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0"/>
        <w:rPr>
          <w:sz w:val="20"/>
        </w:rPr>
      </w:pPr>
      <w:r>
        <w:rPr>
          <w:sz w:val="20"/>
        </w:rPr>
        <w:drawing>
          <wp:inline distT="0" distB="0" distL="0" distR="0">
            <wp:extent cx="1913146" cy="419100"/>
            <wp:effectExtent l="0" t="0" r="0" b="0"/>
            <wp:docPr id="1" name="image1.png" descr="PCORnet logo-slides-oneline.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913146" cy="419100"/>
                    </a:xfrm>
                    <a:prstGeom prst="rect">
                      <a:avLst/>
                    </a:prstGeom>
                  </pic:spPr>
                </pic:pic>
              </a:graphicData>
            </a:graphic>
          </wp:inline>
        </w:drawing>
      </w:r>
      <w:r>
        <w:rPr>
          <w:sz w:val="20"/>
        </w:rPr>
      </w:r>
    </w:p>
    <w:p>
      <w:pPr>
        <w:spacing w:line="412" w:lineRule="exact" w:before="0"/>
        <w:ind w:left="140" w:right="0" w:firstLine="0"/>
        <w:jc w:val="left"/>
        <w:rPr>
          <w:b/>
          <w:sz w:val="36"/>
        </w:rPr>
      </w:pPr>
      <w:r>
        <w:rPr/>
        <w:pict>
          <v:shape style="position:absolute;margin-left:38.580002pt;margin-top:34.457001pt;width:931.2pt;height:21.75pt;mso-position-horizontal-relative:page;mso-position-vertical-relative:paragraph;z-index:2516582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10"/>
                  </w:tblGrid>
                  <w:tr>
                    <w:trPr>
                      <w:trHeight w:val="414" w:hRule="atLeast"/>
                    </w:trPr>
                    <w:tc>
                      <w:tcPr>
                        <w:tcW w:w="18610" w:type="dxa"/>
                        <w:shd w:val="clear" w:color="auto" w:fill="79C143"/>
                      </w:tcPr>
                      <w:p>
                        <w:pPr>
                          <w:pStyle w:val="TableParagraph"/>
                          <w:spacing w:line="395" w:lineRule="exact"/>
                          <w:ind w:left="416"/>
                          <w:rPr>
                            <w:b/>
                            <w:sz w:val="36"/>
                          </w:rPr>
                        </w:pPr>
                        <w:r>
                          <w:rPr>
                            <w:b/>
                            <w:color w:val="FFFFFF"/>
                            <w:sz w:val="36"/>
                          </w:rPr>
                          <w:t>1. Table of Contents</w:t>
                        </w:r>
                      </w:p>
                    </w:tc>
                  </w:tr>
                </w:tbl>
                <w:p>
                  <w:pPr>
                    <w:pStyle w:val="BodyText"/>
                  </w:pPr>
                </w:p>
              </w:txbxContent>
            </v:textbox>
            <w10:wrap type="none"/>
          </v:shape>
        </w:pict>
      </w:r>
      <w:r>
        <w:rPr>
          <w:b/>
          <w:sz w:val="36"/>
        </w:rPr>
        <w:t>Common Data Model (CDM) Specification, Version 5.1</w:t>
      </w:r>
    </w:p>
    <w:p>
      <w:pPr>
        <w:pStyle w:val="Heading1"/>
        <w:numPr>
          <w:ilvl w:val="0"/>
          <w:numId w:val="1"/>
        </w:numPr>
        <w:tabs>
          <w:tab w:pos="579" w:val="left" w:leader="none"/>
          <w:tab w:pos="580" w:val="left" w:leader="none"/>
          <w:tab w:pos="18851" w:val="right" w:leader="dot"/>
        </w:tabs>
        <w:spacing w:line="240" w:lineRule="auto" w:before="831" w:after="0"/>
        <w:ind w:left="579" w:right="0" w:hanging="440"/>
        <w:jc w:val="left"/>
        <w:rPr>
          <w:rFonts w:ascii="Calibri"/>
        </w:rPr>
      </w:pPr>
      <w:bookmarkStart w:name="_bookmark0" w:id="1"/>
      <w:bookmarkEnd w:id="1"/>
      <w:r>
        <w:rPr>
          <w:b w:val="0"/>
        </w:rPr>
      </w:r>
      <w:hyperlink w:history="true" w:anchor="_bookmark0">
        <w:bookmarkStart w:name="_bookmark0" w:id="2"/>
        <w:bookmarkEnd w:id="2"/>
        <w:r>
          <w:rPr>
            <w:rFonts w:ascii="Calibri"/>
          </w:rPr>
          <w:t>T</w:t>
        </w:r>
        <w:r>
          <w:rPr>
            <w:rFonts w:ascii="Calibri"/>
          </w:rPr>
          <w:t>able</w:t>
        </w:r>
        <w:r>
          <w:rPr>
            <w:rFonts w:ascii="Calibri"/>
            <w:spacing w:val="-2"/>
          </w:rPr>
          <w:t> </w:t>
        </w:r>
        <w:r>
          <w:rPr>
            <w:rFonts w:ascii="Calibri"/>
          </w:rPr>
          <w:t>of</w:t>
        </w:r>
        <w:r>
          <w:rPr>
            <w:rFonts w:ascii="Calibri"/>
            <w:spacing w:val="1"/>
          </w:rPr>
          <w:t> </w:t>
        </w:r>
        <w:r>
          <w:rPr>
            <w:rFonts w:ascii="Calibri"/>
          </w:rPr>
          <w:t>Contents</w:t>
          <w:tab/>
          <w:t>1</w:t>
        </w:r>
      </w:hyperlink>
    </w:p>
    <w:p>
      <w:pPr>
        <w:pStyle w:val="Heading1"/>
        <w:numPr>
          <w:ilvl w:val="0"/>
          <w:numId w:val="1"/>
        </w:numPr>
        <w:tabs>
          <w:tab w:pos="579" w:val="left" w:leader="none"/>
          <w:tab w:pos="580" w:val="left" w:leader="none"/>
          <w:tab w:pos="18851" w:val="right" w:leader="dot"/>
        </w:tabs>
        <w:spacing w:line="240" w:lineRule="auto" w:before="165" w:after="0"/>
        <w:ind w:left="579" w:right="0" w:hanging="440"/>
        <w:jc w:val="left"/>
        <w:rPr>
          <w:rFonts w:ascii="Calibri"/>
        </w:rPr>
      </w:pPr>
      <w:hyperlink w:history="true" w:anchor="_bookmark1">
        <w:r>
          <w:rPr>
            <w:rFonts w:ascii="Calibri"/>
          </w:rPr>
          <w:t>Overview of the PCORnet Common Data Model</w:t>
        </w:r>
        <w:r>
          <w:rPr>
            <w:rFonts w:ascii="Calibri"/>
            <w:spacing w:val="-3"/>
          </w:rPr>
          <w:t> </w:t>
        </w:r>
        <w:r>
          <w:rPr>
            <w:rFonts w:ascii="Calibri"/>
          </w:rPr>
          <w:t>(CDM)</w:t>
          <w:tab/>
          <w:t>4</w:t>
        </w:r>
      </w:hyperlink>
    </w:p>
    <w:p>
      <w:pPr>
        <w:pStyle w:val="ListParagraph"/>
        <w:numPr>
          <w:ilvl w:val="1"/>
          <w:numId w:val="1"/>
        </w:numPr>
        <w:tabs>
          <w:tab w:pos="1239" w:val="left" w:leader="none"/>
          <w:tab w:pos="1240" w:val="left" w:leader="none"/>
          <w:tab w:pos="18854" w:val="right" w:leader="dot"/>
        </w:tabs>
        <w:spacing w:line="240" w:lineRule="auto" w:before="43" w:after="0"/>
        <w:ind w:left="1239" w:right="0" w:hanging="880"/>
        <w:jc w:val="left"/>
        <w:rPr>
          <w:rFonts w:ascii="Calibri"/>
          <w:b/>
          <w:sz w:val="22"/>
        </w:rPr>
      </w:pPr>
      <w:hyperlink w:history="true" w:anchor="_bookmark2">
        <w:r>
          <w:rPr>
            <w:rFonts w:ascii="Calibri"/>
            <w:b/>
            <w:sz w:val="22"/>
          </w:rPr>
          <w:t>Introduction</w:t>
          <w:tab/>
          <w:t>4</w:t>
        </w:r>
      </w:hyperlink>
    </w:p>
    <w:p>
      <w:pPr>
        <w:pStyle w:val="ListParagraph"/>
        <w:numPr>
          <w:ilvl w:val="1"/>
          <w:numId w:val="1"/>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3">
        <w:r>
          <w:rPr>
            <w:rFonts w:ascii="Calibri"/>
            <w:b/>
            <w:sz w:val="22"/>
          </w:rPr>
          <w:t>History of Releases</w:t>
        </w:r>
        <w:r>
          <w:rPr>
            <w:rFonts w:ascii="Calibri"/>
            <w:b/>
            <w:spacing w:val="-4"/>
            <w:sz w:val="22"/>
          </w:rPr>
          <w:t> </w:t>
        </w:r>
        <w:r>
          <w:rPr>
            <w:rFonts w:ascii="Calibri"/>
            <w:b/>
            <w:sz w:val="22"/>
          </w:rPr>
          <w:t>and</w:t>
        </w:r>
        <w:r>
          <w:rPr>
            <w:rFonts w:ascii="Calibri"/>
            <w:b/>
            <w:spacing w:val="-1"/>
            <w:sz w:val="22"/>
          </w:rPr>
          <w:t> </w:t>
        </w:r>
        <w:r>
          <w:rPr>
            <w:rFonts w:ascii="Calibri"/>
            <w:b/>
            <w:sz w:val="22"/>
          </w:rPr>
          <w:t>Modifications</w:t>
          <w:tab/>
          <w:t>5</w:t>
        </w:r>
      </w:hyperlink>
    </w:p>
    <w:p>
      <w:pPr>
        <w:pStyle w:val="ListParagraph"/>
        <w:numPr>
          <w:ilvl w:val="1"/>
          <w:numId w:val="2"/>
        </w:numPr>
        <w:tabs>
          <w:tab w:pos="1239" w:val="left" w:leader="none"/>
          <w:tab w:pos="1240" w:val="left" w:leader="none"/>
          <w:tab w:pos="18854" w:val="right" w:leader="dot"/>
        </w:tabs>
        <w:spacing w:line="240" w:lineRule="auto" w:before="40" w:after="0"/>
        <w:ind w:left="1239" w:right="0" w:hanging="880"/>
        <w:jc w:val="left"/>
        <w:rPr>
          <w:rFonts w:ascii="Calibri"/>
          <w:b/>
          <w:sz w:val="22"/>
        </w:rPr>
      </w:pPr>
      <w:hyperlink w:history="true" w:anchor="_bookmark4">
        <w:r>
          <w:rPr>
            <w:rFonts w:ascii="Calibri"/>
            <w:b/>
            <w:sz w:val="22"/>
          </w:rPr>
          <w:t>Overview Diagram</w:t>
          <w:tab/>
          <w:t>9</w:t>
        </w:r>
      </w:hyperlink>
    </w:p>
    <w:p>
      <w:pPr>
        <w:pStyle w:val="ListParagraph"/>
        <w:numPr>
          <w:ilvl w:val="1"/>
          <w:numId w:val="2"/>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5">
        <w:r>
          <w:rPr>
            <w:rFonts w:ascii="Calibri"/>
            <w:b/>
            <w:sz w:val="22"/>
          </w:rPr>
          <w:t>Implementation</w:t>
        </w:r>
        <w:r>
          <w:rPr>
            <w:rFonts w:ascii="Calibri"/>
            <w:b/>
            <w:spacing w:val="-2"/>
            <w:sz w:val="22"/>
          </w:rPr>
          <w:t> </w:t>
        </w:r>
        <w:r>
          <w:rPr>
            <w:rFonts w:ascii="Calibri"/>
            <w:b/>
            <w:sz w:val="22"/>
          </w:rPr>
          <w:t>Expectations</w:t>
          <w:tab/>
          <w:t>10</w:t>
        </w:r>
      </w:hyperlink>
    </w:p>
    <w:p>
      <w:pPr>
        <w:pStyle w:val="Heading1"/>
        <w:numPr>
          <w:ilvl w:val="0"/>
          <w:numId w:val="1"/>
        </w:numPr>
        <w:tabs>
          <w:tab w:pos="579" w:val="left" w:leader="none"/>
          <w:tab w:pos="580" w:val="left" w:leader="none"/>
          <w:tab w:pos="18855" w:val="right" w:leader="dot"/>
        </w:tabs>
        <w:spacing w:line="240" w:lineRule="auto" w:before="161" w:after="0"/>
        <w:ind w:left="579" w:right="0" w:hanging="440"/>
        <w:jc w:val="left"/>
        <w:rPr>
          <w:rFonts w:ascii="Calibri"/>
        </w:rPr>
      </w:pPr>
      <w:hyperlink w:history="true" w:anchor="_bookmark6">
        <w:r>
          <w:rPr>
            <w:rFonts w:ascii="Calibri"/>
          </w:rPr>
          <w:t>Design of</w:t>
        </w:r>
        <w:r>
          <w:rPr>
            <w:rFonts w:ascii="Calibri"/>
            <w:spacing w:val="-1"/>
          </w:rPr>
          <w:t> </w:t>
        </w:r>
        <w:r>
          <w:rPr>
            <w:rFonts w:ascii="Calibri"/>
          </w:rPr>
          <w:t>the</w:t>
        </w:r>
        <w:r>
          <w:rPr>
            <w:rFonts w:ascii="Calibri"/>
            <w:spacing w:val="-1"/>
          </w:rPr>
          <w:t> </w:t>
        </w:r>
        <w:r>
          <w:rPr>
            <w:rFonts w:ascii="Calibri"/>
          </w:rPr>
          <w:t>CDM</w:t>
          <w:tab/>
          <w:t>10</w:t>
        </w:r>
      </w:hyperlink>
    </w:p>
    <w:p>
      <w:pPr>
        <w:pStyle w:val="ListParagraph"/>
        <w:numPr>
          <w:ilvl w:val="1"/>
          <w:numId w:val="3"/>
        </w:numPr>
        <w:tabs>
          <w:tab w:pos="1239" w:val="left" w:leader="none"/>
          <w:tab w:pos="1240" w:val="left" w:leader="none"/>
          <w:tab w:pos="18855" w:val="right" w:leader="dot"/>
        </w:tabs>
        <w:spacing w:line="240" w:lineRule="auto" w:before="43" w:after="0"/>
        <w:ind w:left="1239" w:right="0" w:hanging="880"/>
        <w:jc w:val="left"/>
        <w:rPr>
          <w:rFonts w:ascii="Calibri"/>
          <w:b/>
          <w:sz w:val="22"/>
        </w:rPr>
      </w:pPr>
      <w:hyperlink w:history="true" w:anchor="_bookmark7">
        <w:r>
          <w:rPr>
            <w:rFonts w:ascii="Calibri"/>
            <w:b/>
            <w:sz w:val="22"/>
          </w:rPr>
          <w:t>Special Topics for</w:t>
        </w:r>
        <w:r>
          <w:rPr>
            <w:rFonts w:ascii="Calibri"/>
            <w:b/>
            <w:spacing w:val="-3"/>
            <w:sz w:val="22"/>
          </w:rPr>
          <w:t> </w:t>
        </w:r>
        <w:r>
          <w:rPr>
            <w:rFonts w:ascii="Calibri"/>
            <w:b/>
            <w:sz w:val="22"/>
          </w:rPr>
          <w:t>CDM</w:t>
        </w:r>
        <w:r>
          <w:rPr>
            <w:rFonts w:ascii="Calibri"/>
            <w:b/>
            <w:spacing w:val="-1"/>
            <w:sz w:val="22"/>
          </w:rPr>
          <w:t> </w:t>
        </w:r>
        <w:r>
          <w:rPr>
            <w:rFonts w:ascii="Calibri"/>
            <w:b/>
            <w:sz w:val="22"/>
          </w:rPr>
          <w:t>Modeling</w:t>
          <w:tab/>
          <w:t>10</w:t>
        </w:r>
      </w:hyperlink>
    </w:p>
    <w:p>
      <w:pPr>
        <w:pStyle w:val="ListParagraph"/>
        <w:numPr>
          <w:ilvl w:val="1"/>
          <w:numId w:val="3"/>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8">
        <w:r>
          <w:rPr>
            <w:rFonts w:ascii="Calibri"/>
            <w:b/>
            <w:sz w:val="22"/>
          </w:rPr>
          <w:t>Development</w:t>
        </w:r>
        <w:r>
          <w:rPr>
            <w:rFonts w:ascii="Calibri"/>
            <w:b/>
            <w:spacing w:val="-3"/>
            <w:sz w:val="22"/>
          </w:rPr>
          <w:t> </w:t>
        </w:r>
        <w:r>
          <w:rPr>
            <w:rFonts w:ascii="Calibri"/>
            <w:b/>
            <w:sz w:val="22"/>
          </w:rPr>
          <w:t>Notes</w:t>
          <w:tab/>
          <w:t>13</w:t>
        </w:r>
      </w:hyperlink>
    </w:p>
    <w:p>
      <w:pPr>
        <w:pStyle w:val="ListParagraph"/>
        <w:numPr>
          <w:ilvl w:val="1"/>
          <w:numId w:val="3"/>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9">
        <w:r>
          <w:rPr>
            <w:rFonts w:ascii="Calibri"/>
            <w:b/>
            <w:sz w:val="22"/>
          </w:rPr>
          <w:t>Comments on Protected Health</w:t>
        </w:r>
        <w:r>
          <w:rPr>
            <w:rFonts w:ascii="Calibri"/>
            <w:b/>
            <w:spacing w:val="-7"/>
            <w:sz w:val="22"/>
          </w:rPr>
          <w:t> </w:t>
        </w:r>
        <w:r>
          <w:rPr>
            <w:rFonts w:ascii="Calibri"/>
            <w:b/>
            <w:sz w:val="22"/>
          </w:rPr>
          <w:t>Information</w:t>
        </w:r>
        <w:r>
          <w:rPr>
            <w:rFonts w:ascii="Calibri"/>
            <w:b/>
            <w:spacing w:val="-1"/>
            <w:sz w:val="22"/>
          </w:rPr>
          <w:t> </w:t>
        </w:r>
        <w:r>
          <w:rPr>
            <w:rFonts w:ascii="Calibri"/>
            <w:b/>
            <w:sz w:val="22"/>
          </w:rPr>
          <w:t>(PHI)</w:t>
          <w:tab/>
          <w:t>15</w:t>
        </w:r>
      </w:hyperlink>
    </w:p>
    <w:p>
      <w:pPr>
        <w:pStyle w:val="ListParagraph"/>
        <w:numPr>
          <w:ilvl w:val="1"/>
          <w:numId w:val="3"/>
        </w:numPr>
        <w:tabs>
          <w:tab w:pos="1239" w:val="left" w:leader="none"/>
          <w:tab w:pos="1240" w:val="left" w:leader="none"/>
          <w:tab w:pos="18855" w:val="right" w:leader="dot"/>
        </w:tabs>
        <w:spacing w:line="240" w:lineRule="auto" w:before="38" w:after="0"/>
        <w:ind w:left="1239" w:right="0" w:hanging="880"/>
        <w:jc w:val="left"/>
        <w:rPr>
          <w:rFonts w:ascii="Calibri"/>
          <w:b/>
          <w:sz w:val="22"/>
        </w:rPr>
      </w:pPr>
      <w:hyperlink w:history="true" w:anchor="_bookmark10">
        <w:r>
          <w:rPr>
            <w:rFonts w:ascii="Calibri"/>
            <w:b/>
            <w:sz w:val="22"/>
          </w:rPr>
          <w:t>The Continuum of Medication-related</w:t>
        </w:r>
        <w:r>
          <w:rPr>
            <w:rFonts w:ascii="Calibri"/>
            <w:b/>
            <w:spacing w:val="-5"/>
            <w:sz w:val="22"/>
          </w:rPr>
          <w:t> </w:t>
        </w:r>
        <w:r>
          <w:rPr>
            <w:rFonts w:ascii="Calibri"/>
            <w:b/>
            <w:sz w:val="22"/>
          </w:rPr>
          <w:t>Data</w:t>
        </w:r>
        <w:r>
          <w:rPr>
            <w:rFonts w:ascii="Calibri"/>
            <w:b/>
            <w:spacing w:val="-2"/>
            <w:sz w:val="22"/>
          </w:rPr>
          <w:t> </w:t>
        </w:r>
        <w:r>
          <w:rPr>
            <w:rFonts w:ascii="Calibri"/>
            <w:b/>
            <w:sz w:val="22"/>
          </w:rPr>
          <w:t>Domains</w:t>
          <w:tab/>
          <w:t>16</w:t>
        </w:r>
      </w:hyperlink>
    </w:p>
    <w:p>
      <w:pPr>
        <w:pStyle w:val="Heading1"/>
        <w:numPr>
          <w:ilvl w:val="0"/>
          <w:numId w:val="1"/>
        </w:numPr>
        <w:tabs>
          <w:tab w:pos="579" w:val="left" w:leader="none"/>
          <w:tab w:pos="580" w:val="left" w:leader="none"/>
          <w:tab w:pos="18855" w:val="right" w:leader="dot"/>
        </w:tabs>
        <w:spacing w:line="240" w:lineRule="auto" w:before="162" w:after="0"/>
        <w:ind w:left="579" w:right="0" w:hanging="440"/>
        <w:jc w:val="left"/>
        <w:rPr>
          <w:rFonts w:ascii="Calibri"/>
        </w:rPr>
      </w:pPr>
      <w:hyperlink w:history="true" w:anchor="_bookmark11">
        <w:r>
          <w:rPr>
            <w:rFonts w:ascii="Calibri"/>
          </w:rPr>
          <w:t>Implementation</w:t>
        </w:r>
        <w:r>
          <w:rPr>
            <w:rFonts w:ascii="Calibri"/>
            <w:spacing w:val="-2"/>
          </w:rPr>
          <w:t> </w:t>
        </w:r>
        <w:r>
          <w:rPr>
            <w:rFonts w:ascii="Calibri"/>
          </w:rPr>
          <w:t>Guidance</w:t>
          <w:tab/>
          <w:t>17</w:t>
        </w:r>
      </w:hyperlink>
    </w:p>
    <w:p>
      <w:pPr>
        <w:pStyle w:val="Heading1"/>
        <w:numPr>
          <w:ilvl w:val="0"/>
          <w:numId w:val="1"/>
        </w:numPr>
        <w:tabs>
          <w:tab w:pos="579" w:val="left" w:leader="none"/>
          <w:tab w:pos="580" w:val="left" w:leader="none"/>
          <w:tab w:pos="18855" w:val="right" w:leader="dot"/>
        </w:tabs>
        <w:spacing w:line="240" w:lineRule="auto" w:before="163" w:after="0"/>
        <w:ind w:left="579" w:right="0" w:hanging="440"/>
        <w:jc w:val="left"/>
        <w:rPr>
          <w:rFonts w:ascii="Calibri"/>
        </w:rPr>
      </w:pPr>
      <w:hyperlink w:history="true" w:anchor="_bookmark12">
        <w:r>
          <w:rPr>
            <w:rFonts w:ascii="Calibri"/>
          </w:rPr>
          <w:t>Core CDM</w:t>
        </w:r>
        <w:r>
          <w:rPr>
            <w:rFonts w:ascii="Calibri"/>
            <w:spacing w:val="-3"/>
          </w:rPr>
          <w:t> </w:t>
        </w:r>
        <w:r>
          <w:rPr>
            <w:rFonts w:ascii="Calibri"/>
          </w:rPr>
          <w:t>Table</w:t>
        </w:r>
        <w:r>
          <w:rPr>
            <w:rFonts w:ascii="Calibri"/>
            <w:spacing w:val="-1"/>
          </w:rPr>
          <w:t> </w:t>
        </w:r>
        <w:r>
          <w:rPr>
            <w:rFonts w:ascii="Calibri"/>
          </w:rPr>
          <w:t>Specifications</w:t>
          <w:tab/>
          <w:t>21</w:t>
        </w:r>
      </w:hyperlink>
    </w:p>
    <w:p>
      <w:pPr>
        <w:pStyle w:val="ListParagraph"/>
        <w:numPr>
          <w:ilvl w:val="1"/>
          <w:numId w:val="4"/>
        </w:numPr>
        <w:tabs>
          <w:tab w:pos="1239" w:val="left" w:leader="none"/>
          <w:tab w:pos="1240" w:val="left" w:leader="none"/>
          <w:tab w:pos="18855" w:val="right" w:leader="dot"/>
        </w:tabs>
        <w:spacing w:line="240" w:lineRule="auto" w:before="45" w:after="0"/>
        <w:ind w:left="1239" w:right="0" w:hanging="880"/>
        <w:jc w:val="left"/>
        <w:rPr>
          <w:rFonts w:ascii="Calibri"/>
          <w:b/>
          <w:sz w:val="22"/>
        </w:rPr>
      </w:pPr>
      <w:hyperlink w:history="true" w:anchor="_bookmark13">
        <w:r>
          <w:rPr>
            <w:rFonts w:ascii="Calibri"/>
            <w:b/>
            <w:sz w:val="22"/>
          </w:rPr>
          <w:t>Table:</w:t>
        </w:r>
        <w:r>
          <w:rPr>
            <w:rFonts w:ascii="Calibri"/>
            <w:b/>
            <w:spacing w:val="-2"/>
            <w:sz w:val="22"/>
          </w:rPr>
          <w:t> </w:t>
        </w:r>
        <w:r>
          <w:rPr>
            <w:rFonts w:ascii="Calibri"/>
            <w:b/>
            <w:sz w:val="22"/>
          </w:rPr>
          <w:t>DEMOGRAPHIC</w:t>
          <w:tab/>
          <w:t>21</w:t>
        </w:r>
      </w:hyperlink>
    </w:p>
    <w:p>
      <w:pPr>
        <w:pStyle w:val="ListParagraph"/>
        <w:numPr>
          <w:ilvl w:val="1"/>
          <w:numId w:val="4"/>
        </w:numPr>
        <w:tabs>
          <w:tab w:pos="1239" w:val="left" w:leader="none"/>
          <w:tab w:pos="1240" w:val="left" w:leader="none"/>
          <w:tab w:pos="18855" w:val="right" w:leader="dot"/>
        </w:tabs>
        <w:spacing w:line="240" w:lineRule="auto" w:before="39" w:after="0"/>
        <w:ind w:left="1239" w:right="0" w:hanging="880"/>
        <w:jc w:val="left"/>
        <w:rPr>
          <w:rFonts w:ascii="Calibri"/>
          <w:b/>
          <w:sz w:val="22"/>
        </w:rPr>
      </w:pPr>
      <w:hyperlink w:history="true" w:anchor="_bookmark14">
        <w:r>
          <w:rPr>
            <w:rFonts w:ascii="Calibri"/>
            <w:b/>
            <w:sz w:val="22"/>
          </w:rPr>
          <w:t>Table:</w:t>
        </w:r>
        <w:r>
          <w:rPr>
            <w:rFonts w:ascii="Calibri"/>
            <w:b/>
            <w:spacing w:val="-2"/>
            <w:sz w:val="22"/>
          </w:rPr>
          <w:t> </w:t>
        </w:r>
        <w:r>
          <w:rPr>
            <w:rFonts w:ascii="Calibri"/>
            <w:b/>
            <w:sz w:val="22"/>
          </w:rPr>
          <w:t>ENROLLMENT</w:t>
          <w:tab/>
          <w:t>28</w:t>
        </w:r>
      </w:hyperlink>
    </w:p>
    <w:p>
      <w:pPr>
        <w:pStyle w:val="ListParagraph"/>
        <w:numPr>
          <w:ilvl w:val="1"/>
          <w:numId w:val="4"/>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15">
        <w:r>
          <w:rPr>
            <w:rFonts w:ascii="Calibri"/>
            <w:b/>
            <w:sz w:val="22"/>
          </w:rPr>
          <w:t>Table:</w:t>
        </w:r>
        <w:r>
          <w:rPr>
            <w:rFonts w:ascii="Calibri"/>
            <w:b/>
            <w:spacing w:val="-2"/>
            <w:sz w:val="22"/>
          </w:rPr>
          <w:t> </w:t>
        </w:r>
        <w:r>
          <w:rPr>
            <w:rFonts w:ascii="Calibri"/>
            <w:b/>
            <w:sz w:val="22"/>
          </w:rPr>
          <w:t>ENCOUNTER</w:t>
          <w:tab/>
          <w:t>32</w:t>
        </w:r>
      </w:hyperlink>
    </w:p>
    <w:p>
      <w:pPr>
        <w:pStyle w:val="ListParagraph"/>
        <w:numPr>
          <w:ilvl w:val="1"/>
          <w:numId w:val="4"/>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16">
        <w:r>
          <w:rPr>
            <w:rFonts w:ascii="Calibri"/>
            <w:b/>
            <w:sz w:val="22"/>
          </w:rPr>
          <w:t>Table:</w:t>
        </w:r>
        <w:r>
          <w:rPr>
            <w:rFonts w:ascii="Calibri"/>
            <w:b/>
            <w:spacing w:val="-1"/>
            <w:sz w:val="22"/>
          </w:rPr>
          <w:t> </w:t>
        </w:r>
        <w:r>
          <w:rPr>
            <w:rFonts w:ascii="Calibri"/>
            <w:b/>
            <w:sz w:val="22"/>
          </w:rPr>
          <w:t>DIAGNOSIS</w:t>
          <w:tab/>
          <w:t>46</w:t>
        </w:r>
      </w:hyperlink>
    </w:p>
    <w:p>
      <w:pPr>
        <w:pStyle w:val="ListParagraph"/>
        <w:numPr>
          <w:ilvl w:val="1"/>
          <w:numId w:val="4"/>
        </w:numPr>
        <w:tabs>
          <w:tab w:pos="1239" w:val="left" w:leader="none"/>
          <w:tab w:pos="1240" w:val="left" w:leader="none"/>
          <w:tab w:pos="18855" w:val="right" w:leader="dot"/>
        </w:tabs>
        <w:spacing w:line="240" w:lineRule="auto" w:before="39" w:after="0"/>
        <w:ind w:left="1239" w:right="0" w:hanging="880"/>
        <w:jc w:val="left"/>
        <w:rPr>
          <w:rFonts w:ascii="Calibri"/>
          <w:b/>
          <w:sz w:val="22"/>
        </w:rPr>
      </w:pPr>
      <w:hyperlink w:history="true" w:anchor="_bookmark17">
        <w:r>
          <w:rPr>
            <w:rFonts w:ascii="Calibri"/>
            <w:b/>
            <w:sz w:val="22"/>
          </w:rPr>
          <w:t>Table:</w:t>
        </w:r>
        <w:r>
          <w:rPr>
            <w:rFonts w:ascii="Calibri"/>
            <w:b/>
            <w:spacing w:val="-2"/>
            <w:sz w:val="22"/>
          </w:rPr>
          <w:t> </w:t>
        </w:r>
        <w:r>
          <w:rPr>
            <w:rFonts w:ascii="Calibri"/>
            <w:b/>
            <w:sz w:val="22"/>
          </w:rPr>
          <w:t>PROCEDURES</w:t>
          <w:tab/>
          <w:t>54</w:t>
        </w:r>
      </w:hyperlink>
    </w:p>
    <w:p>
      <w:pPr>
        <w:pStyle w:val="ListParagraph"/>
        <w:numPr>
          <w:ilvl w:val="1"/>
          <w:numId w:val="4"/>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18">
        <w:r>
          <w:rPr>
            <w:rFonts w:ascii="Calibri"/>
            <w:b/>
            <w:sz w:val="22"/>
          </w:rPr>
          <w:t>Table:</w:t>
        </w:r>
        <w:r>
          <w:rPr>
            <w:rFonts w:ascii="Calibri"/>
            <w:b/>
            <w:spacing w:val="-2"/>
            <w:sz w:val="22"/>
          </w:rPr>
          <w:t> </w:t>
        </w:r>
        <w:r>
          <w:rPr>
            <w:rFonts w:ascii="Calibri"/>
            <w:b/>
            <w:sz w:val="22"/>
          </w:rPr>
          <w:t>VITAL</w:t>
          <w:tab/>
          <w:t>60</w:t>
        </w:r>
      </w:hyperlink>
    </w:p>
    <w:p>
      <w:pPr>
        <w:pStyle w:val="ListParagraph"/>
        <w:numPr>
          <w:ilvl w:val="1"/>
          <w:numId w:val="4"/>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19">
        <w:r>
          <w:rPr>
            <w:rFonts w:ascii="Calibri"/>
            <w:b/>
            <w:sz w:val="22"/>
          </w:rPr>
          <w:t>Table:</w:t>
        </w:r>
        <w:r>
          <w:rPr>
            <w:rFonts w:ascii="Calibri"/>
            <w:b/>
            <w:spacing w:val="-2"/>
            <w:sz w:val="22"/>
          </w:rPr>
          <w:t> </w:t>
        </w:r>
        <w:r>
          <w:rPr>
            <w:rFonts w:ascii="Calibri"/>
            <w:b/>
            <w:sz w:val="22"/>
          </w:rPr>
          <w:t>DISPENSING</w:t>
          <w:tab/>
          <w:t>69</w:t>
        </w:r>
      </w:hyperlink>
    </w:p>
    <w:p>
      <w:pPr>
        <w:pStyle w:val="ListParagraph"/>
        <w:numPr>
          <w:ilvl w:val="1"/>
          <w:numId w:val="4"/>
        </w:numPr>
        <w:tabs>
          <w:tab w:pos="1239" w:val="left" w:leader="none"/>
          <w:tab w:pos="1240" w:val="left" w:leader="none"/>
          <w:tab w:pos="18855" w:val="right" w:leader="dot"/>
        </w:tabs>
        <w:spacing w:line="240" w:lineRule="auto" w:before="39" w:after="0"/>
        <w:ind w:left="1239" w:right="0" w:hanging="880"/>
        <w:jc w:val="left"/>
        <w:rPr>
          <w:rFonts w:ascii="Calibri"/>
          <w:b/>
          <w:sz w:val="22"/>
        </w:rPr>
      </w:pPr>
      <w:hyperlink w:history="true" w:anchor="_bookmark20">
        <w:r>
          <w:rPr>
            <w:rFonts w:ascii="Calibri"/>
            <w:b/>
            <w:sz w:val="22"/>
          </w:rPr>
          <w:t>Table:</w:t>
        </w:r>
        <w:r>
          <w:rPr>
            <w:rFonts w:ascii="Calibri"/>
            <w:b/>
            <w:spacing w:val="-1"/>
            <w:sz w:val="22"/>
          </w:rPr>
          <w:t> </w:t>
        </w:r>
        <w:r>
          <w:rPr>
            <w:rFonts w:ascii="Calibri"/>
            <w:b/>
            <w:sz w:val="22"/>
          </w:rPr>
          <w:t>LAB_RESULT_CM</w:t>
          <w:tab/>
          <w:t>75</w:t>
        </w:r>
      </w:hyperlink>
    </w:p>
    <w:p>
      <w:pPr>
        <w:tabs>
          <w:tab w:pos="18855" w:val="right" w:leader="dot"/>
        </w:tabs>
        <w:spacing w:before="41"/>
        <w:ind w:left="579" w:right="0" w:firstLine="0"/>
        <w:jc w:val="left"/>
        <w:rPr>
          <w:rFonts w:ascii="Calibri"/>
          <w:sz w:val="22"/>
        </w:rPr>
      </w:pPr>
      <w:hyperlink w:history="true" w:anchor="_bookmark21">
        <w:r>
          <w:rPr>
            <w:rFonts w:ascii="Calibri"/>
            <w:sz w:val="22"/>
          </w:rPr>
          <w:t>Implementation Guidance Reference Table 1: Laboratory Results &amp;</w:t>
        </w:r>
        <w:r>
          <w:rPr>
            <w:rFonts w:ascii="Calibri"/>
            <w:spacing w:val="-15"/>
            <w:sz w:val="22"/>
          </w:rPr>
          <w:t> </w:t>
        </w:r>
        <w:r>
          <w:rPr>
            <w:rFonts w:ascii="Calibri"/>
            <w:sz w:val="22"/>
          </w:rPr>
          <w:t>LOINC Codes</w:t>
          <w:tab/>
          <w:t>88</w:t>
        </w:r>
      </w:hyperlink>
    </w:p>
    <w:p>
      <w:pPr>
        <w:tabs>
          <w:tab w:pos="18855" w:val="right" w:leader="dot"/>
        </w:tabs>
        <w:spacing w:before="41"/>
        <w:ind w:left="579" w:right="0" w:firstLine="0"/>
        <w:jc w:val="left"/>
        <w:rPr>
          <w:rFonts w:ascii="Calibri"/>
          <w:sz w:val="22"/>
        </w:rPr>
      </w:pPr>
      <w:hyperlink w:history="true" w:anchor="_bookmark22">
        <w:r>
          <w:rPr>
            <w:rFonts w:ascii="Calibri"/>
            <w:sz w:val="22"/>
          </w:rPr>
          <w:t>Implementation Guidance Reference Table 2: Laboratory Results and</w:t>
        </w:r>
        <w:r>
          <w:rPr>
            <w:rFonts w:ascii="Calibri"/>
            <w:spacing w:val="-15"/>
            <w:sz w:val="22"/>
          </w:rPr>
          <w:t> </w:t>
        </w:r>
        <w:r>
          <w:rPr>
            <w:rFonts w:ascii="Calibri"/>
            <w:sz w:val="22"/>
          </w:rPr>
          <w:t>CPT Codes</w:t>
          <w:tab/>
          <w:t>89</w:t>
        </w:r>
      </w:hyperlink>
    </w:p>
    <w:p>
      <w:pPr>
        <w:tabs>
          <w:tab w:pos="18855" w:val="right" w:leader="dot"/>
        </w:tabs>
        <w:spacing w:before="39"/>
        <w:ind w:left="579" w:right="0" w:firstLine="0"/>
        <w:jc w:val="left"/>
        <w:rPr>
          <w:rFonts w:ascii="Calibri"/>
          <w:sz w:val="22"/>
        </w:rPr>
      </w:pPr>
      <w:hyperlink w:history="true" w:anchor="_bookmark23">
        <w:r>
          <w:rPr>
            <w:rFonts w:ascii="Calibri"/>
            <w:sz w:val="22"/>
          </w:rPr>
          <w:t>Implementation Guidance Reference Table 3: Laboratory</w:t>
        </w:r>
        <w:r>
          <w:rPr>
            <w:rFonts w:ascii="Calibri"/>
            <w:spacing w:val="-9"/>
            <w:sz w:val="22"/>
          </w:rPr>
          <w:t> </w:t>
        </w:r>
        <w:r>
          <w:rPr>
            <w:rFonts w:ascii="Calibri"/>
            <w:sz w:val="22"/>
          </w:rPr>
          <w:t>Standard</w:t>
        </w:r>
        <w:r>
          <w:rPr>
            <w:rFonts w:ascii="Calibri"/>
            <w:spacing w:val="-1"/>
            <w:sz w:val="22"/>
          </w:rPr>
          <w:t> </w:t>
        </w:r>
        <w:r>
          <w:rPr>
            <w:rFonts w:ascii="Calibri"/>
            <w:sz w:val="22"/>
          </w:rPr>
          <w:t>Abbreviations</w:t>
          <w:tab/>
          <w:t>89</w:t>
        </w:r>
      </w:hyperlink>
    </w:p>
    <w:p>
      <w:pPr>
        <w:pStyle w:val="ListParagraph"/>
        <w:numPr>
          <w:ilvl w:val="1"/>
          <w:numId w:val="4"/>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24">
        <w:r>
          <w:rPr>
            <w:rFonts w:ascii="Calibri"/>
            <w:b/>
            <w:sz w:val="22"/>
          </w:rPr>
          <w:t>Table:</w:t>
        </w:r>
        <w:r>
          <w:rPr>
            <w:rFonts w:ascii="Calibri"/>
            <w:b/>
            <w:spacing w:val="-2"/>
            <w:sz w:val="22"/>
          </w:rPr>
          <w:t> </w:t>
        </w:r>
        <w:r>
          <w:rPr>
            <w:rFonts w:ascii="Calibri"/>
            <w:b/>
            <w:sz w:val="22"/>
          </w:rPr>
          <w:t>CONDITION</w:t>
          <w:tab/>
          <w:t>90</w:t>
        </w:r>
      </w:hyperlink>
    </w:p>
    <w:p>
      <w:pPr>
        <w:pStyle w:val="ListParagraph"/>
        <w:numPr>
          <w:ilvl w:val="1"/>
          <w:numId w:val="4"/>
        </w:numPr>
        <w:tabs>
          <w:tab w:pos="1239" w:val="left" w:leader="none"/>
          <w:tab w:pos="1240" w:val="left" w:leader="none"/>
          <w:tab w:pos="18855" w:val="right" w:leader="dot"/>
        </w:tabs>
        <w:spacing w:line="240" w:lineRule="auto" w:before="41" w:after="0"/>
        <w:ind w:left="1239" w:right="0" w:hanging="880"/>
        <w:jc w:val="left"/>
        <w:rPr>
          <w:rFonts w:ascii="Calibri"/>
          <w:b/>
          <w:sz w:val="22"/>
        </w:rPr>
      </w:pPr>
      <w:hyperlink w:history="true" w:anchor="_bookmark25">
        <w:r>
          <w:rPr>
            <w:rFonts w:ascii="Calibri"/>
            <w:b/>
            <w:sz w:val="22"/>
          </w:rPr>
          <w:t>Table:</w:t>
        </w:r>
        <w:r>
          <w:rPr>
            <w:rFonts w:ascii="Calibri"/>
            <w:b/>
            <w:spacing w:val="-1"/>
            <w:sz w:val="22"/>
          </w:rPr>
          <w:t> </w:t>
        </w:r>
        <w:r>
          <w:rPr>
            <w:rFonts w:ascii="Calibri"/>
            <w:b/>
            <w:sz w:val="22"/>
          </w:rPr>
          <w:t>PRO_CM</w:t>
          <w:tab/>
          <w:t>95</w:t>
        </w:r>
      </w:hyperlink>
    </w:p>
    <w:p>
      <w:pPr>
        <w:spacing w:after="0" w:line="240" w:lineRule="auto"/>
        <w:jc w:val="left"/>
        <w:rPr>
          <w:rFonts w:ascii="Calibri"/>
          <w:sz w:val="22"/>
        </w:rPr>
        <w:sectPr>
          <w:footerReference w:type="default" r:id="rId5"/>
          <w:type w:val="continuous"/>
          <w:pgSz w:w="20160" w:h="12240" w:orient="landscape"/>
          <w:pgMar w:footer="688" w:top="720" w:bottom="880" w:left="580" w:right="580"/>
          <w:pgNumType w:start="1"/>
        </w:sectPr>
      </w:pPr>
    </w:p>
    <w:p>
      <w:pPr>
        <w:tabs>
          <w:tab w:pos="18854" w:val="right" w:leader="dot"/>
        </w:tabs>
        <w:spacing w:before="39"/>
        <w:ind w:left="579" w:right="0" w:firstLine="0"/>
        <w:jc w:val="left"/>
        <w:rPr>
          <w:rFonts w:ascii="Calibri"/>
          <w:sz w:val="22"/>
        </w:rPr>
      </w:pPr>
      <w:hyperlink w:history="true" w:anchor="_bookmark26">
        <w:r>
          <w:rPr>
            <w:rFonts w:ascii="Calibri"/>
            <w:sz w:val="22"/>
          </w:rPr>
          <w:t>CDM Reference Table: PRO</w:t>
        </w:r>
        <w:r>
          <w:rPr>
            <w:rFonts w:ascii="Calibri"/>
            <w:spacing w:val="-6"/>
            <w:sz w:val="22"/>
          </w:rPr>
          <w:t> </w:t>
        </w:r>
        <w:r>
          <w:rPr>
            <w:rFonts w:ascii="Calibri"/>
            <w:sz w:val="22"/>
          </w:rPr>
          <w:t>Common</w:t>
        </w:r>
        <w:r>
          <w:rPr>
            <w:rFonts w:ascii="Calibri"/>
            <w:spacing w:val="-3"/>
            <w:sz w:val="22"/>
          </w:rPr>
          <w:t> </w:t>
        </w:r>
        <w:r>
          <w:rPr>
            <w:rFonts w:ascii="Calibri"/>
            <w:sz w:val="22"/>
          </w:rPr>
          <w:t>Measures</w:t>
          <w:tab/>
          <w:t>108</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27">
        <w:r>
          <w:rPr>
            <w:rFonts w:ascii="Calibri"/>
            <w:b/>
            <w:sz w:val="22"/>
          </w:rPr>
          <w:t>Table:</w:t>
        </w:r>
        <w:r>
          <w:rPr>
            <w:rFonts w:ascii="Calibri"/>
            <w:b/>
            <w:spacing w:val="-2"/>
            <w:sz w:val="22"/>
          </w:rPr>
          <w:t> </w:t>
        </w:r>
        <w:r>
          <w:rPr>
            <w:rFonts w:ascii="Calibri"/>
            <w:b/>
            <w:sz w:val="22"/>
          </w:rPr>
          <w:t>PRESCRIBING</w:t>
          <w:tab/>
          <w:t>109</w:t>
        </w:r>
      </w:hyperlink>
    </w:p>
    <w:p>
      <w:pPr>
        <w:tabs>
          <w:tab w:pos="18854" w:val="right" w:leader="dot"/>
        </w:tabs>
        <w:spacing w:before="39"/>
        <w:ind w:left="579" w:right="0" w:firstLine="0"/>
        <w:jc w:val="left"/>
        <w:rPr>
          <w:rFonts w:ascii="Calibri"/>
          <w:sz w:val="22"/>
        </w:rPr>
      </w:pPr>
      <w:hyperlink w:history="true" w:anchor="_bookmark28">
        <w:r>
          <w:rPr>
            <w:rFonts w:ascii="Calibri"/>
            <w:sz w:val="22"/>
          </w:rPr>
          <w:t>Implementation Guidance Reference Table 4: Ordering of RxNorm</w:t>
        </w:r>
        <w:r>
          <w:rPr>
            <w:rFonts w:ascii="Calibri"/>
            <w:spacing w:val="-10"/>
            <w:sz w:val="22"/>
          </w:rPr>
          <w:t> </w:t>
        </w:r>
        <w:r>
          <w:rPr>
            <w:rFonts w:ascii="Calibri"/>
            <w:sz w:val="22"/>
          </w:rPr>
          <w:t>Term</w:t>
        </w:r>
        <w:r>
          <w:rPr>
            <w:rFonts w:ascii="Calibri"/>
            <w:spacing w:val="1"/>
            <w:sz w:val="22"/>
          </w:rPr>
          <w:t> </w:t>
        </w:r>
        <w:r>
          <w:rPr>
            <w:rFonts w:ascii="Calibri"/>
            <w:sz w:val="22"/>
          </w:rPr>
          <w:t>Types</w:t>
          <w:tab/>
          <w:t>117</w:t>
        </w:r>
      </w:hyperlink>
    </w:p>
    <w:p>
      <w:pPr>
        <w:tabs>
          <w:tab w:pos="18854" w:val="right" w:leader="dot"/>
        </w:tabs>
        <w:spacing w:before="41"/>
        <w:ind w:left="579" w:right="0" w:firstLine="0"/>
        <w:jc w:val="left"/>
        <w:rPr>
          <w:rFonts w:ascii="Calibri"/>
          <w:sz w:val="22"/>
        </w:rPr>
      </w:pPr>
      <w:hyperlink w:history="true" w:anchor="_bookmark29">
        <w:r>
          <w:rPr>
            <w:rFonts w:ascii="Calibri"/>
            <w:sz w:val="22"/>
          </w:rPr>
          <w:t>Implementation Guidance Reference Table 4a: RxNorm Term Types</w:t>
        </w:r>
        <w:r>
          <w:rPr>
            <w:rFonts w:ascii="Calibri"/>
            <w:spacing w:val="-9"/>
            <w:sz w:val="22"/>
          </w:rPr>
          <w:t> </w:t>
        </w:r>
        <w:r>
          <w:rPr>
            <w:rFonts w:ascii="Calibri"/>
            <w:sz w:val="22"/>
          </w:rPr>
          <w:t>with</w:t>
        </w:r>
        <w:r>
          <w:rPr>
            <w:rFonts w:ascii="Calibri"/>
            <w:spacing w:val="-3"/>
            <w:sz w:val="22"/>
          </w:rPr>
          <w:t> </w:t>
        </w:r>
        <w:r>
          <w:rPr>
            <w:rFonts w:ascii="Calibri"/>
            <w:sz w:val="22"/>
          </w:rPr>
          <w:t>examples</w:t>
          <w:tab/>
          <w:t>118</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30">
        <w:r>
          <w:rPr>
            <w:rFonts w:ascii="Calibri"/>
            <w:b/>
            <w:sz w:val="22"/>
          </w:rPr>
          <w:t>Table:</w:t>
        </w:r>
        <w:r>
          <w:rPr>
            <w:rFonts w:ascii="Calibri"/>
            <w:b/>
            <w:spacing w:val="-2"/>
            <w:sz w:val="22"/>
          </w:rPr>
          <w:t> </w:t>
        </w:r>
        <w:r>
          <w:rPr>
            <w:rFonts w:ascii="Calibri"/>
            <w:b/>
            <w:sz w:val="22"/>
          </w:rPr>
          <w:t>PCORNET_TRIAL</w:t>
          <w:tab/>
          <w:t>120</w:t>
        </w:r>
      </w:hyperlink>
    </w:p>
    <w:p>
      <w:pPr>
        <w:pStyle w:val="ListParagraph"/>
        <w:numPr>
          <w:ilvl w:val="1"/>
          <w:numId w:val="4"/>
        </w:numPr>
        <w:tabs>
          <w:tab w:pos="1239" w:val="left" w:leader="none"/>
          <w:tab w:pos="1240" w:val="left" w:leader="none"/>
          <w:tab w:pos="18854" w:val="right" w:leader="dot"/>
        </w:tabs>
        <w:spacing w:line="240" w:lineRule="auto" w:before="39" w:after="0"/>
        <w:ind w:left="1239" w:right="0" w:hanging="880"/>
        <w:jc w:val="left"/>
        <w:rPr>
          <w:rFonts w:ascii="Calibri"/>
          <w:b/>
          <w:sz w:val="22"/>
        </w:rPr>
      </w:pPr>
      <w:hyperlink w:history="true" w:anchor="_bookmark31">
        <w:r>
          <w:rPr>
            <w:rFonts w:ascii="Calibri"/>
            <w:b/>
            <w:sz w:val="22"/>
          </w:rPr>
          <w:t>Table:</w:t>
        </w:r>
        <w:r>
          <w:rPr>
            <w:rFonts w:ascii="Calibri"/>
            <w:b/>
            <w:spacing w:val="-2"/>
            <w:sz w:val="22"/>
          </w:rPr>
          <w:t> </w:t>
        </w:r>
        <w:r>
          <w:rPr>
            <w:rFonts w:ascii="Calibri"/>
            <w:b/>
            <w:sz w:val="22"/>
          </w:rPr>
          <w:t>DEATH</w:t>
          <w:tab/>
          <w:t>125</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32">
        <w:r>
          <w:rPr>
            <w:rFonts w:ascii="Calibri"/>
            <w:b/>
            <w:sz w:val="22"/>
          </w:rPr>
          <w:t>Table:</w:t>
        </w:r>
        <w:r>
          <w:rPr>
            <w:rFonts w:ascii="Calibri"/>
            <w:b/>
            <w:spacing w:val="-2"/>
            <w:sz w:val="22"/>
          </w:rPr>
          <w:t> </w:t>
        </w:r>
        <w:r>
          <w:rPr>
            <w:rFonts w:ascii="Calibri"/>
            <w:b/>
            <w:sz w:val="22"/>
          </w:rPr>
          <w:t>DEATH_CAUSE</w:t>
          <w:tab/>
          <w:t>127</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33">
        <w:r>
          <w:rPr>
            <w:rFonts w:ascii="Calibri"/>
            <w:b/>
            <w:sz w:val="22"/>
          </w:rPr>
          <w:t>Table:</w:t>
        </w:r>
        <w:r>
          <w:rPr>
            <w:rFonts w:ascii="Calibri"/>
            <w:b/>
            <w:spacing w:val="-2"/>
            <w:sz w:val="22"/>
          </w:rPr>
          <w:t> </w:t>
        </w:r>
        <w:r>
          <w:rPr>
            <w:rFonts w:ascii="Calibri"/>
            <w:b/>
            <w:sz w:val="22"/>
          </w:rPr>
          <w:t>MED_ADMIN</w:t>
          <w:tab/>
          <w:t>130</w:t>
        </w:r>
      </w:hyperlink>
    </w:p>
    <w:p>
      <w:pPr>
        <w:pStyle w:val="ListParagraph"/>
        <w:numPr>
          <w:ilvl w:val="1"/>
          <w:numId w:val="4"/>
        </w:numPr>
        <w:tabs>
          <w:tab w:pos="1239" w:val="left" w:leader="none"/>
          <w:tab w:pos="1240" w:val="left" w:leader="none"/>
          <w:tab w:pos="18854" w:val="right" w:leader="dot"/>
        </w:tabs>
        <w:spacing w:line="240" w:lineRule="auto" w:before="39" w:after="0"/>
        <w:ind w:left="1239" w:right="0" w:hanging="880"/>
        <w:jc w:val="left"/>
        <w:rPr>
          <w:rFonts w:ascii="Calibri"/>
          <w:b/>
          <w:sz w:val="22"/>
        </w:rPr>
      </w:pPr>
      <w:hyperlink w:history="true" w:anchor="_bookmark34">
        <w:r>
          <w:rPr>
            <w:rFonts w:ascii="Calibri"/>
            <w:b/>
            <w:sz w:val="22"/>
          </w:rPr>
          <w:t>Table:</w:t>
        </w:r>
        <w:r>
          <w:rPr>
            <w:rFonts w:ascii="Calibri"/>
            <w:b/>
            <w:spacing w:val="-2"/>
            <w:sz w:val="22"/>
          </w:rPr>
          <w:t> </w:t>
        </w:r>
        <w:r>
          <w:rPr>
            <w:rFonts w:ascii="Calibri"/>
            <w:b/>
            <w:sz w:val="22"/>
          </w:rPr>
          <w:t>PROVIDER</w:t>
          <w:tab/>
          <w:t>136</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35">
        <w:r>
          <w:rPr>
            <w:rFonts w:ascii="Calibri"/>
            <w:b/>
            <w:sz w:val="22"/>
          </w:rPr>
          <w:t>Table:</w:t>
        </w:r>
        <w:r>
          <w:rPr>
            <w:rFonts w:ascii="Calibri"/>
            <w:b/>
            <w:spacing w:val="-2"/>
            <w:sz w:val="22"/>
          </w:rPr>
          <w:t> </w:t>
        </w:r>
        <w:r>
          <w:rPr>
            <w:rFonts w:ascii="Calibri"/>
            <w:b/>
            <w:sz w:val="22"/>
          </w:rPr>
          <w:t>OBS_CLIN</w:t>
          <w:tab/>
          <w:t>139</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36">
        <w:r>
          <w:rPr>
            <w:rFonts w:ascii="Calibri"/>
            <w:b/>
            <w:sz w:val="22"/>
          </w:rPr>
          <w:t>Table:</w:t>
        </w:r>
        <w:r>
          <w:rPr>
            <w:rFonts w:ascii="Calibri"/>
            <w:b/>
            <w:spacing w:val="-2"/>
            <w:sz w:val="22"/>
          </w:rPr>
          <w:t> </w:t>
        </w:r>
        <w:r>
          <w:rPr>
            <w:rFonts w:ascii="Calibri"/>
            <w:b/>
            <w:sz w:val="22"/>
          </w:rPr>
          <w:t>OBS_GEN</w:t>
          <w:tab/>
          <w:t>145</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37">
        <w:r>
          <w:rPr>
            <w:rFonts w:ascii="Calibri"/>
            <w:b/>
            <w:sz w:val="22"/>
          </w:rPr>
          <w:t>Table:</w:t>
        </w:r>
        <w:r>
          <w:rPr>
            <w:rFonts w:ascii="Calibri"/>
            <w:b/>
            <w:spacing w:val="-2"/>
            <w:sz w:val="22"/>
          </w:rPr>
          <w:t> </w:t>
        </w:r>
        <w:r>
          <w:rPr>
            <w:rFonts w:ascii="Calibri"/>
            <w:b/>
            <w:sz w:val="22"/>
          </w:rPr>
          <w:t>HASH_TOKEN</w:t>
          <w:tab/>
          <w:t>153</w:t>
        </w:r>
      </w:hyperlink>
    </w:p>
    <w:p>
      <w:pPr>
        <w:pStyle w:val="ListParagraph"/>
        <w:numPr>
          <w:ilvl w:val="1"/>
          <w:numId w:val="4"/>
        </w:numPr>
        <w:tabs>
          <w:tab w:pos="1239" w:val="left" w:leader="none"/>
          <w:tab w:pos="1240" w:val="left" w:leader="none"/>
          <w:tab w:pos="18854" w:val="right" w:leader="dot"/>
        </w:tabs>
        <w:spacing w:line="240" w:lineRule="auto" w:before="39" w:after="0"/>
        <w:ind w:left="1239" w:right="0" w:hanging="880"/>
        <w:jc w:val="left"/>
        <w:rPr>
          <w:rFonts w:ascii="Calibri"/>
          <w:b/>
          <w:sz w:val="22"/>
        </w:rPr>
      </w:pPr>
      <w:hyperlink w:history="true" w:anchor="_bookmark38">
        <w:r>
          <w:rPr>
            <w:rFonts w:ascii="Calibri"/>
            <w:b/>
            <w:sz w:val="22"/>
          </w:rPr>
          <w:t>Table:</w:t>
        </w:r>
        <w:r>
          <w:rPr>
            <w:rFonts w:ascii="Calibri"/>
            <w:b/>
            <w:spacing w:val="-2"/>
            <w:sz w:val="22"/>
          </w:rPr>
          <w:t> </w:t>
        </w:r>
        <w:r>
          <w:rPr>
            <w:rFonts w:ascii="Calibri"/>
            <w:b/>
            <w:sz w:val="22"/>
          </w:rPr>
          <w:t>LDS_ADDRESS_HISTORY</w:t>
          <w:tab/>
          <w:t>156</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39">
        <w:r>
          <w:rPr>
            <w:rFonts w:ascii="Calibri"/>
            <w:b/>
            <w:sz w:val="22"/>
          </w:rPr>
          <w:t>Table:</w:t>
        </w:r>
        <w:r>
          <w:rPr>
            <w:rFonts w:ascii="Calibri"/>
            <w:b/>
            <w:spacing w:val="-2"/>
            <w:sz w:val="22"/>
          </w:rPr>
          <w:t> </w:t>
        </w:r>
        <w:r>
          <w:rPr>
            <w:rFonts w:ascii="Calibri"/>
            <w:b/>
            <w:sz w:val="22"/>
          </w:rPr>
          <w:t>IMMUNIZATION</w:t>
          <w:tab/>
          <w:t>162</w:t>
        </w:r>
      </w:hyperlink>
    </w:p>
    <w:p>
      <w:pPr>
        <w:pStyle w:val="ListParagraph"/>
        <w:numPr>
          <w:ilvl w:val="1"/>
          <w:numId w:val="4"/>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40">
        <w:r>
          <w:rPr>
            <w:rFonts w:ascii="Calibri"/>
            <w:b/>
            <w:sz w:val="22"/>
          </w:rPr>
          <w:t>Table:</w:t>
        </w:r>
        <w:r>
          <w:rPr>
            <w:rFonts w:ascii="Calibri"/>
            <w:b/>
            <w:spacing w:val="-2"/>
            <w:sz w:val="22"/>
          </w:rPr>
          <w:t> </w:t>
        </w:r>
        <w:r>
          <w:rPr>
            <w:rFonts w:ascii="Calibri"/>
            <w:b/>
            <w:sz w:val="22"/>
          </w:rPr>
          <w:t>HARVEST</w:t>
          <w:tab/>
          <w:t>169</w:t>
        </w:r>
      </w:hyperlink>
    </w:p>
    <w:p>
      <w:pPr>
        <w:pStyle w:val="Heading1"/>
        <w:numPr>
          <w:ilvl w:val="0"/>
          <w:numId w:val="1"/>
        </w:numPr>
        <w:tabs>
          <w:tab w:pos="579" w:val="left" w:leader="none"/>
          <w:tab w:pos="580" w:val="left" w:leader="none"/>
          <w:tab w:pos="18855" w:val="right" w:leader="dot"/>
        </w:tabs>
        <w:spacing w:line="240" w:lineRule="auto" w:before="159" w:after="0"/>
        <w:ind w:left="579" w:right="0" w:hanging="440"/>
        <w:jc w:val="left"/>
        <w:rPr>
          <w:rFonts w:ascii="Calibri"/>
        </w:rPr>
      </w:pPr>
      <w:hyperlink w:history="true" w:anchor="_bookmark41">
        <w:r>
          <w:rPr>
            <w:rFonts w:ascii="Calibri"/>
          </w:rPr>
          <w:t>Supplemental</w:t>
        </w:r>
        <w:r>
          <w:rPr>
            <w:rFonts w:ascii="Calibri"/>
            <w:spacing w:val="-2"/>
          </w:rPr>
          <w:t> </w:t>
        </w:r>
        <w:r>
          <w:rPr>
            <w:rFonts w:ascii="Calibri"/>
          </w:rPr>
          <w:t>Table</w:t>
        </w:r>
        <w:r>
          <w:rPr>
            <w:rFonts w:ascii="Calibri"/>
            <w:spacing w:val="-1"/>
          </w:rPr>
          <w:t> </w:t>
        </w:r>
        <w:r>
          <w:rPr>
            <w:rFonts w:ascii="Calibri"/>
          </w:rPr>
          <w:t>Specifications</w:t>
          <w:tab/>
          <w:t>189</w:t>
        </w:r>
      </w:hyperlink>
    </w:p>
    <w:p>
      <w:pPr>
        <w:pStyle w:val="ListParagraph"/>
        <w:numPr>
          <w:ilvl w:val="1"/>
          <w:numId w:val="5"/>
        </w:numPr>
        <w:tabs>
          <w:tab w:pos="1239" w:val="left" w:leader="none"/>
          <w:tab w:pos="1240" w:val="left" w:leader="none"/>
          <w:tab w:pos="18854" w:val="right" w:leader="dot"/>
        </w:tabs>
        <w:spacing w:line="240" w:lineRule="auto" w:before="45" w:after="0"/>
        <w:ind w:left="1239" w:right="0" w:hanging="880"/>
        <w:jc w:val="left"/>
        <w:rPr>
          <w:rFonts w:ascii="Calibri"/>
          <w:b/>
          <w:sz w:val="22"/>
        </w:rPr>
      </w:pPr>
      <w:hyperlink w:history="true" w:anchor="_bookmark42">
        <w:r>
          <w:rPr>
            <w:rFonts w:ascii="Calibri"/>
            <w:b/>
            <w:sz w:val="22"/>
          </w:rPr>
          <w:t>Supplemental</w:t>
        </w:r>
        <w:r>
          <w:rPr>
            <w:rFonts w:ascii="Calibri"/>
            <w:b/>
            <w:spacing w:val="-1"/>
            <w:sz w:val="22"/>
          </w:rPr>
          <w:t> </w:t>
        </w:r>
        <w:r>
          <w:rPr>
            <w:rFonts w:ascii="Calibri"/>
            <w:b/>
            <w:sz w:val="22"/>
          </w:rPr>
          <w:t>Table:</w:t>
        </w:r>
        <w:r>
          <w:rPr>
            <w:rFonts w:ascii="Calibri"/>
            <w:b/>
            <w:spacing w:val="-1"/>
            <w:sz w:val="22"/>
          </w:rPr>
          <w:t> </w:t>
        </w:r>
        <w:r>
          <w:rPr>
            <w:rFonts w:ascii="Calibri"/>
            <w:b/>
            <w:sz w:val="22"/>
          </w:rPr>
          <w:t>PRIVATE_DEMOGRAPHIC</w:t>
          <w:tab/>
          <w:t>189</w:t>
        </w:r>
      </w:hyperlink>
    </w:p>
    <w:p>
      <w:pPr>
        <w:pStyle w:val="ListParagraph"/>
        <w:numPr>
          <w:ilvl w:val="1"/>
          <w:numId w:val="5"/>
        </w:numPr>
        <w:tabs>
          <w:tab w:pos="1239" w:val="left" w:leader="none"/>
          <w:tab w:pos="1240" w:val="left" w:leader="none"/>
          <w:tab w:pos="18854" w:val="right" w:leader="dot"/>
        </w:tabs>
        <w:spacing w:line="240" w:lineRule="auto" w:before="39" w:after="0"/>
        <w:ind w:left="1239" w:right="0" w:hanging="880"/>
        <w:jc w:val="left"/>
        <w:rPr>
          <w:rFonts w:ascii="Calibri"/>
          <w:b/>
          <w:sz w:val="22"/>
        </w:rPr>
      </w:pPr>
      <w:hyperlink w:history="true" w:anchor="_bookmark43">
        <w:r>
          <w:rPr>
            <w:rFonts w:ascii="Calibri"/>
            <w:b/>
            <w:sz w:val="22"/>
          </w:rPr>
          <w:t>Supplemental</w:t>
        </w:r>
        <w:r>
          <w:rPr>
            <w:rFonts w:ascii="Calibri"/>
            <w:b/>
            <w:spacing w:val="-1"/>
            <w:sz w:val="22"/>
          </w:rPr>
          <w:t> </w:t>
        </w:r>
        <w:r>
          <w:rPr>
            <w:rFonts w:ascii="Calibri"/>
            <w:b/>
            <w:sz w:val="22"/>
          </w:rPr>
          <w:t>Table:</w:t>
        </w:r>
        <w:r>
          <w:rPr>
            <w:rFonts w:ascii="Calibri"/>
            <w:b/>
            <w:spacing w:val="-1"/>
            <w:sz w:val="22"/>
          </w:rPr>
          <w:t> </w:t>
        </w:r>
        <w:r>
          <w:rPr>
            <w:rFonts w:ascii="Calibri"/>
            <w:b/>
            <w:sz w:val="22"/>
          </w:rPr>
          <w:t>PRIVATE_ADDRESS_HISTORY</w:t>
          <w:tab/>
          <w:t>199</w:t>
        </w:r>
      </w:hyperlink>
    </w:p>
    <w:p>
      <w:pPr>
        <w:pStyle w:val="ListParagraph"/>
        <w:numPr>
          <w:ilvl w:val="1"/>
          <w:numId w:val="5"/>
        </w:numPr>
        <w:tabs>
          <w:tab w:pos="1239" w:val="left" w:leader="none"/>
          <w:tab w:pos="1240" w:val="left" w:leader="none"/>
          <w:tab w:pos="18854" w:val="right" w:leader="dot"/>
        </w:tabs>
        <w:spacing w:line="240" w:lineRule="auto" w:before="41" w:after="0"/>
        <w:ind w:left="1239" w:right="0" w:hanging="880"/>
        <w:jc w:val="left"/>
        <w:rPr>
          <w:rFonts w:ascii="Calibri"/>
          <w:b/>
          <w:sz w:val="22"/>
        </w:rPr>
      </w:pPr>
      <w:hyperlink w:history="true" w:anchor="_bookmark44">
        <w:r>
          <w:rPr>
            <w:rFonts w:ascii="Calibri"/>
            <w:b/>
            <w:sz w:val="22"/>
          </w:rPr>
          <w:t>Supplemental</w:t>
        </w:r>
        <w:r>
          <w:rPr>
            <w:rFonts w:ascii="Calibri"/>
            <w:b/>
            <w:spacing w:val="-1"/>
            <w:sz w:val="22"/>
          </w:rPr>
          <w:t> </w:t>
        </w:r>
        <w:r>
          <w:rPr>
            <w:rFonts w:ascii="Calibri"/>
            <w:b/>
            <w:sz w:val="22"/>
          </w:rPr>
          <w:t>Table:</w:t>
        </w:r>
        <w:r>
          <w:rPr>
            <w:rFonts w:ascii="Calibri"/>
            <w:b/>
            <w:spacing w:val="-1"/>
            <w:sz w:val="22"/>
          </w:rPr>
          <w:t> </w:t>
        </w:r>
        <w:r>
          <w:rPr>
            <w:rFonts w:ascii="Calibri"/>
            <w:b/>
            <w:sz w:val="22"/>
          </w:rPr>
          <w:t>PRIVATE_ADDRESS_GEOCODE</w:t>
          <w:tab/>
          <w:t>206</w:t>
        </w:r>
      </w:hyperlink>
    </w:p>
    <w:p>
      <w:pPr>
        <w:spacing w:after="0" w:line="240" w:lineRule="auto"/>
        <w:jc w:val="left"/>
        <w:rPr>
          <w:rFonts w:ascii="Calibri"/>
          <w:sz w:val="22"/>
        </w:rPr>
        <w:sectPr>
          <w:pgSz w:w="20160" w:h="12240" w:orient="landscape"/>
          <w:pgMar w:header="0" w:footer="688" w:top="680" w:bottom="960" w:left="580" w:right="580"/>
        </w:sectPr>
      </w:pPr>
    </w:p>
    <w:p>
      <w:pPr>
        <w:spacing w:line="320" w:lineRule="exact" w:before="77"/>
        <w:ind w:left="140" w:right="0" w:firstLine="0"/>
        <w:jc w:val="left"/>
        <w:rPr>
          <w:b/>
          <w:sz w:val="28"/>
        </w:rPr>
      </w:pPr>
      <w:r>
        <w:rPr>
          <w:b/>
          <w:sz w:val="28"/>
        </w:rPr>
        <w:t>Important Links and References</w:t>
      </w:r>
    </w:p>
    <w:p>
      <w:pPr>
        <w:pStyle w:val="BodyText"/>
        <w:spacing w:line="274" w:lineRule="exact"/>
        <w:ind w:left="140"/>
      </w:pPr>
      <w:r>
        <w:rPr/>
        <w:t>The PCORnet CDM documentation can be accessed online at: </w:t>
      </w:r>
      <w:hyperlink r:id="rId7">
        <w:r>
          <w:rPr>
            <w:color w:val="0000FF"/>
            <w:shd w:fill="ACD68E" w:color="auto" w:val="clear"/>
            <w:u w:val="single" w:color="0000FF"/>
          </w:rPr>
          <w:t>https://pcornet.org/data-driven-common-model/</w:t>
        </w:r>
      </w:hyperlink>
    </w:p>
    <w:p>
      <w:pPr>
        <w:pStyle w:val="BodyText"/>
        <w:spacing w:before="277"/>
        <w:ind w:left="140" w:right="356"/>
      </w:pPr>
      <w:r>
        <w:rPr>
          <w:b/>
        </w:rPr>
        <w:t>Note to programmers</w:t>
      </w:r>
      <w:r>
        <w:rPr/>
        <w:t>: The separate “CDM parseable file” is more helpful for direct use in implementation, and contains the complete table specifications. All documentation is available here: </w:t>
      </w:r>
      <w:hyperlink r:id="rId7">
        <w:r>
          <w:rPr>
            <w:color w:val="0000FF"/>
            <w:shd w:fill="ACD68E" w:color="auto" w:val="clear"/>
            <w:u w:val="single" w:color="0000FF"/>
          </w:rPr>
          <w:t>https://pcornet.org/data-driven-common-model/</w:t>
        </w:r>
      </w:hyperlink>
    </w:p>
    <w:p>
      <w:pPr>
        <w:pStyle w:val="BodyText"/>
        <w:ind w:left="140" w:right="2193"/>
      </w:pPr>
      <w:r>
        <w:rPr/>
        <w:t>View useful tools for the CDM, such as the CDM-ERRATA and CDM-GUIDANCE issue trackers, on the PCORnet GitHub CDM Forum: </w:t>
      </w:r>
      <w:hyperlink r:id="rId8">
        <w:r>
          <w:rPr>
            <w:color w:val="0000FF"/>
            <w:u w:val="single" w:color="0000FF"/>
          </w:rPr>
          <w:t>https://github.com/CDMFORUM</w:t>
        </w:r>
      </w:hyperlink>
      <w:r>
        <w:rPr>
          <w:color w:val="0000FF"/>
        </w:rPr>
        <w:t> </w:t>
      </w:r>
      <w:r>
        <w:rPr>
          <w:strike/>
        </w:rPr>
        <w:t>A lay guide and glossary of terms for this document and can be accessed online at: </w:t>
      </w:r>
      <w:hyperlink r:id="rId9">
        <w:r>
          <w:rPr>
            <w:strike/>
            <w:color w:val="0000FF"/>
            <w:u w:val="single" w:color="0000FF"/>
          </w:rPr>
          <w:t>http://www.pcornet.org/pcornet-common-data-model/</w:t>
        </w:r>
      </w:hyperlink>
    </w:p>
    <w:p>
      <w:pPr>
        <w:pStyle w:val="BodyText"/>
        <w:spacing w:before="276"/>
        <w:ind w:left="140"/>
      </w:pPr>
      <w:r>
        <w:rPr/>
        <w:t>For more information about PCORnet, please visit </w:t>
      </w:r>
      <w:hyperlink r:id="rId10">
        <w:r>
          <w:rPr>
            <w:color w:val="0000FF"/>
            <w:u w:val="single" w:color="0000FF"/>
          </w:rPr>
          <w:t>http://www.pcornet.org/</w:t>
        </w:r>
      </w:hyperlink>
    </w:p>
    <w:p>
      <w:pPr>
        <w:pStyle w:val="BodyText"/>
        <w:spacing w:before="276"/>
        <w:ind w:left="140"/>
      </w:pPr>
      <w:r>
        <w:rPr/>
        <w:t>The CDM specifications for version 3.1 and above incorporate the Implementation Guidance that has been developed for PCORnet. The Implementation Guidance is intended to help reduce the variability in how network partners populate their CDM datamarts. It provides recommendations and preferred approaches when there are multiple interpretations of the CDM specification or if there is unexpected complexity in a partner’s source data. The Implementation Guidance is intended to be a living document, and as such, will be updated more frequently than the CDM specification itself.</w:t>
      </w:r>
    </w:p>
    <w:p>
      <w:pPr>
        <w:pStyle w:val="BodyText"/>
        <w:spacing w:before="277"/>
        <w:ind w:left="140"/>
      </w:pPr>
      <w:r>
        <w:rPr/>
        <w:t>To accommodate the addition of this material, the CDM page size has been increased from US Letter to US Legal (8.50”x14”). For best results when printing, use Legal-size paper.</w:t>
      </w:r>
    </w:p>
    <w:p>
      <w:pPr>
        <w:spacing w:after="0"/>
        <w:sectPr>
          <w:pgSz w:w="20160" w:h="12240" w:orient="landscape"/>
          <w:pgMar w:header="0" w:footer="688" w:top="640" w:bottom="96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414" w:hRule="atLeast"/>
        </w:trPr>
        <w:tc>
          <w:tcPr>
            <w:tcW w:w="18713" w:type="dxa"/>
            <w:shd w:val="clear" w:color="auto" w:fill="79C143"/>
          </w:tcPr>
          <w:p>
            <w:pPr>
              <w:pStyle w:val="TableParagraph"/>
              <w:spacing w:line="395" w:lineRule="exact"/>
              <w:ind w:left="467"/>
              <w:rPr>
                <w:b/>
                <w:sz w:val="36"/>
              </w:rPr>
            </w:pPr>
            <w:r>
              <w:rPr>
                <w:b/>
                <w:color w:val="FFFFFF"/>
                <w:sz w:val="36"/>
              </w:rPr>
              <w:t>2. </w:t>
            </w:r>
            <w:bookmarkStart w:name="_bookmark1" w:id="3"/>
            <w:bookmarkEnd w:id="3"/>
            <w:r>
              <w:rPr>
                <w:b/>
                <w:color w:val="FFFFFF"/>
                <w:sz w:val="36"/>
              </w:rPr>
              <w:t>Ov</w:t>
            </w:r>
            <w:r>
              <w:rPr>
                <w:b/>
                <w:color w:val="FFFFFF"/>
                <w:sz w:val="36"/>
              </w:rPr>
              <w:t>erview of the PCORnet Common Data Model (CDM)</w:t>
            </w:r>
          </w:p>
        </w:tc>
      </w:tr>
    </w:tbl>
    <w:p>
      <w:pPr>
        <w:pStyle w:val="BodyText"/>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592" w:hRule="atLeast"/>
        </w:trPr>
        <w:tc>
          <w:tcPr>
            <w:tcW w:w="18713" w:type="dxa"/>
            <w:shd w:val="clear" w:color="auto" w:fill="00ADEE"/>
          </w:tcPr>
          <w:p>
            <w:pPr>
              <w:pStyle w:val="TableParagraph"/>
              <w:tabs>
                <w:tab w:pos="1187" w:val="left" w:leader="none"/>
              </w:tabs>
              <w:spacing w:before="2"/>
              <w:ind w:left="467"/>
              <w:rPr>
                <w:rFonts w:ascii="Calibri"/>
                <w:b/>
                <w:sz w:val="28"/>
              </w:rPr>
            </w:pPr>
            <w:r>
              <w:rPr>
                <w:rFonts w:ascii="Calibri"/>
                <w:b/>
                <w:color w:val="FFFFFF"/>
                <w:sz w:val="28"/>
              </w:rPr>
              <w:t>2.1.</w:t>
              <w:tab/>
              <w:t>License and</w:t>
            </w:r>
            <w:r>
              <w:rPr>
                <w:rFonts w:ascii="Calibri"/>
                <w:b/>
                <w:color w:val="FFFFFF"/>
                <w:spacing w:val="-2"/>
                <w:sz w:val="28"/>
              </w:rPr>
              <w:t> </w:t>
            </w:r>
            <w:r>
              <w:rPr>
                <w:rFonts w:ascii="Calibri"/>
                <w:b/>
                <w:color w:val="FFFFFF"/>
                <w:sz w:val="28"/>
              </w:rPr>
              <w:t>Use</w:t>
            </w:r>
          </w:p>
        </w:tc>
      </w:tr>
    </w:tbl>
    <w:p>
      <w:pPr>
        <w:pStyle w:val="BodyText"/>
        <w:spacing w:before="5"/>
        <w:rPr>
          <w:sz w:val="23"/>
        </w:rPr>
      </w:pPr>
    </w:p>
    <w:p>
      <w:pPr>
        <w:pStyle w:val="BodyText"/>
        <w:spacing w:before="1"/>
        <w:ind w:left="140" w:right="334"/>
      </w:pPr>
      <w:r>
        <w:rPr/>
        <w:t>This work is licensed under the Creative Commons Attribution 4.0 International License, and is provided on an "as is" basis without warranties or conditions of any kind. To view a copy of this license, visit </w:t>
      </w:r>
      <w:hyperlink r:id="rId11">
        <w:r>
          <w:rPr>
            <w:color w:val="0000FF"/>
            <w:u w:val="single" w:color="0000FF"/>
          </w:rPr>
          <w:t>http://creativecommons.org/licenses/by/4.0/</w:t>
        </w:r>
      </w:hyperlink>
      <w:r>
        <w:rPr/>
        <w:t>.</w:t>
      </w:r>
    </w:p>
    <w:p>
      <w:pPr>
        <w:pStyle w:val="BodyText"/>
        <w:ind w:left="140" w:right="404"/>
      </w:pPr>
      <w:r>
        <w:rPr/>
        <w:t>The PCORnet Distributed Research Network (DRN) operations center and infrastructure, including the Common Data Model (CDM), is led by the PCORnet Coordinating Center and overseen by the governance established by PCORnet’s stakeholders.</w:t>
      </w:r>
    </w:p>
    <w:p>
      <w:pPr>
        <w:pStyle w:val="BodyText"/>
        <w:ind w:left="140" w:right="198"/>
      </w:pPr>
      <w:r>
        <w:rPr/>
        <w:t>The PCORnet CDM was originally based on the Mini-Sentinel Common Data Model v4.0 (MSCDM v4.0; </w:t>
      </w:r>
      <w:hyperlink r:id="rId12">
        <w:r>
          <w:rPr>
            <w:color w:val="0000FF"/>
            <w:u w:val="single" w:color="0000FF"/>
          </w:rPr>
          <w:t>www.mini-sentinel.org</w:t>
        </w:r>
      </w:hyperlink>
      <w:r>
        <w:rPr/>
        <w:t>) and has been informed by other distributed initiatives such as the HMO Research Network, the Vaccine Safety Datalink, various AHRQ Distributed Research Network projects, and the ONC Standards &amp; Interoperability Framework Query Health Initiative. The PCORnet CDM is positioned within healthcare standard terminologies (including ICD, SNOMED, CPT, HCPCS, and LOINC®) to enable interoperability with and responsiveness to evolving data standards.</w:t>
      </w:r>
    </w:p>
    <w:p>
      <w:pPr>
        <w:pStyle w:val="BodyText"/>
        <w:spacing w:before="5"/>
      </w:pPr>
    </w:p>
    <w:p>
      <w:pPr>
        <w:pStyle w:val="BodyText"/>
        <w:ind w:left="140" w:right="470"/>
      </w:pPr>
      <w:r>
        <w:rPr/>
        <w:t>This material contains content from LOINC® (http://loinc.org). The LOINC Table, LOINC Table Core, LOINC Panels and Forms File, LOINC Answer File, LOINC Part File, LOINC Group File, LOINC Document Ontology File, LOINC Hierarchies, LOINC Linguistic Variants File, LOINC/RSNA Radiology Playbook, and LOINC/IEEE Medical Device Code Mapping Table are copyright © 1995-2017, Regenstrief Institute, Inc. and the Logical Observation Identifiers Names and Codes (LOINC) Committee and is available at no cost under the license at </w:t>
      </w:r>
      <w:hyperlink r:id="rId13">
        <w:r>
          <w:rPr/>
          <w:t>http://loinc.org/license.</w:t>
        </w:r>
      </w:hyperlink>
      <w:r>
        <w:rPr/>
        <w:t> (Updated in v4.0.)</w:t>
      </w:r>
    </w:p>
    <w:p>
      <w:pPr>
        <w:pStyle w:val="BodyText"/>
        <w:spacing w:before="8"/>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3" w:hRule="atLeast"/>
        </w:trPr>
        <w:tc>
          <w:tcPr>
            <w:tcW w:w="18713" w:type="dxa"/>
            <w:shd w:val="clear" w:color="auto" w:fill="00ADEE"/>
          </w:tcPr>
          <w:p>
            <w:pPr>
              <w:pStyle w:val="TableParagraph"/>
              <w:tabs>
                <w:tab w:pos="1187" w:val="left" w:leader="none"/>
              </w:tabs>
              <w:spacing w:line="304" w:lineRule="exact"/>
              <w:ind w:left="467"/>
              <w:rPr>
                <w:b/>
                <w:sz w:val="28"/>
              </w:rPr>
            </w:pPr>
            <w:bookmarkStart w:name="_bookmark2" w:id="4"/>
            <w:bookmarkEnd w:id="4"/>
            <w:r>
              <w:rPr/>
            </w:r>
            <w:r>
              <w:rPr>
                <w:b/>
                <w:color w:val="FFFFFF"/>
                <w:sz w:val="28"/>
              </w:rPr>
              <w:t>2.2.</w:t>
              <w:tab/>
              <w:t>Introduction</w:t>
            </w:r>
          </w:p>
        </w:tc>
      </w:tr>
    </w:tbl>
    <w:p>
      <w:pPr>
        <w:pStyle w:val="BodyText"/>
      </w:pPr>
    </w:p>
    <w:p>
      <w:pPr>
        <w:spacing w:before="0"/>
        <w:ind w:left="4493" w:right="4491" w:firstLine="0"/>
        <w:jc w:val="center"/>
        <w:rPr>
          <w:b/>
          <w:i/>
          <w:sz w:val="28"/>
        </w:rPr>
      </w:pPr>
      <w:r>
        <w:rPr>
          <w:b/>
          <w:i/>
          <w:sz w:val="28"/>
        </w:rPr>
        <w:t>What is the CDM?</w:t>
      </w:r>
    </w:p>
    <w:p>
      <w:pPr>
        <w:pStyle w:val="BodyText"/>
        <w:spacing w:before="4"/>
        <w:rPr>
          <w:b/>
          <w:i/>
          <w:sz w:val="27"/>
        </w:rPr>
      </w:pPr>
    </w:p>
    <w:p>
      <w:pPr>
        <w:spacing w:line="322" w:lineRule="exact" w:before="0"/>
        <w:ind w:left="4492" w:right="4492" w:firstLine="0"/>
        <w:jc w:val="center"/>
        <w:rPr>
          <w:i/>
          <w:sz w:val="28"/>
        </w:rPr>
      </w:pPr>
      <w:r>
        <w:rPr>
          <w:i/>
          <w:sz w:val="28"/>
        </w:rPr>
        <w:t>The PCORnet Common Data Model (CDM)</w:t>
      </w:r>
    </w:p>
    <w:p>
      <w:pPr>
        <w:spacing w:line="242" w:lineRule="auto" w:before="0"/>
        <w:ind w:left="4493" w:right="4492" w:firstLine="0"/>
        <w:jc w:val="center"/>
        <w:rPr>
          <w:i/>
          <w:sz w:val="28"/>
        </w:rPr>
      </w:pPr>
      <w:r>
        <w:rPr>
          <w:i/>
          <w:sz w:val="28"/>
        </w:rPr>
        <w:t>is a </w:t>
      </w:r>
      <w:r>
        <w:rPr>
          <w:b/>
          <w:i/>
          <w:sz w:val="28"/>
        </w:rPr>
        <w:t>specification </w:t>
      </w:r>
      <w:r>
        <w:rPr>
          <w:i/>
          <w:sz w:val="28"/>
        </w:rPr>
        <w:t>that defines a </w:t>
      </w:r>
      <w:r>
        <w:rPr>
          <w:b/>
          <w:i/>
          <w:sz w:val="28"/>
        </w:rPr>
        <w:t>standard organization </w:t>
      </w:r>
      <w:r>
        <w:rPr>
          <w:i/>
          <w:sz w:val="28"/>
        </w:rPr>
        <w:t>and </w:t>
      </w:r>
      <w:r>
        <w:rPr>
          <w:b/>
          <w:i/>
          <w:sz w:val="28"/>
        </w:rPr>
        <w:t>representation </w:t>
      </w:r>
      <w:r>
        <w:rPr>
          <w:i/>
          <w:sz w:val="28"/>
        </w:rPr>
        <w:t>of data for the </w:t>
      </w:r>
      <w:r>
        <w:rPr>
          <w:i/>
          <w:sz w:val="28"/>
        </w:rPr>
        <w:t>PCORnet Distributed Research Network.</w:t>
      </w:r>
    </w:p>
    <w:p>
      <w:pPr>
        <w:pStyle w:val="BodyText"/>
        <w:spacing w:before="8"/>
        <w:rPr>
          <w:i/>
          <w:sz w:val="23"/>
        </w:rPr>
      </w:pPr>
    </w:p>
    <w:p>
      <w:pPr>
        <w:pStyle w:val="BodyText"/>
        <w:ind w:left="140" w:right="297"/>
      </w:pPr>
      <w:r>
        <w:rPr/>
        <w:t>The PCORnet CDM is a key component of the PCORnet Distributed Research Network (DRN) infrastructure. PCORnet developed the PCORnet DRN to be a “…functional distributed research network that facilitates multi-site patient–centered research across the Clinical Research Networks (CRNs) and other interested contributors. The distributed network will enable the conduct of observational research and clinical trials while allowing each participating organization to maintain physical and operational control over its data.” [Data Standards, Security, and Network Infrastructure Task Force (DSSNI charter), 2014]</w:t>
      </w:r>
    </w:p>
    <w:p>
      <w:pPr>
        <w:pStyle w:val="BodyText"/>
        <w:ind w:left="140"/>
      </w:pPr>
      <w:r>
        <w:rPr/>
        <w:t>For more details of CDM development, additional references include:</w:t>
      </w:r>
    </w:p>
    <w:p>
      <w:pPr>
        <w:pStyle w:val="ListParagraph"/>
        <w:numPr>
          <w:ilvl w:val="2"/>
          <w:numId w:val="5"/>
        </w:numPr>
        <w:tabs>
          <w:tab w:pos="919" w:val="left" w:leader="none"/>
          <w:tab w:pos="920" w:val="left" w:leader="none"/>
        </w:tabs>
        <w:spacing w:line="240" w:lineRule="auto" w:before="1" w:after="0"/>
        <w:ind w:left="920" w:right="0" w:hanging="360"/>
        <w:jc w:val="left"/>
        <w:rPr>
          <w:sz w:val="22"/>
        </w:rPr>
      </w:pPr>
      <w:r>
        <w:rPr>
          <w:sz w:val="22"/>
        </w:rPr>
        <w:t>CDM abstracts presented at scientific conferences:</w:t>
      </w:r>
      <w:r>
        <w:rPr>
          <w:color w:val="0000FF"/>
          <w:spacing w:val="-2"/>
          <w:sz w:val="22"/>
        </w:rPr>
        <w:t> </w:t>
      </w:r>
      <w:hyperlink r:id="rId14">
        <w:r>
          <w:rPr>
            <w:color w:val="0000FF"/>
            <w:sz w:val="22"/>
            <w:u w:val="single" w:color="0000FF"/>
          </w:rPr>
          <w:t>https://github.com/CDMFORUM/CDM-GUIDANCE/wiki/CDM-related-Abstracts</w:t>
        </w:r>
      </w:hyperlink>
    </w:p>
    <w:p>
      <w:pPr>
        <w:spacing w:after="0" w:line="240" w:lineRule="auto"/>
        <w:jc w:val="left"/>
        <w:rPr>
          <w:sz w:val="22"/>
        </w:rPr>
        <w:sectPr>
          <w:pgSz w:w="20160" w:h="12240" w:orient="landscape"/>
          <w:pgMar w:header="0" w:footer="688" w:top="720" w:bottom="960" w:left="580" w:right="580"/>
        </w:sectPr>
      </w:pPr>
    </w:p>
    <w:tbl>
      <w:tblPr>
        <w:tblW w:w="0" w:type="auto"/>
        <w:jc w:val="left"/>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10"/>
      </w:tblGrid>
      <w:tr>
        <w:trPr>
          <w:trHeight w:val="321" w:hRule="atLeast"/>
        </w:trPr>
        <w:tc>
          <w:tcPr>
            <w:tcW w:w="18610" w:type="dxa"/>
            <w:shd w:val="clear" w:color="auto" w:fill="00ADEE"/>
          </w:tcPr>
          <w:p>
            <w:pPr>
              <w:pStyle w:val="TableParagraph"/>
              <w:tabs>
                <w:tab w:pos="1136" w:val="left" w:leader="none"/>
              </w:tabs>
              <w:spacing w:line="301" w:lineRule="exact"/>
              <w:ind w:left="416"/>
              <w:rPr>
                <w:b/>
                <w:sz w:val="28"/>
              </w:rPr>
            </w:pPr>
            <w:bookmarkStart w:name="_bookmark3" w:id="5"/>
            <w:bookmarkEnd w:id="5"/>
            <w:r>
              <w:rPr/>
            </w:r>
            <w:r>
              <w:rPr>
                <w:b/>
                <w:color w:val="FFFFFF"/>
                <w:sz w:val="28"/>
              </w:rPr>
              <w:t>2.3.</w:t>
              <w:tab/>
              <w:t>History of Releases and</w:t>
            </w:r>
            <w:r>
              <w:rPr>
                <w:b/>
                <w:color w:val="FFFFFF"/>
                <w:spacing w:val="-7"/>
                <w:sz w:val="28"/>
              </w:rPr>
              <w:t> </w:t>
            </w:r>
            <w:r>
              <w:rPr>
                <w:b/>
                <w:color w:val="FFFFFF"/>
                <w:sz w:val="28"/>
              </w:rPr>
              <w:t>Modifications</w:t>
            </w:r>
          </w:p>
        </w:tc>
      </w:tr>
    </w:tbl>
    <w:p>
      <w:pPr>
        <w:pStyle w:val="BodyText"/>
        <w:spacing w:before="8"/>
        <w:rPr>
          <w:sz w:val="15"/>
        </w:rPr>
      </w:pPr>
    </w:p>
    <w:p>
      <w:pPr>
        <w:pStyle w:val="BodyText"/>
        <w:spacing w:before="90"/>
        <w:ind w:left="140" w:right="491"/>
      </w:pPr>
      <w:r>
        <w:rPr/>
        <w:t>Note on version conventions: Major releases are denoted in whole number increments (e.g., v1.0, v2.0, v3.0). Minor releases are denoted with decimal increments (e.g., v1.1, v1.2) and will be used for bug fixes and minor adjustments. </w:t>
      </w:r>
      <w:r>
        <w:rPr>
          <w:shd w:fill="FFFF00" w:color="auto" w:val="clear"/>
        </w:rPr>
        <w:t>Updates to the HARVEST table are not listed in the release notes as this metadata table is expected to change to reflect every CDM expansion.</w:t>
      </w:r>
    </w:p>
    <w:p>
      <w:pPr>
        <w:pStyle w:val="BodyText"/>
        <w:spacing w:before="5" w:after="1"/>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3"/>
        <w:gridCol w:w="2138"/>
        <w:gridCol w:w="15426"/>
      </w:tblGrid>
      <w:tr>
        <w:trPr>
          <w:trHeight w:val="594" w:hRule="atLeast"/>
        </w:trPr>
        <w:tc>
          <w:tcPr>
            <w:tcW w:w="18717" w:type="dxa"/>
            <w:gridSpan w:val="3"/>
          </w:tcPr>
          <w:p>
            <w:pPr>
              <w:pStyle w:val="TableParagraph"/>
              <w:spacing w:before="4"/>
              <w:rPr>
                <w:rFonts w:ascii="Calibri"/>
                <w:b/>
                <w:sz w:val="28"/>
              </w:rPr>
            </w:pPr>
            <w:r>
              <w:rPr>
                <w:rFonts w:ascii="Calibri"/>
                <w:b/>
                <w:sz w:val="28"/>
              </w:rPr>
              <w:t>Reference Table: History of Releases</w:t>
            </w:r>
          </w:p>
        </w:tc>
      </w:tr>
      <w:tr>
        <w:trPr>
          <w:trHeight w:val="275" w:hRule="atLeast"/>
        </w:trPr>
        <w:tc>
          <w:tcPr>
            <w:tcW w:w="1153" w:type="dxa"/>
            <w:tcBorders>
              <w:right w:val="nil"/>
            </w:tcBorders>
          </w:tcPr>
          <w:p>
            <w:pPr>
              <w:pStyle w:val="TableParagraph"/>
              <w:spacing w:line="256" w:lineRule="exact"/>
              <w:rPr>
                <w:i/>
                <w:sz w:val="24"/>
              </w:rPr>
            </w:pPr>
            <w:r>
              <w:rPr>
                <w:i/>
                <w:sz w:val="24"/>
              </w:rPr>
              <w:t>Version</w:t>
            </w:r>
          </w:p>
        </w:tc>
        <w:tc>
          <w:tcPr>
            <w:tcW w:w="2138" w:type="dxa"/>
            <w:tcBorders>
              <w:left w:val="nil"/>
              <w:right w:val="nil"/>
            </w:tcBorders>
          </w:tcPr>
          <w:p>
            <w:pPr>
              <w:pStyle w:val="TableParagraph"/>
              <w:spacing w:line="256" w:lineRule="exact"/>
              <w:ind w:left="304"/>
              <w:rPr>
                <w:i/>
                <w:sz w:val="24"/>
              </w:rPr>
            </w:pPr>
            <w:r>
              <w:rPr>
                <w:i/>
                <w:sz w:val="24"/>
              </w:rPr>
              <w:t>Date of Release</w:t>
            </w:r>
          </w:p>
        </w:tc>
        <w:tc>
          <w:tcPr>
            <w:tcW w:w="15426" w:type="dxa"/>
            <w:tcBorders>
              <w:left w:val="nil"/>
            </w:tcBorders>
          </w:tcPr>
          <w:p>
            <w:pPr>
              <w:pStyle w:val="TableParagraph"/>
              <w:spacing w:line="256" w:lineRule="exact"/>
              <w:ind w:left="326"/>
              <w:rPr>
                <w:i/>
                <w:sz w:val="24"/>
              </w:rPr>
            </w:pPr>
            <w:r>
              <w:rPr>
                <w:i/>
                <w:sz w:val="24"/>
              </w:rPr>
              <w:t>Description of Release</w:t>
            </w:r>
          </w:p>
        </w:tc>
      </w:tr>
      <w:tr>
        <w:trPr>
          <w:trHeight w:val="551" w:hRule="atLeast"/>
        </w:trPr>
        <w:tc>
          <w:tcPr>
            <w:tcW w:w="1153" w:type="dxa"/>
            <w:tcBorders>
              <w:right w:val="nil"/>
            </w:tcBorders>
          </w:tcPr>
          <w:p>
            <w:pPr>
              <w:pStyle w:val="TableParagraph"/>
              <w:spacing w:line="270" w:lineRule="exact"/>
              <w:rPr>
                <w:sz w:val="24"/>
              </w:rPr>
            </w:pPr>
            <w:r>
              <w:rPr>
                <w:sz w:val="24"/>
              </w:rPr>
              <w:t>v1.0</w:t>
            </w:r>
          </w:p>
        </w:tc>
        <w:tc>
          <w:tcPr>
            <w:tcW w:w="2138" w:type="dxa"/>
            <w:tcBorders>
              <w:left w:val="nil"/>
              <w:right w:val="nil"/>
            </w:tcBorders>
          </w:tcPr>
          <w:p>
            <w:pPr>
              <w:pStyle w:val="TableParagraph"/>
              <w:spacing w:line="270" w:lineRule="exact"/>
              <w:ind w:left="304"/>
              <w:rPr>
                <w:sz w:val="24"/>
              </w:rPr>
            </w:pPr>
            <w:r>
              <w:rPr>
                <w:sz w:val="24"/>
              </w:rPr>
              <w:t>2014-05-30</w:t>
            </w:r>
          </w:p>
        </w:tc>
        <w:tc>
          <w:tcPr>
            <w:tcW w:w="15426" w:type="dxa"/>
            <w:tcBorders>
              <w:left w:val="nil"/>
            </w:tcBorders>
          </w:tcPr>
          <w:p>
            <w:pPr>
              <w:pStyle w:val="TableParagraph"/>
              <w:spacing w:line="270" w:lineRule="exact"/>
              <w:ind w:left="326"/>
              <w:rPr>
                <w:sz w:val="24"/>
              </w:rPr>
            </w:pPr>
            <w:r>
              <w:rPr>
                <w:sz w:val="24"/>
              </w:rPr>
              <w:t>The DSSNI Task Force thanks the many individuals who provided thoughtful feedback, comments, and suggestions for this first release of the PCORnet</w:t>
            </w:r>
          </w:p>
          <w:p>
            <w:pPr>
              <w:pStyle w:val="TableParagraph"/>
              <w:spacing w:line="261" w:lineRule="exact"/>
              <w:ind w:left="326"/>
              <w:rPr>
                <w:sz w:val="24"/>
              </w:rPr>
            </w:pPr>
            <w:r>
              <w:rPr>
                <w:sz w:val="24"/>
              </w:rPr>
              <w:t>CDM. Special thanks to members of the task force who volunteered to serve on the CDM working group.</w:t>
            </w:r>
          </w:p>
        </w:tc>
      </w:tr>
      <w:tr>
        <w:trPr>
          <w:trHeight w:val="1397" w:hRule="atLeast"/>
        </w:trPr>
        <w:tc>
          <w:tcPr>
            <w:tcW w:w="1153" w:type="dxa"/>
            <w:tcBorders>
              <w:right w:val="nil"/>
            </w:tcBorders>
          </w:tcPr>
          <w:p>
            <w:pPr>
              <w:pStyle w:val="TableParagraph"/>
              <w:spacing w:line="270" w:lineRule="exact"/>
              <w:rPr>
                <w:sz w:val="24"/>
              </w:rPr>
            </w:pPr>
            <w:r>
              <w:rPr>
                <w:sz w:val="24"/>
              </w:rPr>
              <w:t>v2.0</w:t>
            </w:r>
          </w:p>
        </w:tc>
        <w:tc>
          <w:tcPr>
            <w:tcW w:w="2138" w:type="dxa"/>
            <w:tcBorders>
              <w:left w:val="nil"/>
              <w:right w:val="nil"/>
            </w:tcBorders>
          </w:tcPr>
          <w:p>
            <w:pPr>
              <w:pStyle w:val="TableParagraph"/>
              <w:spacing w:line="270" w:lineRule="exact"/>
              <w:ind w:left="304"/>
              <w:rPr>
                <w:sz w:val="24"/>
              </w:rPr>
            </w:pPr>
            <w:r>
              <w:rPr>
                <w:sz w:val="24"/>
              </w:rPr>
              <w:t>2015-02-27</w:t>
            </w:r>
          </w:p>
        </w:tc>
        <w:tc>
          <w:tcPr>
            <w:tcW w:w="15426" w:type="dxa"/>
            <w:tcBorders>
              <w:left w:val="nil"/>
            </w:tcBorders>
          </w:tcPr>
          <w:p>
            <w:pPr>
              <w:pStyle w:val="TableParagraph"/>
              <w:spacing w:line="270" w:lineRule="exact"/>
              <w:ind w:left="326"/>
              <w:rPr>
                <w:sz w:val="24"/>
              </w:rPr>
            </w:pPr>
            <w:r>
              <w:rPr>
                <w:sz w:val="24"/>
              </w:rPr>
              <w:t>The v2.0 release includes:</w:t>
            </w:r>
          </w:p>
          <w:p>
            <w:pPr>
              <w:pStyle w:val="TableParagraph"/>
              <w:numPr>
                <w:ilvl w:val="0"/>
                <w:numId w:val="6"/>
              </w:numPr>
              <w:tabs>
                <w:tab w:pos="1046" w:val="left" w:leader="none"/>
                <w:tab w:pos="1047" w:val="left" w:leader="none"/>
              </w:tabs>
              <w:spacing w:line="240" w:lineRule="auto" w:before="1" w:after="0"/>
              <w:ind w:left="1046" w:right="0" w:hanging="361"/>
              <w:jc w:val="left"/>
              <w:rPr>
                <w:sz w:val="22"/>
              </w:rPr>
            </w:pPr>
            <w:r>
              <w:rPr>
                <w:sz w:val="22"/>
              </w:rPr>
              <w:t>Four new tables (DISPENSING, CONDITION, PRO_CM,</w:t>
            </w:r>
            <w:r>
              <w:rPr>
                <w:spacing w:val="-7"/>
                <w:sz w:val="22"/>
              </w:rPr>
              <w:t> </w:t>
            </w:r>
            <w:r>
              <w:rPr>
                <w:sz w:val="22"/>
              </w:rPr>
              <w:t>LAB_RESULT_CM)</w:t>
            </w:r>
          </w:p>
          <w:p>
            <w:pPr>
              <w:pStyle w:val="TableParagraph"/>
              <w:numPr>
                <w:ilvl w:val="0"/>
                <w:numId w:val="6"/>
              </w:numPr>
              <w:tabs>
                <w:tab w:pos="1046" w:val="left" w:leader="none"/>
                <w:tab w:pos="1047" w:val="left" w:leader="none"/>
              </w:tabs>
              <w:spacing w:line="240" w:lineRule="auto" w:before="37" w:after="0"/>
              <w:ind w:left="1046" w:right="0" w:hanging="361"/>
              <w:jc w:val="left"/>
              <w:rPr>
                <w:sz w:val="22"/>
              </w:rPr>
            </w:pPr>
            <w:r>
              <w:rPr>
                <w:sz w:val="22"/>
              </w:rPr>
              <w:t>Four new fields in existing tables (VITAL.TOBACCO, VITAL.TOBACCO_TYPE, PROCEDURE.PX_TYPE,</w:t>
            </w:r>
            <w:r>
              <w:rPr>
                <w:spacing w:val="-16"/>
                <w:sz w:val="22"/>
              </w:rPr>
              <w:t> </w:t>
            </w:r>
            <w:r>
              <w:rPr>
                <w:sz w:val="22"/>
              </w:rPr>
              <w:t>PROCEDURE.PX_SOURCE)</w:t>
            </w:r>
          </w:p>
          <w:p>
            <w:pPr>
              <w:pStyle w:val="TableParagraph"/>
              <w:numPr>
                <w:ilvl w:val="0"/>
                <w:numId w:val="6"/>
              </w:numPr>
              <w:tabs>
                <w:tab w:pos="1046" w:val="left" w:leader="none"/>
                <w:tab w:pos="1047" w:val="left" w:leader="none"/>
              </w:tabs>
              <w:spacing w:line="240" w:lineRule="auto" w:before="38" w:after="0"/>
              <w:ind w:left="1046" w:right="0" w:hanging="361"/>
              <w:jc w:val="left"/>
              <w:rPr>
                <w:sz w:val="22"/>
              </w:rPr>
            </w:pPr>
            <w:r>
              <w:rPr>
                <w:sz w:val="22"/>
              </w:rPr>
              <w:t>Additional guidance and descriptions</w:t>
            </w:r>
          </w:p>
        </w:tc>
      </w:tr>
      <w:tr>
        <w:trPr>
          <w:trHeight w:val="2899" w:hRule="atLeast"/>
        </w:trPr>
        <w:tc>
          <w:tcPr>
            <w:tcW w:w="1153" w:type="dxa"/>
            <w:tcBorders>
              <w:right w:val="nil"/>
            </w:tcBorders>
          </w:tcPr>
          <w:p>
            <w:pPr>
              <w:pStyle w:val="TableParagraph"/>
              <w:spacing w:line="270" w:lineRule="exact"/>
              <w:rPr>
                <w:sz w:val="24"/>
              </w:rPr>
            </w:pPr>
            <w:r>
              <w:rPr>
                <w:sz w:val="24"/>
              </w:rPr>
              <w:t>v3.0</w:t>
            </w:r>
          </w:p>
        </w:tc>
        <w:tc>
          <w:tcPr>
            <w:tcW w:w="2138" w:type="dxa"/>
            <w:tcBorders>
              <w:left w:val="nil"/>
              <w:right w:val="nil"/>
            </w:tcBorders>
          </w:tcPr>
          <w:p>
            <w:pPr>
              <w:pStyle w:val="TableParagraph"/>
              <w:spacing w:line="270" w:lineRule="exact"/>
              <w:ind w:left="304"/>
              <w:rPr>
                <w:sz w:val="24"/>
              </w:rPr>
            </w:pPr>
            <w:r>
              <w:rPr>
                <w:sz w:val="24"/>
              </w:rPr>
              <w:t>2015-06-01</w:t>
            </w:r>
          </w:p>
        </w:tc>
        <w:tc>
          <w:tcPr>
            <w:tcW w:w="15426" w:type="dxa"/>
            <w:tcBorders>
              <w:left w:val="nil"/>
            </w:tcBorders>
          </w:tcPr>
          <w:p>
            <w:pPr>
              <w:pStyle w:val="TableParagraph"/>
              <w:spacing w:line="270" w:lineRule="exact"/>
              <w:ind w:left="326"/>
              <w:rPr>
                <w:sz w:val="24"/>
              </w:rPr>
            </w:pPr>
            <w:r>
              <w:rPr>
                <w:sz w:val="24"/>
              </w:rPr>
              <w:t>The v3.0 release includes:</w:t>
            </w:r>
          </w:p>
          <w:p>
            <w:pPr>
              <w:pStyle w:val="TableParagraph"/>
              <w:numPr>
                <w:ilvl w:val="0"/>
                <w:numId w:val="7"/>
              </w:numPr>
              <w:tabs>
                <w:tab w:pos="1046" w:val="left" w:leader="none"/>
                <w:tab w:pos="1047" w:val="left" w:leader="none"/>
              </w:tabs>
              <w:spacing w:line="240" w:lineRule="auto" w:before="0" w:after="0"/>
              <w:ind w:left="1046" w:right="0" w:hanging="361"/>
              <w:jc w:val="left"/>
              <w:rPr>
                <w:sz w:val="22"/>
              </w:rPr>
            </w:pPr>
            <w:r>
              <w:rPr>
                <w:sz w:val="22"/>
              </w:rPr>
              <w:t>Five new tables (PRESCRIBING, PCORNET_TRIAL, DEATH, DEATH_CAUSE, and</w:t>
            </w:r>
            <w:r>
              <w:rPr>
                <w:spacing w:val="-3"/>
                <w:sz w:val="22"/>
              </w:rPr>
              <w:t> </w:t>
            </w:r>
            <w:r>
              <w:rPr>
                <w:sz w:val="22"/>
              </w:rPr>
              <w:t>HARVEST)</w:t>
            </w:r>
          </w:p>
          <w:p>
            <w:pPr>
              <w:pStyle w:val="TableParagraph"/>
              <w:numPr>
                <w:ilvl w:val="0"/>
                <w:numId w:val="7"/>
              </w:numPr>
              <w:tabs>
                <w:tab w:pos="1046" w:val="left" w:leader="none"/>
                <w:tab w:pos="1047" w:val="left" w:leader="none"/>
              </w:tabs>
              <w:spacing w:line="273" w:lineRule="auto" w:before="38" w:after="0"/>
              <w:ind w:left="1046" w:right="583" w:hanging="360"/>
              <w:jc w:val="left"/>
              <w:rPr>
                <w:sz w:val="22"/>
              </w:rPr>
            </w:pPr>
            <w:r>
              <w:rPr>
                <w:sz w:val="22"/>
              </w:rPr>
              <w:t>Ten new fields in existing tables (DISPENSING.DISPENSINGID, DISPENSING.PRESCRIBINGID, VITAL.VITALID, VITAL.SMOKING, CONDITION.CONDITIONID, CONDITION.ONSET_DATE, PRO_CM.PRO_CM_ID, DIAGNOSIS.DIAGNOSISD,</w:t>
            </w:r>
            <w:r>
              <w:rPr>
                <w:spacing w:val="-41"/>
                <w:sz w:val="22"/>
              </w:rPr>
              <w:t> </w:t>
            </w:r>
            <w:r>
              <w:rPr>
                <w:sz w:val="22"/>
              </w:rPr>
              <w:t>PROCEDURES.PROCEDURESID, LAB_RESULT_CM.LAB_RESULT_CM_ID)</w:t>
            </w:r>
          </w:p>
          <w:p>
            <w:pPr>
              <w:pStyle w:val="TableParagraph"/>
              <w:numPr>
                <w:ilvl w:val="0"/>
                <w:numId w:val="7"/>
              </w:numPr>
              <w:tabs>
                <w:tab w:pos="1046" w:val="left" w:leader="none"/>
                <w:tab w:pos="1047" w:val="left" w:leader="none"/>
              </w:tabs>
              <w:spacing w:line="240" w:lineRule="auto" w:before="4" w:after="0"/>
              <w:ind w:left="1046" w:right="0" w:hanging="361"/>
              <w:jc w:val="left"/>
              <w:rPr>
                <w:sz w:val="22"/>
              </w:rPr>
            </w:pPr>
            <w:r>
              <w:rPr>
                <w:sz w:val="22"/>
              </w:rPr>
              <w:t>Modification to relational integrity</w:t>
            </w:r>
            <w:r>
              <w:rPr>
                <w:spacing w:val="-12"/>
                <w:sz w:val="22"/>
              </w:rPr>
              <w:t> </w:t>
            </w:r>
            <w:r>
              <w:rPr>
                <w:sz w:val="22"/>
              </w:rPr>
              <w:t>specifications</w:t>
            </w:r>
          </w:p>
          <w:p>
            <w:pPr>
              <w:pStyle w:val="TableParagraph"/>
              <w:numPr>
                <w:ilvl w:val="0"/>
                <w:numId w:val="7"/>
              </w:numPr>
              <w:tabs>
                <w:tab w:pos="1046" w:val="left" w:leader="none"/>
                <w:tab w:pos="1047" w:val="left" w:leader="none"/>
              </w:tabs>
              <w:spacing w:line="240" w:lineRule="auto" w:before="38" w:after="0"/>
              <w:ind w:left="1046" w:right="0" w:hanging="361"/>
              <w:jc w:val="left"/>
              <w:rPr>
                <w:sz w:val="22"/>
              </w:rPr>
            </w:pPr>
            <w:r>
              <w:rPr>
                <w:sz w:val="22"/>
              </w:rPr>
              <w:t>Modification to date formatting</w:t>
            </w:r>
            <w:r>
              <w:rPr>
                <w:spacing w:val="-7"/>
                <w:sz w:val="22"/>
              </w:rPr>
              <w:t> </w:t>
            </w:r>
            <w:r>
              <w:rPr>
                <w:sz w:val="22"/>
              </w:rPr>
              <w:t>practices</w:t>
            </w:r>
          </w:p>
          <w:p>
            <w:pPr>
              <w:pStyle w:val="TableParagraph"/>
              <w:numPr>
                <w:ilvl w:val="0"/>
                <w:numId w:val="7"/>
              </w:numPr>
              <w:tabs>
                <w:tab w:pos="1046" w:val="left" w:leader="none"/>
                <w:tab w:pos="1047" w:val="left" w:leader="none"/>
              </w:tabs>
              <w:spacing w:line="240" w:lineRule="auto" w:before="38" w:after="0"/>
              <w:ind w:left="1046" w:right="0" w:hanging="361"/>
              <w:jc w:val="left"/>
              <w:rPr>
                <w:sz w:val="22"/>
              </w:rPr>
            </w:pPr>
            <w:r>
              <w:rPr>
                <w:sz w:val="22"/>
              </w:rPr>
              <w:t>New specifications specific to SAS data</w:t>
            </w:r>
            <w:r>
              <w:rPr>
                <w:spacing w:val="-5"/>
                <w:sz w:val="22"/>
              </w:rPr>
              <w:t> </w:t>
            </w:r>
            <w:r>
              <w:rPr>
                <w:sz w:val="22"/>
              </w:rPr>
              <w:t>types</w:t>
            </w:r>
          </w:p>
          <w:p>
            <w:pPr>
              <w:pStyle w:val="TableParagraph"/>
              <w:numPr>
                <w:ilvl w:val="0"/>
                <w:numId w:val="7"/>
              </w:numPr>
              <w:tabs>
                <w:tab w:pos="1046" w:val="left" w:leader="none"/>
                <w:tab w:pos="1047" w:val="left" w:leader="none"/>
              </w:tabs>
              <w:spacing w:line="240" w:lineRule="auto" w:before="37" w:after="0"/>
              <w:ind w:left="1046" w:right="0" w:hanging="361"/>
              <w:jc w:val="left"/>
              <w:rPr>
                <w:sz w:val="22"/>
              </w:rPr>
            </w:pPr>
            <w:r>
              <w:rPr>
                <w:sz w:val="22"/>
              </w:rPr>
              <w:t>Additional guidance, clarifications, and</w:t>
            </w:r>
            <w:r>
              <w:rPr>
                <w:spacing w:val="-5"/>
                <w:sz w:val="22"/>
              </w:rPr>
              <w:t> </w:t>
            </w:r>
            <w:r>
              <w:rPr>
                <w:sz w:val="22"/>
              </w:rPr>
              <w:t>descriptions</w:t>
            </w:r>
          </w:p>
        </w:tc>
      </w:tr>
      <w:tr>
        <w:trPr>
          <w:trHeight w:val="275" w:hRule="atLeast"/>
        </w:trPr>
        <w:tc>
          <w:tcPr>
            <w:tcW w:w="1153" w:type="dxa"/>
            <w:tcBorders>
              <w:right w:val="nil"/>
            </w:tcBorders>
          </w:tcPr>
          <w:p>
            <w:pPr>
              <w:pStyle w:val="TableParagraph"/>
              <w:spacing w:line="256" w:lineRule="exact"/>
              <w:rPr>
                <w:sz w:val="24"/>
              </w:rPr>
            </w:pPr>
            <w:r>
              <w:rPr>
                <w:sz w:val="24"/>
              </w:rPr>
              <w:t>v3.0</w:t>
            </w:r>
          </w:p>
        </w:tc>
        <w:tc>
          <w:tcPr>
            <w:tcW w:w="2138" w:type="dxa"/>
            <w:tcBorders>
              <w:left w:val="nil"/>
              <w:right w:val="nil"/>
            </w:tcBorders>
          </w:tcPr>
          <w:p>
            <w:pPr>
              <w:pStyle w:val="TableParagraph"/>
              <w:spacing w:line="256" w:lineRule="exact"/>
              <w:ind w:left="304"/>
              <w:rPr>
                <w:sz w:val="24"/>
              </w:rPr>
            </w:pPr>
            <w:r>
              <w:rPr>
                <w:sz w:val="24"/>
              </w:rPr>
              <w:t>2015-07-29</w:t>
            </w:r>
          </w:p>
        </w:tc>
        <w:tc>
          <w:tcPr>
            <w:tcW w:w="15426" w:type="dxa"/>
            <w:tcBorders>
              <w:left w:val="nil"/>
            </w:tcBorders>
          </w:tcPr>
          <w:p>
            <w:pPr>
              <w:pStyle w:val="TableParagraph"/>
              <w:spacing w:line="256" w:lineRule="exact"/>
              <w:ind w:left="326"/>
              <w:rPr>
                <w:sz w:val="24"/>
              </w:rPr>
            </w:pPr>
            <w:r>
              <w:rPr>
                <w:sz w:val="24"/>
              </w:rPr>
              <w:t>Document updated with licensing information and new PCORnet.org URL. No technical specifications have been modified.</w:t>
            </w:r>
          </w:p>
        </w:tc>
      </w:tr>
      <w:tr>
        <w:trPr>
          <w:trHeight w:val="2882" w:hRule="atLeast"/>
        </w:trPr>
        <w:tc>
          <w:tcPr>
            <w:tcW w:w="1153" w:type="dxa"/>
            <w:tcBorders>
              <w:right w:val="nil"/>
            </w:tcBorders>
          </w:tcPr>
          <w:p>
            <w:pPr>
              <w:pStyle w:val="TableParagraph"/>
              <w:spacing w:line="270" w:lineRule="exact"/>
              <w:rPr>
                <w:sz w:val="24"/>
              </w:rPr>
            </w:pPr>
            <w:r>
              <w:rPr>
                <w:sz w:val="24"/>
              </w:rPr>
              <w:t>v3.1</w:t>
            </w:r>
          </w:p>
        </w:tc>
        <w:tc>
          <w:tcPr>
            <w:tcW w:w="2138" w:type="dxa"/>
            <w:tcBorders>
              <w:left w:val="nil"/>
              <w:right w:val="nil"/>
            </w:tcBorders>
          </w:tcPr>
          <w:p>
            <w:pPr>
              <w:pStyle w:val="TableParagraph"/>
              <w:spacing w:line="270" w:lineRule="exact"/>
              <w:ind w:left="304"/>
              <w:rPr>
                <w:sz w:val="24"/>
              </w:rPr>
            </w:pPr>
            <w:r>
              <w:rPr>
                <w:sz w:val="24"/>
              </w:rPr>
              <w:t>2016-11-15</w:t>
            </w:r>
          </w:p>
        </w:tc>
        <w:tc>
          <w:tcPr>
            <w:tcW w:w="15426" w:type="dxa"/>
            <w:tcBorders>
              <w:left w:val="nil"/>
            </w:tcBorders>
          </w:tcPr>
          <w:p>
            <w:pPr>
              <w:pStyle w:val="TableParagraph"/>
              <w:ind w:left="326" w:right="538"/>
              <w:rPr>
                <w:sz w:val="24"/>
              </w:rPr>
            </w:pPr>
            <w:r>
              <w:rPr>
                <w:sz w:val="24"/>
              </w:rPr>
              <w:t>Please note: New and modified fields are indicated in green to assist with visually scanning the document (in addition to the descriptive comments). The v3.1 release includes:</w:t>
            </w:r>
          </w:p>
          <w:p>
            <w:pPr>
              <w:pStyle w:val="TableParagraph"/>
              <w:numPr>
                <w:ilvl w:val="0"/>
                <w:numId w:val="8"/>
              </w:numPr>
              <w:tabs>
                <w:tab w:pos="1046" w:val="left" w:leader="none"/>
                <w:tab w:pos="1047" w:val="left" w:leader="none"/>
              </w:tabs>
              <w:spacing w:line="273" w:lineRule="auto" w:before="0" w:after="0"/>
              <w:ind w:left="1046" w:right="2321" w:hanging="360"/>
              <w:jc w:val="left"/>
              <w:rPr>
                <w:sz w:val="22"/>
              </w:rPr>
            </w:pPr>
            <w:r>
              <w:rPr>
                <w:sz w:val="22"/>
              </w:rPr>
              <w:t>Four new fields (DEMOGRAPHIC.SEXUAL_ORIENTATION, DEMOGRAPHIC.GENDER_IDENTITY,</w:t>
            </w:r>
            <w:r>
              <w:rPr>
                <w:spacing w:val="-36"/>
                <w:sz w:val="22"/>
              </w:rPr>
              <w:t> </w:t>
            </w:r>
            <w:r>
              <w:rPr>
                <w:sz w:val="22"/>
              </w:rPr>
              <w:t>DIAGNOSIS.DX_ORIGIN, PRESCRIBING.RX_QUANTITY_UNIT)</w:t>
            </w:r>
          </w:p>
          <w:p>
            <w:pPr>
              <w:pStyle w:val="TableParagraph"/>
              <w:numPr>
                <w:ilvl w:val="0"/>
                <w:numId w:val="8"/>
              </w:numPr>
              <w:tabs>
                <w:tab w:pos="1046" w:val="left" w:leader="none"/>
                <w:tab w:pos="1047" w:val="left" w:leader="none"/>
              </w:tabs>
              <w:spacing w:line="240" w:lineRule="auto" w:before="0" w:after="0"/>
              <w:ind w:left="1046" w:right="0" w:hanging="361"/>
              <w:jc w:val="left"/>
              <w:rPr>
                <w:sz w:val="22"/>
              </w:rPr>
            </w:pPr>
            <w:r>
              <w:rPr>
                <w:sz w:val="22"/>
              </w:rPr>
              <w:t>Encounter types value set expanded to include observation stays and institutional professional</w:t>
            </w:r>
            <w:r>
              <w:rPr>
                <w:spacing w:val="-17"/>
                <w:sz w:val="22"/>
              </w:rPr>
              <w:t> </w:t>
            </w:r>
            <w:r>
              <w:rPr>
                <w:sz w:val="22"/>
              </w:rPr>
              <w:t>consults</w:t>
            </w:r>
          </w:p>
          <w:p>
            <w:pPr>
              <w:pStyle w:val="TableParagraph"/>
              <w:numPr>
                <w:ilvl w:val="0"/>
                <w:numId w:val="8"/>
              </w:numPr>
              <w:tabs>
                <w:tab w:pos="1046" w:val="left" w:leader="none"/>
                <w:tab w:pos="1047" w:val="left" w:leader="none"/>
              </w:tabs>
              <w:spacing w:line="240" w:lineRule="auto" w:before="35" w:after="0"/>
              <w:ind w:left="1046" w:right="0" w:hanging="361"/>
              <w:jc w:val="left"/>
              <w:rPr>
                <w:sz w:val="22"/>
              </w:rPr>
            </w:pPr>
            <w:r>
              <w:rPr>
                <w:sz w:val="22"/>
              </w:rPr>
              <w:t>Collapsed value set of procedure terminologies so that CPT and HCPCS are grouped into single</w:t>
            </w:r>
            <w:r>
              <w:rPr>
                <w:spacing w:val="-6"/>
                <w:sz w:val="22"/>
              </w:rPr>
              <w:t> </w:t>
            </w:r>
            <w:r>
              <w:rPr>
                <w:sz w:val="22"/>
              </w:rPr>
              <w:t>category</w:t>
            </w:r>
          </w:p>
          <w:p>
            <w:pPr>
              <w:pStyle w:val="TableParagraph"/>
              <w:numPr>
                <w:ilvl w:val="0"/>
                <w:numId w:val="8"/>
              </w:numPr>
              <w:tabs>
                <w:tab w:pos="1046" w:val="left" w:leader="none"/>
                <w:tab w:pos="1047" w:val="left" w:leader="none"/>
              </w:tabs>
              <w:spacing w:line="240" w:lineRule="auto" w:before="37" w:after="0"/>
              <w:ind w:left="1046" w:right="0" w:hanging="361"/>
              <w:jc w:val="left"/>
              <w:rPr>
                <w:sz w:val="22"/>
              </w:rPr>
            </w:pPr>
            <w:r>
              <w:rPr>
                <w:sz w:val="22"/>
              </w:rPr>
              <w:t>Clarified expected number of digits for RDBMS number</w:t>
            </w:r>
            <w:r>
              <w:rPr>
                <w:spacing w:val="-6"/>
                <w:sz w:val="22"/>
              </w:rPr>
              <w:t> </w:t>
            </w:r>
            <w:r>
              <w:rPr>
                <w:sz w:val="22"/>
              </w:rPr>
              <w:t>formatting</w:t>
            </w:r>
          </w:p>
          <w:p>
            <w:pPr>
              <w:pStyle w:val="TableParagraph"/>
              <w:numPr>
                <w:ilvl w:val="0"/>
                <w:numId w:val="8"/>
              </w:numPr>
              <w:tabs>
                <w:tab w:pos="1046" w:val="left" w:leader="none"/>
                <w:tab w:pos="1047" w:val="left" w:leader="none"/>
              </w:tabs>
              <w:spacing w:line="240" w:lineRule="auto" w:before="35" w:after="0"/>
              <w:ind w:left="1046" w:right="0" w:hanging="361"/>
              <w:jc w:val="left"/>
              <w:rPr>
                <w:sz w:val="22"/>
              </w:rPr>
            </w:pPr>
            <w:r>
              <w:rPr>
                <w:sz w:val="22"/>
              </w:rPr>
              <w:t>Date of death no longer a required field for DEATH</w:t>
            </w:r>
            <w:r>
              <w:rPr>
                <w:spacing w:val="-2"/>
                <w:sz w:val="22"/>
              </w:rPr>
              <w:t> </w:t>
            </w:r>
            <w:r>
              <w:rPr>
                <w:sz w:val="22"/>
              </w:rPr>
              <w:t>table</w:t>
            </w:r>
          </w:p>
          <w:p>
            <w:pPr>
              <w:pStyle w:val="TableParagraph"/>
              <w:numPr>
                <w:ilvl w:val="0"/>
                <w:numId w:val="8"/>
              </w:numPr>
              <w:tabs>
                <w:tab w:pos="1046" w:val="left" w:leader="none"/>
                <w:tab w:pos="1047" w:val="left" w:leader="none"/>
              </w:tabs>
              <w:spacing w:line="240" w:lineRule="auto" w:before="38" w:after="0"/>
              <w:ind w:left="1046" w:right="0" w:hanging="361"/>
              <w:jc w:val="left"/>
              <w:rPr>
                <w:sz w:val="22"/>
              </w:rPr>
            </w:pPr>
            <w:r>
              <w:rPr>
                <w:sz w:val="22"/>
              </w:rPr>
              <w:t>Enrollment table basis now includes drug</w:t>
            </w:r>
            <w:r>
              <w:rPr>
                <w:spacing w:val="-11"/>
                <w:sz w:val="22"/>
              </w:rPr>
              <w:t> </w:t>
            </w:r>
            <w:r>
              <w:rPr>
                <w:sz w:val="22"/>
              </w:rPr>
              <w:t>coverage</w:t>
            </w:r>
          </w:p>
        </w:tc>
      </w:tr>
    </w:tbl>
    <w:p>
      <w:pPr>
        <w:spacing w:after="0" w:line="240" w:lineRule="auto"/>
        <w:jc w:val="left"/>
        <w:rPr>
          <w:sz w:val="22"/>
        </w:rPr>
        <w:sectPr>
          <w:pgSz w:w="20160" w:h="12240" w:orient="landscape"/>
          <w:pgMar w:header="0" w:footer="688" w:top="720" w:bottom="96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3"/>
        <w:gridCol w:w="2138"/>
        <w:gridCol w:w="15426"/>
      </w:tblGrid>
      <w:tr>
        <w:trPr>
          <w:trHeight w:val="590" w:hRule="atLeast"/>
        </w:trPr>
        <w:tc>
          <w:tcPr>
            <w:tcW w:w="18717" w:type="dxa"/>
            <w:gridSpan w:val="3"/>
            <w:tcBorders>
              <w:bottom w:val="single" w:sz="6" w:space="0" w:color="000000"/>
            </w:tcBorders>
          </w:tcPr>
          <w:p>
            <w:pPr>
              <w:pStyle w:val="TableParagraph"/>
              <w:spacing w:before="2"/>
              <w:rPr>
                <w:rFonts w:ascii="Calibri"/>
                <w:b/>
                <w:sz w:val="28"/>
              </w:rPr>
            </w:pPr>
            <w:r>
              <w:rPr>
                <w:rFonts w:ascii="Calibri"/>
                <w:b/>
                <w:sz w:val="28"/>
              </w:rPr>
              <w:t>Reference Table: History of Releases</w:t>
            </w:r>
          </w:p>
        </w:tc>
      </w:tr>
      <w:tr>
        <w:trPr>
          <w:trHeight w:val="273" w:hRule="atLeast"/>
        </w:trPr>
        <w:tc>
          <w:tcPr>
            <w:tcW w:w="1153" w:type="dxa"/>
            <w:tcBorders>
              <w:top w:val="single" w:sz="6" w:space="0" w:color="000000"/>
              <w:right w:val="nil"/>
            </w:tcBorders>
          </w:tcPr>
          <w:p>
            <w:pPr>
              <w:pStyle w:val="TableParagraph"/>
              <w:spacing w:line="253" w:lineRule="exact"/>
              <w:rPr>
                <w:i/>
                <w:sz w:val="24"/>
              </w:rPr>
            </w:pPr>
            <w:r>
              <w:rPr>
                <w:i/>
                <w:sz w:val="24"/>
              </w:rPr>
              <w:t>Version</w:t>
            </w:r>
          </w:p>
        </w:tc>
        <w:tc>
          <w:tcPr>
            <w:tcW w:w="2138" w:type="dxa"/>
            <w:tcBorders>
              <w:top w:val="single" w:sz="6" w:space="0" w:color="000000"/>
              <w:left w:val="nil"/>
              <w:right w:val="nil"/>
            </w:tcBorders>
          </w:tcPr>
          <w:p>
            <w:pPr>
              <w:pStyle w:val="TableParagraph"/>
              <w:spacing w:line="253" w:lineRule="exact"/>
              <w:ind w:left="304"/>
              <w:rPr>
                <w:i/>
                <w:sz w:val="24"/>
              </w:rPr>
            </w:pPr>
            <w:r>
              <w:rPr>
                <w:i/>
                <w:sz w:val="24"/>
              </w:rPr>
              <w:t>Date of Release</w:t>
            </w:r>
          </w:p>
        </w:tc>
        <w:tc>
          <w:tcPr>
            <w:tcW w:w="15426" w:type="dxa"/>
            <w:tcBorders>
              <w:top w:val="single" w:sz="6" w:space="0" w:color="000000"/>
              <w:left w:val="nil"/>
            </w:tcBorders>
          </w:tcPr>
          <w:p>
            <w:pPr>
              <w:pStyle w:val="TableParagraph"/>
              <w:spacing w:line="253" w:lineRule="exact"/>
              <w:ind w:left="326"/>
              <w:rPr>
                <w:i/>
                <w:sz w:val="24"/>
              </w:rPr>
            </w:pPr>
            <w:r>
              <w:rPr>
                <w:i/>
                <w:sz w:val="24"/>
              </w:rPr>
              <w:t>Description of Release</w:t>
            </w:r>
          </w:p>
        </w:tc>
      </w:tr>
      <w:tr>
        <w:trPr>
          <w:trHeight w:val="7894" w:hRule="atLeast"/>
        </w:trPr>
        <w:tc>
          <w:tcPr>
            <w:tcW w:w="1153" w:type="dxa"/>
            <w:tcBorders>
              <w:right w:val="nil"/>
            </w:tcBorders>
          </w:tcPr>
          <w:p>
            <w:pPr>
              <w:pStyle w:val="TableParagraph"/>
              <w:spacing w:line="273" w:lineRule="exact"/>
              <w:rPr>
                <w:sz w:val="24"/>
              </w:rPr>
            </w:pPr>
            <w:r>
              <w:rPr>
                <w:sz w:val="24"/>
              </w:rPr>
              <w:t>V4.0</w:t>
            </w:r>
          </w:p>
        </w:tc>
        <w:tc>
          <w:tcPr>
            <w:tcW w:w="2138" w:type="dxa"/>
            <w:tcBorders>
              <w:left w:val="nil"/>
              <w:right w:val="nil"/>
            </w:tcBorders>
          </w:tcPr>
          <w:p>
            <w:pPr>
              <w:pStyle w:val="TableParagraph"/>
              <w:spacing w:line="273" w:lineRule="exact"/>
              <w:ind w:left="304"/>
              <w:rPr>
                <w:sz w:val="24"/>
              </w:rPr>
            </w:pPr>
            <w:r>
              <w:rPr>
                <w:sz w:val="24"/>
              </w:rPr>
              <w:t>2018-01-02</w:t>
            </w:r>
          </w:p>
        </w:tc>
        <w:tc>
          <w:tcPr>
            <w:tcW w:w="15426" w:type="dxa"/>
            <w:tcBorders>
              <w:left w:val="nil"/>
            </w:tcBorders>
          </w:tcPr>
          <w:p>
            <w:pPr>
              <w:pStyle w:val="TableParagraph"/>
              <w:spacing w:line="273" w:lineRule="exact"/>
              <w:ind w:left="326"/>
              <w:rPr>
                <w:sz w:val="24"/>
              </w:rPr>
            </w:pPr>
            <w:r>
              <w:rPr>
                <w:sz w:val="24"/>
              </w:rPr>
              <w:t>The v4.0 release includes:</w:t>
            </w:r>
          </w:p>
          <w:p>
            <w:pPr>
              <w:pStyle w:val="TableParagraph"/>
              <w:numPr>
                <w:ilvl w:val="0"/>
                <w:numId w:val="9"/>
              </w:numPr>
              <w:tabs>
                <w:tab w:pos="1046" w:val="left" w:leader="none"/>
                <w:tab w:pos="1047" w:val="left" w:leader="none"/>
              </w:tabs>
              <w:spacing w:line="240" w:lineRule="auto" w:before="1" w:after="0"/>
              <w:ind w:left="1046" w:right="0" w:hanging="361"/>
              <w:jc w:val="left"/>
              <w:rPr>
                <w:rFonts w:ascii="Symbol" w:hAnsi="Symbol"/>
                <w:sz w:val="20"/>
              </w:rPr>
            </w:pPr>
            <w:r>
              <w:rPr>
                <w:sz w:val="20"/>
              </w:rPr>
              <w:t>Four new tables (PROVIDER, OBS_CLIN, OBS_GEN,</w:t>
            </w:r>
            <w:r>
              <w:rPr>
                <w:spacing w:val="-2"/>
                <w:sz w:val="20"/>
              </w:rPr>
              <w:t> </w:t>
            </w:r>
            <w:r>
              <w:rPr>
                <w:sz w:val="20"/>
              </w:rPr>
              <w:t>MED_ADMIN)</w:t>
            </w:r>
          </w:p>
          <w:p>
            <w:pPr>
              <w:pStyle w:val="TableParagraph"/>
              <w:numPr>
                <w:ilvl w:val="0"/>
                <w:numId w:val="9"/>
              </w:numPr>
              <w:tabs>
                <w:tab w:pos="1046" w:val="left" w:leader="none"/>
                <w:tab w:pos="1047" w:val="left" w:leader="none"/>
              </w:tabs>
              <w:spacing w:line="276" w:lineRule="auto" w:before="33" w:after="0"/>
              <w:ind w:left="1046" w:right="429" w:hanging="360"/>
              <w:jc w:val="left"/>
              <w:rPr>
                <w:rFonts w:ascii="Symbol" w:hAnsi="Symbol"/>
                <w:sz w:val="20"/>
              </w:rPr>
            </w:pPr>
            <w:r>
              <w:rPr>
                <w:sz w:val="20"/>
              </w:rPr>
              <w:t>Thirty-two new fields in existing tables (PAT_PREF_LANGUAGE_SPOKEN, PAYER_TYPE_PRIMARY, PAYER_TYPE_SECONDARY, FACILITY_TYPE, DX_POA, PPX, DISPENSE_DOSE_DISP, DISPENSE_DOSE_DISP_UNIT, DISPENSE_ROUTE, RESULT_SNOMED, PRO_TYPE, PRO_ITEM_LOINC, PRO_ITEM_NAME, PRO_RESPONSE_TEXT, PRO_ITEM_VERSION, PRO_MEASURE_NAME, PRO_MEASURE_SEQ, PRO_MEASURE_SCORE, PRO_MEASURE_THETA, PRO_MEASURE_SCALED_TSCORE, PRO_MEASURE_STANDARD_ERROR, PRO_MEASURE_COUNT_SCORED, PRO_MEASURE_VERSION, PRO_ITEM_FULLNAME, PRO_ITEM_TEXT, PRO_MEASURE_FULLNAME, RX_DOSE_ORDERED, RX_DOSE_ORDERED_UNIT, RX_PRN_FLAG, RX_ROUTE, RX_SOURCE,</w:t>
            </w:r>
            <w:r>
              <w:rPr>
                <w:spacing w:val="1"/>
                <w:sz w:val="20"/>
              </w:rPr>
              <w:t> </w:t>
            </w:r>
            <w:r>
              <w:rPr>
                <w:sz w:val="20"/>
              </w:rPr>
              <w:t>RX_DISPENSE_AS_WRITTEN)</w:t>
            </w:r>
          </w:p>
          <w:p>
            <w:pPr>
              <w:pStyle w:val="TableParagraph"/>
              <w:numPr>
                <w:ilvl w:val="0"/>
                <w:numId w:val="9"/>
              </w:numPr>
              <w:tabs>
                <w:tab w:pos="1046" w:val="left" w:leader="none"/>
                <w:tab w:pos="1047" w:val="left" w:leader="none"/>
              </w:tabs>
              <w:spacing w:line="242" w:lineRule="exact" w:before="0" w:after="0"/>
              <w:ind w:left="1046" w:right="0" w:hanging="361"/>
              <w:jc w:val="left"/>
              <w:rPr>
                <w:rFonts w:ascii="Symbol" w:hAnsi="Symbol"/>
                <w:sz w:val="20"/>
              </w:rPr>
            </w:pPr>
            <w:r>
              <w:rPr>
                <w:sz w:val="20"/>
              </w:rPr>
              <w:t>Renamed PRO_RESPONSE field to</w:t>
            </w:r>
            <w:r>
              <w:rPr>
                <w:spacing w:val="4"/>
                <w:sz w:val="20"/>
              </w:rPr>
              <w:t> </w:t>
            </w:r>
            <w:r>
              <w:rPr>
                <w:sz w:val="20"/>
              </w:rPr>
              <w:t>PRO_RESPONSE_NUM.</w:t>
            </w:r>
          </w:p>
          <w:p>
            <w:pPr>
              <w:pStyle w:val="TableParagraph"/>
              <w:numPr>
                <w:ilvl w:val="0"/>
                <w:numId w:val="9"/>
              </w:numPr>
              <w:tabs>
                <w:tab w:pos="1046" w:val="left" w:leader="none"/>
                <w:tab w:pos="1047" w:val="left" w:leader="none"/>
              </w:tabs>
              <w:spacing w:line="240" w:lineRule="auto" w:before="34" w:after="0"/>
              <w:ind w:left="1046" w:right="0" w:hanging="361"/>
              <w:jc w:val="left"/>
              <w:rPr>
                <w:rFonts w:ascii="Symbol" w:hAnsi="Symbol"/>
                <w:sz w:val="20"/>
              </w:rPr>
            </w:pPr>
            <w:r>
              <w:rPr>
                <w:sz w:val="20"/>
              </w:rPr>
              <w:t>PRO_ITEM field deprecated.</w:t>
            </w:r>
          </w:p>
          <w:p>
            <w:pPr>
              <w:pStyle w:val="TableParagraph"/>
              <w:numPr>
                <w:ilvl w:val="0"/>
                <w:numId w:val="9"/>
              </w:numPr>
              <w:tabs>
                <w:tab w:pos="1046" w:val="left" w:leader="none"/>
                <w:tab w:pos="1047" w:val="left" w:leader="none"/>
              </w:tabs>
              <w:spacing w:line="240" w:lineRule="auto" w:before="34" w:after="0"/>
              <w:ind w:left="1046" w:right="0" w:hanging="361"/>
              <w:jc w:val="left"/>
              <w:rPr>
                <w:rFonts w:ascii="Symbol" w:hAnsi="Symbol"/>
                <w:sz w:val="20"/>
              </w:rPr>
            </w:pPr>
            <w:r>
              <w:rPr>
                <w:sz w:val="20"/>
              </w:rPr>
              <w:t>Renamed PRO_LOINC field to</w:t>
            </w:r>
            <w:r>
              <w:rPr>
                <w:spacing w:val="3"/>
                <w:sz w:val="20"/>
              </w:rPr>
              <w:t> </w:t>
            </w:r>
            <w:r>
              <w:rPr>
                <w:sz w:val="20"/>
              </w:rPr>
              <w:t>PRO_ITEM_LOINC.</w:t>
            </w:r>
          </w:p>
          <w:p>
            <w:pPr>
              <w:pStyle w:val="TableParagraph"/>
              <w:numPr>
                <w:ilvl w:val="0"/>
                <w:numId w:val="9"/>
              </w:numPr>
              <w:tabs>
                <w:tab w:pos="1046" w:val="left" w:leader="none"/>
                <w:tab w:pos="1047" w:val="left" w:leader="none"/>
              </w:tabs>
              <w:spacing w:line="240" w:lineRule="auto" w:before="33" w:after="0"/>
              <w:ind w:left="1046" w:right="0" w:hanging="361"/>
              <w:jc w:val="left"/>
              <w:rPr>
                <w:rFonts w:ascii="Symbol" w:hAnsi="Symbol"/>
                <w:sz w:val="20"/>
              </w:rPr>
            </w:pPr>
            <w:r>
              <w:rPr>
                <w:sz w:val="20"/>
              </w:rPr>
              <w:t>ADMITTING_SOURCE value set expanded to include intra-hospital admitting</w:t>
            </w:r>
            <w:r>
              <w:rPr>
                <w:spacing w:val="-2"/>
                <w:sz w:val="20"/>
              </w:rPr>
              <w:t> </w:t>
            </w:r>
            <w:r>
              <w:rPr>
                <w:sz w:val="20"/>
              </w:rPr>
              <w:t>source.</w:t>
            </w:r>
          </w:p>
          <w:p>
            <w:pPr>
              <w:pStyle w:val="TableParagraph"/>
              <w:numPr>
                <w:ilvl w:val="0"/>
                <w:numId w:val="9"/>
              </w:numPr>
              <w:tabs>
                <w:tab w:pos="1046" w:val="left" w:leader="none"/>
                <w:tab w:pos="1047" w:val="left" w:leader="none"/>
              </w:tabs>
              <w:spacing w:line="240" w:lineRule="auto" w:before="36" w:after="0"/>
              <w:ind w:left="1046" w:right="0" w:hanging="361"/>
              <w:jc w:val="left"/>
              <w:rPr>
                <w:rFonts w:ascii="Symbol" w:hAnsi="Symbol"/>
                <w:sz w:val="20"/>
              </w:rPr>
            </w:pPr>
            <w:r>
              <w:rPr>
                <w:sz w:val="20"/>
              </w:rPr>
              <w:t>DX_ORIGIN and PX_SOURCE value sets expanded to include diagnoses/procedures derived or imputed through analytical procedures (e.g., natural language</w:t>
            </w:r>
            <w:r>
              <w:rPr>
                <w:spacing w:val="-23"/>
                <w:sz w:val="20"/>
              </w:rPr>
              <w:t> </w:t>
            </w:r>
            <w:r>
              <w:rPr>
                <w:sz w:val="20"/>
              </w:rPr>
              <w:t>processing).</w:t>
            </w:r>
          </w:p>
          <w:p>
            <w:pPr>
              <w:pStyle w:val="TableParagraph"/>
              <w:numPr>
                <w:ilvl w:val="0"/>
                <w:numId w:val="9"/>
              </w:numPr>
              <w:tabs>
                <w:tab w:pos="1046" w:val="left" w:leader="none"/>
                <w:tab w:pos="1047" w:val="left" w:leader="none"/>
              </w:tabs>
              <w:spacing w:line="240" w:lineRule="auto" w:before="33" w:after="0"/>
              <w:ind w:left="1046" w:right="0" w:hanging="361"/>
              <w:jc w:val="left"/>
              <w:rPr>
                <w:rFonts w:ascii="Symbol" w:hAnsi="Symbol"/>
                <w:sz w:val="20"/>
              </w:rPr>
            </w:pPr>
            <w:r>
              <w:rPr>
                <w:sz w:val="20"/>
              </w:rPr>
              <w:t>SPECIMEN_SOURCE value set expanded to include all values from the LOINC SYSTEM</w:t>
            </w:r>
            <w:r>
              <w:rPr>
                <w:spacing w:val="5"/>
                <w:sz w:val="20"/>
              </w:rPr>
              <w:t> </w:t>
            </w:r>
            <w:r>
              <w:rPr>
                <w:sz w:val="20"/>
              </w:rPr>
              <w:t>part.</w:t>
            </w:r>
          </w:p>
          <w:p>
            <w:pPr>
              <w:pStyle w:val="TableParagraph"/>
              <w:numPr>
                <w:ilvl w:val="0"/>
                <w:numId w:val="9"/>
              </w:numPr>
              <w:tabs>
                <w:tab w:pos="1046" w:val="left" w:leader="none"/>
                <w:tab w:pos="1047" w:val="left" w:leader="none"/>
              </w:tabs>
              <w:spacing w:line="240" w:lineRule="auto" w:before="34" w:after="0"/>
              <w:ind w:left="1046" w:right="0" w:hanging="361"/>
              <w:jc w:val="left"/>
              <w:rPr>
                <w:rFonts w:ascii="Symbol" w:hAnsi="Symbol"/>
                <w:sz w:val="20"/>
              </w:rPr>
            </w:pPr>
            <w:r>
              <w:rPr>
                <w:sz w:val="20"/>
              </w:rPr>
              <w:t>RESULT_QUAL value set expanded.</w:t>
            </w:r>
          </w:p>
          <w:p>
            <w:pPr>
              <w:pStyle w:val="TableParagraph"/>
              <w:numPr>
                <w:ilvl w:val="0"/>
                <w:numId w:val="9"/>
              </w:numPr>
              <w:tabs>
                <w:tab w:pos="1046" w:val="left" w:leader="none"/>
                <w:tab w:pos="1047" w:val="left" w:leader="none"/>
              </w:tabs>
              <w:spacing w:line="240" w:lineRule="auto" w:before="33" w:after="0"/>
              <w:ind w:left="1046" w:right="0" w:hanging="361"/>
              <w:jc w:val="left"/>
              <w:rPr>
                <w:rFonts w:ascii="Symbol" w:hAnsi="Symbol"/>
                <w:sz w:val="20"/>
              </w:rPr>
            </w:pPr>
            <w:r>
              <w:rPr>
                <w:sz w:val="20"/>
              </w:rPr>
              <w:t>RESULT_UNIT value set expanded to include common UCUM units.</w:t>
            </w:r>
          </w:p>
          <w:p>
            <w:pPr>
              <w:pStyle w:val="TableParagraph"/>
              <w:numPr>
                <w:ilvl w:val="0"/>
                <w:numId w:val="9"/>
              </w:numPr>
              <w:tabs>
                <w:tab w:pos="1046" w:val="left" w:leader="none"/>
                <w:tab w:pos="1047" w:val="left" w:leader="none"/>
              </w:tabs>
              <w:spacing w:line="240" w:lineRule="auto" w:before="34" w:after="0"/>
              <w:ind w:left="1046" w:right="0" w:hanging="361"/>
              <w:jc w:val="left"/>
              <w:rPr>
                <w:rFonts w:ascii="Symbol" w:hAnsi="Symbol"/>
                <w:sz w:val="20"/>
              </w:rPr>
            </w:pPr>
            <w:r>
              <w:rPr>
                <w:sz w:val="20"/>
              </w:rPr>
              <w:t>RX_QUANTITY_UNIT value set modified to align with RxNorm</w:t>
            </w:r>
            <w:r>
              <w:rPr>
                <w:spacing w:val="6"/>
                <w:sz w:val="20"/>
              </w:rPr>
              <w:t> </w:t>
            </w:r>
            <w:r>
              <w:rPr>
                <w:sz w:val="20"/>
              </w:rPr>
              <w:t>terminology.</w:t>
            </w:r>
          </w:p>
          <w:p>
            <w:pPr>
              <w:pStyle w:val="TableParagraph"/>
              <w:numPr>
                <w:ilvl w:val="0"/>
                <w:numId w:val="9"/>
              </w:numPr>
              <w:tabs>
                <w:tab w:pos="1046" w:val="left" w:leader="none"/>
                <w:tab w:pos="1047" w:val="left" w:leader="none"/>
              </w:tabs>
              <w:spacing w:line="240" w:lineRule="auto" w:before="35" w:after="0"/>
              <w:ind w:left="1046" w:right="0" w:hanging="361"/>
              <w:jc w:val="left"/>
              <w:rPr>
                <w:rFonts w:ascii="Symbol" w:hAnsi="Symbol"/>
                <w:sz w:val="20"/>
              </w:rPr>
            </w:pPr>
            <w:r>
              <w:rPr>
                <w:sz w:val="20"/>
              </w:rPr>
              <w:t>RX_FREQUENCY value set expanded to include “every evening” and “once”</w:t>
            </w:r>
            <w:r>
              <w:rPr>
                <w:spacing w:val="1"/>
                <w:sz w:val="20"/>
              </w:rPr>
              <w:t> </w:t>
            </w:r>
            <w:r>
              <w:rPr>
                <w:sz w:val="20"/>
              </w:rPr>
              <w:t>concepts.</w:t>
            </w:r>
          </w:p>
          <w:p>
            <w:pPr>
              <w:pStyle w:val="TableParagraph"/>
              <w:numPr>
                <w:ilvl w:val="0"/>
                <w:numId w:val="9"/>
              </w:numPr>
              <w:tabs>
                <w:tab w:pos="1046" w:val="left" w:leader="none"/>
                <w:tab w:pos="1047" w:val="left" w:leader="none"/>
              </w:tabs>
              <w:spacing w:line="240" w:lineRule="auto" w:before="34" w:after="0"/>
              <w:ind w:left="1046" w:right="0" w:hanging="361"/>
              <w:jc w:val="left"/>
              <w:rPr>
                <w:rFonts w:ascii="Symbol" w:hAnsi="Symbol"/>
                <w:sz w:val="20"/>
              </w:rPr>
            </w:pPr>
            <w:r>
              <w:rPr>
                <w:sz w:val="20"/>
              </w:rPr>
              <w:t>Renamed RX_QUANTITY_UNIT field to RX_DOSE_FORM for clarity and consistency.</w:t>
            </w:r>
          </w:p>
          <w:p>
            <w:pPr>
              <w:pStyle w:val="TableParagraph"/>
              <w:numPr>
                <w:ilvl w:val="0"/>
                <w:numId w:val="9"/>
              </w:numPr>
              <w:tabs>
                <w:tab w:pos="1046" w:val="left" w:leader="none"/>
                <w:tab w:pos="1047" w:val="left" w:leader="none"/>
              </w:tabs>
              <w:spacing w:line="240" w:lineRule="auto" w:before="33" w:after="0"/>
              <w:ind w:left="1046" w:right="0" w:hanging="361"/>
              <w:jc w:val="left"/>
              <w:rPr>
                <w:rFonts w:ascii="Symbol" w:hAnsi="Symbol"/>
                <w:sz w:val="20"/>
              </w:rPr>
            </w:pPr>
            <w:r>
              <w:rPr>
                <w:sz w:val="20"/>
              </w:rPr>
              <w:t>LAB_NAME field</w:t>
            </w:r>
            <w:r>
              <w:rPr>
                <w:spacing w:val="1"/>
                <w:sz w:val="20"/>
              </w:rPr>
              <w:t> </w:t>
            </w:r>
            <w:r>
              <w:rPr>
                <w:sz w:val="20"/>
              </w:rPr>
              <w:t>deprecated.</w:t>
            </w:r>
          </w:p>
          <w:p>
            <w:pPr>
              <w:pStyle w:val="TableParagraph"/>
              <w:numPr>
                <w:ilvl w:val="0"/>
                <w:numId w:val="9"/>
              </w:numPr>
              <w:tabs>
                <w:tab w:pos="1046" w:val="left" w:leader="none"/>
                <w:tab w:pos="1047" w:val="left" w:leader="none"/>
              </w:tabs>
              <w:spacing w:line="240" w:lineRule="auto" w:before="34" w:after="0"/>
              <w:ind w:left="1046" w:right="0" w:hanging="361"/>
              <w:jc w:val="left"/>
              <w:rPr>
                <w:rFonts w:ascii="Symbol" w:hAnsi="Symbol"/>
                <w:sz w:val="20"/>
              </w:rPr>
            </w:pPr>
            <w:r>
              <w:rPr>
                <w:sz w:val="20"/>
              </w:rPr>
              <w:t>Date management and refresh date fields for new tables added to HARVEST table.</w:t>
            </w:r>
          </w:p>
          <w:p>
            <w:pPr>
              <w:pStyle w:val="TableParagraph"/>
              <w:numPr>
                <w:ilvl w:val="0"/>
                <w:numId w:val="9"/>
              </w:numPr>
              <w:tabs>
                <w:tab w:pos="1046" w:val="left" w:leader="none"/>
                <w:tab w:pos="1047" w:val="left" w:leader="none"/>
              </w:tabs>
              <w:spacing w:line="240" w:lineRule="auto" w:before="33" w:after="0"/>
              <w:ind w:left="1046" w:right="0" w:hanging="361"/>
              <w:jc w:val="left"/>
              <w:rPr>
                <w:rFonts w:ascii="Symbol" w:hAnsi="Symbol"/>
                <w:sz w:val="20"/>
              </w:rPr>
            </w:pPr>
            <w:r>
              <w:rPr>
                <w:sz w:val="20"/>
              </w:rPr>
              <w:t>Required/not null ENCOUNTERID constraint removed from DIAGNOSIS and PROCEDURES</w:t>
            </w:r>
            <w:r>
              <w:rPr>
                <w:spacing w:val="-4"/>
                <w:sz w:val="20"/>
              </w:rPr>
              <w:t> </w:t>
            </w:r>
            <w:r>
              <w:rPr>
                <w:sz w:val="20"/>
              </w:rPr>
              <w:t>tables.</w:t>
            </w:r>
          </w:p>
          <w:p>
            <w:pPr>
              <w:pStyle w:val="TableParagraph"/>
              <w:numPr>
                <w:ilvl w:val="0"/>
                <w:numId w:val="9"/>
              </w:numPr>
              <w:tabs>
                <w:tab w:pos="1046" w:val="left" w:leader="none"/>
                <w:tab w:pos="1047" w:val="left" w:leader="none"/>
              </w:tabs>
              <w:spacing w:line="240" w:lineRule="auto" w:before="34" w:after="0"/>
              <w:ind w:left="1046" w:right="0" w:hanging="361"/>
              <w:jc w:val="left"/>
              <w:rPr>
                <w:rFonts w:ascii="Symbol" w:hAnsi="Symbol"/>
                <w:sz w:val="20"/>
              </w:rPr>
            </w:pPr>
            <w:r>
              <w:rPr>
                <w:sz w:val="20"/>
              </w:rPr>
              <w:t>Required/not null PRO_RESPONSE constraint removed from PRO_CM</w:t>
            </w:r>
            <w:r>
              <w:rPr>
                <w:spacing w:val="-3"/>
                <w:sz w:val="20"/>
              </w:rPr>
              <w:t> </w:t>
            </w:r>
            <w:r>
              <w:rPr>
                <w:sz w:val="20"/>
              </w:rPr>
              <w:t>table.</w:t>
            </w:r>
          </w:p>
          <w:p>
            <w:pPr>
              <w:pStyle w:val="TableParagraph"/>
              <w:numPr>
                <w:ilvl w:val="0"/>
                <w:numId w:val="9"/>
              </w:numPr>
              <w:tabs>
                <w:tab w:pos="1046" w:val="left" w:leader="none"/>
                <w:tab w:pos="1047" w:val="left" w:leader="none"/>
              </w:tabs>
              <w:spacing w:line="240" w:lineRule="auto" w:before="35" w:after="0"/>
              <w:ind w:left="1046" w:right="0" w:hanging="361"/>
              <w:jc w:val="left"/>
              <w:rPr>
                <w:rFonts w:ascii="Symbol" w:hAnsi="Symbol"/>
                <w:sz w:val="20"/>
              </w:rPr>
            </w:pPr>
            <w:r>
              <w:rPr>
                <w:sz w:val="20"/>
              </w:rPr>
              <w:t>Domain descriptions updated for DISPENSING, LAB_RESULT_CM and PRO_CM tables.</w:t>
            </w:r>
          </w:p>
          <w:p>
            <w:pPr>
              <w:pStyle w:val="TableParagraph"/>
              <w:numPr>
                <w:ilvl w:val="0"/>
                <w:numId w:val="9"/>
              </w:numPr>
              <w:tabs>
                <w:tab w:pos="1046" w:val="left" w:leader="none"/>
                <w:tab w:pos="1047" w:val="left" w:leader="none"/>
              </w:tabs>
              <w:spacing w:line="240" w:lineRule="auto" w:before="34" w:after="0"/>
              <w:ind w:left="1046" w:right="0" w:hanging="361"/>
              <w:jc w:val="left"/>
              <w:rPr>
                <w:rFonts w:ascii="Symbol" w:hAnsi="Symbol"/>
                <w:sz w:val="20"/>
              </w:rPr>
            </w:pPr>
            <w:r>
              <w:rPr>
                <w:sz w:val="20"/>
              </w:rPr>
              <w:t>Deprecation of Implementation Guidance Reference Table 3 and CDM Reference Table (PRO Common</w:t>
            </w:r>
            <w:r>
              <w:rPr>
                <w:spacing w:val="-9"/>
                <w:sz w:val="20"/>
              </w:rPr>
              <w:t> </w:t>
            </w:r>
            <w:r>
              <w:rPr>
                <w:sz w:val="20"/>
              </w:rPr>
              <w:t>Measures).</w:t>
            </w:r>
          </w:p>
          <w:p>
            <w:pPr>
              <w:pStyle w:val="TableParagraph"/>
              <w:numPr>
                <w:ilvl w:val="0"/>
                <w:numId w:val="9"/>
              </w:numPr>
              <w:tabs>
                <w:tab w:pos="1046" w:val="left" w:leader="none"/>
                <w:tab w:pos="1047" w:val="left" w:leader="none"/>
              </w:tabs>
              <w:spacing w:line="240" w:lineRule="auto" w:before="33" w:after="0"/>
              <w:ind w:left="1046" w:right="0" w:hanging="361"/>
              <w:jc w:val="left"/>
              <w:rPr>
                <w:rFonts w:ascii="Symbol" w:hAnsi="Symbol"/>
                <w:sz w:val="20"/>
              </w:rPr>
            </w:pPr>
            <w:r>
              <w:rPr>
                <w:sz w:val="20"/>
              </w:rPr>
              <w:t>Modifications to the foreign key descriptions for several</w:t>
            </w:r>
            <w:r>
              <w:rPr>
                <w:spacing w:val="-3"/>
                <w:sz w:val="20"/>
              </w:rPr>
              <w:t> </w:t>
            </w:r>
            <w:r>
              <w:rPr>
                <w:sz w:val="20"/>
              </w:rPr>
              <w:t>tables.</w:t>
            </w:r>
          </w:p>
          <w:p>
            <w:pPr>
              <w:pStyle w:val="TableParagraph"/>
              <w:numPr>
                <w:ilvl w:val="0"/>
                <w:numId w:val="9"/>
              </w:numPr>
              <w:tabs>
                <w:tab w:pos="1046" w:val="left" w:leader="none"/>
                <w:tab w:pos="1047" w:val="left" w:leader="none"/>
              </w:tabs>
              <w:spacing w:line="240" w:lineRule="auto" w:before="35" w:after="0"/>
              <w:ind w:left="1046" w:right="0" w:hanging="361"/>
              <w:jc w:val="left"/>
              <w:rPr>
                <w:rFonts w:ascii="Symbol" w:hAnsi="Symbol"/>
                <w:sz w:val="22"/>
              </w:rPr>
            </w:pPr>
            <w:r>
              <w:rPr>
                <w:sz w:val="20"/>
              </w:rPr>
              <w:t>Concept of PRIVATE and Supplemental tables</w:t>
            </w:r>
            <w:r>
              <w:rPr>
                <w:spacing w:val="-4"/>
                <w:sz w:val="20"/>
              </w:rPr>
              <w:t> </w:t>
            </w:r>
            <w:r>
              <w:rPr>
                <w:sz w:val="20"/>
              </w:rPr>
              <w:t>introduced.</w:t>
            </w:r>
          </w:p>
          <w:p>
            <w:pPr>
              <w:pStyle w:val="TableParagraph"/>
              <w:numPr>
                <w:ilvl w:val="0"/>
                <w:numId w:val="9"/>
              </w:numPr>
              <w:tabs>
                <w:tab w:pos="1046" w:val="left" w:leader="none"/>
                <w:tab w:pos="1047" w:val="left" w:leader="none"/>
              </w:tabs>
              <w:spacing w:line="240" w:lineRule="auto" w:before="31" w:after="0"/>
              <w:ind w:left="1046" w:right="0" w:hanging="361"/>
              <w:jc w:val="left"/>
              <w:rPr>
                <w:rFonts w:ascii="Symbol" w:hAnsi="Symbol"/>
                <w:sz w:val="22"/>
              </w:rPr>
            </w:pPr>
            <w:r>
              <w:rPr>
                <w:sz w:val="20"/>
              </w:rPr>
              <w:t>Various updates to the Implementation</w:t>
            </w:r>
            <w:r>
              <w:rPr>
                <w:spacing w:val="-3"/>
                <w:sz w:val="20"/>
              </w:rPr>
              <w:t> </w:t>
            </w:r>
            <w:r>
              <w:rPr>
                <w:sz w:val="20"/>
              </w:rPr>
              <w:t>Guidance</w:t>
            </w:r>
          </w:p>
        </w:tc>
      </w:tr>
    </w:tbl>
    <w:p>
      <w:pPr>
        <w:spacing w:after="0" w:line="240" w:lineRule="auto"/>
        <w:jc w:val="left"/>
        <w:rPr>
          <w:rFonts w:ascii="Symbol" w:hAnsi="Symbol"/>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3"/>
        <w:gridCol w:w="2138"/>
        <w:gridCol w:w="15426"/>
      </w:tblGrid>
      <w:tr>
        <w:trPr>
          <w:trHeight w:val="590" w:hRule="atLeast"/>
        </w:trPr>
        <w:tc>
          <w:tcPr>
            <w:tcW w:w="18717" w:type="dxa"/>
            <w:gridSpan w:val="3"/>
            <w:tcBorders>
              <w:bottom w:val="single" w:sz="6" w:space="0" w:color="000000"/>
            </w:tcBorders>
          </w:tcPr>
          <w:p>
            <w:pPr>
              <w:pStyle w:val="TableParagraph"/>
              <w:spacing w:before="2"/>
              <w:rPr>
                <w:rFonts w:ascii="Calibri"/>
                <w:b/>
                <w:sz w:val="28"/>
              </w:rPr>
            </w:pPr>
            <w:r>
              <w:rPr>
                <w:rFonts w:ascii="Calibri"/>
                <w:b/>
                <w:sz w:val="28"/>
              </w:rPr>
              <w:t>Reference Table: History of Releases</w:t>
            </w:r>
          </w:p>
        </w:tc>
      </w:tr>
      <w:tr>
        <w:trPr>
          <w:trHeight w:val="273" w:hRule="atLeast"/>
        </w:trPr>
        <w:tc>
          <w:tcPr>
            <w:tcW w:w="1153" w:type="dxa"/>
            <w:tcBorders>
              <w:top w:val="single" w:sz="6" w:space="0" w:color="000000"/>
              <w:right w:val="nil"/>
            </w:tcBorders>
          </w:tcPr>
          <w:p>
            <w:pPr>
              <w:pStyle w:val="TableParagraph"/>
              <w:spacing w:line="253" w:lineRule="exact"/>
              <w:rPr>
                <w:i/>
                <w:sz w:val="24"/>
              </w:rPr>
            </w:pPr>
            <w:r>
              <w:rPr>
                <w:i/>
                <w:sz w:val="24"/>
              </w:rPr>
              <w:t>Version</w:t>
            </w:r>
          </w:p>
        </w:tc>
        <w:tc>
          <w:tcPr>
            <w:tcW w:w="2138" w:type="dxa"/>
            <w:tcBorders>
              <w:top w:val="single" w:sz="6" w:space="0" w:color="000000"/>
              <w:left w:val="nil"/>
              <w:right w:val="nil"/>
            </w:tcBorders>
          </w:tcPr>
          <w:p>
            <w:pPr>
              <w:pStyle w:val="TableParagraph"/>
              <w:spacing w:line="253" w:lineRule="exact"/>
              <w:ind w:left="304"/>
              <w:rPr>
                <w:i/>
                <w:sz w:val="24"/>
              </w:rPr>
            </w:pPr>
            <w:r>
              <w:rPr>
                <w:i/>
                <w:sz w:val="24"/>
              </w:rPr>
              <w:t>Date of Release</w:t>
            </w:r>
          </w:p>
        </w:tc>
        <w:tc>
          <w:tcPr>
            <w:tcW w:w="15426" w:type="dxa"/>
            <w:tcBorders>
              <w:top w:val="single" w:sz="6" w:space="0" w:color="000000"/>
              <w:left w:val="nil"/>
            </w:tcBorders>
          </w:tcPr>
          <w:p>
            <w:pPr>
              <w:pStyle w:val="TableParagraph"/>
              <w:spacing w:line="253" w:lineRule="exact"/>
              <w:ind w:left="326"/>
              <w:rPr>
                <w:i/>
                <w:sz w:val="24"/>
              </w:rPr>
            </w:pPr>
            <w:r>
              <w:rPr>
                <w:i/>
                <w:sz w:val="24"/>
              </w:rPr>
              <w:t>Description of Release</w:t>
            </w:r>
          </w:p>
        </w:tc>
      </w:tr>
      <w:tr>
        <w:trPr>
          <w:trHeight w:val="2748" w:hRule="atLeast"/>
        </w:trPr>
        <w:tc>
          <w:tcPr>
            <w:tcW w:w="1153" w:type="dxa"/>
            <w:tcBorders>
              <w:right w:val="nil"/>
            </w:tcBorders>
          </w:tcPr>
          <w:p>
            <w:pPr>
              <w:pStyle w:val="TableParagraph"/>
              <w:spacing w:line="273" w:lineRule="exact"/>
              <w:rPr>
                <w:sz w:val="24"/>
              </w:rPr>
            </w:pPr>
            <w:r>
              <w:rPr>
                <w:sz w:val="24"/>
              </w:rPr>
              <w:t>V4.1</w:t>
            </w:r>
          </w:p>
        </w:tc>
        <w:tc>
          <w:tcPr>
            <w:tcW w:w="2138" w:type="dxa"/>
            <w:tcBorders>
              <w:left w:val="nil"/>
              <w:right w:val="nil"/>
            </w:tcBorders>
          </w:tcPr>
          <w:p>
            <w:pPr>
              <w:pStyle w:val="TableParagraph"/>
              <w:spacing w:line="273" w:lineRule="exact"/>
              <w:ind w:left="304"/>
              <w:rPr>
                <w:sz w:val="24"/>
              </w:rPr>
            </w:pPr>
            <w:r>
              <w:rPr>
                <w:sz w:val="24"/>
              </w:rPr>
              <w:t>2018-05-15</w:t>
            </w:r>
          </w:p>
        </w:tc>
        <w:tc>
          <w:tcPr>
            <w:tcW w:w="15426" w:type="dxa"/>
            <w:tcBorders>
              <w:left w:val="nil"/>
            </w:tcBorders>
          </w:tcPr>
          <w:p>
            <w:pPr>
              <w:pStyle w:val="TableParagraph"/>
              <w:spacing w:line="273" w:lineRule="exact"/>
              <w:ind w:left="326"/>
              <w:rPr>
                <w:sz w:val="24"/>
              </w:rPr>
            </w:pPr>
            <w:r>
              <w:rPr>
                <w:sz w:val="24"/>
              </w:rPr>
              <w:t>The v4.1 release includes:</w:t>
            </w:r>
          </w:p>
          <w:p>
            <w:pPr>
              <w:pStyle w:val="TableParagraph"/>
              <w:numPr>
                <w:ilvl w:val="0"/>
                <w:numId w:val="10"/>
              </w:numPr>
              <w:tabs>
                <w:tab w:pos="1046" w:val="left" w:leader="none"/>
                <w:tab w:pos="1047" w:val="left" w:leader="none"/>
              </w:tabs>
              <w:spacing w:line="240" w:lineRule="auto" w:before="3" w:after="0"/>
              <w:ind w:left="1046" w:right="0" w:hanging="361"/>
              <w:jc w:val="left"/>
              <w:rPr>
                <w:rFonts w:ascii="Symbol" w:hAnsi="Symbol"/>
                <w:sz w:val="22"/>
              </w:rPr>
            </w:pPr>
            <w:r>
              <w:rPr>
                <w:sz w:val="20"/>
              </w:rPr>
              <w:t>Field length updates for PAYER_TYPE_PRIMARY and</w:t>
            </w:r>
            <w:r>
              <w:rPr>
                <w:spacing w:val="-1"/>
                <w:sz w:val="20"/>
              </w:rPr>
              <w:t> </w:t>
            </w:r>
            <w:r>
              <w:rPr>
                <w:sz w:val="20"/>
              </w:rPr>
              <w:t>PAYER_TYPE_SECONDARY.</w:t>
            </w:r>
          </w:p>
          <w:p>
            <w:pPr>
              <w:pStyle w:val="TableParagraph"/>
              <w:numPr>
                <w:ilvl w:val="0"/>
                <w:numId w:val="10"/>
              </w:numPr>
              <w:tabs>
                <w:tab w:pos="1046" w:val="left" w:leader="none"/>
                <w:tab w:pos="1047" w:val="left" w:leader="none"/>
              </w:tabs>
              <w:spacing w:line="240" w:lineRule="auto" w:before="28" w:after="0"/>
              <w:ind w:left="1046" w:right="0" w:hanging="361"/>
              <w:jc w:val="left"/>
              <w:rPr>
                <w:rFonts w:ascii="Symbol" w:hAnsi="Symbol"/>
                <w:sz w:val="22"/>
              </w:rPr>
            </w:pPr>
            <w:r>
              <w:rPr>
                <w:sz w:val="20"/>
              </w:rPr>
              <w:t>Foreign key updates for DISPENSING.PATID, PCORNET_TRIAL.PATID and</w:t>
            </w:r>
            <w:r>
              <w:rPr>
                <w:spacing w:val="-3"/>
                <w:sz w:val="20"/>
              </w:rPr>
              <w:t> </w:t>
            </w:r>
            <w:r>
              <w:rPr>
                <w:sz w:val="20"/>
              </w:rPr>
              <w:t>DEATH.PATID.</w:t>
            </w:r>
          </w:p>
          <w:p>
            <w:pPr>
              <w:pStyle w:val="TableParagraph"/>
              <w:numPr>
                <w:ilvl w:val="0"/>
                <w:numId w:val="10"/>
              </w:numPr>
              <w:tabs>
                <w:tab w:pos="1046" w:val="left" w:leader="none"/>
                <w:tab w:pos="1047" w:val="left" w:leader="none"/>
              </w:tabs>
              <w:spacing w:line="240" w:lineRule="auto" w:before="29" w:after="0"/>
              <w:ind w:left="1046" w:right="0" w:hanging="361"/>
              <w:jc w:val="left"/>
              <w:rPr>
                <w:rFonts w:ascii="Symbol" w:hAnsi="Symbol"/>
                <w:sz w:val="20"/>
              </w:rPr>
            </w:pPr>
            <w:r>
              <w:rPr>
                <w:sz w:val="20"/>
              </w:rPr>
              <w:t>Typo correction for</w:t>
            </w:r>
            <w:r>
              <w:rPr>
                <w:spacing w:val="-1"/>
                <w:sz w:val="20"/>
              </w:rPr>
              <w:t> </w:t>
            </w:r>
            <w:r>
              <w:rPr>
                <w:sz w:val="20"/>
              </w:rPr>
              <w:t>MEDADMIN.MEDADMIN_PROVIDERID.</w:t>
            </w:r>
          </w:p>
          <w:p>
            <w:pPr>
              <w:pStyle w:val="TableParagraph"/>
              <w:numPr>
                <w:ilvl w:val="0"/>
                <w:numId w:val="10"/>
              </w:numPr>
              <w:tabs>
                <w:tab w:pos="1046" w:val="left" w:leader="none"/>
                <w:tab w:pos="1047" w:val="left" w:leader="none"/>
              </w:tabs>
              <w:spacing w:line="240" w:lineRule="auto" w:before="33" w:after="0"/>
              <w:ind w:left="1046" w:right="0" w:hanging="361"/>
              <w:jc w:val="left"/>
              <w:rPr>
                <w:rFonts w:ascii="Symbol" w:hAnsi="Symbol"/>
                <w:sz w:val="20"/>
              </w:rPr>
            </w:pPr>
            <w:r>
              <w:rPr>
                <w:sz w:val="20"/>
              </w:rPr>
              <w:t>Renamed MEDADMIN_END_DATE_MGMT to</w:t>
            </w:r>
            <w:r>
              <w:rPr>
                <w:spacing w:val="4"/>
                <w:sz w:val="20"/>
              </w:rPr>
              <w:t> </w:t>
            </w:r>
            <w:r>
              <w:rPr>
                <w:sz w:val="20"/>
              </w:rPr>
              <w:t>MEDADMIN_STOP_DATE_MGMT.</w:t>
            </w:r>
          </w:p>
          <w:p>
            <w:pPr>
              <w:pStyle w:val="TableParagraph"/>
              <w:numPr>
                <w:ilvl w:val="0"/>
                <w:numId w:val="10"/>
              </w:numPr>
              <w:tabs>
                <w:tab w:pos="1046" w:val="left" w:leader="none"/>
                <w:tab w:pos="1047" w:val="left" w:leader="none"/>
              </w:tabs>
              <w:spacing w:line="240" w:lineRule="auto" w:before="33" w:after="0"/>
              <w:ind w:left="1046" w:right="0" w:hanging="361"/>
              <w:jc w:val="left"/>
              <w:rPr>
                <w:rFonts w:ascii="Symbol" w:hAnsi="Symbol"/>
                <w:sz w:val="20"/>
              </w:rPr>
            </w:pPr>
            <w:r>
              <w:rPr>
                <w:sz w:val="20"/>
              </w:rPr>
              <w:t>Update to description of</w:t>
            </w:r>
            <w:r>
              <w:rPr>
                <w:spacing w:val="-3"/>
                <w:sz w:val="20"/>
              </w:rPr>
              <w:t> </w:t>
            </w:r>
            <w:r>
              <w:rPr>
                <w:sz w:val="20"/>
              </w:rPr>
              <w:t>PRO_MEASURE_FULLNAME.</w:t>
            </w:r>
          </w:p>
          <w:p>
            <w:pPr>
              <w:pStyle w:val="TableParagraph"/>
              <w:numPr>
                <w:ilvl w:val="0"/>
                <w:numId w:val="10"/>
              </w:numPr>
              <w:tabs>
                <w:tab w:pos="1046" w:val="left" w:leader="none"/>
                <w:tab w:pos="1047" w:val="left" w:leader="none"/>
              </w:tabs>
              <w:spacing w:line="240" w:lineRule="auto" w:before="34" w:after="0"/>
              <w:ind w:left="1046" w:right="0" w:hanging="361"/>
              <w:jc w:val="left"/>
              <w:rPr>
                <w:rFonts w:ascii="Symbol" w:hAnsi="Symbol"/>
                <w:sz w:val="20"/>
              </w:rPr>
            </w:pPr>
            <w:r>
              <w:rPr>
                <w:sz w:val="20"/>
              </w:rPr>
              <w:t>Various updates to the Implementation</w:t>
            </w:r>
            <w:r>
              <w:rPr>
                <w:spacing w:val="-3"/>
                <w:sz w:val="20"/>
              </w:rPr>
              <w:t> </w:t>
            </w:r>
            <w:r>
              <w:rPr>
                <w:sz w:val="20"/>
              </w:rPr>
              <w:t>Guidance.</w:t>
            </w:r>
          </w:p>
          <w:p>
            <w:pPr>
              <w:pStyle w:val="TableParagraph"/>
              <w:numPr>
                <w:ilvl w:val="0"/>
                <w:numId w:val="10"/>
              </w:numPr>
              <w:tabs>
                <w:tab w:pos="1046" w:val="left" w:leader="none"/>
                <w:tab w:pos="1047" w:val="left" w:leader="none"/>
              </w:tabs>
              <w:spacing w:line="240" w:lineRule="auto" w:before="33" w:after="0"/>
              <w:ind w:left="1046" w:right="0" w:hanging="361"/>
              <w:jc w:val="left"/>
              <w:rPr>
                <w:rFonts w:ascii="Symbol" w:hAnsi="Symbol"/>
                <w:sz w:val="20"/>
              </w:rPr>
            </w:pPr>
            <w:r>
              <w:rPr>
                <w:sz w:val="20"/>
              </w:rPr>
              <w:t>Updates to entries of the FACILITY_TYPE, ROUTE and PAYER_TYPE value sets included in the Value Set</w:t>
            </w:r>
            <w:r>
              <w:rPr>
                <w:spacing w:val="-7"/>
                <w:sz w:val="20"/>
              </w:rPr>
              <w:t> </w:t>
            </w:r>
            <w:r>
              <w:rPr>
                <w:sz w:val="20"/>
              </w:rPr>
              <w:t>Appendix.</w:t>
            </w:r>
          </w:p>
          <w:p>
            <w:pPr>
              <w:pStyle w:val="TableParagraph"/>
              <w:numPr>
                <w:ilvl w:val="0"/>
                <w:numId w:val="10"/>
              </w:numPr>
              <w:tabs>
                <w:tab w:pos="1046" w:val="left" w:leader="none"/>
                <w:tab w:pos="1047" w:val="left" w:leader="none"/>
              </w:tabs>
              <w:spacing w:line="240" w:lineRule="auto" w:before="39" w:after="0"/>
              <w:ind w:left="1046" w:right="0" w:hanging="361"/>
              <w:jc w:val="left"/>
              <w:rPr>
                <w:rFonts w:ascii="Symbol" w:hAnsi="Symbol"/>
                <w:sz w:val="20"/>
              </w:rPr>
            </w:pPr>
            <w:r>
              <w:rPr>
                <w:sz w:val="20"/>
              </w:rPr>
              <w:t>Removal of the DISPENSE_FORM value set from the Value Set</w:t>
            </w:r>
            <w:r>
              <w:rPr>
                <w:spacing w:val="-10"/>
                <w:sz w:val="20"/>
              </w:rPr>
              <w:t> </w:t>
            </w:r>
            <w:r>
              <w:rPr>
                <w:sz w:val="20"/>
              </w:rPr>
              <w:t>Appendix.</w:t>
            </w:r>
          </w:p>
        </w:tc>
      </w:tr>
      <w:tr>
        <w:trPr>
          <w:trHeight w:val="2913" w:hRule="atLeast"/>
        </w:trPr>
        <w:tc>
          <w:tcPr>
            <w:tcW w:w="1153" w:type="dxa"/>
            <w:tcBorders>
              <w:right w:val="nil"/>
            </w:tcBorders>
          </w:tcPr>
          <w:p>
            <w:pPr>
              <w:pStyle w:val="TableParagraph"/>
              <w:spacing w:line="270" w:lineRule="exact"/>
              <w:rPr>
                <w:sz w:val="24"/>
              </w:rPr>
            </w:pPr>
            <w:r>
              <w:rPr>
                <w:sz w:val="24"/>
              </w:rPr>
              <w:t>V5.0</w:t>
            </w:r>
          </w:p>
        </w:tc>
        <w:tc>
          <w:tcPr>
            <w:tcW w:w="2138" w:type="dxa"/>
            <w:tcBorders>
              <w:left w:val="nil"/>
              <w:right w:val="nil"/>
            </w:tcBorders>
          </w:tcPr>
          <w:p>
            <w:pPr>
              <w:pStyle w:val="TableParagraph"/>
              <w:spacing w:line="270" w:lineRule="exact"/>
              <w:ind w:left="304"/>
              <w:rPr>
                <w:sz w:val="24"/>
              </w:rPr>
            </w:pPr>
            <w:r>
              <w:rPr>
                <w:sz w:val="24"/>
              </w:rPr>
              <w:t>2019-07-16</w:t>
            </w:r>
          </w:p>
        </w:tc>
        <w:tc>
          <w:tcPr>
            <w:tcW w:w="15426" w:type="dxa"/>
            <w:tcBorders>
              <w:left w:val="nil"/>
            </w:tcBorders>
          </w:tcPr>
          <w:p>
            <w:pPr>
              <w:pStyle w:val="TableParagraph"/>
              <w:spacing w:line="247" w:lineRule="exact"/>
              <w:ind w:left="400"/>
              <w:rPr>
                <w:sz w:val="22"/>
              </w:rPr>
            </w:pPr>
            <w:r>
              <w:rPr>
                <w:sz w:val="22"/>
              </w:rPr>
              <w:t>The v5.0 release includes:</w:t>
            </w:r>
          </w:p>
          <w:p>
            <w:pPr>
              <w:pStyle w:val="TableParagraph"/>
              <w:numPr>
                <w:ilvl w:val="0"/>
                <w:numId w:val="11"/>
              </w:numPr>
              <w:tabs>
                <w:tab w:pos="1120" w:val="left" w:leader="none"/>
                <w:tab w:pos="1121" w:val="left" w:leader="none"/>
              </w:tabs>
              <w:spacing w:line="240" w:lineRule="auto" w:before="41" w:after="0"/>
              <w:ind w:left="1120" w:right="0" w:hanging="361"/>
              <w:jc w:val="left"/>
              <w:rPr>
                <w:sz w:val="22"/>
              </w:rPr>
            </w:pPr>
            <w:r>
              <w:rPr>
                <w:sz w:val="22"/>
              </w:rPr>
              <w:t>Three new tables: HASH_TOKEN, LDS_ADDRESS_HISTORY,</w:t>
            </w:r>
            <w:r>
              <w:rPr>
                <w:spacing w:val="-3"/>
                <w:sz w:val="22"/>
              </w:rPr>
              <w:t> </w:t>
            </w:r>
            <w:r>
              <w:rPr>
                <w:sz w:val="22"/>
              </w:rPr>
              <w:t>IMMUNIZATION.</w:t>
            </w:r>
          </w:p>
          <w:p>
            <w:pPr>
              <w:pStyle w:val="TableParagraph"/>
              <w:numPr>
                <w:ilvl w:val="0"/>
                <w:numId w:val="11"/>
              </w:numPr>
              <w:tabs>
                <w:tab w:pos="1120" w:val="left" w:leader="none"/>
                <w:tab w:pos="1121" w:val="left" w:leader="none"/>
              </w:tabs>
              <w:spacing w:line="240" w:lineRule="auto" w:before="35" w:after="0"/>
              <w:ind w:left="1120" w:right="0" w:hanging="361"/>
              <w:jc w:val="left"/>
              <w:rPr>
                <w:sz w:val="22"/>
              </w:rPr>
            </w:pPr>
            <w:r>
              <w:rPr>
                <w:sz w:val="22"/>
              </w:rPr>
              <w:t>Modifications to field length and definition of</w:t>
            </w:r>
            <w:r>
              <w:rPr>
                <w:spacing w:val="-2"/>
                <w:sz w:val="22"/>
              </w:rPr>
              <w:t> </w:t>
            </w:r>
            <w:r>
              <w:rPr>
                <w:sz w:val="22"/>
              </w:rPr>
              <w:t>ENCOUNTER.FACILITY_LOCATION.</w:t>
            </w:r>
          </w:p>
          <w:p>
            <w:pPr>
              <w:pStyle w:val="TableParagraph"/>
              <w:numPr>
                <w:ilvl w:val="0"/>
                <w:numId w:val="11"/>
              </w:numPr>
              <w:tabs>
                <w:tab w:pos="1120" w:val="left" w:leader="none"/>
                <w:tab w:pos="1121" w:val="left" w:leader="none"/>
              </w:tabs>
              <w:spacing w:line="273" w:lineRule="auto" w:before="37" w:after="0"/>
              <w:ind w:left="1120" w:right="1154" w:hanging="360"/>
              <w:jc w:val="left"/>
              <w:rPr>
                <w:sz w:val="22"/>
              </w:rPr>
            </w:pPr>
            <w:r>
              <w:rPr>
                <w:sz w:val="22"/>
              </w:rPr>
              <w:t>Modifications</w:t>
            </w:r>
            <w:r>
              <w:rPr>
                <w:spacing w:val="-4"/>
                <w:sz w:val="22"/>
              </w:rPr>
              <w:t> </w:t>
            </w:r>
            <w:r>
              <w:rPr>
                <w:sz w:val="22"/>
              </w:rPr>
              <w:t>to</w:t>
            </w:r>
            <w:r>
              <w:rPr>
                <w:spacing w:val="-6"/>
                <w:sz w:val="22"/>
              </w:rPr>
              <w:t> </w:t>
            </w:r>
            <w:r>
              <w:rPr>
                <w:sz w:val="22"/>
              </w:rPr>
              <w:t>value</w:t>
            </w:r>
            <w:r>
              <w:rPr>
                <w:spacing w:val="-4"/>
                <w:sz w:val="22"/>
              </w:rPr>
              <w:t> </w:t>
            </w:r>
            <w:r>
              <w:rPr>
                <w:sz w:val="22"/>
              </w:rPr>
              <w:t>sets</w:t>
            </w:r>
            <w:r>
              <w:rPr>
                <w:spacing w:val="-5"/>
                <w:sz w:val="22"/>
              </w:rPr>
              <w:t> </w:t>
            </w:r>
            <w:r>
              <w:rPr>
                <w:sz w:val="22"/>
              </w:rPr>
              <w:t>for</w:t>
            </w:r>
            <w:r>
              <w:rPr>
                <w:spacing w:val="-6"/>
                <w:sz w:val="22"/>
              </w:rPr>
              <w:t> </w:t>
            </w:r>
            <w:r>
              <w:rPr>
                <w:sz w:val="22"/>
              </w:rPr>
              <w:t>six</w:t>
            </w:r>
            <w:r>
              <w:rPr>
                <w:spacing w:val="-6"/>
                <w:sz w:val="22"/>
              </w:rPr>
              <w:t> </w:t>
            </w:r>
            <w:r>
              <w:rPr>
                <w:sz w:val="22"/>
              </w:rPr>
              <w:t>fields</w:t>
            </w:r>
            <w:r>
              <w:rPr>
                <w:spacing w:val="-4"/>
                <w:sz w:val="22"/>
              </w:rPr>
              <w:t> </w:t>
            </w:r>
            <w:r>
              <w:rPr>
                <w:sz w:val="22"/>
              </w:rPr>
              <w:t>(CONDITION_TYPE,</w:t>
            </w:r>
            <w:r>
              <w:rPr>
                <w:spacing w:val="-3"/>
                <w:sz w:val="22"/>
              </w:rPr>
              <w:t> </w:t>
            </w:r>
            <w:r>
              <w:rPr>
                <w:sz w:val="22"/>
              </w:rPr>
              <w:t>CONDITION_SOURCE,</w:t>
            </w:r>
            <w:r>
              <w:rPr>
                <w:spacing w:val="-4"/>
                <w:sz w:val="22"/>
              </w:rPr>
              <w:t> </w:t>
            </w:r>
            <w:r>
              <w:rPr>
                <w:sz w:val="22"/>
              </w:rPr>
              <w:t>OBSGEN_TYPE,</w:t>
            </w:r>
            <w:r>
              <w:rPr>
                <w:spacing w:val="-3"/>
                <w:sz w:val="22"/>
              </w:rPr>
              <w:t> </w:t>
            </w:r>
            <w:r>
              <w:rPr>
                <w:sz w:val="22"/>
              </w:rPr>
              <w:t>VITAL_SOURCE,</w:t>
            </w:r>
            <w:r>
              <w:rPr>
                <w:spacing w:val="-4"/>
                <w:sz w:val="22"/>
              </w:rPr>
              <w:t> </w:t>
            </w:r>
            <w:r>
              <w:rPr>
                <w:sz w:val="22"/>
              </w:rPr>
              <w:t>DEATH_SOURCE, DEATH_CAUSE_SOURCE)</w:t>
            </w:r>
          </w:p>
          <w:p>
            <w:pPr>
              <w:pStyle w:val="TableParagraph"/>
              <w:numPr>
                <w:ilvl w:val="0"/>
                <w:numId w:val="11"/>
              </w:numPr>
              <w:tabs>
                <w:tab w:pos="1120" w:val="left" w:leader="none"/>
                <w:tab w:pos="1121" w:val="left" w:leader="none"/>
              </w:tabs>
              <w:spacing w:line="273" w:lineRule="auto" w:before="2" w:after="0"/>
              <w:ind w:left="1120" w:right="1639" w:hanging="360"/>
              <w:jc w:val="left"/>
              <w:rPr>
                <w:sz w:val="22"/>
              </w:rPr>
            </w:pPr>
            <w:r>
              <w:rPr>
                <w:sz w:val="22"/>
              </w:rPr>
              <w:t>Seven new fields in existing tables (DX_DATE, DISPENSE_SOURCE, LAB_RESULT_SOURCE, LAB_LOINC_SOURCE, PRO_SOURCE, OBSCLIN_SOURCE,</w:t>
            </w:r>
            <w:r>
              <w:rPr>
                <w:spacing w:val="-1"/>
                <w:sz w:val="22"/>
              </w:rPr>
              <w:t> </w:t>
            </w:r>
            <w:r>
              <w:rPr>
                <w:sz w:val="22"/>
              </w:rPr>
              <w:t>OBSGEN_SOURCE)</w:t>
            </w:r>
          </w:p>
          <w:p>
            <w:pPr>
              <w:pStyle w:val="TableParagraph"/>
              <w:numPr>
                <w:ilvl w:val="0"/>
                <w:numId w:val="11"/>
              </w:numPr>
              <w:tabs>
                <w:tab w:pos="1120" w:val="left" w:leader="none"/>
                <w:tab w:pos="1121" w:val="left" w:leader="none"/>
              </w:tabs>
              <w:spacing w:line="240" w:lineRule="auto" w:before="3" w:after="0"/>
              <w:ind w:left="1120" w:right="0" w:hanging="361"/>
              <w:jc w:val="left"/>
              <w:rPr>
                <w:sz w:val="22"/>
              </w:rPr>
            </w:pPr>
            <w:r>
              <w:rPr>
                <w:sz w:val="22"/>
              </w:rPr>
              <w:t>Three new PRIVATE tables: PRIVATE_DEMOGRAPHIC, PRIVATE_ADDRESS_HISTORY,</w:t>
            </w:r>
            <w:r>
              <w:rPr>
                <w:spacing w:val="-7"/>
                <w:sz w:val="22"/>
              </w:rPr>
              <w:t> </w:t>
            </w:r>
            <w:r>
              <w:rPr>
                <w:sz w:val="22"/>
              </w:rPr>
              <w:t>PRIVATE_ADDRESS_GEOCODE</w:t>
            </w:r>
          </w:p>
          <w:p>
            <w:pPr>
              <w:pStyle w:val="TableParagraph"/>
              <w:numPr>
                <w:ilvl w:val="0"/>
                <w:numId w:val="11"/>
              </w:numPr>
              <w:tabs>
                <w:tab w:pos="1120" w:val="left" w:leader="none"/>
                <w:tab w:pos="1121" w:val="left" w:leader="none"/>
              </w:tabs>
              <w:spacing w:line="240" w:lineRule="auto" w:before="37" w:after="0"/>
              <w:ind w:left="1120" w:right="0" w:hanging="361"/>
              <w:jc w:val="left"/>
              <w:rPr>
                <w:sz w:val="22"/>
              </w:rPr>
            </w:pPr>
            <w:r>
              <w:rPr>
                <w:sz w:val="22"/>
              </w:rPr>
              <w:t>Various updates to the Implementation</w:t>
            </w:r>
            <w:r>
              <w:rPr>
                <w:spacing w:val="-1"/>
                <w:sz w:val="22"/>
              </w:rPr>
              <w:t> </w:t>
            </w:r>
            <w:r>
              <w:rPr>
                <w:sz w:val="22"/>
              </w:rPr>
              <w:t>Guidance</w:t>
            </w:r>
          </w:p>
        </w:tc>
      </w:tr>
    </w:tbl>
    <w:p>
      <w:pPr>
        <w:spacing w:after="0" w:line="240"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3"/>
        <w:gridCol w:w="2138"/>
        <w:gridCol w:w="15426"/>
      </w:tblGrid>
      <w:tr>
        <w:trPr>
          <w:trHeight w:val="590" w:hRule="atLeast"/>
        </w:trPr>
        <w:tc>
          <w:tcPr>
            <w:tcW w:w="18717" w:type="dxa"/>
            <w:gridSpan w:val="3"/>
            <w:tcBorders>
              <w:bottom w:val="single" w:sz="6" w:space="0" w:color="000000"/>
            </w:tcBorders>
          </w:tcPr>
          <w:p>
            <w:pPr>
              <w:pStyle w:val="TableParagraph"/>
              <w:spacing w:before="2"/>
              <w:rPr>
                <w:rFonts w:ascii="Calibri"/>
                <w:b/>
                <w:sz w:val="28"/>
              </w:rPr>
            </w:pPr>
            <w:r>
              <w:rPr>
                <w:rFonts w:ascii="Calibri"/>
                <w:b/>
                <w:sz w:val="28"/>
              </w:rPr>
              <w:t>Reference Table: History of Releases</w:t>
            </w:r>
          </w:p>
        </w:tc>
      </w:tr>
      <w:tr>
        <w:trPr>
          <w:trHeight w:val="273" w:hRule="atLeast"/>
        </w:trPr>
        <w:tc>
          <w:tcPr>
            <w:tcW w:w="1153" w:type="dxa"/>
            <w:tcBorders>
              <w:top w:val="single" w:sz="6" w:space="0" w:color="000000"/>
              <w:right w:val="nil"/>
            </w:tcBorders>
          </w:tcPr>
          <w:p>
            <w:pPr>
              <w:pStyle w:val="TableParagraph"/>
              <w:spacing w:line="253" w:lineRule="exact"/>
              <w:rPr>
                <w:i/>
                <w:sz w:val="24"/>
              </w:rPr>
            </w:pPr>
            <w:r>
              <w:rPr>
                <w:i/>
                <w:sz w:val="24"/>
              </w:rPr>
              <w:t>Version</w:t>
            </w:r>
          </w:p>
        </w:tc>
        <w:tc>
          <w:tcPr>
            <w:tcW w:w="2138" w:type="dxa"/>
            <w:tcBorders>
              <w:top w:val="single" w:sz="6" w:space="0" w:color="000000"/>
              <w:left w:val="nil"/>
              <w:right w:val="nil"/>
            </w:tcBorders>
          </w:tcPr>
          <w:p>
            <w:pPr>
              <w:pStyle w:val="TableParagraph"/>
              <w:spacing w:line="253" w:lineRule="exact"/>
              <w:ind w:left="304"/>
              <w:rPr>
                <w:i/>
                <w:sz w:val="24"/>
              </w:rPr>
            </w:pPr>
            <w:r>
              <w:rPr>
                <w:i/>
                <w:sz w:val="24"/>
              </w:rPr>
              <w:t>Date of Release</w:t>
            </w:r>
          </w:p>
        </w:tc>
        <w:tc>
          <w:tcPr>
            <w:tcW w:w="15426" w:type="dxa"/>
            <w:tcBorders>
              <w:top w:val="single" w:sz="6" w:space="0" w:color="000000"/>
              <w:left w:val="nil"/>
            </w:tcBorders>
          </w:tcPr>
          <w:p>
            <w:pPr>
              <w:pStyle w:val="TableParagraph"/>
              <w:spacing w:line="253" w:lineRule="exact"/>
              <w:ind w:left="326"/>
              <w:rPr>
                <w:i/>
                <w:sz w:val="24"/>
              </w:rPr>
            </w:pPr>
            <w:r>
              <w:rPr>
                <w:i/>
                <w:sz w:val="24"/>
              </w:rPr>
              <w:t>Description of Release</w:t>
            </w:r>
          </w:p>
        </w:tc>
      </w:tr>
      <w:tr>
        <w:trPr>
          <w:trHeight w:val="4346" w:hRule="atLeast"/>
        </w:trPr>
        <w:tc>
          <w:tcPr>
            <w:tcW w:w="1153" w:type="dxa"/>
            <w:tcBorders>
              <w:right w:val="nil"/>
            </w:tcBorders>
            <w:shd w:val="clear" w:color="auto" w:fill="B6DC99"/>
          </w:tcPr>
          <w:p>
            <w:pPr>
              <w:pStyle w:val="TableParagraph"/>
              <w:spacing w:line="273" w:lineRule="exact"/>
              <w:rPr>
                <w:sz w:val="24"/>
              </w:rPr>
            </w:pPr>
            <w:r>
              <w:rPr>
                <w:sz w:val="24"/>
              </w:rPr>
              <w:t>V5.1</w:t>
            </w:r>
          </w:p>
        </w:tc>
        <w:tc>
          <w:tcPr>
            <w:tcW w:w="2138" w:type="dxa"/>
            <w:tcBorders>
              <w:left w:val="nil"/>
              <w:right w:val="nil"/>
            </w:tcBorders>
            <w:shd w:val="clear" w:color="auto" w:fill="B6DC99"/>
          </w:tcPr>
          <w:p>
            <w:pPr>
              <w:pStyle w:val="TableParagraph"/>
              <w:spacing w:line="273" w:lineRule="exact"/>
              <w:ind w:left="304"/>
              <w:rPr>
                <w:sz w:val="24"/>
              </w:rPr>
            </w:pPr>
            <w:r>
              <w:rPr>
                <w:sz w:val="24"/>
              </w:rPr>
              <w:t>2019-09-10</w:t>
            </w:r>
          </w:p>
        </w:tc>
        <w:tc>
          <w:tcPr>
            <w:tcW w:w="15426" w:type="dxa"/>
            <w:tcBorders>
              <w:left w:val="nil"/>
            </w:tcBorders>
            <w:shd w:val="clear" w:color="auto" w:fill="B6DC99"/>
          </w:tcPr>
          <w:p>
            <w:pPr>
              <w:pStyle w:val="TableParagraph"/>
              <w:ind w:left="400" w:right="264"/>
              <w:rPr>
                <w:sz w:val="22"/>
              </w:rPr>
            </w:pPr>
            <w:r>
              <w:rPr>
                <w:sz w:val="22"/>
              </w:rPr>
              <w:t>Please note: v5.0 updates are highlighted in green and updates introduced in v5.1 are highlighted in yellow to assist with visually scanning the document (in addition to the descriptive comments).</w:t>
            </w:r>
          </w:p>
          <w:p>
            <w:pPr>
              <w:pStyle w:val="TableParagraph"/>
              <w:spacing w:before="10"/>
              <w:ind w:left="0"/>
              <w:rPr>
                <w:sz w:val="23"/>
              </w:rPr>
            </w:pPr>
          </w:p>
          <w:p>
            <w:pPr>
              <w:pStyle w:val="TableParagraph"/>
              <w:ind w:left="400"/>
              <w:rPr>
                <w:sz w:val="22"/>
              </w:rPr>
            </w:pPr>
            <w:r>
              <w:rPr>
                <w:sz w:val="22"/>
              </w:rPr>
              <w:t>The v5.1 release includes:</w:t>
            </w:r>
          </w:p>
          <w:p>
            <w:pPr>
              <w:pStyle w:val="TableParagraph"/>
              <w:numPr>
                <w:ilvl w:val="0"/>
                <w:numId w:val="12"/>
              </w:numPr>
              <w:tabs>
                <w:tab w:pos="1120" w:val="left" w:leader="none"/>
                <w:tab w:pos="1121" w:val="left" w:leader="none"/>
              </w:tabs>
              <w:spacing w:line="240" w:lineRule="auto" w:before="39" w:after="0"/>
              <w:ind w:left="1120" w:right="0" w:hanging="361"/>
              <w:jc w:val="left"/>
              <w:rPr>
                <w:sz w:val="22"/>
              </w:rPr>
            </w:pPr>
            <w:r>
              <w:rPr>
                <w:sz w:val="22"/>
              </w:rPr>
              <w:t>Three new fields in HASH_TOKEN: TOKEN_03, TOKEN_04,</w:t>
            </w:r>
            <w:r>
              <w:rPr>
                <w:spacing w:val="-13"/>
                <w:sz w:val="22"/>
              </w:rPr>
              <w:t> </w:t>
            </w:r>
            <w:r>
              <w:rPr>
                <w:sz w:val="22"/>
              </w:rPr>
              <w:t>TOKEN_16.</w:t>
            </w:r>
          </w:p>
          <w:p>
            <w:pPr>
              <w:pStyle w:val="TableParagraph"/>
              <w:numPr>
                <w:ilvl w:val="0"/>
                <w:numId w:val="12"/>
              </w:numPr>
              <w:tabs>
                <w:tab w:pos="1120" w:val="left" w:leader="none"/>
                <w:tab w:pos="1121" w:val="left" w:leader="none"/>
              </w:tabs>
              <w:spacing w:line="240" w:lineRule="auto" w:before="37" w:after="0"/>
              <w:ind w:left="1120" w:right="0" w:hanging="361"/>
              <w:jc w:val="left"/>
              <w:rPr>
                <w:sz w:val="22"/>
              </w:rPr>
            </w:pPr>
            <w:r>
              <w:rPr>
                <w:sz w:val="22"/>
              </w:rPr>
              <w:t>Deprecation of 5 fields in HASH_TOKEN: TOKEN_12, TOKEN_17, TOKEN_21, TOKEN_22,</w:t>
            </w:r>
            <w:r>
              <w:rPr>
                <w:spacing w:val="-23"/>
                <w:sz w:val="22"/>
              </w:rPr>
              <w:t> </w:t>
            </w:r>
            <w:r>
              <w:rPr>
                <w:sz w:val="22"/>
              </w:rPr>
              <w:t>TOKEN_23.</w:t>
            </w:r>
          </w:p>
          <w:p>
            <w:pPr>
              <w:pStyle w:val="TableParagraph"/>
              <w:numPr>
                <w:ilvl w:val="0"/>
                <w:numId w:val="12"/>
              </w:numPr>
              <w:tabs>
                <w:tab w:pos="1120" w:val="left" w:leader="none"/>
                <w:tab w:pos="1121" w:val="left" w:leader="none"/>
              </w:tabs>
              <w:spacing w:line="240" w:lineRule="auto" w:before="38" w:after="0"/>
              <w:ind w:left="1120" w:right="0" w:hanging="361"/>
              <w:jc w:val="left"/>
              <w:rPr>
                <w:sz w:val="22"/>
              </w:rPr>
            </w:pPr>
            <w:r>
              <w:rPr>
                <w:sz w:val="22"/>
              </w:rPr>
              <w:t>Updates to the field descriptions in HASH_TOKEN: TOKEN_01, TOKEN_02,</w:t>
            </w:r>
            <w:r>
              <w:rPr>
                <w:spacing w:val="-17"/>
                <w:sz w:val="22"/>
              </w:rPr>
              <w:t> </w:t>
            </w:r>
            <w:r>
              <w:rPr>
                <w:sz w:val="22"/>
              </w:rPr>
              <w:t>TOKEN_05.</w:t>
            </w:r>
          </w:p>
          <w:p>
            <w:pPr>
              <w:pStyle w:val="TableParagraph"/>
              <w:numPr>
                <w:ilvl w:val="0"/>
                <w:numId w:val="12"/>
              </w:numPr>
              <w:tabs>
                <w:tab w:pos="1120" w:val="left" w:leader="none"/>
                <w:tab w:pos="1121" w:val="left" w:leader="none"/>
              </w:tabs>
              <w:spacing w:line="240" w:lineRule="auto" w:before="38" w:after="0"/>
              <w:ind w:left="1120" w:right="0" w:hanging="361"/>
              <w:jc w:val="left"/>
              <w:rPr>
                <w:sz w:val="22"/>
              </w:rPr>
            </w:pPr>
            <w:r>
              <w:rPr>
                <w:sz w:val="22"/>
              </w:rPr>
              <w:t>Corrections to the constraints of</w:t>
            </w:r>
            <w:r>
              <w:rPr>
                <w:spacing w:val="-8"/>
                <w:sz w:val="22"/>
              </w:rPr>
              <w:t> </w:t>
            </w:r>
            <w:r>
              <w:rPr>
                <w:sz w:val="22"/>
              </w:rPr>
              <w:t>PRIVATE_DEMOGRAPHIC.</w:t>
            </w:r>
          </w:p>
          <w:p>
            <w:pPr>
              <w:pStyle w:val="TableParagraph"/>
              <w:numPr>
                <w:ilvl w:val="0"/>
                <w:numId w:val="12"/>
              </w:numPr>
              <w:tabs>
                <w:tab w:pos="1120" w:val="left" w:leader="none"/>
                <w:tab w:pos="1121" w:val="left" w:leader="none"/>
              </w:tabs>
              <w:spacing w:line="240" w:lineRule="auto" w:before="38" w:after="0"/>
              <w:ind w:left="1120" w:right="0" w:hanging="361"/>
              <w:jc w:val="left"/>
              <w:rPr>
                <w:sz w:val="22"/>
              </w:rPr>
            </w:pPr>
            <w:r>
              <w:rPr>
                <w:sz w:val="22"/>
              </w:rPr>
              <w:t>Corrections to the field length and definition of</w:t>
            </w:r>
            <w:r>
              <w:rPr>
                <w:spacing w:val="-12"/>
                <w:sz w:val="22"/>
              </w:rPr>
              <w:t> </w:t>
            </w:r>
            <w:r>
              <w:rPr>
                <w:sz w:val="22"/>
              </w:rPr>
              <w:t>PRIVATE_GEOCODE.GEOCODE_COUNTY.</w:t>
            </w:r>
          </w:p>
          <w:p>
            <w:pPr>
              <w:pStyle w:val="TableParagraph"/>
              <w:numPr>
                <w:ilvl w:val="0"/>
                <w:numId w:val="12"/>
              </w:numPr>
              <w:tabs>
                <w:tab w:pos="1120" w:val="left" w:leader="none"/>
                <w:tab w:pos="1121" w:val="left" w:leader="none"/>
              </w:tabs>
              <w:spacing w:line="240" w:lineRule="auto" w:before="35" w:after="0"/>
              <w:ind w:left="1120" w:right="0" w:hanging="361"/>
              <w:jc w:val="left"/>
              <w:rPr>
                <w:sz w:val="22"/>
              </w:rPr>
            </w:pPr>
            <w:r>
              <w:rPr>
                <w:sz w:val="22"/>
              </w:rPr>
              <w:t>Updates to the Implementation Guidance in PRESCRIBING, HASH_TOKEN, PRIVATE_DEMOGRAPHIC and</w:t>
            </w:r>
            <w:r>
              <w:rPr>
                <w:spacing w:val="-18"/>
                <w:sz w:val="22"/>
              </w:rPr>
              <w:t> </w:t>
            </w:r>
            <w:r>
              <w:rPr>
                <w:sz w:val="22"/>
              </w:rPr>
              <w:t>PRIVATE_ADDRESS_HISTORY.</w:t>
            </w:r>
          </w:p>
          <w:p>
            <w:pPr>
              <w:pStyle w:val="TableParagraph"/>
              <w:numPr>
                <w:ilvl w:val="0"/>
                <w:numId w:val="12"/>
              </w:numPr>
              <w:tabs>
                <w:tab w:pos="1120" w:val="left" w:leader="none"/>
                <w:tab w:pos="1121" w:val="left" w:leader="none"/>
              </w:tabs>
              <w:spacing w:line="240" w:lineRule="auto" w:before="38" w:after="0"/>
              <w:ind w:left="1120" w:right="0" w:hanging="361"/>
              <w:jc w:val="left"/>
              <w:rPr>
                <w:sz w:val="22"/>
              </w:rPr>
            </w:pPr>
            <w:r>
              <w:rPr>
                <w:sz w:val="22"/>
              </w:rPr>
              <w:t>Correction to PRO_SOURCE value set to align with the parseable file for this</w:t>
            </w:r>
            <w:r>
              <w:rPr>
                <w:spacing w:val="-12"/>
                <w:sz w:val="22"/>
              </w:rPr>
              <w:t> </w:t>
            </w:r>
            <w:r>
              <w:rPr>
                <w:sz w:val="22"/>
              </w:rPr>
              <w:t>field.</w:t>
            </w:r>
          </w:p>
          <w:p>
            <w:pPr>
              <w:pStyle w:val="TableParagraph"/>
              <w:numPr>
                <w:ilvl w:val="0"/>
                <w:numId w:val="12"/>
              </w:numPr>
              <w:tabs>
                <w:tab w:pos="1120" w:val="left" w:leader="none"/>
                <w:tab w:pos="1121" w:val="left" w:leader="none"/>
              </w:tabs>
              <w:spacing w:line="240" w:lineRule="auto" w:before="37" w:after="0"/>
              <w:ind w:left="1120" w:right="0" w:hanging="361"/>
              <w:jc w:val="left"/>
              <w:rPr>
                <w:sz w:val="22"/>
              </w:rPr>
            </w:pPr>
            <w:r>
              <w:rPr>
                <w:sz w:val="22"/>
              </w:rPr>
              <w:t>HARVEST table: REFRESH_LDS_ADDRESS_HISTORY_DATE is shortened to</w:t>
            </w:r>
            <w:r>
              <w:rPr>
                <w:spacing w:val="-5"/>
                <w:sz w:val="22"/>
              </w:rPr>
              <w:t> </w:t>
            </w:r>
            <w:r>
              <w:rPr>
                <w:sz w:val="22"/>
              </w:rPr>
              <w:t>REFRESH_LDS_ADDRESS_HX_DATE.</w:t>
            </w:r>
          </w:p>
          <w:p>
            <w:pPr>
              <w:pStyle w:val="TableParagraph"/>
              <w:numPr>
                <w:ilvl w:val="0"/>
                <w:numId w:val="12"/>
              </w:numPr>
              <w:tabs>
                <w:tab w:pos="1120" w:val="left" w:leader="none"/>
                <w:tab w:pos="1121" w:val="left" w:leader="none"/>
              </w:tabs>
              <w:spacing w:line="240" w:lineRule="auto" w:before="38" w:after="0"/>
              <w:ind w:left="1120" w:right="0" w:hanging="361"/>
              <w:jc w:val="left"/>
              <w:rPr>
                <w:sz w:val="22"/>
              </w:rPr>
            </w:pPr>
            <w:r>
              <w:rPr>
                <w:sz w:val="22"/>
              </w:rPr>
              <w:t>Clarified implementation guidance for future dates and PATID</w:t>
            </w:r>
            <w:r>
              <w:rPr>
                <w:spacing w:val="-10"/>
                <w:sz w:val="22"/>
              </w:rPr>
              <w:t> </w:t>
            </w:r>
            <w:r>
              <w:rPr>
                <w:sz w:val="22"/>
              </w:rPr>
              <w:t>consistency.</w:t>
            </w:r>
          </w:p>
          <w:p>
            <w:pPr>
              <w:pStyle w:val="TableParagraph"/>
              <w:numPr>
                <w:ilvl w:val="0"/>
                <w:numId w:val="12"/>
              </w:numPr>
              <w:tabs>
                <w:tab w:pos="1120" w:val="left" w:leader="none"/>
                <w:tab w:pos="1121" w:val="left" w:leader="none"/>
              </w:tabs>
              <w:spacing w:line="240" w:lineRule="auto" w:before="35" w:after="0"/>
              <w:ind w:left="1120" w:right="0" w:hanging="361"/>
              <w:jc w:val="left"/>
              <w:rPr>
                <w:sz w:val="22"/>
              </w:rPr>
            </w:pPr>
            <w:r>
              <w:rPr>
                <w:sz w:val="22"/>
              </w:rPr>
              <w:t>Clarified field implementation guidance for ADDRESS_PERIOD_END in the ADDRESS_HISTORY</w:t>
            </w:r>
            <w:r>
              <w:rPr>
                <w:spacing w:val="-10"/>
                <w:sz w:val="22"/>
              </w:rPr>
              <w:t> </w:t>
            </w:r>
            <w:r>
              <w:rPr>
                <w:sz w:val="22"/>
              </w:rPr>
              <w:t>table.</w:t>
            </w:r>
          </w:p>
        </w:tc>
      </w:tr>
    </w:tbl>
    <w:p>
      <w:pPr>
        <w:spacing w:after="0" w:line="240"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8"/>
      </w:tblGrid>
      <w:tr>
        <w:trPr>
          <w:trHeight w:val="321" w:hRule="atLeast"/>
        </w:trPr>
        <w:tc>
          <w:tcPr>
            <w:tcW w:w="18718" w:type="dxa"/>
            <w:shd w:val="clear" w:color="auto" w:fill="00ADEE"/>
          </w:tcPr>
          <w:p>
            <w:pPr>
              <w:pStyle w:val="TableParagraph"/>
              <w:tabs>
                <w:tab w:pos="1187" w:val="left" w:leader="none"/>
              </w:tabs>
              <w:spacing w:line="301" w:lineRule="exact"/>
              <w:ind w:left="467"/>
              <w:rPr>
                <w:b/>
                <w:sz w:val="28"/>
              </w:rPr>
            </w:pPr>
            <w:bookmarkStart w:name="_bookmark4" w:id="6"/>
            <w:bookmarkEnd w:id="6"/>
            <w:r>
              <w:rPr/>
            </w:r>
            <w:r>
              <w:rPr>
                <w:b/>
                <w:color w:val="FFFFFF"/>
                <w:sz w:val="28"/>
              </w:rPr>
              <w:t>2.1.</w:t>
              <w:tab/>
              <w:t>Overview</w:t>
            </w:r>
            <w:r>
              <w:rPr>
                <w:b/>
                <w:color w:val="FFFFFF"/>
                <w:spacing w:val="2"/>
                <w:sz w:val="28"/>
              </w:rPr>
              <w:t> </w:t>
            </w:r>
            <w:r>
              <w:rPr>
                <w:b/>
                <w:color w:val="FFFFFF"/>
                <w:sz w:val="28"/>
              </w:rPr>
              <w:t>Diagram</w:t>
            </w:r>
          </w:p>
        </w:tc>
      </w:tr>
    </w:tbl>
    <w:p>
      <w:pPr>
        <w:spacing w:before="35"/>
        <w:ind w:left="4493" w:right="4477" w:firstLine="0"/>
        <w:jc w:val="center"/>
        <w:rPr>
          <w:b/>
          <w:sz w:val="33"/>
        </w:rPr>
      </w:pPr>
      <w:r>
        <w:rPr/>
        <w:pict>
          <v:group style="position:absolute;margin-left:770.658264pt;margin-top:3.063384pt;width:56.5pt;height:16pt;mso-position-horizontal-relative:page;mso-position-vertical-relative:paragraph;z-index:251661312" coordorigin="15413,61" coordsize="1130,320">
            <v:shape style="position:absolute;left:15427;top:75;width:1102;height:291" coordorigin="15428,76" coordsize="1102,291" path="m15543,366l16413,366,16458,357,16495,333,16520,296,16529,251,16529,191,16520,146,16495,109,16458,85,16413,76,15543,76,15498,85,15461,109,15437,146,15428,191,15428,251,15437,296,15461,333,15498,357,15543,366xe" filled="false" stroked="true" strokeweight="1.438224pt" strokecolor="#ff0000">
              <v:path arrowok="t"/>
              <v:stroke dashstyle="solid"/>
            </v:shape>
            <v:shape style="position:absolute;left:15413;top:61;width:1130;height:320" type="#_x0000_t202" filled="false" stroked="false">
              <v:textbox inset="0,0,0,0">
                <w:txbxContent>
                  <w:p>
                    <w:pPr>
                      <w:spacing w:before="45"/>
                      <w:ind w:left="125" w:right="0" w:firstLine="0"/>
                      <w:jc w:val="left"/>
                      <w:rPr>
                        <w:b/>
                        <w:sz w:val="18"/>
                      </w:rPr>
                    </w:pPr>
                    <w:r>
                      <w:rPr>
                        <w:b/>
                        <w:sz w:val="18"/>
                      </w:rPr>
                      <w:t>New to v5.0</w:t>
                    </w:r>
                  </w:p>
                </w:txbxContent>
              </v:textbox>
              <w10:wrap type="none"/>
            </v:shape>
            <w10:wrap type="none"/>
          </v:group>
        </w:pict>
      </w:r>
      <w:r>
        <w:rPr/>
        <w:pict>
          <v:group style="position:absolute;margin-left:579.161316pt;margin-top:320.394897pt;width:133.8pt;height:70.25pt;mso-position-horizontal-relative:page;mso-position-vertical-relative:page;z-index:251682816" coordorigin="11583,6408" coordsize="2676,1405">
            <v:shape style="position:absolute;left:11588;top:6684;width:2666;height:1124" type="#_x0000_t202" filled="true" fillcolor="#ffffff" stroked="true" strokeweight=".48022pt" strokecolor="#404040">
              <v:textbox inset="0,0,0,0">
                <w:txbxContent>
                  <w:p>
                    <w:pPr>
                      <w:spacing w:before="22"/>
                      <w:ind w:left="258" w:right="0" w:firstLine="0"/>
                      <w:jc w:val="left"/>
                      <w:rPr>
                        <w:b/>
                        <w:sz w:val="14"/>
                      </w:rPr>
                    </w:pPr>
                    <w:r>
                      <w:rPr>
                        <w:b/>
                        <w:w w:val="105"/>
                        <w:sz w:val="14"/>
                      </w:rPr>
                      <w:t>IMMUNIZATIONID</w:t>
                    </w:r>
                  </w:p>
                  <w:p>
                    <w:pPr>
                      <w:spacing w:line="252" w:lineRule="auto" w:before="8"/>
                      <w:ind w:left="258" w:right="1274" w:firstLine="0"/>
                      <w:jc w:val="left"/>
                      <w:rPr>
                        <w:i/>
                        <w:sz w:val="15"/>
                      </w:rPr>
                    </w:pPr>
                    <w:r>
                      <w:rPr>
                        <w:b/>
                        <w:w w:val="105"/>
                        <w:sz w:val="14"/>
                      </w:rPr>
                      <w:t>PATID VX_CODE </w:t>
                    </w:r>
                    <w:r>
                      <w:rPr>
                        <w:b/>
                        <w:spacing w:val="-3"/>
                        <w:sz w:val="14"/>
                      </w:rPr>
                      <w:t>VX_CODE_TYPE </w:t>
                    </w:r>
                    <w:r>
                      <w:rPr>
                        <w:b/>
                        <w:spacing w:val="-3"/>
                        <w:w w:val="105"/>
                        <w:sz w:val="14"/>
                      </w:rPr>
                      <w:t>VX_STATUS </w:t>
                    </w:r>
                    <w:r>
                      <w:rPr>
                        <w:i/>
                        <w:w w:val="105"/>
                        <w:sz w:val="15"/>
                      </w:rPr>
                      <w:t>ETC</w:t>
                    </w:r>
                    <w:r>
                      <w:rPr>
                        <w:i/>
                        <w:w w:val="366"/>
                        <w:sz w:val="15"/>
                      </w:rPr>
                      <w:t> </w:t>
                    </w:r>
                  </w:p>
                </w:txbxContent>
              </v:textbox>
              <v:fill type="solid"/>
              <v:stroke dashstyle="solid"/>
              <w10:wrap type="none"/>
            </v:shape>
            <v:shape style="position:absolute;left:11588;top:6412;width:2666;height:272" type="#_x0000_t202" filled="true" fillcolor="#d7d7d7" stroked="true" strokeweight=".47968pt" strokecolor="#404040">
              <v:textbox inset="0,0,0,0">
                <w:txbxContent>
                  <w:p>
                    <w:pPr>
                      <w:spacing w:before="42"/>
                      <w:ind w:left="711" w:right="0" w:firstLine="0"/>
                      <w:jc w:val="left"/>
                      <w:rPr>
                        <w:b/>
                        <w:sz w:val="15"/>
                      </w:rPr>
                    </w:pPr>
                    <w:r>
                      <w:rPr>
                        <w:b/>
                        <w:w w:val="105"/>
                        <w:sz w:val="15"/>
                      </w:rPr>
                      <w:t>IMMUNIZATION</w:t>
                    </w:r>
                  </w:p>
                </w:txbxContent>
              </v:textbox>
              <v:fill type="solid"/>
              <v:stroke dashstyle="solid"/>
              <w10:wrap type="none"/>
            </v:shape>
            <w10:wrap type="none"/>
          </v:group>
        </w:pict>
      </w:r>
      <w:r>
        <w:rPr/>
        <w:pict>
          <v:group style="position:absolute;margin-left:284.819092pt;margin-top:291.357727pt;width:139.75pt;height:91.7pt;mso-position-horizontal-relative:page;mso-position-vertical-relative:page;z-index:251685888" coordorigin="5696,5827" coordsize="2795,1834">
            <v:shape style="position:absolute;left:5701;top:6103;width:2786;height:1553" type="#_x0000_t202" filled="false" stroked="true" strokeweight=".48055pt" strokecolor="#404040">
              <v:textbox inset="0,0,0,0">
                <w:txbxContent>
                  <w:p>
                    <w:pPr>
                      <w:spacing w:line="256" w:lineRule="auto" w:before="24"/>
                      <w:ind w:left="255" w:right="913" w:firstLine="0"/>
                      <w:jc w:val="left"/>
                      <w:rPr>
                        <w:i/>
                        <w:sz w:val="15"/>
                      </w:rPr>
                    </w:pPr>
                    <w:r>
                      <w:rPr>
                        <w:b/>
                        <w:w w:val="105"/>
                        <w:sz w:val="15"/>
                      </w:rPr>
                      <w:t>DISPENSINGID PATID DISPENSE_DATE NDC </w:t>
                    </w:r>
                    <w:r>
                      <w:rPr>
                        <w:sz w:val="15"/>
                      </w:rPr>
                      <w:t>DISPENSE_SOURCE </w:t>
                    </w:r>
                    <w:r>
                      <w:rPr>
                        <w:i/>
                        <w:w w:val="105"/>
                        <w:sz w:val="15"/>
                      </w:rPr>
                      <w:t>ETC...</w:t>
                    </w:r>
                  </w:p>
                  <w:p>
                    <w:pPr>
                      <w:spacing w:before="0"/>
                      <w:ind w:left="255" w:right="0" w:firstLine="0"/>
                      <w:jc w:val="left"/>
                      <w:rPr>
                        <w:sz w:val="15"/>
                      </w:rPr>
                    </w:pPr>
                    <w:r>
                      <w:rPr>
                        <w:w w:val="105"/>
                        <w:sz w:val="15"/>
                      </w:rPr>
                      <w:t>DISPENSE_DOSE_DISP_UNIT</w:t>
                    </w:r>
                  </w:p>
                  <w:p>
                    <w:pPr>
                      <w:spacing w:before="11"/>
                      <w:ind w:left="255" w:right="0" w:firstLine="0"/>
                      <w:jc w:val="left"/>
                      <w:rPr>
                        <w:sz w:val="15"/>
                      </w:rPr>
                    </w:pPr>
                    <w:r>
                      <w:rPr>
                        <w:w w:val="105"/>
                        <w:sz w:val="15"/>
                      </w:rPr>
                      <w:t>DISPENSE_ROUTE</w:t>
                    </w:r>
                  </w:p>
                </w:txbxContent>
              </v:textbox>
              <v:stroke dashstyle="solid"/>
              <w10:wrap type="none"/>
            </v:shape>
            <v:shape style="position:absolute;left:5701;top:5831;width:2786;height:272" type="#_x0000_t202" filled="true" fillcolor="#d7d7d7" stroked="true" strokeweight=".479677pt" strokecolor="#404040">
              <v:textbox inset="0,0,0,0">
                <w:txbxContent>
                  <w:p>
                    <w:pPr>
                      <w:spacing w:before="42"/>
                      <w:ind w:left="917" w:right="0" w:firstLine="0"/>
                      <w:jc w:val="left"/>
                      <w:rPr>
                        <w:b/>
                        <w:sz w:val="15"/>
                      </w:rPr>
                    </w:pPr>
                    <w:r>
                      <w:rPr>
                        <w:b/>
                        <w:w w:val="105"/>
                        <w:sz w:val="15"/>
                      </w:rPr>
                      <w:t>DISPENSING</w:t>
                    </w:r>
                  </w:p>
                </w:txbxContent>
              </v:textbox>
              <v:fill type="solid"/>
              <v:stroke dashstyle="solid"/>
              <w10:wrap type="none"/>
            </v:shape>
            <w10:wrap type="none"/>
          </v:group>
        </w:pict>
      </w:r>
      <w:r>
        <w:rPr/>
        <w:pict>
          <v:group style="position:absolute;margin-left:434.276215pt;margin-top:286.527802pt;width:135.25pt;height:75.45pt;mso-position-horizontal-relative:page;mso-position-vertical-relative:page;z-index:251688960" coordorigin="8686,5731" coordsize="2705,1509">
            <v:shape style="position:absolute;left:8690;top:6006;width:2695;height:1228" type="#_x0000_t202" filled="true" fillcolor="#ffffff" stroked="true" strokeweight=".4803pt" strokecolor="#404040">
              <v:textbox inset="0,0,0,0">
                <w:txbxContent>
                  <w:p>
                    <w:pPr>
                      <w:spacing w:before="24"/>
                      <w:ind w:left="257" w:right="0" w:firstLine="0"/>
                      <w:jc w:val="left"/>
                      <w:rPr>
                        <w:b/>
                        <w:sz w:val="15"/>
                      </w:rPr>
                    </w:pPr>
                    <w:r>
                      <w:rPr>
                        <w:b/>
                        <w:w w:val="105"/>
                        <w:sz w:val="15"/>
                      </w:rPr>
                      <w:t>PATID</w:t>
                    </w:r>
                  </w:p>
                  <w:p>
                    <w:pPr>
                      <w:spacing w:line="256" w:lineRule="auto" w:before="11"/>
                      <w:ind w:left="257" w:right="224" w:firstLine="0"/>
                      <w:jc w:val="left"/>
                      <w:rPr>
                        <w:i/>
                        <w:sz w:val="15"/>
                      </w:rPr>
                    </w:pPr>
                    <w:r>
                      <w:rPr>
                        <w:b/>
                        <w:w w:val="105"/>
                        <w:sz w:val="15"/>
                      </w:rPr>
                      <w:t>DEATH_CAUSE DEATH_CAUSE_CODE DEATH_CAUSE_TYPE </w:t>
                    </w:r>
                    <w:r>
                      <w:rPr>
                        <w:b/>
                        <w:sz w:val="15"/>
                      </w:rPr>
                      <w:t>DEATH_CAUSE_SOURCE </w:t>
                    </w:r>
                    <w:r>
                      <w:rPr>
                        <w:i/>
                        <w:w w:val="105"/>
                        <w:sz w:val="15"/>
                      </w:rPr>
                      <w:t>ETC...</w:t>
                    </w:r>
                  </w:p>
                </w:txbxContent>
              </v:textbox>
              <v:fill type="solid"/>
              <v:stroke dashstyle="solid"/>
              <w10:wrap type="none"/>
            </v:shape>
            <v:shape style="position:absolute;left:8690;top:5735;width:2695;height:272" type="#_x0000_t202" filled="true" fillcolor="#d7d7d7" stroked="true" strokeweight=".479679pt" strokecolor="#404040">
              <v:textbox inset="0,0,0,0">
                <w:txbxContent>
                  <w:p>
                    <w:pPr>
                      <w:spacing w:before="41"/>
                      <w:ind w:left="771" w:right="0" w:firstLine="0"/>
                      <w:jc w:val="left"/>
                      <w:rPr>
                        <w:b/>
                        <w:sz w:val="15"/>
                      </w:rPr>
                    </w:pPr>
                    <w:r>
                      <w:rPr>
                        <w:b/>
                        <w:w w:val="105"/>
                        <w:sz w:val="15"/>
                      </w:rPr>
                      <w:t>DEATH_CAUSE</w:t>
                    </w:r>
                  </w:p>
                </w:txbxContent>
              </v:textbox>
              <v:fill type="solid"/>
              <v:stroke dashstyle="solid"/>
              <w10:wrap type="none"/>
            </v:shape>
            <w10:wrap type="none"/>
          </v:group>
        </w:pict>
      </w:r>
      <w:r>
        <w:rPr/>
        <w:pict>
          <v:group style="position:absolute;margin-left:139.434875pt;margin-top:253.285492pt;width:133.8pt;height:99.95pt;mso-position-horizontal-relative:page;mso-position-vertical-relative:page;z-index:251692032" coordorigin="2789,5066" coordsize="2676,1999">
            <v:shape style="position:absolute;left:2793;top:5396;width:2666;height:1664" type="#_x0000_t202" filled="false" stroked="true" strokeweight=".480715pt" strokecolor="#404040">
              <v:textbox inset="0,0,0,0">
                <w:txbxContent>
                  <w:p>
                    <w:pPr>
                      <w:spacing w:before="23"/>
                      <w:ind w:left="253" w:right="0" w:firstLine="0"/>
                      <w:jc w:val="left"/>
                      <w:rPr>
                        <w:b/>
                        <w:sz w:val="15"/>
                      </w:rPr>
                    </w:pPr>
                    <w:r>
                      <w:rPr>
                        <w:b/>
                        <w:w w:val="105"/>
                        <w:sz w:val="15"/>
                      </w:rPr>
                      <w:t>DIAGNOSISID</w:t>
                    </w:r>
                  </w:p>
                  <w:p>
                    <w:pPr>
                      <w:spacing w:line="256" w:lineRule="auto" w:before="12"/>
                      <w:ind w:left="253" w:right="1688" w:firstLine="0"/>
                      <w:jc w:val="left"/>
                      <w:rPr>
                        <w:b/>
                        <w:sz w:val="15"/>
                      </w:rPr>
                    </w:pPr>
                    <w:r>
                      <w:rPr>
                        <w:b/>
                        <w:w w:val="105"/>
                        <w:sz w:val="15"/>
                      </w:rPr>
                      <w:t>PATID DX </w:t>
                    </w:r>
                    <w:r>
                      <w:rPr>
                        <w:b/>
                        <w:sz w:val="15"/>
                      </w:rPr>
                      <w:t>DX_TYPE</w:t>
                    </w:r>
                  </w:p>
                  <w:p>
                    <w:pPr>
                      <w:spacing w:line="256" w:lineRule="auto" w:before="1"/>
                      <w:ind w:left="253" w:right="1290" w:firstLine="0"/>
                      <w:jc w:val="left"/>
                      <w:rPr>
                        <w:i/>
                        <w:sz w:val="15"/>
                      </w:rPr>
                    </w:pPr>
                    <w:r>
                      <w:rPr>
                        <w:b/>
                        <w:sz w:val="15"/>
                      </w:rPr>
                      <w:t>DX_SOURCE </w:t>
                    </w:r>
                    <w:r>
                      <w:rPr>
                        <w:w w:val="105"/>
                        <w:sz w:val="15"/>
                      </w:rPr>
                      <w:t>DX_DATE </w:t>
                    </w:r>
                    <w:r>
                      <w:rPr>
                        <w:i/>
                        <w:w w:val="105"/>
                        <w:sz w:val="15"/>
                      </w:rPr>
                      <w:t>ETC...</w:t>
                    </w:r>
                  </w:p>
                  <w:p>
                    <w:pPr>
                      <w:spacing w:line="172" w:lineRule="exact" w:before="0"/>
                      <w:ind w:left="253" w:right="0" w:firstLine="0"/>
                      <w:jc w:val="left"/>
                      <w:rPr>
                        <w:sz w:val="15"/>
                      </w:rPr>
                    </w:pPr>
                    <w:r>
                      <w:rPr>
                        <w:w w:val="105"/>
                        <w:sz w:val="15"/>
                      </w:rPr>
                      <w:t>DX_POA</w:t>
                    </w:r>
                  </w:p>
                </w:txbxContent>
              </v:textbox>
              <v:stroke dashstyle="solid"/>
              <w10:wrap type="none"/>
            </v:shape>
            <v:shape style="position:absolute;left:2793;top:5070;width:2666;height:326" type="#_x0000_t202" filled="true" fillcolor="#d7d7d7" stroked="true" strokeweight=".479697pt" strokecolor="#404040">
              <v:textbox inset="0,0,0,0">
                <w:txbxContent>
                  <w:p>
                    <w:pPr>
                      <w:spacing w:before="68"/>
                      <w:ind w:left="866" w:right="865" w:firstLine="0"/>
                      <w:jc w:val="center"/>
                      <w:rPr>
                        <w:b/>
                        <w:sz w:val="15"/>
                      </w:rPr>
                    </w:pPr>
                    <w:r>
                      <w:rPr>
                        <w:b/>
                        <w:w w:val="105"/>
                        <w:sz w:val="15"/>
                      </w:rPr>
                      <w:t>DIAGNOSIS</w:t>
                    </w:r>
                  </w:p>
                </w:txbxContent>
              </v:textbox>
              <v:fill type="solid"/>
              <v:stroke dashstyle="solid"/>
              <w10:wrap type="none"/>
            </v:shape>
            <w10:wrap type="none"/>
          </v:group>
        </w:pict>
      </w:r>
      <w:r>
        <w:rPr/>
        <w:pict>
          <v:group style="position:absolute;margin-left:435.004059pt;margin-top:230.376495pt;width:133.8pt;height:48.1pt;mso-position-horizontal-relative:page;mso-position-vertical-relative:page;z-index:251695104" coordorigin="8700,4608" coordsize="2676,962">
            <v:shape style="position:absolute;left:8704;top:4883;width:2666;height:681" type="#_x0000_t202" filled="true" fillcolor="#ffffff" stroked="true" strokeweight=".479876pt" strokecolor="#404040">
              <v:textbox inset="0,0,0,0">
                <w:txbxContent>
                  <w:p>
                    <w:pPr>
                      <w:spacing w:line="256" w:lineRule="auto" w:before="23"/>
                      <w:ind w:left="256" w:right="963" w:firstLine="0"/>
                      <w:jc w:val="left"/>
                      <w:rPr>
                        <w:i/>
                        <w:sz w:val="15"/>
                      </w:rPr>
                    </w:pPr>
                    <w:r>
                      <w:rPr>
                        <w:b/>
                        <w:w w:val="105"/>
                        <w:sz w:val="15"/>
                      </w:rPr>
                      <w:t>PATID </w:t>
                    </w:r>
                    <w:r>
                      <w:rPr>
                        <w:b/>
                        <w:sz w:val="15"/>
                      </w:rPr>
                      <w:t>DEATH_SOURCE </w:t>
                    </w:r>
                    <w:r>
                      <w:rPr>
                        <w:i/>
                        <w:w w:val="105"/>
                        <w:sz w:val="15"/>
                      </w:rPr>
                      <w:t>ETC...</w:t>
                    </w:r>
                  </w:p>
                </w:txbxContent>
              </v:textbox>
              <v:fill type="solid"/>
              <v:stroke dashstyle="solid"/>
              <w10:wrap type="none"/>
            </v:shape>
            <v:shape style="position:absolute;left:8704;top:4612;width:2666;height:272" type="#_x0000_t202" filled="true" fillcolor="#d7d7d7" stroked="true" strokeweight=".47968pt" strokecolor="#404040">
              <v:textbox inset="0,0,0,0">
                <w:txbxContent>
                  <w:p>
                    <w:pPr>
                      <w:spacing w:before="40"/>
                      <w:ind w:left="866" w:right="862" w:firstLine="0"/>
                      <w:jc w:val="center"/>
                      <w:rPr>
                        <w:b/>
                        <w:sz w:val="15"/>
                      </w:rPr>
                    </w:pPr>
                    <w:r>
                      <w:rPr>
                        <w:b/>
                        <w:w w:val="105"/>
                        <w:sz w:val="15"/>
                      </w:rPr>
                      <w:t>DEATH</w:t>
                    </w:r>
                  </w:p>
                </w:txbxContent>
              </v:textbox>
              <v:fill type="solid"/>
              <v:stroke dashstyle="solid"/>
              <w10:wrap type="none"/>
            </v:shape>
            <w10:wrap type="none"/>
          </v:group>
        </w:pict>
      </w:r>
      <w:r>
        <w:rPr/>
        <w:pict>
          <v:group style="position:absolute;margin-left:285.772064pt;margin-top:184.677292pt;width:137.3pt;height:95.2pt;mso-position-horizontal-relative:page;mso-position-vertical-relative:page;z-index:251698176" coordorigin="5715,3694" coordsize="2746,1904">
            <v:shape style="position:absolute;left:5720;top:3969;width:2737;height:1623" type="#_x0000_t202" filled="true" fillcolor="#ffffff" stroked="true" strokeweight=".480639pt" strokecolor="#404040">
              <v:textbox inset="0,0,0,0">
                <w:txbxContent>
                  <w:p>
                    <w:pPr>
                      <w:spacing w:before="19"/>
                      <w:ind w:left="254" w:right="0" w:firstLine="0"/>
                      <w:jc w:val="left"/>
                      <w:rPr>
                        <w:b/>
                        <w:sz w:val="14"/>
                      </w:rPr>
                    </w:pPr>
                    <w:r>
                      <w:rPr>
                        <w:b/>
                        <w:w w:val="105"/>
                        <w:sz w:val="14"/>
                      </w:rPr>
                      <w:t>PRESCRIBINGID</w:t>
                    </w:r>
                  </w:p>
                  <w:p>
                    <w:pPr>
                      <w:spacing w:before="8"/>
                      <w:ind w:left="254" w:right="0" w:firstLine="0"/>
                      <w:jc w:val="left"/>
                      <w:rPr>
                        <w:b/>
                        <w:sz w:val="14"/>
                      </w:rPr>
                    </w:pPr>
                    <w:r>
                      <w:rPr>
                        <w:b/>
                        <w:w w:val="105"/>
                        <w:sz w:val="14"/>
                      </w:rPr>
                      <w:t>PATID</w:t>
                    </w:r>
                  </w:p>
                  <w:p>
                    <w:pPr>
                      <w:spacing w:before="8"/>
                      <w:ind w:left="254" w:right="0" w:firstLine="0"/>
                      <w:jc w:val="left"/>
                      <w:rPr>
                        <w:i/>
                        <w:sz w:val="14"/>
                      </w:rPr>
                    </w:pPr>
                    <w:r>
                      <w:rPr>
                        <w:i/>
                        <w:w w:val="105"/>
                        <w:sz w:val="14"/>
                      </w:rPr>
                      <w:t>ETC...</w:t>
                    </w:r>
                  </w:p>
                  <w:p>
                    <w:pPr>
                      <w:spacing w:line="252" w:lineRule="auto" w:before="8"/>
                      <w:ind w:left="254" w:right="0" w:firstLine="0"/>
                      <w:jc w:val="left"/>
                      <w:rPr>
                        <w:sz w:val="14"/>
                      </w:rPr>
                    </w:pPr>
                    <w:r>
                      <w:rPr>
                        <w:w w:val="105"/>
                        <w:sz w:val="14"/>
                      </w:rPr>
                      <w:t>RX_DOSE_ORDERED </w:t>
                    </w:r>
                    <w:r>
                      <w:rPr>
                        <w:sz w:val="14"/>
                      </w:rPr>
                      <w:t>RX_DOSE_ORDERED_UNIT </w:t>
                    </w:r>
                    <w:r>
                      <w:rPr>
                        <w:w w:val="105"/>
                        <w:sz w:val="14"/>
                      </w:rPr>
                      <w:t>RX_ROUTE</w:t>
                    </w:r>
                  </w:p>
                  <w:p>
                    <w:pPr>
                      <w:spacing w:line="252" w:lineRule="auto" w:before="0"/>
                      <w:ind w:left="254" w:right="0" w:firstLine="0"/>
                      <w:jc w:val="left"/>
                      <w:rPr>
                        <w:sz w:val="14"/>
                      </w:rPr>
                    </w:pPr>
                    <w:r>
                      <w:rPr>
                        <w:w w:val="105"/>
                        <w:sz w:val="14"/>
                      </w:rPr>
                      <w:t>RX_SOURCE </w:t>
                    </w:r>
                    <w:r>
                      <w:rPr>
                        <w:sz w:val="14"/>
                      </w:rPr>
                      <w:t>RX_DISPENSE_AS_WRITTEN </w:t>
                    </w:r>
                    <w:r>
                      <w:rPr>
                        <w:w w:val="105"/>
                        <w:sz w:val="14"/>
                      </w:rPr>
                      <w:t>RX_PRN_FLAG</w:t>
                    </w:r>
                  </w:p>
                </w:txbxContent>
              </v:textbox>
              <v:fill type="solid"/>
              <v:stroke dashstyle="solid"/>
              <w10:wrap type="none"/>
            </v:shape>
            <v:shape style="position:absolute;left:5720;top:3698;width:2737;height:272" type="#_x0000_t202" filled="true" fillcolor="#d7d7d7" stroked="true" strokeweight=".479678pt" strokecolor="#404040">
              <v:textbox inset="0,0,0,0">
                <w:txbxContent>
                  <w:p>
                    <w:pPr>
                      <w:spacing w:before="39"/>
                      <w:ind w:left="829" w:right="0" w:firstLine="0"/>
                      <w:jc w:val="left"/>
                      <w:rPr>
                        <w:b/>
                        <w:sz w:val="15"/>
                      </w:rPr>
                    </w:pPr>
                    <w:r>
                      <w:rPr>
                        <w:b/>
                        <w:w w:val="105"/>
                        <w:sz w:val="15"/>
                      </w:rPr>
                      <w:t>PRESCRIBING</w:t>
                    </w:r>
                  </w:p>
                </w:txbxContent>
              </v:textbox>
              <v:fill type="solid"/>
              <v:stroke dashstyle="solid"/>
              <w10:wrap type="none"/>
            </v:shape>
            <w10:wrap type="none"/>
          </v:group>
        </w:pict>
      </w:r>
      <w:r>
        <w:rPr/>
        <w:pict>
          <v:group style="position:absolute;margin-left:435.004028pt;margin-top:114.069168pt;width:133.8pt;height:53.85pt;mso-position-horizontal-relative:page;mso-position-vertical-relative:paragraph;z-index:251701248" coordorigin="8700,2281" coordsize="2676,1077">
            <v:shape style="position:absolute;left:8704;top:2557;width:2666;height:796" type="#_x0000_t202" filled="true" fillcolor="#ffffff" stroked="true" strokeweight=".479955pt" strokecolor="#404040">
              <v:textbox inset="0,0,0,0">
                <w:txbxContent>
                  <w:p>
                    <w:pPr>
                      <w:spacing w:line="256" w:lineRule="auto" w:before="21"/>
                      <w:ind w:left="256" w:right="963" w:firstLine="0"/>
                      <w:jc w:val="left"/>
                      <w:rPr>
                        <w:b/>
                        <w:sz w:val="15"/>
                      </w:rPr>
                    </w:pPr>
                    <w:r>
                      <w:rPr>
                        <w:b/>
                        <w:w w:val="105"/>
                        <w:sz w:val="15"/>
                      </w:rPr>
                      <w:t>PATID </w:t>
                    </w:r>
                    <w:r>
                      <w:rPr>
                        <w:b/>
                        <w:sz w:val="15"/>
                      </w:rPr>
                      <w:t>ENR_START_DATE </w:t>
                    </w:r>
                    <w:r>
                      <w:rPr>
                        <w:b/>
                        <w:w w:val="105"/>
                        <w:sz w:val="15"/>
                      </w:rPr>
                      <w:t>ENR_BASIS</w:t>
                    </w:r>
                  </w:p>
                  <w:p>
                    <w:pPr>
                      <w:spacing w:line="172" w:lineRule="exact" w:before="0"/>
                      <w:ind w:left="256" w:right="0" w:firstLine="0"/>
                      <w:jc w:val="left"/>
                      <w:rPr>
                        <w:i/>
                        <w:sz w:val="15"/>
                      </w:rPr>
                    </w:pPr>
                    <w:r>
                      <w:rPr>
                        <w:i/>
                        <w:w w:val="105"/>
                        <w:sz w:val="15"/>
                      </w:rPr>
                      <w:t>ETC...</w:t>
                    </w:r>
                  </w:p>
                </w:txbxContent>
              </v:textbox>
              <v:fill type="solid"/>
              <v:stroke dashstyle="solid"/>
              <w10:wrap type="none"/>
            </v:shape>
            <v:shape style="position:absolute;left:8704;top:2286;width:2666;height:272" type="#_x0000_t202" filled="true" fillcolor="#d7d7d7" stroked="true" strokeweight=".47968pt" strokecolor="#404040">
              <v:textbox inset="0,0,0,0">
                <w:txbxContent>
                  <w:p>
                    <w:pPr>
                      <w:spacing w:before="39"/>
                      <w:ind w:left="774" w:right="0" w:firstLine="0"/>
                      <w:jc w:val="left"/>
                      <w:rPr>
                        <w:b/>
                        <w:sz w:val="15"/>
                      </w:rPr>
                    </w:pPr>
                    <w:r>
                      <w:rPr>
                        <w:b/>
                        <w:w w:val="105"/>
                        <w:sz w:val="15"/>
                      </w:rPr>
                      <w:t>ENROLLMENT</w:t>
                    </w:r>
                  </w:p>
                </w:txbxContent>
              </v:textbox>
              <v:fill type="solid"/>
              <v:stroke dashstyle="solid"/>
              <w10:wrap type="none"/>
            </v:shape>
            <w10:wrap type="none"/>
          </v:group>
        </w:pict>
      </w:r>
      <w:r>
        <w:rPr/>
        <w:pict>
          <v:group style="position:absolute;margin-left:579.160706pt;margin-top:103.802345pt;width:135.25pt;height:144.6pt;mso-position-horizontal-relative:page;mso-position-vertical-relative:paragraph;z-index:251704320" coordorigin="11583,2076" coordsize="2705,2892">
            <v:shape style="position:absolute;left:11588;top:2352;width:2695;height:2611" type="#_x0000_t202" filled="false" stroked="true" strokeweight=".481492pt" strokecolor="#404040">
              <v:textbox inset="0,0,0,0">
                <w:txbxContent>
                  <w:p>
                    <w:pPr>
                      <w:spacing w:line="252" w:lineRule="auto" w:before="19"/>
                      <w:ind w:left="258" w:right="1124" w:firstLine="0"/>
                      <w:jc w:val="left"/>
                      <w:rPr>
                        <w:sz w:val="14"/>
                      </w:rPr>
                    </w:pPr>
                    <w:r>
                      <w:rPr>
                        <w:b/>
                        <w:w w:val="105"/>
                        <w:sz w:val="14"/>
                      </w:rPr>
                      <w:t>PRO_CM_ID PATID </w:t>
                    </w:r>
                    <w:r>
                      <w:rPr>
                        <w:w w:val="105"/>
                        <w:sz w:val="14"/>
                      </w:rPr>
                      <w:t>ENCOUNTERID </w:t>
                    </w:r>
                    <w:r>
                      <w:rPr>
                        <w:b/>
                        <w:w w:val="105"/>
                        <w:sz w:val="14"/>
                      </w:rPr>
                      <w:t>PRO_DATE </w:t>
                    </w:r>
                    <w:r>
                      <w:rPr>
                        <w:w w:val="105"/>
                        <w:sz w:val="14"/>
                      </w:rPr>
                      <w:t>PRO_TIME PRO_TYPE PRO_ITEM_NAME PRO_ITEM_LOINC</w:t>
                    </w:r>
                  </w:p>
                  <w:p>
                    <w:pPr>
                      <w:spacing w:line="252" w:lineRule="auto" w:before="0"/>
                      <w:ind w:left="258" w:right="666" w:firstLine="0"/>
                      <w:jc w:val="left"/>
                      <w:rPr>
                        <w:sz w:val="14"/>
                      </w:rPr>
                    </w:pPr>
                    <w:r>
                      <w:rPr>
                        <w:sz w:val="14"/>
                      </w:rPr>
                      <w:t>PRO_RESPONSE_TEXT </w:t>
                    </w:r>
                    <w:r>
                      <w:rPr>
                        <w:w w:val="105"/>
                        <w:sz w:val="14"/>
                      </w:rPr>
                      <w:t>PRO_RESPONSE_NUM PRO_METHOD PRO_MODE</w:t>
                    </w:r>
                  </w:p>
                  <w:p>
                    <w:pPr>
                      <w:spacing w:line="252" w:lineRule="auto" w:before="0"/>
                      <w:ind w:left="258" w:right="1512" w:firstLine="0"/>
                      <w:jc w:val="left"/>
                      <w:rPr>
                        <w:i/>
                        <w:sz w:val="14"/>
                      </w:rPr>
                    </w:pPr>
                    <w:r>
                      <w:rPr>
                        <w:w w:val="105"/>
                        <w:sz w:val="14"/>
                      </w:rPr>
                      <w:t>PRO_CAT </w:t>
                    </w:r>
                    <w:r>
                      <w:rPr>
                        <w:sz w:val="14"/>
                      </w:rPr>
                      <w:t>PRO_SOURCE </w:t>
                    </w:r>
                    <w:r>
                      <w:rPr>
                        <w:i/>
                        <w:w w:val="105"/>
                        <w:sz w:val="14"/>
                      </w:rPr>
                      <w:t>ETC</w:t>
                    </w:r>
                    <w:r>
                      <w:rPr>
                        <w:i/>
                        <w:w w:val="368"/>
                        <w:sz w:val="14"/>
                      </w:rPr>
                      <w:t> </w:t>
                    </w:r>
                  </w:p>
                </w:txbxContent>
              </v:textbox>
              <v:stroke dashstyle="solid"/>
              <w10:wrap type="none"/>
            </v:shape>
            <v:shape style="position:absolute;left:11588;top:2080;width:2695;height:272" type="#_x0000_t202" filled="true" fillcolor="#d7d7d7" stroked="true" strokeweight=".479679pt" strokecolor="#404040">
              <v:textbox inset="0,0,0,0">
                <w:txbxContent>
                  <w:p>
                    <w:pPr>
                      <w:spacing w:before="39"/>
                      <w:ind w:left="996" w:right="974" w:firstLine="0"/>
                      <w:jc w:val="center"/>
                      <w:rPr>
                        <w:b/>
                        <w:sz w:val="15"/>
                      </w:rPr>
                    </w:pPr>
                    <w:r>
                      <w:rPr>
                        <w:b/>
                        <w:w w:val="105"/>
                        <w:sz w:val="15"/>
                      </w:rPr>
                      <w:t>PRO_CM</w:t>
                    </w:r>
                  </w:p>
                </w:txbxContent>
              </v:textbox>
              <v:fill type="solid"/>
              <v:stroke dashstyle="solid"/>
              <w10:wrap type="none"/>
            </v:shape>
            <w10:wrap type="none"/>
          </v:group>
        </w:pict>
      </w:r>
      <w:r>
        <w:rPr/>
        <w:pict>
          <v:group style="position:absolute;margin-left:139.434921pt;margin-top:96.870483pt;width:133.8pt;height:92.35pt;mso-position-horizontal-relative:page;mso-position-vertical-relative:paragraph;z-index:251707392" coordorigin="2789,1937" coordsize="2676,1847">
            <v:shape style="position:absolute;left:2793;top:2213;width:2666;height:1566" type="#_x0000_t202" filled="true" fillcolor="#ffffff" stroked="true" strokeweight=".480624pt" strokecolor="#404040">
              <v:textbox inset="0,0,0,0">
                <w:txbxContent>
                  <w:p>
                    <w:pPr>
                      <w:spacing w:line="256" w:lineRule="auto" w:before="21"/>
                      <w:ind w:left="253" w:right="1185" w:firstLine="0"/>
                      <w:jc w:val="left"/>
                      <w:rPr>
                        <w:i/>
                        <w:sz w:val="15"/>
                      </w:rPr>
                    </w:pPr>
                    <w:r>
                      <w:rPr>
                        <w:b/>
                        <w:sz w:val="15"/>
                      </w:rPr>
                      <w:t>ENCOUNTERID </w:t>
                    </w:r>
                    <w:r>
                      <w:rPr>
                        <w:b/>
                        <w:w w:val="105"/>
                        <w:sz w:val="15"/>
                      </w:rPr>
                      <w:t>PATID ADMIT_DATE ENC_TYPE </w:t>
                    </w:r>
                    <w:r>
                      <w:rPr>
                        <w:i/>
                        <w:w w:val="105"/>
                        <w:sz w:val="15"/>
                      </w:rPr>
                      <w:t>ETC...</w:t>
                    </w:r>
                  </w:p>
                  <w:p>
                    <w:pPr>
                      <w:spacing w:line="256" w:lineRule="auto" w:before="0"/>
                      <w:ind w:left="253" w:right="0" w:firstLine="0"/>
                      <w:jc w:val="left"/>
                      <w:rPr>
                        <w:sz w:val="15"/>
                      </w:rPr>
                    </w:pPr>
                    <w:r>
                      <w:rPr>
                        <w:w w:val="105"/>
                        <w:sz w:val="15"/>
                      </w:rPr>
                      <w:t>PAYER_TYPE_PRIMARY </w:t>
                    </w:r>
                    <w:r>
                      <w:rPr>
                        <w:sz w:val="15"/>
                      </w:rPr>
                      <w:t>PAYER_TYPE_SECONDARY </w:t>
                    </w:r>
                    <w:r>
                      <w:rPr>
                        <w:w w:val="105"/>
                        <w:sz w:val="15"/>
                      </w:rPr>
                      <w:t>FACILITY_TYPE</w:t>
                    </w:r>
                  </w:p>
                </w:txbxContent>
              </v:textbox>
              <v:fill type="solid"/>
              <v:stroke dashstyle="solid"/>
              <w10:wrap type="none"/>
            </v:shape>
            <v:shape style="position:absolute;left:2793;top:1942;width:2666;height:272" type="#_x0000_t202" filled="true" fillcolor="#d7d7d7" stroked="true" strokeweight=".47968pt" strokecolor="#404040">
              <v:textbox inset="0,0,0,0">
                <w:txbxContent>
                  <w:p>
                    <w:pPr>
                      <w:spacing w:before="39"/>
                      <w:ind w:left="835" w:right="0" w:firstLine="0"/>
                      <w:jc w:val="left"/>
                      <w:rPr>
                        <w:b/>
                        <w:sz w:val="15"/>
                      </w:rPr>
                    </w:pPr>
                    <w:r>
                      <w:rPr>
                        <w:b/>
                        <w:w w:val="105"/>
                        <w:sz w:val="15"/>
                      </w:rPr>
                      <w:t>ENCOUNTER</w:t>
                    </w:r>
                  </w:p>
                </w:txbxContent>
              </v:textbox>
              <v:fill type="solid"/>
              <v:stroke dashstyle="solid"/>
              <w10:wrap type="none"/>
            </v:shape>
            <w10:wrap type="none"/>
          </v:group>
        </w:pict>
      </w:r>
      <w:r>
        <w:rPr/>
        <w:pict>
          <v:group style="position:absolute;margin-left:578.440247pt;margin-top:40.904457pt;width:136.7pt;height:52.25pt;mso-position-horizontal-relative:page;mso-position-vertical-relative:paragraph;z-index:251710464" coordorigin="11569,818" coordsize="2734,1045">
            <v:shape style="position:absolute;left:11573;top:1094;width:2724;height:764" type="#_x0000_t202" filled="true" fillcolor="#ffffff" stroked="true" strokeweight=".479921pt" strokecolor="#404040">
              <v:textbox inset="0,0,0,0">
                <w:txbxContent>
                  <w:p>
                    <w:pPr>
                      <w:spacing w:line="256" w:lineRule="auto" w:before="20"/>
                      <w:ind w:left="258" w:right="1344" w:firstLine="0"/>
                      <w:jc w:val="left"/>
                      <w:rPr>
                        <w:b/>
                        <w:sz w:val="15"/>
                      </w:rPr>
                    </w:pPr>
                    <w:r>
                      <w:rPr>
                        <w:b/>
                        <w:w w:val="105"/>
                        <w:sz w:val="15"/>
                      </w:rPr>
                      <w:t>PATID </w:t>
                    </w:r>
                    <w:r>
                      <w:rPr>
                        <w:b/>
                        <w:sz w:val="15"/>
                      </w:rPr>
                      <w:t>TRIALID</w:t>
                    </w:r>
                  </w:p>
                  <w:p>
                    <w:pPr>
                      <w:spacing w:before="0"/>
                      <w:ind w:left="258" w:right="0" w:firstLine="0"/>
                      <w:jc w:val="left"/>
                      <w:rPr>
                        <w:b/>
                        <w:sz w:val="15"/>
                      </w:rPr>
                    </w:pPr>
                    <w:r>
                      <w:rPr>
                        <w:b/>
                        <w:w w:val="105"/>
                        <w:sz w:val="15"/>
                      </w:rPr>
                      <w:t>PARTICIPANTID</w:t>
                    </w:r>
                  </w:p>
                  <w:p>
                    <w:pPr>
                      <w:spacing w:before="12"/>
                      <w:ind w:left="258" w:right="0" w:firstLine="0"/>
                      <w:jc w:val="left"/>
                      <w:rPr>
                        <w:i/>
                        <w:sz w:val="15"/>
                      </w:rPr>
                    </w:pPr>
                    <w:r>
                      <w:rPr>
                        <w:i/>
                        <w:w w:val="105"/>
                        <w:sz w:val="15"/>
                      </w:rPr>
                      <w:t>ETC...</w:t>
                    </w:r>
                  </w:p>
                </w:txbxContent>
              </v:textbox>
              <v:fill type="solid"/>
              <v:stroke dashstyle="solid"/>
              <w10:wrap type="none"/>
            </v:shape>
            <v:shape style="position:absolute;left:11573;top:822;width:2724;height:272" type="#_x0000_t202" filled="true" fillcolor="#d7d7d7" stroked="true" strokeweight=".479678pt" strokecolor="#404040">
              <v:textbox inset="0,0,0,0">
                <w:txbxContent>
                  <w:p>
                    <w:pPr>
                      <w:spacing w:before="38"/>
                      <w:ind w:left="702" w:right="0" w:firstLine="0"/>
                      <w:jc w:val="left"/>
                      <w:rPr>
                        <w:b/>
                        <w:sz w:val="15"/>
                      </w:rPr>
                    </w:pPr>
                    <w:r>
                      <w:rPr>
                        <w:b/>
                        <w:w w:val="105"/>
                        <w:sz w:val="15"/>
                      </w:rPr>
                      <w:t>PCORNET_TRIAL</w:t>
                    </w:r>
                  </w:p>
                </w:txbxContent>
              </v:textbox>
              <v:fill type="solid"/>
              <v:stroke dashstyle="solid"/>
              <w10:wrap type="none"/>
            </v:shape>
            <w10:wrap type="none"/>
          </v:group>
        </w:pict>
      </w:r>
      <w:r>
        <w:rPr/>
        <w:pict>
          <v:group style="position:absolute;margin-left:433.555115pt;margin-top:40.917233pt;width:135.25pt;height:62.55pt;mso-position-horizontal-relative:page;mso-position-vertical-relative:paragraph;z-index:251713536" coordorigin="8671,818" coordsize="2705,1251">
            <v:shape style="position:absolute;left:8675;top:1094;width:2695;height:970" type="#_x0000_t202" filled="true" fillcolor="#ffffff" stroked="true" strokeweight=".480081pt" strokecolor="#404040">
              <v:textbox inset="0,0,0,0">
                <w:txbxContent>
                  <w:p>
                    <w:pPr>
                      <w:spacing w:line="256" w:lineRule="auto" w:before="20"/>
                      <w:ind w:left="256" w:right="1425" w:firstLine="0"/>
                      <w:jc w:val="left"/>
                      <w:rPr>
                        <w:b/>
                        <w:sz w:val="15"/>
                      </w:rPr>
                    </w:pPr>
                    <w:r>
                      <w:rPr>
                        <w:b/>
                        <w:sz w:val="15"/>
                      </w:rPr>
                      <w:t>VITALID </w:t>
                    </w:r>
                    <w:r>
                      <w:rPr>
                        <w:b/>
                        <w:w w:val="105"/>
                        <w:sz w:val="15"/>
                      </w:rPr>
                      <w:t>PATID</w:t>
                    </w:r>
                  </w:p>
                  <w:p>
                    <w:pPr>
                      <w:spacing w:line="256" w:lineRule="auto" w:before="0"/>
                      <w:ind w:left="256" w:right="808" w:firstLine="0"/>
                      <w:jc w:val="left"/>
                      <w:rPr>
                        <w:i/>
                        <w:sz w:val="15"/>
                      </w:rPr>
                    </w:pPr>
                    <w:r>
                      <w:rPr>
                        <w:b/>
                        <w:sz w:val="15"/>
                      </w:rPr>
                      <w:t>MEASURE_DATE </w:t>
                    </w:r>
                    <w:r>
                      <w:rPr>
                        <w:b/>
                        <w:w w:val="105"/>
                        <w:sz w:val="15"/>
                      </w:rPr>
                      <w:t>VITAL_SOURCE </w:t>
                    </w:r>
                    <w:r>
                      <w:rPr>
                        <w:i/>
                        <w:w w:val="105"/>
                        <w:sz w:val="15"/>
                      </w:rPr>
                      <w:t>ETC...</w:t>
                    </w:r>
                  </w:p>
                </w:txbxContent>
              </v:textbox>
              <v:fill type="solid"/>
              <v:stroke dashstyle="solid"/>
              <w10:wrap type="none"/>
            </v:shape>
            <v:shape style="position:absolute;left:8675;top:823;width:2695;height:272" type="#_x0000_t202" filled="true" fillcolor="#d7d7d7" stroked="true" strokeweight=".479679pt" strokecolor="#404040">
              <v:textbox inset="0,0,0,0">
                <w:txbxContent>
                  <w:p>
                    <w:pPr>
                      <w:spacing w:before="38"/>
                      <w:ind w:left="982" w:right="974" w:firstLine="0"/>
                      <w:jc w:val="center"/>
                      <w:rPr>
                        <w:b/>
                        <w:sz w:val="15"/>
                      </w:rPr>
                    </w:pPr>
                    <w:r>
                      <w:rPr>
                        <w:b/>
                        <w:w w:val="105"/>
                        <w:sz w:val="15"/>
                      </w:rPr>
                      <w:t>VITAL</w:t>
                    </w:r>
                  </w:p>
                </w:txbxContent>
              </v:textbox>
              <v:fill type="solid"/>
              <v:stroke dashstyle="solid"/>
              <w10:wrap type="none"/>
            </v:shape>
            <w10:wrap type="none"/>
          </v:group>
        </w:pict>
      </w:r>
      <w:r>
        <w:rPr/>
        <w:pict>
          <v:group style="position:absolute;margin-left:284.484314pt;margin-top:40.917233pt;width:139.450pt;height:82.45pt;mso-position-horizontal-relative:page;mso-position-vertical-relative:paragraph;z-index:251716608" coordorigin="5690,818" coordsize="2789,1649">
            <v:shape style="position:absolute;left:5694;top:1094;width:2779;height:1368" type="#_x0000_t202" filled="false" stroked="true" strokeweight=".480389pt" strokecolor="#404040">
              <v:textbox inset="0,0,0,0">
                <w:txbxContent>
                  <w:p>
                    <w:pPr>
                      <w:spacing w:line="256" w:lineRule="auto" w:before="20"/>
                      <w:ind w:left="254" w:right="898" w:firstLine="0"/>
                      <w:jc w:val="left"/>
                      <w:rPr>
                        <w:b/>
                        <w:sz w:val="15"/>
                      </w:rPr>
                    </w:pPr>
                    <w:r>
                      <w:rPr>
                        <w:b/>
                        <w:sz w:val="15"/>
                      </w:rPr>
                      <w:t>LAB_RESULT_CM_ID </w:t>
                    </w:r>
                    <w:r>
                      <w:rPr>
                        <w:b/>
                        <w:w w:val="105"/>
                        <w:sz w:val="15"/>
                      </w:rPr>
                      <w:t>PATID RESULT_DATE</w:t>
                    </w:r>
                  </w:p>
                  <w:p>
                    <w:pPr>
                      <w:spacing w:line="256" w:lineRule="auto" w:before="0"/>
                      <w:ind w:left="254" w:right="883" w:firstLine="0"/>
                      <w:jc w:val="left"/>
                      <w:rPr>
                        <w:sz w:val="15"/>
                      </w:rPr>
                    </w:pPr>
                    <w:r>
                      <w:rPr>
                        <w:spacing w:val="-1"/>
                        <w:sz w:val="15"/>
                      </w:rPr>
                      <w:t>LAB_RESULT_SOURCE </w:t>
                    </w:r>
                    <w:r>
                      <w:rPr>
                        <w:w w:val="105"/>
                        <w:sz w:val="15"/>
                      </w:rPr>
                      <w:t>LAB_LOINC_SOURCE </w:t>
                    </w:r>
                    <w:r>
                      <w:rPr>
                        <w:i/>
                        <w:w w:val="105"/>
                        <w:sz w:val="15"/>
                      </w:rPr>
                      <w:t>ETC  </w:t>
                    </w:r>
                    <w:r>
                      <w:rPr>
                        <w:w w:val="105"/>
                        <w:sz w:val="15"/>
                      </w:rPr>
                      <w:t>RESULT_SNOMED</w:t>
                    </w:r>
                  </w:p>
                </w:txbxContent>
              </v:textbox>
              <v:stroke dashstyle="solid"/>
              <w10:wrap type="none"/>
            </v:shape>
            <v:shape style="position:absolute;left:5694;top:823;width:2779;height:272" type="#_x0000_t202" filled="true" fillcolor="#d7d7d7" stroked="true" strokeweight=".479677pt" strokecolor="#404040">
              <v:textbox inset="0,0,0,0">
                <w:txbxContent>
                  <w:p>
                    <w:pPr>
                      <w:spacing w:before="38"/>
                      <w:ind w:left="712" w:right="0" w:firstLine="0"/>
                      <w:jc w:val="left"/>
                      <w:rPr>
                        <w:b/>
                        <w:sz w:val="15"/>
                      </w:rPr>
                    </w:pPr>
                    <w:r>
                      <w:rPr>
                        <w:b/>
                        <w:w w:val="105"/>
                        <w:sz w:val="15"/>
                      </w:rPr>
                      <w:t>LAB_RESULT_CM</w:t>
                    </w:r>
                  </w:p>
                </w:txbxContent>
              </v:textbox>
              <v:fill type="solid"/>
              <v:stroke dashstyle="solid"/>
              <w10:wrap type="none"/>
            </v:shape>
            <w10:wrap type="none"/>
          </v:group>
        </w:pict>
      </w:r>
      <w:r>
        <w:rPr/>
        <w:pict>
          <v:group style="position:absolute;margin-left:139.596283pt;margin-top:40.920429pt;width:135.1pt;height:47.65pt;mso-position-horizontal-relative:page;mso-position-vertical-relative:paragraph;z-index:251719680" coordorigin="2792,818" coordsize="2702,953">
            <v:shape style="position:absolute;left:2796;top:1090;width:2692;height:676" type="#_x0000_t202" filled="true" fillcolor="#ffffff" stroked="true" strokeweight=".479869pt" strokecolor="#404040">
              <v:textbox inset="0,0,0,0">
                <w:txbxContent>
                  <w:p>
                    <w:pPr>
                      <w:spacing w:before="20"/>
                      <w:ind w:left="253" w:right="0" w:firstLine="0"/>
                      <w:jc w:val="left"/>
                      <w:rPr>
                        <w:b/>
                        <w:sz w:val="15"/>
                      </w:rPr>
                    </w:pPr>
                    <w:r>
                      <w:rPr>
                        <w:b/>
                        <w:w w:val="105"/>
                        <w:sz w:val="15"/>
                      </w:rPr>
                      <w:t>PATID</w:t>
                    </w:r>
                  </w:p>
                  <w:p>
                    <w:pPr>
                      <w:spacing w:before="11"/>
                      <w:ind w:left="253" w:right="0" w:firstLine="0"/>
                      <w:jc w:val="left"/>
                      <w:rPr>
                        <w:i/>
                        <w:sz w:val="15"/>
                      </w:rPr>
                    </w:pPr>
                    <w:r>
                      <w:rPr>
                        <w:i/>
                        <w:w w:val="105"/>
                        <w:sz w:val="15"/>
                      </w:rPr>
                      <w:t>ETC...</w:t>
                    </w:r>
                  </w:p>
                  <w:p>
                    <w:pPr>
                      <w:spacing w:before="12"/>
                      <w:ind w:left="253" w:right="0" w:firstLine="0"/>
                      <w:jc w:val="left"/>
                      <w:rPr>
                        <w:sz w:val="15"/>
                      </w:rPr>
                    </w:pPr>
                    <w:r>
                      <w:rPr>
                        <w:w w:val="105"/>
                        <w:sz w:val="15"/>
                      </w:rPr>
                      <w:t>PAT_PREF_LANGUAGE_SPOKEN</w:t>
                    </w:r>
                  </w:p>
                </w:txbxContent>
              </v:textbox>
              <v:fill type="solid"/>
              <v:stroke dashstyle="solid"/>
              <w10:wrap type="none"/>
            </v:shape>
            <v:shape style="position:absolute;left:2796;top:823;width:2692;height:268" type="#_x0000_t202" filled="true" fillcolor="#d7d7d7" stroked="true" strokeweight=".479678pt" strokecolor="#404040">
              <v:textbox inset="0,0,0,0">
                <w:txbxContent>
                  <w:p>
                    <w:pPr>
                      <w:spacing w:before="36"/>
                      <w:ind w:left="736" w:right="0" w:firstLine="0"/>
                      <w:jc w:val="left"/>
                      <w:rPr>
                        <w:b/>
                        <w:sz w:val="15"/>
                      </w:rPr>
                    </w:pPr>
                    <w:r>
                      <w:rPr>
                        <w:b/>
                        <w:w w:val="105"/>
                        <w:sz w:val="15"/>
                      </w:rPr>
                      <w:t>DEMOGRAPHIC</w:t>
                    </w:r>
                  </w:p>
                </w:txbxContent>
              </v:textbox>
              <v:fill type="solid"/>
              <v:stroke dashstyle="solid"/>
              <w10:wrap type="none"/>
            </v:shape>
            <w10:wrap type="none"/>
          </v:group>
        </w:pict>
      </w:r>
      <w:r>
        <w:rPr/>
        <w:pict>
          <v:shape style="position:absolute;margin-left:728.950439pt;margin-top:339.590912pt;width:128.35pt;height:56.3pt;mso-position-horizontal-relative:page;mso-position-vertical-relative:page;z-index:251720704" type="#_x0000_t202" filled="true" fillcolor="#ffffff" stroked="false">
            <v:textbox inset="0,0,0,0">
              <w:txbxContent>
                <w:p>
                  <w:pPr>
                    <w:spacing w:line="256" w:lineRule="auto" w:before="19"/>
                    <w:ind w:left="260" w:right="926" w:firstLine="0"/>
                    <w:jc w:val="left"/>
                    <w:rPr>
                      <w:b/>
                      <w:sz w:val="15"/>
                    </w:rPr>
                  </w:pPr>
                  <w:r>
                    <w:rPr>
                      <w:b/>
                      <w:w w:val="105"/>
                      <w:sz w:val="15"/>
                    </w:rPr>
                    <w:t>ADDRESSID PATID ADDRESS_USE </w:t>
                  </w:r>
                  <w:r>
                    <w:rPr>
                      <w:b/>
                      <w:sz w:val="15"/>
                    </w:rPr>
                    <w:t>ADDRESS_TYPE</w:t>
                  </w:r>
                </w:p>
                <w:p>
                  <w:pPr>
                    <w:spacing w:line="172" w:lineRule="exact" w:before="0"/>
                    <w:ind w:left="260" w:right="0" w:firstLine="0"/>
                    <w:jc w:val="left"/>
                    <w:rPr>
                      <w:b/>
                      <w:sz w:val="15"/>
                    </w:rPr>
                  </w:pPr>
                  <w:r>
                    <w:rPr>
                      <w:b/>
                      <w:w w:val="105"/>
                      <w:sz w:val="15"/>
                    </w:rPr>
                    <w:t>ADDRESS_PREFERRED</w:t>
                  </w:r>
                </w:p>
                <w:p>
                  <w:pPr>
                    <w:spacing w:before="11"/>
                    <w:ind w:left="260" w:right="0" w:firstLine="0"/>
                    <w:jc w:val="left"/>
                    <w:rPr>
                      <w:i/>
                      <w:sz w:val="15"/>
                    </w:rPr>
                  </w:pPr>
                  <w:r>
                    <w:rPr>
                      <w:i/>
                      <w:w w:val="105"/>
                      <w:sz w:val="15"/>
                    </w:rPr>
                    <w:t>ETC</w:t>
                  </w:r>
                  <w:r>
                    <w:rPr>
                      <w:i/>
                      <w:w w:val="367"/>
                      <w:sz w:val="15"/>
                    </w:rPr>
                    <w:t> </w:t>
                  </w:r>
                </w:p>
              </w:txbxContent>
            </v:textbox>
            <v:fill type="solid"/>
            <w10:wrap type="none"/>
          </v:shape>
        </w:pict>
      </w:r>
      <w:r>
        <w:rPr/>
        <w:pict>
          <v:shape style="position:absolute;margin-left:728.950134pt;margin-top:326.311462pt;width:128.35pt;height:12.8pt;mso-position-horizontal-relative:page;mso-position-vertical-relative:page;z-index:251721728" type="#_x0000_t202" filled="true" fillcolor="#d7d7d7" stroked="false">
            <v:textbox inset="0,0,0,0">
              <w:txbxContent>
                <w:p>
                  <w:pPr>
                    <w:spacing w:before="42"/>
                    <w:ind w:left="344" w:right="0" w:firstLine="0"/>
                    <w:jc w:val="left"/>
                    <w:rPr>
                      <w:b/>
                      <w:sz w:val="15"/>
                    </w:rPr>
                  </w:pPr>
                  <w:r>
                    <w:rPr>
                      <w:b/>
                      <w:w w:val="105"/>
                      <w:sz w:val="15"/>
                    </w:rPr>
                    <w:t>LDS_ADDRESS_HISTORY</w:t>
                  </w:r>
                </w:p>
              </w:txbxContent>
            </v:textbox>
            <v:fill type="solid"/>
            <w10:wrap type="none"/>
          </v:shape>
        </w:pict>
      </w:r>
      <w:r>
        <w:rPr/>
        <w:pict>
          <v:shape style="position:absolute;margin-left:725.254456pt;margin-top:232.926392pt;width:132.85pt;height:81.05pt;mso-position-horizontal-relative:page;mso-position-vertical-relative:page;z-index:251722752" type="#_x0000_t202" filled="false" stroked="false">
            <v:textbox inset="0,0,0,0">
              <w:txbxContent>
                <w:p>
                  <w:pPr>
                    <w:spacing w:line="252" w:lineRule="auto" w:before="20"/>
                    <w:ind w:left="260" w:right="1183" w:firstLine="0"/>
                    <w:jc w:val="left"/>
                    <w:rPr>
                      <w:sz w:val="14"/>
                    </w:rPr>
                  </w:pPr>
                  <w:r>
                    <w:rPr>
                      <w:b/>
                      <w:w w:val="105"/>
                      <w:sz w:val="14"/>
                    </w:rPr>
                    <w:t>OBSGENID PATID </w:t>
                  </w:r>
                  <w:r>
                    <w:rPr>
                      <w:spacing w:val="-2"/>
                      <w:sz w:val="14"/>
                    </w:rPr>
                    <w:t>ENCOUNTERID</w:t>
                  </w:r>
                </w:p>
                <w:p>
                  <w:pPr>
                    <w:spacing w:line="252" w:lineRule="auto" w:before="0"/>
                    <w:ind w:left="260" w:right="905" w:firstLine="0"/>
                    <w:jc w:val="left"/>
                    <w:rPr>
                      <w:sz w:val="14"/>
                    </w:rPr>
                  </w:pPr>
                  <w:r>
                    <w:rPr>
                      <w:spacing w:val="-3"/>
                      <w:sz w:val="14"/>
                    </w:rPr>
                    <w:t>OBSGEN_PROVIDERID </w:t>
                  </w:r>
                  <w:r>
                    <w:rPr>
                      <w:b/>
                      <w:spacing w:val="-3"/>
                      <w:w w:val="105"/>
                      <w:sz w:val="14"/>
                    </w:rPr>
                    <w:t>OBSGEN_DATE </w:t>
                  </w:r>
                  <w:r>
                    <w:rPr>
                      <w:spacing w:val="-3"/>
                      <w:w w:val="105"/>
                      <w:sz w:val="14"/>
                    </w:rPr>
                    <w:t>OBSGEN_TIME</w:t>
                  </w:r>
                </w:p>
                <w:p>
                  <w:pPr>
                    <w:spacing w:line="252" w:lineRule="auto" w:before="0"/>
                    <w:ind w:left="260" w:right="905" w:firstLine="0"/>
                    <w:jc w:val="left"/>
                    <w:rPr>
                      <w:sz w:val="14"/>
                    </w:rPr>
                  </w:pPr>
                  <w:r>
                    <w:rPr>
                      <w:i/>
                      <w:w w:val="105"/>
                      <w:sz w:val="14"/>
                    </w:rPr>
                    <w:t>ETC </w:t>
                  </w:r>
                  <w:r>
                    <w:rPr>
                      <w:w w:val="105"/>
                      <w:sz w:val="14"/>
                    </w:rPr>
                    <w:t>OBSGEN_SOURCE </w:t>
                  </w:r>
                  <w:r>
                    <w:rPr>
                      <w:sz w:val="14"/>
                    </w:rPr>
                    <w:t>RAW_OBSGEN_UNIT</w:t>
                  </w:r>
                </w:p>
              </w:txbxContent>
            </v:textbox>
            <w10:wrap type="none"/>
          </v:shape>
        </w:pict>
      </w:r>
      <w:r>
        <w:rPr/>
        <w:pict>
          <v:shape style="position:absolute;margin-left:725.253967pt;margin-top:219.321167pt;width:132.85pt;height:12.9pt;mso-position-horizontal-relative:page;mso-position-vertical-relative:page;z-index:251723776" type="#_x0000_t202" filled="true" fillcolor="#d7d7d7" stroked="false">
            <v:textbox inset="0,0,0,0">
              <w:txbxContent>
                <w:p>
                  <w:pPr>
                    <w:spacing w:before="38"/>
                    <w:ind w:left="948" w:right="933" w:firstLine="0"/>
                    <w:jc w:val="center"/>
                    <w:rPr>
                      <w:b/>
                      <w:sz w:val="15"/>
                    </w:rPr>
                  </w:pPr>
                  <w:r>
                    <w:rPr>
                      <w:b/>
                      <w:w w:val="105"/>
                      <w:sz w:val="15"/>
                    </w:rPr>
                    <w:t>OBS_GEN</w:t>
                  </w:r>
                </w:p>
              </w:txbxContent>
            </v:textbox>
            <v:fill type="solid"/>
            <w10:wrap type="none"/>
          </v:shape>
        </w:pict>
      </w:r>
      <w:r>
        <w:rPr/>
        <w:pict>
          <v:shape style="position:absolute;margin-left:726.027405pt;margin-top:54.769058pt;width:132.050pt;height:102.85pt;mso-position-horizontal-relative:page;mso-position-vertical-relative:paragraph;z-index:251724800" type="#_x0000_t202" filled="false" stroked="false">
            <v:textbox inset="0,0,0,0">
              <w:txbxContent>
                <w:p>
                  <w:pPr>
                    <w:spacing w:line="252" w:lineRule="auto" w:before="13"/>
                    <w:ind w:left="260" w:right="1118" w:firstLine="0"/>
                    <w:jc w:val="left"/>
                    <w:rPr>
                      <w:sz w:val="14"/>
                    </w:rPr>
                  </w:pPr>
                  <w:r>
                    <w:rPr>
                      <w:b/>
                      <w:w w:val="105"/>
                      <w:sz w:val="14"/>
                    </w:rPr>
                    <w:t>OBSCLINID PATID </w:t>
                  </w:r>
                  <w:r>
                    <w:rPr>
                      <w:sz w:val="14"/>
                    </w:rPr>
                    <w:t>ENCOUNTERID</w:t>
                  </w:r>
                </w:p>
                <w:p>
                  <w:pPr>
                    <w:spacing w:line="252" w:lineRule="auto" w:before="1"/>
                    <w:ind w:left="260" w:right="269" w:firstLine="0"/>
                    <w:jc w:val="left"/>
                    <w:rPr>
                      <w:sz w:val="14"/>
                    </w:rPr>
                  </w:pPr>
                  <w:r>
                    <w:rPr>
                      <w:sz w:val="14"/>
                    </w:rPr>
                    <w:t>OBSCLIN_PROVIDERID </w:t>
                  </w:r>
                  <w:r>
                    <w:rPr>
                      <w:b/>
                      <w:w w:val="105"/>
                      <w:sz w:val="14"/>
                    </w:rPr>
                    <w:t>OBSCLIN_DATE </w:t>
                  </w:r>
                  <w:r>
                    <w:rPr>
                      <w:w w:val="105"/>
                      <w:sz w:val="14"/>
                    </w:rPr>
                    <w:t>OBSCLIN_TIME OBSCLIN_TYPE OBSCLIN_CODE</w:t>
                  </w:r>
                </w:p>
                <w:p>
                  <w:pPr>
                    <w:spacing w:line="252" w:lineRule="auto" w:before="0"/>
                    <w:ind w:left="260" w:right="849" w:firstLine="0"/>
                    <w:jc w:val="left"/>
                    <w:rPr>
                      <w:sz w:val="14"/>
                    </w:rPr>
                  </w:pPr>
                  <w:r>
                    <w:rPr>
                      <w:i/>
                      <w:w w:val="105"/>
                      <w:sz w:val="14"/>
                    </w:rPr>
                    <w:t>ETC </w:t>
                  </w:r>
                  <w:r>
                    <w:rPr>
                      <w:w w:val="105"/>
                      <w:sz w:val="14"/>
                    </w:rPr>
                    <w:t>OBSCLIN_SOURCE </w:t>
                  </w:r>
                  <w:r>
                    <w:rPr>
                      <w:i/>
                      <w:w w:val="105"/>
                      <w:sz w:val="14"/>
                    </w:rPr>
                    <w:t>ETC </w:t>
                  </w:r>
                  <w:r>
                    <w:rPr>
                      <w:sz w:val="14"/>
                    </w:rPr>
                    <w:t>RAW_OBSCLIN_UNIT</w:t>
                  </w:r>
                </w:p>
              </w:txbxContent>
            </v:textbox>
            <w10:wrap type="none"/>
          </v:shape>
        </w:pict>
      </w:r>
      <w:r>
        <w:rPr/>
        <w:pict>
          <v:shape style="position:absolute;margin-left:726.026672pt;margin-top:41.400108pt;width:132.050pt;height:12.7pt;mso-position-horizontal-relative:page;mso-position-vertical-relative:paragraph;z-index:251725824" type="#_x0000_t202" filled="true" fillcolor="#d7d7d7" stroked="false">
            <v:textbox inset="0,0,0,0">
              <w:txbxContent>
                <w:p>
                  <w:pPr>
                    <w:spacing w:before="36"/>
                    <w:ind w:left="910" w:right="902" w:firstLine="0"/>
                    <w:jc w:val="center"/>
                    <w:rPr>
                      <w:b/>
                      <w:sz w:val="15"/>
                    </w:rPr>
                  </w:pPr>
                  <w:r>
                    <w:rPr>
                      <w:b/>
                      <w:w w:val="105"/>
                      <w:sz w:val="15"/>
                    </w:rPr>
                    <w:t>OBS_CLIN</w:t>
                  </w:r>
                </w:p>
              </w:txbxContent>
            </v:textbox>
            <v:fill type="solid"/>
            <w10:wrap type="none"/>
          </v:shape>
        </w:pict>
      </w:r>
      <w:r>
        <w:rPr>
          <w:b/>
          <w:w w:val="105"/>
          <w:sz w:val="33"/>
        </w:rPr>
        <w:t>PCORnet Common Data Model v5.1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1"/>
        </w:rPr>
      </w:pPr>
    </w:p>
    <w:p>
      <w:pPr>
        <w:spacing w:before="99"/>
        <w:ind w:left="11080" w:right="0" w:firstLine="0"/>
        <w:jc w:val="left"/>
        <w:rPr>
          <w:sz w:val="12"/>
        </w:rPr>
      </w:pPr>
      <w:r>
        <w:rPr/>
        <w:pict>
          <v:group style="position:absolute;margin-left:128.084427pt;margin-top:-444.651367pt;width:752.7pt;height:462pt;mso-position-horizontal-relative:page;mso-position-vertical-relative:paragraph;z-index:-276426752" coordorigin="2562,-8893" coordsize="15054,9240">
            <v:rect style="position:absolute;left:2561;top:-8894;width:15054;height:9240" filled="true" fillcolor="#c8e7b4" stroked="false">
              <v:fill type="solid"/>
            </v:rect>
            <v:shape style="position:absolute;left:11588;top:-8314;width:5579;height:3877" coordorigin="11588,-8314" coordsize="5579,3877" path="m14283,-7048l11588,-7048,11588,-4437,14283,-4437,14283,-7048m17166,-8314l14516,-8314,14516,-6244,17166,-6244,17166,-8314e" filled="true" fillcolor="#ffffff" stroked="false">
              <v:path arrowok="t"/>
              <v:fill type="solid"/>
            </v:shape>
            <v:shape style="position:absolute;left:18583;top:-12189;width:4119;height:3652" coordorigin="18584,-12189" coordsize="4119,3652" path="m14516,-6244l17166,-6244,17166,-8314,14516,-8314,14516,-6244xm14514,-8309l17164,-8309,17164,-8577,14514,-8577,14514,-8309xe" filled="false" stroked="true" strokeweight=".481537pt" strokecolor="#404040">
              <v:path arrowok="t"/>
              <v:stroke dashstyle="solid"/>
            </v:shape>
            <v:rect style="position:absolute;left:14500;top:-5808;width:2666;height:1630" filled="true" fillcolor="#ffffff" stroked="false">
              <v:fill type="solid"/>
            </v:rect>
            <v:shape style="position:absolute;left:18562;top:-8281;width:4140;height:2977" coordorigin="18563,-8281" coordsize="4140,2977" path="m14500,-4178l17166,-4178,17166,-5808,14500,-5808,14500,-4178xm14500,-5812l17166,-5812,17166,-6080,14500,-6080,14500,-5812xe" filled="false" stroked="true" strokeweight=".481537pt" strokecolor="#404040">
              <v:path arrowok="t"/>
              <v:stroke dashstyle="solid"/>
            </v:shape>
            <v:shape style="position:absolute;left:5694;top:-8306;width:5677;height:7491" coordorigin="5694,-8305" coordsize="5677,7491" path="m8473,-8305l5694,-8305,5694,-6938,8473,-6938,8473,-8305m11371,-1400l8705,-1400,8705,-814,11371,-814,11371,-1400e" filled="true" fillcolor="#ffffff" stroked="false">
              <v:path arrowok="t"/>
              <v:fill type="solid"/>
            </v:shape>
            <v:shape style="position:absolute;left:13927;top:-5259;width:4412;height:4860" coordorigin="13928,-5259" coordsize="4412,4860" path="m11632,-2539l14239,-2539,14285,-2548,14321,-2573,14346,-2610,14355,-2654,14355,-4034,14346,-4079,14321,-4116,14285,-4140,14239,-4149,11632,-4149,11586,-4140,11550,-4116,11525,-4079,11516,-4034,11516,-2654,11525,-2610,11550,-2573,11586,-2548,11632,-2539xm11632,-1044l14240,-1044,14285,-1053,14322,-1078,14347,-1115,14356,-1159,14356,-2194,14347,-2239,14322,-2276,14285,-2300,14240,-2309,11632,-2309,11587,-2300,11550,-2276,11526,-2239,11516,-2194,11516,-1159,11526,-1115,11550,-1078,11587,-1053,11632,-1044xe" filled="false" stroked="true" strokeweight="1.443167pt" strokecolor="#ff0000">
              <v:path arrowok="t"/>
              <v:stroke dashstyle="solid"/>
            </v:shape>
            <v:rect style="position:absolute;left:2793;top:-5066;width:2666;height:1664" filled="true" fillcolor="#ffffff" stroked="false">
              <v:fill type="solid"/>
            </v:rect>
            <v:shape style="position:absolute;left:561;top:-10884;width:7472;height:5985" coordorigin="561,-10884" coordsize="7472,5985" path="m3024,-3919l3779,-3919,3824,-3928,3861,-3953,3885,-3990,3895,-4034,3885,-4079,3861,-4116,3824,-4140,3779,-4149,3024,-4149,2979,-4140,2942,-4116,2918,-4079,2908,-4034,2918,-3990,2942,-3953,2979,-3928,3024,-3919xm5952,-7369l7604,-7369,7649,-7378,7686,-7403,7710,-7440,7720,-7484,7720,-7628,7710,-7673,7686,-7709,7649,-7734,7604,-7743,5952,-7743,5906,-7734,5870,-7709,5845,-7673,5836,-7628,5836,-7484,5845,-7440,5870,-7403,5906,-7378,5952,-7369xe" filled="false" stroked="true" strokeweight="1.443167pt" strokecolor="#ff0000">
              <v:path arrowok="t"/>
              <v:stroke dashstyle="solid"/>
            </v:shape>
            <v:rect style="position:absolute;left:5701;top:-4359;width:2786;height:1553" filled="true" fillcolor="#ffffff" stroked="false">
              <v:fill type="solid"/>
            </v:rect>
            <v:shape style="position:absolute;left:5039;top:-9410;width:16111;height:5288" coordorigin="5040,-9410" coordsize="16111,5288" path="m5894,-3423l7444,-3423,7484,-3431,7516,-3453,7538,-3485,7546,-3524,7538,-3563,7516,-3595,7484,-3617,7444,-3624,5894,-3624,5854,-3617,5822,-3595,5800,-3563,5792,-3524,5800,-3485,5822,-3453,5854,-3431,5894,-3423xm11715,-4667l12914,-4667,12945,-4673,12970,-4690,12987,-4715,12993,-4746,12987,-4777,12970,-4802,12945,-4819,12914,-4825,11715,-4825,11684,-4819,11659,-4802,11642,-4777,11636,-4746,11642,-4715,11659,-4690,11684,-4673,11715,-4667xm14754,-6593l16061,-6593,16102,-6601,16136,-6624,16158,-6657,16166,-6697,16158,-6738,16136,-6771,16102,-6793,16061,-6801,14754,-6801,14713,-6793,14680,-6771,14658,-6738,14649,-6697,14658,-6657,14680,-6624,14713,-6601,14754,-6593xm14745,-4419l16052,-4419,16093,-4427,16126,-4449,16149,-4483,16157,-4523,16149,-4564,16126,-4597,16093,-4619,16052,-4627,14745,-4627,14704,-4619,14671,-4597,14648,-4564,14640,-4523,14648,-4483,14671,-4449,14704,-4427,14745,-4419xe" filled="false" stroked="true" strokeweight="1.443167pt" strokecolor="#ff0000">
              <v:path arrowok="t"/>
              <v:stroke dashstyle="solid"/>
            </v:shape>
            <v:rect style="position:absolute;left:14574;top:-3681;width:2576;height:1141" filled="false" stroked="true" strokeweight=".480262pt" strokecolor="#404040">
              <v:stroke dashstyle="solid"/>
            </v:rect>
            <v:shape style="position:absolute;left:14516;top:-4035;width:2750;height:1610" coordorigin="14516,-4034" coordsize="2750,1610" path="m14632,-2424l17150,-2424,17195,-2433,17232,-2458,17257,-2495,17266,-2539,17266,-3919,17257,-3964,17232,-4001,17195,-4025,17150,-4034,14632,-4034,14587,-4025,14550,-4001,14525,-3964,14516,-3919,14516,-2539,14525,-2495,14550,-2458,14587,-2433,14632,-2424xe" filled="false" stroked="true" strokeweight="1.440386pt" strokecolor="#ff0000">
              <v:path arrowok="t"/>
              <v:stroke dashstyle="solid"/>
            </v:shape>
            <v:rect style="position:absolute;left:14571;top:-3941;width:2579;height:272" filled="false" stroked="true" strokeweight=".479682pt" strokecolor="#404040">
              <v:stroke dashstyle="solid"/>
            </v:rect>
            <v:shape style="position:absolute;left:8748;top:-1030;width:1754;height:202" coordorigin="8748,-1030" coordsize="1754,202" path="m8850,-829l10400,-829,10439,-837,10472,-858,10493,-890,10501,-929,10493,-969,10472,-1000,10439,-1022,10400,-1030,8850,-1030,8810,-1022,8778,-1000,8756,-969,8748,-929,8756,-890,8778,-858,8810,-837,8850,-829xe" filled="false" stroked="true" strokeweight="1.437631pt" strokecolor="#ff0000">
              <v:path arrowok="t"/>
              <v:stroke dashstyle="solid"/>
            </v:shape>
            <w10:wrap type="none"/>
          </v:group>
        </w:pict>
      </w:r>
      <w:r>
        <w:rPr/>
        <w:pict>
          <v:group style="position:absolute;margin-left:139.435104pt;margin-top:-75.835068pt;width:133.8pt;height:71.75pt;mso-position-horizontal-relative:page;mso-position-vertical-relative:paragraph;z-index:251664384" coordorigin="2789,-1517" coordsize="2676,1435">
            <v:shape style="position:absolute;left:2793;top:-1243;width:2666;height:1156" type="#_x0000_t202" filled="true" fillcolor="#ffffff" stroked="true" strokeweight=".48025pt" strokecolor="#404040">
              <v:textbox inset="0,0,0,0">
                <w:txbxContent>
                  <w:p>
                    <w:pPr>
                      <w:spacing w:line="256" w:lineRule="auto" w:before="25"/>
                      <w:ind w:left="253" w:right="1001" w:firstLine="0"/>
                      <w:jc w:val="left"/>
                      <w:rPr>
                        <w:b/>
                        <w:sz w:val="15"/>
                      </w:rPr>
                    </w:pPr>
                    <w:r>
                      <w:rPr>
                        <w:b/>
                        <w:w w:val="105"/>
                        <w:sz w:val="15"/>
                      </w:rPr>
                      <w:t>CONDITIONID PATID CONDITION </w:t>
                    </w:r>
                    <w:r>
                      <w:rPr>
                        <w:b/>
                        <w:sz w:val="15"/>
                      </w:rPr>
                      <w:t>CONDITION_TYPE</w:t>
                    </w:r>
                  </w:p>
                  <w:p>
                    <w:pPr>
                      <w:spacing w:before="0"/>
                      <w:ind w:left="253" w:right="0" w:firstLine="0"/>
                      <w:jc w:val="left"/>
                      <w:rPr>
                        <w:b/>
                        <w:sz w:val="15"/>
                      </w:rPr>
                    </w:pPr>
                    <w:r>
                      <w:rPr>
                        <w:b/>
                        <w:w w:val="105"/>
                        <w:sz w:val="15"/>
                      </w:rPr>
                      <w:t>CONDITION_SOURCE</w:t>
                    </w:r>
                  </w:p>
                  <w:p>
                    <w:pPr>
                      <w:spacing w:before="12"/>
                      <w:ind w:left="253" w:right="0" w:firstLine="0"/>
                      <w:jc w:val="left"/>
                      <w:rPr>
                        <w:i/>
                        <w:sz w:val="15"/>
                      </w:rPr>
                    </w:pPr>
                    <w:r>
                      <w:rPr>
                        <w:i/>
                        <w:w w:val="105"/>
                        <w:sz w:val="15"/>
                      </w:rPr>
                      <w:t>ETC...</w:t>
                    </w:r>
                  </w:p>
                </w:txbxContent>
              </v:textbox>
              <v:fill type="solid"/>
              <v:stroke dashstyle="solid"/>
              <w10:wrap type="none"/>
            </v:shape>
            <v:shape style="position:absolute;left:2793;top:-1512;width:2666;height:270" type="#_x0000_t202" filled="true" fillcolor="#d7d7d7" stroked="true" strokeweight=".47968pt" strokecolor="#404040">
              <v:textbox inset="0,0,0,0">
                <w:txbxContent>
                  <w:p>
                    <w:pPr>
                      <w:spacing w:before="44"/>
                      <w:ind w:left="873" w:right="0" w:firstLine="0"/>
                      <w:jc w:val="left"/>
                      <w:rPr>
                        <w:b/>
                        <w:sz w:val="15"/>
                      </w:rPr>
                    </w:pPr>
                    <w:r>
                      <w:rPr>
                        <w:b/>
                        <w:w w:val="105"/>
                        <w:sz w:val="15"/>
                      </w:rPr>
                      <w:t>CONDITION</w:t>
                    </w:r>
                  </w:p>
                </w:txbxContent>
              </v:textbox>
              <v:fill type="solid"/>
              <v:stroke dashstyle="solid"/>
              <w10:wrap type="none"/>
            </v:shape>
            <w10:wrap type="none"/>
          </v:group>
        </w:pict>
      </w:r>
      <w:r>
        <w:rPr/>
        <w:pict>
          <v:group style="position:absolute;margin-left:435.004089pt;margin-top:-86.958008pt;width:133.8pt;height:46.5pt;mso-position-horizontal-relative:page;mso-position-vertical-relative:paragraph;z-index:251667456" coordorigin="8700,-1739" coordsize="2676,930">
            <v:shape style="position:absolute;left:8704;top:-1401;width:2666;height:587" type="#_x0000_t202" filled="false" stroked="true" strokeweight=".479818pt" strokecolor="#404040">
              <v:textbox inset="0,0,0,0">
                <w:txbxContent>
                  <w:p>
                    <w:pPr>
                      <w:spacing w:line="256" w:lineRule="auto" w:before="27"/>
                      <w:ind w:left="256" w:right="963" w:firstLine="0"/>
                      <w:jc w:val="left"/>
                      <w:rPr>
                        <w:i/>
                        <w:sz w:val="15"/>
                      </w:rPr>
                    </w:pPr>
                    <w:r>
                      <w:rPr>
                        <w:b/>
                        <w:w w:val="105"/>
                        <w:sz w:val="15"/>
                      </w:rPr>
                      <w:t>NETWORKID </w:t>
                    </w:r>
                    <w:r>
                      <w:rPr>
                        <w:b/>
                        <w:sz w:val="15"/>
                      </w:rPr>
                      <w:t>DATAMARTID </w:t>
                    </w:r>
                    <w:r>
                      <w:rPr>
                        <w:i/>
                        <w:w w:val="105"/>
                        <w:sz w:val="15"/>
                      </w:rPr>
                      <w:t>ETC...</w:t>
                    </w:r>
                  </w:p>
                </w:txbxContent>
              </v:textbox>
              <v:stroke dashstyle="solid"/>
              <w10:wrap type="none"/>
            </v:shape>
            <v:shape style="position:absolute;left:8704;top:-1735;width:2666;height:334" type="#_x0000_t202" filled="true" fillcolor="#d7d7d7" stroked="true" strokeweight=".4797pt" strokecolor="#404040">
              <v:textbox inset="0,0,0,0">
                <w:txbxContent>
                  <w:p>
                    <w:pPr>
                      <w:spacing w:before="76"/>
                      <w:ind w:left="866" w:right="855" w:firstLine="0"/>
                      <w:jc w:val="center"/>
                      <w:rPr>
                        <w:b/>
                        <w:sz w:val="15"/>
                      </w:rPr>
                    </w:pPr>
                    <w:r>
                      <w:rPr>
                        <w:b/>
                        <w:w w:val="105"/>
                        <w:sz w:val="15"/>
                      </w:rPr>
                      <w:t>HARVEST</w:t>
                    </w:r>
                  </w:p>
                </w:txbxContent>
              </v:textbox>
              <v:fill type="solid"/>
              <v:stroke dashstyle="solid"/>
              <w10:wrap type="none"/>
            </v:shape>
            <w10:wrap type="none"/>
          </v:group>
        </w:pict>
      </w:r>
      <w:r>
        <w:rPr/>
        <w:pict>
          <v:group style="position:absolute;margin-left:578.478882pt;margin-top:-111.574097pt;width:135.25pt;height:53.85pt;mso-position-horizontal-relative:page;mso-position-vertical-relative:paragraph;z-index:251670528" coordorigin="11570,-2231" coordsize="2705,1077">
            <v:shape style="position:absolute;left:11574;top:-1956;width:2695;height:796" type="#_x0000_t202" filled="true" fillcolor="#ffffff" stroked="true" strokeweight=".479949pt" strokecolor="#404040">
              <v:textbox inset="0,0,0,0">
                <w:txbxContent>
                  <w:p>
                    <w:pPr>
                      <w:spacing w:line="256" w:lineRule="auto" w:before="27"/>
                      <w:ind w:left="258" w:right="1425" w:firstLine="0"/>
                      <w:jc w:val="left"/>
                      <w:rPr>
                        <w:sz w:val="15"/>
                      </w:rPr>
                    </w:pPr>
                    <w:r>
                      <w:rPr>
                        <w:b/>
                        <w:w w:val="105"/>
                        <w:sz w:val="15"/>
                      </w:rPr>
                      <w:t>PATID </w:t>
                    </w:r>
                    <w:r>
                      <w:rPr>
                        <w:sz w:val="15"/>
                      </w:rPr>
                      <w:t>TOKEN_01 </w:t>
                    </w:r>
                    <w:r>
                      <w:rPr>
                        <w:i/>
                        <w:w w:val="105"/>
                        <w:sz w:val="15"/>
                      </w:rPr>
                      <w:t>ETC </w:t>
                    </w:r>
                    <w:r>
                      <w:rPr>
                        <w:sz w:val="15"/>
                      </w:rPr>
                      <w:t>TOKEN_16</w:t>
                    </w:r>
                  </w:p>
                </w:txbxContent>
              </v:textbox>
              <v:fill type="solid"/>
              <v:stroke dashstyle="solid"/>
              <w10:wrap type="none"/>
            </v:shape>
            <v:shape style="position:absolute;left:11574;top:-2227;width:2695;height:272" type="#_x0000_t202" filled="true" fillcolor="#d7d7d7" stroked="true" strokeweight=".479679pt" strokecolor="#404040">
              <v:textbox inset="0,0,0,0">
                <w:txbxContent>
                  <w:p>
                    <w:pPr>
                      <w:spacing w:before="44"/>
                      <w:ind w:left="812" w:right="0" w:firstLine="0"/>
                      <w:jc w:val="left"/>
                      <w:rPr>
                        <w:b/>
                        <w:sz w:val="15"/>
                      </w:rPr>
                    </w:pPr>
                    <w:r>
                      <w:rPr>
                        <w:b/>
                        <w:w w:val="105"/>
                        <w:sz w:val="15"/>
                      </w:rPr>
                      <w:t>HASH_TOKEN</w:t>
                    </w:r>
                  </w:p>
                </w:txbxContent>
              </v:textbox>
              <v:fill type="solid"/>
              <v:stroke dashstyle="solid"/>
              <w10:wrap type="none"/>
            </v:shape>
            <w10:wrap type="none"/>
          </v:group>
        </w:pict>
      </w:r>
      <w:r>
        <w:rPr/>
        <w:pict>
          <v:group style="position:absolute;margin-left:286.138977pt;margin-top:-125.833939pt;width:139.6pt;height:111.35pt;mso-position-horizontal-relative:page;mso-position-vertical-relative:paragraph;z-index:251673600" coordorigin="5723,-2517" coordsize="2792,2227">
            <v:shape style="position:absolute;left:5727;top:-2241;width:2782;height:1946" type="#_x0000_t202" filled="true" fillcolor="#ffffff" stroked="true" strokeweight=".480899pt" strokecolor="#404040">
              <v:textbox inset="0,0,0,0">
                <w:txbxContent>
                  <w:p>
                    <w:pPr>
                      <w:spacing w:before="26"/>
                      <w:ind w:left="255" w:right="0" w:firstLine="0"/>
                      <w:jc w:val="left"/>
                      <w:rPr>
                        <w:b/>
                        <w:sz w:val="15"/>
                      </w:rPr>
                    </w:pPr>
                    <w:r>
                      <w:rPr>
                        <w:b/>
                        <w:w w:val="105"/>
                        <w:sz w:val="15"/>
                      </w:rPr>
                      <w:t>MEDADMINID</w:t>
                    </w:r>
                  </w:p>
                  <w:p>
                    <w:pPr>
                      <w:spacing w:line="256" w:lineRule="auto" w:before="11"/>
                      <w:ind w:left="255" w:right="105" w:firstLine="0"/>
                      <w:jc w:val="left"/>
                      <w:rPr>
                        <w:sz w:val="15"/>
                      </w:rPr>
                    </w:pPr>
                    <w:r>
                      <w:rPr>
                        <w:b/>
                        <w:w w:val="105"/>
                        <w:sz w:val="15"/>
                      </w:rPr>
                      <w:t>PATID </w:t>
                    </w:r>
                    <w:r>
                      <w:rPr>
                        <w:b/>
                        <w:sz w:val="15"/>
                      </w:rPr>
                      <w:t>MEDADMIN_START_DATE </w:t>
                    </w:r>
                    <w:r>
                      <w:rPr>
                        <w:w w:val="105"/>
                        <w:sz w:val="15"/>
                      </w:rPr>
                      <w:t>ENCOUNTERID MEDADMIN_START_TIME MEDADMIN_STOP_DATE MEDADMIN_STOP_TIME PRESCRIBINGID</w:t>
                    </w:r>
                  </w:p>
                  <w:p>
                    <w:pPr>
                      <w:spacing w:before="0"/>
                      <w:ind w:left="255" w:right="0" w:firstLine="0"/>
                      <w:jc w:val="left"/>
                      <w:rPr>
                        <w:sz w:val="15"/>
                      </w:rPr>
                    </w:pPr>
                    <w:r>
                      <w:rPr>
                        <w:i/>
                        <w:w w:val="105"/>
                        <w:sz w:val="15"/>
                      </w:rPr>
                      <w:t>ETC..</w:t>
                    </w:r>
                    <w:r>
                      <w:rPr>
                        <w:w w:val="105"/>
                        <w:sz w:val="15"/>
                      </w:rPr>
                      <w:t>.</w:t>
                    </w:r>
                  </w:p>
                  <w:p>
                    <w:pPr>
                      <w:spacing w:before="12"/>
                      <w:ind w:left="255" w:right="0" w:firstLine="0"/>
                      <w:jc w:val="left"/>
                      <w:rPr>
                        <w:sz w:val="15"/>
                      </w:rPr>
                    </w:pPr>
                    <w:r>
                      <w:rPr>
                        <w:w w:val="105"/>
                        <w:sz w:val="15"/>
                      </w:rPr>
                      <w:t>MEDADMIN_SOURCE</w:t>
                    </w:r>
                  </w:p>
                </w:txbxContent>
              </v:textbox>
              <v:fill type="solid"/>
              <v:stroke dashstyle="solid"/>
              <w10:wrap type="none"/>
            </v:shape>
            <v:shape style="position:absolute;left:5727;top:-2512;width:2782;height:272" type="#_x0000_t202" filled="true" fillcolor="#d7d7d7" stroked="true" strokeweight=".479677pt" strokecolor="#404040">
              <v:textbox inset="0,0,0,0">
                <w:txbxContent>
                  <w:p>
                    <w:pPr>
                      <w:spacing w:before="44"/>
                      <w:ind w:left="899" w:right="0" w:firstLine="0"/>
                      <w:jc w:val="left"/>
                      <w:rPr>
                        <w:b/>
                        <w:sz w:val="15"/>
                      </w:rPr>
                    </w:pPr>
                    <w:r>
                      <w:rPr>
                        <w:b/>
                        <w:w w:val="105"/>
                        <w:sz w:val="15"/>
                      </w:rPr>
                      <w:t>MED_ADMIN</w:t>
                    </w:r>
                  </w:p>
                </w:txbxContent>
              </v:textbox>
              <v:fill type="solid"/>
              <v:stroke dashstyle="solid"/>
              <w10:wrap type="none"/>
            </v:shape>
            <w10:wrap type="none"/>
          </v:group>
        </w:pict>
      </w:r>
      <w:r>
        <w:rPr/>
        <w:pict>
          <v:group style="position:absolute;margin-left:435.003967pt;margin-top:-151.817245pt;width:133.8pt;height:59.6pt;mso-position-horizontal-relative:page;mso-position-vertical-relative:paragraph;z-index:251676672" coordorigin="8700,-3036" coordsize="2676,1192">
            <v:shape style="position:absolute;left:8704;top:-2761;width:2666;height:911" type="#_x0000_t202" filled="true" fillcolor="#ffffff" stroked="true" strokeweight=".480042pt" strokecolor="#404040">
              <v:textbox inset="0,0,0,0">
                <w:txbxContent>
                  <w:p>
                    <w:pPr>
                      <w:spacing w:before="23"/>
                      <w:ind w:left="256" w:right="0" w:firstLine="0"/>
                      <w:jc w:val="left"/>
                      <w:rPr>
                        <w:b/>
                        <w:sz w:val="14"/>
                      </w:rPr>
                    </w:pPr>
                    <w:r>
                      <w:rPr>
                        <w:b/>
                        <w:w w:val="105"/>
                        <w:sz w:val="14"/>
                      </w:rPr>
                      <w:t>PROVIDERID</w:t>
                    </w:r>
                  </w:p>
                  <w:p>
                    <w:pPr>
                      <w:spacing w:line="252" w:lineRule="auto" w:before="8"/>
                      <w:ind w:left="256" w:right="0" w:firstLine="0"/>
                      <w:jc w:val="left"/>
                      <w:rPr>
                        <w:sz w:val="14"/>
                      </w:rPr>
                    </w:pPr>
                    <w:r>
                      <w:rPr>
                        <w:w w:val="105"/>
                        <w:sz w:val="14"/>
                      </w:rPr>
                      <w:t>PROVIDER_SEX </w:t>
                    </w:r>
                    <w:r>
                      <w:rPr>
                        <w:sz w:val="14"/>
                      </w:rPr>
                      <w:t>PROVIDER_SPECIALTY_PRIMARY </w:t>
                    </w:r>
                    <w:r>
                      <w:rPr>
                        <w:w w:val="105"/>
                        <w:sz w:val="14"/>
                      </w:rPr>
                      <w:t>PROVIDER_NPI PROVIDER_NPI_FLAG</w:t>
                    </w:r>
                  </w:p>
                </w:txbxContent>
              </v:textbox>
              <v:fill type="solid"/>
              <v:stroke dashstyle="solid"/>
              <w10:wrap type="none"/>
            </v:shape>
            <v:shape style="position:absolute;left:8704;top:-3032;width:2666;height:272" type="#_x0000_t202" filled="true" fillcolor="#d7d7d7" stroked="true" strokeweight=".47968pt" strokecolor="#404040">
              <v:textbox inset="0,0,0,0">
                <w:txbxContent>
                  <w:p>
                    <w:pPr>
                      <w:spacing w:before="43"/>
                      <w:ind w:left="866" w:right="856" w:firstLine="0"/>
                      <w:jc w:val="center"/>
                      <w:rPr>
                        <w:b/>
                        <w:sz w:val="15"/>
                      </w:rPr>
                    </w:pPr>
                    <w:r>
                      <w:rPr>
                        <w:b/>
                        <w:w w:val="105"/>
                        <w:sz w:val="15"/>
                      </w:rPr>
                      <w:t>PROVIDER</w:t>
                    </w:r>
                  </w:p>
                </w:txbxContent>
              </v:textbox>
              <v:fill type="solid"/>
              <v:stroke dashstyle="solid"/>
              <w10:wrap type="none"/>
            </v:shape>
            <w10:wrap type="none"/>
          </v:group>
        </w:pict>
      </w:r>
      <w:r>
        <w:rPr/>
        <w:pict>
          <v:group style="position:absolute;margin-left:139.435104pt;margin-top:-157.841263pt;width:133.8pt;height:73.650pt;mso-position-horizontal-relative:page;mso-position-vertical-relative:paragraph;z-index:251679744" coordorigin="2789,-3157" coordsize="2676,1473">
            <v:shape style="position:absolute;left:2793;top:-2855;width:2666;height:1166" type="#_x0000_t202" filled="true" fillcolor="#ffffff" stroked="true" strokeweight=".480257pt" strokecolor="#404040">
              <v:textbox inset="0,0,0,0">
                <w:txbxContent>
                  <w:p>
                    <w:pPr>
                      <w:spacing w:before="25"/>
                      <w:ind w:left="253" w:right="0" w:firstLine="0"/>
                      <w:jc w:val="left"/>
                      <w:rPr>
                        <w:b/>
                        <w:sz w:val="15"/>
                      </w:rPr>
                    </w:pPr>
                    <w:r>
                      <w:rPr>
                        <w:b/>
                        <w:w w:val="105"/>
                        <w:sz w:val="15"/>
                      </w:rPr>
                      <w:t>PROCEDURESID</w:t>
                    </w:r>
                  </w:p>
                  <w:p>
                    <w:pPr>
                      <w:spacing w:line="256" w:lineRule="auto" w:before="12"/>
                      <w:ind w:left="253" w:right="1704" w:firstLine="0"/>
                      <w:jc w:val="left"/>
                      <w:rPr>
                        <w:i/>
                        <w:sz w:val="15"/>
                      </w:rPr>
                    </w:pPr>
                    <w:r>
                      <w:rPr>
                        <w:b/>
                        <w:w w:val="105"/>
                        <w:sz w:val="15"/>
                      </w:rPr>
                      <w:t>PATID PX </w:t>
                    </w:r>
                    <w:r>
                      <w:rPr>
                        <w:b/>
                        <w:sz w:val="15"/>
                      </w:rPr>
                      <w:t>PX_TYPE </w:t>
                    </w:r>
                    <w:r>
                      <w:rPr>
                        <w:i/>
                        <w:w w:val="105"/>
                        <w:sz w:val="15"/>
                      </w:rPr>
                      <w:t>ETC...</w:t>
                    </w:r>
                  </w:p>
                  <w:p>
                    <w:pPr>
                      <w:spacing w:line="172" w:lineRule="exact" w:before="0"/>
                      <w:ind w:left="253" w:right="0" w:firstLine="0"/>
                      <w:jc w:val="left"/>
                      <w:rPr>
                        <w:sz w:val="15"/>
                      </w:rPr>
                    </w:pPr>
                    <w:r>
                      <w:rPr>
                        <w:w w:val="105"/>
                        <w:sz w:val="15"/>
                      </w:rPr>
                      <w:t>PPX</w:t>
                    </w:r>
                  </w:p>
                </w:txbxContent>
              </v:textbox>
              <v:fill type="solid"/>
              <v:stroke dashstyle="solid"/>
              <w10:wrap type="none"/>
            </v:shape>
            <v:shape style="position:absolute;left:2793;top:-3153;width:2666;height:298" type="#_x0000_t202" filled="true" fillcolor="#d7d7d7" stroked="true" strokeweight=".479688pt" strokecolor="#404040">
              <v:textbox inset="0,0,0,0">
                <w:txbxContent>
                  <w:p>
                    <w:pPr>
                      <w:spacing w:before="56"/>
                      <w:ind w:left="796" w:right="0" w:firstLine="0"/>
                      <w:jc w:val="left"/>
                      <w:rPr>
                        <w:b/>
                        <w:sz w:val="15"/>
                      </w:rPr>
                    </w:pPr>
                    <w:r>
                      <w:rPr>
                        <w:b/>
                        <w:w w:val="105"/>
                        <w:sz w:val="15"/>
                      </w:rPr>
                      <w:t>PROCEDURES</w:t>
                    </w:r>
                  </w:p>
                </w:txbxContent>
              </v:textbox>
              <v:fill type="solid"/>
              <v:stroke dashstyle="solid"/>
              <w10:wrap type="none"/>
            </v:shape>
            <w10:wrap type="none"/>
          </v:group>
        </w:pict>
      </w:r>
      <w:r>
        <w:rPr>
          <w:b/>
          <w:w w:val="105"/>
          <w:sz w:val="12"/>
        </w:rPr>
        <w:t>Bold font </w:t>
      </w:r>
      <w:r>
        <w:rPr>
          <w:w w:val="105"/>
          <w:sz w:val="12"/>
        </w:rPr>
        <w:t>indicates fields that cannot be null due to primary key definitions or record-level constraints.</w:t>
      </w:r>
    </w:p>
    <w:p>
      <w:pPr>
        <w:spacing w:after="0"/>
        <w:jc w:val="left"/>
        <w:rPr>
          <w:sz w:val="1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bookmarkStart w:name="_bookmark5" w:id="7"/>
            <w:bookmarkEnd w:id="7"/>
            <w:r>
              <w:rPr/>
            </w:r>
            <w:r>
              <w:rPr>
                <w:b/>
                <w:color w:val="FFFFFF"/>
                <w:sz w:val="28"/>
              </w:rPr>
              <w:t>2.2.</w:t>
              <w:tab/>
              <w:t>Implementation</w:t>
            </w:r>
            <w:r>
              <w:rPr>
                <w:b/>
                <w:color w:val="FFFFFF"/>
                <w:spacing w:val="-1"/>
                <w:sz w:val="28"/>
              </w:rPr>
              <w:t> </w:t>
            </w:r>
            <w:r>
              <w:rPr>
                <w:b/>
                <w:color w:val="FFFFFF"/>
                <w:sz w:val="28"/>
              </w:rPr>
              <w:t>Expectations</w:t>
            </w:r>
          </w:p>
        </w:tc>
      </w:tr>
    </w:tbl>
    <w:p>
      <w:pPr>
        <w:pStyle w:val="BodyText"/>
        <w:spacing w:before="8"/>
        <w:rPr>
          <w:sz w:val="15"/>
        </w:rPr>
      </w:pPr>
    </w:p>
    <w:p>
      <w:pPr>
        <w:pStyle w:val="BodyText"/>
        <w:spacing w:before="90"/>
        <w:ind w:left="140"/>
      </w:pPr>
      <w:r>
        <w:rPr/>
        <w:t>Partners should populate all core CDM tables if data are available in their source system(s). </w:t>
      </w:r>
      <w:r>
        <w:rPr>
          <w:b/>
        </w:rPr>
        <w:t>All core CDM tables must be present in an instantiation of the CDM, even if the table is empty. </w:t>
      </w:r>
      <w:r>
        <w:rPr/>
        <w:t>This is important because some components of the querying platform need to locate a given table, even if zero records are present in that table. The fields that are required to be populated for all records in a given table are listed in the “constraints” section of each table description. Any table and/or field in the CDM may be required for a partner’s participation in a given study or other PCORnet activity. In assessing foundational data quality, the PCORnet Data Curation query packages may query any CDM table or field.</w:t>
      </w:r>
    </w:p>
    <w:p>
      <w:pPr>
        <w:pStyle w:val="BodyText"/>
        <w:spacing w:before="6"/>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414" w:hRule="atLeast"/>
        </w:trPr>
        <w:tc>
          <w:tcPr>
            <w:tcW w:w="18713" w:type="dxa"/>
            <w:shd w:val="clear" w:color="auto" w:fill="79C143"/>
          </w:tcPr>
          <w:p>
            <w:pPr>
              <w:pStyle w:val="TableParagraph"/>
              <w:spacing w:line="395" w:lineRule="exact"/>
              <w:ind w:left="467"/>
              <w:rPr>
                <w:b/>
                <w:sz w:val="36"/>
              </w:rPr>
            </w:pPr>
            <w:r>
              <w:rPr>
                <w:b/>
                <w:color w:val="FFFFFF"/>
                <w:sz w:val="36"/>
              </w:rPr>
              <w:t>3. </w:t>
            </w:r>
            <w:bookmarkStart w:name="_bookmark6" w:id="8"/>
            <w:bookmarkEnd w:id="8"/>
            <w:r>
              <w:rPr>
                <w:b/>
                <w:color w:val="FFFFFF"/>
                <w:sz w:val="36"/>
              </w:rPr>
              <w:t>Design</w:t>
            </w:r>
            <w:r>
              <w:rPr>
                <w:b/>
                <w:color w:val="FFFFFF"/>
                <w:sz w:val="36"/>
              </w:rPr>
              <w:t> of the CDM</w:t>
            </w:r>
          </w:p>
        </w:tc>
      </w:tr>
    </w:tbl>
    <w:p>
      <w:pPr>
        <w:pStyle w:val="BodyText"/>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3" w:hRule="atLeast"/>
        </w:trPr>
        <w:tc>
          <w:tcPr>
            <w:tcW w:w="18713" w:type="dxa"/>
            <w:shd w:val="clear" w:color="auto" w:fill="00ADEE"/>
          </w:tcPr>
          <w:p>
            <w:pPr>
              <w:pStyle w:val="TableParagraph"/>
              <w:tabs>
                <w:tab w:pos="1187" w:val="left" w:leader="none"/>
              </w:tabs>
              <w:spacing w:line="304" w:lineRule="exact"/>
              <w:ind w:left="467"/>
              <w:rPr>
                <w:b/>
                <w:sz w:val="28"/>
              </w:rPr>
            </w:pPr>
            <w:bookmarkStart w:name="_bookmark7" w:id="9"/>
            <w:bookmarkEnd w:id="9"/>
            <w:r>
              <w:rPr/>
            </w:r>
            <w:r>
              <w:rPr>
                <w:b/>
                <w:color w:val="FFFFFF"/>
                <w:sz w:val="28"/>
              </w:rPr>
              <w:t>3.1.</w:t>
              <w:tab/>
              <w:t>Special Topics for CDM Modeling</w:t>
            </w:r>
          </w:p>
        </w:tc>
      </w:tr>
    </w:tbl>
    <w:p>
      <w:pPr>
        <w:pStyle w:val="BodyText"/>
        <w:spacing w:before="11"/>
        <w:rPr>
          <w:sz w:val="23"/>
        </w:rPr>
      </w:pPr>
    </w:p>
    <w:p>
      <w:pPr>
        <w:pStyle w:val="Heading1"/>
        <w:spacing w:line="240" w:lineRule="auto"/>
      </w:pPr>
      <w:r>
        <w:rPr/>
        <w:t>Prioritization of Analytic Functionality</w:t>
      </w:r>
    </w:p>
    <w:p>
      <w:pPr>
        <w:pStyle w:val="BodyText"/>
        <w:spacing w:before="8"/>
        <w:rPr>
          <w:b/>
          <w:sz w:val="20"/>
        </w:rPr>
      </w:pPr>
      <w:r>
        <w:rPr/>
        <w:pict>
          <v:shape style="position:absolute;margin-left:265.640015pt;margin-top:15.357295pt;width:476.75pt;height:99.65pt;mso-position-horizontal-relative:page;mso-position-vertical-relative:paragraph;z-index:-251589632;mso-wrap-distance-left:0;mso-wrap-distance-right:0" type="#_x0000_t202" filled="false" stroked="true" strokeweight="3pt" strokecolor="#79c143">
            <v:textbox inset="0,0,0,0">
              <w:txbxContent>
                <w:p>
                  <w:pPr>
                    <w:spacing w:line="315" w:lineRule="exact" w:before="0"/>
                    <w:ind w:left="79" w:right="0" w:firstLine="0"/>
                    <w:jc w:val="left"/>
                    <w:rPr>
                      <w:sz w:val="28"/>
                    </w:rPr>
                  </w:pPr>
                  <w:r>
                    <w:rPr>
                      <w:sz w:val="28"/>
                    </w:rPr>
                    <w:t>PCORnet CDM Guiding Principle #5 states,</w:t>
                  </w:r>
                </w:p>
                <w:p>
                  <w:pPr>
                    <w:spacing w:line="240" w:lineRule="auto" w:before="0"/>
                    <w:ind w:left="799" w:right="0" w:firstLine="0"/>
                    <w:jc w:val="left"/>
                    <w:rPr>
                      <w:sz w:val="24"/>
                    </w:rPr>
                  </w:pPr>
                  <w:r>
                    <w:rPr>
                      <w:sz w:val="28"/>
                    </w:rPr>
                    <w:t>“Documentation will be clear and transparent so that its contents are understandable to all contributors. The CDM will be intuitive and easy for analysts and investigators to use. </w:t>
                  </w:r>
                  <w:r>
                    <w:rPr>
                      <w:b/>
                      <w:sz w:val="28"/>
                    </w:rPr>
                    <w:t>Investigators and analysts with prior experience using research data will not need additional skills or knowledge to use the CDM.” </w:t>
                  </w:r>
                  <w:r>
                    <w:rPr>
                      <w:sz w:val="24"/>
                    </w:rPr>
                    <w:t>[emphasis added]</w:t>
                  </w:r>
                </w:p>
              </w:txbxContent>
            </v:textbox>
            <v:stroke dashstyle="solid"/>
            <w10:wrap type="topAndBottom"/>
          </v:shape>
        </w:pict>
      </w:r>
    </w:p>
    <w:p>
      <w:pPr>
        <w:pStyle w:val="BodyText"/>
        <w:spacing w:before="2"/>
        <w:rPr>
          <w:b/>
          <w:sz w:val="13"/>
        </w:rPr>
      </w:pPr>
    </w:p>
    <w:p>
      <w:pPr>
        <w:pStyle w:val="BodyText"/>
        <w:spacing w:before="90"/>
        <w:ind w:left="140" w:right="223"/>
      </w:pPr>
      <w:r>
        <w:rPr/>
        <w:t>This guiding principle is expressed in the CDM design through prioritization of </w:t>
      </w:r>
      <w:r>
        <w:rPr>
          <w:b/>
        </w:rPr>
        <w:t>analytic </w:t>
      </w:r>
      <w:r>
        <w:rPr/>
        <w:t>functionality, and a parsimonious approach based upon analytic utility. At times, this results in decisions that are not based in relational database modeling principles such as normalization. The model is designed to facilitate routine and rapid execution of distributed complex analytics. To meet this design requirement, some fields are duplicated across multiple tables to support faster analytic operations for distributed querying. The PCORnet CDM is based on the FDA Mini-Sentinel CDM. This allows PCORnet to more easily leverage the large array of analytic tools and expertise developed for the MSCDM v4.0, including data characterization approaches and the various tools for complex distributed analytics.</w:t>
      </w:r>
    </w:p>
    <w:p>
      <w:pPr>
        <w:pStyle w:val="BodyText"/>
        <w:spacing w:before="5"/>
      </w:pPr>
    </w:p>
    <w:p>
      <w:pPr>
        <w:pStyle w:val="Heading1"/>
      </w:pPr>
      <w:r>
        <w:rPr/>
        <w:t>Relational Integrity</w:t>
      </w:r>
    </w:p>
    <w:p>
      <w:pPr>
        <w:pStyle w:val="BodyText"/>
        <w:ind w:left="140" w:right="452"/>
      </w:pPr>
      <w:r>
        <w:rPr/>
        <w:t>Database programmers will notice that fields used as primary/foreign keys, especially PATID and ENCOUNTERID, are specified as text instead of numbers. This approach, informed by prior experience in developing large-scale multi-site distributed networks, makes it easier to implement than requiring new key generation that could impact database management within source systems.</w:t>
      </w:r>
    </w:p>
    <w:p>
      <w:pPr>
        <w:pStyle w:val="BodyText"/>
        <w:spacing w:before="3"/>
      </w:pPr>
    </w:p>
    <w:p>
      <w:pPr>
        <w:pStyle w:val="Heading1"/>
        <w:spacing w:line="240" w:lineRule="auto"/>
      </w:pPr>
      <w:r>
        <w:rPr/>
        <w:t>Please note that all tables must be present in an instantiation of the CDM, even if data are not populated in every table.</w:t>
      </w:r>
    </w:p>
    <w:p>
      <w:pPr>
        <w:spacing w:after="0" w:line="240" w:lineRule="auto"/>
        <w:sectPr>
          <w:pgSz w:w="20160" w:h="12240" w:orient="landscape"/>
          <w:pgMar w:header="0" w:footer="688" w:top="720" w:bottom="960" w:left="580" w:right="580"/>
        </w:sectPr>
      </w:pPr>
    </w:p>
    <w:p>
      <w:pPr>
        <w:spacing w:line="274" w:lineRule="exact" w:before="79"/>
        <w:ind w:left="140" w:right="0" w:firstLine="0"/>
        <w:jc w:val="left"/>
        <w:rPr>
          <w:b/>
          <w:sz w:val="24"/>
        </w:rPr>
      </w:pPr>
      <w:r>
        <w:rPr>
          <w:b/>
          <w:sz w:val="24"/>
        </w:rPr>
        <w:t>Date Formatting</w:t>
      </w:r>
    </w:p>
    <w:p>
      <w:pPr>
        <w:pStyle w:val="BodyText"/>
        <w:ind w:left="140" w:right="289"/>
      </w:pPr>
      <w:r>
        <w:rPr/>
        <w:t>Because the PCORnet CDM is intended to support multiple Relational Database Management Systems (RDBMS), date format consistency is an issue, given that most RDBMS’s have platform- specific native date representation.</w:t>
      </w:r>
    </w:p>
    <w:p>
      <w:pPr>
        <w:pStyle w:val="BodyText"/>
        <w:ind w:left="140" w:right="537"/>
      </w:pPr>
      <w:r>
        <w:rPr/>
        <w:t>To address this issue, each RDBMS will be expected to implement its own native date data type for dates, which will be supported by the Entity Framework technology stack</w:t>
      </w:r>
      <w:r>
        <w:rPr>
          <w:position w:val="9"/>
          <w:sz w:val="16"/>
        </w:rPr>
        <w:t>1</w:t>
      </w:r>
      <w:r>
        <w:rPr/>
        <w:t>. The CDM will always separate date fields and time fields for consistency, and employ a naming convention of suffix “_DATE” or “_TIME”.</w:t>
      </w:r>
    </w:p>
    <w:p>
      <w:pPr>
        <w:pStyle w:val="BodyText"/>
        <w:ind w:left="140"/>
      </w:pPr>
      <w:r>
        <w:rPr/>
        <w:t>All times should be recorded within the local time zone. A uniform time stamp or GMT offset is not expected.</w:t>
      </w:r>
    </w:p>
    <w:p>
      <w:pPr>
        <w:pStyle w:val="BodyText"/>
        <w:spacing w:before="5"/>
        <w:rPr>
          <w:sz w:val="22"/>
        </w:rPr>
      </w:pPr>
    </w:p>
    <w:p>
      <w:pPr>
        <w:pStyle w:val="BodyText"/>
        <w:spacing w:before="1"/>
        <w:ind w:left="140" w:right="411"/>
      </w:pPr>
      <w:r>
        <w:rPr/>
        <w:t>A SAS date is different from an RDBMS date. A SAS date is a value that represents the number of days between January 1, 1960 and the specified date. SAS can perform calculations on dates ranging from A.D. 1582 to A.D. 19,900. Dates before January 1, 1960, are negative numbers; dates after are positive numbers. (Guidance added in v3.1.)</w:t>
      </w:r>
    </w:p>
    <w:p>
      <w:pPr>
        <w:pStyle w:val="BodyText"/>
        <w:spacing w:before="4"/>
      </w:pPr>
    </w:p>
    <w:p>
      <w:pPr>
        <w:pStyle w:val="Heading1"/>
        <w:spacing w:before="1"/>
      </w:pPr>
      <w:r>
        <w:rPr/>
        <w:t>Number Formatting</w:t>
      </w:r>
    </w:p>
    <w:p>
      <w:pPr>
        <w:pStyle w:val="BodyText"/>
        <w:ind w:left="140" w:right="198"/>
      </w:pPr>
      <w:r>
        <w:rPr/>
        <w:t>SAS Number fields have a </w:t>
      </w:r>
      <w:r>
        <w:rPr>
          <w:i/>
        </w:rPr>
        <w:t>byte length </w:t>
      </w:r>
      <w:r>
        <w:rPr/>
        <w:t>of 8 [SAS Numeric(8)]. This corresponds to an 8-byte floating-point number of approximately 16 significant digits. When deciding on the precision/scale for their RDBMS Number fields, partners should ensure that they do not store numbers in a way that would overflow the SAS numeric data type, which would result a loss of data when generating a SAS dataset from the RDBMS. RDBMS Number can be implemented as any appropriate RDBMS number concept, such as DECIMAL or DOUBLE data types. Although some RDBMS’s have a specific data type called “NUMBER” (such as Postgres), the CDM does not imply that this specific data type should be implemented.</w:t>
      </w:r>
    </w:p>
    <w:p>
      <w:pPr>
        <w:pStyle w:val="BodyText"/>
        <w:spacing w:before="9"/>
        <w:rPr>
          <w:sz w:val="23"/>
        </w:rPr>
      </w:pPr>
    </w:p>
    <w:p>
      <w:pPr>
        <w:pStyle w:val="BodyText"/>
        <w:ind w:left="140" w:right="631"/>
      </w:pPr>
      <w:r>
        <w:rPr/>
        <w:t>When deciding on the parameters to choose for their RDBMS number fields, network partners should choose a combination that does not result in additional, artificial decimal precision. For example:</w:t>
      </w:r>
    </w:p>
    <w:p>
      <w:pPr>
        <w:pStyle w:val="ListParagraph"/>
        <w:numPr>
          <w:ilvl w:val="2"/>
          <w:numId w:val="5"/>
        </w:numPr>
        <w:tabs>
          <w:tab w:pos="859" w:val="left" w:leader="none"/>
          <w:tab w:pos="860" w:val="left" w:leader="none"/>
        </w:tabs>
        <w:spacing w:line="269" w:lineRule="exact" w:before="1" w:after="0"/>
        <w:ind w:left="860" w:right="0" w:hanging="360"/>
        <w:jc w:val="left"/>
        <w:rPr>
          <w:b/>
          <w:sz w:val="22"/>
        </w:rPr>
      </w:pPr>
      <w:r>
        <w:rPr>
          <w:sz w:val="22"/>
        </w:rPr>
        <w:t>The value </w:t>
      </w:r>
      <w:r>
        <w:rPr>
          <w:b/>
          <w:sz w:val="22"/>
        </w:rPr>
        <w:t>1. 1 </w:t>
      </w:r>
      <w:r>
        <w:rPr>
          <w:sz w:val="22"/>
        </w:rPr>
        <w:t>should </w:t>
      </w:r>
      <w:r>
        <w:rPr>
          <w:b/>
          <w:sz w:val="22"/>
        </w:rPr>
        <w:t>never </w:t>
      </w:r>
      <w:r>
        <w:rPr>
          <w:sz w:val="22"/>
        </w:rPr>
        <w:t>be modified to become</w:t>
      </w:r>
      <w:r>
        <w:rPr>
          <w:spacing w:val="-6"/>
          <w:sz w:val="22"/>
        </w:rPr>
        <w:t> </w:t>
      </w:r>
      <w:r>
        <w:rPr>
          <w:b/>
          <w:sz w:val="22"/>
        </w:rPr>
        <w:t>1.10000000</w:t>
      </w:r>
    </w:p>
    <w:p>
      <w:pPr>
        <w:pStyle w:val="ListParagraph"/>
        <w:numPr>
          <w:ilvl w:val="2"/>
          <w:numId w:val="5"/>
        </w:numPr>
        <w:tabs>
          <w:tab w:pos="859" w:val="left" w:leader="none"/>
          <w:tab w:pos="860" w:val="left" w:leader="none"/>
        </w:tabs>
        <w:spacing w:line="269" w:lineRule="exact" w:before="0" w:after="0"/>
        <w:ind w:left="860" w:right="0" w:hanging="360"/>
        <w:jc w:val="left"/>
        <w:rPr>
          <w:b/>
          <w:sz w:val="22"/>
        </w:rPr>
      </w:pPr>
      <w:r>
        <w:rPr>
          <w:sz w:val="22"/>
        </w:rPr>
        <w:t>The integer value of </w:t>
      </w:r>
      <w:r>
        <w:rPr>
          <w:b/>
          <w:sz w:val="22"/>
        </w:rPr>
        <w:t>1 </w:t>
      </w:r>
      <w:r>
        <w:rPr>
          <w:sz w:val="22"/>
        </w:rPr>
        <w:t>should </w:t>
      </w:r>
      <w:r>
        <w:rPr>
          <w:b/>
          <w:sz w:val="22"/>
        </w:rPr>
        <w:t>never </w:t>
      </w:r>
      <w:r>
        <w:rPr>
          <w:sz w:val="22"/>
        </w:rPr>
        <w:t>be modified to become </w:t>
      </w:r>
      <w:r>
        <w:rPr>
          <w:b/>
          <w:sz w:val="22"/>
        </w:rPr>
        <w:t>1.0 </w:t>
      </w:r>
      <w:r>
        <w:rPr>
          <w:sz w:val="22"/>
        </w:rPr>
        <w:t>or</w:t>
      </w:r>
      <w:r>
        <w:rPr>
          <w:spacing w:val="-3"/>
          <w:sz w:val="22"/>
        </w:rPr>
        <w:t> </w:t>
      </w:r>
      <w:r>
        <w:rPr>
          <w:b/>
          <w:sz w:val="22"/>
        </w:rPr>
        <w:t>1.10000000</w:t>
      </w:r>
    </w:p>
    <w:p>
      <w:pPr>
        <w:pStyle w:val="BodyText"/>
        <w:spacing w:before="10"/>
        <w:rPr>
          <w:b/>
          <w:sz w:val="23"/>
        </w:rPr>
      </w:pPr>
    </w:p>
    <w:p>
      <w:pPr>
        <w:pStyle w:val="BodyText"/>
        <w:spacing w:before="1"/>
        <w:ind w:left="140" w:right="198"/>
      </w:pPr>
      <w:r>
        <w:rPr/>
        <w:t>Instead of specifying a precision (total number of digits) and scale (digits to the right of a decimal point) for RDBMS Number data types, the CDM spec has been revised to just read “RDBMS Number.” Partners should specify the parameters that are most appropriate for their RDBMS that that does not cause a loss of data when generating SAS datasets from the RDBMS or nor result in additional, artificial decimal precision.</w:t>
      </w:r>
    </w:p>
    <w:p>
      <w:pPr>
        <w:pStyle w:val="BodyText"/>
        <w:spacing w:before="4"/>
      </w:pPr>
    </w:p>
    <w:p>
      <w:pPr>
        <w:pStyle w:val="Heading1"/>
        <w:spacing w:before="1"/>
      </w:pPr>
      <w:r>
        <w:rPr/>
        <w:t>Missing or Unknown Data Values</w:t>
      </w:r>
    </w:p>
    <w:p>
      <w:pPr>
        <w:pStyle w:val="BodyText"/>
        <w:ind w:left="140"/>
      </w:pPr>
      <w:r>
        <w:rPr/>
        <w:t>The PCORnet CDM will use the HL7 conventions of “Null Flavors” (</w:t>
      </w:r>
      <w:hyperlink r:id="rId15">
        <w:r>
          <w:rPr>
            <w:color w:val="0000FF"/>
            <w:u w:val="single" w:color="0000FF"/>
          </w:rPr>
          <w:t>http://hl7.org/implement/standards/fhir/v3/NullFlavor/</w:t>
        </w:r>
      </w:hyperlink>
      <w:r>
        <w:rPr/>
        <w:t>) as a basis for representing missing or unknown values. Specifically, for fields where an enumeration is present (i.e., a categorical set of values), we will populate null values as follows:</w:t>
      </w:r>
    </w:p>
    <w:p>
      <w:pPr>
        <w:spacing w:line="252" w:lineRule="exact" w:before="0"/>
        <w:ind w:left="860" w:right="0" w:firstLine="0"/>
        <w:jc w:val="left"/>
        <w:rPr>
          <w:sz w:val="22"/>
        </w:rPr>
      </w:pPr>
      <w:r>
        <w:rPr>
          <w:b/>
          <w:sz w:val="22"/>
        </w:rPr>
        <w:t>A data field is not present </w:t>
      </w:r>
      <w:r>
        <w:rPr>
          <w:sz w:val="22"/>
        </w:rPr>
        <w:t>in the source system. (populate with null)</w:t>
      </w:r>
    </w:p>
    <w:p>
      <w:pPr>
        <w:spacing w:line="252" w:lineRule="exact" w:before="0"/>
        <w:ind w:left="860" w:right="0" w:firstLine="0"/>
        <w:jc w:val="left"/>
        <w:rPr>
          <w:sz w:val="22"/>
        </w:rPr>
      </w:pPr>
      <w:r>
        <w:rPr>
          <w:sz w:val="22"/>
        </w:rPr>
        <w:t>A data field for an enumeration is present in the source system, </w:t>
      </w:r>
      <w:r>
        <w:rPr>
          <w:b/>
          <w:sz w:val="22"/>
        </w:rPr>
        <w:t>but the source value is null or blank</w:t>
      </w:r>
      <w:r>
        <w:rPr>
          <w:sz w:val="22"/>
        </w:rPr>
        <w:t>. (populate with NI=No Information)</w:t>
      </w:r>
    </w:p>
    <w:p>
      <w:pPr>
        <w:spacing w:before="0"/>
        <w:ind w:left="860" w:right="4461" w:firstLine="0"/>
        <w:jc w:val="left"/>
        <w:rPr>
          <w:sz w:val="22"/>
        </w:rPr>
      </w:pPr>
      <w:r>
        <w:rPr>
          <w:sz w:val="22"/>
        </w:rPr>
        <w:t>A data field for an enumeration is present in the source system, but the source value </w:t>
      </w:r>
      <w:r>
        <w:rPr>
          <w:b/>
          <w:sz w:val="22"/>
        </w:rPr>
        <w:t>explicitly denotes an unknown value</w:t>
      </w:r>
      <w:r>
        <w:rPr>
          <w:sz w:val="22"/>
        </w:rPr>
        <w:t>. (populate with UN=Unknown) A data field for an enumeration is present in the source system, but the source value </w:t>
      </w:r>
      <w:r>
        <w:rPr>
          <w:b/>
          <w:sz w:val="22"/>
        </w:rPr>
        <w:t>cannot be mapped to the CDM</w:t>
      </w:r>
      <w:r>
        <w:rPr>
          <w:sz w:val="22"/>
        </w:rPr>
        <w:t>. (populate with OT=Other)</w:t>
      </w:r>
    </w:p>
    <w:p>
      <w:pPr>
        <w:pStyle w:val="BodyText"/>
        <w:spacing w:before="9"/>
        <w:rPr>
          <w:sz w:val="23"/>
        </w:rPr>
      </w:pPr>
    </w:p>
    <w:p>
      <w:pPr>
        <w:pStyle w:val="BodyText"/>
        <w:ind w:left="140"/>
      </w:pPr>
      <w:r>
        <w:rPr/>
        <w:t>This guidance is only applicable for categorical text fields, not for numbers or dates.</w:t>
      </w:r>
    </w:p>
    <w:p>
      <w:pPr>
        <w:pStyle w:val="BodyText"/>
        <w:rPr>
          <w:sz w:val="20"/>
        </w:rPr>
      </w:pPr>
    </w:p>
    <w:p>
      <w:pPr>
        <w:pStyle w:val="BodyText"/>
        <w:rPr>
          <w:sz w:val="20"/>
        </w:rPr>
      </w:pPr>
    </w:p>
    <w:p>
      <w:pPr>
        <w:pStyle w:val="BodyText"/>
        <w:rPr>
          <w:sz w:val="20"/>
        </w:rPr>
      </w:pPr>
    </w:p>
    <w:p>
      <w:pPr>
        <w:pStyle w:val="BodyText"/>
        <w:spacing w:before="3"/>
        <w:rPr>
          <w:sz w:val="17"/>
        </w:rPr>
      </w:pPr>
      <w:r>
        <w:rPr/>
        <w:pict>
          <v:shape style="position:absolute;margin-left:36pt;margin-top:12.190339pt;width:144.050pt;height:.1pt;mso-position-horizontal-relative:page;mso-position-vertical-relative:paragraph;z-index:-251588608;mso-wrap-distance-left:0;mso-wrap-distance-right:0" coordorigin="720,244" coordsize="2881,0" path="m720,244l3600,244e" filled="false" stroked="true" strokeweight=".599980pt" strokecolor="#000000">
            <v:path arrowok="t"/>
            <v:stroke dashstyle="solid"/>
            <w10:wrap type="topAndBottom"/>
          </v:shape>
        </w:pict>
      </w:r>
    </w:p>
    <w:p>
      <w:pPr>
        <w:spacing w:before="70"/>
        <w:ind w:left="140" w:right="0" w:firstLine="0"/>
        <w:jc w:val="left"/>
        <w:rPr>
          <w:sz w:val="20"/>
        </w:rPr>
      </w:pPr>
      <w:r>
        <w:rPr>
          <w:position w:val="7"/>
          <w:sz w:val="13"/>
        </w:rPr>
        <w:t>1 </w:t>
      </w:r>
      <w:hyperlink r:id="rId16">
        <w:r>
          <w:rPr>
            <w:color w:val="0000FF"/>
            <w:sz w:val="20"/>
            <w:u w:val="single" w:color="0000FF"/>
          </w:rPr>
          <w:t>https://msdn.microsoft.com/en-us/data/ef.aspx</w:t>
        </w:r>
      </w:hyperlink>
    </w:p>
    <w:p>
      <w:pPr>
        <w:spacing w:after="0"/>
        <w:jc w:val="left"/>
        <w:rPr>
          <w:sz w:val="20"/>
        </w:rPr>
        <w:sectPr>
          <w:pgSz w:w="20160" w:h="12240" w:orient="landscape"/>
          <w:pgMar w:header="0" w:footer="688" w:top="640" w:bottom="880" w:left="580" w:right="580"/>
        </w:sectPr>
      </w:pPr>
    </w:p>
    <w:p>
      <w:pPr>
        <w:pStyle w:val="Heading1"/>
        <w:spacing w:line="240" w:lineRule="auto" w:before="79"/>
      </w:pPr>
      <w:r>
        <w:rPr/>
        <w:t>Source Data Consistency</w:t>
      </w:r>
    </w:p>
    <w:p>
      <w:pPr>
        <w:pStyle w:val="BodyText"/>
        <w:spacing w:before="7"/>
        <w:rPr>
          <w:b/>
          <w:sz w:val="23"/>
        </w:rPr>
      </w:pPr>
    </w:p>
    <w:p>
      <w:pPr>
        <w:pStyle w:val="BodyText"/>
        <w:ind w:left="140" w:right="191"/>
      </w:pPr>
      <w:r>
        <w:rPr/>
        <w:t>The CDM does not include data consistency rules or edits, such as upper and lower limits of numeric values. The value recorded in the originating source system should be the value populated in the CDM, even if the value is outside a normally acceptable limit. Inclusion of all originating data, without modification, supports data characterization and better data provenance.</w:t>
      </w:r>
    </w:p>
    <w:p>
      <w:pPr>
        <w:pStyle w:val="BodyText"/>
        <w:spacing w:after="6"/>
        <w:ind w:left="140"/>
      </w:pPr>
      <w:r>
        <w:rPr/>
        <w:t>Decisions about inclusion (or censoring) of outlier values will be made as part of each </w:t>
      </w:r>
      <w:r>
        <w:rPr>
          <w:u w:val="single"/>
        </w:rPr>
        <w:t>analysis or query</w:t>
      </w:r>
      <w:r>
        <w:rPr/>
        <w:t>, allowing for these decisions to be driven by appropriateness for each individual analysis.</w:t>
      </w:r>
    </w:p>
    <w:p>
      <w:pPr>
        <w:pStyle w:val="BodyText"/>
        <w:ind w:left="4702"/>
        <w:rPr>
          <w:sz w:val="20"/>
        </w:rPr>
      </w:pPr>
      <w:r>
        <w:rPr>
          <w:position w:val="-2"/>
          <w:sz w:val="20"/>
        </w:rPr>
        <w:pict>
          <v:shape style="width:476.75pt;height:99.65pt;mso-position-horizontal-relative:char;mso-position-vertical-relative:line" type="#_x0000_t202" filled="false" stroked="true" strokeweight="3pt" strokecolor="#79c143">
            <w10:anchorlock/>
            <v:textbox inset="0,0,0,0">
              <w:txbxContent>
                <w:p>
                  <w:pPr>
                    <w:spacing w:line="315" w:lineRule="exact" w:before="0"/>
                    <w:ind w:left="79" w:right="0" w:firstLine="0"/>
                    <w:jc w:val="left"/>
                    <w:rPr>
                      <w:sz w:val="28"/>
                    </w:rPr>
                  </w:pPr>
                  <w:r>
                    <w:rPr>
                      <w:sz w:val="28"/>
                    </w:rPr>
                    <w:t>PCORnet CDM Guiding Principle #7 states,</w:t>
                  </w:r>
                </w:p>
                <w:p>
                  <w:pPr>
                    <w:spacing w:line="240" w:lineRule="auto" w:before="0"/>
                    <w:ind w:left="799" w:right="289" w:firstLine="0"/>
                    <w:jc w:val="left"/>
                    <w:rPr>
                      <w:sz w:val="24"/>
                    </w:rPr>
                  </w:pPr>
                  <w:r>
                    <w:rPr>
                      <w:sz w:val="28"/>
                    </w:rPr>
                    <w:t>“</w:t>
                  </w:r>
                  <w:r>
                    <w:rPr>
                      <w:b/>
                      <w:sz w:val="28"/>
                    </w:rPr>
                    <w:t>The CDM will reflect variables and values found in the local data</w:t>
                  </w:r>
                  <w:r>
                    <w:rPr>
                      <w:sz w:val="28"/>
                    </w:rPr>
                    <w:t>. If some data are coded in a way that is unique to a site, mapping the data to a standardized format will be necessary. </w:t>
                  </w:r>
                  <w:r>
                    <w:rPr>
                      <w:b/>
                      <w:sz w:val="28"/>
                    </w:rPr>
                    <w:t>Values in the source data before mapping will also be included in the CDM</w:t>
                  </w:r>
                  <w:r>
                    <w:rPr>
                      <w:sz w:val="28"/>
                    </w:rPr>
                    <w:t>. Derived variables should be avoided.” </w:t>
                  </w:r>
                  <w:r>
                    <w:rPr>
                      <w:sz w:val="24"/>
                    </w:rPr>
                    <w:t>[emphasis added]</w:t>
                  </w:r>
                </w:p>
              </w:txbxContent>
            </v:textbox>
            <v:stroke dashstyle="solid"/>
          </v:shape>
        </w:pict>
      </w:r>
      <w:r>
        <w:rPr>
          <w:position w:val="-2"/>
          <w:sz w:val="20"/>
        </w:rPr>
      </w:r>
    </w:p>
    <w:p>
      <w:pPr>
        <w:pStyle w:val="BodyText"/>
        <w:spacing w:before="6"/>
        <w:rPr>
          <w:sz w:val="14"/>
        </w:rPr>
      </w:pPr>
    </w:p>
    <w:p>
      <w:pPr>
        <w:pStyle w:val="Heading1"/>
        <w:spacing w:before="90"/>
      </w:pPr>
      <w:r>
        <w:rPr/>
        <w:t>“Raw” Fields</w:t>
      </w:r>
    </w:p>
    <w:p>
      <w:pPr>
        <w:pStyle w:val="BodyText"/>
        <w:ind w:left="140" w:right="211"/>
      </w:pPr>
      <w:r>
        <w:rPr/>
        <w:t>The data model uses a convention for “raw data fields.” These are optional fields for storing the originating source value of a field, prior to mapping into PCORnet CDM value set. It may also be used for source-specific ontologies.</w:t>
      </w:r>
    </w:p>
    <w:p>
      <w:pPr>
        <w:pStyle w:val="BodyText"/>
        <w:ind w:left="140" w:right="839"/>
      </w:pPr>
      <w:r>
        <w:rPr/>
        <w:t>The “RAW” fields are intended to support data provenance and facilitate quality control checking by local implementation, if desired. These fields will have a naming convention of prefix “RAW_”. We will not include these fields in the Entity-Relationship (ER) diagram.</w:t>
      </w:r>
    </w:p>
    <w:p>
      <w:pPr>
        <w:pStyle w:val="BodyText"/>
        <w:spacing w:before="3"/>
      </w:pPr>
    </w:p>
    <w:p>
      <w:pPr>
        <w:pStyle w:val="Heading1"/>
      </w:pPr>
      <w:r>
        <w:rPr/>
        <w:t>Case Sensitivity</w:t>
      </w:r>
    </w:p>
    <w:p>
      <w:pPr>
        <w:pStyle w:val="BodyText"/>
        <w:ind w:left="140" w:right="356"/>
      </w:pPr>
      <w:r>
        <w:rPr/>
        <w:t>All RDBMS implementations are case-sensitive. Schema implementations for Oracle, Microsoft SQL Server, and PostgreSQL should be in uppercase (table name, column names, etc.). Value set codes should reflect the case formatting in the CDM specification and/or Value Set Appendix.</w:t>
      </w:r>
    </w:p>
    <w:p>
      <w:pPr>
        <w:pStyle w:val="BodyText"/>
        <w:spacing w:before="3"/>
      </w:pPr>
    </w:p>
    <w:p>
      <w:pPr>
        <w:pStyle w:val="Heading1"/>
      </w:pPr>
      <w:r>
        <w:rPr/>
        <w:t>Avoidance of Padding</w:t>
      </w:r>
    </w:p>
    <w:p>
      <w:pPr>
        <w:pStyle w:val="BodyText"/>
        <w:spacing w:line="274" w:lineRule="exact"/>
        <w:ind w:left="140"/>
      </w:pPr>
      <w:r>
        <w:rPr/>
        <w:t>Numbers should not be “padded” with extra zeroes. Text fields should not be “padded” with spaces before or after the actual textual values.</w:t>
      </w:r>
    </w:p>
    <w:p>
      <w:pPr>
        <w:pStyle w:val="BodyText"/>
        <w:spacing w:before="5"/>
      </w:pPr>
    </w:p>
    <w:p>
      <w:pPr>
        <w:pStyle w:val="Heading1"/>
      </w:pPr>
      <w:r>
        <w:rPr/>
        <w:t>Additional Fields</w:t>
      </w:r>
    </w:p>
    <w:p>
      <w:pPr>
        <w:pStyle w:val="BodyText"/>
        <w:spacing w:line="274" w:lineRule="exact"/>
        <w:ind w:left="140"/>
      </w:pPr>
      <w:r>
        <w:rPr/>
        <w:t>PCORnet sites are welcome to include additional fields in their local CDM implementation that will assist with transformation or clarity.</w:t>
      </w:r>
    </w:p>
    <w:p>
      <w:pPr>
        <w:pStyle w:val="BodyText"/>
        <w:spacing w:before="1"/>
        <w:rPr>
          <w:sz w:val="21"/>
        </w:rPr>
      </w:pPr>
      <w:r>
        <w:rPr/>
        <w:pict>
          <v:shape style="position:absolute;margin-left:265.640015pt;margin-top:15.584738pt;width:476.75pt;height:51.3pt;mso-position-horizontal-relative:page;mso-position-vertical-relative:paragraph;z-index:-251586560;mso-wrap-distance-left:0;mso-wrap-distance-right:0" type="#_x0000_t202" filled="false" stroked="true" strokeweight="3pt" strokecolor="#79c143">
            <v:textbox inset="0,0,0,0">
              <w:txbxContent>
                <w:p>
                  <w:pPr>
                    <w:spacing w:line="315" w:lineRule="exact" w:before="0"/>
                    <w:ind w:left="79" w:right="0" w:firstLine="0"/>
                    <w:jc w:val="left"/>
                    <w:rPr>
                      <w:sz w:val="28"/>
                    </w:rPr>
                  </w:pPr>
                  <w:r>
                    <w:rPr>
                      <w:sz w:val="28"/>
                    </w:rPr>
                    <w:t>As stated in PCORnet CDM Guiding Principle #8,</w:t>
                  </w:r>
                </w:p>
                <w:p>
                  <w:pPr>
                    <w:spacing w:before="0"/>
                    <w:ind w:left="799" w:right="748" w:firstLine="0"/>
                    <w:jc w:val="left"/>
                    <w:rPr>
                      <w:sz w:val="28"/>
                    </w:rPr>
                  </w:pPr>
                  <w:r>
                    <w:rPr>
                      <w:sz w:val="28"/>
                    </w:rPr>
                    <w:t>“CRNs may include additional domains and data elements in localized versions of the PCORnet CDM.”</w:t>
                  </w:r>
                </w:p>
              </w:txbxContent>
            </v:textbox>
            <v:stroke dashstyle="solid"/>
            <w10:wrap type="topAndBottom"/>
          </v:shape>
        </w:pict>
      </w:r>
    </w:p>
    <w:p>
      <w:pPr>
        <w:pStyle w:val="BodyText"/>
        <w:spacing w:before="6"/>
        <w:rPr>
          <w:sz w:val="13"/>
        </w:rPr>
      </w:pPr>
    </w:p>
    <w:p>
      <w:pPr>
        <w:pStyle w:val="Heading1"/>
        <w:spacing w:before="90"/>
      </w:pPr>
      <w:r>
        <w:rPr/>
        <w:t>Incomplete Date</w:t>
      </w:r>
      <w:r>
        <w:rPr>
          <w:spacing w:val="-10"/>
        </w:rPr>
        <w:t> </w:t>
      </w:r>
      <w:r>
        <w:rPr/>
        <w:t>Guidance</w:t>
      </w:r>
    </w:p>
    <w:p>
      <w:pPr>
        <w:pStyle w:val="BodyText"/>
        <w:ind w:left="140" w:right="817"/>
      </w:pPr>
      <w:r>
        <w:rPr/>
        <w:t>In situations where the exact day or month is unknown or not available, it is still necessary to have a valid date for native RDBMS and SAS date data types. In this situation, please use this specific imputation</w:t>
      </w:r>
      <w:r>
        <w:rPr>
          <w:spacing w:val="-2"/>
        </w:rPr>
        <w:t> </w:t>
      </w:r>
      <w:r>
        <w:rPr/>
        <w:t>strategy:</w:t>
      </w:r>
    </w:p>
    <w:p>
      <w:pPr>
        <w:spacing w:after="0"/>
        <w:sectPr>
          <w:pgSz w:w="20160" w:h="12240" w:orient="landscape"/>
          <w:pgMar w:header="0" w:footer="688" w:top="640" w:bottom="960" w:left="580" w:right="580"/>
        </w:sectPr>
      </w:pPr>
    </w:p>
    <w:p>
      <w:pPr>
        <w:pStyle w:val="ListParagraph"/>
        <w:numPr>
          <w:ilvl w:val="0"/>
          <w:numId w:val="13"/>
        </w:numPr>
        <w:tabs>
          <w:tab w:pos="859" w:val="left" w:leader="none"/>
          <w:tab w:pos="860" w:val="left" w:leader="none"/>
        </w:tabs>
        <w:spacing w:line="240" w:lineRule="auto" w:before="70" w:after="0"/>
        <w:ind w:left="860" w:right="0" w:hanging="360"/>
        <w:jc w:val="left"/>
        <w:rPr>
          <w:sz w:val="22"/>
        </w:rPr>
      </w:pPr>
      <w:r>
        <w:rPr>
          <w:sz w:val="22"/>
        </w:rPr>
        <w:t>If the day is missing, use the </w:t>
      </w:r>
      <w:r>
        <w:rPr>
          <w:b/>
          <w:sz w:val="22"/>
        </w:rPr>
        <w:t>first day of the month </w:t>
      </w:r>
      <w:r>
        <w:rPr>
          <w:sz w:val="22"/>
        </w:rPr>
        <w:t>to create a valid date value with the existing month and</w:t>
      </w:r>
      <w:r>
        <w:rPr>
          <w:spacing w:val="-21"/>
          <w:sz w:val="22"/>
        </w:rPr>
        <w:t> </w:t>
      </w:r>
      <w:r>
        <w:rPr>
          <w:sz w:val="22"/>
        </w:rPr>
        <w:t>year.</w:t>
      </w:r>
    </w:p>
    <w:p>
      <w:pPr>
        <w:pStyle w:val="ListParagraph"/>
        <w:numPr>
          <w:ilvl w:val="0"/>
          <w:numId w:val="13"/>
        </w:numPr>
        <w:tabs>
          <w:tab w:pos="859" w:val="left" w:leader="none"/>
          <w:tab w:pos="860" w:val="left" w:leader="none"/>
        </w:tabs>
        <w:spacing w:line="240" w:lineRule="auto" w:before="1" w:after="0"/>
        <w:ind w:left="860" w:right="0" w:hanging="360"/>
        <w:jc w:val="left"/>
        <w:rPr>
          <w:sz w:val="22"/>
        </w:rPr>
      </w:pPr>
      <w:r>
        <w:rPr>
          <w:sz w:val="22"/>
        </w:rPr>
        <w:t>In the uncommon situation where a month is missing, </w:t>
      </w:r>
      <w:r>
        <w:rPr>
          <w:b/>
          <w:sz w:val="22"/>
        </w:rPr>
        <w:t>use January 1 </w:t>
      </w:r>
      <w:r>
        <w:rPr>
          <w:sz w:val="22"/>
        </w:rPr>
        <w:t>to create a value date value with the existing</w:t>
      </w:r>
      <w:r>
        <w:rPr>
          <w:spacing w:val="-19"/>
          <w:sz w:val="22"/>
        </w:rPr>
        <w:t> </w:t>
      </w:r>
      <w:r>
        <w:rPr>
          <w:sz w:val="22"/>
        </w:rPr>
        <w:t>year.</w:t>
      </w:r>
    </w:p>
    <w:p>
      <w:pPr>
        <w:pStyle w:val="BodyText"/>
        <w:spacing w:before="199"/>
        <w:ind w:left="140" w:right="798"/>
      </w:pPr>
      <w:r>
        <w:rPr/>
        <w:t>The HARVEST table indicators of DATE_ fields are used to indicate the presence of incomplete dates within the data, and the specific details of imputation would be described in the ETL Annotated Data Dictionary (ADD). The convention of the RAW_ fields can also be deployed to indicate the presence and original value of incomplete dates, if desired.</w:t>
      </w:r>
    </w:p>
    <w:p>
      <w:pPr>
        <w:pStyle w:val="BodyText"/>
        <w:spacing w:before="5"/>
      </w:pPr>
    </w:p>
    <w:p>
      <w:pPr>
        <w:pStyle w:val="Heading1"/>
        <w:spacing w:line="240" w:lineRule="auto"/>
      </w:pPr>
      <w:r>
        <w:rPr/>
        <w:t>Expanded value sets</w:t>
      </w:r>
    </w:p>
    <w:p>
      <w:pPr>
        <w:pStyle w:val="BodyText"/>
        <w:spacing w:before="7"/>
        <w:rPr>
          <w:b/>
          <w:sz w:val="23"/>
        </w:rPr>
      </w:pPr>
    </w:p>
    <w:p>
      <w:pPr>
        <w:pStyle w:val="BodyText"/>
        <w:ind w:left="140" w:right="369"/>
      </w:pPr>
      <w:r>
        <w:rPr/>
        <w:t>Version 4.0 of the PCORnet CDM introduced the concept of expanded value sets for fields with dozens or hundreds of allowable options (e.g., LAB_RESULT_CM.RESULT_UNIT, PRESCRIBING.RX_DOSE_FORM). To reduce the size of the CDM specification document, these value sets are provided in a supplementary Value Set Appendix (ValueSet_ReferenceFile), which is co-located with the CDM specification on the PCORnet web site (</w:t>
      </w:r>
      <w:hyperlink r:id="rId17">
        <w:r>
          <w:rPr>
            <w:color w:val="0000FF"/>
            <w:u w:val="single" w:color="0000FF"/>
          </w:rPr>
          <w:t>http://pcornet.org/pcornet-common-data-model/</w:t>
        </w:r>
      </w:hyperlink>
      <w:r>
        <w:rPr/>
        <w:t>). It is expected that these value sets will only be updated as part of a CDM version update, but there may be extenuating circumstances where an out-of-sequence update is required. For each value set, we list the raw/expected source value and the corresponding analytics-friendly string to be used when populating the CDM.</w:t>
      </w:r>
    </w:p>
    <w:p>
      <w:pPr>
        <w:pStyle w:val="BodyText"/>
        <w:spacing w:before="5"/>
      </w:pPr>
    </w:p>
    <w:p>
      <w:pPr>
        <w:pStyle w:val="Heading1"/>
        <w:spacing w:line="240" w:lineRule="auto"/>
      </w:pPr>
      <w:r>
        <w:rPr/>
        <w:t>Supplemental tables</w:t>
      </w:r>
    </w:p>
    <w:p>
      <w:pPr>
        <w:pStyle w:val="BodyText"/>
        <w:spacing w:before="7"/>
        <w:rPr>
          <w:b/>
          <w:sz w:val="23"/>
        </w:rPr>
      </w:pPr>
    </w:p>
    <w:p>
      <w:pPr>
        <w:pStyle w:val="BodyText"/>
        <w:ind w:left="140" w:right="141"/>
      </w:pPr>
      <w:r>
        <w:rPr/>
        <w:t>Version 4.0 of the PCORnet CDM also formalized the concept of “supplemental” CDM tables. These are tables outside of the core CDM that used to support study-specific activities that involve the participation of many network partners. These table definitions may be managed in separate document(s) outside of the core CDM specification and may be refined out of cycle with the rest of the CDM. Over time, some of these tables may be promoted to the core CDM, at which point they will be governed by the versioning processes of the core. Network partners are not expected to populate these tables unless they are participating in a study that utilizes them.</w:t>
      </w:r>
    </w:p>
    <w:p>
      <w:pPr>
        <w:pStyle w:val="BodyText"/>
        <w:spacing w:before="6"/>
      </w:pPr>
    </w:p>
    <w:tbl>
      <w:tblPr>
        <w:tblW w:w="0" w:type="auto"/>
        <w:jc w:val="left"/>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10"/>
      </w:tblGrid>
      <w:tr>
        <w:trPr>
          <w:trHeight w:val="321" w:hRule="atLeast"/>
        </w:trPr>
        <w:tc>
          <w:tcPr>
            <w:tcW w:w="18610" w:type="dxa"/>
            <w:shd w:val="clear" w:color="auto" w:fill="00ADEE"/>
          </w:tcPr>
          <w:p>
            <w:pPr>
              <w:pStyle w:val="TableParagraph"/>
              <w:tabs>
                <w:tab w:pos="1206" w:val="left" w:leader="none"/>
              </w:tabs>
              <w:spacing w:line="301" w:lineRule="exact"/>
              <w:ind w:left="416"/>
              <w:rPr>
                <w:b/>
                <w:sz w:val="28"/>
              </w:rPr>
            </w:pPr>
            <w:r>
              <w:rPr>
                <w:b/>
                <w:color w:val="FFFFFF"/>
                <w:sz w:val="28"/>
              </w:rPr>
              <w:t>3.2.</w:t>
              <w:tab/>
            </w:r>
            <w:bookmarkStart w:name="_bookmark8" w:id="10"/>
            <w:bookmarkEnd w:id="10"/>
            <w:r>
              <w:rPr>
                <w:b/>
                <w:color w:val="FFFFFF"/>
                <w:sz w:val="28"/>
              </w:rPr>
              <w:t>D</w:t>
            </w:r>
            <w:r>
              <w:rPr>
                <w:b/>
                <w:color w:val="FFFFFF"/>
                <w:sz w:val="28"/>
              </w:rPr>
              <w:t>evelopment</w:t>
            </w:r>
            <w:r>
              <w:rPr>
                <w:b/>
                <w:color w:val="FFFFFF"/>
                <w:spacing w:val="-1"/>
                <w:sz w:val="28"/>
              </w:rPr>
              <w:t> </w:t>
            </w:r>
            <w:r>
              <w:rPr>
                <w:b/>
                <w:color w:val="FFFFFF"/>
                <w:sz w:val="28"/>
              </w:rPr>
              <w:t>Notes</w:t>
            </w:r>
          </w:p>
        </w:tc>
      </w:tr>
    </w:tbl>
    <w:p>
      <w:pPr>
        <w:pStyle w:val="BodyText"/>
        <w:spacing w:before="7"/>
        <w:rPr>
          <w:sz w:val="20"/>
        </w:rPr>
      </w:pPr>
      <w:r>
        <w:rPr/>
        <w:pict>
          <v:shape style="position:absolute;margin-left:265.640015pt;margin-top:15.3pt;width:476.75pt;height:67.45pt;mso-position-horizontal-relative:page;mso-position-vertical-relative:paragraph;z-index:-251585536;mso-wrap-distance-left:0;mso-wrap-distance-right:0" type="#_x0000_t202" filled="false" stroked="true" strokeweight="3pt" strokecolor="#79c143">
            <v:textbox inset="0,0,0,0">
              <w:txbxContent>
                <w:p>
                  <w:pPr>
                    <w:spacing w:line="315" w:lineRule="exact" w:before="0"/>
                    <w:ind w:left="79" w:right="0" w:firstLine="0"/>
                    <w:jc w:val="left"/>
                    <w:rPr>
                      <w:sz w:val="28"/>
                    </w:rPr>
                  </w:pPr>
                  <w:r>
                    <w:rPr>
                      <w:sz w:val="28"/>
                    </w:rPr>
                    <w:t>PCORnet CDM Guiding Principle #2 states,</w:t>
                  </w:r>
                </w:p>
                <w:p>
                  <w:pPr>
                    <w:spacing w:before="2"/>
                    <w:ind w:left="799" w:right="104" w:firstLine="0"/>
                    <w:jc w:val="left"/>
                    <w:rPr>
                      <w:sz w:val="24"/>
                    </w:rPr>
                  </w:pPr>
                  <w:r>
                    <w:rPr>
                      <w:sz w:val="28"/>
                    </w:rPr>
                    <w:t>“</w:t>
                  </w:r>
                  <w:r>
                    <w:rPr>
                      <w:b/>
                      <w:sz w:val="28"/>
                    </w:rPr>
                    <w:t>It is expected that </w:t>
                  </w:r>
                  <w:r>
                    <w:rPr>
                      <w:b/>
                      <w:sz w:val="28"/>
                      <w:u w:val="thick"/>
                    </w:rPr>
                    <w:t>not all</w:t>
                  </w:r>
                  <w:r>
                    <w:rPr>
                      <w:b/>
                      <w:sz w:val="28"/>
                    </w:rPr>
                    <w:t> CRNs will have data needed to populate all parts of the PCORnet CDM. </w:t>
                  </w:r>
                  <w:r>
                    <w:rPr>
                      <w:sz w:val="28"/>
                    </w:rPr>
                    <w:t>It is the responsibility of the CRNs to communicate availability of each data domain and element.” </w:t>
                  </w:r>
                  <w:r>
                    <w:rPr>
                      <w:sz w:val="24"/>
                    </w:rPr>
                    <w:t>[emphasis added]</w:t>
                  </w:r>
                </w:p>
              </w:txbxContent>
            </v:textbox>
            <v:stroke dashstyle="solid"/>
            <w10:wrap type="topAndBottom"/>
          </v:shape>
        </w:pict>
      </w:r>
    </w:p>
    <w:p>
      <w:pPr>
        <w:pStyle w:val="BodyText"/>
        <w:spacing w:before="11"/>
        <w:rPr>
          <w:sz w:val="20"/>
        </w:rPr>
      </w:pPr>
    </w:p>
    <w:p>
      <w:pPr>
        <w:pStyle w:val="BodyText"/>
        <w:ind w:left="140" w:right="509"/>
      </w:pPr>
      <w:r>
        <w:rPr/>
        <w:t>The PCORnet CDM will be implemented in phases. This will allow incorporation of new data domains and fields throughout the life of the project, building based on PCORnet needs, lessons learned from use, and data availability. The assessment of considerations and tradeoffs is an integral part of decision-making based on pragmatism and analytic value.</w:t>
      </w:r>
    </w:p>
    <w:p>
      <w:pPr>
        <w:spacing w:after="0"/>
        <w:sectPr>
          <w:pgSz w:w="20160" w:h="12240" w:orient="landscape"/>
          <w:pgMar w:header="0" w:footer="688" w:top="920" w:bottom="960" w:left="580" w:right="580"/>
        </w:sectPr>
      </w:pPr>
    </w:p>
    <w:p>
      <w:pPr>
        <w:pStyle w:val="BodyText"/>
        <w:ind w:left="6511"/>
        <w:rPr>
          <w:sz w:val="20"/>
        </w:rPr>
      </w:pPr>
      <w:r>
        <w:rPr>
          <w:sz w:val="20"/>
        </w:rPr>
        <w:drawing>
          <wp:inline distT="0" distB="0" distL="0" distR="0">
            <wp:extent cx="3787086" cy="232686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87086" cy="2326862"/>
                    </a:xfrm>
                    <a:prstGeom prst="rect">
                      <a:avLst/>
                    </a:prstGeom>
                  </pic:spPr>
                </pic:pic>
              </a:graphicData>
            </a:graphic>
          </wp:inline>
        </w:drawing>
      </w:r>
      <w:r>
        <w:rPr>
          <w:sz w:val="20"/>
        </w:rPr>
      </w:r>
    </w:p>
    <w:p>
      <w:pPr>
        <w:pStyle w:val="BodyText"/>
        <w:spacing w:before="150" w:after="6"/>
        <w:ind w:left="140" w:right="242"/>
      </w:pPr>
      <w:r>
        <w:rPr/>
        <w:t>Because the PCORnet DRN has independent objectives and priorities, the PCORnet CDM will not reuse an existing data model, but will develop a stand-alone PCORnet CDM based on existing data models, as appropriate.</w:t>
      </w:r>
    </w:p>
    <w:p>
      <w:pPr>
        <w:pStyle w:val="BodyText"/>
        <w:ind w:left="4702"/>
        <w:rPr>
          <w:sz w:val="20"/>
        </w:rPr>
      </w:pPr>
      <w:r>
        <w:rPr>
          <w:position w:val="-2"/>
          <w:sz w:val="20"/>
        </w:rPr>
        <w:pict>
          <v:shape style="width:476.75pt;height:83.55pt;mso-position-horizontal-relative:char;mso-position-vertical-relative:line" type="#_x0000_t202" filled="false" stroked="true" strokeweight="3pt" strokecolor="#79c143">
            <w10:anchorlock/>
            <v:textbox inset="0,0,0,0">
              <w:txbxContent>
                <w:p>
                  <w:pPr>
                    <w:spacing w:line="315" w:lineRule="exact" w:before="0"/>
                    <w:ind w:left="79" w:right="0" w:firstLine="0"/>
                    <w:jc w:val="left"/>
                    <w:rPr>
                      <w:sz w:val="28"/>
                    </w:rPr>
                  </w:pPr>
                  <w:r>
                    <w:rPr>
                      <w:sz w:val="28"/>
                    </w:rPr>
                    <w:t>PCORnet CDM Guiding Principle #6 states,</w:t>
                  </w:r>
                </w:p>
                <w:p>
                  <w:pPr>
                    <w:spacing w:line="240" w:lineRule="auto" w:before="0"/>
                    <w:ind w:left="799" w:right="569" w:firstLine="0"/>
                    <w:jc w:val="left"/>
                    <w:rPr>
                      <w:sz w:val="28"/>
                    </w:rPr>
                  </w:pPr>
                  <w:r>
                    <w:rPr>
                      <w:sz w:val="28"/>
                    </w:rPr>
                    <w:t>“Other common data elements and common data model initiatives exist. PCORnet will draw from the experience of others within and outside of PCORI, leveraging existing successful approached and data model definitions wherever possible.”</w:t>
                  </w:r>
                </w:p>
              </w:txbxContent>
            </v:textbox>
            <v:stroke dashstyle="solid"/>
          </v:shape>
        </w:pict>
      </w:r>
      <w:r>
        <w:rPr>
          <w:position w:val="-2"/>
          <w:sz w:val="20"/>
        </w:rPr>
      </w:r>
    </w:p>
    <w:p>
      <w:pPr>
        <w:pStyle w:val="BodyText"/>
        <w:spacing w:before="6"/>
        <w:rPr>
          <w:sz w:val="13"/>
        </w:rPr>
      </w:pPr>
    </w:p>
    <w:p>
      <w:pPr>
        <w:pStyle w:val="BodyText"/>
        <w:spacing w:before="90"/>
        <w:ind w:left="140" w:right="384"/>
      </w:pPr>
      <w:r>
        <w:rPr/>
        <w:t>The model was initially informed by results from the PCORnet DSSNI Preliminary Partner Survey (also known as the “Tech Survey”) completed in December 2013 and January 2014. Recommendations from the PCORnet CDM Working Group have been a basis for strategy and decisions. The PCORnet CDM priority data domains and implementation approach are based on PCORI needs, planned future capabilities, and the data sources and expertise of the PCORnet partners.</w:t>
      </w:r>
    </w:p>
    <w:p>
      <w:pPr>
        <w:pStyle w:val="BodyText"/>
        <w:spacing w:before="1"/>
        <w:rPr>
          <w:sz w:val="21"/>
        </w:rPr>
      </w:pPr>
      <w:r>
        <w:rPr/>
        <w:pict>
          <v:shape style="position:absolute;margin-left:265.640015pt;margin-top:15.61915pt;width:476.75pt;height:97.35pt;mso-position-horizontal-relative:page;mso-position-vertical-relative:paragraph;z-index:-251583488;mso-wrap-distance-left:0;mso-wrap-distance-right:0" type="#_x0000_t202" filled="false" stroked="true" strokeweight="3pt" strokecolor="#79c143">
            <v:textbox inset="0,0,0,0">
              <w:txbxContent>
                <w:p>
                  <w:pPr>
                    <w:spacing w:line="315" w:lineRule="exact" w:before="0"/>
                    <w:ind w:left="79" w:right="0" w:firstLine="0"/>
                    <w:jc w:val="left"/>
                    <w:rPr>
                      <w:sz w:val="28"/>
                    </w:rPr>
                  </w:pPr>
                  <w:r>
                    <w:rPr>
                      <w:sz w:val="28"/>
                    </w:rPr>
                    <w:t>As stated in PCORnet CDM Guiding Principle #4,</w:t>
                  </w:r>
                </w:p>
                <w:p>
                  <w:pPr>
                    <w:spacing w:line="240" w:lineRule="auto" w:before="0"/>
                    <w:ind w:left="799" w:right="211" w:firstLine="0"/>
                    <w:jc w:val="left"/>
                    <w:rPr>
                      <w:sz w:val="24"/>
                    </w:rPr>
                  </w:pPr>
                  <w:r>
                    <w:rPr>
                      <w:sz w:val="28"/>
                    </w:rPr>
                    <w:t>“The PCORnet CDM will be developed in a </w:t>
                  </w:r>
                  <w:r>
                    <w:rPr>
                      <w:b/>
                      <w:sz w:val="28"/>
                    </w:rPr>
                    <w:t>modular, incremental, and extensible fashion. </w:t>
                  </w:r>
                  <w:r>
                    <w:rPr>
                      <w:sz w:val="28"/>
                    </w:rPr>
                    <w:t>New types of data will be needed, or newly available, during the life of PCORnet. Data domains and data elements will be added, revised, and deprecated throughout an iterative CDM lifecycle.” </w:t>
                  </w:r>
                  <w:r>
                    <w:rPr>
                      <w:sz w:val="24"/>
                    </w:rPr>
                    <w:t>[emphasis added]</w:t>
                  </w:r>
                </w:p>
              </w:txbxContent>
            </v:textbox>
            <v:stroke dashstyle="solid"/>
            <w10:wrap type="topAndBottom"/>
          </v:shape>
        </w:pict>
      </w:r>
    </w:p>
    <w:p>
      <w:pPr>
        <w:spacing w:after="0"/>
        <w:rPr>
          <w:sz w:val="21"/>
        </w:rPr>
        <w:sectPr>
          <w:pgSz w:w="20160" w:h="12240" w:orient="landscape"/>
          <w:pgMar w:header="0" w:footer="688" w:top="800" w:bottom="960" w:left="580" w:right="580"/>
        </w:sectPr>
      </w:pPr>
    </w:p>
    <w:tbl>
      <w:tblPr>
        <w:tblW w:w="0" w:type="auto"/>
        <w:jc w:val="left"/>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10"/>
      </w:tblGrid>
      <w:tr>
        <w:trPr>
          <w:trHeight w:val="321" w:hRule="atLeast"/>
        </w:trPr>
        <w:tc>
          <w:tcPr>
            <w:tcW w:w="18610" w:type="dxa"/>
            <w:shd w:val="clear" w:color="auto" w:fill="00ADEE"/>
          </w:tcPr>
          <w:p>
            <w:pPr>
              <w:pStyle w:val="TableParagraph"/>
              <w:tabs>
                <w:tab w:pos="1136" w:val="left" w:leader="none"/>
              </w:tabs>
              <w:spacing w:line="301" w:lineRule="exact"/>
              <w:ind w:left="416"/>
              <w:rPr>
                <w:b/>
                <w:sz w:val="28"/>
              </w:rPr>
            </w:pPr>
            <w:bookmarkStart w:name="_bookmark9" w:id="11"/>
            <w:bookmarkEnd w:id="11"/>
            <w:r>
              <w:rPr/>
            </w:r>
            <w:r>
              <w:rPr>
                <w:b/>
                <w:color w:val="FFFFFF"/>
                <w:sz w:val="28"/>
              </w:rPr>
              <w:t>3.3.</w:t>
              <w:tab/>
              <w:t>Comments on Protected Health Information</w:t>
            </w:r>
            <w:r>
              <w:rPr>
                <w:b/>
                <w:color w:val="FFFFFF"/>
                <w:spacing w:val="-3"/>
                <w:sz w:val="28"/>
              </w:rPr>
              <w:t> </w:t>
            </w:r>
            <w:r>
              <w:rPr>
                <w:b/>
                <w:color w:val="FFFFFF"/>
                <w:sz w:val="28"/>
              </w:rPr>
              <w:t>(PHI)</w:t>
            </w:r>
          </w:p>
        </w:tc>
      </w:tr>
    </w:tbl>
    <w:p>
      <w:pPr>
        <w:pStyle w:val="BodyText"/>
        <w:spacing w:before="8"/>
        <w:rPr>
          <w:sz w:val="15"/>
        </w:rPr>
      </w:pPr>
    </w:p>
    <w:p>
      <w:pPr>
        <w:pStyle w:val="BodyText"/>
        <w:spacing w:before="90"/>
        <w:ind w:left="140" w:right="191"/>
      </w:pPr>
      <w:r>
        <w:rPr/>
        <w:t>The CDM will contain some of the 18 elements that define PHI under HIPAA, including encounter dates and date of birth. However, these dates will remain under the control of the institutions that already maintain PHI. To maximize analytic flexibility and allow for all types of analyses, complete and exact dates should be included in the CDM. Distributed analytic programs will use the date fields for analysis, but will generate results that contain the minimum necessary information to address the question. The results returned to the requester will typically be aggregated and not include any PHI. Queries that generate results sets with PHI (e.g., a person-level analysis under an IRB, with all necessary data agreements in place) will be clearly flagged as such and will only be distributed with the appropriate approvals clearly documented. As with all distributed queries, sites should review all results before release.</w:t>
      </w:r>
    </w:p>
    <w:p>
      <w:pPr>
        <w:pStyle w:val="BodyText"/>
        <w:spacing w:before="1"/>
        <w:rPr>
          <w:sz w:val="21"/>
        </w:rPr>
      </w:pPr>
      <w:r>
        <w:rPr/>
        <w:pict>
          <v:shape style="position:absolute;margin-left:265.640015pt;margin-top:15.601592pt;width:476.75pt;height:67.5pt;mso-position-horizontal-relative:page;mso-position-vertical-relative:paragraph;z-index:-251582464;mso-wrap-distance-left:0;mso-wrap-distance-right:0" type="#_x0000_t202" filled="false" stroked="true" strokeweight="3pt" strokecolor="#79c143">
            <v:textbox inset="0,0,0,0">
              <w:txbxContent>
                <w:p>
                  <w:pPr>
                    <w:spacing w:line="240" w:lineRule="auto" w:before="0"/>
                    <w:ind w:left="799" w:right="763" w:hanging="721"/>
                    <w:jc w:val="left"/>
                    <w:rPr>
                      <w:sz w:val="24"/>
                    </w:rPr>
                  </w:pPr>
                  <w:r>
                    <w:rPr>
                      <w:sz w:val="28"/>
                    </w:rPr>
                    <w:t>PCORnet Distributed Research Network Guiding Principle #2 states, “</w:t>
                  </w:r>
                  <w:r>
                    <w:rPr>
                      <w:b/>
                      <w:sz w:val="28"/>
                    </w:rPr>
                    <w:t>CRNs will control how their data are used as allowed by internal governance policies</w:t>
                  </w:r>
                  <w:r>
                    <w:rPr>
                      <w:sz w:val="28"/>
                    </w:rPr>
                    <w:t>. Data resources developed for PCORnet will stay within the CRNs and under their control.” </w:t>
                  </w:r>
                  <w:r>
                    <w:rPr>
                      <w:sz w:val="24"/>
                    </w:rPr>
                    <w:t>[emphasis</w:t>
                  </w:r>
                  <w:r>
                    <w:rPr>
                      <w:spacing w:val="-7"/>
                      <w:sz w:val="24"/>
                    </w:rPr>
                    <w:t> </w:t>
                  </w:r>
                  <w:r>
                    <w:rPr>
                      <w:sz w:val="24"/>
                    </w:rPr>
                    <w:t>added]</w:t>
                  </w:r>
                </w:p>
              </w:txbxContent>
            </v:textbox>
            <v:stroke dashstyle="solid"/>
            <w10:wrap type="topAndBottom"/>
          </v:shape>
        </w:pict>
      </w:r>
    </w:p>
    <w:p>
      <w:pPr>
        <w:pStyle w:val="BodyText"/>
        <w:spacing w:before="2"/>
        <w:rPr>
          <w:sz w:val="13"/>
        </w:rPr>
      </w:pPr>
    </w:p>
    <w:p>
      <w:pPr>
        <w:pStyle w:val="BodyText"/>
        <w:spacing w:before="90"/>
        <w:ind w:left="140" w:right="140"/>
      </w:pPr>
      <w:r>
        <w:rPr/>
        <w:t>The necessary “cross-walks” between the arbitrary identifiers included in the CDM and their originating data are not specified in the scope of the CDM, but are expected to be maintained by each data partner.</w:t>
      </w:r>
    </w:p>
    <w:p>
      <w:pPr>
        <w:pStyle w:val="ListParagraph"/>
        <w:numPr>
          <w:ilvl w:val="0"/>
          <w:numId w:val="13"/>
        </w:numPr>
        <w:tabs>
          <w:tab w:pos="859" w:val="left" w:leader="none"/>
          <w:tab w:pos="860" w:val="left" w:leader="none"/>
        </w:tabs>
        <w:spacing w:line="240" w:lineRule="auto" w:before="0" w:after="0"/>
        <w:ind w:left="860" w:right="254" w:hanging="360"/>
        <w:jc w:val="left"/>
        <w:rPr>
          <w:sz w:val="22"/>
        </w:rPr>
      </w:pPr>
      <w:r>
        <w:rPr>
          <w:sz w:val="22"/>
        </w:rPr>
        <w:t>PATID is a pseudoidentifier with a consistent crosswalk to the true identifier retained by the source site. For analytical data sets requiring patient-level data, only the pseudoidentifier is used to link across all information belonging to a</w:t>
      </w:r>
      <w:r>
        <w:rPr>
          <w:spacing w:val="-6"/>
          <w:sz w:val="22"/>
        </w:rPr>
        <w:t> </w:t>
      </w:r>
      <w:r>
        <w:rPr>
          <w:sz w:val="22"/>
        </w:rPr>
        <w:t>patient.</w:t>
      </w:r>
    </w:p>
    <w:p>
      <w:pPr>
        <w:pStyle w:val="ListParagraph"/>
        <w:numPr>
          <w:ilvl w:val="0"/>
          <w:numId w:val="13"/>
        </w:numPr>
        <w:tabs>
          <w:tab w:pos="859" w:val="left" w:leader="none"/>
          <w:tab w:pos="860" w:val="left" w:leader="none"/>
        </w:tabs>
        <w:spacing w:line="240" w:lineRule="auto" w:before="0" w:after="0"/>
        <w:ind w:left="860" w:right="0" w:hanging="360"/>
        <w:jc w:val="left"/>
        <w:rPr>
          <w:sz w:val="22"/>
        </w:rPr>
      </w:pPr>
      <w:r>
        <w:rPr>
          <w:sz w:val="22"/>
        </w:rPr>
        <w:t>The PATID pseudoidentifier should not be a true identifier. It is not appropriate to use Medical Record Identifiers (MRNs) </w:t>
      </w:r>
      <w:r>
        <w:rPr>
          <w:spacing w:val="2"/>
          <w:sz w:val="22"/>
        </w:rPr>
        <w:t>for </w:t>
      </w:r>
      <w:r>
        <w:rPr>
          <w:sz w:val="22"/>
        </w:rPr>
        <w:t>this purpose because MRN is a direct patient</w:t>
      </w:r>
      <w:r>
        <w:rPr>
          <w:spacing w:val="-36"/>
          <w:sz w:val="22"/>
        </w:rPr>
        <w:t> </w:t>
      </w:r>
      <w:r>
        <w:rPr>
          <w:sz w:val="22"/>
        </w:rPr>
        <w:t>identifier.</w:t>
      </w:r>
    </w:p>
    <w:p>
      <w:pPr>
        <w:pStyle w:val="ListParagraph"/>
        <w:numPr>
          <w:ilvl w:val="0"/>
          <w:numId w:val="13"/>
        </w:numPr>
        <w:tabs>
          <w:tab w:pos="859" w:val="left" w:leader="none"/>
          <w:tab w:pos="860" w:val="left" w:leader="none"/>
        </w:tabs>
        <w:spacing w:line="240" w:lineRule="auto" w:before="1" w:after="0"/>
        <w:ind w:left="860" w:right="0" w:hanging="360"/>
        <w:jc w:val="left"/>
        <w:rPr>
          <w:sz w:val="22"/>
        </w:rPr>
      </w:pPr>
      <w:r>
        <w:rPr>
          <w:sz w:val="22"/>
        </w:rPr>
        <w:t>Locally maintained “mapping tables” are tables necessary to implement so that each data partner has the ability to map arbitrary identifiers back to the originating data and</w:t>
      </w:r>
      <w:r>
        <w:rPr>
          <w:spacing w:val="-33"/>
          <w:sz w:val="22"/>
        </w:rPr>
        <w:t> </w:t>
      </w:r>
      <w:r>
        <w:rPr>
          <w:sz w:val="22"/>
        </w:rPr>
        <w:t>patient.</w:t>
      </w:r>
    </w:p>
    <w:p>
      <w:pPr>
        <w:pStyle w:val="BodyText"/>
        <w:spacing w:before="199"/>
        <w:ind w:left="140"/>
      </w:pPr>
      <w:r>
        <w:rPr/>
        <w:t>These mapping tables are not part of the PCORnet DRN.</w:t>
      </w:r>
    </w:p>
    <w:p>
      <w:pPr>
        <w:pStyle w:val="BodyText"/>
        <w:spacing w:line="276" w:lineRule="exact"/>
        <w:ind w:left="140"/>
      </w:pPr>
      <w:r>
        <w:rPr/>
        <w:t>Mapping tables for implementation of the CDM should include (but are not limited to):</w:t>
      </w:r>
    </w:p>
    <w:p>
      <w:pPr>
        <w:pStyle w:val="ListParagraph"/>
        <w:numPr>
          <w:ilvl w:val="0"/>
          <w:numId w:val="13"/>
        </w:numPr>
        <w:tabs>
          <w:tab w:pos="859" w:val="left" w:leader="none"/>
          <w:tab w:pos="860" w:val="left" w:leader="none"/>
        </w:tabs>
        <w:spacing w:line="252" w:lineRule="exact" w:before="0" w:after="0"/>
        <w:ind w:left="860" w:right="0" w:hanging="360"/>
        <w:jc w:val="left"/>
        <w:rPr>
          <w:sz w:val="22"/>
        </w:rPr>
      </w:pPr>
      <w:r>
        <w:rPr>
          <w:sz w:val="22"/>
        </w:rPr>
        <w:t>PATID</w:t>
      </w:r>
      <w:r>
        <w:rPr>
          <w:spacing w:val="-1"/>
          <w:sz w:val="22"/>
        </w:rPr>
        <w:t> </w:t>
      </w:r>
      <w:r>
        <w:rPr>
          <w:sz w:val="22"/>
        </w:rPr>
        <w:t>crosswalk</w:t>
      </w:r>
    </w:p>
    <w:p>
      <w:pPr>
        <w:pStyle w:val="ListParagraph"/>
        <w:numPr>
          <w:ilvl w:val="0"/>
          <w:numId w:val="13"/>
        </w:numPr>
        <w:tabs>
          <w:tab w:pos="859" w:val="left" w:leader="none"/>
          <w:tab w:pos="860" w:val="left" w:leader="none"/>
        </w:tabs>
        <w:spacing w:line="252" w:lineRule="exact" w:before="0" w:after="0"/>
        <w:ind w:left="860" w:right="0" w:hanging="360"/>
        <w:jc w:val="left"/>
        <w:rPr>
          <w:sz w:val="22"/>
        </w:rPr>
      </w:pPr>
      <w:r>
        <w:rPr>
          <w:sz w:val="22"/>
        </w:rPr>
        <w:t>PROVIDER</w:t>
      </w:r>
      <w:r>
        <w:rPr>
          <w:spacing w:val="-2"/>
          <w:sz w:val="22"/>
        </w:rPr>
        <w:t> </w:t>
      </w:r>
      <w:r>
        <w:rPr>
          <w:sz w:val="22"/>
        </w:rPr>
        <w:t>crosswalk</w:t>
      </w:r>
    </w:p>
    <w:p>
      <w:pPr>
        <w:pStyle w:val="BodyText"/>
        <w:spacing w:before="7"/>
      </w:pPr>
    </w:p>
    <w:p>
      <w:pPr>
        <w:pStyle w:val="Heading1"/>
        <w:spacing w:line="240" w:lineRule="auto"/>
      </w:pPr>
      <w:r>
        <w:rPr/>
        <w:t>PRIVATE tables</w:t>
      </w:r>
    </w:p>
    <w:p>
      <w:pPr>
        <w:pStyle w:val="BodyText"/>
        <w:spacing w:before="6"/>
        <w:rPr>
          <w:b/>
          <w:sz w:val="23"/>
        </w:rPr>
      </w:pPr>
    </w:p>
    <w:p>
      <w:pPr>
        <w:pStyle w:val="BodyText"/>
        <w:spacing w:before="1"/>
        <w:ind w:left="140" w:right="346"/>
      </w:pPr>
      <w:r>
        <w:rPr/>
        <w:t>Version 4.0 of the PCORnet CDM introduced the concept of “PRIVATE” tables, which are intended to provide standardized representations for the commonly-used PHI elements that are necessary for certain analytic activities (e.g., patient linkage, geocoding). These tables will not be directly queried by the DRN OCand can remain physically and logically separate from the rest of the CDM. These tables will initially be developed as Supplemental tables through the process described in Section 3.1.</w:t>
      </w:r>
    </w:p>
    <w:p>
      <w:pPr>
        <w:spacing w:after="0"/>
        <w:sectPr>
          <w:pgSz w:w="20160" w:h="12240" w:orient="landscape"/>
          <w:pgMar w:header="0" w:footer="688" w:top="720" w:bottom="960" w:left="580" w:right="580"/>
        </w:sectPr>
      </w:pPr>
    </w:p>
    <w:tbl>
      <w:tblPr>
        <w:tblW w:w="0" w:type="auto"/>
        <w:jc w:val="left"/>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10"/>
      </w:tblGrid>
      <w:tr>
        <w:trPr>
          <w:trHeight w:val="321" w:hRule="atLeast"/>
        </w:trPr>
        <w:tc>
          <w:tcPr>
            <w:tcW w:w="18610" w:type="dxa"/>
            <w:shd w:val="clear" w:color="auto" w:fill="00ADEE"/>
          </w:tcPr>
          <w:p>
            <w:pPr>
              <w:pStyle w:val="TableParagraph"/>
              <w:tabs>
                <w:tab w:pos="1136" w:val="left" w:leader="none"/>
              </w:tabs>
              <w:spacing w:line="301" w:lineRule="exact"/>
              <w:ind w:left="416"/>
              <w:rPr>
                <w:b/>
                <w:sz w:val="28"/>
              </w:rPr>
            </w:pPr>
            <w:bookmarkStart w:name="_bookmark10" w:id="12"/>
            <w:bookmarkEnd w:id="12"/>
            <w:r>
              <w:rPr/>
            </w:r>
            <w:r>
              <w:rPr>
                <w:b/>
                <w:color w:val="FFFFFF"/>
                <w:sz w:val="28"/>
              </w:rPr>
              <w:t>3.4.</w:t>
              <w:tab/>
              <w:t>The Continuum of Medication-related Data</w:t>
            </w:r>
            <w:r>
              <w:rPr>
                <w:b/>
                <w:color w:val="FFFFFF"/>
                <w:spacing w:val="-7"/>
                <w:sz w:val="28"/>
              </w:rPr>
              <w:t> </w:t>
            </w:r>
            <w:r>
              <w:rPr>
                <w:b/>
                <w:color w:val="FFFFFF"/>
                <w:sz w:val="28"/>
              </w:rPr>
              <w:t>Domains</w:t>
            </w:r>
          </w:p>
        </w:tc>
      </w:tr>
    </w:tbl>
    <w:p>
      <w:pPr>
        <w:pStyle w:val="BodyText"/>
        <w:spacing w:before="8"/>
        <w:rPr>
          <w:sz w:val="15"/>
        </w:rPr>
      </w:pPr>
    </w:p>
    <w:p>
      <w:pPr>
        <w:pStyle w:val="BodyText"/>
        <w:spacing w:before="90" w:after="21"/>
        <w:ind w:left="140"/>
      </w:pPr>
      <w:r>
        <w:rPr/>
        <w:t>This diagram represents our expectations for the </w:t>
      </w:r>
      <w:r>
        <w:rPr>
          <w:b/>
        </w:rPr>
        <w:t>current state </w:t>
      </w:r>
      <w:r>
        <w:rPr/>
        <w:t>of medication-related data stores in clinical systems, and is meant to assist in the assessment of data availability for PCORnet CDM implementation.</w:t>
      </w:r>
    </w:p>
    <w:p>
      <w:pPr>
        <w:pStyle w:val="BodyText"/>
        <w:ind w:left="287"/>
        <w:rPr>
          <w:sz w:val="20"/>
        </w:rPr>
      </w:pPr>
      <w:r>
        <w:rPr>
          <w:sz w:val="20"/>
        </w:rPr>
        <w:drawing>
          <wp:inline distT="0" distB="0" distL="0" distR="0">
            <wp:extent cx="10266535" cy="5125212"/>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10266535" cy="5125212"/>
                    </a:xfrm>
                    <a:prstGeom prst="rect">
                      <a:avLst/>
                    </a:prstGeom>
                  </pic:spPr>
                </pic:pic>
              </a:graphicData>
            </a:graphic>
          </wp:inline>
        </w:drawing>
      </w:r>
      <w:r>
        <w:rPr>
          <w:sz w:val="20"/>
        </w:rPr>
      </w:r>
    </w:p>
    <w:p>
      <w:pPr>
        <w:spacing w:after="0"/>
        <w:rPr>
          <w:sz w:val="20"/>
        </w:rPr>
        <w:sectPr>
          <w:pgSz w:w="20160" w:h="12240" w:orient="landscape"/>
          <w:pgMar w:header="0" w:footer="688" w:top="720" w:bottom="960" w:left="580" w:right="580"/>
        </w:sectPr>
      </w:pPr>
    </w:p>
    <w:p>
      <w:pPr>
        <w:pStyle w:val="BodyText"/>
        <w:ind w:left="139"/>
        <w:rPr>
          <w:sz w:val="20"/>
        </w:rPr>
      </w:pPr>
      <w:r>
        <w:rPr/>
        <w:pict>
          <v:shape style="position:absolute;margin-left:211.820007pt;margin-top:518.015991pt;width:669.35pt;height:28pt;mso-position-horizontal-relative:page;mso-position-vertical-relative:page;z-index:-276349952" coordorigin="4236,10360" coordsize="13387,560" path="m17623,10360l4236,10360,4236,10636,4236,10644,4236,10920,16497,10920,16497,10644,17623,10644,17623,10360e" filled="true" fillcolor="#b6dc99" stroked="false">
            <v:path arrowok="t"/>
            <v:fill type="solid"/>
            <w10:wrap type="none"/>
          </v:shape>
        </w:pict>
      </w:r>
      <w:r>
        <w:rPr>
          <w:sz w:val="20"/>
        </w:rPr>
        <w:pict>
          <v:shape style="width:873.25pt;height:23.55pt;mso-position-horizontal-relative:char;mso-position-vertical-relative:line" type="#_x0000_t202" filled="true" fillcolor="#92d050" stroked="true" strokeweight=".48004pt" strokecolor="#000000">
            <w10:anchorlock/>
            <v:textbox inset="0,0,0,0">
              <w:txbxContent>
                <w:p>
                  <w:pPr>
                    <w:spacing w:line="411" w:lineRule="exact" w:before="0"/>
                    <w:ind w:left="463" w:right="0" w:firstLine="0"/>
                    <w:jc w:val="left"/>
                    <w:rPr>
                      <w:b/>
                      <w:sz w:val="36"/>
                    </w:rPr>
                  </w:pPr>
                  <w:bookmarkStart w:name="_bookmark11" w:id="13"/>
                  <w:bookmarkEnd w:id="13"/>
                  <w:r>
                    <w:rPr/>
                  </w:r>
                  <w:r>
                    <w:rPr>
                      <w:b/>
                      <w:color w:val="FFFFFF"/>
                      <w:sz w:val="36"/>
                    </w:rPr>
                    <w:t>4. Implementation Guidance</w:t>
                  </w:r>
                </w:p>
              </w:txbxContent>
            </v:textbox>
            <v:fill type="solid"/>
            <v:stroke dashstyle="solid"/>
          </v:shape>
        </w:pict>
      </w:r>
      <w:r>
        <w:rPr>
          <w:sz w:val="20"/>
        </w:rPr>
      </w:r>
    </w:p>
    <w:p>
      <w:pPr>
        <w:pStyle w:val="BodyText"/>
        <w:spacing w:before="2"/>
        <w:rPr>
          <w:sz w:val="12"/>
        </w:rPr>
      </w:pPr>
    </w:p>
    <w:p>
      <w:pPr>
        <w:pStyle w:val="BodyText"/>
        <w:spacing w:before="90"/>
        <w:ind w:left="140" w:right="356"/>
      </w:pPr>
      <w:r>
        <w:rPr/>
        <w:t>Implementation Guidance is intended to help reduce the variability in how partners populate their CDM datamarts. It provides recommendations and describes preferred approaches when there are multiple interpretations of the CDM specifications or if there is unexpected complexity in a partner’s source data. The Implementation Guidance is divided into three sections, plus a set of reference tables:</w:t>
      </w:r>
    </w:p>
    <w:p>
      <w:pPr>
        <w:pStyle w:val="ListParagraph"/>
        <w:numPr>
          <w:ilvl w:val="0"/>
          <w:numId w:val="14"/>
        </w:numPr>
        <w:tabs>
          <w:tab w:pos="860" w:val="left" w:leader="none"/>
        </w:tabs>
        <w:spacing w:line="253" w:lineRule="exact" w:before="0" w:after="0"/>
        <w:ind w:left="860" w:right="0" w:hanging="360"/>
        <w:jc w:val="left"/>
        <w:rPr>
          <w:sz w:val="22"/>
        </w:rPr>
      </w:pPr>
      <w:r>
        <w:rPr>
          <w:i/>
          <w:sz w:val="22"/>
        </w:rPr>
        <w:t>General guidance</w:t>
      </w:r>
      <w:r>
        <w:rPr>
          <w:sz w:val="22"/>
        </w:rPr>
        <w:t>: The guidance applies to more than 1 CDM table/domain. These items are included in this section of the CDM</w:t>
      </w:r>
      <w:r>
        <w:rPr>
          <w:spacing w:val="-29"/>
          <w:sz w:val="22"/>
        </w:rPr>
        <w:t> </w:t>
      </w:r>
      <w:r>
        <w:rPr>
          <w:sz w:val="22"/>
        </w:rPr>
        <w:t>Specification.</w:t>
      </w:r>
    </w:p>
    <w:p>
      <w:pPr>
        <w:pStyle w:val="ListParagraph"/>
        <w:numPr>
          <w:ilvl w:val="0"/>
          <w:numId w:val="14"/>
        </w:numPr>
        <w:tabs>
          <w:tab w:pos="860" w:val="left" w:leader="none"/>
        </w:tabs>
        <w:spacing w:line="276" w:lineRule="auto" w:before="40" w:after="0"/>
        <w:ind w:left="860" w:right="836" w:hanging="360"/>
        <w:jc w:val="left"/>
        <w:rPr>
          <w:sz w:val="22"/>
        </w:rPr>
      </w:pPr>
      <w:r>
        <w:rPr>
          <w:i/>
          <w:sz w:val="22"/>
        </w:rPr>
        <w:t>Table-level guidance</w:t>
      </w:r>
      <w:r>
        <w:rPr>
          <w:sz w:val="22"/>
        </w:rPr>
        <w:t>: The guidance applies to the table/domain in general or applies to more than one field in the table. Table-level guidance is provided in each table’s description before the table specification.</w:t>
      </w:r>
    </w:p>
    <w:p>
      <w:pPr>
        <w:pStyle w:val="ListParagraph"/>
        <w:numPr>
          <w:ilvl w:val="0"/>
          <w:numId w:val="14"/>
        </w:numPr>
        <w:tabs>
          <w:tab w:pos="860" w:val="left" w:leader="none"/>
        </w:tabs>
        <w:spacing w:line="252" w:lineRule="exact" w:before="0" w:after="0"/>
        <w:ind w:left="860" w:right="0" w:hanging="360"/>
        <w:jc w:val="left"/>
        <w:rPr>
          <w:sz w:val="22"/>
        </w:rPr>
      </w:pPr>
      <w:r>
        <w:rPr>
          <w:i/>
          <w:sz w:val="22"/>
        </w:rPr>
        <w:t>Field-level guidance</w:t>
      </w:r>
      <w:r>
        <w:rPr>
          <w:sz w:val="22"/>
        </w:rPr>
        <w:t>: The guidance applies to implementation decisions that are specific to a given field in a table.</w:t>
      </w:r>
      <w:r>
        <w:rPr>
          <w:spacing w:val="2"/>
          <w:sz w:val="22"/>
        </w:rPr>
        <w:t> </w:t>
      </w:r>
      <w:r>
        <w:rPr>
          <w:sz w:val="22"/>
        </w:rPr>
        <w:t>Field-level guidance is provided as an extra column in the CDM table specification.</w:t>
      </w:r>
    </w:p>
    <w:p>
      <w:pPr>
        <w:pStyle w:val="ListParagraph"/>
        <w:numPr>
          <w:ilvl w:val="0"/>
          <w:numId w:val="14"/>
        </w:numPr>
        <w:tabs>
          <w:tab w:pos="860" w:val="left" w:leader="none"/>
        </w:tabs>
        <w:spacing w:line="240" w:lineRule="auto" w:before="40" w:after="0"/>
        <w:ind w:left="860" w:right="0" w:hanging="360"/>
        <w:jc w:val="left"/>
        <w:rPr>
          <w:sz w:val="22"/>
        </w:rPr>
      </w:pPr>
      <w:r>
        <w:rPr>
          <w:i/>
          <w:sz w:val="22"/>
        </w:rPr>
        <w:t>Reference tables</w:t>
      </w:r>
      <w:r>
        <w:rPr>
          <w:sz w:val="22"/>
        </w:rPr>
        <w:t>: When applicable, reference tables have been created to provide additional guidance to network</w:t>
      </w:r>
      <w:r>
        <w:rPr>
          <w:spacing w:val="-14"/>
          <w:sz w:val="22"/>
        </w:rPr>
        <w:t> </w:t>
      </w:r>
      <w:r>
        <w:rPr>
          <w:sz w:val="22"/>
        </w:rPr>
        <w:t>partners.</w:t>
      </w:r>
    </w:p>
    <w:p>
      <w:pPr>
        <w:pStyle w:val="BodyText"/>
        <w:spacing w:before="7"/>
        <w:rPr>
          <w:sz w:val="16"/>
        </w:rPr>
      </w:pPr>
    </w:p>
    <w:p>
      <w:pPr>
        <w:pStyle w:val="Heading1"/>
        <w:spacing w:line="240" w:lineRule="auto" w:before="52"/>
        <w:rPr>
          <w:rFonts w:ascii="Calibri"/>
        </w:rPr>
      </w:pPr>
      <w:r>
        <w:rPr>
          <w:rFonts w:ascii="Calibri"/>
        </w:rPr>
        <w:t>Guidance updated as part of a CDM revision is highlighted in </w:t>
      </w:r>
      <w:r>
        <w:rPr>
          <w:rFonts w:ascii="Calibri"/>
          <w:shd w:fill="BDE0A2" w:color="auto" w:val="clear"/>
        </w:rPr>
        <w:t>green</w:t>
      </w:r>
      <w:r>
        <w:rPr>
          <w:rFonts w:ascii="Calibri"/>
        </w:rPr>
        <w:t>. Guidance updated between CDM versions is highlighted in </w:t>
      </w:r>
      <w:r>
        <w:rPr>
          <w:rFonts w:ascii="Calibri"/>
          <w:shd w:fill="FFFF00" w:color="auto" w:val="clear"/>
        </w:rPr>
        <w:t>yellow.</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4"/>
        <w:gridCol w:w="13776"/>
      </w:tblGrid>
      <w:tr>
        <w:trPr>
          <w:trHeight w:val="323" w:hRule="atLeast"/>
        </w:trPr>
        <w:tc>
          <w:tcPr>
            <w:tcW w:w="17180" w:type="dxa"/>
            <w:gridSpan w:val="2"/>
          </w:tcPr>
          <w:p>
            <w:pPr>
              <w:pStyle w:val="TableParagraph"/>
              <w:spacing w:line="304" w:lineRule="exact"/>
              <w:rPr>
                <w:b/>
                <w:sz w:val="28"/>
              </w:rPr>
            </w:pPr>
            <w:r>
              <w:rPr>
                <w:b/>
                <w:sz w:val="28"/>
              </w:rPr>
              <w:t>GENERAL Implementation Guidance (spans more than 1 table)</w:t>
            </w:r>
          </w:p>
        </w:tc>
      </w:tr>
      <w:tr>
        <w:trPr>
          <w:trHeight w:val="275" w:hRule="atLeast"/>
        </w:trPr>
        <w:tc>
          <w:tcPr>
            <w:tcW w:w="3404" w:type="dxa"/>
            <w:shd w:val="clear" w:color="auto" w:fill="BEBEBE"/>
          </w:tcPr>
          <w:p>
            <w:pPr>
              <w:pStyle w:val="TableParagraph"/>
              <w:spacing w:line="256" w:lineRule="exact"/>
              <w:rPr>
                <w:i/>
                <w:sz w:val="24"/>
              </w:rPr>
            </w:pPr>
            <w:r>
              <w:rPr>
                <w:i/>
                <w:sz w:val="24"/>
              </w:rPr>
              <w:t>Topic</w:t>
            </w:r>
          </w:p>
        </w:tc>
        <w:tc>
          <w:tcPr>
            <w:tcW w:w="13776" w:type="dxa"/>
            <w:shd w:val="clear" w:color="auto" w:fill="BEBEBE"/>
          </w:tcPr>
          <w:p>
            <w:pPr>
              <w:pStyle w:val="TableParagraph"/>
              <w:spacing w:line="256" w:lineRule="exact"/>
              <w:rPr>
                <w:i/>
                <w:sz w:val="24"/>
              </w:rPr>
            </w:pPr>
            <w:r>
              <w:rPr>
                <w:i/>
                <w:sz w:val="24"/>
              </w:rPr>
              <w:t>Guidance</w:t>
            </w:r>
          </w:p>
        </w:tc>
      </w:tr>
      <w:tr>
        <w:trPr>
          <w:trHeight w:val="2714" w:hRule="atLeast"/>
        </w:trPr>
        <w:tc>
          <w:tcPr>
            <w:tcW w:w="3404" w:type="dxa"/>
          </w:tcPr>
          <w:p>
            <w:pPr>
              <w:pStyle w:val="TableParagraph"/>
              <w:spacing w:line="270" w:lineRule="exact"/>
              <w:rPr>
                <w:sz w:val="24"/>
              </w:rPr>
            </w:pPr>
            <w:r>
              <w:rPr>
                <w:sz w:val="24"/>
              </w:rPr>
              <w:t>1 – Population of RAW fields</w:t>
            </w:r>
          </w:p>
        </w:tc>
        <w:tc>
          <w:tcPr>
            <w:tcW w:w="13776" w:type="dxa"/>
          </w:tcPr>
          <w:p>
            <w:pPr>
              <w:pStyle w:val="TableParagraph"/>
              <w:ind w:right="121"/>
              <w:rPr>
                <w:sz w:val="24"/>
              </w:rPr>
            </w:pPr>
            <w:r>
              <w:rPr>
                <w:sz w:val="24"/>
              </w:rPr>
              <w:t>If a given record/observation can be directly mapped into the PCORnet CDM, there is no need to populate the RAW values. RAW values may be used when partners need to employ a mapping in order to populate a given table (e.g., converting local diagnosis codes to ICD-9 or ICD-10, mapping internal procedure codes to one of the specified PCORnet procedure terminologies or converting several dozen race values to the values specified in the PCORnet CDM). Populating the RAW fields is optional, but if a partner chooses to do so, they should use the following strategy:</w:t>
            </w:r>
          </w:p>
          <w:p>
            <w:pPr>
              <w:pStyle w:val="TableParagraph"/>
              <w:numPr>
                <w:ilvl w:val="0"/>
                <w:numId w:val="15"/>
              </w:numPr>
              <w:tabs>
                <w:tab w:pos="827" w:val="left" w:leader="none"/>
                <w:tab w:pos="828" w:val="left" w:leader="none"/>
              </w:tabs>
              <w:spacing w:line="240" w:lineRule="auto" w:before="0" w:after="0"/>
              <w:ind w:left="827" w:right="0" w:hanging="361"/>
              <w:jc w:val="left"/>
              <w:rPr>
                <w:sz w:val="22"/>
              </w:rPr>
            </w:pPr>
            <w:r>
              <w:rPr>
                <w:sz w:val="22"/>
              </w:rPr>
              <w:t>If there is a 1:1 relationship between the source value and the CDM, the RAW value can be populated on the same</w:t>
            </w:r>
            <w:r>
              <w:rPr>
                <w:spacing w:val="-21"/>
                <w:sz w:val="22"/>
              </w:rPr>
              <w:t> </w:t>
            </w:r>
            <w:r>
              <w:rPr>
                <w:sz w:val="22"/>
              </w:rPr>
              <w:t>record.</w:t>
            </w:r>
          </w:p>
          <w:p>
            <w:pPr>
              <w:pStyle w:val="TableParagraph"/>
              <w:spacing w:line="270" w:lineRule="atLeast" w:before="231"/>
              <w:ind w:right="121"/>
              <w:rPr>
                <w:sz w:val="24"/>
              </w:rPr>
            </w:pPr>
            <w:r>
              <w:rPr>
                <w:sz w:val="24"/>
              </w:rPr>
              <w:t>In cases where there is a 1:many relationship for multiple records that are part of encounter or have the same timestamp (e.g., 3 local diagnosis codes recorded in the same encounter that map to a single ICD9 code), all of the local values should be concatenated into a single RAW observation, with the values separated by a pipe delimiter (“|”). This prevents the creation of duplicate records in the PCORnet CDM.</w:t>
            </w:r>
          </w:p>
        </w:tc>
      </w:tr>
      <w:tr>
        <w:trPr>
          <w:trHeight w:val="3312" w:hRule="atLeast"/>
        </w:trPr>
        <w:tc>
          <w:tcPr>
            <w:tcW w:w="3404" w:type="dxa"/>
          </w:tcPr>
          <w:p>
            <w:pPr>
              <w:pStyle w:val="TableParagraph"/>
              <w:ind w:right="547"/>
              <w:rPr>
                <w:sz w:val="24"/>
              </w:rPr>
            </w:pPr>
            <w:r>
              <w:rPr>
                <w:sz w:val="24"/>
              </w:rPr>
              <w:t>2 – Date Obfuscation and/or Truncation</w:t>
            </w:r>
          </w:p>
        </w:tc>
        <w:tc>
          <w:tcPr>
            <w:tcW w:w="13776" w:type="dxa"/>
          </w:tcPr>
          <w:p>
            <w:pPr>
              <w:pStyle w:val="TableParagraph"/>
              <w:ind w:right="142"/>
              <w:rPr>
                <w:sz w:val="24"/>
              </w:rPr>
            </w:pPr>
            <w:r>
              <w:rPr>
                <w:strike/>
                <w:sz w:val="24"/>
              </w:rPr>
              <w:t>The preferred approach for PCORnet is that partners retain the actual dates reported within their source systems.  If it is necessary to use</w:t>
            </w:r>
            <w:r>
              <w:rPr>
                <w:strike w:val="0"/>
                <w:sz w:val="24"/>
              </w:rPr>
              <w:t> </w:t>
            </w:r>
            <w:r>
              <w:rPr>
                <w:strike/>
                <w:sz w:val="24"/>
              </w:rPr>
              <w:t>date obfuscation (also known as date shifting), partners should ensure that the obfuscation is internally consistent across all dates for a given</w:t>
            </w:r>
            <w:r>
              <w:rPr>
                <w:strike w:val="0"/>
                <w:sz w:val="24"/>
              </w:rPr>
              <w:t> </w:t>
            </w:r>
            <w:r>
              <w:rPr>
                <w:strike/>
                <w:sz w:val="24"/>
              </w:rPr>
              <w:t>patient (i.e., all dates for that patient are shifted by the same amount). This would include dates in the PCORNET_TRIAL table, if</w:t>
            </w:r>
            <w:r>
              <w:rPr>
                <w:strike w:val="0"/>
                <w:sz w:val="24"/>
              </w:rPr>
              <w:t> </w:t>
            </w:r>
            <w:r>
              <w:rPr>
                <w:strike/>
                <w:sz w:val="24"/>
              </w:rPr>
              <w:t>populated. Failure to adhere to this guidance will make it all but impossible to use that partner’s data in any analytic query. Do not shift</w:t>
            </w:r>
            <w:r>
              <w:rPr>
                <w:strike w:val="0"/>
                <w:sz w:val="24"/>
              </w:rPr>
              <w:t> </w:t>
            </w:r>
            <w:r>
              <w:rPr>
                <w:strike/>
                <w:sz w:val="24"/>
              </w:rPr>
              <w:t>dates into the future. Only apply a backwards shift.  If partners are also truncating dates (i.e., defining a “valid” time window for their</w:t>
            </w:r>
            <w:r>
              <w:rPr>
                <w:strike w:val="0"/>
                <w:sz w:val="24"/>
              </w:rPr>
              <w:t> </w:t>
            </w:r>
            <w:r>
              <w:rPr>
                <w:strike/>
                <w:sz w:val="24"/>
              </w:rPr>
              <w:t>dataset and removing patients/data that correspond to encounters whose dates have been shifted out of that window) partners should</w:t>
            </w:r>
            <w:r>
              <w:rPr>
                <w:strike w:val="0"/>
                <w:sz w:val="24"/>
              </w:rPr>
              <w:t> </w:t>
            </w:r>
            <w:r>
              <w:rPr>
                <w:strike/>
                <w:sz w:val="24"/>
              </w:rPr>
              <w:t>document their strategy in their ETL ADD. Truncation is discouraged, and partners will need a way to flag those patients who have</w:t>
            </w:r>
            <w:r>
              <w:rPr>
                <w:strike w:val="0"/>
                <w:sz w:val="24"/>
              </w:rPr>
              <w:t> </w:t>
            </w:r>
            <w:r>
              <w:rPr>
                <w:strike/>
                <w:sz w:val="24"/>
              </w:rPr>
              <w:t>incomplete data as a result of the truncation process in order to retain the ability to use the datamart analytically.</w:t>
            </w:r>
            <w:r>
              <w:rPr>
                <w:strike w:val="0"/>
                <w:sz w:val="24"/>
              </w:rPr>
              <w:t> (Guidance deprecated as of July 2019 to reflect terms of the PCRF Clinical Research Network Statement of</w:t>
            </w:r>
            <w:r>
              <w:rPr>
                <w:strike w:val="0"/>
                <w:spacing w:val="-9"/>
                <w:sz w:val="24"/>
              </w:rPr>
              <w:t> </w:t>
            </w:r>
            <w:r>
              <w:rPr>
                <w:strike w:val="0"/>
                <w:sz w:val="24"/>
              </w:rPr>
              <w:t>Work.)</w:t>
            </w:r>
          </w:p>
          <w:p>
            <w:pPr>
              <w:pStyle w:val="TableParagraph"/>
              <w:spacing w:before="2"/>
              <w:ind w:left="0"/>
              <w:rPr>
                <w:rFonts w:ascii="Calibri"/>
                <w:b/>
                <w:sz w:val="22"/>
              </w:rPr>
            </w:pPr>
          </w:p>
          <w:p>
            <w:pPr>
              <w:pStyle w:val="TableParagraph"/>
              <w:spacing w:line="270" w:lineRule="atLeast"/>
              <w:ind w:right="253"/>
              <w:rPr>
                <w:sz w:val="24"/>
              </w:rPr>
            </w:pPr>
            <w:r>
              <w:rPr>
                <w:sz w:val="24"/>
              </w:rPr>
              <w:t>Do not include shifted or truncated dates within the CDM, with the exception of birth date for patients &gt;89, if required by local regulations. Aggregate or de-identified queries that return age for patients &gt;89 will appropriately bucket the results before they are returned.</w:t>
            </w:r>
          </w:p>
        </w:tc>
      </w:tr>
    </w:tbl>
    <w:p>
      <w:pPr>
        <w:spacing w:after="0" w:line="270" w:lineRule="atLeast"/>
        <w:rPr>
          <w:sz w:val="24"/>
        </w:rPr>
        <w:sectPr>
          <w:pgSz w:w="20160" w:h="12240" w:orient="landscape"/>
          <w:pgMar w:header="0" w:footer="688" w:top="720" w:bottom="96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4"/>
        <w:gridCol w:w="13776"/>
      </w:tblGrid>
      <w:tr>
        <w:trPr>
          <w:trHeight w:val="323" w:hRule="atLeast"/>
        </w:trPr>
        <w:tc>
          <w:tcPr>
            <w:tcW w:w="17180" w:type="dxa"/>
            <w:gridSpan w:val="2"/>
          </w:tcPr>
          <w:p>
            <w:pPr>
              <w:pStyle w:val="TableParagraph"/>
              <w:spacing w:line="304" w:lineRule="exact"/>
              <w:rPr>
                <w:b/>
                <w:sz w:val="28"/>
              </w:rPr>
            </w:pPr>
            <w:r>
              <w:rPr>
                <w:b/>
                <w:sz w:val="28"/>
              </w:rPr>
              <w:t>GENERAL Implementation Guidance (spans more than 1 table)</w:t>
            </w:r>
          </w:p>
        </w:tc>
      </w:tr>
      <w:tr>
        <w:trPr>
          <w:trHeight w:val="276" w:hRule="atLeast"/>
        </w:trPr>
        <w:tc>
          <w:tcPr>
            <w:tcW w:w="3404" w:type="dxa"/>
            <w:shd w:val="clear" w:color="auto" w:fill="BEBEBE"/>
          </w:tcPr>
          <w:p>
            <w:pPr>
              <w:pStyle w:val="TableParagraph"/>
              <w:spacing w:line="256" w:lineRule="exact"/>
              <w:rPr>
                <w:i/>
                <w:sz w:val="24"/>
              </w:rPr>
            </w:pPr>
            <w:r>
              <w:rPr>
                <w:i/>
                <w:sz w:val="24"/>
              </w:rPr>
              <w:t>Topic</w:t>
            </w:r>
          </w:p>
        </w:tc>
        <w:tc>
          <w:tcPr>
            <w:tcW w:w="13776" w:type="dxa"/>
            <w:shd w:val="clear" w:color="auto" w:fill="BEBEBE"/>
          </w:tcPr>
          <w:p>
            <w:pPr>
              <w:pStyle w:val="TableParagraph"/>
              <w:spacing w:line="256" w:lineRule="exact"/>
              <w:rPr>
                <w:i/>
                <w:sz w:val="24"/>
              </w:rPr>
            </w:pPr>
            <w:r>
              <w:rPr>
                <w:i/>
                <w:sz w:val="24"/>
              </w:rPr>
              <w:t>Guidance</w:t>
            </w:r>
          </w:p>
        </w:tc>
      </w:tr>
      <w:tr>
        <w:trPr>
          <w:trHeight w:val="2207" w:hRule="atLeast"/>
        </w:trPr>
        <w:tc>
          <w:tcPr>
            <w:tcW w:w="3404" w:type="dxa"/>
          </w:tcPr>
          <w:p>
            <w:pPr>
              <w:pStyle w:val="TableParagraph"/>
              <w:spacing w:line="270" w:lineRule="exact"/>
              <w:rPr>
                <w:sz w:val="24"/>
              </w:rPr>
            </w:pPr>
            <w:r>
              <w:rPr>
                <w:sz w:val="24"/>
              </w:rPr>
              <w:t>3 – Patients with age &gt; 89</w:t>
            </w:r>
          </w:p>
        </w:tc>
        <w:tc>
          <w:tcPr>
            <w:tcW w:w="13776" w:type="dxa"/>
          </w:tcPr>
          <w:p>
            <w:pPr>
              <w:pStyle w:val="TableParagraph"/>
              <w:ind w:right="128"/>
              <w:rPr>
                <w:sz w:val="24"/>
              </w:rPr>
            </w:pPr>
            <w:r>
              <w:rPr>
                <w:sz w:val="24"/>
              </w:rPr>
              <w:t>PCORnet queries issued by the DRN OC will bucket all patients age 90+ into one age group to limit the risk of re-identification. Some partners’ local regulatory restrictions may require additional protection of date-related data on patients age &gt; 89. For example, some partners might be asked to </w:t>
            </w:r>
            <w:r>
              <w:rPr>
                <w:b/>
                <w:sz w:val="24"/>
              </w:rPr>
              <w:t>remove </w:t>
            </w:r>
            <w:r>
              <w:rPr>
                <w:sz w:val="24"/>
              </w:rPr>
              <w:t>the birth date while others might require that it be </w:t>
            </w:r>
            <w:r>
              <w:rPr>
                <w:b/>
                <w:sz w:val="24"/>
              </w:rPr>
              <w:t>shifted </w:t>
            </w:r>
            <w:r>
              <w:rPr>
                <w:sz w:val="24"/>
              </w:rPr>
              <w:t>to mask the patient’s true date of birth. If the birth date must be </w:t>
            </w:r>
            <w:r>
              <w:rPr>
                <w:b/>
                <w:sz w:val="24"/>
              </w:rPr>
              <w:t>shifted</w:t>
            </w:r>
            <w:r>
              <w:rPr>
                <w:sz w:val="24"/>
              </w:rPr>
              <w:t>, these regulatory restrictions would subsequently prevent the same shift from being applied to the rest of the patient’s dates of service, resulting in inconsistencies in the data (see General Guidance #2). In this case, partners should consider shifting the value in the DEMOGRAPHIC.BIRTH_DATE field for these patients to a dummy date of January 1, 1900. If this approach is taken, partners should structure their ETL to shift birth dates from patients currently over 89, as well as those that will “age out” and turn 89 before the next</w:t>
            </w:r>
          </w:p>
          <w:p>
            <w:pPr>
              <w:pStyle w:val="TableParagraph"/>
              <w:spacing w:line="261" w:lineRule="exact"/>
              <w:rPr>
                <w:sz w:val="24"/>
              </w:rPr>
            </w:pPr>
            <w:r>
              <w:rPr>
                <w:sz w:val="24"/>
              </w:rPr>
              <w:t>expected datamart refresh.</w:t>
            </w:r>
          </w:p>
        </w:tc>
      </w:tr>
      <w:tr>
        <w:trPr>
          <w:trHeight w:val="3864" w:hRule="atLeast"/>
        </w:trPr>
        <w:tc>
          <w:tcPr>
            <w:tcW w:w="3404" w:type="dxa"/>
          </w:tcPr>
          <w:p>
            <w:pPr>
              <w:pStyle w:val="TableParagraph"/>
              <w:ind w:right="494"/>
              <w:rPr>
                <w:sz w:val="24"/>
              </w:rPr>
            </w:pPr>
            <w:r>
              <w:rPr>
                <w:sz w:val="24"/>
              </w:rPr>
              <w:t>4 – Mapping source data to standard terminologies when multiple options exist</w:t>
            </w:r>
          </w:p>
        </w:tc>
        <w:tc>
          <w:tcPr>
            <w:tcW w:w="13776" w:type="dxa"/>
          </w:tcPr>
          <w:p>
            <w:pPr>
              <w:pStyle w:val="TableParagraph"/>
              <w:ind w:right="253"/>
              <w:rPr>
                <w:sz w:val="24"/>
              </w:rPr>
            </w:pPr>
            <w:r>
              <w:rPr>
                <w:sz w:val="24"/>
              </w:rPr>
              <w:t>Some partners with Epic EHRs are able to access diagnoses/problem list entries coded via vocabulary mapping software/middleware (e.g., IMO). Such software/middleware provides mappings to multiple terminologies, so partners have several options from which to choose when populating their datamart.</w:t>
            </w:r>
          </w:p>
          <w:p>
            <w:pPr>
              <w:pStyle w:val="TableParagraph"/>
              <w:spacing w:before="2"/>
              <w:ind w:left="0"/>
              <w:rPr>
                <w:rFonts w:ascii="Calibri"/>
                <w:b/>
                <w:sz w:val="22"/>
              </w:rPr>
            </w:pPr>
          </w:p>
          <w:p>
            <w:pPr>
              <w:pStyle w:val="TableParagraph"/>
              <w:ind w:right="104"/>
              <w:rPr>
                <w:sz w:val="24"/>
              </w:rPr>
            </w:pPr>
            <w:r>
              <w:rPr>
                <w:sz w:val="24"/>
              </w:rPr>
              <w:t>Partners should utilize the vocabulary or terminology that most closely reflects the standard typically used to encode data in that domain </w:t>
            </w:r>
            <w:r>
              <w:rPr>
                <w:sz w:val="24"/>
                <w:shd w:fill="B6DC99" w:color="auto" w:val="clear"/>
              </w:rPr>
              <w:t>at</w:t>
            </w:r>
            <w:r>
              <w:rPr>
                <w:sz w:val="24"/>
              </w:rPr>
              <w:t> </w:t>
            </w:r>
            <w:r>
              <w:rPr>
                <w:sz w:val="24"/>
                <w:shd w:fill="B6DC99" w:color="auto" w:val="clear"/>
              </w:rPr>
              <w:t>the time the observation was recorded. </w:t>
            </w:r>
            <w:r>
              <w:rPr>
                <w:sz w:val="24"/>
              </w:rPr>
              <w:t>For instance, diagnosis codes would use ICD</w:t>
            </w:r>
            <w:r>
              <w:rPr>
                <w:sz w:val="24"/>
                <w:shd w:fill="B6DC99" w:color="auto" w:val="clear"/>
              </w:rPr>
              <w:t>-9 before October 2015, and ICD-10 afterwards;</w:t>
            </w:r>
            <w:r>
              <w:rPr>
                <w:sz w:val="24"/>
              </w:rPr>
              <w:t> </w:t>
            </w:r>
            <w:r>
              <w:rPr>
                <w:sz w:val="24"/>
                <w:shd w:fill="B6DC99" w:color="auto" w:val="clear"/>
              </w:rPr>
              <w:t>procedure codes would be encoded in CPT/HCPCS or in ICD-9 before October 2015 and in CPT/HCPCS or ICD-10 afterwards;</w:t>
            </w:r>
            <w:r>
              <w:rPr>
                <w:sz w:val="24"/>
              </w:rPr>
              <w:t> problem list values would be encoded in SNOMED. This will allow partners to avoid the potential duplication of records (e.g., if combining facility billing diagnoses coded in ICD with professional diagnoses coded in SNOMED</w:t>
            </w:r>
            <w:r>
              <w:rPr>
                <w:sz w:val="24"/>
                <w:shd w:fill="B6DC99" w:color="auto" w:val="clear"/>
              </w:rPr>
              <w:t> or mapping the same EHR record to ICD-9 and ICD-10</w:t>
            </w:r>
            <w:r>
              <w:rPr>
                <w:sz w:val="24"/>
              </w:rPr>
              <w:t>) and more readily allow the application of existing validated algorithms. In these situations, the original codes can be retained within the RAW fields to allow for additional studies that seek to execute exploratory analyses using alternative mappings. This guidance may be revised in the future to incorporate the published findings of subsequent validation studies that compare the downstream analytical results that arise from various mapping</w:t>
            </w:r>
            <w:r>
              <w:rPr>
                <w:spacing w:val="-4"/>
                <w:sz w:val="24"/>
              </w:rPr>
              <w:t> </w:t>
            </w:r>
            <w:r>
              <w:rPr>
                <w:sz w:val="24"/>
              </w:rPr>
              <w:t>strategies.</w:t>
            </w:r>
          </w:p>
        </w:tc>
      </w:tr>
      <w:tr>
        <w:trPr>
          <w:trHeight w:val="2484" w:hRule="atLeast"/>
        </w:trPr>
        <w:tc>
          <w:tcPr>
            <w:tcW w:w="3404" w:type="dxa"/>
          </w:tcPr>
          <w:p>
            <w:pPr>
              <w:pStyle w:val="TableParagraph"/>
              <w:ind w:right="166"/>
              <w:rPr>
                <w:sz w:val="24"/>
              </w:rPr>
            </w:pPr>
            <w:r>
              <w:rPr>
                <w:sz w:val="24"/>
              </w:rPr>
              <w:t>5 – Approach when there are known errors or missingness in</w:t>
            </w:r>
            <w:r>
              <w:rPr>
                <w:sz w:val="24"/>
                <w:shd w:fill="B6DC99" w:color="auto" w:val="clear"/>
              </w:rPr>
              <w:t> TYPE fields (e.g.,</w:t>
            </w:r>
            <w:r>
              <w:rPr>
                <w:sz w:val="24"/>
              </w:rPr>
              <w:t> PROCEDURES.PX_TYPE, LAB_RESULT_CM.LAB_RES ULT_PX_TYPE, ENCOUNTER.DRG_TYPE, or DIAGNOSIS.DX_TYPE)</w:t>
            </w:r>
          </w:p>
        </w:tc>
        <w:tc>
          <w:tcPr>
            <w:tcW w:w="13776" w:type="dxa"/>
          </w:tcPr>
          <w:p>
            <w:pPr>
              <w:pStyle w:val="TableParagraph"/>
              <w:ind w:right="171"/>
              <w:rPr>
                <w:sz w:val="24"/>
              </w:rPr>
            </w:pPr>
            <w:r>
              <w:rPr>
                <w:sz w:val="24"/>
              </w:rPr>
              <w:t>The PCORnet CDM Guiding Principles ask that data from source systems be populated in the CDM “as is.” However, some fields in the CDM that are used to identify attributes about the data, such as the TYPE fields, are critical to the operation of the PCORnet analytic queries. If the TYPE field is incorrect, the query will end up using a mismatched code set and return invalid/empty results. If the errors in the source for the TYPE fields are systemic (e.g., an interface reports all procedure billing codes as ICD-10, when they are really a mix of ICD-10 and CPT), and the partner is able to isolate and rectify the issue, then the preference is that these data be cleaned before populating the CDM. The same guidance applies if TYPE fields are not populated or are not transmitted from the source system. The heuristic or algorithm used by the partner should be documented in their ETL ADD. </w:t>
            </w:r>
            <w:r>
              <w:rPr>
                <w:i/>
                <w:sz w:val="24"/>
              </w:rPr>
              <w:t>If there are known systemic issues in other fields or domains, these </w:t>
            </w:r>
            <w:r>
              <w:rPr>
                <w:i/>
                <w:sz w:val="24"/>
              </w:rPr>
              <w:t>data should not be cleaned, but partners should make every attempt to resolve or rectify the issue within their source system(s)</w:t>
            </w:r>
            <w:r>
              <w:rPr>
                <w:sz w:val="24"/>
              </w:rPr>
              <w:t>. Any known</w:t>
            </w:r>
          </w:p>
          <w:p>
            <w:pPr>
              <w:pStyle w:val="TableParagraph"/>
              <w:spacing w:line="261" w:lineRule="exact"/>
              <w:rPr>
                <w:sz w:val="24"/>
              </w:rPr>
            </w:pPr>
            <w:r>
              <w:rPr>
                <w:sz w:val="24"/>
              </w:rPr>
              <w:t>systemic issues should also be documented in the ETL ADD.</w:t>
            </w:r>
          </w:p>
        </w:tc>
      </w:tr>
      <w:tr>
        <w:trPr>
          <w:trHeight w:val="1103" w:hRule="atLeast"/>
        </w:trPr>
        <w:tc>
          <w:tcPr>
            <w:tcW w:w="3404" w:type="dxa"/>
          </w:tcPr>
          <w:p>
            <w:pPr>
              <w:pStyle w:val="TableParagraph"/>
              <w:ind w:right="448"/>
              <w:rPr>
                <w:sz w:val="24"/>
              </w:rPr>
            </w:pPr>
            <w:r>
              <w:rPr>
                <w:sz w:val="24"/>
              </w:rPr>
              <w:t>6 – Corrected/updated source values</w:t>
            </w:r>
          </w:p>
        </w:tc>
        <w:tc>
          <w:tcPr>
            <w:tcW w:w="13776" w:type="dxa"/>
          </w:tcPr>
          <w:p>
            <w:pPr>
              <w:pStyle w:val="TableParagraph"/>
              <w:ind w:right="411"/>
              <w:rPr>
                <w:sz w:val="24"/>
              </w:rPr>
            </w:pPr>
            <w:r>
              <w:rPr>
                <w:sz w:val="24"/>
              </w:rPr>
              <w:t>If a measure/laboratory result has been corrected in the source system, and both the original and corrected values are present in the source system, partners should only include the corrected (e.g., most recent) value in their CDM datamart. If a measure/laboratory result is included in their CDM datamart that has later been found to be canceled, partners should remove that value from their CDM datamart in</w:t>
            </w:r>
          </w:p>
          <w:p>
            <w:pPr>
              <w:pStyle w:val="TableParagraph"/>
              <w:spacing w:line="261" w:lineRule="exact"/>
              <w:rPr>
                <w:sz w:val="24"/>
              </w:rPr>
            </w:pPr>
            <w:r>
              <w:rPr>
                <w:sz w:val="24"/>
              </w:rPr>
              <w:t>subsequent refreshes.</w:t>
            </w:r>
          </w:p>
        </w:tc>
      </w:tr>
    </w:tbl>
    <w:p>
      <w:pPr>
        <w:spacing w:after="0" w:line="261" w:lineRule="exact"/>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4"/>
        <w:gridCol w:w="13776"/>
      </w:tblGrid>
      <w:tr>
        <w:trPr>
          <w:trHeight w:val="323" w:hRule="atLeast"/>
        </w:trPr>
        <w:tc>
          <w:tcPr>
            <w:tcW w:w="17180" w:type="dxa"/>
            <w:gridSpan w:val="2"/>
          </w:tcPr>
          <w:p>
            <w:pPr>
              <w:pStyle w:val="TableParagraph"/>
              <w:spacing w:line="304" w:lineRule="exact"/>
              <w:rPr>
                <w:b/>
                <w:sz w:val="28"/>
              </w:rPr>
            </w:pPr>
            <w:r>
              <w:rPr>
                <w:b/>
                <w:sz w:val="28"/>
              </w:rPr>
              <w:t>GENERAL Implementation Guidance (spans more than 1 table)</w:t>
            </w:r>
          </w:p>
        </w:tc>
      </w:tr>
      <w:tr>
        <w:trPr>
          <w:trHeight w:val="276" w:hRule="atLeast"/>
        </w:trPr>
        <w:tc>
          <w:tcPr>
            <w:tcW w:w="3404" w:type="dxa"/>
            <w:shd w:val="clear" w:color="auto" w:fill="BEBEBE"/>
          </w:tcPr>
          <w:p>
            <w:pPr>
              <w:pStyle w:val="TableParagraph"/>
              <w:spacing w:line="256" w:lineRule="exact"/>
              <w:rPr>
                <w:i/>
                <w:sz w:val="24"/>
              </w:rPr>
            </w:pPr>
            <w:r>
              <w:rPr>
                <w:i/>
                <w:sz w:val="24"/>
              </w:rPr>
              <w:t>Topic</w:t>
            </w:r>
          </w:p>
        </w:tc>
        <w:tc>
          <w:tcPr>
            <w:tcW w:w="13776" w:type="dxa"/>
            <w:shd w:val="clear" w:color="auto" w:fill="BEBEBE"/>
          </w:tcPr>
          <w:p>
            <w:pPr>
              <w:pStyle w:val="TableParagraph"/>
              <w:spacing w:line="256" w:lineRule="exact"/>
              <w:rPr>
                <w:i/>
                <w:sz w:val="24"/>
              </w:rPr>
            </w:pPr>
            <w:r>
              <w:rPr>
                <w:i/>
                <w:sz w:val="24"/>
              </w:rPr>
              <w:t>Guidance</w:t>
            </w:r>
          </w:p>
        </w:tc>
      </w:tr>
      <w:tr>
        <w:trPr>
          <w:trHeight w:val="551" w:hRule="atLeast"/>
        </w:trPr>
        <w:tc>
          <w:tcPr>
            <w:tcW w:w="3404" w:type="dxa"/>
          </w:tcPr>
          <w:p>
            <w:pPr>
              <w:pStyle w:val="TableParagraph"/>
              <w:spacing w:line="270" w:lineRule="exact"/>
              <w:rPr>
                <w:sz w:val="24"/>
              </w:rPr>
            </w:pPr>
            <w:r>
              <w:rPr>
                <w:sz w:val="24"/>
              </w:rPr>
              <w:t>7 – Precision/scale for RDBMS</w:t>
            </w:r>
          </w:p>
          <w:p>
            <w:pPr>
              <w:pStyle w:val="TableParagraph"/>
              <w:spacing w:line="261" w:lineRule="exact"/>
              <w:rPr>
                <w:sz w:val="24"/>
              </w:rPr>
            </w:pPr>
            <w:r>
              <w:rPr>
                <w:sz w:val="24"/>
              </w:rPr>
              <w:t>NUMBER fields</w:t>
            </w:r>
          </w:p>
        </w:tc>
        <w:tc>
          <w:tcPr>
            <w:tcW w:w="13776" w:type="dxa"/>
          </w:tcPr>
          <w:p>
            <w:pPr>
              <w:pStyle w:val="TableParagraph"/>
              <w:spacing w:line="270" w:lineRule="exact"/>
              <w:rPr>
                <w:sz w:val="24"/>
              </w:rPr>
            </w:pPr>
            <w:r>
              <w:rPr>
                <w:sz w:val="24"/>
              </w:rPr>
              <w:t>This guidance has been deprecated as of CDM v3.1.</w:t>
            </w:r>
          </w:p>
        </w:tc>
      </w:tr>
      <w:tr>
        <w:trPr>
          <w:trHeight w:val="2208" w:hRule="atLeast"/>
        </w:trPr>
        <w:tc>
          <w:tcPr>
            <w:tcW w:w="3404" w:type="dxa"/>
          </w:tcPr>
          <w:p>
            <w:pPr>
              <w:pStyle w:val="TableParagraph"/>
              <w:ind w:right="621"/>
              <w:rPr>
                <w:sz w:val="24"/>
              </w:rPr>
            </w:pPr>
            <w:r>
              <w:rPr>
                <w:sz w:val="24"/>
              </w:rPr>
              <w:t>8 – Study-specific datamart restrictions</w:t>
            </w:r>
          </w:p>
        </w:tc>
        <w:tc>
          <w:tcPr>
            <w:tcW w:w="13776" w:type="dxa"/>
          </w:tcPr>
          <w:p>
            <w:pPr>
              <w:pStyle w:val="TableParagraph"/>
              <w:ind w:right="121"/>
              <w:rPr>
                <w:sz w:val="24"/>
              </w:rPr>
            </w:pPr>
            <w:r>
              <w:rPr>
                <w:strike/>
                <w:sz w:val="24"/>
              </w:rPr>
              <w:t>Some networks that use a centralized model may have datamarts that contain data from sites that are not participating in a given study. In</w:t>
            </w:r>
            <w:r>
              <w:rPr>
                <w:strike w:val="0"/>
                <w:sz w:val="24"/>
              </w:rPr>
              <w:t> </w:t>
            </w:r>
            <w:r>
              <w:rPr>
                <w:strike/>
                <w:sz w:val="24"/>
              </w:rPr>
              <w:t>these cases, datamart teams are responsible for ensuring that only the data from participating sites are queried. Possible options include</w:t>
            </w:r>
            <w:r>
              <w:rPr>
                <w:strike w:val="0"/>
                <w:sz w:val="24"/>
              </w:rPr>
              <w:t> </w:t>
            </w:r>
            <w:r>
              <w:rPr>
                <w:strike/>
                <w:sz w:val="24"/>
              </w:rPr>
              <w:t>creating site flags or views/subsets of the approved SAS datamart tables and then running the study queries against that subset of the</w:t>
            </w:r>
          </w:p>
          <w:p>
            <w:pPr>
              <w:pStyle w:val="TableParagraph"/>
              <w:ind w:right="253"/>
              <w:rPr>
                <w:sz w:val="24"/>
              </w:rPr>
            </w:pPr>
            <w:r>
              <w:rPr>
                <w:strike/>
                <w:sz w:val="24"/>
              </w:rPr>
              <w:t>data. Partners have latitude to choose the approach that is most appropriate for their network.</w:t>
            </w:r>
            <w:r>
              <w:rPr>
                <w:strike w:val="0"/>
                <w:sz w:val="24"/>
              </w:rPr>
              <w:t> (Guidance deprecated as of July 2019 to reflect terms of the PCRF Clinical Research Network Statement of Work.)</w:t>
            </w:r>
          </w:p>
          <w:p>
            <w:pPr>
              <w:pStyle w:val="TableParagraph"/>
              <w:spacing w:before="1"/>
              <w:ind w:left="0"/>
              <w:rPr>
                <w:rFonts w:ascii="Calibri"/>
                <w:b/>
                <w:sz w:val="22"/>
              </w:rPr>
            </w:pPr>
          </w:p>
          <w:p>
            <w:pPr>
              <w:pStyle w:val="TableParagraph"/>
              <w:spacing w:line="270" w:lineRule="atLeast"/>
              <w:ind w:right="256"/>
              <w:rPr>
                <w:sz w:val="24"/>
              </w:rPr>
            </w:pPr>
            <w:r>
              <w:rPr>
                <w:sz w:val="24"/>
                <w:shd w:fill="B6DC99" w:color="auto" w:val="clear"/>
              </w:rPr>
              <w:t>The DRN OC will work with networks that operate using a centralized model to ensure that site-specific results are available for all queries</w:t>
            </w:r>
            <w:r>
              <w:rPr>
                <w:sz w:val="24"/>
              </w:rPr>
              <w:t> </w:t>
            </w:r>
            <w:r>
              <w:rPr>
                <w:sz w:val="24"/>
                <w:shd w:fill="B6DC99" w:color="auto" w:val="clear"/>
              </w:rPr>
              <w:t>in the same fashion as distributed data marts.</w:t>
            </w:r>
          </w:p>
        </w:tc>
      </w:tr>
      <w:tr>
        <w:trPr>
          <w:trHeight w:val="551" w:hRule="atLeast"/>
        </w:trPr>
        <w:tc>
          <w:tcPr>
            <w:tcW w:w="3404" w:type="dxa"/>
          </w:tcPr>
          <w:p>
            <w:pPr>
              <w:pStyle w:val="TableParagraph"/>
              <w:spacing w:line="270" w:lineRule="exact"/>
              <w:rPr>
                <w:sz w:val="24"/>
              </w:rPr>
            </w:pPr>
            <w:r>
              <w:rPr>
                <w:sz w:val="24"/>
              </w:rPr>
              <w:t>9 – PATIDs &amp; other IDs</w:t>
            </w:r>
          </w:p>
        </w:tc>
        <w:tc>
          <w:tcPr>
            <w:tcW w:w="13776" w:type="dxa"/>
          </w:tcPr>
          <w:p>
            <w:pPr>
              <w:pStyle w:val="TableParagraph"/>
              <w:spacing w:line="270" w:lineRule="exact"/>
              <w:rPr>
                <w:sz w:val="24"/>
              </w:rPr>
            </w:pPr>
            <w:r>
              <w:rPr>
                <w:strike/>
                <w:sz w:val="24"/>
                <w:shd w:fill="FFFF00" w:color="auto" w:val="clear"/>
              </w:rPr>
              <w:t>To the extent possible,</w:t>
            </w:r>
            <w:r>
              <w:rPr>
                <w:strike w:val="0"/>
                <w:sz w:val="24"/>
              </w:rPr>
              <w:t> Partners should maintain PATIDs and all other ID fields (ENCOUNTERID, DIAGNOSISID, PROVIDERID, etc.)</w:t>
            </w:r>
          </w:p>
          <w:p>
            <w:pPr>
              <w:pStyle w:val="TableParagraph"/>
              <w:spacing w:line="261" w:lineRule="exact"/>
              <w:rPr>
                <w:sz w:val="24"/>
              </w:rPr>
            </w:pPr>
            <w:r>
              <w:rPr>
                <w:sz w:val="24"/>
              </w:rPr>
              <w:t>across refreshes. In addition, the lengths of these fields should be harmonized across all tables to facilitate cross-table querying.</w:t>
            </w:r>
          </w:p>
        </w:tc>
      </w:tr>
      <w:tr>
        <w:trPr>
          <w:trHeight w:val="6072" w:hRule="atLeast"/>
        </w:trPr>
        <w:tc>
          <w:tcPr>
            <w:tcW w:w="3404" w:type="dxa"/>
          </w:tcPr>
          <w:p>
            <w:pPr>
              <w:pStyle w:val="TableParagraph"/>
              <w:spacing w:line="270" w:lineRule="exact"/>
              <w:rPr>
                <w:sz w:val="24"/>
              </w:rPr>
            </w:pPr>
            <w:r>
              <w:rPr>
                <w:sz w:val="24"/>
              </w:rPr>
              <w:t>10 – Units of Measure</w:t>
            </w:r>
          </w:p>
        </w:tc>
        <w:tc>
          <w:tcPr>
            <w:tcW w:w="13776" w:type="dxa"/>
          </w:tcPr>
          <w:p>
            <w:pPr>
              <w:pStyle w:val="TableParagraph"/>
              <w:ind w:right="171"/>
              <w:rPr>
                <w:sz w:val="24"/>
              </w:rPr>
            </w:pPr>
            <w:r>
              <w:rPr>
                <w:sz w:val="24"/>
              </w:rPr>
              <w:t>Starting with PCORnet CDM v4.0, the value set for the units of measure fields (e.g., RESULT_UNIT in LAB_RESULT_CM, OBSGEN and CLINOBS, and *_STRENGTH_*_UNIT in PRESCRIBING, DISPENSING and MED_ADMIN) has been expanded to include values from the Unified Code for Units of Measure (UCUM). The value set in the Value Set Appendix reflects the list of values curated by</w:t>
            </w:r>
            <w:r>
              <w:rPr>
                <w:spacing w:val="-25"/>
                <w:sz w:val="24"/>
              </w:rPr>
              <w:t> </w:t>
            </w:r>
            <w:r>
              <w:rPr>
                <w:sz w:val="24"/>
              </w:rPr>
              <w:t>LOINC that are most often used in clinical reporting (</w:t>
            </w:r>
            <w:hyperlink r:id="rId20">
              <w:r>
                <w:rPr>
                  <w:color w:val="0000FF"/>
                  <w:sz w:val="24"/>
                  <w:u w:val="single" w:color="0000FF"/>
                </w:rPr>
                <w:t>https://loinc.org/usage/units/)</w:t>
              </w:r>
            </w:hyperlink>
            <w:r>
              <w:rPr>
                <w:sz w:val="24"/>
              </w:rPr>
              <w:t>. This list likely includes more values than a partner would have in their source system, but we are providing a more comprehensive list to err on the side of</w:t>
            </w:r>
            <w:r>
              <w:rPr>
                <w:spacing w:val="-9"/>
                <w:sz w:val="24"/>
              </w:rPr>
              <w:t> </w:t>
            </w:r>
            <w:r>
              <w:rPr>
                <w:sz w:val="24"/>
              </w:rPr>
              <w:t>completeness.</w:t>
            </w:r>
          </w:p>
          <w:p>
            <w:pPr>
              <w:pStyle w:val="TableParagraph"/>
              <w:spacing w:before="1"/>
              <w:ind w:left="0"/>
              <w:rPr>
                <w:rFonts w:ascii="Calibri"/>
                <w:b/>
                <w:sz w:val="22"/>
              </w:rPr>
            </w:pPr>
          </w:p>
          <w:p>
            <w:pPr>
              <w:pStyle w:val="TableParagraph"/>
              <w:ind w:right="253"/>
              <w:rPr>
                <w:sz w:val="24"/>
              </w:rPr>
            </w:pPr>
            <w:r>
              <w:rPr>
                <w:sz w:val="24"/>
              </w:rPr>
              <w:t>When mapping from source data to the UCUM values, partners should choose the code that is the closest match to their source data. It is expected that most units will have a 1:1 match with the UCUM list, though in some cases, there will be different spelling variations or representations that need to be harmonized (e.g., mapping PERCENT to %). For laboratory test results and clinical observations, partners should ensure that there is no discordance between the selected unit of measure and the corresponding test code (e.g., choosing % as a unit of measure when the LOINC code indicates the result is reported as mg/dL).</w:t>
            </w:r>
          </w:p>
          <w:p>
            <w:pPr>
              <w:pStyle w:val="TableParagraph"/>
              <w:spacing w:before="8"/>
              <w:ind w:left="0"/>
              <w:rPr>
                <w:rFonts w:ascii="Calibri"/>
                <w:b/>
                <w:sz w:val="22"/>
              </w:rPr>
            </w:pPr>
          </w:p>
          <w:p>
            <w:pPr>
              <w:pStyle w:val="TableParagraph"/>
              <w:ind w:right="171"/>
              <w:rPr>
                <w:sz w:val="24"/>
              </w:rPr>
            </w:pPr>
            <w:r>
              <w:rPr>
                <w:sz w:val="24"/>
              </w:rPr>
              <w:t>It is possible that a partner may have unit values that are not part of the LOINC-curated list. This is because the universe of UCUM codes is essentially unbounded (</w:t>
            </w:r>
            <w:hyperlink r:id="rId21">
              <w:r>
                <w:rPr>
                  <w:color w:val="0000FF"/>
                  <w:sz w:val="24"/>
                  <w:u w:val="single" w:color="0000FF"/>
                </w:rPr>
                <w:t>http://unitsofmeasure.org/ucum.html#datyp2apdxatblxmp</w:t>
              </w:r>
            </w:hyperlink>
            <w:r>
              <w:rPr>
                <w:sz w:val="24"/>
              </w:rPr>
              <w:t>). We have standardized on the LOINC-curated list to allow for testing of model conformance. Units that fall outside of this value set should be mapped to “OT,” with the source value stored in the appropriate RAW field, even if they are technically “valid” UCUM codes.</w:t>
            </w:r>
          </w:p>
          <w:p>
            <w:pPr>
              <w:pStyle w:val="TableParagraph"/>
              <w:spacing w:before="8"/>
              <w:ind w:left="0"/>
              <w:rPr>
                <w:rFonts w:ascii="Calibri"/>
                <w:b/>
                <w:sz w:val="22"/>
              </w:rPr>
            </w:pPr>
          </w:p>
          <w:p>
            <w:pPr>
              <w:pStyle w:val="TableParagraph"/>
              <w:spacing w:line="270" w:lineRule="atLeast" w:before="1"/>
              <w:ind w:right="292"/>
              <w:rPr>
                <w:sz w:val="24"/>
              </w:rPr>
            </w:pPr>
            <w:r>
              <w:rPr>
                <w:sz w:val="24"/>
              </w:rPr>
              <w:t>Please note that there are several instances where a single unit code maps to multiple entries (e.g., nmol/mg{prot} maps to both “nanomole of ½ cystine per milligram of protein” and “nanomole per milligram of protein”). This is a known issue and reflective of how the curated list of codes were created by LOINC. The values were distinct at one point but collapsed due to field length restrictions. In addition, there are instances where units differ solely by letter case (e.g., “A” – ampere, “a” – year; “Ms” – megasecond, “ms” – millisecond). We will retain case sensitivity when making comparisons on this field.</w:t>
            </w:r>
          </w:p>
        </w:tc>
      </w:tr>
    </w:tbl>
    <w:p>
      <w:pPr>
        <w:spacing w:after="0" w:line="270" w:lineRule="atLeast"/>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4"/>
        <w:gridCol w:w="13776"/>
      </w:tblGrid>
      <w:tr>
        <w:trPr>
          <w:trHeight w:val="323" w:hRule="atLeast"/>
        </w:trPr>
        <w:tc>
          <w:tcPr>
            <w:tcW w:w="17180" w:type="dxa"/>
            <w:gridSpan w:val="2"/>
          </w:tcPr>
          <w:p>
            <w:pPr>
              <w:pStyle w:val="TableParagraph"/>
              <w:spacing w:line="304" w:lineRule="exact"/>
              <w:rPr>
                <w:b/>
                <w:sz w:val="28"/>
              </w:rPr>
            </w:pPr>
            <w:r>
              <w:rPr>
                <w:b/>
                <w:sz w:val="28"/>
              </w:rPr>
              <w:t>GENERAL Implementation Guidance (spans more than 1 table)</w:t>
            </w:r>
          </w:p>
        </w:tc>
      </w:tr>
      <w:tr>
        <w:trPr>
          <w:trHeight w:val="276" w:hRule="atLeast"/>
        </w:trPr>
        <w:tc>
          <w:tcPr>
            <w:tcW w:w="3404" w:type="dxa"/>
            <w:shd w:val="clear" w:color="auto" w:fill="BEBEBE"/>
          </w:tcPr>
          <w:p>
            <w:pPr>
              <w:pStyle w:val="TableParagraph"/>
              <w:spacing w:line="256" w:lineRule="exact"/>
              <w:rPr>
                <w:i/>
                <w:sz w:val="24"/>
              </w:rPr>
            </w:pPr>
            <w:r>
              <w:rPr>
                <w:i/>
                <w:sz w:val="24"/>
              </w:rPr>
              <w:t>Topic</w:t>
            </w:r>
          </w:p>
        </w:tc>
        <w:tc>
          <w:tcPr>
            <w:tcW w:w="13776" w:type="dxa"/>
            <w:shd w:val="clear" w:color="auto" w:fill="BEBEBE"/>
          </w:tcPr>
          <w:p>
            <w:pPr>
              <w:pStyle w:val="TableParagraph"/>
              <w:spacing w:line="256" w:lineRule="exact"/>
              <w:rPr>
                <w:i/>
                <w:sz w:val="24"/>
              </w:rPr>
            </w:pPr>
            <w:r>
              <w:rPr>
                <w:i/>
                <w:sz w:val="24"/>
              </w:rPr>
              <w:t>Guidance</w:t>
            </w:r>
          </w:p>
        </w:tc>
      </w:tr>
      <w:tr>
        <w:trPr>
          <w:trHeight w:val="1379" w:hRule="atLeast"/>
        </w:trPr>
        <w:tc>
          <w:tcPr>
            <w:tcW w:w="3404" w:type="dxa"/>
          </w:tcPr>
          <w:p>
            <w:pPr>
              <w:pStyle w:val="TableParagraph"/>
              <w:ind w:right="81"/>
              <w:rPr>
                <w:sz w:val="24"/>
              </w:rPr>
            </w:pPr>
            <w:r>
              <w:rPr>
                <w:sz w:val="24"/>
              </w:rPr>
              <w:t>11 – Use of “OT” when mapping to expanded value sets</w:t>
            </w:r>
          </w:p>
        </w:tc>
        <w:tc>
          <w:tcPr>
            <w:tcW w:w="13776" w:type="dxa"/>
          </w:tcPr>
          <w:p>
            <w:pPr>
              <w:pStyle w:val="TableParagraph"/>
              <w:ind w:right="129"/>
              <w:rPr>
                <w:sz w:val="24"/>
              </w:rPr>
            </w:pPr>
            <w:r>
              <w:rPr>
                <w:sz w:val="24"/>
              </w:rPr>
              <w:t>As partners map their source data to the expanded value sets, the value of “OT” (Other) may be used in cases where a source value is present, but does not match any of the responses in the value set. Additionally, “OT” may be used in those cases when a data partner has not completely mapped all of their source data to the CDM value set for a given variable (e.g., _UNIT, _ROUTE, FACILITY_TYPE, etc.). In this case, partners can include the code from the Value Set Appendix for those entries that have been mapped and “OT” for the remainder</w:t>
            </w:r>
          </w:p>
          <w:p>
            <w:pPr>
              <w:pStyle w:val="TableParagraph"/>
              <w:spacing w:line="261" w:lineRule="exact"/>
              <w:rPr>
                <w:sz w:val="24"/>
              </w:rPr>
            </w:pPr>
            <w:r>
              <w:rPr>
                <w:sz w:val="24"/>
              </w:rPr>
              <w:t>until they have been assigned a code from the value set. Unmapped values should be specified in the corresponding RAW field.</w:t>
            </w:r>
          </w:p>
        </w:tc>
      </w:tr>
      <w:tr>
        <w:trPr>
          <w:trHeight w:val="1341" w:hRule="atLeast"/>
        </w:trPr>
        <w:tc>
          <w:tcPr>
            <w:tcW w:w="3404" w:type="dxa"/>
          </w:tcPr>
          <w:p>
            <w:pPr>
              <w:pStyle w:val="TableParagraph"/>
              <w:spacing w:line="270" w:lineRule="exact"/>
              <w:rPr>
                <w:sz w:val="24"/>
              </w:rPr>
            </w:pPr>
            <w:r>
              <w:rPr>
                <w:sz w:val="24"/>
              </w:rPr>
              <w:t>12 – Required vs. Optional fields</w:t>
            </w:r>
          </w:p>
        </w:tc>
        <w:tc>
          <w:tcPr>
            <w:tcW w:w="13776" w:type="dxa"/>
          </w:tcPr>
          <w:p>
            <w:pPr>
              <w:pStyle w:val="TableParagraph"/>
              <w:spacing w:line="270" w:lineRule="exact"/>
              <w:rPr>
                <w:sz w:val="24"/>
              </w:rPr>
            </w:pPr>
            <w:r>
              <w:rPr>
                <w:sz w:val="24"/>
              </w:rPr>
              <w:t>The fields that are required to be populated for all records in a given table are listed in the “constraints” section of each table</w:t>
            </w:r>
          </w:p>
          <w:p>
            <w:pPr>
              <w:pStyle w:val="TableParagraph"/>
              <w:ind w:right="121"/>
              <w:rPr>
                <w:sz w:val="24"/>
              </w:rPr>
            </w:pPr>
            <w:r>
              <w:rPr>
                <w:sz w:val="24"/>
              </w:rPr>
              <w:t>description. Any table and/or field in the CDM may be required for a partner’s participation in a given study or other PCORnet activity. In assessing foundational data quality, the PCORnet Data Curation query packages may query any CDM table or field (Language replicated from Section 2.5 – Implementation Expectations).</w:t>
            </w:r>
          </w:p>
        </w:tc>
      </w:tr>
      <w:tr>
        <w:trPr>
          <w:trHeight w:val="952" w:hRule="atLeast"/>
        </w:trPr>
        <w:tc>
          <w:tcPr>
            <w:tcW w:w="3404" w:type="dxa"/>
          </w:tcPr>
          <w:p>
            <w:pPr>
              <w:pStyle w:val="TableParagraph"/>
              <w:ind w:right="631"/>
              <w:jc w:val="both"/>
              <w:rPr>
                <w:sz w:val="24"/>
              </w:rPr>
            </w:pPr>
            <w:r>
              <w:rPr>
                <w:sz w:val="24"/>
              </w:rPr>
              <w:t>13 – Storing PROs or other observations with date-type responses</w:t>
            </w:r>
          </w:p>
        </w:tc>
        <w:tc>
          <w:tcPr>
            <w:tcW w:w="13776" w:type="dxa"/>
          </w:tcPr>
          <w:p>
            <w:pPr>
              <w:pStyle w:val="TableParagraph"/>
              <w:ind w:right="181"/>
              <w:rPr>
                <w:sz w:val="24"/>
              </w:rPr>
            </w:pPr>
            <w:r>
              <w:rPr>
                <w:sz w:val="24"/>
              </w:rPr>
              <w:t>When loading PROs with a date-type response, store the character/string version of the date in PRO_RESPONSE_TEXT field, and the SAS Date format (Numeric) of the response in PRO_RESPONSE NUM. Analytically, the PRO_RESPONSE_NUM value will be used in queries. The same logic applies for observations with date-type responses that might be stored within OBS_CLIN or OBS_GEN.</w:t>
            </w:r>
          </w:p>
        </w:tc>
      </w:tr>
      <w:tr>
        <w:trPr>
          <w:trHeight w:val="899" w:hRule="atLeast"/>
        </w:trPr>
        <w:tc>
          <w:tcPr>
            <w:tcW w:w="3404" w:type="dxa"/>
          </w:tcPr>
          <w:p>
            <w:pPr>
              <w:pStyle w:val="TableParagraph"/>
              <w:spacing w:line="270" w:lineRule="exact"/>
              <w:rPr>
                <w:sz w:val="24"/>
              </w:rPr>
            </w:pPr>
            <w:r>
              <w:rPr>
                <w:sz w:val="24"/>
              </w:rPr>
              <w:t>14 – Future Dates</w:t>
            </w:r>
          </w:p>
        </w:tc>
        <w:tc>
          <w:tcPr>
            <w:tcW w:w="13776" w:type="dxa"/>
          </w:tcPr>
          <w:p>
            <w:pPr>
              <w:pStyle w:val="TableParagraph"/>
              <w:ind w:right="200"/>
              <w:jc w:val="both"/>
              <w:rPr>
                <w:sz w:val="24"/>
              </w:rPr>
            </w:pPr>
            <w:r>
              <w:rPr>
                <w:sz w:val="24"/>
              </w:rPr>
              <w:t>If the source system assigns all unspecified end dates with a far-off future date instead of null (e.g., year 4700), these values </w:t>
            </w:r>
            <w:r>
              <w:rPr>
                <w:sz w:val="24"/>
                <w:shd w:fill="FFFF00" w:color="auto" w:val="clear"/>
              </w:rPr>
              <w:t>should be</w:t>
            </w:r>
            <w:r>
              <w:rPr>
                <w:sz w:val="24"/>
              </w:rPr>
              <w:t> set to null when loading the CDM. Only do this for true “dummy” dates that should truly be blank/null, and only for dates that are systematically assigned at the source.</w:t>
            </w:r>
          </w:p>
        </w:tc>
      </w:tr>
      <w:tr>
        <w:trPr>
          <w:trHeight w:val="1103" w:hRule="atLeast"/>
        </w:trPr>
        <w:tc>
          <w:tcPr>
            <w:tcW w:w="3404" w:type="dxa"/>
          </w:tcPr>
          <w:p>
            <w:pPr>
              <w:pStyle w:val="TableParagraph"/>
              <w:ind w:right="174"/>
              <w:rPr>
                <w:sz w:val="24"/>
              </w:rPr>
            </w:pPr>
            <w:r>
              <w:rPr>
                <w:sz w:val="24"/>
              </w:rPr>
              <w:t>15 – Correspondence between LOINC classes and CDM tables</w:t>
            </w:r>
          </w:p>
        </w:tc>
        <w:tc>
          <w:tcPr>
            <w:tcW w:w="13776" w:type="dxa"/>
          </w:tcPr>
          <w:p>
            <w:pPr>
              <w:pStyle w:val="TableParagraph"/>
              <w:rPr>
                <w:sz w:val="24"/>
              </w:rPr>
            </w:pPr>
            <w:r>
              <w:rPr>
                <w:sz w:val="24"/>
              </w:rPr>
              <w:t>The LOINC Class Type variable has 4 values (as of May 2018): 1 = Lab Class, 2 = Clinical Class, 3 = Claims Attachment, 4 = Survey. This information can be found on search.loinc.org or in the LOINC Core files. In general, observations with a class type of “1” will be stored in</w:t>
            </w:r>
          </w:p>
          <w:p>
            <w:pPr>
              <w:pStyle w:val="TableParagraph"/>
              <w:spacing w:line="270" w:lineRule="atLeast"/>
              <w:rPr>
                <w:sz w:val="24"/>
              </w:rPr>
            </w:pPr>
            <w:r>
              <w:rPr>
                <w:sz w:val="24"/>
              </w:rPr>
              <w:t>LAB_RESULT_CM. Observations with a class type of “2” will be loaded into OBS_CLIN, and observations with a class type of “4” will generally be stored in PRO_CM, but not definitively.</w:t>
            </w:r>
          </w:p>
        </w:tc>
      </w:tr>
      <w:tr>
        <w:trPr>
          <w:trHeight w:val="664" w:hRule="atLeast"/>
        </w:trPr>
        <w:tc>
          <w:tcPr>
            <w:tcW w:w="3404" w:type="dxa"/>
            <w:shd w:val="clear" w:color="auto" w:fill="B6DC99"/>
          </w:tcPr>
          <w:p>
            <w:pPr>
              <w:pStyle w:val="TableParagraph"/>
              <w:spacing w:line="270" w:lineRule="exact"/>
              <w:rPr>
                <w:sz w:val="24"/>
              </w:rPr>
            </w:pPr>
            <w:r>
              <w:rPr>
                <w:sz w:val="24"/>
              </w:rPr>
              <w:t>16 – Immunizations</w:t>
            </w:r>
          </w:p>
        </w:tc>
        <w:tc>
          <w:tcPr>
            <w:tcW w:w="13776" w:type="dxa"/>
            <w:shd w:val="clear" w:color="auto" w:fill="B6DC99"/>
          </w:tcPr>
          <w:p>
            <w:pPr>
              <w:pStyle w:val="TableParagraph"/>
              <w:ind w:right="121"/>
              <w:rPr>
                <w:sz w:val="24"/>
              </w:rPr>
            </w:pPr>
            <w:r>
              <w:rPr>
                <w:sz w:val="24"/>
              </w:rPr>
              <w:t>Vaccines captured as part of an immunization workflow should be stored in the IMMUNIZATION table. If immunizations are present in other data streams (e.g., medication administrations, procedures, etc.), however, they should not be removed from those tables.</w:t>
            </w:r>
          </w:p>
        </w:tc>
      </w:tr>
      <w:tr>
        <w:trPr>
          <w:trHeight w:val="827" w:hRule="atLeast"/>
        </w:trPr>
        <w:tc>
          <w:tcPr>
            <w:tcW w:w="3404" w:type="dxa"/>
            <w:shd w:val="clear" w:color="auto" w:fill="B6DC99"/>
          </w:tcPr>
          <w:p>
            <w:pPr>
              <w:pStyle w:val="TableParagraph"/>
              <w:spacing w:line="270" w:lineRule="exact"/>
              <w:rPr>
                <w:sz w:val="24"/>
              </w:rPr>
            </w:pPr>
            <w:r>
              <w:rPr>
                <w:sz w:val="24"/>
              </w:rPr>
              <w:t>17 – Lab LOINC mappings</w:t>
            </w:r>
          </w:p>
        </w:tc>
        <w:tc>
          <w:tcPr>
            <w:tcW w:w="13776" w:type="dxa"/>
            <w:shd w:val="clear" w:color="auto" w:fill="B6DC99"/>
          </w:tcPr>
          <w:p>
            <w:pPr>
              <w:pStyle w:val="TableParagraph"/>
              <w:ind w:right="549"/>
              <w:rPr>
                <w:sz w:val="24"/>
              </w:rPr>
            </w:pPr>
            <w:r>
              <w:rPr>
                <w:sz w:val="24"/>
              </w:rPr>
              <w:t>If partners discover that laboratory results have been assigned an incorrect LOINC code within their source system(s), they should make every effort to have it corrected by the personnel who maintain those mappings. In the meantime, it is acceptable to assign the proper</w:t>
            </w:r>
          </w:p>
          <w:p>
            <w:pPr>
              <w:pStyle w:val="TableParagraph"/>
              <w:spacing w:line="261" w:lineRule="exact"/>
              <w:rPr>
                <w:sz w:val="24"/>
              </w:rPr>
            </w:pPr>
            <w:r>
              <w:rPr>
                <w:sz w:val="24"/>
              </w:rPr>
              <w:t>LOINC code before loading those results into the CDM.</w:t>
            </w:r>
          </w:p>
        </w:tc>
      </w:tr>
    </w:tbl>
    <w:p>
      <w:pPr>
        <w:spacing w:after="0" w:line="261" w:lineRule="exact"/>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414" w:hRule="atLeast"/>
        </w:trPr>
        <w:tc>
          <w:tcPr>
            <w:tcW w:w="18713" w:type="dxa"/>
            <w:shd w:val="clear" w:color="auto" w:fill="79C143"/>
          </w:tcPr>
          <w:p>
            <w:pPr>
              <w:pStyle w:val="TableParagraph"/>
              <w:spacing w:line="395" w:lineRule="exact"/>
              <w:ind w:left="467"/>
              <w:rPr>
                <w:b/>
                <w:sz w:val="36"/>
              </w:rPr>
            </w:pPr>
            <w:r>
              <w:rPr>
                <w:b/>
                <w:color w:val="FFFFFF"/>
                <w:sz w:val="36"/>
              </w:rPr>
              <w:t>5. </w:t>
            </w:r>
            <w:bookmarkStart w:name="_bookmark12" w:id="14"/>
            <w:bookmarkEnd w:id="14"/>
            <w:r>
              <w:rPr>
                <w:b/>
                <w:color w:val="FFFFFF"/>
                <w:sz w:val="36"/>
              </w:rPr>
              <w:t>Core</w:t>
            </w:r>
            <w:r>
              <w:rPr>
                <w:b/>
                <w:color w:val="FFFFFF"/>
                <w:sz w:val="36"/>
              </w:rPr>
              <w:t> CDM Table Specifications</w:t>
            </w:r>
          </w:p>
        </w:tc>
      </w:tr>
    </w:tbl>
    <w:p>
      <w:pPr>
        <w:pStyle w:val="BodyText"/>
        <w:spacing w:before="7" w:after="1"/>
        <w:rPr>
          <w:rFonts w:ascii="Calibri"/>
          <w:b/>
          <w:sz w:val="22"/>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bookmarkStart w:name="_bookmark13" w:id="15"/>
            <w:bookmarkEnd w:id="15"/>
            <w:r>
              <w:rPr/>
            </w:r>
            <w:r>
              <w:rPr>
                <w:b/>
                <w:color w:val="FFFFFF"/>
                <w:sz w:val="28"/>
              </w:rPr>
              <w:t>5.1.</w:t>
              <w:tab/>
              <w:t>Table:</w:t>
            </w:r>
            <w:r>
              <w:rPr>
                <w:b/>
                <w:color w:val="FFFFFF"/>
                <w:spacing w:val="-1"/>
                <w:sz w:val="28"/>
              </w:rPr>
              <w:t> </w:t>
            </w:r>
            <w:r>
              <w:rPr>
                <w:b/>
                <w:color w:val="FFFFFF"/>
                <w:sz w:val="28"/>
              </w:rPr>
              <w:t>DEMOGRAPHIC</w:t>
            </w:r>
          </w:p>
        </w:tc>
      </w:tr>
    </w:tbl>
    <w:p>
      <w:pPr>
        <w:pStyle w:val="BodyText"/>
        <w:spacing w:before="7"/>
        <w:rPr>
          <w:rFonts w:ascii="Calibri"/>
          <w:b/>
          <w:sz w:val="20"/>
        </w:rPr>
      </w:pPr>
      <w:r>
        <w:rPr/>
        <w:pict>
          <v:shape style="position:absolute;margin-left:287.299988pt;margin-top:13.8pt;width:433.55pt;height:70.45pt;mso-position-horizontal-relative:page;mso-position-vertical-relative:paragraph;z-index:-251579392;mso-wrap-distance-left:0;mso-wrap-distance-right:0" type="#_x0000_t202" filled="true" fillcolor="#0f1d60" stroked="false">
            <v:textbox inset="0,0,0,0">
              <w:txbxContent>
                <w:p>
                  <w:pPr>
                    <w:pStyle w:val="BodyText"/>
                    <w:rPr>
                      <w:rFonts w:ascii="Calibri"/>
                      <w:b/>
                      <w:sz w:val="31"/>
                    </w:rPr>
                  </w:pPr>
                </w:p>
                <w:p>
                  <w:pPr>
                    <w:spacing w:line="321" w:lineRule="exact" w:before="1"/>
                    <w:ind w:left="136" w:right="0" w:firstLine="0"/>
                    <w:jc w:val="left"/>
                    <w:rPr>
                      <w:b/>
                      <w:sz w:val="28"/>
                    </w:rPr>
                  </w:pPr>
                  <w:r>
                    <w:rPr>
                      <w:b/>
                      <w:color w:val="FFFFFF"/>
                      <w:sz w:val="28"/>
                    </w:rPr>
                    <w:t>DEMOGRAPHIC Domain Description:</w:t>
                  </w:r>
                </w:p>
                <w:p>
                  <w:pPr>
                    <w:spacing w:line="321" w:lineRule="exact" w:before="0"/>
                    <w:ind w:left="857" w:right="0" w:firstLine="0"/>
                    <w:jc w:val="left"/>
                    <w:rPr>
                      <w:sz w:val="28"/>
                    </w:rPr>
                  </w:pPr>
                  <w:r>
                    <w:rPr>
                      <w:color w:val="FFFFFF"/>
                      <w:sz w:val="28"/>
                    </w:rPr>
                    <w:t>Demographics record the direct attributes of individual patients.</w:t>
                  </w:r>
                </w:p>
              </w:txbxContent>
            </v:textbox>
            <v:fill type="solid"/>
            <w10:wrap type="topAndBottom"/>
          </v:shape>
        </w:pict>
      </w:r>
    </w:p>
    <w:p>
      <w:pPr>
        <w:pStyle w:val="BodyText"/>
        <w:spacing w:before="11"/>
        <w:rPr>
          <w:rFonts w:ascii="Calibri"/>
          <w:b/>
          <w:sz w:val="13"/>
        </w:rPr>
      </w:pPr>
    </w:p>
    <w:p>
      <w:pPr>
        <w:spacing w:line="274" w:lineRule="exact" w:before="90"/>
        <w:ind w:left="140" w:right="0" w:firstLine="0"/>
        <w:jc w:val="left"/>
        <w:rPr>
          <w:b/>
          <w:sz w:val="24"/>
        </w:rPr>
      </w:pPr>
      <w:r>
        <w:rPr>
          <w:b/>
          <w:sz w:val="24"/>
        </w:rPr>
        <w:t>Relational Integrity:</w:t>
      </w:r>
    </w:p>
    <w:p>
      <w:pPr>
        <w:pStyle w:val="BodyText"/>
        <w:spacing w:line="274" w:lineRule="exact"/>
        <w:ind w:left="140"/>
      </w:pPr>
      <w:r>
        <w:rPr/>
        <w:t>The DEMOGRAPHIC table contains one record per patient.</w:t>
      </w:r>
    </w:p>
    <w:p>
      <w:pPr>
        <w:spacing w:before="231"/>
        <w:ind w:left="140" w:right="0" w:firstLine="0"/>
        <w:jc w:val="left"/>
        <w:rPr>
          <w:sz w:val="24"/>
        </w:rPr>
      </w:pPr>
      <w:r>
        <w:rPr>
          <w:b/>
          <w:sz w:val="24"/>
        </w:rPr>
        <w:t>Primary Key: </w:t>
      </w:r>
      <w:r>
        <w:rPr>
          <w:sz w:val="24"/>
        </w:rPr>
        <w:t>PATID</w:t>
      </w:r>
    </w:p>
    <w:p>
      <w:pPr>
        <w:pStyle w:val="BodyText"/>
        <w:spacing w:before="5"/>
        <w:rPr>
          <w:sz w:val="20"/>
        </w:rPr>
      </w:pPr>
    </w:p>
    <w:p>
      <w:pPr>
        <w:pStyle w:val="Heading1"/>
      </w:pPr>
      <w:r>
        <w:rPr/>
        <w:t>Constraints:</w:t>
      </w:r>
    </w:p>
    <w:p>
      <w:pPr>
        <w:pStyle w:val="BodyText"/>
        <w:spacing w:line="274" w:lineRule="exact"/>
        <w:ind w:left="140"/>
      </w:pPr>
      <w:r>
        <w:rPr/>
        <w:t>PATID (unique; required, not null)</w:t>
      </w:r>
    </w:p>
    <w:p>
      <w:pPr>
        <w:pStyle w:val="BodyText"/>
        <w:spacing w:before="3"/>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8"/>
      </w:tblGrid>
      <w:tr>
        <w:trPr>
          <w:trHeight w:val="323" w:hRule="atLeast"/>
        </w:trPr>
        <w:tc>
          <w:tcPr>
            <w:tcW w:w="18718" w:type="dxa"/>
          </w:tcPr>
          <w:p>
            <w:pPr>
              <w:pStyle w:val="TableParagraph"/>
              <w:spacing w:line="304" w:lineRule="exact"/>
              <w:rPr>
                <w:b/>
                <w:sz w:val="28"/>
              </w:rPr>
            </w:pPr>
            <w:r>
              <w:rPr>
                <w:b/>
                <w:sz w:val="28"/>
              </w:rPr>
              <w:t>DEMOGRAPHIC Table Implementation Guidance</w:t>
            </w:r>
          </w:p>
        </w:tc>
      </w:tr>
      <w:tr>
        <w:trPr>
          <w:trHeight w:val="275" w:hRule="atLeast"/>
        </w:trPr>
        <w:tc>
          <w:tcPr>
            <w:tcW w:w="18718" w:type="dxa"/>
            <w:shd w:val="clear" w:color="auto" w:fill="BEBEBE"/>
          </w:tcPr>
          <w:p>
            <w:pPr>
              <w:pStyle w:val="TableParagraph"/>
              <w:spacing w:line="256" w:lineRule="exact"/>
              <w:rPr>
                <w:i/>
                <w:sz w:val="24"/>
              </w:rPr>
            </w:pPr>
            <w:r>
              <w:rPr>
                <w:i/>
                <w:sz w:val="24"/>
              </w:rPr>
              <w:t>Guidance</w:t>
            </w:r>
          </w:p>
        </w:tc>
      </w:tr>
      <w:tr>
        <w:trPr>
          <w:trHeight w:val="506" w:hRule="atLeast"/>
        </w:trPr>
        <w:tc>
          <w:tcPr>
            <w:tcW w:w="18718" w:type="dxa"/>
          </w:tcPr>
          <w:p>
            <w:pPr>
              <w:pStyle w:val="TableParagraph"/>
              <w:numPr>
                <w:ilvl w:val="0"/>
                <w:numId w:val="16"/>
              </w:numPr>
              <w:tabs>
                <w:tab w:pos="827" w:val="left" w:leader="none"/>
                <w:tab w:pos="828" w:val="left" w:leader="none"/>
              </w:tabs>
              <w:spacing w:line="265" w:lineRule="exact" w:before="0" w:after="0"/>
              <w:ind w:left="827" w:right="0" w:hanging="361"/>
              <w:jc w:val="left"/>
              <w:rPr>
                <w:sz w:val="22"/>
              </w:rPr>
            </w:pPr>
            <w:r>
              <w:rPr>
                <w:sz w:val="22"/>
              </w:rPr>
              <w:t>The</w:t>
            </w:r>
            <w:r>
              <w:rPr>
                <w:spacing w:val="-3"/>
                <w:sz w:val="22"/>
              </w:rPr>
              <w:t> </w:t>
            </w:r>
            <w:r>
              <w:rPr>
                <w:sz w:val="22"/>
              </w:rPr>
              <w:t>most</w:t>
            </w:r>
            <w:r>
              <w:rPr>
                <w:spacing w:val="-1"/>
                <w:sz w:val="22"/>
              </w:rPr>
              <w:t> </w:t>
            </w:r>
            <w:r>
              <w:rPr>
                <w:sz w:val="22"/>
              </w:rPr>
              <w:t>recently</w:t>
            </w:r>
            <w:r>
              <w:rPr>
                <w:spacing w:val="-4"/>
                <w:sz w:val="22"/>
              </w:rPr>
              <w:t> </w:t>
            </w:r>
            <w:r>
              <w:rPr>
                <w:sz w:val="22"/>
              </w:rPr>
              <w:t>available</w:t>
            </w:r>
            <w:r>
              <w:rPr>
                <w:spacing w:val="-3"/>
                <w:sz w:val="22"/>
              </w:rPr>
              <w:t> </w:t>
            </w:r>
            <w:r>
              <w:rPr>
                <w:sz w:val="22"/>
              </w:rPr>
              <w:t>information</w:t>
            </w:r>
            <w:r>
              <w:rPr>
                <w:spacing w:val="-4"/>
                <w:sz w:val="22"/>
              </w:rPr>
              <w:t> </w:t>
            </w:r>
            <w:r>
              <w:rPr>
                <w:sz w:val="22"/>
              </w:rPr>
              <w:t>should</w:t>
            </w:r>
            <w:r>
              <w:rPr>
                <w:spacing w:val="-1"/>
                <w:sz w:val="22"/>
              </w:rPr>
              <w:t> </w:t>
            </w:r>
            <w:r>
              <w:rPr>
                <w:sz w:val="22"/>
              </w:rPr>
              <w:t>be populated</w:t>
            </w:r>
            <w:r>
              <w:rPr>
                <w:spacing w:val="-3"/>
                <w:sz w:val="22"/>
              </w:rPr>
              <w:t> </w:t>
            </w:r>
            <w:r>
              <w:rPr>
                <w:sz w:val="22"/>
              </w:rPr>
              <w:t>for</w:t>
            </w:r>
            <w:r>
              <w:rPr>
                <w:spacing w:val="-1"/>
                <w:sz w:val="22"/>
              </w:rPr>
              <w:t> </w:t>
            </w:r>
            <w:r>
              <w:rPr>
                <w:sz w:val="22"/>
              </w:rPr>
              <w:t>BIRTH_DATE,</w:t>
            </w:r>
            <w:r>
              <w:rPr>
                <w:spacing w:val="-4"/>
                <w:sz w:val="22"/>
              </w:rPr>
              <w:t> </w:t>
            </w:r>
            <w:r>
              <w:rPr>
                <w:sz w:val="22"/>
              </w:rPr>
              <w:t>SEX,</w:t>
            </w:r>
            <w:r>
              <w:rPr>
                <w:spacing w:val="-1"/>
                <w:sz w:val="22"/>
              </w:rPr>
              <w:t> </w:t>
            </w:r>
            <w:r>
              <w:rPr>
                <w:sz w:val="22"/>
              </w:rPr>
              <w:t>and</w:t>
            </w:r>
            <w:r>
              <w:rPr>
                <w:spacing w:val="-1"/>
                <w:sz w:val="22"/>
              </w:rPr>
              <w:t> </w:t>
            </w:r>
            <w:r>
              <w:rPr>
                <w:sz w:val="22"/>
              </w:rPr>
              <w:t>other</w:t>
            </w:r>
            <w:r>
              <w:rPr>
                <w:spacing w:val="-3"/>
                <w:sz w:val="22"/>
              </w:rPr>
              <w:t> </w:t>
            </w:r>
            <w:r>
              <w:rPr>
                <w:sz w:val="22"/>
              </w:rPr>
              <w:t>characteristics.</w:t>
            </w:r>
            <w:r>
              <w:rPr>
                <w:spacing w:val="-1"/>
                <w:sz w:val="22"/>
              </w:rPr>
              <w:t> </w:t>
            </w:r>
            <w:r>
              <w:rPr>
                <w:sz w:val="22"/>
              </w:rPr>
              <w:t>If</w:t>
            </w:r>
            <w:r>
              <w:rPr>
                <w:spacing w:val="-1"/>
                <w:sz w:val="22"/>
              </w:rPr>
              <w:t> </w:t>
            </w:r>
            <w:r>
              <w:rPr>
                <w:sz w:val="22"/>
              </w:rPr>
              <w:t>these</w:t>
            </w:r>
            <w:r>
              <w:rPr>
                <w:spacing w:val="-1"/>
                <w:sz w:val="22"/>
              </w:rPr>
              <w:t> </w:t>
            </w:r>
            <w:r>
              <w:rPr>
                <w:sz w:val="22"/>
              </w:rPr>
              <w:t>attributes</w:t>
            </w:r>
            <w:r>
              <w:rPr>
                <w:spacing w:val="-1"/>
                <w:sz w:val="22"/>
              </w:rPr>
              <w:t> </w:t>
            </w:r>
            <w:r>
              <w:rPr>
                <w:sz w:val="22"/>
              </w:rPr>
              <w:t>have</w:t>
            </w:r>
            <w:r>
              <w:rPr>
                <w:spacing w:val="-3"/>
                <w:sz w:val="22"/>
              </w:rPr>
              <w:t> </w:t>
            </w:r>
            <w:r>
              <w:rPr>
                <w:sz w:val="22"/>
              </w:rPr>
              <w:t>been</w:t>
            </w:r>
            <w:r>
              <w:rPr>
                <w:spacing w:val="-1"/>
                <w:sz w:val="22"/>
              </w:rPr>
              <w:t> </w:t>
            </w:r>
            <w:r>
              <w:rPr>
                <w:sz w:val="22"/>
              </w:rPr>
              <w:t>updated</w:t>
            </w:r>
            <w:r>
              <w:rPr>
                <w:spacing w:val="-1"/>
                <w:sz w:val="22"/>
              </w:rPr>
              <w:t> </w:t>
            </w:r>
            <w:r>
              <w:rPr>
                <w:sz w:val="22"/>
              </w:rPr>
              <w:t>in</w:t>
            </w:r>
            <w:r>
              <w:rPr>
                <w:spacing w:val="-1"/>
                <w:sz w:val="22"/>
              </w:rPr>
              <w:t> </w:t>
            </w:r>
            <w:r>
              <w:rPr>
                <w:sz w:val="22"/>
              </w:rPr>
              <w:t>the</w:t>
            </w:r>
            <w:r>
              <w:rPr>
                <w:spacing w:val="-1"/>
                <w:sz w:val="22"/>
              </w:rPr>
              <w:t> </w:t>
            </w:r>
            <w:r>
              <w:rPr>
                <w:sz w:val="22"/>
              </w:rPr>
              <w:t>patient</w:t>
            </w:r>
            <w:r>
              <w:rPr>
                <w:spacing w:val="-3"/>
                <w:sz w:val="22"/>
              </w:rPr>
              <w:t> </w:t>
            </w:r>
            <w:r>
              <w:rPr>
                <w:sz w:val="22"/>
              </w:rPr>
              <w:t>record,</w:t>
            </w:r>
            <w:r>
              <w:rPr>
                <w:spacing w:val="-1"/>
                <w:sz w:val="22"/>
              </w:rPr>
              <w:t> </w:t>
            </w:r>
            <w:r>
              <w:rPr>
                <w:sz w:val="22"/>
              </w:rPr>
              <w:t>use</w:t>
            </w:r>
            <w:r>
              <w:rPr>
                <w:spacing w:val="-1"/>
                <w:sz w:val="22"/>
              </w:rPr>
              <w:t> </w:t>
            </w:r>
            <w:r>
              <w:rPr>
                <w:sz w:val="22"/>
              </w:rPr>
              <w:t>the</w:t>
            </w:r>
            <w:r>
              <w:rPr>
                <w:spacing w:val="-1"/>
                <w:sz w:val="22"/>
              </w:rPr>
              <w:t> </w:t>
            </w:r>
            <w:r>
              <w:rPr>
                <w:sz w:val="22"/>
              </w:rPr>
              <w:t>most recent</w:t>
            </w:r>
            <w:r>
              <w:rPr>
                <w:spacing w:val="-3"/>
                <w:sz w:val="22"/>
              </w:rPr>
              <w:t> </w:t>
            </w:r>
            <w:r>
              <w:rPr>
                <w:sz w:val="22"/>
              </w:rPr>
              <w:t>value.</w:t>
            </w:r>
          </w:p>
        </w:tc>
      </w:tr>
    </w:tbl>
    <w:p>
      <w:pPr>
        <w:spacing w:after="0" w:line="265" w:lineRule="exact"/>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284"/>
        <w:gridCol w:w="1580"/>
        <w:gridCol w:w="2067"/>
        <w:gridCol w:w="5130"/>
        <w:gridCol w:w="2339"/>
        <w:gridCol w:w="3630"/>
      </w:tblGrid>
      <w:tr>
        <w:trPr>
          <w:trHeight w:val="597" w:hRule="atLeast"/>
        </w:trPr>
        <w:tc>
          <w:tcPr>
            <w:tcW w:w="18721" w:type="dxa"/>
            <w:gridSpan w:val="7"/>
          </w:tcPr>
          <w:p>
            <w:pPr>
              <w:pStyle w:val="TableParagraph"/>
              <w:spacing w:before="9"/>
              <w:ind w:left="0"/>
              <w:rPr>
                <w:sz w:val="23"/>
              </w:rPr>
            </w:pPr>
          </w:p>
          <w:p>
            <w:pPr>
              <w:pStyle w:val="TableParagraph"/>
              <w:spacing w:line="304" w:lineRule="exact"/>
              <w:rPr>
                <w:b/>
                <w:sz w:val="28"/>
              </w:rPr>
            </w:pPr>
            <w:r>
              <w:rPr>
                <w:b/>
                <w:sz w:val="28"/>
              </w:rPr>
              <w:t>DEMOGRAPHIC Table Specification</w:t>
            </w:r>
          </w:p>
        </w:tc>
      </w:tr>
      <w:tr>
        <w:trPr>
          <w:trHeight w:val="621" w:hRule="atLeast"/>
        </w:trPr>
        <w:tc>
          <w:tcPr>
            <w:tcW w:w="2691" w:type="dxa"/>
            <w:shd w:val="clear" w:color="auto" w:fill="BEBEBE"/>
          </w:tcPr>
          <w:p>
            <w:pPr>
              <w:pStyle w:val="TableParagraph"/>
              <w:spacing w:line="270" w:lineRule="exact"/>
              <w:rPr>
                <w:i/>
                <w:sz w:val="24"/>
              </w:rPr>
            </w:pPr>
            <w:r>
              <w:rPr>
                <w:i/>
                <w:sz w:val="24"/>
              </w:rPr>
              <w:t>Field Name</w:t>
            </w:r>
          </w:p>
        </w:tc>
        <w:tc>
          <w:tcPr>
            <w:tcW w:w="1284"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580" w:type="dxa"/>
            <w:shd w:val="clear" w:color="auto" w:fill="BEBEBE"/>
          </w:tcPr>
          <w:p>
            <w:pPr>
              <w:pStyle w:val="TableParagraph"/>
              <w:ind w:right="516"/>
              <w:rPr>
                <w:i/>
                <w:sz w:val="24"/>
              </w:rPr>
            </w:pPr>
            <w:r>
              <w:rPr>
                <w:i/>
                <w:sz w:val="24"/>
              </w:rPr>
              <w:t>SAS Data </w:t>
            </w:r>
            <w:r>
              <w:rPr>
                <w:i/>
                <w:sz w:val="24"/>
              </w:rPr>
              <w:t>Type</w:t>
            </w:r>
          </w:p>
        </w:tc>
        <w:tc>
          <w:tcPr>
            <w:tcW w:w="2067" w:type="dxa"/>
            <w:shd w:val="clear" w:color="auto" w:fill="BEBEBE"/>
          </w:tcPr>
          <w:p>
            <w:pPr>
              <w:pStyle w:val="TableParagraph"/>
              <w:spacing w:line="202" w:lineRule="exact"/>
              <w:rPr>
                <w:i/>
                <w:sz w:val="18"/>
              </w:rPr>
            </w:pPr>
            <w:r>
              <w:rPr>
                <w:i/>
                <w:sz w:val="18"/>
              </w:rPr>
              <w:t>Predefined Value Sets</w:t>
            </w:r>
          </w:p>
          <w:p>
            <w:pPr>
              <w:pStyle w:val="TableParagraph"/>
              <w:spacing w:line="206" w:lineRule="exact" w:before="5"/>
              <w:ind w:right="175"/>
              <w:rPr>
                <w:i/>
                <w:sz w:val="18"/>
              </w:rPr>
            </w:pPr>
            <w:r>
              <w:rPr>
                <w:i/>
                <w:sz w:val="18"/>
              </w:rPr>
              <w:t>and Descriptive Text for </w:t>
            </w:r>
            <w:r>
              <w:rPr>
                <w:i/>
                <w:sz w:val="18"/>
              </w:rPr>
              <w:t>Categorical Fields</w:t>
            </w:r>
          </w:p>
        </w:tc>
        <w:tc>
          <w:tcPr>
            <w:tcW w:w="5130" w:type="dxa"/>
            <w:shd w:val="clear" w:color="auto" w:fill="BEBEBE"/>
          </w:tcPr>
          <w:p>
            <w:pPr>
              <w:pStyle w:val="TableParagraph"/>
              <w:spacing w:line="270" w:lineRule="exact"/>
              <w:ind w:left="106"/>
              <w:rPr>
                <w:i/>
                <w:sz w:val="24"/>
              </w:rPr>
            </w:pPr>
            <w:r>
              <w:rPr>
                <w:i/>
                <w:sz w:val="24"/>
              </w:rPr>
              <w:t>Definition / Comments</w:t>
            </w:r>
          </w:p>
        </w:tc>
        <w:tc>
          <w:tcPr>
            <w:tcW w:w="2339" w:type="dxa"/>
            <w:shd w:val="clear" w:color="auto" w:fill="BEBEBE"/>
          </w:tcPr>
          <w:p>
            <w:pPr>
              <w:pStyle w:val="TableParagraph"/>
              <w:ind w:left="105" w:right="877"/>
              <w:rPr>
                <w:i/>
                <w:sz w:val="24"/>
              </w:rPr>
            </w:pPr>
            <w:r>
              <w:rPr>
                <w:i/>
                <w:sz w:val="24"/>
              </w:rPr>
              <w:t>Data Element </w:t>
            </w:r>
            <w:r>
              <w:rPr>
                <w:i/>
                <w:sz w:val="24"/>
              </w:rPr>
              <w:t>Provenance</w:t>
            </w:r>
          </w:p>
        </w:tc>
        <w:tc>
          <w:tcPr>
            <w:tcW w:w="3630" w:type="dxa"/>
            <w:shd w:val="clear" w:color="auto" w:fill="BEBEBE"/>
          </w:tcPr>
          <w:p>
            <w:pPr>
              <w:pStyle w:val="TableParagraph"/>
              <w:ind w:left="105" w:right="822"/>
              <w:rPr>
                <w:i/>
                <w:sz w:val="24"/>
              </w:rPr>
            </w:pPr>
            <w:r>
              <w:rPr>
                <w:i/>
                <w:sz w:val="24"/>
              </w:rPr>
              <w:t>Field-Level Implementation </w:t>
            </w:r>
            <w:r>
              <w:rPr>
                <w:i/>
                <w:sz w:val="24"/>
              </w:rPr>
              <w:t>Guidance</w:t>
            </w:r>
          </w:p>
        </w:tc>
      </w:tr>
      <w:tr>
        <w:trPr>
          <w:trHeight w:val="4140" w:hRule="atLeast"/>
        </w:trPr>
        <w:tc>
          <w:tcPr>
            <w:tcW w:w="2691" w:type="dxa"/>
          </w:tcPr>
          <w:p>
            <w:pPr>
              <w:pStyle w:val="TableParagraph"/>
              <w:spacing w:line="270" w:lineRule="exact"/>
              <w:rPr>
                <w:sz w:val="24"/>
              </w:rPr>
            </w:pPr>
            <w:r>
              <w:rPr>
                <w:sz w:val="24"/>
              </w:rPr>
              <w:t>PATID</w:t>
            </w:r>
          </w:p>
        </w:tc>
        <w:tc>
          <w:tcPr>
            <w:tcW w:w="1284" w:type="dxa"/>
          </w:tcPr>
          <w:p>
            <w:pPr>
              <w:pStyle w:val="TableParagraph"/>
              <w:spacing w:line="270" w:lineRule="exact"/>
              <w:rPr>
                <w:sz w:val="24"/>
              </w:rPr>
            </w:pPr>
            <w:r>
              <w:rPr>
                <w:sz w:val="24"/>
              </w:rPr>
              <w:t>RDBMS</w:t>
            </w:r>
          </w:p>
          <w:p>
            <w:pPr>
              <w:pStyle w:val="TableParagraph"/>
              <w:rPr>
                <w:sz w:val="24"/>
              </w:rPr>
            </w:pPr>
            <w:r>
              <w:rPr>
                <w:sz w:val="24"/>
              </w:rPr>
              <w:t>Text(x)</w:t>
            </w:r>
          </w:p>
        </w:tc>
        <w:tc>
          <w:tcPr>
            <w:tcW w:w="1580" w:type="dxa"/>
          </w:tcPr>
          <w:p>
            <w:pPr>
              <w:pStyle w:val="TableParagraph"/>
              <w:spacing w:line="270" w:lineRule="exact"/>
              <w:rPr>
                <w:sz w:val="24"/>
              </w:rPr>
            </w:pPr>
            <w:r>
              <w:rPr>
                <w:sz w:val="24"/>
              </w:rPr>
              <w:t>SAS Char(x)</w:t>
            </w:r>
          </w:p>
        </w:tc>
        <w:tc>
          <w:tcPr>
            <w:tcW w:w="2067" w:type="dxa"/>
          </w:tcPr>
          <w:p>
            <w:pPr>
              <w:pStyle w:val="TableParagraph"/>
              <w:spacing w:line="270" w:lineRule="exact"/>
              <w:rPr>
                <w:sz w:val="24"/>
              </w:rPr>
            </w:pPr>
            <w:r>
              <w:rPr>
                <w:sz w:val="24"/>
              </w:rPr>
              <w:t>.</w:t>
            </w:r>
          </w:p>
        </w:tc>
        <w:tc>
          <w:tcPr>
            <w:tcW w:w="5130" w:type="dxa"/>
          </w:tcPr>
          <w:p>
            <w:pPr>
              <w:pStyle w:val="TableParagraph"/>
              <w:ind w:left="106" w:right="735"/>
              <w:rPr>
                <w:sz w:val="24"/>
              </w:rPr>
            </w:pPr>
            <w:r>
              <w:rPr>
                <w:sz w:val="24"/>
              </w:rPr>
              <w:t>Arbitrary person-level identifier used to link across tables.</w:t>
            </w:r>
          </w:p>
          <w:p>
            <w:pPr>
              <w:pStyle w:val="TableParagraph"/>
              <w:spacing w:before="5"/>
              <w:ind w:left="0"/>
              <w:rPr>
                <w:sz w:val="23"/>
              </w:rPr>
            </w:pPr>
          </w:p>
          <w:p>
            <w:pPr>
              <w:pStyle w:val="TableParagraph"/>
              <w:ind w:left="106" w:right="575"/>
              <w:rPr>
                <w:sz w:val="24"/>
              </w:rPr>
            </w:pPr>
            <w:r>
              <w:rPr>
                <w:sz w:val="24"/>
              </w:rPr>
              <w:t>PATID is a pseudoidentifier with a consistent crosswalk to the true identifier retained by the source data partner. For analytical data sets requiring patient-level data, only the pseudoidentifier is used to link across all information belonging to a patient.</w:t>
            </w:r>
          </w:p>
          <w:p>
            <w:pPr>
              <w:pStyle w:val="TableParagraph"/>
              <w:spacing w:before="1"/>
              <w:ind w:left="0"/>
              <w:rPr>
                <w:sz w:val="24"/>
              </w:rPr>
            </w:pPr>
          </w:p>
          <w:p>
            <w:pPr>
              <w:pStyle w:val="TableParagraph"/>
              <w:spacing w:line="270" w:lineRule="atLeast"/>
              <w:ind w:left="106" w:right="174"/>
              <w:rPr>
                <w:sz w:val="24"/>
              </w:rPr>
            </w:pPr>
            <w:r>
              <w:rPr>
                <w:sz w:val="24"/>
              </w:rPr>
              <w:t>The PATID must be unique within each PCORnet data mart. Creating a unique identifier within a network would be beneficial and acceptable. The PATID is not the basis for linkages across data partners.</w:t>
            </w:r>
          </w:p>
        </w:tc>
        <w:tc>
          <w:tcPr>
            <w:tcW w:w="2339" w:type="dxa"/>
          </w:tcPr>
          <w:p>
            <w:pPr>
              <w:pStyle w:val="TableParagraph"/>
              <w:spacing w:line="270" w:lineRule="exact"/>
              <w:ind w:left="105"/>
              <w:rPr>
                <w:sz w:val="24"/>
              </w:rPr>
            </w:pPr>
            <w:r>
              <w:rPr>
                <w:sz w:val="24"/>
              </w:rPr>
              <w:t>MSCDM v4.0</w:t>
            </w:r>
          </w:p>
        </w:tc>
        <w:tc>
          <w:tcPr>
            <w:tcW w:w="3630" w:type="dxa"/>
          </w:tcPr>
          <w:p>
            <w:pPr>
              <w:pStyle w:val="TableParagraph"/>
              <w:ind w:left="0"/>
              <w:rPr>
                <w:sz w:val="22"/>
              </w:rPr>
            </w:pPr>
          </w:p>
        </w:tc>
      </w:tr>
      <w:tr>
        <w:trPr>
          <w:trHeight w:val="551" w:hRule="atLeast"/>
        </w:trPr>
        <w:tc>
          <w:tcPr>
            <w:tcW w:w="2691" w:type="dxa"/>
          </w:tcPr>
          <w:p>
            <w:pPr>
              <w:pStyle w:val="TableParagraph"/>
              <w:spacing w:line="270" w:lineRule="exact"/>
              <w:rPr>
                <w:sz w:val="24"/>
              </w:rPr>
            </w:pPr>
            <w:r>
              <w:rPr>
                <w:sz w:val="24"/>
              </w:rPr>
              <w:t>BIRTH_DATE</w:t>
            </w:r>
          </w:p>
        </w:tc>
        <w:tc>
          <w:tcPr>
            <w:tcW w:w="1284" w:type="dxa"/>
          </w:tcPr>
          <w:p>
            <w:pPr>
              <w:pStyle w:val="TableParagraph"/>
              <w:spacing w:line="270" w:lineRule="exact"/>
              <w:rPr>
                <w:sz w:val="24"/>
              </w:rPr>
            </w:pPr>
            <w:r>
              <w:rPr>
                <w:sz w:val="24"/>
              </w:rPr>
              <w:t>RDBMS</w:t>
            </w:r>
          </w:p>
          <w:p>
            <w:pPr>
              <w:pStyle w:val="TableParagraph"/>
              <w:spacing w:line="262" w:lineRule="exact"/>
              <w:rPr>
                <w:sz w:val="24"/>
              </w:rPr>
            </w:pPr>
            <w:r>
              <w:rPr>
                <w:sz w:val="24"/>
              </w:rPr>
              <w:t>Date</w:t>
            </w:r>
          </w:p>
        </w:tc>
        <w:tc>
          <w:tcPr>
            <w:tcW w:w="1580" w:type="dxa"/>
          </w:tcPr>
          <w:p>
            <w:pPr>
              <w:pStyle w:val="TableParagraph"/>
              <w:spacing w:line="270" w:lineRule="exact"/>
              <w:rPr>
                <w:sz w:val="24"/>
              </w:rPr>
            </w:pPr>
            <w:r>
              <w:rPr>
                <w:sz w:val="24"/>
              </w:rPr>
              <w:t>SAS Date</w:t>
            </w:r>
          </w:p>
          <w:p>
            <w:pPr>
              <w:pStyle w:val="TableParagraph"/>
              <w:spacing w:line="262" w:lineRule="exact"/>
              <w:rPr>
                <w:sz w:val="24"/>
              </w:rPr>
            </w:pPr>
            <w:r>
              <w:rPr>
                <w:sz w:val="24"/>
              </w:rPr>
              <w:t>(Numeric)</w:t>
            </w:r>
          </w:p>
        </w:tc>
        <w:tc>
          <w:tcPr>
            <w:tcW w:w="2067" w:type="dxa"/>
          </w:tcPr>
          <w:p>
            <w:pPr>
              <w:pStyle w:val="TableParagraph"/>
              <w:spacing w:line="270" w:lineRule="exact"/>
              <w:rPr>
                <w:sz w:val="24"/>
              </w:rPr>
            </w:pPr>
            <w:r>
              <w:rPr>
                <w:sz w:val="24"/>
              </w:rPr>
              <w:t>.</w:t>
            </w:r>
          </w:p>
        </w:tc>
        <w:tc>
          <w:tcPr>
            <w:tcW w:w="5130" w:type="dxa"/>
          </w:tcPr>
          <w:p>
            <w:pPr>
              <w:pStyle w:val="TableParagraph"/>
              <w:spacing w:line="270" w:lineRule="exact"/>
              <w:ind w:left="106"/>
              <w:rPr>
                <w:sz w:val="24"/>
              </w:rPr>
            </w:pPr>
            <w:r>
              <w:rPr>
                <w:sz w:val="24"/>
              </w:rPr>
              <w:t>Date of birth.</w:t>
            </w:r>
          </w:p>
        </w:tc>
        <w:tc>
          <w:tcPr>
            <w:tcW w:w="2339" w:type="dxa"/>
          </w:tcPr>
          <w:p>
            <w:pPr>
              <w:pStyle w:val="TableParagraph"/>
              <w:spacing w:line="270" w:lineRule="exact"/>
              <w:ind w:left="105"/>
              <w:rPr>
                <w:sz w:val="24"/>
              </w:rPr>
            </w:pPr>
            <w:r>
              <w:rPr>
                <w:sz w:val="24"/>
              </w:rPr>
              <w:t>MSCDM v4.0</w:t>
            </w:r>
          </w:p>
        </w:tc>
        <w:tc>
          <w:tcPr>
            <w:tcW w:w="3630" w:type="dxa"/>
          </w:tcPr>
          <w:p>
            <w:pPr>
              <w:pStyle w:val="TableParagraph"/>
              <w:ind w:left="0"/>
              <w:rPr>
                <w:sz w:val="22"/>
              </w:rPr>
            </w:pPr>
          </w:p>
        </w:tc>
      </w:tr>
      <w:tr>
        <w:trPr>
          <w:trHeight w:val="3038" w:hRule="atLeast"/>
        </w:trPr>
        <w:tc>
          <w:tcPr>
            <w:tcW w:w="2691" w:type="dxa"/>
          </w:tcPr>
          <w:p>
            <w:pPr>
              <w:pStyle w:val="TableParagraph"/>
              <w:spacing w:line="273" w:lineRule="exact"/>
              <w:rPr>
                <w:sz w:val="24"/>
              </w:rPr>
            </w:pPr>
            <w:r>
              <w:rPr>
                <w:sz w:val="24"/>
              </w:rPr>
              <w:t>BIRTH_TIME</w:t>
            </w:r>
          </w:p>
        </w:tc>
        <w:tc>
          <w:tcPr>
            <w:tcW w:w="1284" w:type="dxa"/>
          </w:tcPr>
          <w:p>
            <w:pPr>
              <w:pStyle w:val="TableParagraph"/>
              <w:spacing w:line="273" w:lineRule="exact"/>
              <w:rPr>
                <w:sz w:val="24"/>
              </w:rPr>
            </w:pPr>
            <w:r>
              <w:rPr>
                <w:sz w:val="24"/>
              </w:rPr>
              <w:t>RDBMS</w:t>
            </w:r>
          </w:p>
          <w:p>
            <w:pPr>
              <w:pStyle w:val="TableParagraph"/>
              <w:ind w:right="193"/>
              <w:rPr>
                <w:sz w:val="24"/>
              </w:rPr>
            </w:pPr>
            <w:r>
              <w:rPr>
                <w:sz w:val="24"/>
              </w:rPr>
              <w:t>Text(5): Format as HH:MI</w:t>
            </w:r>
          </w:p>
          <w:p>
            <w:pPr>
              <w:pStyle w:val="TableParagraph"/>
              <w:ind w:right="127"/>
              <w:rPr>
                <w:sz w:val="24"/>
              </w:rPr>
            </w:pPr>
            <w:r>
              <w:rPr>
                <w:sz w:val="24"/>
              </w:rPr>
              <w:t>using 24- hour clock and zero- padding for hour and</w:t>
            </w:r>
          </w:p>
          <w:p>
            <w:pPr>
              <w:pStyle w:val="TableParagraph"/>
              <w:spacing w:line="264" w:lineRule="exact"/>
              <w:rPr>
                <w:sz w:val="24"/>
              </w:rPr>
            </w:pPr>
            <w:r>
              <w:rPr>
                <w:sz w:val="24"/>
              </w:rPr>
              <w:t>minute</w:t>
            </w:r>
          </w:p>
        </w:tc>
        <w:tc>
          <w:tcPr>
            <w:tcW w:w="1580" w:type="dxa"/>
          </w:tcPr>
          <w:p>
            <w:pPr>
              <w:pStyle w:val="TableParagraph"/>
              <w:ind w:right="436"/>
              <w:rPr>
                <w:sz w:val="24"/>
              </w:rPr>
            </w:pPr>
            <w:r>
              <w:rPr>
                <w:sz w:val="24"/>
              </w:rPr>
              <w:t>SAS Time (Numeric)</w:t>
            </w:r>
          </w:p>
        </w:tc>
        <w:tc>
          <w:tcPr>
            <w:tcW w:w="2067" w:type="dxa"/>
          </w:tcPr>
          <w:p>
            <w:pPr>
              <w:pStyle w:val="TableParagraph"/>
              <w:spacing w:line="273" w:lineRule="exact"/>
              <w:rPr>
                <w:sz w:val="24"/>
              </w:rPr>
            </w:pPr>
            <w:r>
              <w:rPr>
                <w:sz w:val="24"/>
              </w:rPr>
              <w:t>.</w:t>
            </w:r>
          </w:p>
        </w:tc>
        <w:tc>
          <w:tcPr>
            <w:tcW w:w="5130" w:type="dxa"/>
          </w:tcPr>
          <w:p>
            <w:pPr>
              <w:pStyle w:val="TableParagraph"/>
              <w:spacing w:line="273" w:lineRule="exact"/>
              <w:ind w:left="106"/>
              <w:rPr>
                <w:sz w:val="24"/>
              </w:rPr>
            </w:pPr>
            <w:r>
              <w:rPr>
                <w:sz w:val="24"/>
              </w:rPr>
              <w:t>Time of birth.</w:t>
            </w:r>
          </w:p>
        </w:tc>
        <w:tc>
          <w:tcPr>
            <w:tcW w:w="2339" w:type="dxa"/>
          </w:tcPr>
          <w:p>
            <w:pPr>
              <w:pStyle w:val="TableParagraph"/>
              <w:spacing w:line="273" w:lineRule="exact"/>
              <w:ind w:left="105"/>
              <w:rPr>
                <w:sz w:val="24"/>
              </w:rPr>
            </w:pPr>
            <w:r>
              <w:rPr>
                <w:sz w:val="24"/>
              </w:rPr>
              <w:t>PCORnet</w:t>
            </w:r>
          </w:p>
          <w:p>
            <w:pPr>
              <w:pStyle w:val="TableParagraph"/>
              <w:ind w:left="0"/>
              <w:rPr>
                <w:sz w:val="24"/>
              </w:rPr>
            </w:pPr>
          </w:p>
          <w:p>
            <w:pPr>
              <w:pStyle w:val="TableParagraph"/>
              <w:ind w:left="105" w:right="510"/>
              <w:rPr>
                <w:sz w:val="24"/>
              </w:rPr>
            </w:pPr>
            <w:r>
              <w:rPr>
                <w:sz w:val="24"/>
              </w:rPr>
              <w:t>Source of time format: ISO 8601</w:t>
            </w:r>
          </w:p>
        </w:tc>
        <w:tc>
          <w:tcPr>
            <w:tcW w:w="3630"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284"/>
        <w:gridCol w:w="1580"/>
        <w:gridCol w:w="2067"/>
        <w:gridCol w:w="5130"/>
        <w:gridCol w:w="2339"/>
        <w:gridCol w:w="3630"/>
      </w:tblGrid>
      <w:tr>
        <w:trPr>
          <w:trHeight w:val="597" w:hRule="atLeast"/>
        </w:trPr>
        <w:tc>
          <w:tcPr>
            <w:tcW w:w="18721" w:type="dxa"/>
            <w:gridSpan w:val="7"/>
          </w:tcPr>
          <w:p>
            <w:pPr>
              <w:pStyle w:val="TableParagraph"/>
              <w:spacing w:before="9"/>
              <w:ind w:left="0"/>
              <w:rPr>
                <w:sz w:val="23"/>
              </w:rPr>
            </w:pPr>
          </w:p>
          <w:p>
            <w:pPr>
              <w:pStyle w:val="TableParagraph"/>
              <w:spacing w:line="304" w:lineRule="exact"/>
              <w:rPr>
                <w:b/>
                <w:sz w:val="28"/>
              </w:rPr>
            </w:pPr>
            <w:r>
              <w:rPr>
                <w:b/>
                <w:sz w:val="28"/>
              </w:rPr>
              <w:t>DEMOGRAPHIC Table Specification</w:t>
            </w:r>
          </w:p>
        </w:tc>
      </w:tr>
      <w:tr>
        <w:trPr>
          <w:trHeight w:val="621" w:hRule="atLeast"/>
        </w:trPr>
        <w:tc>
          <w:tcPr>
            <w:tcW w:w="2691" w:type="dxa"/>
            <w:shd w:val="clear" w:color="auto" w:fill="BEBEBE"/>
          </w:tcPr>
          <w:p>
            <w:pPr>
              <w:pStyle w:val="TableParagraph"/>
              <w:spacing w:line="270" w:lineRule="exact"/>
              <w:rPr>
                <w:i/>
                <w:sz w:val="24"/>
              </w:rPr>
            </w:pPr>
            <w:r>
              <w:rPr>
                <w:i/>
                <w:sz w:val="24"/>
              </w:rPr>
              <w:t>Field Name</w:t>
            </w:r>
          </w:p>
        </w:tc>
        <w:tc>
          <w:tcPr>
            <w:tcW w:w="1284"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580" w:type="dxa"/>
            <w:shd w:val="clear" w:color="auto" w:fill="BEBEBE"/>
          </w:tcPr>
          <w:p>
            <w:pPr>
              <w:pStyle w:val="TableParagraph"/>
              <w:ind w:right="516"/>
              <w:rPr>
                <w:i/>
                <w:sz w:val="24"/>
              </w:rPr>
            </w:pPr>
            <w:r>
              <w:rPr>
                <w:i/>
                <w:sz w:val="24"/>
              </w:rPr>
              <w:t>SAS Data </w:t>
            </w:r>
            <w:r>
              <w:rPr>
                <w:i/>
                <w:sz w:val="24"/>
              </w:rPr>
              <w:t>Type</w:t>
            </w:r>
          </w:p>
        </w:tc>
        <w:tc>
          <w:tcPr>
            <w:tcW w:w="2067" w:type="dxa"/>
            <w:shd w:val="clear" w:color="auto" w:fill="BEBEBE"/>
          </w:tcPr>
          <w:p>
            <w:pPr>
              <w:pStyle w:val="TableParagraph"/>
              <w:spacing w:line="202" w:lineRule="exact"/>
              <w:rPr>
                <w:i/>
                <w:sz w:val="18"/>
              </w:rPr>
            </w:pPr>
            <w:r>
              <w:rPr>
                <w:i/>
                <w:sz w:val="18"/>
              </w:rPr>
              <w:t>Predefined Value Sets</w:t>
            </w:r>
          </w:p>
          <w:p>
            <w:pPr>
              <w:pStyle w:val="TableParagraph"/>
              <w:spacing w:line="206" w:lineRule="exact" w:before="5"/>
              <w:ind w:right="175"/>
              <w:rPr>
                <w:i/>
                <w:sz w:val="18"/>
              </w:rPr>
            </w:pPr>
            <w:r>
              <w:rPr>
                <w:i/>
                <w:sz w:val="18"/>
              </w:rPr>
              <w:t>and Descriptive Text for </w:t>
            </w:r>
            <w:r>
              <w:rPr>
                <w:i/>
                <w:sz w:val="18"/>
              </w:rPr>
              <w:t>Categorical Fields</w:t>
            </w:r>
          </w:p>
        </w:tc>
        <w:tc>
          <w:tcPr>
            <w:tcW w:w="5130" w:type="dxa"/>
            <w:shd w:val="clear" w:color="auto" w:fill="BEBEBE"/>
          </w:tcPr>
          <w:p>
            <w:pPr>
              <w:pStyle w:val="TableParagraph"/>
              <w:spacing w:line="270" w:lineRule="exact"/>
              <w:ind w:left="106"/>
              <w:rPr>
                <w:i/>
                <w:sz w:val="24"/>
              </w:rPr>
            </w:pPr>
            <w:r>
              <w:rPr>
                <w:i/>
                <w:sz w:val="24"/>
              </w:rPr>
              <w:t>Definition / Comments</w:t>
            </w:r>
          </w:p>
        </w:tc>
        <w:tc>
          <w:tcPr>
            <w:tcW w:w="2339" w:type="dxa"/>
            <w:shd w:val="clear" w:color="auto" w:fill="BEBEBE"/>
          </w:tcPr>
          <w:p>
            <w:pPr>
              <w:pStyle w:val="TableParagraph"/>
              <w:ind w:left="105" w:right="877"/>
              <w:rPr>
                <w:i/>
                <w:sz w:val="24"/>
              </w:rPr>
            </w:pPr>
            <w:r>
              <w:rPr>
                <w:i/>
                <w:sz w:val="24"/>
              </w:rPr>
              <w:t>Data Element </w:t>
            </w:r>
            <w:r>
              <w:rPr>
                <w:i/>
                <w:sz w:val="24"/>
              </w:rPr>
              <w:t>Provenance</w:t>
            </w:r>
          </w:p>
        </w:tc>
        <w:tc>
          <w:tcPr>
            <w:tcW w:w="3630" w:type="dxa"/>
            <w:shd w:val="clear" w:color="auto" w:fill="BEBEBE"/>
          </w:tcPr>
          <w:p>
            <w:pPr>
              <w:pStyle w:val="TableParagraph"/>
              <w:ind w:left="105" w:right="822"/>
              <w:rPr>
                <w:i/>
                <w:sz w:val="24"/>
              </w:rPr>
            </w:pPr>
            <w:r>
              <w:rPr>
                <w:i/>
                <w:sz w:val="24"/>
              </w:rPr>
              <w:t>Field-Level Implementation </w:t>
            </w:r>
            <w:r>
              <w:rPr>
                <w:i/>
                <w:sz w:val="24"/>
              </w:rPr>
              <w:t>Guidance</w:t>
            </w:r>
          </w:p>
        </w:tc>
      </w:tr>
      <w:tr>
        <w:trPr>
          <w:trHeight w:val="3864" w:hRule="atLeast"/>
        </w:trPr>
        <w:tc>
          <w:tcPr>
            <w:tcW w:w="2691" w:type="dxa"/>
          </w:tcPr>
          <w:p>
            <w:pPr>
              <w:pStyle w:val="TableParagraph"/>
              <w:spacing w:line="270" w:lineRule="exact"/>
              <w:rPr>
                <w:sz w:val="24"/>
              </w:rPr>
            </w:pPr>
            <w:r>
              <w:rPr>
                <w:sz w:val="24"/>
              </w:rPr>
              <w:t>SEX</w:t>
            </w:r>
          </w:p>
        </w:tc>
        <w:tc>
          <w:tcPr>
            <w:tcW w:w="1284" w:type="dxa"/>
          </w:tcPr>
          <w:p>
            <w:pPr>
              <w:pStyle w:val="TableParagraph"/>
              <w:spacing w:line="270" w:lineRule="exact"/>
              <w:rPr>
                <w:sz w:val="24"/>
              </w:rPr>
            </w:pPr>
            <w:r>
              <w:rPr>
                <w:sz w:val="24"/>
              </w:rPr>
              <w:t>RDBMS</w:t>
            </w:r>
          </w:p>
          <w:p>
            <w:pPr>
              <w:pStyle w:val="TableParagraph"/>
              <w:rPr>
                <w:sz w:val="24"/>
              </w:rPr>
            </w:pPr>
            <w:r>
              <w:rPr>
                <w:sz w:val="24"/>
              </w:rPr>
              <w:t>Text(2)</w:t>
            </w:r>
          </w:p>
        </w:tc>
        <w:tc>
          <w:tcPr>
            <w:tcW w:w="1580" w:type="dxa"/>
          </w:tcPr>
          <w:p>
            <w:pPr>
              <w:pStyle w:val="TableParagraph"/>
              <w:spacing w:line="270" w:lineRule="exact"/>
              <w:rPr>
                <w:sz w:val="24"/>
              </w:rPr>
            </w:pPr>
            <w:r>
              <w:rPr>
                <w:sz w:val="24"/>
              </w:rPr>
              <w:t>SAS Char(2)</w:t>
            </w:r>
          </w:p>
        </w:tc>
        <w:tc>
          <w:tcPr>
            <w:tcW w:w="2067" w:type="dxa"/>
          </w:tcPr>
          <w:p>
            <w:pPr>
              <w:pStyle w:val="TableParagraph"/>
              <w:ind w:right="446"/>
              <w:rPr>
                <w:sz w:val="24"/>
              </w:rPr>
            </w:pPr>
            <w:r>
              <w:rPr>
                <w:sz w:val="24"/>
              </w:rPr>
              <w:t>A=Ambiguous F=Female M=Male NI=No</w:t>
            </w:r>
          </w:p>
          <w:p>
            <w:pPr>
              <w:pStyle w:val="TableParagraph"/>
              <w:rPr>
                <w:sz w:val="24"/>
              </w:rPr>
            </w:pPr>
            <w:r>
              <w:rPr>
                <w:sz w:val="24"/>
              </w:rPr>
              <w:t>information UN=Unknown OT=Other</w:t>
            </w:r>
          </w:p>
        </w:tc>
        <w:tc>
          <w:tcPr>
            <w:tcW w:w="5130" w:type="dxa"/>
          </w:tcPr>
          <w:p>
            <w:pPr>
              <w:pStyle w:val="TableParagraph"/>
              <w:spacing w:line="270" w:lineRule="exact"/>
              <w:ind w:left="106"/>
              <w:rPr>
                <w:sz w:val="24"/>
              </w:rPr>
            </w:pPr>
            <w:r>
              <w:rPr>
                <w:sz w:val="24"/>
              </w:rPr>
              <w:t>Sex assigned at birth.</w:t>
            </w:r>
          </w:p>
        </w:tc>
        <w:tc>
          <w:tcPr>
            <w:tcW w:w="2339" w:type="dxa"/>
          </w:tcPr>
          <w:p>
            <w:pPr>
              <w:pStyle w:val="TableParagraph"/>
              <w:ind w:left="105" w:right="359"/>
              <w:jc w:val="both"/>
              <w:rPr>
                <w:sz w:val="24"/>
              </w:rPr>
            </w:pPr>
            <w:r>
              <w:rPr>
                <w:sz w:val="24"/>
              </w:rPr>
              <w:t>MSCDM v4.0 with modified field size and value set</w:t>
            </w:r>
          </w:p>
          <w:p>
            <w:pPr>
              <w:pStyle w:val="TableParagraph"/>
              <w:spacing w:before="5"/>
              <w:ind w:left="0"/>
              <w:rPr>
                <w:sz w:val="23"/>
              </w:rPr>
            </w:pPr>
          </w:p>
          <w:p>
            <w:pPr>
              <w:pStyle w:val="TableParagraph"/>
              <w:ind w:left="105" w:right="344"/>
              <w:rPr>
                <w:sz w:val="24"/>
              </w:rPr>
            </w:pPr>
            <w:r>
              <w:rPr>
                <w:sz w:val="24"/>
              </w:rPr>
              <w:t>Source: Administrative Sex (HL7)</w:t>
            </w:r>
          </w:p>
          <w:p>
            <w:pPr>
              <w:pStyle w:val="TableParagraph"/>
              <w:spacing w:before="1"/>
              <w:ind w:left="0"/>
              <w:rPr>
                <w:sz w:val="24"/>
              </w:rPr>
            </w:pPr>
          </w:p>
          <w:p>
            <w:pPr>
              <w:pStyle w:val="TableParagraph"/>
              <w:spacing w:line="270" w:lineRule="atLeast"/>
              <w:ind w:left="105" w:right="158"/>
              <w:rPr>
                <w:sz w:val="24"/>
              </w:rPr>
            </w:pPr>
            <w:hyperlink r:id="rId22">
              <w:r>
                <w:rPr>
                  <w:color w:val="0000FF"/>
                  <w:sz w:val="24"/>
                  <w:u w:val="single" w:color="0000FF"/>
                </w:rPr>
                <w:t>http://phinvads.cdc.g</w:t>
              </w:r>
            </w:hyperlink>
            <w:r>
              <w:rPr>
                <w:color w:val="0000FF"/>
                <w:sz w:val="24"/>
              </w:rPr>
              <w:t> </w:t>
            </w:r>
            <w:hyperlink r:id="rId22">
              <w:r>
                <w:rPr>
                  <w:color w:val="0000FF"/>
                  <w:sz w:val="24"/>
                  <w:u w:val="single" w:color="0000FF"/>
                </w:rPr>
                <w:t>ov/vads/ViewValueS</w:t>
              </w:r>
            </w:hyperlink>
            <w:r>
              <w:rPr>
                <w:color w:val="0000FF"/>
                <w:sz w:val="24"/>
              </w:rPr>
              <w:t> </w:t>
            </w:r>
            <w:hyperlink r:id="rId22">
              <w:r>
                <w:rPr>
                  <w:color w:val="0000FF"/>
                  <w:sz w:val="24"/>
                  <w:u w:val="single" w:color="0000FF"/>
                </w:rPr>
                <w:t>et.action?id=06D34B</w:t>
              </w:r>
            </w:hyperlink>
            <w:r>
              <w:rPr>
                <w:color w:val="0000FF"/>
                <w:sz w:val="24"/>
              </w:rPr>
              <w:t> </w:t>
            </w:r>
            <w:hyperlink r:id="rId22">
              <w:r>
                <w:rPr>
                  <w:color w:val="0000FF"/>
                  <w:sz w:val="24"/>
                  <w:u w:val="single" w:color="0000FF"/>
                </w:rPr>
                <w:t>BC-617F-DD11-</w:t>
              </w:r>
            </w:hyperlink>
            <w:r>
              <w:rPr>
                <w:color w:val="0000FF"/>
                <w:sz w:val="24"/>
              </w:rPr>
              <w:t> </w:t>
            </w:r>
            <w:hyperlink r:id="rId22">
              <w:r>
                <w:rPr>
                  <w:color w:val="0000FF"/>
                  <w:sz w:val="24"/>
                  <w:u w:val="single" w:color="0000FF"/>
                </w:rPr>
                <w:t>B38D-</w:t>
              </w:r>
            </w:hyperlink>
            <w:r>
              <w:rPr>
                <w:color w:val="0000FF"/>
                <w:sz w:val="24"/>
              </w:rPr>
              <w:t> </w:t>
            </w:r>
            <w:hyperlink r:id="rId22">
              <w:r>
                <w:rPr>
                  <w:color w:val="0000FF"/>
                  <w:sz w:val="24"/>
                  <w:u w:val="single" w:color="0000FF"/>
                </w:rPr>
                <w:t>00188B398520</w:t>
              </w:r>
            </w:hyperlink>
          </w:p>
        </w:tc>
        <w:tc>
          <w:tcPr>
            <w:tcW w:w="3630" w:type="dxa"/>
          </w:tcPr>
          <w:p>
            <w:pPr>
              <w:pStyle w:val="TableParagraph"/>
              <w:ind w:left="105" w:right="124"/>
              <w:rPr>
                <w:sz w:val="22"/>
              </w:rPr>
            </w:pPr>
            <w:r>
              <w:rPr>
                <w:sz w:val="22"/>
              </w:rPr>
              <w:t>The “Ambiguous” category may be used for individuals who are physically undifferentiated from birth. The “Other” category may be used for individuals who are undergoing gender re-assignment.</w:t>
            </w:r>
          </w:p>
        </w:tc>
      </w:tr>
      <w:tr>
        <w:trPr>
          <w:trHeight w:val="4692" w:hRule="atLeast"/>
        </w:trPr>
        <w:tc>
          <w:tcPr>
            <w:tcW w:w="2691" w:type="dxa"/>
          </w:tcPr>
          <w:p>
            <w:pPr>
              <w:pStyle w:val="TableParagraph"/>
              <w:ind w:right="207"/>
              <w:rPr>
                <w:sz w:val="24"/>
              </w:rPr>
            </w:pPr>
            <w:r>
              <w:rPr>
                <w:sz w:val="24"/>
              </w:rPr>
              <w:t>SEXUAL_ORIENTATI ON</w:t>
            </w:r>
          </w:p>
        </w:tc>
        <w:tc>
          <w:tcPr>
            <w:tcW w:w="1284" w:type="dxa"/>
          </w:tcPr>
          <w:p>
            <w:pPr>
              <w:pStyle w:val="TableParagraph"/>
              <w:spacing w:line="270" w:lineRule="exact"/>
              <w:rPr>
                <w:sz w:val="24"/>
              </w:rPr>
            </w:pPr>
            <w:r>
              <w:rPr>
                <w:sz w:val="24"/>
              </w:rPr>
              <w:t>RDBMS</w:t>
            </w:r>
          </w:p>
          <w:p>
            <w:pPr>
              <w:pStyle w:val="TableParagraph"/>
              <w:rPr>
                <w:sz w:val="24"/>
              </w:rPr>
            </w:pPr>
            <w:r>
              <w:rPr>
                <w:sz w:val="24"/>
              </w:rPr>
              <w:t>Text(2)</w:t>
            </w:r>
          </w:p>
        </w:tc>
        <w:tc>
          <w:tcPr>
            <w:tcW w:w="1580" w:type="dxa"/>
          </w:tcPr>
          <w:p>
            <w:pPr>
              <w:pStyle w:val="TableParagraph"/>
              <w:spacing w:line="270" w:lineRule="exact"/>
              <w:rPr>
                <w:sz w:val="24"/>
              </w:rPr>
            </w:pPr>
            <w:r>
              <w:rPr>
                <w:sz w:val="24"/>
              </w:rPr>
              <w:t>SAS Char(2)</w:t>
            </w:r>
          </w:p>
        </w:tc>
        <w:tc>
          <w:tcPr>
            <w:tcW w:w="2067" w:type="dxa"/>
          </w:tcPr>
          <w:p>
            <w:pPr>
              <w:pStyle w:val="TableParagraph"/>
              <w:ind w:right="314"/>
              <w:rPr>
                <w:sz w:val="24"/>
              </w:rPr>
            </w:pPr>
            <w:r>
              <w:rPr>
                <w:sz w:val="24"/>
              </w:rPr>
              <w:t>AS=Asexual BI=Bisexual GA=Gay LE=Lesbian QU=Queer QS=Questioning ST=Straight SE=Something else MU=Multiple</w:t>
            </w:r>
          </w:p>
          <w:p>
            <w:pPr>
              <w:pStyle w:val="TableParagraph"/>
              <w:rPr>
                <w:sz w:val="24"/>
              </w:rPr>
            </w:pPr>
            <w:r>
              <w:rPr>
                <w:sz w:val="24"/>
              </w:rPr>
              <w:t>sexual </w:t>
            </w:r>
            <w:r>
              <w:rPr>
                <w:spacing w:val="-3"/>
                <w:sz w:val="24"/>
              </w:rPr>
              <w:t>orientations </w:t>
            </w:r>
            <w:r>
              <w:rPr>
                <w:sz w:val="24"/>
              </w:rPr>
              <w:t>DC=Decline to answer</w:t>
            </w:r>
          </w:p>
          <w:p>
            <w:pPr>
              <w:pStyle w:val="TableParagraph"/>
              <w:rPr>
                <w:sz w:val="24"/>
              </w:rPr>
            </w:pPr>
            <w:r>
              <w:rPr>
                <w:sz w:val="24"/>
              </w:rPr>
              <w:t>NI=No</w:t>
            </w:r>
          </w:p>
          <w:p>
            <w:pPr>
              <w:pStyle w:val="TableParagraph"/>
              <w:spacing w:line="270" w:lineRule="atLeast"/>
              <w:rPr>
                <w:sz w:val="24"/>
              </w:rPr>
            </w:pPr>
            <w:r>
              <w:rPr>
                <w:sz w:val="24"/>
              </w:rPr>
              <w:t>information UN=Unknown OT=Other</w:t>
            </w:r>
          </w:p>
        </w:tc>
        <w:tc>
          <w:tcPr>
            <w:tcW w:w="5130" w:type="dxa"/>
          </w:tcPr>
          <w:p>
            <w:pPr>
              <w:pStyle w:val="TableParagraph"/>
              <w:spacing w:line="270" w:lineRule="exact"/>
              <w:ind w:left="106"/>
              <w:rPr>
                <w:sz w:val="24"/>
              </w:rPr>
            </w:pPr>
            <w:r>
              <w:rPr>
                <w:sz w:val="24"/>
              </w:rPr>
              <w:t>Sexual orientation.</w:t>
            </w:r>
          </w:p>
        </w:tc>
        <w:tc>
          <w:tcPr>
            <w:tcW w:w="2339" w:type="dxa"/>
          </w:tcPr>
          <w:p>
            <w:pPr>
              <w:pStyle w:val="TableParagraph"/>
              <w:ind w:left="105" w:right="138"/>
              <w:rPr>
                <w:sz w:val="24"/>
              </w:rPr>
            </w:pPr>
            <w:r>
              <w:rPr>
                <w:sz w:val="24"/>
              </w:rPr>
              <w:t>Source: Health IT Certification Criteria, 2015 Base Edition, modified with expert advisory within PCORnet</w:t>
            </w:r>
          </w:p>
          <w:p>
            <w:pPr>
              <w:pStyle w:val="TableParagraph"/>
              <w:spacing w:before="6"/>
              <w:ind w:left="0"/>
              <w:rPr>
                <w:sz w:val="23"/>
              </w:rPr>
            </w:pPr>
          </w:p>
          <w:p>
            <w:pPr>
              <w:pStyle w:val="TableParagraph"/>
              <w:ind w:left="105" w:right="104"/>
              <w:rPr>
                <w:sz w:val="24"/>
              </w:rPr>
            </w:pPr>
            <w:hyperlink r:id="rId23">
              <w:r>
                <w:rPr>
                  <w:color w:val="0000FF"/>
                  <w:sz w:val="24"/>
                  <w:u w:val="single" w:color="0000FF"/>
                </w:rPr>
                <w:t>https://www.federalre</w:t>
              </w:r>
            </w:hyperlink>
            <w:r>
              <w:rPr>
                <w:color w:val="0000FF"/>
                <w:sz w:val="24"/>
              </w:rPr>
              <w:t> </w:t>
            </w:r>
            <w:hyperlink r:id="rId23">
              <w:r>
                <w:rPr>
                  <w:color w:val="0000FF"/>
                  <w:sz w:val="24"/>
                  <w:u w:val="single" w:color="0000FF"/>
                </w:rPr>
                <w:t>gister.gov/documents</w:t>
              </w:r>
            </w:hyperlink>
          </w:p>
          <w:p>
            <w:pPr>
              <w:pStyle w:val="TableParagraph"/>
              <w:ind w:left="105"/>
              <w:rPr>
                <w:sz w:val="24"/>
              </w:rPr>
            </w:pPr>
            <w:hyperlink r:id="rId23">
              <w:r>
                <w:rPr>
                  <w:color w:val="0000FF"/>
                  <w:sz w:val="24"/>
                  <w:u w:val="single" w:color="0000FF"/>
                </w:rPr>
                <w:t>/2015/10/16/2015-</w:t>
              </w:r>
            </w:hyperlink>
          </w:p>
          <w:p>
            <w:pPr>
              <w:pStyle w:val="TableParagraph"/>
              <w:ind w:left="105" w:right="196"/>
              <w:rPr>
                <w:sz w:val="24"/>
              </w:rPr>
            </w:pPr>
            <w:hyperlink r:id="rId23">
              <w:r>
                <w:rPr>
                  <w:color w:val="0000FF"/>
                  <w:sz w:val="24"/>
                  <w:u w:val="single" w:color="0000FF"/>
                </w:rPr>
                <w:t>25597/2015-edition-</w:t>
              </w:r>
            </w:hyperlink>
            <w:r>
              <w:rPr>
                <w:color w:val="0000FF"/>
                <w:sz w:val="24"/>
              </w:rPr>
              <w:t> </w:t>
            </w:r>
            <w:hyperlink r:id="rId23">
              <w:r>
                <w:rPr>
                  <w:color w:val="0000FF"/>
                  <w:sz w:val="24"/>
                  <w:u w:val="single" w:color="0000FF"/>
                </w:rPr>
                <w:t>health-information-</w:t>
              </w:r>
            </w:hyperlink>
            <w:r>
              <w:rPr>
                <w:color w:val="0000FF"/>
                <w:sz w:val="24"/>
              </w:rPr>
              <w:t> </w:t>
            </w:r>
            <w:hyperlink r:id="rId23">
              <w:r>
                <w:rPr>
                  <w:color w:val="0000FF"/>
                  <w:sz w:val="24"/>
                  <w:u w:val="single" w:color="0000FF"/>
                </w:rPr>
                <w:t>technology-health-it-</w:t>
              </w:r>
            </w:hyperlink>
            <w:r>
              <w:rPr>
                <w:color w:val="0000FF"/>
                <w:sz w:val="24"/>
              </w:rPr>
              <w:t> </w:t>
            </w:r>
            <w:hyperlink r:id="rId23">
              <w:r>
                <w:rPr>
                  <w:color w:val="0000FF"/>
                  <w:sz w:val="24"/>
                  <w:u w:val="single" w:color="0000FF"/>
                </w:rPr>
                <w:t>certification-criteria-</w:t>
              </w:r>
            </w:hyperlink>
            <w:r>
              <w:rPr>
                <w:color w:val="0000FF"/>
                <w:sz w:val="24"/>
              </w:rPr>
              <w:t> </w:t>
            </w:r>
            <w:hyperlink r:id="rId23">
              <w:r>
                <w:rPr>
                  <w:color w:val="0000FF"/>
                  <w:sz w:val="24"/>
                  <w:u w:val="single" w:color="0000FF"/>
                </w:rPr>
                <w:t>2015-edition-base</w:t>
              </w:r>
            </w:hyperlink>
          </w:p>
        </w:tc>
        <w:tc>
          <w:tcPr>
            <w:tcW w:w="3630"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284"/>
        <w:gridCol w:w="1580"/>
        <w:gridCol w:w="2067"/>
        <w:gridCol w:w="5130"/>
        <w:gridCol w:w="2339"/>
        <w:gridCol w:w="3630"/>
      </w:tblGrid>
      <w:tr>
        <w:trPr>
          <w:trHeight w:val="597" w:hRule="atLeast"/>
        </w:trPr>
        <w:tc>
          <w:tcPr>
            <w:tcW w:w="18721" w:type="dxa"/>
            <w:gridSpan w:val="7"/>
          </w:tcPr>
          <w:p>
            <w:pPr>
              <w:pStyle w:val="TableParagraph"/>
              <w:spacing w:before="9"/>
              <w:ind w:left="0"/>
              <w:rPr>
                <w:sz w:val="23"/>
              </w:rPr>
            </w:pPr>
          </w:p>
          <w:p>
            <w:pPr>
              <w:pStyle w:val="TableParagraph"/>
              <w:spacing w:line="304" w:lineRule="exact"/>
              <w:rPr>
                <w:b/>
                <w:sz w:val="28"/>
              </w:rPr>
            </w:pPr>
            <w:r>
              <w:rPr>
                <w:b/>
                <w:sz w:val="28"/>
              </w:rPr>
              <w:t>DEMOGRAPHIC Table Specification</w:t>
            </w:r>
          </w:p>
        </w:tc>
      </w:tr>
      <w:tr>
        <w:trPr>
          <w:trHeight w:val="621" w:hRule="atLeast"/>
        </w:trPr>
        <w:tc>
          <w:tcPr>
            <w:tcW w:w="2691" w:type="dxa"/>
            <w:shd w:val="clear" w:color="auto" w:fill="BEBEBE"/>
          </w:tcPr>
          <w:p>
            <w:pPr>
              <w:pStyle w:val="TableParagraph"/>
              <w:spacing w:line="270" w:lineRule="exact"/>
              <w:rPr>
                <w:i/>
                <w:sz w:val="24"/>
              </w:rPr>
            </w:pPr>
            <w:r>
              <w:rPr>
                <w:i/>
                <w:sz w:val="24"/>
              </w:rPr>
              <w:t>Field Name</w:t>
            </w:r>
          </w:p>
        </w:tc>
        <w:tc>
          <w:tcPr>
            <w:tcW w:w="1284"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580" w:type="dxa"/>
            <w:shd w:val="clear" w:color="auto" w:fill="BEBEBE"/>
          </w:tcPr>
          <w:p>
            <w:pPr>
              <w:pStyle w:val="TableParagraph"/>
              <w:ind w:right="516"/>
              <w:rPr>
                <w:i/>
                <w:sz w:val="24"/>
              </w:rPr>
            </w:pPr>
            <w:r>
              <w:rPr>
                <w:i/>
                <w:sz w:val="24"/>
              </w:rPr>
              <w:t>SAS Data </w:t>
            </w:r>
            <w:r>
              <w:rPr>
                <w:i/>
                <w:sz w:val="24"/>
              </w:rPr>
              <w:t>Type</w:t>
            </w:r>
          </w:p>
        </w:tc>
        <w:tc>
          <w:tcPr>
            <w:tcW w:w="2067" w:type="dxa"/>
            <w:shd w:val="clear" w:color="auto" w:fill="BEBEBE"/>
          </w:tcPr>
          <w:p>
            <w:pPr>
              <w:pStyle w:val="TableParagraph"/>
              <w:spacing w:line="202" w:lineRule="exact"/>
              <w:rPr>
                <w:i/>
                <w:sz w:val="18"/>
              </w:rPr>
            </w:pPr>
            <w:r>
              <w:rPr>
                <w:i/>
                <w:sz w:val="18"/>
              </w:rPr>
              <w:t>Predefined Value Sets</w:t>
            </w:r>
          </w:p>
          <w:p>
            <w:pPr>
              <w:pStyle w:val="TableParagraph"/>
              <w:spacing w:line="206" w:lineRule="exact" w:before="5"/>
              <w:ind w:right="175"/>
              <w:rPr>
                <w:i/>
                <w:sz w:val="18"/>
              </w:rPr>
            </w:pPr>
            <w:r>
              <w:rPr>
                <w:i/>
                <w:sz w:val="18"/>
              </w:rPr>
              <w:t>and Descriptive Text for </w:t>
            </w:r>
            <w:r>
              <w:rPr>
                <w:i/>
                <w:sz w:val="18"/>
              </w:rPr>
              <w:t>Categorical Fields</w:t>
            </w:r>
          </w:p>
        </w:tc>
        <w:tc>
          <w:tcPr>
            <w:tcW w:w="5130" w:type="dxa"/>
            <w:shd w:val="clear" w:color="auto" w:fill="BEBEBE"/>
          </w:tcPr>
          <w:p>
            <w:pPr>
              <w:pStyle w:val="TableParagraph"/>
              <w:spacing w:line="270" w:lineRule="exact"/>
              <w:ind w:left="106"/>
              <w:rPr>
                <w:i/>
                <w:sz w:val="24"/>
              </w:rPr>
            </w:pPr>
            <w:r>
              <w:rPr>
                <w:i/>
                <w:sz w:val="24"/>
              </w:rPr>
              <w:t>Definition / Comments</w:t>
            </w:r>
          </w:p>
        </w:tc>
        <w:tc>
          <w:tcPr>
            <w:tcW w:w="2339" w:type="dxa"/>
            <w:shd w:val="clear" w:color="auto" w:fill="BEBEBE"/>
          </w:tcPr>
          <w:p>
            <w:pPr>
              <w:pStyle w:val="TableParagraph"/>
              <w:ind w:left="105" w:right="877"/>
              <w:rPr>
                <w:i/>
                <w:sz w:val="24"/>
              </w:rPr>
            </w:pPr>
            <w:r>
              <w:rPr>
                <w:i/>
                <w:sz w:val="24"/>
              </w:rPr>
              <w:t>Data Element </w:t>
            </w:r>
            <w:r>
              <w:rPr>
                <w:i/>
                <w:sz w:val="24"/>
              </w:rPr>
              <w:t>Provenance</w:t>
            </w:r>
          </w:p>
        </w:tc>
        <w:tc>
          <w:tcPr>
            <w:tcW w:w="3630" w:type="dxa"/>
            <w:shd w:val="clear" w:color="auto" w:fill="BEBEBE"/>
          </w:tcPr>
          <w:p>
            <w:pPr>
              <w:pStyle w:val="TableParagraph"/>
              <w:ind w:left="105" w:right="822"/>
              <w:rPr>
                <w:i/>
                <w:sz w:val="24"/>
              </w:rPr>
            </w:pPr>
            <w:r>
              <w:rPr>
                <w:i/>
                <w:sz w:val="24"/>
              </w:rPr>
              <w:t>Field-Level Implementation </w:t>
            </w:r>
            <w:r>
              <w:rPr>
                <w:i/>
                <w:sz w:val="24"/>
              </w:rPr>
              <w:t>Guidance</w:t>
            </w:r>
          </w:p>
        </w:tc>
      </w:tr>
      <w:tr>
        <w:trPr>
          <w:trHeight w:val="6072" w:hRule="atLeast"/>
        </w:trPr>
        <w:tc>
          <w:tcPr>
            <w:tcW w:w="2691" w:type="dxa"/>
          </w:tcPr>
          <w:p>
            <w:pPr>
              <w:pStyle w:val="TableParagraph"/>
              <w:spacing w:line="270" w:lineRule="exact"/>
              <w:rPr>
                <w:sz w:val="24"/>
              </w:rPr>
            </w:pPr>
            <w:r>
              <w:rPr>
                <w:sz w:val="24"/>
              </w:rPr>
              <w:t>GENDER_IDENTITY</w:t>
            </w:r>
          </w:p>
        </w:tc>
        <w:tc>
          <w:tcPr>
            <w:tcW w:w="1284" w:type="dxa"/>
          </w:tcPr>
          <w:p>
            <w:pPr>
              <w:pStyle w:val="TableParagraph"/>
              <w:spacing w:line="270" w:lineRule="exact"/>
              <w:rPr>
                <w:sz w:val="24"/>
              </w:rPr>
            </w:pPr>
            <w:r>
              <w:rPr>
                <w:sz w:val="24"/>
              </w:rPr>
              <w:t>RDBMS</w:t>
            </w:r>
          </w:p>
          <w:p>
            <w:pPr>
              <w:pStyle w:val="TableParagraph"/>
              <w:rPr>
                <w:sz w:val="24"/>
              </w:rPr>
            </w:pPr>
            <w:r>
              <w:rPr>
                <w:sz w:val="24"/>
              </w:rPr>
              <w:t>Text(2)</w:t>
            </w:r>
          </w:p>
        </w:tc>
        <w:tc>
          <w:tcPr>
            <w:tcW w:w="1580" w:type="dxa"/>
          </w:tcPr>
          <w:p>
            <w:pPr>
              <w:pStyle w:val="TableParagraph"/>
              <w:spacing w:line="270" w:lineRule="exact"/>
              <w:rPr>
                <w:sz w:val="24"/>
              </w:rPr>
            </w:pPr>
            <w:r>
              <w:rPr>
                <w:sz w:val="24"/>
              </w:rPr>
              <w:t>SAS Char(2)</w:t>
            </w:r>
          </w:p>
        </w:tc>
        <w:tc>
          <w:tcPr>
            <w:tcW w:w="2067" w:type="dxa"/>
          </w:tcPr>
          <w:p>
            <w:pPr>
              <w:pStyle w:val="TableParagraph"/>
              <w:ind w:right="162"/>
              <w:rPr>
                <w:sz w:val="24"/>
              </w:rPr>
            </w:pPr>
            <w:r>
              <w:rPr>
                <w:sz w:val="24"/>
              </w:rPr>
              <w:t>M=Man F=Woman TM=Transgender male/Trans man/Female-to- male TF=Transgender female/Trans woman/Male-to- female GQ=Genderqueer</w:t>
            </w:r>
            <w:r>
              <w:rPr>
                <w:sz w:val="24"/>
                <w:shd w:fill="B6DC99" w:color="auto" w:val="clear"/>
              </w:rPr>
              <w:t>/</w:t>
            </w:r>
            <w:r>
              <w:rPr>
                <w:sz w:val="24"/>
              </w:rPr>
              <w:t> </w:t>
            </w:r>
            <w:r>
              <w:rPr>
                <w:sz w:val="24"/>
                <w:shd w:fill="B6DC99" w:color="auto" w:val="clear"/>
              </w:rPr>
              <w:t>Non-binary</w:t>
            </w:r>
            <w:r>
              <w:rPr>
                <w:sz w:val="24"/>
              </w:rPr>
              <w:t> SE=Something else</w:t>
            </w:r>
          </w:p>
          <w:p>
            <w:pPr>
              <w:pStyle w:val="TableParagraph"/>
              <w:rPr>
                <w:sz w:val="24"/>
              </w:rPr>
            </w:pPr>
            <w:r>
              <w:rPr>
                <w:sz w:val="24"/>
              </w:rPr>
              <w:t>MU=Multiple gender </w:t>
            </w:r>
            <w:r>
              <w:rPr>
                <w:spacing w:val="-3"/>
                <w:sz w:val="24"/>
              </w:rPr>
              <w:t>categories </w:t>
            </w:r>
            <w:r>
              <w:rPr>
                <w:sz w:val="24"/>
              </w:rPr>
              <w:t>DC=Decline to answer</w:t>
            </w:r>
          </w:p>
          <w:p>
            <w:pPr>
              <w:pStyle w:val="TableParagraph"/>
              <w:rPr>
                <w:sz w:val="24"/>
              </w:rPr>
            </w:pPr>
            <w:r>
              <w:rPr>
                <w:sz w:val="24"/>
              </w:rPr>
              <w:t>NI=No</w:t>
            </w:r>
          </w:p>
          <w:p>
            <w:pPr>
              <w:pStyle w:val="TableParagraph"/>
              <w:spacing w:line="270" w:lineRule="atLeast"/>
              <w:rPr>
                <w:sz w:val="24"/>
              </w:rPr>
            </w:pPr>
            <w:r>
              <w:rPr>
                <w:sz w:val="24"/>
              </w:rPr>
              <w:t>information UN=Unknown OT=Other</w:t>
            </w:r>
          </w:p>
        </w:tc>
        <w:tc>
          <w:tcPr>
            <w:tcW w:w="5130" w:type="dxa"/>
          </w:tcPr>
          <w:p>
            <w:pPr>
              <w:pStyle w:val="TableParagraph"/>
              <w:spacing w:line="270" w:lineRule="exact"/>
              <w:ind w:left="106"/>
              <w:rPr>
                <w:sz w:val="24"/>
              </w:rPr>
            </w:pPr>
            <w:r>
              <w:rPr>
                <w:sz w:val="24"/>
              </w:rPr>
              <w:t>Current gender identity.</w:t>
            </w:r>
          </w:p>
        </w:tc>
        <w:tc>
          <w:tcPr>
            <w:tcW w:w="2339" w:type="dxa"/>
          </w:tcPr>
          <w:p>
            <w:pPr>
              <w:pStyle w:val="TableParagraph"/>
              <w:ind w:left="105" w:right="138"/>
              <w:rPr>
                <w:sz w:val="24"/>
              </w:rPr>
            </w:pPr>
            <w:r>
              <w:rPr>
                <w:sz w:val="24"/>
              </w:rPr>
              <w:t>Source: Health IT Certification Criteria, 2015 Base Edition, modified with expert advisory within PCORnet</w:t>
            </w:r>
          </w:p>
          <w:p>
            <w:pPr>
              <w:pStyle w:val="TableParagraph"/>
              <w:spacing w:before="6"/>
              <w:ind w:left="0"/>
              <w:rPr>
                <w:sz w:val="23"/>
              </w:rPr>
            </w:pPr>
          </w:p>
          <w:p>
            <w:pPr>
              <w:pStyle w:val="TableParagraph"/>
              <w:ind w:left="105" w:right="104"/>
              <w:rPr>
                <w:sz w:val="24"/>
              </w:rPr>
            </w:pPr>
            <w:hyperlink r:id="rId23">
              <w:r>
                <w:rPr>
                  <w:color w:val="0000FF"/>
                  <w:sz w:val="24"/>
                  <w:u w:val="single" w:color="0000FF"/>
                </w:rPr>
                <w:t>https://www.federalre</w:t>
              </w:r>
            </w:hyperlink>
            <w:r>
              <w:rPr>
                <w:color w:val="0000FF"/>
                <w:sz w:val="24"/>
              </w:rPr>
              <w:t> </w:t>
            </w:r>
            <w:hyperlink r:id="rId23">
              <w:r>
                <w:rPr>
                  <w:color w:val="0000FF"/>
                  <w:sz w:val="24"/>
                  <w:u w:val="single" w:color="0000FF"/>
                </w:rPr>
                <w:t>gister.gov/documents</w:t>
              </w:r>
            </w:hyperlink>
          </w:p>
          <w:p>
            <w:pPr>
              <w:pStyle w:val="TableParagraph"/>
              <w:ind w:left="105"/>
              <w:rPr>
                <w:sz w:val="24"/>
              </w:rPr>
            </w:pPr>
            <w:hyperlink r:id="rId23">
              <w:r>
                <w:rPr>
                  <w:color w:val="0000FF"/>
                  <w:sz w:val="24"/>
                  <w:u w:val="single" w:color="0000FF"/>
                </w:rPr>
                <w:t>/2015/10/16/2015-</w:t>
              </w:r>
            </w:hyperlink>
          </w:p>
          <w:p>
            <w:pPr>
              <w:pStyle w:val="TableParagraph"/>
              <w:ind w:left="105" w:right="196"/>
              <w:rPr>
                <w:sz w:val="24"/>
              </w:rPr>
            </w:pPr>
            <w:hyperlink r:id="rId23">
              <w:r>
                <w:rPr>
                  <w:color w:val="0000FF"/>
                  <w:sz w:val="24"/>
                  <w:u w:val="single" w:color="0000FF"/>
                </w:rPr>
                <w:t>25597/2015-edition-</w:t>
              </w:r>
            </w:hyperlink>
            <w:r>
              <w:rPr>
                <w:color w:val="0000FF"/>
                <w:sz w:val="24"/>
              </w:rPr>
              <w:t> </w:t>
            </w:r>
            <w:hyperlink r:id="rId23">
              <w:r>
                <w:rPr>
                  <w:color w:val="0000FF"/>
                  <w:sz w:val="24"/>
                  <w:u w:val="single" w:color="0000FF"/>
                </w:rPr>
                <w:t>health-information-</w:t>
              </w:r>
            </w:hyperlink>
            <w:r>
              <w:rPr>
                <w:color w:val="0000FF"/>
                <w:sz w:val="24"/>
              </w:rPr>
              <w:t> </w:t>
            </w:r>
            <w:hyperlink r:id="rId23">
              <w:r>
                <w:rPr>
                  <w:color w:val="0000FF"/>
                  <w:sz w:val="24"/>
                  <w:u w:val="single" w:color="0000FF"/>
                </w:rPr>
                <w:t>technology-health-it-</w:t>
              </w:r>
            </w:hyperlink>
            <w:r>
              <w:rPr>
                <w:color w:val="0000FF"/>
                <w:sz w:val="24"/>
              </w:rPr>
              <w:t> </w:t>
            </w:r>
            <w:hyperlink r:id="rId23">
              <w:r>
                <w:rPr>
                  <w:color w:val="0000FF"/>
                  <w:sz w:val="24"/>
                  <w:u w:val="single" w:color="0000FF"/>
                </w:rPr>
                <w:t>certification-criteria-</w:t>
              </w:r>
            </w:hyperlink>
            <w:r>
              <w:rPr>
                <w:color w:val="0000FF"/>
                <w:sz w:val="24"/>
              </w:rPr>
              <w:t> </w:t>
            </w:r>
            <w:hyperlink r:id="rId23">
              <w:r>
                <w:rPr>
                  <w:color w:val="0000FF"/>
                  <w:sz w:val="24"/>
                  <w:u w:val="single" w:color="0000FF"/>
                </w:rPr>
                <w:t>2015-edition-base</w:t>
              </w:r>
            </w:hyperlink>
          </w:p>
        </w:tc>
        <w:tc>
          <w:tcPr>
            <w:tcW w:w="3630" w:type="dxa"/>
            <w:shd w:val="clear" w:color="auto" w:fill="B6DC99"/>
          </w:tcPr>
          <w:p>
            <w:pPr>
              <w:pStyle w:val="TableParagraph"/>
              <w:ind w:left="105" w:right="362"/>
              <w:rPr>
                <w:sz w:val="24"/>
              </w:rPr>
            </w:pPr>
            <w:r>
              <w:rPr>
                <w:sz w:val="24"/>
              </w:rPr>
              <w:t>Use Genderqueer (“GQ”) for patients who report a non-binary gender identify.</w:t>
            </w:r>
          </w:p>
        </w:tc>
      </w:tr>
    </w:tbl>
    <w:p>
      <w:pPr>
        <w:spacing w:after="0"/>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284"/>
        <w:gridCol w:w="1580"/>
        <w:gridCol w:w="2067"/>
        <w:gridCol w:w="5130"/>
        <w:gridCol w:w="2339"/>
        <w:gridCol w:w="3630"/>
      </w:tblGrid>
      <w:tr>
        <w:trPr>
          <w:trHeight w:val="597" w:hRule="atLeast"/>
        </w:trPr>
        <w:tc>
          <w:tcPr>
            <w:tcW w:w="18721" w:type="dxa"/>
            <w:gridSpan w:val="7"/>
          </w:tcPr>
          <w:p>
            <w:pPr>
              <w:pStyle w:val="TableParagraph"/>
              <w:spacing w:before="9"/>
              <w:ind w:left="0"/>
              <w:rPr>
                <w:sz w:val="23"/>
              </w:rPr>
            </w:pPr>
          </w:p>
          <w:p>
            <w:pPr>
              <w:pStyle w:val="TableParagraph"/>
              <w:spacing w:line="304" w:lineRule="exact"/>
              <w:rPr>
                <w:b/>
                <w:sz w:val="28"/>
              </w:rPr>
            </w:pPr>
            <w:r>
              <w:rPr>
                <w:b/>
                <w:sz w:val="28"/>
              </w:rPr>
              <w:t>DEMOGRAPHIC Table Specification</w:t>
            </w:r>
          </w:p>
        </w:tc>
      </w:tr>
      <w:tr>
        <w:trPr>
          <w:trHeight w:val="621" w:hRule="atLeast"/>
        </w:trPr>
        <w:tc>
          <w:tcPr>
            <w:tcW w:w="2691" w:type="dxa"/>
            <w:shd w:val="clear" w:color="auto" w:fill="BEBEBE"/>
          </w:tcPr>
          <w:p>
            <w:pPr>
              <w:pStyle w:val="TableParagraph"/>
              <w:spacing w:line="270" w:lineRule="exact"/>
              <w:rPr>
                <w:i/>
                <w:sz w:val="24"/>
              </w:rPr>
            </w:pPr>
            <w:r>
              <w:rPr>
                <w:i/>
                <w:sz w:val="24"/>
              </w:rPr>
              <w:t>Field Name</w:t>
            </w:r>
          </w:p>
        </w:tc>
        <w:tc>
          <w:tcPr>
            <w:tcW w:w="1284"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580" w:type="dxa"/>
            <w:shd w:val="clear" w:color="auto" w:fill="BEBEBE"/>
          </w:tcPr>
          <w:p>
            <w:pPr>
              <w:pStyle w:val="TableParagraph"/>
              <w:ind w:right="516"/>
              <w:rPr>
                <w:i/>
                <w:sz w:val="24"/>
              </w:rPr>
            </w:pPr>
            <w:r>
              <w:rPr>
                <w:i/>
                <w:sz w:val="24"/>
              </w:rPr>
              <w:t>SAS Data </w:t>
            </w:r>
            <w:r>
              <w:rPr>
                <w:i/>
                <w:sz w:val="24"/>
              </w:rPr>
              <w:t>Type</w:t>
            </w:r>
          </w:p>
        </w:tc>
        <w:tc>
          <w:tcPr>
            <w:tcW w:w="2067" w:type="dxa"/>
            <w:shd w:val="clear" w:color="auto" w:fill="BEBEBE"/>
          </w:tcPr>
          <w:p>
            <w:pPr>
              <w:pStyle w:val="TableParagraph"/>
              <w:spacing w:line="202" w:lineRule="exact"/>
              <w:rPr>
                <w:i/>
                <w:sz w:val="18"/>
              </w:rPr>
            </w:pPr>
            <w:r>
              <w:rPr>
                <w:i/>
                <w:sz w:val="18"/>
              </w:rPr>
              <w:t>Predefined Value Sets</w:t>
            </w:r>
          </w:p>
          <w:p>
            <w:pPr>
              <w:pStyle w:val="TableParagraph"/>
              <w:spacing w:line="206" w:lineRule="exact" w:before="5"/>
              <w:ind w:right="175"/>
              <w:rPr>
                <w:i/>
                <w:sz w:val="18"/>
              </w:rPr>
            </w:pPr>
            <w:r>
              <w:rPr>
                <w:i/>
                <w:sz w:val="18"/>
              </w:rPr>
              <w:t>and Descriptive Text for </w:t>
            </w:r>
            <w:r>
              <w:rPr>
                <w:i/>
                <w:sz w:val="18"/>
              </w:rPr>
              <w:t>Categorical Fields</w:t>
            </w:r>
          </w:p>
        </w:tc>
        <w:tc>
          <w:tcPr>
            <w:tcW w:w="5130" w:type="dxa"/>
            <w:shd w:val="clear" w:color="auto" w:fill="BEBEBE"/>
          </w:tcPr>
          <w:p>
            <w:pPr>
              <w:pStyle w:val="TableParagraph"/>
              <w:spacing w:line="270" w:lineRule="exact"/>
              <w:ind w:left="106"/>
              <w:rPr>
                <w:i/>
                <w:sz w:val="24"/>
              </w:rPr>
            </w:pPr>
            <w:r>
              <w:rPr>
                <w:i/>
                <w:sz w:val="24"/>
              </w:rPr>
              <w:t>Definition / Comments</w:t>
            </w:r>
          </w:p>
        </w:tc>
        <w:tc>
          <w:tcPr>
            <w:tcW w:w="2339" w:type="dxa"/>
            <w:shd w:val="clear" w:color="auto" w:fill="BEBEBE"/>
          </w:tcPr>
          <w:p>
            <w:pPr>
              <w:pStyle w:val="TableParagraph"/>
              <w:ind w:left="105" w:right="877"/>
              <w:rPr>
                <w:i/>
                <w:sz w:val="24"/>
              </w:rPr>
            </w:pPr>
            <w:r>
              <w:rPr>
                <w:i/>
                <w:sz w:val="24"/>
              </w:rPr>
              <w:t>Data Element </w:t>
            </w:r>
            <w:r>
              <w:rPr>
                <w:i/>
                <w:sz w:val="24"/>
              </w:rPr>
              <w:t>Provenance</w:t>
            </w:r>
          </w:p>
        </w:tc>
        <w:tc>
          <w:tcPr>
            <w:tcW w:w="3630" w:type="dxa"/>
            <w:shd w:val="clear" w:color="auto" w:fill="BEBEBE"/>
          </w:tcPr>
          <w:p>
            <w:pPr>
              <w:pStyle w:val="TableParagraph"/>
              <w:ind w:left="105" w:right="822"/>
              <w:rPr>
                <w:i/>
                <w:sz w:val="24"/>
              </w:rPr>
            </w:pPr>
            <w:r>
              <w:rPr>
                <w:i/>
                <w:sz w:val="24"/>
              </w:rPr>
              <w:t>Field-Level Implementation </w:t>
            </w:r>
            <w:r>
              <w:rPr>
                <w:i/>
                <w:sz w:val="24"/>
              </w:rPr>
              <w:t>Guidance</w:t>
            </w:r>
          </w:p>
        </w:tc>
      </w:tr>
      <w:tr>
        <w:trPr>
          <w:trHeight w:val="4807" w:hRule="atLeast"/>
        </w:trPr>
        <w:tc>
          <w:tcPr>
            <w:tcW w:w="2691" w:type="dxa"/>
          </w:tcPr>
          <w:p>
            <w:pPr>
              <w:pStyle w:val="TableParagraph"/>
              <w:spacing w:line="270" w:lineRule="exact"/>
              <w:rPr>
                <w:sz w:val="24"/>
              </w:rPr>
            </w:pPr>
            <w:r>
              <w:rPr>
                <w:sz w:val="24"/>
              </w:rPr>
              <w:t>HISPANIC</w:t>
            </w:r>
          </w:p>
        </w:tc>
        <w:tc>
          <w:tcPr>
            <w:tcW w:w="1284" w:type="dxa"/>
          </w:tcPr>
          <w:p>
            <w:pPr>
              <w:pStyle w:val="TableParagraph"/>
              <w:spacing w:line="270" w:lineRule="exact"/>
              <w:rPr>
                <w:sz w:val="24"/>
              </w:rPr>
            </w:pPr>
            <w:r>
              <w:rPr>
                <w:sz w:val="24"/>
              </w:rPr>
              <w:t>RDBMS</w:t>
            </w:r>
          </w:p>
          <w:p>
            <w:pPr>
              <w:pStyle w:val="TableParagraph"/>
              <w:rPr>
                <w:sz w:val="24"/>
              </w:rPr>
            </w:pPr>
            <w:r>
              <w:rPr>
                <w:sz w:val="24"/>
              </w:rPr>
              <w:t>Text(2)</w:t>
            </w:r>
          </w:p>
        </w:tc>
        <w:tc>
          <w:tcPr>
            <w:tcW w:w="1580" w:type="dxa"/>
          </w:tcPr>
          <w:p>
            <w:pPr>
              <w:pStyle w:val="TableParagraph"/>
              <w:spacing w:line="270" w:lineRule="exact"/>
              <w:rPr>
                <w:sz w:val="24"/>
              </w:rPr>
            </w:pPr>
            <w:r>
              <w:rPr>
                <w:sz w:val="24"/>
              </w:rPr>
              <w:t>SAS Char(2)</w:t>
            </w:r>
          </w:p>
        </w:tc>
        <w:tc>
          <w:tcPr>
            <w:tcW w:w="2067" w:type="dxa"/>
          </w:tcPr>
          <w:p>
            <w:pPr>
              <w:pStyle w:val="TableParagraph"/>
              <w:ind w:right="1248"/>
              <w:rPr>
                <w:sz w:val="24"/>
              </w:rPr>
            </w:pPr>
            <w:r>
              <w:rPr>
                <w:sz w:val="24"/>
              </w:rPr>
              <w:t>Y=Yes N=No</w:t>
            </w:r>
          </w:p>
          <w:p>
            <w:pPr>
              <w:pStyle w:val="TableParagraph"/>
              <w:ind w:right="721"/>
              <w:rPr>
                <w:sz w:val="24"/>
              </w:rPr>
            </w:pPr>
            <w:r>
              <w:rPr>
                <w:sz w:val="24"/>
              </w:rPr>
              <w:t>R=Refuse to answer NI=No</w:t>
            </w:r>
          </w:p>
          <w:p>
            <w:pPr>
              <w:pStyle w:val="TableParagraph"/>
              <w:rPr>
                <w:sz w:val="24"/>
              </w:rPr>
            </w:pPr>
            <w:r>
              <w:rPr>
                <w:sz w:val="24"/>
              </w:rPr>
              <w:t>information UN=Unknown OT=Other</w:t>
            </w:r>
          </w:p>
        </w:tc>
        <w:tc>
          <w:tcPr>
            <w:tcW w:w="5130" w:type="dxa"/>
          </w:tcPr>
          <w:p>
            <w:pPr>
              <w:pStyle w:val="TableParagraph"/>
              <w:ind w:left="106" w:right="134"/>
              <w:rPr>
                <w:sz w:val="24"/>
              </w:rPr>
            </w:pPr>
            <w:r>
              <w:rPr>
                <w:sz w:val="24"/>
              </w:rPr>
              <w:t>A person of Cuban, Mexican, Puerto Rican, South or Central American, or other Spanish culture or origin, regardless of race.</w:t>
            </w:r>
          </w:p>
        </w:tc>
        <w:tc>
          <w:tcPr>
            <w:tcW w:w="2339" w:type="dxa"/>
          </w:tcPr>
          <w:p>
            <w:pPr>
              <w:pStyle w:val="TableParagraph"/>
              <w:ind w:left="105" w:right="359"/>
              <w:jc w:val="both"/>
              <w:rPr>
                <w:sz w:val="24"/>
              </w:rPr>
            </w:pPr>
            <w:r>
              <w:rPr>
                <w:sz w:val="24"/>
              </w:rPr>
              <w:t>MSCDM v4.0 with modified field size and value set</w:t>
            </w:r>
          </w:p>
          <w:p>
            <w:pPr>
              <w:pStyle w:val="TableParagraph"/>
              <w:spacing w:before="5"/>
              <w:ind w:left="0"/>
              <w:rPr>
                <w:sz w:val="23"/>
              </w:rPr>
            </w:pPr>
          </w:p>
          <w:p>
            <w:pPr>
              <w:pStyle w:val="TableParagraph"/>
              <w:ind w:left="105" w:right="224"/>
              <w:rPr>
                <w:sz w:val="24"/>
              </w:rPr>
            </w:pPr>
            <w:r>
              <w:rPr>
                <w:sz w:val="24"/>
              </w:rPr>
              <w:t>Compatible with “OMB Hispanic Ethnicity” (Hispanic or Latino, Not Hispanic or Latino)</w:t>
            </w:r>
          </w:p>
        </w:tc>
        <w:tc>
          <w:tcPr>
            <w:tcW w:w="3630" w:type="dxa"/>
          </w:tcPr>
          <w:p>
            <w:pPr>
              <w:pStyle w:val="TableParagraph"/>
              <w:ind w:left="105" w:right="156"/>
              <w:rPr>
                <w:sz w:val="22"/>
              </w:rPr>
            </w:pPr>
            <w:r>
              <w:rPr>
                <w:b/>
                <w:sz w:val="22"/>
              </w:rPr>
              <w:t>Populating RACE and HISPANIC if race and ethnicity are not captured separately within the source system </w:t>
            </w:r>
            <w:r>
              <w:rPr>
                <w:sz w:val="22"/>
              </w:rPr>
              <w:t>(e.g., “Hispanic or Latino” is included as a selection under Race) - for patients with a known race (e.g., Race is something other than “Hispanic or Latino”, partners should set HISPANIC to "OT" and RACE to the appropriate race code. For patients who are listed as having a race of “Hispanic,” partners should set HISPANIC to "Y" and RACE to "OT". In this situation, the combined race/ethnicity field is treated as known field capturing values for both race and ethnicity, which is why the preference is to use</w:t>
            </w:r>
          </w:p>
          <w:p>
            <w:pPr>
              <w:pStyle w:val="TableParagraph"/>
              <w:spacing w:line="236" w:lineRule="exact"/>
              <w:ind w:left="105"/>
              <w:rPr>
                <w:sz w:val="22"/>
              </w:rPr>
            </w:pPr>
            <w:r>
              <w:rPr>
                <w:sz w:val="22"/>
              </w:rPr>
              <w:t>“OT” instead of “NI”.</w:t>
            </w:r>
          </w:p>
        </w:tc>
      </w:tr>
    </w:tbl>
    <w:p>
      <w:pPr>
        <w:spacing w:after="0" w:line="236"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284"/>
        <w:gridCol w:w="1580"/>
        <w:gridCol w:w="2067"/>
        <w:gridCol w:w="5130"/>
        <w:gridCol w:w="2339"/>
        <w:gridCol w:w="3630"/>
      </w:tblGrid>
      <w:tr>
        <w:trPr>
          <w:trHeight w:val="597" w:hRule="atLeast"/>
        </w:trPr>
        <w:tc>
          <w:tcPr>
            <w:tcW w:w="18721" w:type="dxa"/>
            <w:gridSpan w:val="7"/>
          </w:tcPr>
          <w:p>
            <w:pPr>
              <w:pStyle w:val="TableParagraph"/>
              <w:spacing w:before="9"/>
              <w:ind w:left="0"/>
              <w:rPr>
                <w:sz w:val="23"/>
              </w:rPr>
            </w:pPr>
          </w:p>
          <w:p>
            <w:pPr>
              <w:pStyle w:val="TableParagraph"/>
              <w:spacing w:line="304" w:lineRule="exact"/>
              <w:rPr>
                <w:b/>
                <w:sz w:val="28"/>
              </w:rPr>
            </w:pPr>
            <w:r>
              <w:rPr>
                <w:b/>
                <w:sz w:val="28"/>
              </w:rPr>
              <w:t>DEMOGRAPHIC Table Specification</w:t>
            </w:r>
          </w:p>
        </w:tc>
      </w:tr>
      <w:tr>
        <w:trPr>
          <w:trHeight w:val="621" w:hRule="atLeast"/>
        </w:trPr>
        <w:tc>
          <w:tcPr>
            <w:tcW w:w="2691" w:type="dxa"/>
            <w:shd w:val="clear" w:color="auto" w:fill="BEBEBE"/>
          </w:tcPr>
          <w:p>
            <w:pPr>
              <w:pStyle w:val="TableParagraph"/>
              <w:spacing w:line="270" w:lineRule="exact"/>
              <w:rPr>
                <w:i/>
                <w:sz w:val="24"/>
              </w:rPr>
            </w:pPr>
            <w:r>
              <w:rPr>
                <w:i/>
                <w:sz w:val="24"/>
              </w:rPr>
              <w:t>Field Name</w:t>
            </w:r>
          </w:p>
        </w:tc>
        <w:tc>
          <w:tcPr>
            <w:tcW w:w="1284"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580" w:type="dxa"/>
            <w:shd w:val="clear" w:color="auto" w:fill="BEBEBE"/>
          </w:tcPr>
          <w:p>
            <w:pPr>
              <w:pStyle w:val="TableParagraph"/>
              <w:ind w:right="516"/>
              <w:rPr>
                <w:i/>
                <w:sz w:val="24"/>
              </w:rPr>
            </w:pPr>
            <w:r>
              <w:rPr>
                <w:i/>
                <w:sz w:val="24"/>
              </w:rPr>
              <w:t>SAS Data </w:t>
            </w:r>
            <w:r>
              <w:rPr>
                <w:i/>
                <w:sz w:val="24"/>
              </w:rPr>
              <w:t>Type</w:t>
            </w:r>
          </w:p>
        </w:tc>
        <w:tc>
          <w:tcPr>
            <w:tcW w:w="2067" w:type="dxa"/>
            <w:shd w:val="clear" w:color="auto" w:fill="BEBEBE"/>
          </w:tcPr>
          <w:p>
            <w:pPr>
              <w:pStyle w:val="TableParagraph"/>
              <w:spacing w:line="202" w:lineRule="exact"/>
              <w:rPr>
                <w:i/>
                <w:sz w:val="18"/>
              </w:rPr>
            </w:pPr>
            <w:r>
              <w:rPr>
                <w:i/>
                <w:sz w:val="18"/>
              </w:rPr>
              <w:t>Predefined Value Sets</w:t>
            </w:r>
          </w:p>
          <w:p>
            <w:pPr>
              <w:pStyle w:val="TableParagraph"/>
              <w:spacing w:line="206" w:lineRule="exact" w:before="5"/>
              <w:ind w:right="175"/>
              <w:rPr>
                <w:i/>
                <w:sz w:val="18"/>
              </w:rPr>
            </w:pPr>
            <w:r>
              <w:rPr>
                <w:i/>
                <w:sz w:val="18"/>
              </w:rPr>
              <w:t>and Descriptive Text for </w:t>
            </w:r>
            <w:r>
              <w:rPr>
                <w:i/>
                <w:sz w:val="18"/>
              </w:rPr>
              <w:t>Categorical Fields</w:t>
            </w:r>
          </w:p>
        </w:tc>
        <w:tc>
          <w:tcPr>
            <w:tcW w:w="5130" w:type="dxa"/>
            <w:shd w:val="clear" w:color="auto" w:fill="BEBEBE"/>
          </w:tcPr>
          <w:p>
            <w:pPr>
              <w:pStyle w:val="TableParagraph"/>
              <w:spacing w:line="270" w:lineRule="exact"/>
              <w:ind w:left="106"/>
              <w:rPr>
                <w:i/>
                <w:sz w:val="24"/>
              </w:rPr>
            </w:pPr>
            <w:r>
              <w:rPr>
                <w:i/>
                <w:sz w:val="24"/>
              </w:rPr>
              <w:t>Definition / Comments</w:t>
            </w:r>
          </w:p>
        </w:tc>
        <w:tc>
          <w:tcPr>
            <w:tcW w:w="2339" w:type="dxa"/>
            <w:shd w:val="clear" w:color="auto" w:fill="BEBEBE"/>
          </w:tcPr>
          <w:p>
            <w:pPr>
              <w:pStyle w:val="TableParagraph"/>
              <w:ind w:left="105" w:right="877"/>
              <w:rPr>
                <w:i/>
                <w:sz w:val="24"/>
              </w:rPr>
            </w:pPr>
            <w:r>
              <w:rPr>
                <w:i/>
                <w:sz w:val="24"/>
              </w:rPr>
              <w:t>Data Element </w:t>
            </w:r>
            <w:r>
              <w:rPr>
                <w:i/>
                <w:sz w:val="24"/>
              </w:rPr>
              <w:t>Provenance</w:t>
            </w:r>
          </w:p>
        </w:tc>
        <w:tc>
          <w:tcPr>
            <w:tcW w:w="3630" w:type="dxa"/>
            <w:shd w:val="clear" w:color="auto" w:fill="BEBEBE"/>
          </w:tcPr>
          <w:p>
            <w:pPr>
              <w:pStyle w:val="TableParagraph"/>
              <w:ind w:left="105" w:right="822"/>
              <w:rPr>
                <w:i/>
                <w:sz w:val="24"/>
              </w:rPr>
            </w:pPr>
            <w:r>
              <w:rPr>
                <w:i/>
                <w:sz w:val="24"/>
              </w:rPr>
              <w:t>Field-Level Implementation </w:t>
            </w:r>
            <w:r>
              <w:rPr>
                <w:i/>
                <w:sz w:val="24"/>
              </w:rPr>
              <w:t>Guidance</w:t>
            </w:r>
          </w:p>
        </w:tc>
      </w:tr>
      <w:tr>
        <w:trPr>
          <w:trHeight w:val="4692" w:hRule="atLeast"/>
        </w:trPr>
        <w:tc>
          <w:tcPr>
            <w:tcW w:w="2691" w:type="dxa"/>
          </w:tcPr>
          <w:p>
            <w:pPr>
              <w:pStyle w:val="TableParagraph"/>
              <w:spacing w:line="270" w:lineRule="exact"/>
              <w:rPr>
                <w:sz w:val="24"/>
              </w:rPr>
            </w:pPr>
            <w:r>
              <w:rPr>
                <w:sz w:val="24"/>
              </w:rPr>
              <w:t>RACE</w:t>
            </w:r>
          </w:p>
        </w:tc>
        <w:tc>
          <w:tcPr>
            <w:tcW w:w="1284" w:type="dxa"/>
          </w:tcPr>
          <w:p>
            <w:pPr>
              <w:pStyle w:val="TableParagraph"/>
              <w:spacing w:line="270" w:lineRule="exact"/>
              <w:rPr>
                <w:sz w:val="24"/>
              </w:rPr>
            </w:pPr>
            <w:r>
              <w:rPr>
                <w:sz w:val="24"/>
              </w:rPr>
              <w:t>RDBMS</w:t>
            </w:r>
          </w:p>
          <w:p>
            <w:pPr>
              <w:pStyle w:val="TableParagraph"/>
              <w:rPr>
                <w:sz w:val="24"/>
              </w:rPr>
            </w:pPr>
            <w:r>
              <w:rPr>
                <w:sz w:val="24"/>
              </w:rPr>
              <w:t>Text(2)</w:t>
            </w:r>
          </w:p>
        </w:tc>
        <w:tc>
          <w:tcPr>
            <w:tcW w:w="1580" w:type="dxa"/>
          </w:tcPr>
          <w:p>
            <w:pPr>
              <w:pStyle w:val="TableParagraph"/>
              <w:spacing w:line="270" w:lineRule="exact"/>
              <w:rPr>
                <w:sz w:val="24"/>
              </w:rPr>
            </w:pPr>
            <w:r>
              <w:rPr>
                <w:sz w:val="24"/>
              </w:rPr>
              <w:t>SAS Char(2)</w:t>
            </w:r>
          </w:p>
        </w:tc>
        <w:tc>
          <w:tcPr>
            <w:tcW w:w="2067" w:type="dxa"/>
          </w:tcPr>
          <w:p>
            <w:pPr>
              <w:pStyle w:val="TableParagraph"/>
              <w:ind w:right="354"/>
              <w:rPr>
                <w:sz w:val="24"/>
              </w:rPr>
            </w:pPr>
            <w:r>
              <w:rPr>
                <w:sz w:val="24"/>
              </w:rPr>
              <w:t>01=American Indian or </w:t>
            </w:r>
            <w:r>
              <w:rPr>
                <w:spacing w:val="-4"/>
                <w:sz w:val="24"/>
              </w:rPr>
              <w:t>Alaska </w:t>
            </w:r>
            <w:r>
              <w:rPr>
                <w:sz w:val="24"/>
              </w:rPr>
              <w:t>Native 02=Asian 03=Black</w:t>
            </w:r>
            <w:r>
              <w:rPr>
                <w:spacing w:val="-1"/>
                <w:sz w:val="24"/>
              </w:rPr>
              <w:t> </w:t>
            </w:r>
            <w:r>
              <w:rPr>
                <w:sz w:val="24"/>
              </w:rPr>
              <w:t>or</w:t>
            </w:r>
          </w:p>
          <w:p>
            <w:pPr>
              <w:pStyle w:val="TableParagraph"/>
              <w:ind w:right="162"/>
              <w:rPr>
                <w:sz w:val="24"/>
              </w:rPr>
            </w:pPr>
            <w:r>
              <w:rPr>
                <w:sz w:val="24"/>
              </w:rPr>
              <w:t>African American 04=Native Hawaiian or </w:t>
            </w:r>
            <w:r>
              <w:rPr>
                <w:spacing w:val="-4"/>
                <w:sz w:val="24"/>
              </w:rPr>
              <w:t>Other </w:t>
            </w:r>
            <w:r>
              <w:rPr>
                <w:sz w:val="24"/>
              </w:rPr>
              <w:t>Pacific Islander 05=White 06=Multiple race 07=Refuse to answer</w:t>
            </w:r>
          </w:p>
          <w:p>
            <w:pPr>
              <w:pStyle w:val="TableParagraph"/>
              <w:rPr>
                <w:sz w:val="24"/>
              </w:rPr>
            </w:pPr>
            <w:r>
              <w:rPr>
                <w:sz w:val="24"/>
              </w:rPr>
              <w:t>NI=No</w:t>
            </w:r>
          </w:p>
          <w:p>
            <w:pPr>
              <w:pStyle w:val="TableParagraph"/>
              <w:spacing w:line="270" w:lineRule="atLeast"/>
              <w:rPr>
                <w:sz w:val="24"/>
              </w:rPr>
            </w:pPr>
            <w:r>
              <w:rPr>
                <w:sz w:val="24"/>
              </w:rPr>
              <w:t>information UN=Unknown OT=Other</w:t>
            </w:r>
          </w:p>
        </w:tc>
        <w:tc>
          <w:tcPr>
            <w:tcW w:w="5130" w:type="dxa"/>
          </w:tcPr>
          <w:p>
            <w:pPr>
              <w:pStyle w:val="TableParagraph"/>
              <w:spacing w:line="270" w:lineRule="exact"/>
              <w:ind w:left="106"/>
              <w:rPr>
                <w:sz w:val="24"/>
              </w:rPr>
            </w:pPr>
            <w:r>
              <w:rPr>
                <w:sz w:val="24"/>
              </w:rPr>
              <w:t>Please use only one race value per patient.</w:t>
            </w:r>
          </w:p>
          <w:p>
            <w:pPr>
              <w:pStyle w:val="TableParagraph"/>
              <w:spacing w:before="5"/>
              <w:ind w:left="0"/>
              <w:rPr>
                <w:sz w:val="24"/>
              </w:rPr>
            </w:pPr>
          </w:p>
          <w:p>
            <w:pPr>
              <w:pStyle w:val="TableParagraph"/>
              <w:spacing w:line="205" w:lineRule="exact"/>
              <w:ind w:left="106"/>
              <w:rPr>
                <w:b/>
                <w:sz w:val="18"/>
              </w:rPr>
            </w:pPr>
            <w:r>
              <w:rPr>
                <w:b/>
                <w:sz w:val="18"/>
              </w:rPr>
              <w:t>Details of categorical definitions:</w:t>
            </w:r>
          </w:p>
          <w:p>
            <w:pPr>
              <w:pStyle w:val="TableParagraph"/>
              <w:ind w:left="106" w:right="195"/>
              <w:rPr>
                <w:sz w:val="18"/>
              </w:rPr>
            </w:pPr>
            <w:r>
              <w:rPr>
                <w:sz w:val="18"/>
              </w:rPr>
              <w:t>American Indian or Alaska Native: A person having origins in any of the original peoples of North and South America (including Central America), and who maintains tribal affiliation or community attachment.</w:t>
            </w:r>
          </w:p>
          <w:p>
            <w:pPr>
              <w:pStyle w:val="TableParagraph"/>
              <w:spacing w:before="10"/>
              <w:ind w:left="0"/>
              <w:rPr>
                <w:sz w:val="17"/>
              </w:rPr>
            </w:pPr>
          </w:p>
          <w:p>
            <w:pPr>
              <w:pStyle w:val="TableParagraph"/>
              <w:ind w:left="106" w:right="134"/>
              <w:rPr>
                <w:sz w:val="18"/>
              </w:rPr>
            </w:pPr>
            <w:r>
              <w:rPr>
                <w:sz w:val="18"/>
              </w:rPr>
              <w:t>Asian: A person having origins in any of the original peoples of the Far East, Southeast Asia, or the Indian subcontinent including, for example, Cambodia, China, India, Japan, Korea, Malaysia, Pakistan, the Philippine Islands, Thailand, and Vietnam.</w:t>
            </w:r>
          </w:p>
          <w:p>
            <w:pPr>
              <w:pStyle w:val="TableParagraph"/>
              <w:ind w:left="0"/>
              <w:rPr>
                <w:sz w:val="18"/>
              </w:rPr>
            </w:pPr>
          </w:p>
          <w:p>
            <w:pPr>
              <w:pStyle w:val="TableParagraph"/>
              <w:ind w:left="106" w:right="250"/>
              <w:rPr>
                <w:sz w:val="18"/>
              </w:rPr>
            </w:pPr>
            <w:r>
              <w:rPr>
                <w:sz w:val="18"/>
              </w:rPr>
              <w:t>Black or African American: A person having origins in any of the black racial groups of Africa.</w:t>
            </w:r>
          </w:p>
          <w:p>
            <w:pPr>
              <w:pStyle w:val="TableParagraph"/>
              <w:ind w:left="0"/>
              <w:rPr>
                <w:sz w:val="18"/>
              </w:rPr>
            </w:pPr>
          </w:p>
          <w:p>
            <w:pPr>
              <w:pStyle w:val="TableParagraph"/>
              <w:spacing w:before="1"/>
              <w:ind w:left="106" w:right="130"/>
              <w:rPr>
                <w:sz w:val="18"/>
              </w:rPr>
            </w:pPr>
            <w:r>
              <w:rPr>
                <w:sz w:val="18"/>
              </w:rPr>
              <w:t>Native Hawaiian or Other Pacific Islander: A person having origins in any of the original peoples of Hawaii, Guam, Samoa, or other Pacific Islands.</w:t>
            </w:r>
          </w:p>
          <w:p>
            <w:pPr>
              <w:pStyle w:val="TableParagraph"/>
              <w:spacing w:before="3"/>
              <w:ind w:left="0"/>
              <w:rPr>
                <w:sz w:val="18"/>
              </w:rPr>
            </w:pPr>
          </w:p>
          <w:p>
            <w:pPr>
              <w:pStyle w:val="TableParagraph"/>
              <w:spacing w:line="206" w:lineRule="exact"/>
              <w:ind w:left="106" w:right="380"/>
              <w:rPr>
                <w:sz w:val="18"/>
              </w:rPr>
            </w:pPr>
            <w:r>
              <w:rPr>
                <w:sz w:val="18"/>
              </w:rPr>
              <w:t>White: A person having origins in any of the original peoples of Europe, the Middle East, or North Africa.</w:t>
            </w:r>
          </w:p>
        </w:tc>
        <w:tc>
          <w:tcPr>
            <w:tcW w:w="2339" w:type="dxa"/>
          </w:tcPr>
          <w:p>
            <w:pPr>
              <w:pStyle w:val="TableParagraph"/>
              <w:ind w:left="105" w:right="359"/>
              <w:jc w:val="both"/>
              <w:rPr>
                <w:sz w:val="24"/>
              </w:rPr>
            </w:pPr>
            <w:r>
              <w:rPr>
                <w:sz w:val="24"/>
              </w:rPr>
              <w:t>MSCDM v4.0 with modified field size and value set</w:t>
            </w:r>
          </w:p>
          <w:p>
            <w:pPr>
              <w:pStyle w:val="TableParagraph"/>
              <w:spacing w:before="5"/>
              <w:ind w:left="0"/>
              <w:rPr>
                <w:sz w:val="23"/>
              </w:rPr>
            </w:pPr>
          </w:p>
          <w:p>
            <w:pPr>
              <w:pStyle w:val="TableParagraph"/>
              <w:ind w:left="105" w:right="277"/>
              <w:rPr>
                <w:sz w:val="24"/>
              </w:rPr>
            </w:pPr>
            <w:r>
              <w:rPr>
                <w:sz w:val="24"/>
              </w:rPr>
              <w:t>Original value set is based upon U.S. Office of Management and Budget (OMB) standard, and is compatible with the 2010 U.S. Census</w:t>
            </w:r>
          </w:p>
        </w:tc>
        <w:tc>
          <w:tcPr>
            <w:tcW w:w="3630" w:type="dxa"/>
          </w:tcPr>
          <w:p>
            <w:pPr>
              <w:pStyle w:val="TableParagraph"/>
              <w:ind w:left="0"/>
              <w:rPr>
                <w:sz w:val="20"/>
              </w:rPr>
            </w:pPr>
          </w:p>
        </w:tc>
      </w:tr>
      <w:tr>
        <w:trPr>
          <w:trHeight w:val="3036" w:hRule="atLeast"/>
        </w:trPr>
        <w:tc>
          <w:tcPr>
            <w:tcW w:w="2691" w:type="dxa"/>
          </w:tcPr>
          <w:p>
            <w:pPr>
              <w:pStyle w:val="TableParagraph"/>
              <w:spacing w:line="270" w:lineRule="exact"/>
              <w:rPr>
                <w:sz w:val="24"/>
              </w:rPr>
            </w:pPr>
            <w:r>
              <w:rPr>
                <w:sz w:val="24"/>
              </w:rPr>
              <w:t>BIOBANK_FLAG</w:t>
            </w:r>
          </w:p>
        </w:tc>
        <w:tc>
          <w:tcPr>
            <w:tcW w:w="1284" w:type="dxa"/>
          </w:tcPr>
          <w:p>
            <w:pPr>
              <w:pStyle w:val="TableParagraph"/>
              <w:spacing w:line="270" w:lineRule="exact"/>
              <w:rPr>
                <w:sz w:val="24"/>
              </w:rPr>
            </w:pPr>
            <w:r>
              <w:rPr>
                <w:sz w:val="24"/>
              </w:rPr>
              <w:t>RDBMS</w:t>
            </w:r>
          </w:p>
          <w:p>
            <w:pPr>
              <w:pStyle w:val="TableParagraph"/>
              <w:rPr>
                <w:sz w:val="24"/>
              </w:rPr>
            </w:pPr>
            <w:r>
              <w:rPr>
                <w:sz w:val="24"/>
              </w:rPr>
              <w:t>Text(1)</w:t>
            </w:r>
          </w:p>
        </w:tc>
        <w:tc>
          <w:tcPr>
            <w:tcW w:w="1580" w:type="dxa"/>
          </w:tcPr>
          <w:p>
            <w:pPr>
              <w:pStyle w:val="TableParagraph"/>
              <w:spacing w:line="270" w:lineRule="exact"/>
              <w:rPr>
                <w:sz w:val="24"/>
              </w:rPr>
            </w:pPr>
            <w:r>
              <w:rPr>
                <w:sz w:val="24"/>
              </w:rPr>
              <w:t>SAS Char(1)</w:t>
            </w:r>
          </w:p>
        </w:tc>
        <w:tc>
          <w:tcPr>
            <w:tcW w:w="2067" w:type="dxa"/>
          </w:tcPr>
          <w:p>
            <w:pPr>
              <w:pStyle w:val="TableParagraph"/>
              <w:ind w:right="1248"/>
              <w:rPr>
                <w:sz w:val="24"/>
              </w:rPr>
            </w:pPr>
            <w:r>
              <w:rPr>
                <w:sz w:val="24"/>
              </w:rPr>
              <w:t>Y=Yes N=No</w:t>
            </w:r>
          </w:p>
        </w:tc>
        <w:tc>
          <w:tcPr>
            <w:tcW w:w="5130" w:type="dxa"/>
          </w:tcPr>
          <w:p>
            <w:pPr>
              <w:pStyle w:val="TableParagraph"/>
              <w:ind w:left="106" w:right="221"/>
              <w:rPr>
                <w:sz w:val="24"/>
              </w:rPr>
            </w:pPr>
            <w:r>
              <w:rPr>
                <w:sz w:val="24"/>
              </w:rPr>
              <w:t>Flag to indicate that one or more biobanked specimens are stored and available for research use. Examples of biospecimens could include blood, urine, or tissue (eg, skin cells, organ tissues). If biospecimens are available, locally maintained “mapping tables” would be necessary to map between the DEMOGRAPHIC record and the originating biobanking system(s).</w:t>
            </w:r>
          </w:p>
          <w:p>
            <w:pPr>
              <w:pStyle w:val="TableParagraph"/>
              <w:spacing w:before="6"/>
              <w:ind w:left="0"/>
              <w:rPr>
                <w:sz w:val="23"/>
              </w:rPr>
            </w:pPr>
          </w:p>
          <w:p>
            <w:pPr>
              <w:pStyle w:val="TableParagraph"/>
              <w:spacing w:line="270" w:lineRule="atLeast"/>
              <w:ind w:left="106" w:right="362"/>
              <w:rPr>
                <w:sz w:val="24"/>
              </w:rPr>
            </w:pPr>
            <w:r>
              <w:rPr>
                <w:sz w:val="24"/>
              </w:rPr>
              <w:t>If no known biobanked specimens are available, this field should be marked “No”.</w:t>
            </w:r>
          </w:p>
        </w:tc>
        <w:tc>
          <w:tcPr>
            <w:tcW w:w="2339" w:type="dxa"/>
          </w:tcPr>
          <w:p>
            <w:pPr>
              <w:pStyle w:val="TableParagraph"/>
              <w:spacing w:line="270" w:lineRule="exact"/>
              <w:ind w:left="105"/>
              <w:rPr>
                <w:sz w:val="24"/>
              </w:rPr>
            </w:pPr>
            <w:r>
              <w:rPr>
                <w:sz w:val="24"/>
              </w:rPr>
              <w:t>PCORnet</w:t>
            </w:r>
          </w:p>
        </w:tc>
        <w:tc>
          <w:tcPr>
            <w:tcW w:w="3630" w:type="dxa"/>
          </w:tcPr>
          <w:p>
            <w:pPr>
              <w:pStyle w:val="TableParagraph"/>
              <w:ind w:left="105" w:right="214"/>
              <w:rPr>
                <w:sz w:val="22"/>
              </w:rPr>
            </w:pPr>
            <w:r>
              <w:rPr>
                <w:sz w:val="22"/>
              </w:rPr>
              <w:t>This field is a derived attribute and is not expected to be an explicit data field within a source system</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284"/>
        <w:gridCol w:w="1580"/>
        <w:gridCol w:w="2067"/>
        <w:gridCol w:w="5130"/>
        <w:gridCol w:w="2339"/>
        <w:gridCol w:w="3630"/>
      </w:tblGrid>
      <w:tr>
        <w:trPr>
          <w:trHeight w:val="597" w:hRule="atLeast"/>
        </w:trPr>
        <w:tc>
          <w:tcPr>
            <w:tcW w:w="18721" w:type="dxa"/>
            <w:gridSpan w:val="7"/>
          </w:tcPr>
          <w:p>
            <w:pPr>
              <w:pStyle w:val="TableParagraph"/>
              <w:spacing w:before="9"/>
              <w:ind w:left="0"/>
              <w:rPr>
                <w:sz w:val="23"/>
              </w:rPr>
            </w:pPr>
          </w:p>
          <w:p>
            <w:pPr>
              <w:pStyle w:val="TableParagraph"/>
              <w:spacing w:line="304" w:lineRule="exact"/>
              <w:rPr>
                <w:b/>
                <w:sz w:val="28"/>
              </w:rPr>
            </w:pPr>
            <w:r>
              <w:rPr>
                <w:b/>
                <w:sz w:val="28"/>
              </w:rPr>
              <w:t>DEMOGRAPHIC Table Specification</w:t>
            </w:r>
          </w:p>
        </w:tc>
      </w:tr>
      <w:tr>
        <w:trPr>
          <w:trHeight w:val="621" w:hRule="atLeast"/>
        </w:trPr>
        <w:tc>
          <w:tcPr>
            <w:tcW w:w="2691" w:type="dxa"/>
            <w:shd w:val="clear" w:color="auto" w:fill="BEBEBE"/>
          </w:tcPr>
          <w:p>
            <w:pPr>
              <w:pStyle w:val="TableParagraph"/>
              <w:spacing w:line="270" w:lineRule="exact"/>
              <w:rPr>
                <w:i/>
                <w:sz w:val="24"/>
              </w:rPr>
            </w:pPr>
            <w:r>
              <w:rPr>
                <w:i/>
                <w:sz w:val="24"/>
              </w:rPr>
              <w:t>Field Name</w:t>
            </w:r>
          </w:p>
        </w:tc>
        <w:tc>
          <w:tcPr>
            <w:tcW w:w="1284"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580" w:type="dxa"/>
            <w:shd w:val="clear" w:color="auto" w:fill="BEBEBE"/>
          </w:tcPr>
          <w:p>
            <w:pPr>
              <w:pStyle w:val="TableParagraph"/>
              <w:ind w:right="516"/>
              <w:rPr>
                <w:i/>
                <w:sz w:val="24"/>
              </w:rPr>
            </w:pPr>
            <w:r>
              <w:rPr>
                <w:i/>
                <w:sz w:val="24"/>
              </w:rPr>
              <w:t>SAS Data </w:t>
            </w:r>
            <w:r>
              <w:rPr>
                <w:i/>
                <w:sz w:val="24"/>
              </w:rPr>
              <w:t>Type</w:t>
            </w:r>
          </w:p>
        </w:tc>
        <w:tc>
          <w:tcPr>
            <w:tcW w:w="2067" w:type="dxa"/>
            <w:shd w:val="clear" w:color="auto" w:fill="BEBEBE"/>
          </w:tcPr>
          <w:p>
            <w:pPr>
              <w:pStyle w:val="TableParagraph"/>
              <w:spacing w:line="202" w:lineRule="exact"/>
              <w:rPr>
                <w:i/>
                <w:sz w:val="18"/>
              </w:rPr>
            </w:pPr>
            <w:r>
              <w:rPr>
                <w:i/>
                <w:sz w:val="18"/>
              </w:rPr>
              <w:t>Predefined Value Sets</w:t>
            </w:r>
          </w:p>
          <w:p>
            <w:pPr>
              <w:pStyle w:val="TableParagraph"/>
              <w:spacing w:line="206" w:lineRule="exact" w:before="5"/>
              <w:ind w:right="175"/>
              <w:rPr>
                <w:i/>
                <w:sz w:val="18"/>
              </w:rPr>
            </w:pPr>
            <w:r>
              <w:rPr>
                <w:i/>
                <w:sz w:val="18"/>
              </w:rPr>
              <w:t>and Descriptive Text for </w:t>
            </w:r>
            <w:r>
              <w:rPr>
                <w:i/>
                <w:sz w:val="18"/>
              </w:rPr>
              <w:t>Categorical Fields</w:t>
            </w:r>
          </w:p>
        </w:tc>
        <w:tc>
          <w:tcPr>
            <w:tcW w:w="5130" w:type="dxa"/>
            <w:shd w:val="clear" w:color="auto" w:fill="BEBEBE"/>
          </w:tcPr>
          <w:p>
            <w:pPr>
              <w:pStyle w:val="TableParagraph"/>
              <w:spacing w:line="270" w:lineRule="exact"/>
              <w:ind w:left="106"/>
              <w:rPr>
                <w:i/>
                <w:sz w:val="24"/>
              </w:rPr>
            </w:pPr>
            <w:r>
              <w:rPr>
                <w:i/>
                <w:sz w:val="24"/>
              </w:rPr>
              <w:t>Definition / Comments</w:t>
            </w:r>
          </w:p>
        </w:tc>
        <w:tc>
          <w:tcPr>
            <w:tcW w:w="2339" w:type="dxa"/>
            <w:shd w:val="clear" w:color="auto" w:fill="BEBEBE"/>
          </w:tcPr>
          <w:p>
            <w:pPr>
              <w:pStyle w:val="TableParagraph"/>
              <w:ind w:left="105" w:right="877"/>
              <w:rPr>
                <w:i/>
                <w:sz w:val="24"/>
              </w:rPr>
            </w:pPr>
            <w:r>
              <w:rPr>
                <w:i/>
                <w:sz w:val="24"/>
              </w:rPr>
              <w:t>Data Element </w:t>
            </w:r>
            <w:r>
              <w:rPr>
                <w:i/>
                <w:sz w:val="24"/>
              </w:rPr>
              <w:t>Provenance</w:t>
            </w:r>
          </w:p>
        </w:tc>
        <w:tc>
          <w:tcPr>
            <w:tcW w:w="3630" w:type="dxa"/>
            <w:shd w:val="clear" w:color="auto" w:fill="BEBEBE"/>
          </w:tcPr>
          <w:p>
            <w:pPr>
              <w:pStyle w:val="TableParagraph"/>
              <w:ind w:left="105" w:right="822"/>
              <w:rPr>
                <w:i/>
                <w:sz w:val="24"/>
              </w:rPr>
            </w:pPr>
            <w:r>
              <w:rPr>
                <w:i/>
                <w:sz w:val="24"/>
              </w:rPr>
              <w:t>Field-Level Implementation </w:t>
            </w:r>
            <w:r>
              <w:rPr>
                <w:i/>
                <w:sz w:val="24"/>
              </w:rPr>
              <w:t>Guidance</w:t>
            </w:r>
          </w:p>
        </w:tc>
      </w:tr>
      <w:tr>
        <w:trPr>
          <w:trHeight w:val="4886" w:hRule="atLeast"/>
        </w:trPr>
        <w:tc>
          <w:tcPr>
            <w:tcW w:w="2691" w:type="dxa"/>
          </w:tcPr>
          <w:p>
            <w:pPr>
              <w:pStyle w:val="TableParagraph"/>
              <w:rPr>
                <w:sz w:val="24"/>
              </w:rPr>
            </w:pPr>
            <w:r>
              <w:rPr>
                <w:sz w:val="24"/>
              </w:rPr>
              <w:t>PAT_PREF_LANGUAG E_SPOKEN</w:t>
            </w:r>
          </w:p>
        </w:tc>
        <w:tc>
          <w:tcPr>
            <w:tcW w:w="1284" w:type="dxa"/>
          </w:tcPr>
          <w:p>
            <w:pPr>
              <w:pStyle w:val="TableParagraph"/>
              <w:spacing w:line="270" w:lineRule="exact"/>
              <w:rPr>
                <w:sz w:val="24"/>
              </w:rPr>
            </w:pPr>
            <w:r>
              <w:rPr>
                <w:sz w:val="24"/>
              </w:rPr>
              <w:t>RDBMS</w:t>
            </w:r>
          </w:p>
          <w:p>
            <w:pPr>
              <w:pStyle w:val="TableParagraph"/>
              <w:rPr>
                <w:sz w:val="24"/>
              </w:rPr>
            </w:pPr>
            <w:r>
              <w:rPr>
                <w:sz w:val="24"/>
              </w:rPr>
              <w:t>Text(3)</w:t>
            </w:r>
          </w:p>
        </w:tc>
        <w:tc>
          <w:tcPr>
            <w:tcW w:w="1580" w:type="dxa"/>
          </w:tcPr>
          <w:p>
            <w:pPr>
              <w:pStyle w:val="TableParagraph"/>
              <w:spacing w:line="270" w:lineRule="exact"/>
              <w:rPr>
                <w:sz w:val="24"/>
              </w:rPr>
            </w:pPr>
            <w:r>
              <w:rPr>
                <w:sz w:val="24"/>
              </w:rPr>
              <w:t>SAS Char(3)</w:t>
            </w:r>
          </w:p>
        </w:tc>
        <w:tc>
          <w:tcPr>
            <w:tcW w:w="2067" w:type="dxa"/>
          </w:tcPr>
          <w:p>
            <w:pPr>
              <w:pStyle w:val="TableParagraph"/>
              <w:ind w:right="123"/>
              <w:rPr>
                <w:sz w:val="24"/>
              </w:rPr>
            </w:pPr>
            <w:r>
              <w:rPr>
                <w:sz w:val="24"/>
              </w:rPr>
              <w:t>See Value Set Appendix for a list of acceptable values.</w:t>
            </w:r>
          </w:p>
        </w:tc>
        <w:tc>
          <w:tcPr>
            <w:tcW w:w="5130" w:type="dxa"/>
          </w:tcPr>
          <w:p>
            <w:pPr>
              <w:pStyle w:val="TableParagraph"/>
              <w:ind w:left="106"/>
              <w:rPr>
                <w:sz w:val="24"/>
              </w:rPr>
            </w:pPr>
            <w:r>
              <w:rPr>
                <w:sz w:val="24"/>
              </w:rPr>
              <w:t>Preferred spoken language of communication as expressed by the patient.</w:t>
            </w:r>
          </w:p>
        </w:tc>
        <w:tc>
          <w:tcPr>
            <w:tcW w:w="2339" w:type="dxa"/>
          </w:tcPr>
          <w:p>
            <w:pPr>
              <w:pStyle w:val="TableParagraph"/>
              <w:spacing w:line="270" w:lineRule="exact"/>
              <w:ind w:left="105"/>
              <w:rPr>
                <w:sz w:val="24"/>
              </w:rPr>
            </w:pPr>
            <w:r>
              <w:rPr>
                <w:sz w:val="24"/>
              </w:rPr>
              <w:t>ISO639-2</w:t>
            </w:r>
          </w:p>
        </w:tc>
        <w:tc>
          <w:tcPr>
            <w:tcW w:w="3630" w:type="dxa"/>
          </w:tcPr>
          <w:p>
            <w:pPr>
              <w:pStyle w:val="TableParagraph"/>
              <w:numPr>
                <w:ilvl w:val="0"/>
                <w:numId w:val="17"/>
              </w:numPr>
              <w:tabs>
                <w:tab w:pos="378" w:val="left" w:leader="none"/>
                <w:tab w:pos="379" w:val="left" w:leader="none"/>
              </w:tabs>
              <w:spacing w:line="240" w:lineRule="auto" w:before="0" w:after="0"/>
              <w:ind w:left="378" w:right="616" w:hanging="360"/>
              <w:jc w:val="left"/>
              <w:rPr>
                <w:sz w:val="22"/>
              </w:rPr>
            </w:pPr>
            <w:r>
              <w:rPr>
                <w:sz w:val="22"/>
              </w:rPr>
              <w:t>This information may be documented in the EHR or </w:t>
            </w:r>
            <w:r>
              <w:rPr>
                <w:spacing w:val="-6"/>
                <w:sz w:val="22"/>
              </w:rPr>
              <w:t>an </w:t>
            </w:r>
            <w:r>
              <w:rPr>
                <w:sz w:val="22"/>
              </w:rPr>
              <w:t>external registry.</w:t>
            </w:r>
          </w:p>
          <w:p>
            <w:pPr>
              <w:pStyle w:val="TableParagraph"/>
              <w:numPr>
                <w:ilvl w:val="0"/>
                <w:numId w:val="17"/>
              </w:numPr>
              <w:tabs>
                <w:tab w:pos="378" w:val="left" w:leader="none"/>
                <w:tab w:pos="379" w:val="left" w:leader="none"/>
              </w:tabs>
              <w:spacing w:line="240" w:lineRule="auto" w:before="0" w:after="0"/>
              <w:ind w:left="378" w:right="513" w:hanging="360"/>
              <w:jc w:val="left"/>
              <w:rPr>
                <w:sz w:val="22"/>
              </w:rPr>
            </w:pPr>
            <w:r>
              <w:rPr>
                <w:sz w:val="22"/>
              </w:rPr>
              <w:t>Do not impute or derive if not expressly defined in the source system.</w:t>
            </w:r>
          </w:p>
          <w:p>
            <w:pPr>
              <w:pStyle w:val="TableParagraph"/>
              <w:numPr>
                <w:ilvl w:val="0"/>
                <w:numId w:val="17"/>
              </w:numPr>
              <w:tabs>
                <w:tab w:pos="378" w:val="left" w:leader="none"/>
                <w:tab w:pos="379" w:val="left" w:leader="none"/>
              </w:tabs>
              <w:spacing w:line="240" w:lineRule="auto" w:before="0" w:after="0"/>
              <w:ind w:left="378" w:right="128" w:hanging="360"/>
              <w:jc w:val="left"/>
              <w:rPr>
                <w:sz w:val="22"/>
              </w:rPr>
            </w:pPr>
            <w:r>
              <w:rPr>
                <w:sz w:val="22"/>
              </w:rPr>
              <w:t>Analytically, will assume that “NI” corresponds to a preferred language of English.</w:t>
            </w:r>
          </w:p>
          <w:p>
            <w:pPr>
              <w:pStyle w:val="TableParagraph"/>
              <w:numPr>
                <w:ilvl w:val="0"/>
                <w:numId w:val="17"/>
              </w:numPr>
              <w:tabs>
                <w:tab w:pos="378" w:val="left" w:leader="none"/>
                <w:tab w:pos="379" w:val="left" w:leader="none"/>
              </w:tabs>
              <w:spacing w:line="240" w:lineRule="auto" w:before="0" w:after="0"/>
              <w:ind w:left="378" w:right="111" w:hanging="360"/>
              <w:jc w:val="left"/>
              <w:rPr>
                <w:sz w:val="22"/>
              </w:rPr>
            </w:pPr>
            <w:r>
              <w:rPr>
                <w:sz w:val="22"/>
              </w:rPr>
              <w:t>Use the value of “ZHO” (Chinese) for both Mandarin and Cantonese, and place the specific value in the RAW field. Within the ISO639-2 value set, there is no distinction between the two.</w:t>
            </w:r>
            <w:r>
              <w:rPr>
                <w:color w:val="0000FF"/>
                <w:sz w:val="22"/>
                <w:u w:val="single" w:color="0000FF"/>
              </w:rPr>
              <w:t> </w:t>
            </w:r>
            <w:hyperlink r:id="rId24">
              <w:r>
                <w:rPr>
                  <w:color w:val="0000FF"/>
                  <w:spacing w:val="-1"/>
                  <w:sz w:val="22"/>
                  <w:u w:val="single" w:color="0000FF"/>
                </w:rPr>
                <w:t>https://www.loc.gov/standards/iso6</w:t>
              </w:r>
            </w:hyperlink>
            <w:hyperlink r:id="rId24">
              <w:r>
                <w:rPr>
                  <w:color w:val="0000FF"/>
                  <w:spacing w:val="-1"/>
                  <w:sz w:val="22"/>
                  <w:u w:val="single" w:color="0000FF"/>
                </w:rPr>
                <w:t> </w:t>
              </w:r>
              <w:r>
                <w:rPr>
                  <w:color w:val="0000FF"/>
                  <w:sz w:val="22"/>
                  <w:u w:val="single" w:color="0000FF"/>
                </w:rPr>
                <w:t>39-2/faq.html#24</w:t>
              </w:r>
            </w:hyperlink>
          </w:p>
          <w:p>
            <w:pPr>
              <w:pStyle w:val="TableParagraph"/>
              <w:numPr>
                <w:ilvl w:val="0"/>
                <w:numId w:val="17"/>
              </w:numPr>
              <w:tabs>
                <w:tab w:pos="390" w:val="left" w:leader="none"/>
                <w:tab w:pos="391" w:val="left" w:leader="none"/>
              </w:tabs>
              <w:spacing w:line="252" w:lineRule="exact" w:before="13" w:after="0"/>
              <w:ind w:left="390" w:right="650" w:hanging="360"/>
              <w:jc w:val="left"/>
              <w:rPr>
                <w:sz w:val="22"/>
              </w:rPr>
            </w:pPr>
            <w:r>
              <w:rPr>
                <w:sz w:val="22"/>
              </w:rPr>
              <w:t>Use “OT” for American</w:t>
            </w:r>
            <w:r>
              <w:rPr>
                <w:spacing w:val="-12"/>
                <w:sz w:val="22"/>
              </w:rPr>
              <w:t> </w:t>
            </w:r>
            <w:r>
              <w:rPr>
                <w:sz w:val="22"/>
              </w:rPr>
              <w:t>Sign Language</w:t>
            </w:r>
          </w:p>
        </w:tc>
      </w:tr>
      <w:tr>
        <w:trPr>
          <w:trHeight w:val="551" w:hRule="atLeast"/>
        </w:trPr>
        <w:tc>
          <w:tcPr>
            <w:tcW w:w="2691" w:type="dxa"/>
          </w:tcPr>
          <w:p>
            <w:pPr>
              <w:pStyle w:val="TableParagraph"/>
              <w:spacing w:line="270" w:lineRule="exact"/>
              <w:rPr>
                <w:sz w:val="24"/>
              </w:rPr>
            </w:pPr>
            <w:r>
              <w:rPr>
                <w:sz w:val="24"/>
              </w:rPr>
              <w:t>RAW_SEX</w:t>
            </w:r>
          </w:p>
        </w:tc>
        <w:tc>
          <w:tcPr>
            <w:tcW w:w="1284"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580" w:type="dxa"/>
          </w:tcPr>
          <w:p>
            <w:pPr>
              <w:pStyle w:val="TableParagraph"/>
              <w:spacing w:line="270" w:lineRule="exact"/>
              <w:rPr>
                <w:sz w:val="24"/>
              </w:rPr>
            </w:pPr>
            <w:r>
              <w:rPr>
                <w:sz w:val="24"/>
              </w:rPr>
              <w:t>SAS Char(x)</w:t>
            </w:r>
          </w:p>
        </w:tc>
        <w:tc>
          <w:tcPr>
            <w:tcW w:w="2067" w:type="dxa"/>
          </w:tcPr>
          <w:p>
            <w:pPr>
              <w:pStyle w:val="TableParagraph"/>
              <w:spacing w:line="270" w:lineRule="exact"/>
              <w:rPr>
                <w:sz w:val="24"/>
              </w:rPr>
            </w:pPr>
            <w:r>
              <w:rPr>
                <w:sz w:val="24"/>
              </w:rPr>
              <w:t>.</w:t>
            </w:r>
          </w:p>
        </w:tc>
        <w:tc>
          <w:tcPr>
            <w:tcW w:w="5130" w:type="dxa"/>
          </w:tcPr>
          <w:p>
            <w:pPr>
              <w:pStyle w:val="TableParagraph"/>
              <w:spacing w:line="270" w:lineRule="exact"/>
              <w:ind w:left="106"/>
              <w:rPr>
                <w:sz w:val="24"/>
              </w:rPr>
            </w:pPr>
            <w:r>
              <w:rPr>
                <w:sz w:val="24"/>
              </w:rPr>
              <w:t>Field for originating value of field, prior to</w:t>
            </w:r>
          </w:p>
          <w:p>
            <w:pPr>
              <w:pStyle w:val="TableParagraph"/>
              <w:spacing w:line="261" w:lineRule="exact"/>
              <w:ind w:left="106"/>
              <w:rPr>
                <w:sz w:val="24"/>
              </w:rPr>
            </w:pPr>
            <w:r>
              <w:rPr>
                <w:sz w:val="24"/>
              </w:rPr>
              <w:t>mapping into the PCORnet CDM value set.</w:t>
            </w:r>
          </w:p>
        </w:tc>
        <w:tc>
          <w:tcPr>
            <w:tcW w:w="2339" w:type="dxa"/>
          </w:tcPr>
          <w:p>
            <w:pPr>
              <w:pStyle w:val="TableParagraph"/>
              <w:spacing w:line="270" w:lineRule="exact"/>
              <w:ind w:left="105"/>
              <w:rPr>
                <w:sz w:val="24"/>
              </w:rPr>
            </w:pPr>
            <w:r>
              <w:rPr>
                <w:sz w:val="24"/>
              </w:rPr>
              <w:t>PCORnet</w:t>
            </w:r>
          </w:p>
        </w:tc>
        <w:tc>
          <w:tcPr>
            <w:tcW w:w="3630" w:type="dxa"/>
          </w:tcPr>
          <w:p>
            <w:pPr>
              <w:pStyle w:val="TableParagraph"/>
              <w:ind w:left="0"/>
              <w:rPr>
                <w:sz w:val="22"/>
              </w:rPr>
            </w:pPr>
          </w:p>
        </w:tc>
      </w:tr>
      <w:tr>
        <w:trPr>
          <w:trHeight w:val="827" w:hRule="atLeast"/>
        </w:trPr>
        <w:tc>
          <w:tcPr>
            <w:tcW w:w="2691" w:type="dxa"/>
          </w:tcPr>
          <w:p>
            <w:pPr>
              <w:pStyle w:val="TableParagraph"/>
              <w:spacing w:line="270" w:lineRule="exact"/>
              <w:rPr>
                <w:sz w:val="24"/>
              </w:rPr>
            </w:pPr>
            <w:r>
              <w:rPr>
                <w:sz w:val="24"/>
              </w:rPr>
              <w:t>RAW_</w:t>
            </w:r>
          </w:p>
          <w:p>
            <w:pPr>
              <w:pStyle w:val="TableParagraph"/>
              <w:spacing w:line="270" w:lineRule="atLeast"/>
              <w:ind w:right="207"/>
              <w:rPr>
                <w:sz w:val="24"/>
              </w:rPr>
            </w:pPr>
            <w:r>
              <w:rPr>
                <w:sz w:val="24"/>
              </w:rPr>
              <w:t>SEXUAL_ORIENTATI ON</w:t>
            </w:r>
          </w:p>
        </w:tc>
        <w:tc>
          <w:tcPr>
            <w:tcW w:w="1284" w:type="dxa"/>
          </w:tcPr>
          <w:p>
            <w:pPr>
              <w:pStyle w:val="TableParagraph"/>
              <w:spacing w:line="270" w:lineRule="exact"/>
              <w:rPr>
                <w:sz w:val="24"/>
              </w:rPr>
            </w:pPr>
            <w:r>
              <w:rPr>
                <w:sz w:val="24"/>
              </w:rPr>
              <w:t>RDBMS</w:t>
            </w:r>
          </w:p>
          <w:p>
            <w:pPr>
              <w:pStyle w:val="TableParagraph"/>
              <w:rPr>
                <w:sz w:val="24"/>
              </w:rPr>
            </w:pPr>
            <w:r>
              <w:rPr>
                <w:sz w:val="24"/>
              </w:rPr>
              <w:t>Text(x)</w:t>
            </w:r>
          </w:p>
        </w:tc>
        <w:tc>
          <w:tcPr>
            <w:tcW w:w="1580" w:type="dxa"/>
          </w:tcPr>
          <w:p>
            <w:pPr>
              <w:pStyle w:val="TableParagraph"/>
              <w:spacing w:line="270" w:lineRule="exact"/>
              <w:rPr>
                <w:sz w:val="24"/>
              </w:rPr>
            </w:pPr>
            <w:r>
              <w:rPr>
                <w:sz w:val="24"/>
              </w:rPr>
              <w:t>SAS Char(x)</w:t>
            </w:r>
          </w:p>
        </w:tc>
        <w:tc>
          <w:tcPr>
            <w:tcW w:w="2067" w:type="dxa"/>
          </w:tcPr>
          <w:p>
            <w:pPr>
              <w:pStyle w:val="TableParagraph"/>
              <w:spacing w:line="270" w:lineRule="exact"/>
              <w:rPr>
                <w:sz w:val="24"/>
              </w:rPr>
            </w:pPr>
            <w:r>
              <w:rPr>
                <w:sz w:val="24"/>
              </w:rPr>
              <w:t>.</w:t>
            </w:r>
          </w:p>
        </w:tc>
        <w:tc>
          <w:tcPr>
            <w:tcW w:w="5130" w:type="dxa"/>
          </w:tcPr>
          <w:p>
            <w:pPr>
              <w:pStyle w:val="TableParagraph"/>
              <w:ind w:left="106" w:right="814"/>
              <w:rPr>
                <w:sz w:val="24"/>
              </w:rPr>
            </w:pPr>
            <w:r>
              <w:rPr>
                <w:sz w:val="24"/>
              </w:rPr>
              <w:t>Field for originating value of field, prior to mapping into the PCORnet CDM value set.</w:t>
            </w:r>
          </w:p>
        </w:tc>
        <w:tc>
          <w:tcPr>
            <w:tcW w:w="2339" w:type="dxa"/>
          </w:tcPr>
          <w:p>
            <w:pPr>
              <w:pStyle w:val="TableParagraph"/>
              <w:spacing w:line="270" w:lineRule="exact"/>
              <w:ind w:left="105"/>
              <w:rPr>
                <w:sz w:val="24"/>
              </w:rPr>
            </w:pPr>
            <w:r>
              <w:rPr>
                <w:sz w:val="24"/>
              </w:rPr>
              <w:t>PCORnet</w:t>
            </w:r>
          </w:p>
        </w:tc>
        <w:tc>
          <w:tcPr>
            <w:tcW w:w="3630" w:type="dxa"/>
          </w:tcPr>
          <w:p>
            <w:pPr>
              <w:pStyle w:val="TableParagraph"/>
              <w:ind w:left="0"/>
              <w:rPr>
                <w:sz w:val="22"/>
              </w:rPr>
            </w:pPr>
          </w:p>
        </w:tc>
      </w:tr>
      <w:tr>
        <w:trPr>
          <w:trHeight w:val="551" w:hRule="atLeast"/>
        </w:trPr>
        <w:tc>
          <w:tcPr>
            <w:tcW w:w="2691" w:type="dxa"/>
          </w:tcPr>
          <w:p>
            <w:pPr>
              <w:pStyle w:val="TableParagraph"/>
              <w:spacing w:line="270" w:lineRule="exact"/>
              <w:rPr>
                <w:sz w:val="24"/>
              </w:rPr>
            </w:pPr>
            <w:r>
              <w:rPr>
                <w:sz w:val="24"/>
              </w:rPr>
              <w:t>RAW_</w:t>
            </w:r>
          </w:p>
          <w:p>
            <w:pPr>
              <w:pStyle w:val="TableParagraph"/>
              <w:spacing w:line="261" w:lineRule="exact"/>
              <w:rPr>
                <w:sz w:val="24"/>
              </w:rPr>
            </w:pPr>
            <w:r>
              <w:rPr>
                <w:sz w:val="24"/>
              </w:rPr>
              <w:t>GENDER_IDENTITY</w:t>
            </w:r>
          </w:p>
        </w:tc>
        <w:tc>
          <w:tcPr>
            <w:tcW w:w="1284"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580" w:type="dxa"/>
          </w:tcPr>
          <w:p>
            <w:pPr>
              <w:pStyle w:val="TableParagraph"/>
              <w:spacing w:line="270" w:lineRule="exact"/>
              <w:rPr>
                <w:sz w:val="24"/>
              </w:rPr>
            </w:pPr>
            <w:r>
              <w:rPr>
                <w:sz w:val="24"/>
              </w:rPr>
              <w:t>SAS Char(x)</w:t>
            </w:r>
          </w:p>
        </w:tc>
        <w:tc>
          <w:tcPr>
            <w:tcW w:w="2067" w:type="dxa"/>
          </w:tcPr>
          <w:p>
            <w:pPr>
              <w:pStyle w:val="TableParagraph"/>
              <w:spacing w:line="270" w:lineRule="exact"/>
              <w:rPr>
                <w:sz w:val="24"/>
              </w:rPr>
            </w:pPr>
            <w:r>
              <w:rPr>
                <w:sz w:val="24"/>
              </w:rPr>
              <w:t>.</w:t>
            </w:r>
          </w:p>
        </w:tc>
        <w:tc>
          <w:tcPr>
            <w:tcW w:w="5130" w:type="dxa"/>
          </w:tcPr>
          <w:p>
            <w:pPr>
              <w:pStyle w:val="TableParagraph"/>
              <w:spacing w:line="270" w:lineRule="exact"/>
              <w:ind w:left="106"/>
              <w:rPr>
                <w:sz w:val="24"/>
              </w:rPr>
            </w:pPr>
            <w:r>
              <w:rPr>
                <w:sz w:val="24"/>
              </w:rPr>
              <w:t>Field for originating value, prior to mapping into</w:t>
            </w:r>
          </w:p>
          <w:p>
            <w:pPr>
              <w:pStyle w:val="TableParagraph"/>
              <w:spacing w:line="261" w:lineRule="exact"/>
              <w:ind w:left="106"/>
              <w:rPr>
                <w:sz w:val="24"/>
              </w:rPr>
            </w:pPr>
            <w:r>
              <w:rPr>
                <w:sz w:val="24"/>
              </w:rPr>
              <w:t>the PCORnet CDM value set.</w:t>
            </w:r>
          </w:p>
        </w:tc>
        <w:tc>
          <w:tcPr>
            <w:tcW w:w="2339" w:type="dxa"/>
          </w:tcPr>
          <w:p>
            <w:pPr>
              <w:pStyle w:val="TableParagraph"/>
              <w:spacing w:line="270" w:lineRule="exact"/>
              <w:ind w:left="105"/>
              <w:rPr>
                <w:sz w:val="24"/>
              </w:rPr>
            </w:pPr>
            <w:r>
              <w:rPr>
                <w:sz w:val="24"/>
              </w:rPr>
              <w:t>PCORnet</w:t>
            </w:r>
          </w:p>
        </w:tc>
        <w:tc>
          <w:tcPr>
            <w:tcW w:w="3630" w:type="dxa"/>
          </w:tcPr>
          <w:p>
            <w:pPr>
              <w:pStyle w:val="TableParagraph"/>
              <w:ind w:left="0"/>
              <w:rPr>
                <w:sz w:val="22"/>
              </w:rPr>
            </w:pPr>
          </w:p>
        </w:tc>
      </w:tr>
      <w:tr>
        <w:trPr>
          <w:trHeight w:val="554" w:hRule="atLeast"/>
        </w:trPr>
        <w:tc>
          <w:tcPr>
            <w:tcW w:w="2691" w:type="dxa"/>
          </w:tcPr>
          <w:p>
            <w:pPr>
              <w:pStyle w:val="TableParagraph"/>
              <w:spacing w:line="273" w:lineRule="exact"/>
              <w:rPr>
                <w:sz w:val="24"/>
              </w:rPr>
            </w:pPr>
            <w:r>
              <w:rPr>
                <w:sz w:val="24"/>
              </w:rPr>
              <w:t>RAW_HISPANIC</w:t>
            </w:r>
          </w:p>
        </w:tc>
        <w:tc>
          <w:tcPr>
            <w:tcW w:w="1284" w:type="dxa"/>
          </w:tcPr>
          <w:p>
            <w:pPr>
              <w:pStyle w:val="TableParagraph"/>
              <w:spacing w:line="273" w:lineRule="exact"/>
              <w:rPr>
                <w:sz w:val="24"/>
              </w:rPr>
            </w:pPr>
            <w:r>
              <w:rPr>
                <w:sz w:val="24"/>
              </w:rPr>
              <w:t>RDBMS</w:t>
            </w:r>
          </w:p>
          <w:p>
            <w:pPr>
              <w:pStyle w:val="TableParagraph"/>
              <w:spacing w:line="261" w:lineRule="exact"/>
              <w:rPr>
                <w:sz w:val="24"/>
              </w:rPr>
            </w:pPr>
            <w:r>
              <w:rPr>
                <w:sz w:val="24"/>
              </w:rPr>
              <w:t>Text(x)</w:t>
            </w:r>
          </w:p>
        </w:tc>
        <w:tc>
          <w:tcPr>
            <w:tcW w:w="1580" w:type="dxa"/>
          </w:tcPr>
          <w:p>
            <w:pPr>
              <w:pStyle w:val="TableParagraph"/>
              <w:spacing w:line="273" w:lineRule="exact"/>
              <w:rPr>
                <w:sz w:val="24"/>
              </w:rPr>
            </w:pPr>
            <w:r>
              <w:rPr>
                <w:sz w:val="24"/>
              </w:rPr>
              <w:t>SAS Char(x)</w:t>
            </w:r>
          </w:p>
        </w:tc>
        <w:tc>
          <w:tcPr>
            <w:tcW w:w="2067" w:type="dxa"/>
          </w:tcPr>
          <w:p>
            <w:pPr>
              <w:pStyle w:val="TableParagraph"/>
              <w:spacing w:line="273" w:lineRule="exact"/>
              <w:rPr>
                <w:sz w:val="24"/>
              </w:rPr>
            </w:pPr>
            <w:r>
              <w:rPr>
                <w:sz w:val="24"/>
              </w:rPr>
              <w:t>.</w:t>
            </w:r>
          </w:p>
        </w:tc>
        <w:tc>
          <w:tcPr>
            <w:tcW w:w="5130" w:type="dxa"/>
          </w:tcPr>
          <w:p>
            <w:pPr>
              <w:pStyle w:val="TableParagraph"/>
              <w:spacing w:line="273" w:lineRule="exact"/>
              <w:ind w:left="106"/>
              <w:rPr>
                <w:sz w:val="24"/>
              </w:rPr>
            </w:pPr>
            <w:r>
              <w:rPr>
                <w:sz w:val="24"/>
              </w:rPr>
              <w:t>Field for originating value, prior to mapping into</w:t>
            </w:r>
          </w:p>
          <w:p>
            <w:pPr>
              <w:pStyle w:val="TableParagraph"/>
              <w:spacing w:line="261" w:lineRule="exact"/>
              <w:ind w:left="106"/>
              <w:rPr>
                <w:sz w:val="24"/>
              </w:rPr>
            </w:pPr>
            <w:r>
              <w:rPr>
                <w:sz w:val="24"/>
              </w:rPr>
              <w:t>the PCORnet CDM value set.</w:t>
            </w:r>
          </w:p>
        </w:tc>
        <w:tc>
          <w:tcPr>
            <w:tcW w:w="2339" w:type="dxa"/>
          </w:tcPr>
          <w:p>
            <w:pPr>
              <w:pStyle w:val="TableParagraph"/>
              <w:spacing w:line="273" w:lineRule="exact"/>
              <w:ind w:left="105"/>
              <w:rPr>
                <w:sz w:val="24"/>
              </w:rPr>
            </w:pPr>
            <w:r>
              <w:rPr>
                <w:sz w:val="24"/>
              </w:rPr>
              <w:t>PCORnet</w:t>
            </w:r>
          </w:p>
        </w:tc>
        <w:tc>
          <w:tcPr>
            <w:tcW w:w="3630" w:type="dxa"/>
          </w:tcPr>
          <w:p>
            <w:pPr>
              <w:pStyle w:val="TableParagraph"/>
              <w:ind w:left="0"/>
              <w:rPr>
                <w:sz w:val="22"/>
              </w:rPr>
            </w:pPr>
          </w:p>
        </w:tc>
      </w:tr>
      <w:tr>
        <w:trPr>
          <w:trHeight w:val="556" w:hRule="atLeast"/>
        </w:trPr>
        <w:tc>
          <w:tcPr>
            <w:tcW w:w="2691" w:type="dxa"/>
          </w:tcPr>
          <w:p>
            <w:pPr>
              <w:pStyle w:val="TableParagraph"/>
              <w:spacing w:line="270" w:lineRule="exact"/>
              <w:rPr>
                <w:sz w:val="24"/>
              </w:rPr>
            </w:pPr>
            <w:r>
              <w:rPr>
                <w:sz w:val="24"/>
              </w:rPr>
              <w:t>RAW_RACE</w:t>
            </w:r>
          </w:p>
        </w:tc>
        <w:tc>
          <w:tcPr>
            <w:tcW w:w="1284" w:type="dxa"/>
          </w:tcPr>
          <w:p>
            <w:pPr>
              <w:pStyle w:val="TableParagraph"/>
              <w:spacing w:line="270" w:lineRule="exact"/>
              <w:rPr>
                <w:sz w:val="24"/>
              </w:rPr>
            </w:pPr>
            <w:r>
              <w:rPr>
                <w:sz w:val="24"/>
              </w:rPr>
              <w:t>RDBMS</w:t>
            </w:r>
          </w:p>
          <w:p>
            <w:pPr>
              <w:pStyle w:val="TableParagraph"/>
              <w:spacing w:line="266" w:lineRule="exact"/>
              <w:rPr>
                <w:sz w:val="24"/>
              </w:rPr>
            </w:pPr>
            <w:r>
              <w:rPr>
                <w:sz w:val="24"/>
              </w:rPr>
              <w:t>Text(x)</w:t>
            </w:r>
          </w:p>
        </w:tc>
        <w:tc>
          <w:tcPr>
            <w:tcW w:w="1580" w:type="dxa"/>
          </w:tcPr>
          <w:p>
            <w:pPr>
              <w:pStyle w:val="TableParagraph"/>
              <w:spacing w:line="270" w:lineRule="exact"/>
              <w:rPr>
                <w:sz w:val="24"/>
              </w:rPr>
            </w:pPr>
            <w:r>
              <w:rPr>
                <w:sz w:val="24"/>
              </w:rPr>
              <w:t>SAS Char(x)</w:t>
            </w:r>
          </w:p>
        </w:tc>
        <w:tc>
          <w:tcPr>
            <w:tcW w:w="2067" w:type="dxa"/>
          </w:tcPr>
          <w:p>
            <w:pPr>
              <w:pStyle w:val="TableParagraph"/>
              <w:spacing w:line="270" w:lineRule="exact"/>
              <w:rPr>
                <w:sz w:val="24"/>
              </w:rPr>
            </w:pPr>
            <w:r>
              <w:rPr>
                <w:sz w:val="24"/>
              </w:rPr>
              <w:t>.</w:t>
            </w:r>
          </w:p>
        </w:tc>
        <w:tc>
          <w:tcPr>
            <w:tcW w:w="5130" w:type="dxa"/>
          </w:tcPr>
          <w:p>
            <w:pPr>
              <w:pStyle w:val="TableParagraph"/>
              <w:spacing w:line="270" w:lineRule="exact"/>
              <w:ind w:left="106"/>
              <w:rPr>
                <w:sz w:val="24"/>
              </w:rPr>
            </w:pPr>
            <w:r>
              <w:rPr>
                <w:sz w:val="24"/>
              </w:rPr>
              <w:t>Field for originating value, prior to mapping into</w:t>
            </w:r>
          </w:p>
          <w:p>
            <w:pPr>
              <w:pStyle w:val="TableParagraph"/>
              <w:spacing w:line="266" w:lineRule="exact"/>
              <w:ind w:left="106"/>
              <w:rPr>
                <w:sz w:val="24"/>
              </w:rPr>
            </w:pPr>
            <w:r>
              <w:rPr>
                <w:sz w:val="24"/>
              </w:rPr>
              <w:t>the PCORnet CDM value set.</w:t>
            </w:r>
          </w:p>
        </w:tc>
        <w:tc>
          <w:tcPr>
            <w:tcW w:w="2339" w:type="dxa"/>
          </w:tcPr>
          <w:p>
            <w:pPr>
              <w:pStyle w:val="TableParagraph"/>
              <w:spacing w:line="270" w:lineRule="exact"/>
              <w:ind w:left="105"/>
              <w:rPr>
                <w:sz w:val="24"/>
              </w:rPr>
            </w:pPr>
            <w:r>
              <w:rPr>
                <w:sz w:val="24"/>
              </w:rPr>
              <w:t>PCORnet</w:t>
            </w:r>
          </w:p>
        </w:tc>
        <w:tc>
          <w:tcPr>
            <w:tcW w:w="3630" w:type="dxa"/>
          </w:tcPr>
          <w:p>
            <w:pPr>
              <w:pStyle w:val="TableParagraph"/>
              <w:ind w:left="0"/>
              <w:rPr>
                <w:sz w:val="22"/>
              </w:rPr>
            </w:pPr>
          </w:p>
        </w:tc>
      </w:tr>
      <w:tr>
        <w:trPr>
          <w:trHeight w:val="556" w:hRule="atLeast"/>
        </w:trPr>
        <w:tc>
          <w:tcPr>
            <w:tcW w:w="2691" w:type="dxa"/>
          </w:tcPr>
          <w:p>
            <w:pPr>
              <w:pStyle w:val="TableParagraph"/>
              <w:spacing w:line="270" w:lineRule="exact"/>
              <w:rPr>
                <w:sz w:val="24"/>
              </w:rPr>
            </w:pPr>
            <w:r>
              <w:rPr>
                <w:sz w:val="24"/>
              </w:rPr>
              <w:t>RAW_PAT_PREF_LAN</w:t>
            </w:r>
          </w:p>
          <w:p>
            <w:pPr>
              <w:pStyle w:val="TableParagraph"/>
              <w:spacing w:line="266" w:lineRule="exact"/>
              <w:rPr>
                <w:sz w:val="24"/>
              </w:rPr>
            </w:pPr>
            <w:r>
              <w:rPr>
                <w:sz w:val="24"/>
              </w:rPr>
              <w:t>GUAGE_SPOKEN</w:t>
            </w:r>
          </w:p>
        </w:tc>
        <w:tc>
          <w:tcPr>
            <w:tcW w:w="1284" w:type="dxa"/>
          </w:tcPr>
          <w:p>
            <w:pPr>
              <w:pStyle w:val="TableParagraph"/>
              <w:spacing w:line="270" w:lineRule="exact"/>
              <w:rPr>
                <w:sz w:val="24"/>
              </w:rPr>
            </w:pPr>
            <w:r>
              <w:rPr>
                <w:sz w:val="24"/>
              </w:rPr>
              <w:t>RDBMS</w:t>
            </w:r>
          </w:p>
          <w:p>
            <w:pPr>
              <w:pStyle w:val="TableParagraph"/>
              <w:spacing w:line="266" w:lineRule="exact"/>
              <w:rPr>
                <w:sz w:val="24"/>
              </w:rPr>
            </w:pPr>
            <w:r>
              <w:rPr>
                <w:sz w:val="24"/>
              </w:rPr>
              <w:t>Text(x)</w:t>
            </w:r>
          </w:p>
        </w:tc>
        <w:tc>
          <w:tcPr>
            <w:tcW w:w="1580" w:type="dxa"/>
          </w:tcPr>
          <w:p>
            <w:pPr>
              <w:pStyle w:val="TableParagraph"/>
              <w:spacing w:line="270" w:lineRule="exact"/>
              <w:rPr>
                <w:sz w:val="24"/>
              </w:rPr>
            </w:pPr>
            <w:r>
              <w:rPr>
                <w:sz w:val="24"/>
              </w:rPr>
              <w:t>SAS Char(x)</w:t>
            </w:r>
          </w:p>
        </w:tc>
        <w:tc>
          <w:tcPr>
            <w:tcW w:w="2067" w:type="dxa"/>
          </w:tcPr>
          <w:p>
            <w:pPr>
              <w:pStyle w:val="TableParagraph"/>
              <w:spacing w:line="270" w:lineRule="exact"/>
              <w:rPr>
                <w:sz w:val="24"/>
              </w:rPr>
            </w:pPr>
            <w:r>
              <w:rPr>
                <w:sz w:val="24"/>
              </w:rPr>
              <w:t>.</w:t>
            </w:r>
          </w:p>
        </w:tc>
        <w:tc>
          <w:tcPr>
            <w:tcW w:w="5130" w:type="dxa"/>
          </w:tcPr>
          <w:p>
            <w:pPr>
              <w:pStyle w:val="TableParagraph"/>
              <w:spacing w:line="270" w:lineRule="exact"/>
              <w:ind w:left="106"/>
              <w:rPr>
                <w:sz w:val="24"/>
              </w:rPr>
            </w:pPr>
            <w:r>
              <w:rPr>
                <w:sz w:val="24"/>
              </w:rPr>
              <w:t>Field for originating value, prior to mapping into</w:t>
            </w:r>
          </w:p>
          <w:p>
            <w:pPr>
              <w:pStyle w:val="TableParagraph"/>
              <w:spacing w:line="266" w:lineRule="exact"/>
              <w:ind w:left="106"/>
              <w:rPr>
                <w:sz w:val="24"/>
              </w:rPr>
            </w:pPr>
            <w:r>
              <w:rPr>
                <w:sz w:val="24"/>
              </w:rPr>
              <w:t>the PCORnet CDM value set.</w:t>
            </w:r>
          </w:p>
        </w:tc>
        <w:tc>
          <w:tcPr>
            <w:tcW w:w="2339" w:type="dxa"/>
          </w:tcPr>
          <w:p>
            <w:pPr>
              <w:pStyle w:val="TableParagraph"/>
              <w:spacing w:line="270" w:lineRule="exact"/>
              <w:ind w:left="105"/>
              <w:rPr>
                <w:sz w:val="24"/>
              </w:rPr>
            </w:pPr>
            <w:r>
              <w:rPr>
                <w:sz w:val="24"/>
              </w:rPr>
              <w:t>PCORnet</w:t>
            </w:r>
          </w:p>
        </w:tc>
        <w:tc>
          <w:tcPr>
            <w:tcW w:w="3630"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bookmarkStart w:name="_bookmark14" w:id="16"/>
            <w:bookmarkEnd w:id="16"/>
            <w:r>
              <w:rPr/>
            </w:r>
            <w:r>
              <w:rPr>
                <w:b/>
                <w:color w:val="FFFFFF"/>
                <w:sz w:val="28"/>
              </w:rPr>
              <w:t>5.2.</w:t>
              <w:tab/>
              <w:t>Table:</w:t>
            </w:r>
            <w:r>
              <w:rPr>
                <w:b/>
                <w:color w:val="FFFFFF"/>
                <w:spacing w:val="-1"/>
                <w:sz w:val="28"/>
              </w:rPr>
              <w:t> </w:t>
            </w:r>
            <w:r>
              <w:rPr>
                <w:b/>
                <w:color w:val="FFFFFF"/>
                <w:sz w:val="28"/>
              </w:rPr>
              <w:t>ENROLLMENT</w:t>
            </w:r>
          </w:p>
        </w:tc>
      </w:tr>
    </w:tbl>
    <w:p>
      <w:pPr>
        <w:pStyle w:val="BodyText"/>
        <w:spacing w:before="10"/>
        <w:rPr>
          <w:sz w:val="21"/>
        </w:rPr>
      </w:pPr>
      <w:r>
        <w:rPr/>
        <w:pict>
          <v:shape style="position:absolute;margin-left:287.299988pt;margin-top:13.82pt;width:433.55pt;height:118.8pt;mso-position-horizontal-relative:page;mso-position-vertical-relative:paragraph;z-index:-251578368;mso-wrap-distance-left:0;mso-wrap-distance-right:0" type="#_x0000_t202" filled="true" fillcolor="#001f5f" stroked="false">
            <v:textbox inset="0,0,0,0">
              <w:txbxContent>
                <w:p>
                  <w:pPr>
                    <w:pStyle w:val="BodyText"/>
                    <w:spacing w:before="2"/>
                    <w:rPr>
                      <w:sz w:val="33"/>
                    </w:rPr>
                  </w:pPr>
                </w:p>
                <w:p>
                  <w:pPr>
                    <w:spacing w:line="322" w:lineRule="exact" w:before="0"/>
                    <w:ind w:left="857" w:right="0" w:firstLine="0"/>
                    <w:jc w:val="left"/>
                    <w:rPr>
                      <w:b/>
                      <w:sz w:val="28"/>
                    </w:rPr>
                  </w:pPr>
                  <w:r>
                    <w:rPr>
                      <w:b/>
                      <w:color w:val="FFFFFF"/>
                      <w:sz w:val="28"/>
                    </w:rPr>
                    <w:t>ENROLLMENT Domain Description:</w:t>
                  </w:r>
                </w:p>
                <w:p>
                  <w:pPr>
                    <w:spacing w:before="0"/>
                    <w:ind w:left="857" w:right="241" w:firstLine="0"/>
                    <w:jc w:val="left"/>
                    <w:rPr>
                      <w:b/>
                      <w:sz w:val="28"/>
                    </w:rPr>
                  </w:pPr>
                  <w:r>
                    <w:rPr>
                      <w:b/>
                      <w:color w:val="FFFFFF"/>
                      <w:sz w:val="28"/>
                    </w:rPr>
                    <w:t>Enrollment is a concept that defines a period of time during which a person is expected to have complete data capture. This concept is often insurance-based, but other methods of defining enrollment are possible.</w:t>
                  </w:r>
                </w:p>
              </w:txbxContent>
            </v:textbox>
            <v:fill type="solid"/>
            <w10:wrap type="topAndBottom"/>
          </v:shape>
        </w:pict>
      </w:r>
    </w:p>
    <w:p>
      <w:pPr>
        <w:pStyle w:val="Heading1"/>
        <w:spacing w:line="258" w:lineRule="exact"/>
      </w:pPr>
      <w:r>
        <w:rPr/>
        <w:t>Relational Integrity:</w:t>
      </w:r>
    </w:p>
    <w:p>
      <w:pPr>
        <w:pStyle w:val="BodyText"/>
        <w:spacing w:line="274" w:lineRule="exact"/>
        <w:ind w:left="140"/>
      </w:pPr>
      <w:r>
        <w:rPr/>
        <w:t>The ENROLLMENT table contains one record per unique combination of PATID, ENR_START_DATE, and ENR_BASIS.</w:t>
      </w:r>
    </w:p>
    <w:p>
      <w:pPr>
        <w:pStyle w:val="BodyText"/>
      </w:pPr>
    </w:p>
    <w:p>
      <w:pPr>
        <w:pStyle w:val="BodyText"/>
        <w:ind w:left="140" w:right="440"/>
      </w:pPr>
      <w:r>
        <w:rPr/>
        <w:t>Please note: Each form of coverage (the ENR_BASIS) would have a separate record; for example, if a patient has both medical coverage and drug coverage, these would be 2 separate records, potentially with different enrollment dates for each record.</w:t>
      </w:r>
    </w:p>
    <w:p>
      <w:pPr>
        <w:pStyle w:val="BodyText"/>
        <w:spacing w:before="9"/>
        <w:rPr>
          <w:sz w:val="23"/>
        </w:rPr>
      </w:pPr>
    </w:p>
    <w:p>
      <w:pPr>
        <w:spacing w:before="0"/>
        <w:ind w:left="140" w:right="0" w:firstLine="0"/>
        <w:jc w:val="left"/>
        <w:rPr>
          <w:sz w:val="24"/>
        </w:rPr>
      </w:pPr>
      <w:r>
        <w:rPr>
          <w:b/>
          <w:sz w:val="24"/>
        </w:rPr>
        <w:t>Composite Primary Key: </w:t>
      </w:r>
      <w:r>
        <w:rPr>
          <w:sz w:val="24"/>
        </w:rPr>
        <w:t>PATID, ENR_START_DATE, ENR_BASIS</w:t>
      </w:r>
    </w:p>
    <w:p>
      <w:pPr>
        <w:pStyle w:val="BodyText"/>
        <w:spacing w:before="5"/>
      </w:pPr>
    </w:p>
    <w:p>
      <w:pPr>
        <w:pStyle w:val="Heading1"/>
      </w:pPr>
      <w:r>
        <w:rPr/>
        <w:t>Foreign Key:</w:t>
      </w:r>
    </w:p>
    <w:p>
      <w:pPr>
        <w:pStyle w:val="BodyText"/>
        <w:spacing w:line="274" w:lineRule="exact"/>
        <w:ind w:left="140"/>
      </w:pPr>
      <w:r>
        <w:rPr/>
        <w:t>ENROLLMENT.PATID is a foreign key to DEMOGRAPHIC.PATID (many-to-one relationship)</w:t>
      </w:r>
    </w:p>
    <w:p>
      <w:pPr>
        <w:pStyle w:val="BodyText"/>
        <w:spacing w:before="5"/>
      </w:pPr>
    </w:p>
    <w:p>
      <w:pPr>
        <w:pStyle w:val="Heading1"/>
      </w:pPr>
      <w:r>
        <w:rPr/>
        <w:t>Constraints:</w:t>
      </w:r>
    </w:p>
    <w:p>
      <w:pPr>
        <w:pStyle w:val="BodyText"/>
        <w:spacing w:line="274" w:lineRule="exact"/>
        <w:ind w:left="140"/>
      </w:pPr>
      <w:r>
        <w:rPr/>
        <w:t>PATID + ENR_START_DATE + ENR_BASIS (unique)</w:t>
      </w:r>
    </w:p>
    <w:p>
      <w:pPr>
        <w:pStyle w:val="BodyText"/>
        <w:spacing w:after="6"/>
        <w:ind w:left="140" w:right="14840"/>
      </w:pPr>
      <w:r>
        <w:rPr/>
        <w:t>PATID (required, not null) ENR_START_DATE (required, not null) ENR_BASIS (required, not null)</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3" w:hRule="atLeast"/>
        </w:trPr>
        <w:tc>
          <w:tcPr>
            <w:tcW w:w="18713" w:type="dxa"/>
          </w:tcPr>
          <w:p>
            <w:pPr>
              <w:pStyle w:val="TableParagraph"/>
              <w:spacing w:line="304" w:lineRule="exact"/>
              <w:rPr>
                <w:b/>
                <w:sz w:val="28"/>
              </w:rPr>
            </w:pPr>
            <w:r>
              <w:rPr>
                <w:b/>
                <w:sz w:val="28"/>
              </w:rPr>
              <w:t>ENROLLMENT Table Implementation Guidance</w:t>
            </w:r>
          </w:p>
        </w:tc>
      </w:tr>
      <w:tr>
        <w:trPr>
          <w:trHeight w:val="275" w:hRule="atLeast"/>
        </w:trPr>
        <w:tc>
          <w:tcPr>
            <w:tcW w:w="18713" w:type="dxa"/>
          </w:tcPr>
          <w:p>
            <w:pPr>
              <w:pStyle w:val="TableParagraph"/>
              <w:spacing w:line="256" w:lineRule="exact"/>
              <w:rPr>
                <w:i/>
                <w:sz w:val="24"/>
              </w:rPr>
            </w:pPr>
            <w:r>
              <w:rPr>
                <w:i/>
                <w:sz w:val="24"/>
              </w:rPr>
              <w:t>Guidance</w:t>
            </w:r>
          </w:p>
        </w:tc>
      </w:tr>
      <w:tr>
        <w:trPr>
          <w:trHeight w:val="2008" w:hRule="atLeast"/>
        </w:trPr>
        <w:tc>
          <w:tcPr>
            <w:tcW w:w="18713" w:type="dxa"/>
          </w:tcPr>
          <w:p>
            <w:pPr>
              <w:pStyle w:val="TableParagraph"/>
              <w:numPr>
                <w:ilvl w:val="0"/>
                <w:numId w:val="18"/>
              </w:numPr>
              <w:tabs>
                <w:tab w:pos="827" w:val="left" w:leader="none"/>
                <w:tab w:pos="828" w:val="left" w:leader="none"/>
              </w:tabs>
              <w:spacing w:line="264" w:lineRule="exact" w:before="0" w:after="0"/>
              <w:ind w:left="827" w:right="0" w:hanging="361"/>
              <w:jc w:val="left"/>
              <w:rPr>
                <w:sz w:val="22"/>
              </w:rPr>
            </w:pPr>
            <w:r>
              <w:rPr>
                <w:sz w:val="22"/>
              </w:rPr>
              <w:t>For</w:t>
            </w:r>
            <w:r>
              <w:rPr>
                <w:spacing w:val="-1"/>
                <w:sz w:val="22"/>
              </w:rPr>
              <w:t> </w:t>
            </w:r>
            <w:r>
              <w:rPr>
                <w:sz w:val="22"/>
              </w:rPr>
              <w:t>partners</w:t>
            </w:r>
            <w:r>
              <w:rPr>
                <w:spacing w:val="-3"/>
                <w:sz w:val="22"/>
              </w:rPr>
              <w:t> </w:t>
            </w:r>
            <w:r>
              <w:rPr>
                <w:sz w:val="22"/>
              </w:rPr>
              <w:t>that do</w:t>
            </w:r>
            <w:r>
              <w:rPr>
                <w:spacing w:val="-1"/>
                <w:sz w:val="22"/>
              </w:rPr>
              <w:t> </w:t>
            </w:r>
            <w:r>
              <w:rPr>
                <w:sz w:val="22"/>
              </w:rPr>
              <w:t>not</w:t>
            </w:r>
            <w:r>
              <w:rPr>
                <w:spacing w:val="-3"/>
                <w:sz w:val="22"/>
              </w:rPr>
              <w:t> </w:t>
            </w:r>
            <w:r>
              <w:rPr>
                <w:sz w:val="22"/>
              </w:rPr>
              <w:t>have insurance-based</w:t>
            </w:r>
            <w:r>
              <w:rPr>
                <w:spacing w:val="-1"/>
                <w:sz w:val="22"/>
              </w:rPr>
              <w:t> </w:t>
            </w:r>
            <w:r>
              <w:rPr>
                <w:sz w:val="22"/>
              </w:rPr>
              <w:t>enrollment information</w:t>
            </w:r>
            <w:r>
              <w:rPr>
                <w:spacing w:val="-4"/>
                <w:sz w:val="22"/>
              </w:rPr>
              <w:t> </w:t>
            </w:r>
            <w:r>
              <w:rPr>
                <w:sz w:val="22"/>
              </w:rPr>
              <w:t>for</w:t>
            </w:r>
            <w:r>
              <w:rPr>
                <w:spacing w:val="-3"/>
                <w:sz w:val="22"/>
              </w:rPr>
              <w:t> </w:t>
            </w:r>
            <w:r>
              <w:rPr>
                <w:sz w:val="22"/>
              </w:rPr>
              <w:t>some of their</w:t>
            </w:r>
            <w:r>
              <w:rPr>
                <w:spacing w:val="-3"/>
                <w:sz w:val="22"/>
              </w:rPr>
              <w:t> </w:t>
            </w:r>
            <w:r>
              <w:rPr>
                <w:sz w:val="22"/>
              </w:rPr>
              <w:t>patients,</w:t>
            </w:r>
            <w:r>
              <w:rPr>
                <w:spacing w:val="-1"/>
                <w:sz w:val="22"/>
              </w:rPr>
              <w:t> </w:t>
            </w:r>
            <w:r>
              <w:rPr>
                <w:sz w:val="22"/>
              </w:rPr>
              <w:t>other</w:t>
            </w:r>
            <w:r>
              <w:rPr>
                <w:spacing w:val="-3"/>
                <w:sz w:val="22"/>
              </w:rPr>
              <w:t> </w:t>
            </w:r>
            <w:r>
              <w:rPr>
                <w:sz w:val="22"/>
              </w:rPr>
              <w:t>approaches</w:t>
            </w:r>
            <w:r>
              <w:rPr>
                <w:spacing w:val="-1"/>
                <w:sz w:val="22"/>
              </w:rPr>
              <w:t> </w:t>
            </w:r>
            <w:r>
              <w:rPr>
                <w:sz w:val="22"/>
              </w:rPr>
              <w:t>can be</w:t>
            </w:r>
            <w:r>
              <w:rPr>
                <w:spacing w:val="-1"/>
                <w:sz w:val="22"/>
              </w:rPr>
              <w:t> </w:t>
            </w:r>
            <w:r>
              <w:rPr>
                <w:sz w:val="22"/>
              </w:rPr>
              <w:t>used</w:t>
            </w:r>
            <w:r>
              <w:rPr>
                <w:spacing w:val="-4"/>
                <w:sz w:val="22"/>
              </w:rPr>
              <w:t> </w:t>
            </w:r>
            <w:r>
              <w:rPr>
                <w:sz w:val="22"/>
              </w:rPr>
              <w:t>to</w:t>
            </w:r>
            <w:r>
              <w:rPr>
                <w:spacing w:val="-4"/>
                <w:sz w:val="22"/>
              </w:rPr>
              <w:t> </w:t>
            </w:r>
            <w:r>
              <w:rPr>
                <w:sz w:val="22"/>
              </w:rPr>
              <w:t>identify</w:t>
            </w:r>
            <w:r>
              <w:rPr>
                <w:spacing w:val="-4"/>
                <w:sz w:val="22"/>
              </w:rPr>
              <w:t> </w:t>
            </w:r>
            <w:r>
              <w:rPr>
                <w:sz w:val="22"/>
              </w:rPr>
              <w:t>periods during</w:t>
            </w:r>
            <w:r>
              <w:rPr>
                <w:spacing w:val="-4"/>
                <w:sz w:val="22"/>
              </w:rPr>
              <w:t> </w:t>
            </w:r>
            <w:r>
              <w:rPr>
                <w:sz w:val="22"/>
              </w:rPr>
              <w:t>which</w:t>
            </w:r>
            <w:r>
              <w:rPr>
                <w:spacing w:val="-1"/>
                <w:sz w:val="22"/>
              </w:rPr>
              <w:t> </w:t>
            </w:r>
            <w:r>
              <w:rPr>
                <w:sz w:val="22"/>
              </w:rPr>
              <w:t>complete</w:t>
            </w:r>
            <w:r>
              <w:rPr>
                <w:spacing w:val="-1"/>
                <w:sz w:val="22"/>
              </w:rPr>
              <w:t> </w:t>
            </w:r>
            <w:r>
              <w:rPr>
                <w:sz w:val="22"/>
              </w:rPr>
              <w:t>medical capture</w:t>
            </w:r>
            <w:r>
              <w:rPr>
                <w:spacing w:val="-3"/>
                <w:sz w:val="22"/>
              </w:rPr>
              <w:t> </w:t>
            </w:r>
            <w:r>
              <w:rPr>
                <w:sz w:val="22"/>
              </w:rPr>
              <w:t>is expected.</w:t>
            </w:r>
          </w:p>
          <w:p>
            <w:pPr>
              <w:pStyle w:val="TableParagraph"/>
              <w:numPr>
                <w:ilvl w:val="0"/>
                <w:numId w:val="18"/>
              </w:numPr>
              <w:tabs>
                <w:tab w:pos="827" w:val="left" w:leader="none"/>
                <w:tab w:pos="828" w:val="left" w:leader="none"/>
              </w:tabs>
              <w:spacing w:line="240" w:lineRule="auto" w:before="37" w:after="0"/>
              <w:ind w:left="827" w:right="0" w:hanging="361"/>
              <w:jc w:val="left"/>
              <w:rPr>
                <w:sz w:val="22"/>
              </w:rPr>
            </w:pPr>
            <w:r>
              <w:rPr>
                <w:sz w:val="22"/>
              </w:rPr>
              <w:t>Members with medical insurance coverage, with or without drug coverage, or should be included. If a patient has both medical and drug</w:t>
            </w:r>
            <w:r>
              <w:rPr>
                <w:spacing w:val="-40"/>
                <w:sz w:val="22"/>
              </w:rPr>
              <w:t> </w:t>
            </w:r>
            <w:r>
              <w:rPr>
                <w:sz w:val="22"/>
              </w:rPr>
              <w:t>coverage, create the appropriate enrollment records for each.</w:t>
            </w:r>
          </w:p>
          <w:p>
            <w:pPr>
              <w:pStyle w:val="TableParagraph"/>
              <w:numPr>
                <w:ilvl w:val="0"/>
                <w:numId w:val="18"/>
              </w:numPr>
              <w:tabs>
                <w:tab w:pos="827" w:val="left" w:leader="none"/>
                <w:tab w:pos="828" w:val="left" w:leader="none"/>
              </w:tabs>
              <w:spacing w:line="240" w:lineRule="auto" w:before="39" w:after="0"/>
              <w:ind w:left="827" w:right="0" w:hanging="361"/>
              <w:jc w:val="left"/>
              <w:rPr>
                <w:sz w:val="22"/>
              </w:rPr>
            </w:pPr>
            <w:r>
              <w:rPr>
                <w:sz w:val="22"/>
              </w:rPr>
              <w:t>A break in insurance coverage of at least one day or a change in the chart abstraction flag should generate a new</w:t>
            </w:r>
            <w:r>
              <w:rPr>
                <w:spacing w:val="-21"/>
                <w:sz w:val="22"/>
              </w:rPr>
              <w:t> </w:t>
            </w:r>
            <w:r>
              <w:rPr>
                <w:sz w:val="22"/>
              </w:rPr>
              <w:t>record.</w:t>
            </w:r>
          </w:p>
          <w:p>
            <w:pPr>
              <w:pStyle w:val="TableParagraph"/>
              <w:numPr>
                <w:ilvl w:val="0"/>
                <w:numId w:val="18"/>
              </w:numPr>
              <w:tabs>
                <w:tab w:pos="827" w:val="left" w:leader="none"/>
                <w:tab w:pos="828" w:val="left" w:leader="none"/>
              </w:tabs>
              <w:spacing w:line="276" w:lineRule="auto" w:before="35" w:after="0"/>
              <w:ind w:left="827" w:right="156" w:hanging="360"/>
              <w:jc w:val="left"/>
              <w:rPr>
                <w:sz w:val="22"/>
              </w:rPr>
            </w:pPr>
            <w:r>
              <w:rPr>
                <w:sz w:val="22"/>
              </w:rPr>
              <w:t>The ENROLLMENT table provides an important analytic basis for identifying periods during which medical care should be observed, for calculating person-time, and for inferring the meaning of unobserved care (i.e., if care is not observed, it likely did not happen). The most recently available information should be populated for BIRTH_DATE, SEX, and other characteristics. If these attributes have been updated in the patient record, please use the most recent</w:t>
            </w:r>
            <w:r>
              <w:rPr>
                <w:spacing w:val="-5"/>
                <w:sz w:val="22"/>
              </w:rPr>
              <w:t> </w:t>
            </w:r>
            <w:r>
              <w:rPr>
                <w:sz w:val="22"/>
              </w:rPr>
              <w:t>value.</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488"/>
        <w:gridCol w:w="1489"/>
        <w:gridCol w:w="2000"/>
        <w:gridCol w:w="5120"/>
        <w:gridCol w:w="2593"/>
        <w:gridCol w:w="3339"/>
      </w:tblGrid>
      <w:tr>
        <w:trPr>
          <w:trHeight w:val="321" w:hRule="atLeast"/>
        </w:trPr>
        <w:tc>
          <w:tcPr>
            <w:tcW w:w="18607" w:type="dxa"/>
            <w:gridSpan w:val="7"/>
          </w:tcPr>
          <w:p>
            <w:pPr>
              <w:pStyle w:val="TableParagraph"/>
              <w:spacing w:line="302" w:lineRule="exact"/>
              <w:rPr>
                <w:b/>
                <w:sz w:val="28"/>
              </w:rPr>
            </w:pPr>
            <w:r>
              <w:rPr>
                <w:b/>
                <w:sz w:val="28"/>
              </w:rPr>
              <w:t>ENROLLMENT Table Specification</w:t>
            </w:r>
          </w:p>
        </w:tc>
      </w:tr>
      <w:tr>
        <w:trPr>
          <w:trHeight w:val="621" w:hRule="atLeast"/>
        </w:trPr>
        <w:tc>
          <w:tcPr>
            <w:tcW w:w="2578" w:type="dxa"/>
            <w:shd w:val="clear" w:color="auto" w:fill="BEBEBE"/>
          </w:tcPr>
          <w:p>
            <w:pPr>
              <w:pStyle w:val="TableParagraph"/>
              <w:spacing w:line="266" w:lineRule="exact"/>
              <w:rPr>
                <w:i/>
                <w:sz w:val="24"/>
              </w:rPr>
            </w:pPr>
            <w:r>
              <w:rPr>
                <w:i/>
                <w:sz w:val="24"/>
              </w:rPr>
              <w:t>Field Name</w:t>
            </w:r>
          </w:p>
        </w:tc>
        <w:tc>
          <w:tcPr>
            <w:tcW w:w="1488" w:type="dxa"/>
            <w:shd w:val="clear" w:color="auto" w:fill="BEBEBE"/>
          </w:tcPr>
          <w:p>
            <w:pPr>
              <w:pStyle w:val="TableParagraph"/>
              <w:spacing w:line="266" w:lineRule="exact"/>
              <w:rPr>
                <w:i/>
                <w:sz w:val="24"/>
              </w:rPr>
            </w:pPr>
            <w:r>
              <w:rPr>
                <w:i/>
                <w:sz w:val="24"/>
              </w:rPr>
              <w:t>RDBMS</w:t>
            </w:r>
          </w:p>
          <w:p>
            <w:pPr>
              <w:pStyle w:val="TableParagraph"/>
              <w:rPr>
                <w:i/>
                <w:sz w:val="24"/>
              </w:rPr>
            </w:pPr>
            <w:r>
              <w:rPr>
                <w:i/>
                <w:sz w:val="24"/>
              </w:rPr>
              <w:t>Data Type</w:t>
            </w:r>
          </w:p>
        </w:tc>
        <w:tc>
          <w:tcPr>
            <w:tcW w:w="1489" w:type="dxa"/>
            <w:shd w:val="clear" w:color="auto" w:fill="BEBEBE"/>
          </w:tcPr>
          <w:p>
            <w:pPr>
              <w:pStyle w:val="TableParagraph"/>
              <w:ind w:right="425"/>
              <w:rPr>
                <w:i/>
                <w:sz w:val="24"/>
              </w:rPr>
            </w:pPr>
            <w:r>
              <w:rPr>
                <w:i/>
                <w:sz w:val="24"/>
              </w:rPr>
              <w:t>SAS Data </w:t>
            </w:r>
            <w:r>
              <w:rPr>
                <w:i/>
                <w:sz w:val="24"/>
              </w:rPr>
              <w:t>Type</w:t>
            </w:r>
          </w:p>
        </w:tc>
        <w:tc>
          <w:tcPr>
            <w:tcW w:w="2000" w:type="dxa"/>
            <w:shd w:val="clear" w:color="auto" w:fill="BEBEBE"/>
          </w:tcPr>
          <w:p>
            <w:pPr>
              <w:pStyle w:val="TableParagraph"/>
              <w:spacing w:line="198" w:lineRule="exact"/>
              <w:rPr>
                <w:i/>
                <w:sz w:val="18"/>
              </w:rPr>
            </w:pPr>
            <w:r>
              <w:rPr>
                <w:i/>
                <w:sz w:val="18"/>
              </w:rPr>
              <w:t>Predefined Value Sets</w:t>
            </w:r>
          </w:p>
          <w:p>
            <w:pPr>
              <w:pStyle w:val="TableParagraph"/>
              <w:spacing w:line="206" w:lineRule="exact" w:before="5"/>
              <w:ind w:right="108"/>
              <w:rPr>
                <w:i/>
                <w:sz w:val="18"/>
              </w:rPr>
            </w:pPr>
            <w:r>
              <w:rPr>
                <w:i/>
                <w:sz w:val="18"/>
              </w:rPr>
              <w:t>and Descriptive Text for </w:t>
            </w:r>
            <w:r>
              <w:rPr>
                <w:i/>
                <w:sz w:val="18"/>
              </w:rPr>
              <w:t>Categorical Fields</w:t>
            </w:r>
          </w:p>
        </w:tc>
        <w:tc>
          <w:tcPr>
            <w:tcW w:w="5120" w:type="dxa"/>
            <w:shd w:val="clear" w:color="auto" w:fill="BEBEBE"/>
          </w:tcPr>
          <w:p>
            <w:pPr>
              <w:pStyle w:val="TableParagraph"/>
              <w:spacing w:line="266" w:lineRule="exact"/>
              <w:ind w:left="106"/>
              <w:rPr>
                <w:i/>
                <w:sz w:val="24"/>
              </w:rPr>
            </w:pPr>
            <w:r>
              <w:rPr>
                <w:i/>
                <w:sz w:val="24"/>
              </w:rPr>
              <w:t>Definition / Comments</w:t>
            </w:r>
          </w:p>
        </w:tc>
        <w:tc>
          <w:tcPr>
            <w:tcW w:w="2593" w:type="dxa"/>
            <w:shd w:val="clear" w:color="auto" w:fill="BEBEBE"/>
          </w:tcPr>
          <w:p>
            <w:pPr>
              <w:pStyle w:val="TableParagraph"/>
              <w:ind w:left="106" w:right="1130"/>
              <w:rPr>
                <w:i/>
                <w:sz w:val="24"/>
              </w:rPr>
            </w:pPr>
            <w:r>
              <w:rPr>
                <w:i/>
                <w:sz w:val="24"/>
              </w:rPr>
              <w:t>Data Element </w:t>
            </w:r>
            <w:r>
              <w:rPr>
                <w:i/>
                <w:sz w:val="24"/>
              </w:rPr>
              <w:t>Provenance</w:t>
            </w:r>
          </w:p>
        </w:tc>
        <w:tc>
          <w:tcPr>
            <w:tcW w:w="3339" w:type="dxa"/>
            <w:shd w:val="clear" w:color="auto" w:fill="BEBEBE"/>
          </w:tcPr>
          <w:p>
            <w:pPr>
              <w:pStyle w:val="TableParagraph"/>
              <w:ind w:left="105" w:right="531"/>
              <w:rPr>
                <w:i/>
                <w:sz w:val="24"/>
              </w:rPr>
            </w:pPr>
            <w:r>
              <w:rPr>
                <w:i/>
                <w:sz w:val="24"/>
              </w:rPr>
              <w:t>Field-Level Implementation </w:t>
            </w:r>
            <w:r>
              <w:rPr>
                <w:i/>
                <w:sz w:val="24"/>
              </w:rPr>
              <w:t>Guidance</w:t>
            </w:r>
          </w:p>
        </w:tc>
      </w:tr>
      <w:tr>
        <w:trPr>
          <w:trHeight w:val="551" w:hRule="atLeast"/>
        </w:trPr>
        <w:tc>
          <w:tcPr>
            <w:tcW w:w="2578" w:type="dxa"/>
          </w:tcPr>
          <w:p>
            <w:pPr>
              <w:pStyle w:val="TableParagraph"/>
              <w:spacing w:line="266" w:lineRule="exact"/>
              <w:rPr>
                <w:sz w:val="24"/>
              </w:rPr>
            </w:pPr>
            <w:r>
              <w:rPr>
                <w:sz w:val="24"/>
              </w:rPr>
              <w:t>PATID</w:t>
            </w:r>
          </w:p>
        </w:tc>
        <w:tc>
          <w:tcPr>
            <w:tcW w:w="1488" w:type="dxa"/>
          </w:tcPr>
          <w:p>
            <w:pPr>
              <w:pStyle w:val="TableParagraph"/>
              <w:spacing w:line="266" w:lineRule="exact"/>
              <w:rPr>
                <w:sz w:val="24"/>
              </w:rPr>
            </w:pPr>
            <w:r>
              <w:rPr>
                <w:sz w:val="24"/>
              </w:rPr>
              <w:t>RDBMS</w:t>
            </w:r>
          </w:p>
          <w:p>
            <w:pPr>
              <w:pStyle w:val="TableParagraph"/>
              <w:spacing w:line="265" w:lineRule="exact"/>
              <w:rPr>
                <w:sz w:val="24"/>
              </w:rPr>
            </w:pPr>
            <w:r>
              <w:rPr>
                <w:sz w:val="24"/>
              </w:rPr>
              <w:t>Text(x)</w:t>
            </w:r>
          </w:p>
        </w:tc>
        <w:tc>
          <w:tcPr>
            <w:tcW w:w="1489" w:type="dxa"/>
          </w:tcPr>
          <w:p>
            <w:pPr>
              <w:pStyle w:val="TableParagraph"/>
              <w:spacing w:line="266" w:lineRule="exact"/>
              <w:rPr>
                <w:sz w:val="24"/>
              </w:rPr>
            </w:pPr>
            <w:r>
              <w:rPr>
                <w:sz w:val="24"/>
              </w:rPr>
              <w:t>SAS Char(x)</w:t>
            </w:r>
          </w:p>
        </w:tc>
        <w:tc>
          <w:tcPr>
            <w:tcW w:w="2000" w:type="dxa"/>
          </w:tcPr>
          <w:p>
            <w:pPr>
              <w:pStyle w:val="TableParagraph"/>
              <w:spacing w:line="266" w:lineRule="exact"/>
              <w:rPr>
                <w:sz w:val="24"/>
              </w:rPr>
            </w:pPr>
            <w:r>
              <w:rPr>
                <w:sz w:val="24"/>
              </w:rPr>
              <w:t>.</w:t>
            </w:r>
          </w:p>
        </w:tc>
        <w:tc>
          <w:tcPr>
            <w:tcW w:w="5120" w:type="dxa"/>
          </w:tcPr>
          <w:p>
            <w:pPr>
              <w:pStyle w:val="TableParagraph"/>
              <w:spacing w:line="266" w:lineRule="exact"/>
              <w:ind w:left="106"/>
              <w:rPr>
                <w:sz w:val="24"/>
              </w:rPr>
            </w:pPr>
            <w:r>
              <w:rPr>
                <w:sz w:val="24"/>
              </w:rPr>
              <w:t>Arbitrary person-level identifier used to link</w:t>
            </w:r>
          </w:p>
          <w:p>
            <w:pPr>
              <w:pStyle w:val="TableParagraph"/>
              <w:spacing w:line="265" w:lineRule="exact"/>
              <w:ind w:left="106"/>
              <w:rPr>
                <w:sz w:val="24"/>
              </w:rPr>
            </w:pPr>
            <w:r>
              <w:rPr>
                <w:sz w:val="24"/>
              </w:rPr>
              <w:t>across tables.</w:t>
            </w:r>
          </w:p>
        </w:tc>
        <w:tc>
          <w:tcPr>
            <w:tcW w:w="2593" w:type="dxa"/>
          </w:tcPr>
          <w:p>
            <w:pPr>
              <w:pStyle w:val="TableParagraph"/>
              <w:spacing w:line="266" w:lineRule="exact"/>
              <w:ind w:left="106"/>
              <w:rPr>
                <w:sz w:val="24"/>
              </w:rPr>
            </w:pPr>
            <w:r>
              <w:rPr>
                <w:sz w:val="24"/>
              </w:rPr>
              <w:t>MSCDM v4.0</w:t>
            </w:r>
          </w:p>
        </w:tc>
        <w:tc>
          <w:tcPr>
            <w:tcW w:w="3339" w:type="dxa"/>
          </w:tcPr>
          <w:p>
            <w:pPr>
              <w:pStyle w:val="TableParagraph"/>
              <w:ind w:left="0"/>
              <w:rPr>
                <w:sz w:val="22"/>
              </w:rPr>
            </w:pPr>
          </w:p>
        </w:tc>
      </w:tr>
      <w:tr>
        <w:trPr>
          <w:trHeight w:val="7474" w:hRule="atLeast"/>
        </w:trPr>
        <w:tc>
          <w:tcPr>
            <w:tcW w:w="2578" w:type="dxa"/>
          </w:tcPr>
          <w:p>
            <w:pPr>
              <w:pStyle w:val="TableParagraph"/>
              <w:spacing w:line="269" w:lineRule="exact"/>
              <w:rPr>
                <w:sz w:val="24"/>
              </w:rPr>
            </w:pPr>
            <w:r>
              <w:rPr>
                <w:sz w:val="24"/>
              </w:rPr>
              <w:t>ENR_START_DATE</w:t>
            </w:r>
          </w:p>
        </w:tc>
        <w:tc>
          <w:tcPr>
            <w:tcW w:w="1488" w:type="dxa"/>
          </w:tcPr>
          <w:p>
            <w:pPr>
              <w:pStyle w:val="TableParagraph"/>
              <w:spacing w:line="269" w:lineRule="exact"/>
              <w:rPr>
                <w:sz w:val="24"/>
              </w:rPr>
            </w:pPr>
            <w:r>
              <w:rPr>
                <w:sz w:val="24"/>
              </w:rPr>
              <w:t>RDBMS</w:t>
            </w:r>
          </w:p>
          <w:p>
            <w:pPr>
              <w:pStyle w:val="TableParagraph"/>
              <w:rPr>
                <w:sz w:val="24"/>
              </w:rPr>
            </w:pPr>
            <w:r>
              <w:rPr>
                <w:sz w:val="24"/>
              </w:rPr>
              <w:t>Date</w:t>
            </w:r>
          </w:p>
        </w:tc>
        <w:tc>
          <w:tcPr>
            <w:tcW w:w="1489" w:type="dxa"/>
          </w:tcPr>
          <w:p>
            <w:pPr>
              <w:pStyle w:val="TableParagraph"/>
              <w:ind w:right="352"/>
              <w:rPr>
                <w:sz w:val="24"/>
              </w:rPr>
            </w:pPr>
            <w:r>
              <w:rPr>
                <w:sz w:val="24"/>
              </w:rPr>
              <w:t>SAS Date (Numeric)</w:t>
            </w:r>
          </w:p>
        </w:tc>
        <w:tc>
          <w:tcPr>
            <w:tcW w:w="2000" w:type="dxa"/>
          </w:tcPr>
          <w:p>
            <w:pPr>
              <w:pStyle w:val="TableParagraph"/>
              <w:spacing w:line="269" w:lineRule="exact"/>
              <w:rPr>
                <w:sz w:val="24"/>
              </w:rPr>
            </w:pPr>
            <w:r>
              <w:rPr>
                <w:sz w:val="24"/>
              </w:rPr>
              <w:t>.</w:t>
            </w:r>
          </w:p>
        </w:tc>
        <w:tc>
          <w:tcPr>
            <w:tcW w:w="5120" w:type="dxa"/>
          </w:tcPr>
          <w:p>
            <w:pPr>
              <w:pStyle w:val="TableParagraph"/>
              <w:ind w:left="106" w:right="251"/>
              <w:jc w:val="both"/>
              <w:rPr>
                <w:sz w:val="24"/>
              </w:rPr>
            </w:pPr>
            <w:r>
              <w:rPr>
                <w:sz w:val="24"/>
              </w:rPr>
              <w:t>Date of the beginning of the enrollment period. If the exact date is unknown, use the first day of the month.</w:t>
            </w:r>
          </w:p>
        </w:tc>
        <w:tc>
          <w:tcPr>
            <w:tcW w:w="2593" w:type="dxa"/>
          </w:tcPr>
          <w:p>
            <w:pPr>
              <w:pStyle w:val="TableParagraph"/>
              <w:ind w:left="106" w:right="510"/>
              <w:rPr>
                <w:sz w:val="24"/>
              </w:rPr>
            </w:pPr>
            <w:r>
              <w:rPr>
                <w:sz w:val="24"/>
              </w:rPr>
              <w:t>MSCDM v4.0 with modified field name</w:t>
            </w:r>
          </w:p>
        </w:tc>
        <w:tc>
          <w:tcPr>
            <w:tcW w:w="3339" w:type="dxa"/>
          </w:tcPr>
          <w:p>
            <w:pPr>
              <w:pStyle w:val="TableParagraph"/>
              <w:numPr>
                <w:ilvl w:val="0"/>
                <w:numId w:val="19"/>
              </w:numPr>
              <w:tabs>
                <w:tab w:pos="465" w:val="left" w:leader="none"/>
                <w:tab w:pos="466" w:val="left" w:leader="none"/>
              </w:tabs>
              <w:spacing w:line="276" w:lineRule="auto" w:before="0" w:after="0"/>
              <w:ind w:left="465" w:right="112" w:hanging="360"/>
              <w:jc w:val="left"/>
              <w:rPr>
                <w:sz w:val="22"/>
              </w:rPr>
            </w:pPr>
            <w:r>
              <w:rPr>
                <w:sz w:val="22"/>
              </w:rPr>
              <w:t>For implementation of the CDM, a long span of longitudinal data is desirable. However, an enrollment record is intended to represent the dates for which there is complete capture of all medically-attended events, so the data partner’s knowledge of the validity and usability of the data should inform their choice of enrollment start date, especially for historical data more than a decade</w:t>
            </w:r>
            <w:r>
              <w:rPr>
                <w:spacing w:val="-3"/>
                <w:sz w:val="22"/>
              </w:rPr>
              <w:t> </w:t>
            </w:r>
            <w:r>
              <w:rPr>
                <w:sz w:val="22"/>
              </w:rPr>
              <w:t>old.</w:t>
            </w:r>
          </w:p>
          <w:p>
            <w:pPr>
              <w:pStyle w:val="TableParagraph"/>
              <w:numPr>
                <w:ilvl w:val="0"/>
                <w:numId w:val="19"/>
              </w:numPr>
              <w:tabs>
                <w:tab w:pos="465" w:val="left" w:leader="none"/>
                <w:tab w:pos="466" w:val="left" w:leader="none"/>
              </w:tabs>
              <w:spacing w:line="276" w:lineRule="auto" w:before="0" w:after="0"/>
              <w:ind w:left="465" w:right="121" w:hanging="360"/>
              <w:jc w:val="left"/>
              <w:rPr>
                <w:sz w:val="22"/>
              </w:rPr>
            </w:pPr>
            <w:r>
              <w:rPr>
                <w:sz w:val="22"/>
              </w:rPr>
              <w:t>If ENR_BASIS is encounter- based (“E”), the enrollment start date should not be earlier than the earliest encounter date in the datamart for that patient. If ENR_BASIS is based on insurance coverage (“I”), then the enrollment start date </w:t>
            </w:r>
            <w:r>
              <w:rPr>
                <w:i/>
                <w:sz w:val="22"/>
              </w:rPr>
              <w:t>may </w:t>
            </w:r>
            <w:r>
              <w:rPr>
                <w:sz w:val="22"/>
              </w:rPr>
              <w:t>occur before the earliest encounter date in the datamart for that</w:t>
            </w:r>
            <w:r>
              <w:rPr>
                <w:spacing w:val="-2"/>
                <w:sz w:val="22"/>
              </w:rPr>
              <w:t> </w:t>
            </w:r>
            <w:r>
              <w:rPr>
                <w:sz w:val="22"/>
              </w:rPr>
              <w:t>patient.</w:t>
            </w:r>
          </w:p>
        </w:tc>
      </w:tr>
      <w:tr>
        <w:trPr>
          <w:trHeight w:val="829" w:hRule="atLeast"/>
        </w:trPr>
        <w:tc>
          <w:tcPr>
            <w:tcW w:w="2578" w:type="dxa"/>
          </w:tcPr>
          <w:p>
            <w:pPr>
              <w:pStyle w:val="TableParagraph"/>
              <w:spacing w:line="269" w:lineRule="exact"/>
              <w:rPr>
                <w:sz w:val="24"/>
              </w:rPr>
            </w:pPr>
            <w:r>
              <w:rPr>
                <w:sz w:val="24"/>
              </w:rPr>
              <w:t>ENR_END_DATE</w:t>
            </w:r>
          </w:p>
        </w:tc>
        <w:tc>
          <w:tcPr>
            <w:tcW w:w="1488" w:type="dxa"/>
          </w:tcPr>
          <w:p>
            <w:pPr>
              <w:pStyle w:val="TableParagraph"/>
              <w:spacing w:line="267" w:lineRule="exact"/>
              <w:rPr>
                <w:sz w:val="24"/>
              </w:rPr>
            </w:pPr>
            <w:r>
              <w:rPr>
                <w:sz w:val="24"/>
              </w:rPr>
              <w:t>RDBMS</w:t>
            </w:r>
          </w:p>
          <w:p>
            <w:pPr>
              <w:pStyle w:val="TableParagraph"/>
              <w:spacing w:line="275" w:lineRule="exact"/>
              <w:rPr>
                <w:sz w:val="24"/>
              </w:rPr>
            </w:pPr>
            <w:r>
              <w:rPr>
                <w:sz w:val="24"/>
              </w:rPr>
              <w:t>Date</w:t>
            </w:r>
          </w:p>
        </w:tc>
        <w:tc>
          <w:tcPr>
            <w:tcW w:w="1489" w:type="dxa"/>
          </w:tcPr>
          <w:p>
            <w:pPr>
              <w:pStyle w:val="TableParagraph"/>
              <w:spacing w:line="237" w:lineRule="auto"/>
              <w:ind w:right="352"/>
              <w:rPr>
                <w:sz w:val="24"/>
              </w:rPr>
            </w:pPr>
            <w:r>
              <w:rPr>
                <w:sz w:val="24"/>
              </w:rPr>
              <w:t>SAS Date (Numeric)</w:t>
            </w:r>
          </w:p>
        </w:tc>
        <w:tc>
          <w:tcPr>
            <w:tcW w:w="2000" w:type="dxa"/>
          </w:tcPr>
          <w:p>
            <w:pPr>
              <w:pStyle w:val="TableParagraph"/>
              <w:spacing w:line="269" w:lineRule="exact"/>
              <w:rPr>
                <w:sz w:val="24"/>
              </w:rPr>
            </w:pPr>
            <w:r>
              <w:rPr>
                <w:sz w:val="24"/>
              </w:rPr>
              <w:t>.</w:t>
            </w:r>
          </w:p>
        </w:tc>
        <w:tc>
          <w:tcPr>
            <w:tcW w:w="5120" w:type="dxa"/>
          </w:tcPr>
          <w:p>
            <w:pPr>
              <w:pStyle w:val="TableParagraph"/>
              <w:spacing w:line="237" w:lineRule="auto"/>
              <w:ind w:left="106" w:right="492"/>
              <w:rPr>
                <w:sz w:val="24"/>
              </w:rPr>
            </w:pPr>
            <w:r>
              <w:rPr>
                <w:sz w:val="24"/>
              </w:rPr>
              <w:t>Date of the end of the enrollment period. If the exact date is unknown, use the last day of the</w:t>
            </w:r>
          </w:p>
          <w:p>
            <w:pPr>
              <w:pStyle w:val="TableParagraph"/>
              <w:spacing w:line="268" w:lineRule="exact"/>
              <w:ind w:left="106"/>
              <w:rPr>
                <w:sz w:val="24"/>
              </w:rPr>
            </w:pPr>
            <w:r>
              <w:rPr>
                <w:sz w:val="24"/>
              </w:rPr>
              <w:t>month.</w:t>
            </w:r>
          </w:p>
        </w:tc>
        <w:tc>
          <w:tcPr>
            <w:tcW w:w="2593" w:type="dxa"/>
          </w:tcPr>
          <w:p>
            <w:pPr>
              <w:pStyle w:val="TableParagraph"/>
              <w:spacing w:line="237" w:lineRule="auto"/>
              <w:ind w:left="106" w:right="510"/>
              <w:rPr>
                <w:sz w:val="24"/>
              </w:rPr>
            </w:pPr>
            <w:r>
              <w:rPr>
                <w:sz w:val="24"/>
              </w:rPr>
              <w:t>MSCDM v4.0 with modified field name</w:t>
            </w:r>
          </w:p>
        </w:tc>
        <w:tc>
          <w:tcPr>
            <w:tcW w:w="3339" w:type="dxa"/>
          </w:tcPr>
          <w:p>
            <w:pPr>
              <w:pStyle w:val="TableParagraph"/>
              <w:ind w:left="0"/>
              <w:rPr>
                <w:sz w:val="22"/>
              </w:rPr>
            </w:pPr>
          </w:p>
        </w:tc>
      </w:tr>
    </w:tbl>
    <w:p>
      <w:pPr>
        <w:spacing w:after="0"/>
        <w:rPr>
          <w:sz w:val="22"/>
        </w:rPr>
        <w:sectPr>
          <w:pgSz w:w="20160" w:h="12240" w:orient="landscape"/>
          <w:pgMar w:header="0" w:footer="688" w:top="100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488"/>
        <w:gridCol w:w="1489"/>
        <w:gridCol w:w="2000"/>
        <w:gridCol w:w="5120"/>
        <w:gridCol w:w="2593"/>
        <w:gridCol w:w="3339"/>
      </w:tblGrid>
      <w:tr>
        <w:trPr>
          <w:trHeight w:val="321" w:hRule="atLeast"/>
        </w:trPr>
        <w:tc>
          <w:tcPr>
            <w:tcW w:w="18607" w:type="dxa"/>
            <w:gridSpan w:val="7"/>
          </w:tcPr>
          <w:p>
            <w:pPr>
              <w:pStyle w:val="TableParagraph"/>
              <w:spacing w:line="301" w:lineRule="exact"/>
              <w:rPr>
                <w:b/>
                <w:sz w:val="28"/>
              </w:rPr>
            </w:pPr>
            <w:r>
              <w:rPr>
                <w:b/>
                <w:sz w:val="28"/>
              </w:rPr>
              <w:t>ENROLLMENT Table Specification</w:t>
            </w:r>
          </w:p>
        </w:tc>
      </w:tr>
      <w:tr>
        <w:trPr>
          <w:trHeight w:val="621" w:hRule="atLeast"/>
        </w:trPr>
        <w:tc>
          <w:tcPr>
            <w:tcW w:w="2578" w:type="dxa"/>
            <w:shd w:val="clear" w:color="auto" w:fill="BEBEBE"/>
          </w:tcPr>
          <w:p>
            <w:pPr>
              <w:pStyle w:val="TableParagraph"/>
              <w:spacing w:line="270" w:lineRule="exact"/>
              <w:rPr>
                <w:i/>
                <w:sz w:val="24"/>
              </w:rPr>
            </w:pPr>
            <w:r>
              <w:rPr>
                <w:i/>
                <w:sz w:val="24"/>
              </w:rPr>
              <w:t>Field Name</w:t>
            </w:r>
          </w:p>
        </w:tc>
        <w:tc>
          <w:tcPr>
            <w:tcW w:w="1488"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489" w:type="dxa"/>
            <w:shd w:val="clear" w:color="auto" w:fill="BEBEBE"/>
          </w:tcPr>
          <w:p>
            <w:pPr>
              <w:pStyle w:val="TableParagraph"/>
              <w:ind w:right="425"/>
              <w:rPr>
                <w:i/>
                <w:sz w:val="24"/>
              </w:rPr>
            </w:pPr>
            <w:r>
              <w:rPr>
                <w:i/>
                <w:sz w:val="24"/>
              </w:rPr>
              <w:t>SAS Data </w:t>
            </w:r>
            <w:r>
              <w:rPr>
                <w:i/>
                <w:sz w:val="24"/>
              </w:rPr>
              <w:t>Type</w:t>
            </w:r>
          </w:p>
        </w:tc>
        <w:tc>
          <w:tcPr>
            <w:tcW w:w="2000" w:type="dxa"/>
            <w:shd w:val="clear" w:color="auto" w:fill="BEBEBE"/>
          </w:tcPr>
          <w:p>
            <w:pPr>
              <w:pStyle w:val="TableParagraph"/>
              <w:spacing w:line="202" w:lineRule="exact"/>
              <w:rPr>
                <w:i/>
                <w:sz w:val="18"/>
              </w:rPr>
            </w:pPr>
            <w:r>
              <w:rPr>
                <w:i/>
                <w:sz w:val="18"/>
              </w:rPr>
              <w:t>Predefined Value Sets</w:t>
            </w:r>
          </w:p>
          <w:p>
            <w:pPr>
              <w:pStyle w:val="TableParagraph"/>
              <w:spacing w:line="206" w:lineRule="exact" w:before="5"/>
              <w:ind w:right="108"/>
              <w:rPr>
                <w:i/>
                <w:sz w:val="18"/>
              </w:rPr>
            </w:pPr>
            <w:r>
              <w:rPr>
                <w:i/>
                <w:sz w:val="18"/>
              </w:rPr>
              <w:t>and Descriptive Text for </w:t>
            </w:r>
            <w:r>
              <w:rPr>
                <w:i/>
                <w:sz w:val="18"/>
              </w:rPr>
              <w:t>Categorical Fields</w:t>
            </w:r>
          </w:p>
        </w:tc>
        <w:tc>
          <w:tcPr>
            <w:tcW w:w="5120" w:type="dxa"/>
            <w:shd w:val="clear" w:color="auto" w:fill="BEBEBE"/>
          </w:tcPr>
          <w:p>
            <w:pPr>
              <w:pStyle w:val="TableParagraph"/>
              <w:spacing w:line="270" w:lineRule="exact"/>
              <w:ind w:left="106"/>
              <w:rPr>
                <w:i/>
                <w:sz w:val="24"/>
              </w:rPr>
            </w:pPr>
            <w:r>
              <w:rPr>
                <w:i/>
                <w:sz w:val="24"/>
              </w:rPr>
              <w:t>Definition / Comments</w:t>
            </w:r>
          </w:p>
        </w:tc>
        <w:tc>
          <w:tcPr>
            <w:tcW w:w="2593" w:type="dxa"/>
            <w:shd w:val="clear" w:color="auto" w:fill="BEBEBE"/>
          </w:tcPr>
          <w:p>
            <w:pPr>
              <w:pStyle w:val="TableParagraph"/>
              <w:ind w:left="106" w:right="1130"/>
              <w:rPr>
                <w:i/>
                <w:sz w:val="24"/>
              </w:rPr>
            </w:pPr>
            <w:r>
              <w:rPr>
                <w:i/>
                <w:sz w:val="24"/>
              </w:rPr>
              <w:t>Data Element </w:t>
            </w:r>
            <w:r>
              <w:rPr>
                <w:i/>
                <w:sz w:val="24"/>
              </w:rPr>
              <w:t>Provenance</w:t>
            </w:r>
          </w:p>
        </w:tc>
        <w:tc>
          <w:tcPr>
            <w:tcW w:w="3339" w:type="dxa"/>
            <w:shd w:val="clear" w:color="auto" w:fill="BEBEBE"/>
          </w:tcPr>
          <w:p>
            <w:pPr>
              <w:pStyle w:val="TableParagraph"/>
              <w:ind w:left="105" w:right="531"/>
              <w:rPr>
                <w:i/>
                <w:sz w:val="24"/>
              </w:rPr>
            </w:pPr>
            <w:r>
              <w:rPr>
                <w:i/>
                <w:sz w:val="24"/>
              </w:rPr>
              <w:t>Field-Level Implementation </w:t>
            </w:r>
            <w:r>
              <w:rPr>
                <w:i/>
                <w:sz w:val="24"/>
              </w:rPr>
              <w:t>Guidance</w:t>
            </w:r>
          </w:p>
        </w:tc>
      </w:tr>
      <w:tr>
        <w:trPr>
          <w:trHeight w:val="3401" w:hRule="atLeast"/>
        </w:trPr>
        <w:tc>
          <w:tcPr>
            <w:tcW w:w="2578" w:type="dxa"/>
          </w:tcPr>
          <w:p>
            <w:pPr>
              <w:pStyle w:val="TableParagraph"/>
              <w:spacing w:line="270" w:lineRule="exact"/>
              <w:rPr>
                <w:sz w:val="24"/>
              </w:rPr>
            </w:pPr>
            <w:r>
              <w:rPr>
                <w:sz w:val="24"/>
              </w:rPr>
              <w:t>CHART</w:t>
            </w:r>
          </w:p>
        </w:tc>
        <w:tc>
          <w:tcPr>
            <w:tcW w:w="1488" w:type="dxa"/>
          </w:tcPr>
          <w:p>
            <w:pPr>
              <w:pStyle w:val="TableParagraph"/>
              <w:spacing w:line="270" w:lineRule="exact"/>
              <w:rPr>
                <w:sz w:val="24"/>
              </w:rPr>
            </w:pPr>
            <w:r>
              <w:rPr>
                <w:sz w:val="24"/>
              </w:rPr>
              <w:t>RDBMS</w:t>
            </w:r>
          </w:p>
          <w:p>
            <w:pPr>
              <w:pStyle w:val="TableParagraph"/>
              <w:rPr>
                <w:sz w:val="24"/>
              </w:rPr>
            </w:pPr>
            <w:r>
              <w:rPr>
                <w:sz w:val="24"/>
              </w:rPr>
              <w:t>Text(1)</w:t>
            </w:r>
          </w:p>
        </w:tc>
        <w:tc>
          <w:tcPr>
            <w:tcW w:w="1489" w:type="dxa"/>
          </w:tcPr>
          <w:p>
            <w:pPr>
              <w:pStyle w:val="TableParagraph"/>
              <w:spacing w:line="270" w:lineRule="exact"/>
              <w:rPr>
                <w:sz w:val="24"/>
              </w:rPr>
            </w:pPr>
            <w:r>
              <w:rPr>
                <w:sz w:val="24"/>
              </w:rPr>
              <w:t>SAS Char(1)</w:t>
            </w:r>
          </w:p>
        </w:tc>
        <w:tc>
          <w:tcPr>
            <w:tcW w:w="2000" w:type="dxa"/>
          </w:tcPr>
          <w:p>
            <w:pPr>
              <w:pStyle w:val="TableParagraph"/>
              <w:ind w:right="1181"/>
              <w:rPr>
                <w:sz w:val="24"/>
              </w:rPr>
            </w:pPr>
            <w:r>
              <w:rPr>
                <w:sz w:val="24"/>
              </w:rPr>
              <w:t>Y=Yes N=No</w:t>
            </w:r>
          </w:p>
        </w:tc>
        <w:tc>
          <w:tcPr>
            <w:tcW w:w="5120" w:type="dxa"/>
          </w:tcPr>
          <w:p>
            <w:pPr>
              <w:pStyle w:val="TableParagraph"/>
              <w:ind w:left="106" w:right="110"/>
              <w:rPr>
                <w:sz w:val="24"/>
              </w:rPr>
            </w:pPr>
            <w:r>
              <w:rPr>
                <w:sz w:val="24"/>
              </w:rPr>
              <w:t>Chart abstraction flag is intended to answer the question, "Are you able to request (or review) charts for this person?" This flag does not address chart availability.</w:t>
            </w:r>
          </w:p>
          <w:p>
            <w:pPr>
              <w:pStyle w:val="TableParagraph"/>
              <w:spacing w:before="5"/>
              <w:ind w:left="0"/>
              <w:rPr>
                <w:sz w:val="23"/>
              </w:rPr>
            </w:pPr>
          </w:p>
          <w:p>
            <w:pPr>
              <w:pStyle w:val="TableParagraph"/>
              <w:ind w:left="106" w:right="110"/>
              <w:rPr>
                <w:sz w:val="24"/>
              </w:rPr>
            </w:pPr>
            <w:r>
              <w:rPr>
                <w:sz w:val="24"/>
              </w:rPr>
              <w:t>Note: This field is most relevant for health insurers that can request charts from affiliated providers. This field allows exclusion of patients from studies that require chart review to validate exposures and/or outcomes. </w:t>
            </w:r>
            <w:r>
              <w:rPr>
                <w:spacing w:val="-3"/>
                <w:sz w:val="24"/>
              </w:rPr>
              <w:t>It </w:t>
            </w:r>
            <w:r>
              <w:rPr>
                <w:sz w:val="24"/>
              </w:rPr>
              <w:t>identifies patients for whom charts are </w:t>
            </w:r>
            <w:r>
              <w:rPr>
                <w:b/>
                <w:sz w:val="24"/>
              </w:rPr>
              <w:t>never </w:t>
            </w:r>
            <w:r>
              <w:rPr>
                <w:sz w:val="24"/>
              </w:rPr>
              <w:t>available and for </w:t>
            </w:r>
            <w:r>
              <w:rPr>
                <w:spacing w:val="-3"/>
                <w:sz w:val="24"/>
              </w:rPr>
              <w:t>whom </w:t>
            </w:r>
            <w:r>
              <w:rPr>
                <w:sz w:val="24"/>
              </w:rPr>
              <w:t>the chart can never be</w:t>
            </w:r>
            <w:r>
              <w:rPr>
                <w:spacing w:val="-1"/>
                <w:sz w:val="24"/>
              </w:rPr>
              <w:t> </w:t>
            </w:r>
            <w:r>
              <w:rPr>
                <w:sz w:val="24"/>
              </w:rPr>
              <w:t>requested.</w:t>
            </w:r>
          </w:p>
        </w:tc>
        <w:tc>
          <w:tcPr>
            <w:tcW w:w="2593" w:type="dxa"/>
          </w:tcPr>
          <w:p>
            <w:pPr>
              <w:pStyle w:val="TableParagraph"/>
              <w:spacing w:line="270" w:lineRule="exact"/>
              <w:ind w:left="106"/>
              <w:rPr>
                <w:sz w:val="24"/>
              </w:rPr>
            </w:pPr>
            <w:r>
              <w:rPr>
                <w:sz w:val="24"/>
              </w:rPr>
              <w:t>MSCDM v4.0</w:t>
            </w:r>
          </w:p>
        </w:tc>
        <w:tc>
          <w:tcPr>
            <w:tcW w:w="3339" w:type="dxa"/>
          </w:tcPr>
          <w:p>
            <w:pPr>
              <w:pStyle w:val="TableParagraph"/>
              <w:numPr>
                <w:ilvl w:val="0"/>
                <w:numId w:val="20"/>
              </w:numPr>
              <w:tabs>
                <w:tab w:pos="465" w:val="left" w:leader="none"/>
                <w:tab w:pos="466" w:val="left" w:leader="none"/>
              </w:tabs>
              <w:spacing w:line="276" w:lineRule="auto" w:before="0" w:after="0"/>
              <w:ind w:left="465" w:right="105" w:hanging="360"/>
              <w:jc w:val="left"/>
              <w:rPr>
                <w:sz w:val="22"/>
              </w:rPr>
            </w:pPr>
            <w:r>
              <w:rPr>
                <w:sz w:val="22"/>
              </w:rPr>
              <w:t>Mark as "Yes" if there are no contractual or other restrictions between you and the individual (or sponsor) that would prohibit you from requesting any chart for this patient.</w:t>
            </w:r>
          </w:p>
          <w:p>
            <w:pPr>
              <w:pStyle w:val="TableParagraph"/>
              <w:numPr>
                <w:ilvl w:val="0"/>
                <w:numId w:val="20"/>
              </w:numPr>
              <w:tabs>
                <w:tab w:pos="465" w:val="left" w:leader="none"/>
                <w:tab w:pos="466" w:val="left" w:leader="none"/>
              </w:tabs>
              <w:spacing w:line="278" w:lineRule="auto" w:before="0" w:after="0"/>
              <w:ind w:left="465" w:right="153" w:hanging="360"/>
              <w:jc w:val="left"/>
              <w:rPr>
                <w:sz w:val="22"/>
              </w:rPr>
            </w:pPr>
            <w:r>
              <w:rPr>
                <w:sz w:val="22"/>
              </w:rPr>
              <w:t>This field is a derived attribute and is not expected to be an explicit data field within a source</w:t>
            </w:r>
            <w:r>
              <w:rPr>
                <w:spacing w:val="-1"/>
                <w:sz w:val="22"/>
              </w:rPr>
              <w:t> </w:t>
            </w:r>
            <w:r>
              <w:rPr>
                <w:sz w:val="22"/>
              </w:rPr>
              <w:t>system</w:t>
            </w:r>
          </w:p>
        </w:tc>
      </w:tr>
    </w:tbl>
    <w:p>
      <w:pPr>
        <w:spacing w:after="0" w:line="278"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488"/>
        <w:gridCol w:w="1489"/>
        <w:gridCol w:w="2000"/>
        <w:gridCol w:w="5120"/>
        <w:gridCol w:w="2593"/>
        <w:gridCol w:w="3339"/>
      </w:tblGrid>
      <w:tr>
        <w:trPr>
          <w:trHeight w:val="321" w:hRule="atLeast"/>
        </w:trPr>
        <w:tc>
          <w:tcPr>
            <w:tcW w:w="18607" w:type="dxa"/>
            <w:gridSpan w:val="7"/>
          </w:tcPr>
          <w:p>
            <w:pPr>
              <w:pStyle w:val="TableParagraph"/>
              <w:spacing w:line="301" w:lineRule="exact"/>
              <w:rPr>
                <w:b/>
                <w:sz w:val="28"/>
              </w:rPr>
            </w:pPr>
            <w:r>
              <w:rPr>
                <w:b/>
                <w:sz w:val="28"/>
              </w:rPr>
              <w:t>ENROLLMENT Table Specification</w:t>
            </w:r>
          </w:p>
        </w:tc>
      </w:tr>
      <w:tr>
        <w:trPr>
          <w:trHeight w:val="621" w:hRule="atLeast"/>
        </w:trPr>
        <w:tc>
          <w:tcPr>
            <w:tcW w:w="2578" w:type="dxa"/>
            <w:shd w:val="clear" w:color="auto" w:fill="BEBEBE"/>
          </w:tcPr>
          <w:p>
            <w:pPr>
              <w:pStyle w:val="TableParagraph"/>
              <w:spacing w:line="270" w:lineRule="exact"/>
              <w:rPr>
                <w:i/>
                <w:sz w:val="24"/>
              </w:rPr>
            </w:pPr>
            <w:r>
              <w:rPr>
                <w:i/>
                <w:sz w:val="24"/>
              </w:rPr>
              <w:t>Field Name</w:t>
            </w:r>
          </w:p>
        </w:tc>
        <w:tc>
          <w:tcPr>
            <w:tcW w:w="1488"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489" w:type="dxa"/>
            <w:shd w:val="clear" w:color="auto" w:fill="BEBEBE"/>
          </w:tcPr>
          <w:p>
            <w:pPr>
              <w:pStyle w:val="TableParagraph"/>
              <w:ind w:right="425"/>
              <w:rPr>
                <w:i/>
                <w:sz w:val="24"/>
              </w:rPr>
            </w:pPr>
            <w:r>
              <w:rPr>
                <w:i/>
                <w:sz w:val="24"/>
              </w:rPr>
              <w:t>SAS Data </w:t>
            </w:r>
            <w:r>
              <w:rPr>
                <w:i/>
                <w:sz w:val="24"/>
              </w:rPr>
              <w:t>Type</w:t>
            </w:r>
          </w:p>
        </w:tc>
        <w:tc>
          <w:tcPr>
            <w:tcW w:w="2000" w:type="dxa"/>
            <w:shd w:val="clear" w:color="auto" w:fill="BEBEBE"/>
          </w:tcPr>
          <w:p>
            <w:pPr>
              <w:pStyle w:val="TableParagraph"/>
              <w:spacing w:line="202" w:lineRule="exact"/>
              <w:rPr>
                <w:i/>
                <w:sz w:val="18"/>
              </w:rPr>
            </w:pPr>
            <w:r>
              <w:rPr>
                <w:i/>
                <w:sz w:val="18"/>
              </w:rPr>
              <w:t>Predefined Value Sets</w:t>
            </w:r>
          </w:p>
          <w:p>
            <w:pPr>
              <w:pStyle w:val="TableParagraph"/>
              <w:spacing w:line="206" w:lineRule="exact" w:before="5"/>
              <w:ind w:right="108"/>
              <w:rPr>
                <w:i/>
                <w:sz w:val="18"/>
              </w:rPr>
            </w:pPr>
            <w:r>
              <w:rPr>
                <w:i/>
                <w:sz w:val="18"/>
              </w:rPr>
              <w:t>and Descriptive Text for </w:t>
            </w:r>
            <w:r>
              <w:rPr>
                <w:i/>
                <w:sz w:val="18"/>
              </w:rPr>
              <w:t>Categorical Fields</w:t>
            </w:r>
          </w:p>
        </w:tc>
        <w:tc>
          <w:tcPr>
            <w:tcW w:w="5120" w:type="dxa"/>
            <w:shd w:val="clear" w:color="auto" w:fill="BEBEBE"/>
          </w:tcPr>
          <w:p>
            <w:pPr>
              <w:pStyle w:val="TableParagraph"/>
              <w:spacing w:line="270" w:lineRule="exact"/>
              <w:ind w:left="106"/>
              <w:rPr>
                <w:i/>
                <w:sz w:val="24"/>
              </w:rPr>
            </w:pPr>
            <w:r>
              <w:rPr>
                <w:i/>
                <w:sz w:val="24"/>
              </w:rPr>
              <w:t>Definition / Comments</w:t>
            </w:r>
          </w:p>
        </w:tc>
        <w:tc>
          <w:tcPr>
            <w:tcW w:w="2593" w:type="dxa"/>
            <w:shd w:val="clear" w:color="auto" w:fill="BEBEBE"/>
          </w:tcPr>
          <w:p>
            <w:pPr>
              <w:pStyle w:val="TableParagraph"/>
              <w:ind w:left="106" w:right="1130"/>
              <w:rPr>
                <w:i/>
                <w:sz w:val="24"/>
              </w:rPr>
            </w:pPr>
            <w:r>
              <w:rPr>
                <w:i/>
                <w:sz w:val="24"/>
              </w:rPr>
              <w:t>Data Element </w:t>
            </w:r>
            <w:r>
              <w:rPr>
                <w:i/>
                <w:sz w:val="24"/>
              </w:rPr>
              <w:t>Provenance</w:t>
            </w:r>
          </w:p>
        </w:tc>
        <w:tc>
          <w:tcPr>
            <w:tcW w:w="3339" w:type="dxa"/>
            <w:shd w:val="clear" w:color="auto" w:fill="BEBEBE"/>
          </w:tcPr>
          <w:p>
            <w:pPr>
              <w:pStyle w:val="TableParagraph"/>
              <w:ind w:left="105" w:right="531"/>
              <w:rPr>
                <w:i/>
                <w:sz w:val="24"/>
              </w:rPr>
            </w:pPr>
            <w:r>
              <w:rPr>
                <w:i/>
                <w:sz w:val="24"/>
              </w:rPr>
              <w:t>Field-Level Implementation </w:t>
            </w:r>
            <w:r>
              <w:rPr>
                <w:i/>
                <w:sz w:val="24"/>
              </w:rPr>
              <w:t>Guidance</w:t>
            </w:r>
          </w:p>
        </w:tc>
      </w:tr>
      <w:tr>
        <w:trPr>
          <w:trHeight w:val="3893" w:hRule="atLeast"/>
        </w:trPr>
        <w:tc>
          <w:tcPr>
            <w:tcW w:w="2578" w:type="dxa"/>
            <w:tcBorders>
              <w:bottom w:val="nil"/>
            </w:tcBorders>
          </w:tcPr>
          <w:p>
            <w:pPr>
              <w:pStyle w:val="TableParagraph"/>
              <w:spacing w:line="270" w:lineRule="exact"/>
              <w:rPr>
                <w:sz w:val="24"/>
              </w:rPr>
            </w:pPr>
            <w:r>
              <w:rPr>
                <w:sz w:val="24"/>
              </w:rPr>
              <w:t>ENR_BASIS</w:t>
            </w:r>
          </w:p>
        </w:tc>
        <w:tc>
          <w:tcPr>
            <w:tcW w:w="1488" w:type="dxa"/>
            <w:tcBorders>
              <w:bottom w:val="nil"/>
            </w:tcBorders>
          </w:tcPr>
          <w:p>
            <w:pPr>
              <w:pStyle w:val="TableParagraph"/>
              <w:spacing w:line="270" w:lineRule="exact"/>
              <w:rPr>
                <w:sz w:val="24"/>
              </w:rPr>
            </w:pPr>
            <w:r>
              <w:rPr>
                <w:sz w:val="24"/>
              </w:rPr>
              <w:t>RDBMS</w:t>
            </w:r>
          </w:p>
          <w:p>
            <w:pPr>
              <w:pStyle w:val="TableParagraph"/>
              <w:rPr>
                <w:sz w:val="24"/>
              </w:rPr>
            </w:pPr>
            <w:r>
              <w:rPr>
                <w:sz w:val="24"/>
              </w:rPr>
              <w:t>Text(1)</w:t>
            </w:r>
          </w:p>
        </w:tc>
        <w:tc>
          <w:tcPr>
            <w:tcW w:w="1489" w:type="dxa"/>
            <w:tcBorders>
              <w:bottom w:val="nil"/>
            </w:tcBorders>
          </w:tcPr>
          <w:p>
            <w:pPr>
              <w:pStyle w:val="TableParagraph"/>
              <w:spacing w:line="270" w:lineRule="exact"/>
              <w:rPr>
                <w:sz w:val="24"/>
              </w:rPr>
            </w:pPr>
            <w:r>
              <w:rPr>
                <w:sz w:val="24"/>
              </w:rPr>
              <w:t>SAS Char(1)</w:t>
            </w:r>
          </w:p>
        </w:tc>
        <w:tc>
          <w:tcPr>
            <w:tcW w:w="2000" w:type="dxa"/>
            <w:tcBorders>
              <w:bottom w:val="nil"/>
            </w:tcBorders>
          </w:tcPr>
          <w:p>
            <w:pPr>
              <w:pStyle w:val="TableParagraph"/>
              <w:ind w:right="234"/>
              <w:rPr>
                <w:sz w:val="24"/>
              </w:rPr>
            </w:pPr>
            <w:r>
              <w:rPr>
                <w:sz w:val="24"/>
              </w:rPr>
              <w:t>I=Medical insurance coverage D=Outpatient prescription drug coverage G=Geography A=Algorithmic E=Encounter- based</w:t>
            </w:r>
          </w:p>
        </w:tc>
        <w:tc>
          <w:tcPr>
            <w:tcW w:w="5120" w:type="dxa"/>
            <w:tcBorders>
              <w:bottom w:val="nil"/>
            </w:tcBorders>
          </w:tcPr>
          <w:p>
            <w:pPr>
              <w:pStyle w:val="TableParagraph"/>
              <w:ind w:left="106" w:right="192"/>
              <w:rPr>
                <w:sz w:val="24"/>
              </w:rPr>
            </w:pPr>
            <w:r>
              <w:rPr>
                <w:sz w:val="24"/>
              </w:rPr>
              <w:t>ENR_BASIS is a property of the time period defined. A patient can have multiple entries in the table.</w:t>
            </w:r>
          </w:p>
          <w:p>
            <w:pPr>
              <w:pStyle w:val="TableParagraph"/>
              <w:spacing w:before="11"/>
              <w:ind w:left="0"/>
              <w:rPr>
                <w:sz w:val="23"/>
              </w:rPr>
            </w:pPr>
          </w:p>
          <w:p>
            <w:pPr>
              <w:pStyle w:val="TableParagraph"/>
              <w:spacing w:line="205" w:lineRule="exact"/>
              <w:ind w:left="106"/>
              <w:rPr>
                <w:b/>
                <w:sz w:val="18"/>
              </w:rPr>
            </w:pPr>
            <w:r>
              <w:rPr>
                <w:b/>
                <w:sz w:val="18"/>
              </w:rPr>
              <w:t>Details of categorical definitions:</w:t>
            </w:r>
          </w:p>
          <w:p>
            <w:pPr>
              <w:pStyle w:val="TableParagraph"/>
              <w:ind w:left="106" w:right="111"/>
              <w:rPr>
                <w:sz w:val="18"/>
              </w:rPr>
            </w:pPr>
            <w:r>
              <w:rPr>
                <w:sz w:val="18"/>
              </w:rPr>
              <w:t>Medical insurance coverage: The start and stop dates are based upon enrollment where the health plan has any responsibility for covering medical care for the member during this enrollment</w:t>
            </w:r>
            <w:r>
              <w:rPr>
                <w:spacing w:val="-21"/>
                <w:sz w:val="18"/>
              </w:rPr>
              <w:t> </w:t>
            </w:r>
            <w:r>
              <w:rPr>
                <w:sz w:val="18"/>
              </w:rPr>
              <w:t>period (i.e., if you expect to observe medical care provided to this member during the enrollment</w:t>
            </w:r>
            <w:r>
              <w:rPr>
                <w:spacing w:val="-3"/>
                <w:sz w:val="18"/>
              </w:rPr>
              <w:t> </w:t>
            </w:r>
            <w:r>
              <w:rPr>
                <w:sz w:val="18"/>
              </w:rPr>
              <w:t>period).</w:t>
            </w:r>
          </w:p>
          <w:p>
            <w:pPr>
              <w:pStyle w:val="TableParagraph"/>
              <w:spacing w:before="9"/>
              <w:ind w:left="0"/>
              <w:rPr>
                <w:sz w:val="17"/>
              </w:rPr>
            </w:pPr>
          </w:p>
          <w:p>
            <w:pPr>
              <w:pStyle w:val="TableParagraph"/>
              <w:spacing w:before="1"/>
              <w:ind w:left="106" w:right="150"/>
              <w:rPr>
                <w:sz w:val="18"/>
              </w:rPr>
            </w:pPr>
            <w:r>
              <w:rPr>
                <w:sz w:val="18"/>
              </w:rPr>
              <w:t>Outpatient prescription drug coverage: The start and stop dates are based on enrollment where the health plan has any responsibility for covering outpatient prescription drugs for the member during this enrollment period (i.e., if you expect to observe outpatient pharmacy dispensings for this member during this enrollment period). (New value set item added in v3.1.)</w:t>
            </w:r>
          </w:p>
        </w:tc>
        <w:tc>
          <w:tcPr>
            <w:tcW w:w="2593" w:type="dxa"/>
            <w:tcBorders>
              <w:bottom w:val="nil"/>
            </w:tcBorders>
          </w:tcPr>
          <w:p>
            <w:pPr>
              <w:pStyle w:val="TableParagraph"/>
              <w:spacing w:line="270" w:lineRule="exact"/>
              <w:ind w:left="106"/>
              <w:rPr>
                <w:sz w:val="24"/>
              </w:rPr>
            </w:pPr>
            <w:r>
              <w:rPr>
                <w:sz w:val="24"/>
              </w:rPr>
              <w:t>PCORnet</w:t>
            </w:r>
          </w:p>
          <w:p>
            <w:pPr>
              <w:pStyle w:val="TableParagraph"/>
              <w:ind w:left="0"/>
              <w:rPr>
                <w:sz w:val="24"/>
              </w:rPr>
            </w:pPr>
          </w:p>
          <w:p>
            <w:pPr>
              <w:pStyle w:val="TableParagraph"/>
              <w:ind w:left="106" w:right="510"/>
              <w:rPr>
                <w:sz w:val="24"/>
              </w:rPr>
            </w:pPr>
            <w:r>
              <w:rPr>
                <w:sz w:val="24"/>
              </w:rPr>
              <w:t>Based upon the HMORN VDW</w:t>
            </w:r>
            <w:r>
              <w:rPr>
                <w:spacing w:val="1"/>
                <w:sz w:val="24"/>
              </w:rPr>
              <w:t> </w:t>
            </w:r>
            <w:r>
              <w:rPr>
                <w:spacing w:val="-7"/>
                <w:sz w:val="24"/>
              </w:rPr>
              <w:t>and</w:t>
            </w:r>
          </w:p>
          <w:p>
            <w:pPr>
              <w:pStyle w:val="TableParagraph"/>
              <w:ind w:left="106"/>
              <w:rPr>
                <w:sz w:val="24"/>
              </w:rPr>
            </w:pPr>
            <w:r>
              <w:rPr>
                <w:sz w:val="24"/>
              </w:rPr>
              <w:t>Sentinel CDM</w:t>
            </w:r>
            <w:r>
              <w:rPr>
                <w:spacing w:val="-3"/>
                <w:sz w:val="24"/>
              </w:rPr>
              <w:t> </w:t>
            </w:r>
            <w:r>
              <w:rPr>
                <w:sz w:val="24"/>
              </w:rPr>
              <w:t>v6.0</w:t>
            </w:r>
          </w:p>
        </w:tc>
        <w:tc>
          <w:tcPr>
            <w:tcW w:w="3339" w:type="dxa"/>
            <w:vMerge w:val="restart"/>
          </w:tcPr>
          <w:p>
            <w:pPr>
              <w:pStyle w:val="TableParagraph"/>
              <w:numPr>
                <w:ilvl w:val="0"/>
                <w:numId w:val="21"/>
              </w:numPr>
              <w:tabs>
                <w:tab w:pos="465" w:val="left" w:leader="none"/>
                <w:tab w:pos="466" w:val="left" w:leader="none"/>
              </w:tabs>
              <w:spacing w:line="276" w:lineRule="auto" w:before="0" w:after="0"/>
              <w:ind w:left="465" w:right="104" w:hanging="360"/>
              <w:jc w:val="left"/>
              <w:rPr>
                <w:sz w:val="22"/>
              </w:rPr>
            </w:pPr>
            <w:r>
              <w:rPr>
                <w:sz w:val="22"/>
              </w:rPr>
              <w:t>When an algorithmic method is used to determine the ENR_BASIS, the exact details should be described in the ETL ADD.</w:t>
            </w:r>
          </w:p>
          <w:p>
            <w:pPr>
              <w:pStyle w:val="TableParagraph"/>
              <w:numPr>
                <w:ilvl w:val="0"/>
                <w:numId w:val="21"/>
              </w:numPr>
              <w:tabs>
                <w:tab w:pos="465" w:val="left" w:leader="none"/>
                <w:tab w:pos="466" w:val="left" w:leader="none"/>
              </w:tabs>
              <w:spacing w:line="278" w:lineRule="auto" w:before="0" w:after="0"/>
              <w:ind w:left="465" w:right="153" w:hanging="360"/>
              <w:jc w:val="left"/>
              <w:rPr>
                <w:sz w:val="22"/>
              </w:rPr>
            </w:pPr>
            <w:r>
              <w:rPr>
                <w:sz w:val="22"/>
              </w:rPr>
              <w:t>This field is a derived attribute and is not expected to be an explicit data field within a source</w:t>
            </w:r>
            <w:r>
              <w:rPr>
                <w:spacing w:val="-1"/>
                <w:sz w:val="22"/>
              </w:rPr>
              <w:t> </w:t>
            </w:r>
            <w:r>
              <w:rPr>
                <w:sz w:val="22"/>
              </w:rPr>
              <w:t>system</w:t>
            </w:r>
          </w:p>
        </w:tc>
      </w:tr>
      <w:tr>
        <w:trPr>
          <w:trHeight w:val="818" w:hRule="atLeast"/>
        </w:trPr>
        <w:tc>
          <w:tcPr>
            <w:tcW w:w="2578" w:type="dxa"/>
            <w:tcBorders>
              <w:top w:val="nil"/>
              <w:bottom w:val="nil"/>
            </w:tcBorders>
          </w:tcPr>
          <w:p>
            <w:pPr>
              <w:pStyle w:val="TableParagraph"/>
              <w:ind w:left="0"/>
              <w:rPr>
                <w:sz w:val="20"/>
              </w:rPr>
            </w:pPr>
          </w:p>
        </w:tc>
        <w:tc>
          <w:tcPr>
            <w:tcW w:w="1488" w:type="dxa"/>
            <w:tcBorders>
              <w:top w:val="nil"/>
              <w:bottom w:val="nil"/>
            </w:tcBorders>
          </w:tcPr>
          <w:p>
            <w:pPr>
              <w:pStyle w:val="TableParagraph"/>
              <w:ind w:left="0"/>
              <w:rPr>
                <w:sz w:val="20"/>
              </w:rPr>
            </w:pPr>
          </w:p>
        </w:tc>
        <w:tc>
          <w:tcPr>
            <w:tcW w:w="1489" w:type="dxa"/>
            <w:tcBorders>
              <w:top w:val="nil"/>
              <w:bottom w:val="nil"/>
            </w:tcBorders>
          </w:tcPr>
          <w:p>
            <w:pPr>
              <w:pStyle w:val="TableParagraph"/>
              <w:ind w:left="0"/>
              <w:rPr>
                <w:sz w:val="20"/>
              </w:rPr>
            </w:pPr>
          </w:p>
        </w:tc>
        <w:tc>
          <w:tcPr>
            <w:tcW w:w="2000" w:type="dxa"/>
            <w:tcBorders>
              <w:top w:val="nil"/>
              <w:bottom w:val="nil"/>
            </w:tcBorders>
          </w:tcPr>
          <w:p>
            <w:pPr>
              <w:pStyle w:val="TableParagraph"/>
              <w:ind w:left="0"/>
              <w:rPr>
                <w:sz w:val="20"/>
              </w:rPr>
            </w:pPr>
          </w:p>
        </w:tc>
        <w:tc>
          <w:tcPr>
            <w:tcW w:w="5120" w:type="dxa"/>
            <w:tcBorders>
              <w:top w:val="nil"/>
              <w:bottom w:val="nil"/>
            </w:tcBorders>
          </w:tcPr>
          <w:p>
            <w:pPr>
              <w:pStyle w:val="TableParagraph"/>
              <w:spacing w:before="95"/>
              <w:ind w:left="106" w:right="60"/>
              <w:rPr>
                <w:sz w:val="18"/>
              </w:rPr>
            </w:pPr>
            <w:r>
              <w:rPr>
                <w:sz w:val="18"/>
              </w:rPr>
              <w:t>Geography: An assertion of complete data capture between the start and end dates based upon geographic characteristics, such as regional isolation.</w:t>
            </w:r>
          </w:p>
        </w:tc>
        <w:tc>
          <w:tcPr>
            <w:tcW w:w="2593" w:type="dxa"/>
            <w:tcBorders>
              <w:top w:val="nil"/>
              <w:bottom w:val="nil"/>
            </w:tcBorders>
          </w:tcPr>
          <w:p>
            <w:pPr>
              <w:pStyle w:val="TableParagraph"/>
              <w:ind w:left="0"/>
              <w:rPr>
                <w:sz w:val="20"/>
              </w:rPr>
            </w:pPr>
          </w:p>
        </w:tc>
        <w:tc>
          <w:tcPr>
            <w:tcW w:w="3339" w:type="dxa"/>
            <w:vMerge/>
            <w:tcBorders>
              <w:top w:val="nil"/>
            </w:tcBorders>
          </w:tcPr>
          <w:p>
            <w:pPr>
              <w:rPr>
                <w:sz w:val="2"/>
                <w:szCs w:val="2"/>
              </w:rPr>
            </w:pPr>
          </w:p>
        </w:tc>
      </w:tr>
      <w:tr>
        <w:trPr>
          <w:trHeight w:val="818" w:hRule="atLeast"/>
        </w:trPr>
        <w:tc>
          <w:tcPr>
            <w:tcW w:w="2578" w:type="dxa"/>
            <w:tcBorders>
              <w:top w:val="nil"/>
              <w:bottom w:val="nil"/>
            </w:tcBorders>
          </w:tcPr>
          <w:p>
            <w:pPr>
              <w:pStyle w:val="TableParagraph"/>
              <w:ind w:left="0"/>
              <w:rPr>
                <w:sz w:val="20"/>
              </w:rPr>
            </w:pPr>
          </w:p>
        </w:tc>
        <w:tc>
          <w:tcPr>
            <w:tcW w:w="1488" w:type="dxa"/>
            <w:tcBorders>
              <w:top w:val="nil"/>
              <w:bottom w:val="nil"/>
            </w:tcBorders>
          </w:tcPr>
          <w:p>
            <w:pPr>
              <w:pStyle w:val="TableParagraph"/>
              <w:ind w:left="0"/>
              <w:rPr>
                <w:sz w:val="20"/>
              </w:rPr>
            </w:pPr>
          </w:p>
        </w:tc>
        <w:tc>
          <w:tcPr>
            <w:tcW w:w="1489" w:type="dxa"/>
            <w:tcBorders>
              <w:top w:val="nil"/>
              <w:bottom w:val="nil"/>
            </w:tcBorders>
          </w:tcPr>
          <w:p>
            <w:pPr>
              <w:pStyle w:val="TableParagraph"/>
              <w:ind w:left="0"/>
              <w:rPr>
                <w:sz w:val="20"/>
              </w:rPr>
            </w:pPr>
          </w:p>
        </w:tc>
        <w:tc>
          <w:tcPr>
            <w:tcW w:w="2000" w:type="dxa"/>
            <w:tcBorders>
              <w:top w:val="nil"/>
              <w:bottom w:val="nil"/>
            </w:tcBorders>
          </w:tcPr>
          <w:p>
            <w:pPr>
              <w:pStyle w:val="TableParagraph"/>
              <w:ind w:left="0"/>
              <w:rPr>
                <w:sz w:val="20"/>
              </w:rPr>
            </w:pPr>
          </w:p>
        </w:tc>
        <w:tc>
          <w:tcPr>
            <w:tcW w:w="5120" w:type="dxa"/>
            <w:tcBorders>
              <w:top w:val="nil"/>
              <w:bottom w:val="nil"/>
            </w:tcBorders>
          </w:tcPr>
          <w:p>
            <w:pPr>
              <w:pStyle w:val="TableParagraph"/>
              <w:spacing w:before="95"/>
              <w:ind w:left="106" w:right="110"/>
              <w:rPr>
                <w:sz w:val="18"/>
              </w:rPr>
            </w:pPr>
            <w:r>
              <w:rPr>
                <w:sz w:val="18"/>
              </w:rPr>
              <w:t>Algorithmic: An assertion of complete data capture between the start and end dates, based on a locally developed or applied algorithm, often using multiple criteria.</w:t>
            </w:r>
          </w:p>
        </w:tc>
        <w:tc>
          <w:tcPr>
            <w:tcW w:w="2593" w:type="dxa"/>
            <w:tcBorders>
              <w:top w:val="nil"/>
              <w:bottom w:val="nil"/>
            </w:tcBorders>
          </w:tcPr>
          <w:p>
            <w:pPr>
              <w:pStyle w:val="TableParagraph"/>
              <w:ind w:left="0"/>
              <w:rPr>
                <w:sz w:val="20"/>
              </w:rPr>
            </w:pPr>
          </w:p>
        </w:tc>
        <w:tc>
          <w:tcPr>
            <w:tcW w:w="3339" w:type="dxa"/>
            <w:vMerge/>
            <w:tcBorders>
              <w:top w:val="nil"/>
            </w:tcBorders>
          </w:tcPr>
          <w:p>
            <w:pPr>
              <w:rPr>
                <w:sz w:val="2"/>
                <w:szCs w:val="2"/>
              </w:rPr>
            </w:pPr>
          </w:p>
        </w:tc>
      </w:tr>
      <w:tr>
        <w:trPr>
          <w:trHeight w:val="610" w:hRule="atLeast"/>
        </w:trPr>
        <w:tc>
          <w:tcPr>
            <w:tcW w:w="2578" w:type="dxa"/>
            <w:tcBorders>
              <w:top w:val="nil"/>
              <w:bottom w:val="nil"/>
            </w:tcBorders>
          </w:tcPr>
          <w:p>
            <w:pPr>
              <w:pStyle w:val="TableParagraph"/>
              <w:ind w:left="0"/>
              <w:rPr>
                <w:sz w:val="20"/>
              </w:rPr>
            </w:pPr>
          </w:p>
        </w:tc>
        <w:tc>
          <w:tcPr>
            <w:tcW w:w="1488" w:type="dxa"/>
            <w:tcBorders>
              <w:top w:val="nil"/>
              <w:bottom w:val="nil"/>
            </w:tcBorders>
          </w:tcPr>
          <w:p>
            <w:pPr>
              <w:pStyle w:val="TableParagraph"/>
              <w:ind w:left="0"/>
              <w:rPr>
                <w:sz w:val="20"/>
              </w:rPr>
            </w:pPr>
          </w:p>
        </w:tc>
        <w:tc>
          <w:tcPr>
            <w:tcW w:w="1489" w:type="dxa"/>
            <w:tcBorders>
              <w:top w:val="nil"/>
              <w:bottom w:val="nil"/>
            </w:tcBorders>
          </w:tcPr>
          <w:p>
            <w:pPr>
              <w:pStyle w:val="TableParagraph"/>
              <w:ind w:left="0"/>
              <w:rPr>
                <w:sz w:val="20"/>
              </w:rPr>
            </w:pPr>
          </w:p>
        </w:tc>
        <w:tc>
          <w:tcPr>
            <w:tcW w:w="2000" w:type="dxa"/>
            <w:tcBorders>
              <w:top w:val="nil"/>
              <w:bottom w:val="nil"/>
            </w:tcBorders>
          </w:tcPr>
          <w:p>
            <w:pPr>
              <w:pStyle w:val="TableParagraph"/>
              <w:ind w:left="0"/>
              <w:rPr>
                <w:sz w:val="20"/>
              </w:rPr>
            </w:pPr>
          </w:p>
        </w:tc>
        <w:tc>
          <w:tcPr>
            <w:tcW w:w="5120" w:type="dxa"/>
            <w:tcBorders>
              <w:top w:val="nil"/>
              <w:bottom w:val="nil"/>
            </w:tcBorders>
          </w:tcPr>
          <w:p>
            <w:pPr>
              <w:pStyle w:val="TableParagraph"/>
              <w:spacing w:before="95"/>
              <w:ind w:left="106" w:right="319"/>
              <w:rPr>
                <w:sz w:val="18"/>
              </w:rPr>
            </w:pPr>
            <w:r>
              <w:rPr>
                <w:sz w:val="18"/>
              </w:rPr>
              <w:t>Encounter-based: The start and stop dates are populated from the earliest-observed encounter and latest-observed encounter.</w:t>
            </w:r>
          </w:p>
        </w:tc>
        <w:tc>
          <w:tcPr>
            <w:tcW w:w="2593" w:type="dxa"/>
            <w:tcBorders>
              <w:top w:val="nil"/>
              <w:bottom w:val="nil"/>
            </w:tcBorders>
          </w:tcPr>
          <w:p>
            <w:pPr>
              <w:pStyle w:val="TableParagraph"/>
              <w:ind w:left="0"/>
              <w:rPr>
                <w:sz w:val="20"/>
              </w:rPr>
            </w:pPr>
          </w:p>
        </w:tc>
        <w:tc>
          <w:tcPr>
            <w:tcW w:w="3339" w:type="dxa"/>
            <w:vMerge/>
            <w:tcBorders>
              <w:top w:val="nil"/>
            </w:tcBorders>
          </w:tcPr>
          <w:p>
            <w:pPr>
              <w:rPr>
                <w:sz w:val="2"/>
                <w:szCs w:val="2"/>
              </w:rPr>
            </w:pPr>
          </w:p>
        </w:tc>
      </w:tr>
      <w:tr>
        <w:trPr>
          <w:trHeight w:val="513" w:hRule="atLeast"/>
        </w:trPr>
        <w:tc>
          <w:tcPr>
            <w:tcW w:w="2578" w:type="dxa"/>
            <w:tcBorders>
              <w:top w:val="nil"/>
            </w:tcBorders>
          </w:tcPr>
          <w:p>
            <w:pPr>
              <w:pStyle w:val="TableParagraph"/>
              <w:ind w:left="0"/>
              <w:rPr>
                <w:sz w:val="20"/>
              </w:rPr>
            </w:pPr>
          </w:p>
        </w:tc>
        <w:tc>
          <w:tcPr>
            <w:tcW w:w="1488" w:type="dxa"/>
            <w:tcBorders>
              <w:top w:val="nil"/>
            </w:tcBorders>
          </w:tcPr>
          <w:p>
            <w:pPr>
              <w:pStyle w:val="TableParagraph"/>
              <w:ind w:left="0"/>
              <w:rPr>
                <w:sz w:val="20"/>
              </w:rPr>
            </w:pPr>
          </w:p>
        </w:tc>
        <w:tc>
          <w:tcPr>
            <w:tcW w:w="1489" w:type="dxa"/>
            <w:tcBorders>
              <w:top w:val="nil"/>
            </w:tcBorders>
          </w:tcPr>
          <w:p>
            <w:pPr>
              <w:pStyle w:val="TableParagraph"/>
              <w:ind w:left="0"/>
              <w:rPr>
                <w:sz w:val="20"/>
              </w:rPr>
            </w:pPr>
          </w:p>
        </w:tc>
        <w:tc>
          <w:tcPr>
            <w:tcW w:w="2000" w:type="dxa"/>
            <w:tcBorders>
              <w:top w:val="nil"/>
            </w:tcBorders>
          </w:tcPr>
          <w:p>
            <w:pPr>
              <w:pStyle w:val="TableParagraph"/>
              <w:ind w:left="0"/>
              <w:rPr>
                <w:sz w:val="20"/>
              </w:rPr>
            </w:pPr>
          </w:p>
        </w:tc>
        <w:tc>
          <w:tcPr>
            <w:tcW w:w="5120" w:type="dxa"/>
            <w:tcBorders>
              <w:top w:val="nil"/>
            </w:tcBorders>
          </w:tcPr>
          <w:p>
            <w:pPr>
              <w:pStyle w:val="TableParagraph"/>
              <w:spacing w:line="210" w:lineRule="atLeast" w:before="91"/>
              <w:ind w:left="106" w:right="439"/>
              <w:rPr>
                <w:sz w:val="18"/>
              </w:rPr>
            </w:pPr>
            <w:r>
              <w:rPr>
                <w:sz w:val="18"/>
              </w:rPr>
              <w:t>Field definition and value sets modified in v3.1 to include drug coverage.</w:t>
            </w:r>
          </w:p>
        </w:tc>
        <w:tc>
          <w:tcPr>
            <w:tcW w:w="2593" w:type="dxa"/>
            <w:tcBorders>
              <w:top w:val="nil"/>
            </w:tcBorders>
          </w:tcPr>
          <w:p>
            <w:pPr>
              <w:pStyle w:val="TableParagraph"/>
              <w:ind w:left="0"/>
              <w:rPr>
                <w:sz w:val="20"/>
              </w:rPr>
            </w:pPr>
          </w:p>
        </w:tc>
        <w:tc>
          <w:tcPr>
            <w:tcW w:w="3339" w:type="dxa"/>
            <w:vMerge/>
            <w:tcBorders>
              <w:top w:val="nil"/>
            </w:tcBorders>
          </w:tcPr>
          <w:p>
            <w:pPr>
              <w:rPr>
                <w:sz w:val="2"/>
                <w:szCs w:val="2"/>
              </w:rPr>
            </w:pPr>
          </w:p>
        </w:tc>
      </w:tr>
    </w:tbl>
    <w:p>
      <w:pPr>
        <w:spacing w:after="0"/>
        <w:rPr>
          <w:sz w:val="2"/>
          <w:szCs w:val="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r>
              <w:rPr>
                <w:b/>
                <w:color w:val="FFFFFF"/>
                <w:sz w:val="28"/>
              </w:rPr>
              <w:t>5.3.</w:t>
              <w:tab/>
            </w:r>
            <w:bookmarkStart w:name="_bookmark15" w:id="17"/>
            <w:bookmarkEnd w:id="17"/>
            <w:r>
              <w:rPr>
                <w:b/>
                <w:color w:val="FFFFFF"/>
                <w:sz w:val="28"/>
              </w:rPr>
              <w:t>Ta</w:t>
            </w:r>
            <w:r>
              <w:rPr>
                <w:b/>
                <w:color w:val="FFFFFF"/>
                <w:sz w:val="28"/>
              </w:rPr>
              <w:t>ble:</w:t>
            </w:r>
            <w:r>
              <w:rPr>
                <w:b/>
                <w:color w:val="FFFFFF"/>
                <w:spacing w:val="-1"/>
                <w:sz w:val="28"/>
              </w:rPr>
              <w:t> </w:t>
            </w:r>
            <w:r>
              <w:rPr>
                <w:b/>
                <w:color w:val="FFFFFF"/>
                <w:sz w:val="28"/>
              </w:rPr>
              <w:t>ENCOUNTER</w:t>
            </w:r>
          </w:p>
        </w:tc>
      </w:tr>
    </w:tbl>
    <w:p>
      <w:pPr>
        <w:pStyle w:val="BodyText"/>
        <w:spacing w:before="10"/>
        <w:rPr>
          <w:sz w:val="21"/>
        </w:rPr>
      </w:pPr>
      <w:r>
        <w:rPr/>
        <w:pict>
          <v:shape style="position:absolute;margin-left:287.299988pt;margin-top:13.82pt;width:433.55pt;height:86.55pt;mso-position-horizontal-relative:page;mso-position-vertical-relative:paragraph;z-index:-251577344;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ENCOUNTER Domain Description:</w:t>
                  </w:r>
                </w:p>
                <w:p>
                  <w:pPr>
                    <w:spacing w:line="240" w:lineRule="auto" w:before="0"/>
                    <w:ind w:left="857" w:right="241" w:firstLine="0"/>
                    <w:jc w:val="left"/>
                    <w:rPr>
                      <w:sz w:val="28"/>
                    </w:rPr>
                  </w:pPr>
                  <w:r>
                    <w:rPr>
                      <w:color w:val="FFFFFF"/>
                      <w:sz w:val="28"/>
                    </w:rPr>
                    <w:t>Encounters are interactions between patients and providers within the context of healthcare delivery.</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ENCOUNTER table contains one record per unique encounter.</w:t>
      </w:r>
    </w:p>
    <w:p>
      <w:pPr>
        <w:pStyle w:val="BodyText"/>
      </w:pPr>
    </w:p>
    <w:p>
      <w:pPr>
        <w:spacing w:before="0"/>
        <w:ind w:left="140" w:right="0" w:firstLine="0"/>
        <w:jc w:val="left"/>
        <w:rPr>
          <w:sz w:val="24"/>
        </w:rPr>
      </w:pPr>
      <w:r>
        <w:rPr>
          <w:b/>
          <w:sz w:val="24"/>
        </w:rPr>
        <w:t>Primary Key: </w:t>
      </w:r>
      <w:r>
        <w:rPr>
          <w:sz w:val="24"/>
        </w:rPr>
        <w:t>ENCOUNTERID</w:t>
      </w:r>
    </w:p>
    <w:p>
      <w:pPr>
        <w:pStyle w:val="BodyText"/>
        <w:spacing w:before="5"/>
      </w:pPr>
    </w:p>
    <w:p>
      <w:pPr>
        <w:pStyle w:val="Heading1"/>
      </w:pPr>
      <w:r>
        <w:rPr/>
        <w:t>Foreign Key:</w:t>
      </w:r>
    </w:p>
    <w:p>
      <w:pPr>
        <w:pStyle w:val="BodyText"/>
        <w:ind w:left="140" w:right="8667"/>
      </w:pPr>
      <w:r>
        <w:rPr/>
        <w:t>ENCOUNTER.PATID is a foreign key to DEMOGRAPHIC.PATID (many-to-one relationship) ENCOUNTER.PROVIDERID is a foreign key to PROVIDER.PROVIDERID (many-to-one relationship)</w:t>
      </w:r>
    </w:p>
    <w:p>
      <w:pPr>
        <w:pStyle w:val="BodyText"/>
        <w:spacing w:before="3"/>
      </w:pPr>
    </w:p>
    <w:p>
      <w:pPr>
        <w:pStyle w:val="Heading1"/>
      </w:pPr>
      <w:r>
        <w:rPr/>
        <w:t>Constraints:</w:t>
      </w:r>
    </w:p>
    <w:p>
      <w:pPr>
        <w:pStyle w:val="BodyText"/>
        <w:ind w:left="140" w:right="14173"/>
      </w:pPr>
      <w:r>
        <w:rPr/>
        <w:t>ENCOUNTERID (unique; required, not null) PATID (required, not null)</w:t>
      </w:r>
    </w:p>
    <w:p>
      <w:pPr>
        <w:pStyle w:val="BodyText"/>
        <w:ind w:left="140" w:right="15414"/>
      </w:pPr>
      <w:r>
        <w:rPr/>
        <w:t>ADMIT_DATE (required, not null) ENC_TYPE (required, not null)</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ENCOUNTER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3528" w:hRule="atLeast"/>
        </w:trPr>
        <w:tc>
          <w:tcPr>
            <w:tcW w:w="18605" w:type="dxa"/>
          </w:tcPr>
          <w:p>
            <w:pPr>
              <w:pStyle w:val="TableParagraph"/>
              <w:numPr>
                <w:ilvl w:val="0"/>
                <w:numId w:val="22"/>
              </w:numPr>
              <w:tabs>
                <w:tab w:pos="827" w:val="left" w:leader="none"/>
                <w:tab w:pos="828" w:val="left" w:leader="none"/>
              </w:tabs>
              <w:spacing w:line="267" w:lineRule="exact" w:before="0" w:after="0"/>
              <w:ind w:left="827" w:right="0" w:hanging="361"/>
              <w:jc w:val="left"/>
              <w:rPr>
                <w:sz w:val="22"/>
              </w:rPr>
            </w:pPr>
            <w:r>
              <w:rPr>
                <w:sz w:val="22"/>
              </w:rPr>
              <w:t>Each ENCOUNTERID will generally reflect a unique combination of PATID, ADMIT_DATE, PROVIDERID and</w:t>
            </w:r>
            <w:r>
              <w:rPr>
                <w:spacing w:val="-14"/>
                <w:sz w:val="22"/>
              </w:rPr>
              <w:t> </w:t>
            </w:r>
            <w:r>
              <w:rPr>
                <w:sz w:val="22"/>
              </w:rPr>
              <w:t>ENC_TYPE.</w:t>
            </w:r>
          </w:p>
          <w:p>
            <w:pPr>
              <w:pStyle w:val="TableParagraph"/>
              <w:numPr>
                <w:ilvl w:val="0"/>
                <w:numId w:val="22"/>
              </w:numPr>
              <w:tabs>
                <w:tab w:pos="827" w:val="left" w:leader="none"/>
                <w:tab w:pos="828" w:val="left" w:leader="none"/>
              </w:tabs>
              <w:spacing w:line="240" w:lineRule="auto" w:before="35" w:after="0"/>
              <w:ind w:left="827" w:right="0" w:hanging="361"/>
              <w:jc w:val="left"/>
              <w:rPr>
                <w:sz w:val="22"/>
              </w:rPr>
            </w:pPr>
            <w:r>
              <w:rPr>
                <w:sz w:val="22"/>
              </w:rPr>
              <w:t>Every diagnosis and procedure recorded during the encounter should have a separate record in the DIAGNOSIS or PROCEDURES</w:t>
            </w:r>
            <w:r>
              <w:rPr>
                <w:spacing w:val="-18"/>
                <w:sz w:val="22"/>
              </w:rPr>
              <w:t> </w:t>
            </w:r>
            <w:r>
              <w:rPr>
                <w:sz w:val="22"/>
              </w:rPr>
              <w:t>Tables.</w:t>
            </w:r>
          </w:p>
          <w:p>
            <w:pPr>
              <w:pStyle w:val="TableParagraph"/>
              <w:numPr>
                <w:ilvl w:val="0"/>
                <w:numId w:val="22"/>
              </w:numPr>
              <w:tabs>
                <w:tab w:pos="827" w:val="left" w:leader="none"/>
                <w:tab w:pos="828" w:val="left" w:leader="none"/>
              </w:tabs>
              <w:spacing w:line="273" w:lineRule="auto" w:before="38" w:after="0"/>
              <w:ind w:left="827" w:right="468" w:hanging="360"/>
              <w:jc w:val="left"/>
              <w:rPr>
                <w:sz w:val="22"/>
              </w:rPr>
            </w:pPr>
            <w:r>
              <w:rPr>
                <w:sz w:val="22"/>
              </w:rPr>
              <w:t>Multiple visits to the </w:t>
            </w:r>
            <w:r>
              <w:rPr>
                <w:b/>
                <w:sz w:val="22"/>
              </w:rPr>
              <w:t>same </w:t>
            </w:r>
            <w:r>
              <w:rPr>
                <w:sz w:val="22"/>
              </w:rPr>
              <w:t>provider on the same day may be considered one encounter, especially if defined by a reimbursement basis; if so, the ENCOUNTER record should be associated with all diagnoses and procedures that were recorded during those</w:t>
            </w:r>
            <w:r>
              <w:rPr>
                <w:spacing w:val="-11"/>
                <w:sz w:val="22"/>
              </w:rPr>
              <w:t> </w:t>
            </w:r>
            <w:r>
              <w:rPr>
                <w:sz w:val="22"/>
              </w:rPr>
              <w:t>visits.</w:t>
            </w:r>
          </w:p>
          <w:p>
            <w:pPr>
              <w:pStyle w:val="TableParagraph"/>
              <w:numPr>
                <w:ilvl w:val="0"/>
                <w:numId w:val="22"/>
              </w:numPr>
              <w:tabs>
                <w:tab w:pos="827" w:val="left" w:leader="none"/>
                <w:tab w:pos="828" w:val="left" w:leader="none"/>
              </w:tabs>
              <w:spacing w:line="273" w:lineRule="auto" w:before="2" w:after="0"/>
              <w:ind w:left="827" w:right="182" w:hanging="360"/>
              <w:jc w:val="left"/>
              <w:rPr>
                <w:sz w:val="22"/>
              </w:rPr>
            </w:pPr>
            <w:r>
              <w:rPr>
                <w:sz w:val="22"/>
              </w:rPr>
              <w:t>Visits to </w:t>
            </w:r>
            <w:r>
              <w:rPr>
                <w:b/>
                <w:sz w:val="22"/>
              </w:rPr>
              <w:t>different </w:t>
            </w:r>
            <w:r>
              <w:rPr>
                <w:sz w:val="22"/>
              </w:rPr>
              <w:t>providers for different encounter types on the same day, however, such as a physician appointment that leads to a hospitalization, would generally correspond to multiple encounters within the ENCOUNTER</w:t>
            </w:r>
            <w:r>
              <w:rPr>
                <w:spacing w:val="-3"/>
                <w:sz w:val="22"/>
              </w:rPr>
              <w:t> </w:t>
            </w:r>
            <w:r>
              <w:rPr>
                <w:sz w:val="22"/>
              </w:rPr>
              <w:t>table.</w:t>
            </w:r>
          </w:p>
          <w:p>
            <w:pPr>
              <w:pStyle w:val="TableParagraph"/>
              <w:numPr>
                <w:ilvl w:val="0"/>
                <w:numId w:val="22"/>
              </w:numPr>
              <w:tabs>
                <w:tab w:pos="827" w:val="left" w:leader="none"/>
                <w:tab w:pos="828" w:val="left" w:leader="none"/>
              </w:tabs>
              <w:spacing w:line="240" w:lineRule="auto" w:before="2" w:after="0"/>
              <w:ind w:left="827" w:right="0" w:hanging="361"/>
              <w:jc w:val="left"/>
              <w:rPr>
                <w:sz w:val="22"/>
              </w:rPr>
            </w:pPr>
            <w:r>
              <w:rPr>
                <w:sz w:val="22"/>
              </w:rPr>
              <w:t>Rollback or voided transactions and other adjustments should be processed before populating this</w:t>
            </w:r>
            <w:r>
              <w:rPr>
                <w:spacing w:val="-16"/>
                <w:sz w:val="22"/>
              </w:rPr>
              <w:t> </w:t>
            </w:r>
            <w:r>
              <w:rPr>
                <w:sz w:val="22"/>
              </w:rPr>
              <w:t>table.</w:t>
            </w:r>
          </w:p>
          <w:p>
            <w:pPr>
              <w:pStyle w:val="TableParagraph"/>
              <w:numPr>
                <w:ilvl w:val="0"/>
                <w:numId w:val="22"/>
              </w:numPr>
              <w:tabs>
                <w:tab w:pos="827" w:val="left" w:leader="none"/>
                <w:tab w:pos="828" w:val="left" w:leader="none"/>
              </w:tabs>
              <w:spacing w:line="273" w:lineRule="auto" w:before="37" w:after="0"/>
              <w:ind w:left="827" w:right="157" w:hanging="360"/>
              <w:jc w:val="left"/>
              <w:rPr>
                <w:sz w:val="22"/>
              </w:rPr>
            </w:pPr>
            <w:r>
              <w:rPr>
                <w:sz w:val="22"/>
              </w:rPr>
              <w:t>Although “Expired” is represented in both DISCHARGE_DISPOSITION and DISCHARGE_STATUS, this overlap represents the reality that both fields are captured in hospital data systems but with variation in how each field is</w:t>
            </w:r>
            <w:r>
              <w:rPr>
                <w:spacing w:val="-12"/>
                <w:sz w:val="22"/>
              </w:rPr>
              <w:t> </w:t>
            </w:r>
            <w:r>
              <w:rPr>
                <w:sz w:val="22"/>
              </w:rPr>
              <w:t>populated.</w:t>
            </w:r>
          </w:p>
          <w:p>
            <w:pPr>
              <w:pStyle w:val="TableParagraph"/>
              <w:numPr>
                <w:ilvl w:val="0"/>
                <w:numId w:val="22"/>
              </w:numPr>
              <w:tabs>
                <w:tab w:pos="827" w:val="left" w:leader="none"/>
                <w:tab w:pos="828" w:val="left" w:leader="none"/>
              </w:tabs>
              <w:spacing w:line="240" w:lineRule="auto" w:before="3" w:after="0"/>
              <w:ind w:left="827" w:right="0" w:hanging="361"/>
              <w:jc w:val="left"/>
              <w:rPr>
                <w:sz w:val="22"/>
              </w:rPr>
            </w:pPr>
            <w:r>
              <w:rPr>
                <w:sz w:val="22"/>
              </w:rPr>
              <w:t>Do not include scheduled</w:t>
            </w:r>
            <w:r>
              <w:rPr>
                <w:spacing w:val="-5"/>
                <w:sz w:val="22"/>
              </w:rPr>
              <w:t> </w:t>
            </w:r>
            <w:r>
              <w:rPr>
                <w:sz w:val="22"/>
              </w:rPr>
              <w:t>encounters.</w:t>
            </w:r>
          </w:p>
          <w:p>
            <w:pPr>
              <w:pStyle w:val="TableParagraph"/>
              <w:numPr>
                <w:ilvl w:val="0"/>
                <w:numId w:val="22"/>
              </w:numPr>
              <w:tabs>
                <w:tab w:pos="827" w:val="left" w:leader="none"/>
                <w:tab w:pos="828" w:val="left" w:leader="none"/>
              </w:tabs>
              <w:spacing w:line="240" w:lineRule="auto" w:before="37" w:after="0"/>
              <w:ind w:left="827" w:right="0" w:hanging="361"/>
              <w:jc w:val="left"/>
              <w:rPr>
                <w:sz w:val="22"/>
              </w:rPr>
            </w:pPr>
            <w:r>
              <w:rPr>
                <w:sz w:val="22"/>
              </w:rPr>
              <w:t>Partners</w:t>
            </w:r>
            <w:r>
              <w:rPr>
                <w:spacing w:val="-2"/>
                <w:sz w:val="22"/>
              </w:rPr>
              <w:t> </w:t>
            </w:r>
            <w:r>
              <w:rPr>
                <w:sz w:val="22"/>
              </w:rPr>
              <w:t>should</w:t>
            </w:r>
            <w:r>
              <w:rPr>
                <w:spacing w:val="-4"/>
                <w:sz w:val="22"/>
              </w:rPr>
              <w:t> </w:t>
            </w:r>
            <w:r>
              <w:rPr>
                <w:sz w:val="22"/>
              </w:rPr>
              <w:t>ensure</w:t>
            </w:r>
            <w:r>
              <w:rPr>
                <w:spacing w:val="-3"/>
                <w:sz w:val="22"/>
              </w:rPr>
              <w:t> </w:t>
            </w:r>
            <w:r>
              <w:rPr>
                <w:sz w:val="22"/>
              </w:rPr>
              <w:t>that</w:t>
            </w:r>
            <w:r>
              <w:rPr>
                <w:spacing w:val="-3"/>
                <w:sz w:val="22"/>
              </w:rPr>
              <w:t> </w:t>
            </w:r>
            <w:r>
              <w:rPr>
                <w:sz w:val="22"/>
              </w:rPr>
              <w:t>“administrative”</w:t>
            </w:r>
            <w:r>
              <w:rPr>
                <w:spacing w:val="-3"/>
                <w:sz w:val="22"/>
              </w:rPr>
              <w:t> </w:t>
            </w:r>
            <w:r>
              <w:rPr>
                <w:sz w:val="22"/>
              </w:rPr>
              <w:t>encounters</w:t>
            </w:r>
            <w:r>
              <w:rPr>
                <w:spacing w:val="-1"/>
                <w:sz w:val="22"/>
              </w:rPr>
              <w:t> </w:t>
            </w:r>
            <w:r>
              <w:rPr>
                <w:sz w:val="22"/>
              </w:rPr>
              <w:t>(e.g.,</w:t>
            </w:r>
            <w:r>
              <w:rPr>
                <w:spacing w:val="-1"/>
                <w:sz w:val="22"/>
              </w:rPr>
              <w:t> </w:t>
            </w:r>
            <w:r>
              <w:rPr>
                <w:sz w:val="22"/>
              </w:rPr>
              <w:t>e-mail,</w:t>
            </w:r>
            <w:r>
              <w:rPr>
                <w:spacing w:val="-2"/>
                <w:sz w:val="22"/>
              </w:rPr>
              <w:t> </w:t>
            </w:r>
            <w:r>
              <w:rPr>
                <w:sz w:val="22"/>
              </w:rPr>
              <w:t>phone,</w:t>
            </w:r>
            <w:r>
              <w:rPr>
                <w:spacing w:val="-1"/>
                <w:sz w:val="22"/>
              </w:rPr>
              <w:t> </w:t>
            </w:r>
            <w:r>
              <w:rPr>
                <w:sz w:val="22"/>
              </w:rPr>
              <w:t>documentation-only),</w:t>
            </w:r>
            <w:r>
              <w:rPr>
                <w:spacing w:val="-1"/>
                <w:sz w:val="22"/>
              </w:rPr>
              <w:t> </w:t>
            </w:r>
            <w:r>
              <w:rPr>
                <w:sz w:val="22"/>
              </w:rPr>
              <w:t>are</w:t>
            </w:r>
            <w:r>
              <w:rPr>
                <w:spacing w:val="-1"/>
                <w:sz w:val="22"/>
              </w:rPr>
              <w:t> </w:t>
            </w:r>
            <w:r>
              <w:rPr>
                <w:sz w:val="22"/>
              </w:rPr>
              <w:t>coded</w:t>
            </w:r>
            <w:r>
              <w:rPr>
                <w:spacing w:val="-3"/>
                <w:sz w:val="22"/>
              </w:rPr>
              <w:t> </w:t>
            </w:r>
            <w:r>
              <w:rPr>
                <w:sz w:val="22"/>
              </w:rPr>
              <w:t>to</w:t>
            </w:r>
            <w:r>
              <w:rPr>
                <w:spacing w:val="-1"/>
                <w:sz w:val="22"/>
              </w:rPr>
              <w:t> </w:t>
            </w:r>
            <w:r>
              <w:rPr>
                <w:sz w:val="22"/>
              </w:rPr>
              <w:t>the</w:t>
            </w:r>
            <w:r>
              <w:rPr>
                <w:spacing w:val="-1"/>
                <w:sz w:val="22"/>
              </w:rPr>
              <w:t> </w:t>
            </w:r>
            <w:r>
              <w:rPr>
                <w:sz w:val="22"/>
              </w:rPr>
              <w:t>appropriate</w:t>
            </w:r>
            <w:r>
              <w:rPr>
                <w:spacing w:val="-4"/>
                <w:sz w:val="22"/>
              </w:rPr>
              <w:t> </w:t>
            </w:r>
            <w:r>
              <w:rPr>
                <w:sz w:val="22"/>
              </w:rPr>
              <w:t>encounter</w:t>
            </w:r>
            <w:r>
              <w:rPr>
                <w:spacing w:val="-1"/>
                <w:sz w:val="22"/>
              </w:rPr>
              <w:t> </w:t>
            </w:r>
            <w:r>
              <w:rPr>
                <w:sz w:val="22"/>
              </w:rPr>
              <w:t>type,</w:t>
            </w:r>
            <w:r>
              <w:rPr>
                <w:spacing w:val="-1"/>
                <w:sz w:val="22"/>
              </w:rPr>
              <w:t> </w:t>
            </w:r>
            <w:r>
              <w:rPr>
                <w:sz w:val="22"/>
              </w:rPr>
              <w:t>which</w:t>
            </w:r>
            <w:r>
              <w:rPr>
                <w:spacing w:val="-1"/>
                <w:sz w:val="22"/>
              </w:rPr>
              <w:t> </w:t>
            </w:r>
            <w:r>
              <w:rPr>
                <w:sz w:val="22"/>
              </w:rPr>
              <w:t>is</w:t>
            </w:r>
            <w:r>
              <w:rPr>
                <w:spacing w:val="-1"/>
                <w:sz w:val="22"/>
              </w:rPr>
              <w:t> </w:t>
            </w:r>
            <w:r>
              <w:rPr>
                <w:sz w:val="22"/>
              </w:rPr>
              <w:t>typically</w:t>
            </w:r>
            <w:r>
              <w:rPr>
                <w:spacing w:val="-4"/>
                <w:sz w:val="22"/>
              </w:rPr>
              <w:t> </w:t>
            </w:r>
            <w:r>
              <w:rPr>
                <w:sz w:val="22"/>
              </w:rPr>
              <w:t>“OA”</w:t>
            </w:r>
            <w:r>
              <w:rPr>
                <w:spacing w:val="-1"/>
                <w:sz w:val="22"/>
              </w:rPr>
              <w:t> </w:t>
            </w:r>
            <w:r>
              <w:rPr>
                <w:sz w:val="22"/>
              </w:rPr>
              <w:t>for</w:t>
            </w:r>
            <w:r>
              <w:rPr>
                <w:spacing w:val="-2"/>
                <w:sz w:val="22"/>
              </w:rPr>
              <w:t> </w:t>
            </w:r>
            <w:r>
              <w:rPr>
                <w:sz w:val="22"/>
              </w:rPr>
              <w:t>outpatient visits.</w:t>
            </w:r>
          </w:p>
        </w:tc>
      </w:tr>
    </w:tbl>
    <w:p>
      <w:pPr>
        <w:pStyle w:val="BodyText"/>
        <w:rPr>
          <w:sz w:val="20"/>
        </w:rPr>
      </w:pPr>
    </w:p>
    <w:p>
      <w:pPr>
        <w:pStyle w:val="BodyText"/>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3" w:hRule="atLeast"/>
        </w:trPr>
        <w:tc>
          <w:tcPr>
            <w:tcW w:w="18716" w:type="dxa"/>
            <w:gridSpan w:val="7"/>
          </w:tcPr>
          <w:p>
            <w:pPr>
              <w:pStyle w:val="TableParagraph"/>
              <w:spacing w:line="304" w:lineRule="exact"/>
              <w:rPr>
                <w:b/>
                <w:sz w:val="28"/>
              </w:rPr>
            </w:pPr>
            <w:r>
              <w:rPr>
                <w:b/>
                <w:sz w:val="28"/>
              </w:rPr>
              <w:t>ENCOUNTER Table Specification</w:t>
            </w:r>
          </w:p>
        </w:tc>
      </w:tr>
      <w:tr>
        <w:trPr>
          <w:trHeight w:val="618"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ind w:left="106" w:right="97"/>
              <w:rPr>
                <w:i/>
                <w:sz w:val="18"/>
              </w:rPr>
            </w:pPr>
            <w:r>
              <w:rPr>
                <w:i/>
                <w:sz w:val="18"/>
              </w:rPr>
              <w:t>Predefined Value Sets </w:t>
            </w:r>
            <w:r>
              <w:rPr>
                <w:i/>
                <w:sz w:val="18"/>
              </w:rPr>
              <w:t>and Descriptive Text for</w:t>
            </w:r>
          </w:p>
          <w:p>
            <w:pPr>
              <w:pStyle w:val="TableParagraph"/>
              <w:spacing w:line="190" w:lineRule="exact"/>
              <w:ind w:left="106"/>
              <w:rPr>
                <w:i/>
                <w:sz w:val="18"/>
              </w:rPr>
            </w:pP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1106" w:hRule="atLeast"/>
        </w:trPr>
        <w:tc>
          <w:tcPr>
            <w:tcW w:w="3512" w:type="dxa"/>
          </w:tcPr>
          <w:p>
            <w:pPr>
              <w:pStyle w:val="TableParagraph"/>
              <w:spacing w:line="273" w:lineRule="exact"/>
              <w:rPr>
                <w:sz w:val="24"/>
              </w:rPr>
            </w:pPr>
            <w:r>
              <w:rPr>
                <w:sz w:val="24"/>
              </w:rPr>
              <w:t>ENCOUNTERID</w:t>
            </w:r>
          </w:p>
        </w:tc>
        <w:tc>
          <w:tcPr>
            <w:tcW w:w="1654" w:type="dxa"/>
          </w:tcPr>
          <w:p>
            <w:pPr>
              <w:pStyle w:val="TableParagraph"/>
              <w:spacing w:line="273" w:lineRule="exact"/>
              <w:rPr>
                <w:sz w:val="24"/>
              </w:rPr>
            </w:pPr>
            <w:r>
              <w:rPr>
                <w:sz w:val="24"/>
              </w:rPr>
              <w:t>RDBMS</w:t>
            </w:r>
          </w:p>
          <w:p>
            <w:pPr>
              <w:pStyle w:val="TableParagraph"/>
              <w:rPr>
                <w:sz w:val="24"/>
              </w:rPr>
            </w:pPr>
            <w:r>
              <w:rPr>
                <w:sz w:val="24"/>
              </w:rPr>
              <w:t>Text(x)</w:t>
            </w:r>
          </w:p>
        </w:tc>
        <w:tc>
          <w:tcPr>
            <w:tcW w:w="1655" w:type="dxa"/>
          </w:tcPr>
          <w:p>
            <w:pPr>
              <w:pStyle w:val="TableParagraph"/>
              <w:spacing w:line="273" w:lineRule="exact"/>
              <w:rPr>
                <w:sz w:val="24"/>
              </w:rPr>
            </w:pPr>
            <w:r>
              <w:rPr>
                <w:sz w:val="24"/>
              </w:rPr>
              <w:t>SAS Char(x)</w:t>
            </w:r>
          </w:p>
        </w:tc>
        <w:tc>
          <w:tcPr>
            <w:tcW w:w="1988" w:type="dxa"/>
          </w:tcPr>
          <w:p>
            <w:pPr>
              <w:pStyle w:val="TableParagraph"/>
              <w:spacing w:line="273" w:lineRule="exact"/>
              <w:ind w:left="106"/>
              <w:rPr>
                <w:sz w:val="24"/>
              </w:rPr>
            </w:pPr>
            <w:r>
              <w:rPr>
                <w:sz w:val="24"/>
              </w:rPr>
              <w:t>.</w:t>
            </w:r>
          </w:p>
        </w:tc>
        <w:tc>
          <w:tcPr>
            <w:tcW w:w="4499" w:type="dxa"/>
          </w:tcPr>
          <w:p>
            <w:pPr>
              <w:pStyle w:val="TableParagraph"/>
              <w:ind w:left="105" w:right="119"/>
              <w:rPr>
                <w:sz w:val="24"/>
              </w:rPr>
            </w:pPr>
            <w:r>
              <w:rPr>
                <w:sz w:val="24"/>
              </w:rPr>
              <w:t>Arbitrary encounter-level identifier. Used to link across tables, including the ENCOUNTER, DIAGNOSIS, and</w:t>
            </w:r>
          </w:p>
          <w:p>
            <w:pPr>
              <w:pStyle w:val="TableParagraph"/>
              <w:spacing w:line="261" w:lineRule="exact"/>
              <w:ind w:left="105"/>
              <w:rPr>
                <w:sz w:val="24"/>
              </w:rPr>
            </w:pPr>
            <w:r>
              <w:rPr>
                <w:sz w:val="24"/>
              </w:rPr>
              <w:t>PROCEDURES tables.</w:t>
            </w:r>
          </w:p>
        </w:tc>
        <w:tc>
          <w:tcPr>
            <w:tcW w:w="2160" w:type="dxa"/>
          </w:tcPr>
          <w:p>
            <w:pPr>
              <w:pStyle w:val="TableParagraph"/>
              <w:spacing w:line="273" w:lineRule="exact"/>
              <w:ind w:left="104"/>
              <w:rPr>
                <w:sz w:val="24"/>
              </w:rPr>
            </w:pPr>
            <w:r>
              <w:rPr>
                <w:sz w:val="24"/>
              </w:rPr>
              <w:t>MSCDM v4.0</w:t>
            </w:r>
          </w:p>
        </w:tc>
        <w:tc>
          <w:tcPr>
            <w:tcW w:w="3248" w:type="dxa"/>
          </w:tcPr>
          <w:p>
            <w:pPr>
              <w:pStyle w:val="TableParagraph"/>
              <w:ind w:left="0"/>
              <w:rPr>
                <w:sz w:val="22"/>
              </w:rPr>
            </w:pPr>
          </w:p>
        </w:tc>
      </w:tr>
      <w:tr>
        <w:trPr>
          <w:trHeight w:val="758" w:hRule="atLeast"/>
        </w:trPr>
        <w:tc>
          <w:tcPr>
            <w:tcW w:w="3512" w:type="dxa"/>
          </w:tcPr>
          <w:p>
            <w:pPr>
              <w:pStyle w:val="TableParagraph"/>
              <w:spacing w:line="270" w:lineRule="exact"/>
              <w:rPr>
                <w:sz w:val="24"/>
              </w:rPr>
            </w:pPr>
            <w:r>
              <w:rPr>
                <w:sz w:val="24"/>
              </w:rPr>
              <w:t>PATID</w:t>
            </w:r>
          </w:p>
        </w:tc>
        <w:tc>
          <w:tcPr>
            <w:tcW w:w="1654" w:type="dxa"/>
          </w:tcPr>
          <w:p>
            <w:pPr>
              <w:pStyle w:val="TableParagraph"/>
              <w:spacing w:line="270" w:lineRule="exact"/>
              <w:rPr>
                <w:sz w:val="24"/>
              </w:rPr>
            </w:pPr>
            <w:r>
              <w:rPr>
                <w:sz w:val="24"/>
              </w:rPr>
              <w:t>RDBMS</w:t>
            </w:r>
          </w:p>
          <w:p>
            <w:pPr>
              <w:pStyle w:val="TableParagraph"/>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ind w:left="105" w:right="105"/>
              <w:rPr>
                <w:sz w:val="24"/>
              </w:rPr>
            </w:pPr>
            <w:r>
              <w:rPr>
                <w:sz w:val="24"/>
              </w:rPr>
              <w:t>Arbitrary person-level identifier used to link across tables.</w:t>
            </w:r>
          </w:p>
        </w:tc>
        <w:tc>
          <w:tcPr>
            <w:tcW w:w="2160" w:type="dxa"/>
          </w:tcPr>
          <w:p>
            <w:pPr>
              <w:pStyle w:val="TableParagraph"/>
              <w:spacing w:line="270" w:lineRule="exact"/>
              <w:ind w:left="104"/>
              <w:rPr>
                <w:sz w:val="24"/>
              </w:rPr>
            </w:pPr>
            <w:r>
              <w:rPr>
                <w:sz w:val="24"/>
              </w:rPr>
              <w:t>MSCDM v4.0</w:t>
            </w:r>
          </w:p>
        </w:tc>
        <w:tc>
          <w:tcPr>
            <w:tcW w:w="3248" w:type="dxa"/>
          </w:tcPr>
          <w:p>
            <w:pPr>
              <w:pStyle w:val="TableParagraph"/>
              <w:ind w:left="104" w:right="217"/>
              <w:rPr>
                <w:sz w:val="22"/>
              </w:rPr>
            </w:pPr>
            <w:r>
              <w:rPr>
                <w:sz w:val="22"/>
              </w:rPr>
              <w:t>All PATIDs in this table must be present in the DEMOGRAPHIC</w:t>
            </w:r>
          </w:p>
          <w:p>
            <w:pPr>
              <w:pStyle w:val="TableParagraph"/>
              <w:spacing w:line="238" w:lineRule="exact"/>
              <w:ind w:left="104"/>
              <w:rPr>
                <w:sz w:val="22"/>
              </w:rPr>
            </w:pPr>
            <w:r>
              <w:rPr>
                <w:sz w:val="22"/>
              </w:rPr>
              <w:t>table.</w:t>
            </w:r>
          </w:p>
        </w:tc>
      </w:tr>
      <w:tr>
        <w:trPr>
          <w:trHeight w:val="827" w:hRule="atLeast"/>
        </w:trPr>
        <w:tc>
          <w:tcPr>
            <w:tcW w:w="3512" w:type="dxa"/>
          </w:tcPr>
          <w:p>
            <w:pPr>
              <w:pStyle w:val="TableParagraph"/>
              <w:spacing w:line="270" w:lineRule="exact"/>
              <w:rPr>
                <w:sz w:val="24"/>
              </w:rPr>
            </w:pPr>
            <w:r>
              <w:rPr>
                <w:sz w:val="24"/>
              </w:rPr>
              <w:t>ADMIT_DATE</w:t>
            </w:r>
          </w:p>
        </w:tc>
        <w:tc>
          <w:tcPr>
            <w:tcW w:w="1654" w:type="dxa"/>
          </w:tcPr>
          <w:p>
            <w:pPr>
              <w:pStyle w:val="TableParagraph"/>
              <w:spacing w:line="270" w:lineRule="exact"/>
              <w:rPr>
                <w:sz w:val="24"/>
              </w:rPr>
            </w:pPr>
            <w:r>
              <w:rPr>
                <w:sz w:val="24"/>
              </w:rPr>
              <w:t>RDBMS Date</w:t>
            </w:r>
          </w:p>
        </w:tc>
        <w:tc>
          <w:tcPr>
            <w:tcW w:w="1655" w:type="dxa"/>
          </w:tcPr>
          <w:p>
            <w:pPr>
              <w:pStyle w:val="TableParagraph"/>
              <w:ind w:right="518"/>
              <w:rPr>
                <w:sz w:val="24"/>
              </w:rPr>
            </w:pPr>
            <w:r>
              <w:rPr>
                <w:sz w:val="24"/>
              </w:rPr>
              <w:t>SAS Date (Numeric)</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Encounter or admission date.</w:t>
            </w:r>
          </w:p>
        </w:tc>
        <w:tc>
          <w:tcPr>
            <w:tcW w:w="2160" w:type="dxa"/>
          </w:tcPr>
          <w:p>
            <w:pPr>
              <w:pStyle w:val="TableParagraph"/>
              <w:ind w:left="104" w:right="165"/>
              <w:rPr>
                <w:sz w:val="24"/>
              </w:rPr>
            </w:pPr>
            <w:r>
              <w:rPr>
                <w:sz w:val="24"/>
              </w:rPr>
              <w:t>MSCDM v4.0 with modified field</w:t>
            </w:r>
          </w:p>
          <w:p>
            <w:pPr>
              <w:pStyle w:val="TableParagraph"/>
              <w:spacing w:line="261" w:lineRule="exact"/>
              <w:ind w:left="104"/>
              <w:rPr>
                <w:sz w:val="24"/>
              </w:rPr>
            </w:pPr>
            <w:r>
              <w:rPr>
                <w:sz w:val="24"/>
              </w:rPr>
              <w:t>name</w:t>
            </w:r>
          </w:p>
        </w:tc>
        <w:tc>
          <w:tcPr>
            <w:tcW w:w="3248"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2484" w:hRule="atLeast"/>
        </w:trPr>
        <w:tc>
          <w:tcPr>
            <w:tcW w:w="3512" w:type="dxa"/>
          </w:tcPr>
          <w:p>
            <w:pPr>
              <w:pStyle w:val="TableParagraph"/>
              <w:spacing w:line="270" w:lineRule="exact"/>
              <w:rPr>
                <w:sz w:val="24"/>
              </w:rPr>
            </w:pPr>
            <w:r>
              <w:rPr>
                <w:sz w:val="24"/>
              </w:rPr>
              <w:t>ADMIT_TIME</w:t>
            </w:r>
          </w:p>
        </w:tc>
        <w:tc>
          <w:tcPr>
            <w:tcW w:w="1654" w:type="dxa"/>
          </w:tcPr>
          <w:p>
            <w:pPr>
              <w:pStyle w:val="TableParagraph"/>
              <w:spacing w:line="270" w:lineRule="exact"/>
              <w:rPr>
                <w:sz w:val="24"/>
              </w:rPr>
            </w:pPr>
            <w:r>
              <w:rPr>
                <w:sz w:val="24"/>
              </w:rPr>
              <w:t>RDBMS</w:t>
            </w:r>
          </w:p>
          <w:p>
            <w:pPr>
              <w:pStyle w:val="TableParagraph"/>
              <w:ind w:right="197"/>
              <w:rPr>
                <w:sz w:val="24"/>
              </w:rPr>
            </w:pPr>
            <w:r>
              <w:rPr>
                <w:sz w:val="24"/>
              </w:rPr>
              <w:t>Text(5): Format as HH:MI using 24-hour </w:t>
            </w:r>
            <w:r>
              <w:rPr>
                <w:spacing w:val="-5"/>
                <w:sz w:val="24"/>
              </w:rPr>
              <w:t>clock </w:t>
            </w:r>
            <w:r>
              <w:rPr>
                <w:sz w:val="24"/>
              </w:rPr>
              <w:t>and zero- padding for hour</w:t>
            </w:r>
            <w:r>
              <w:rPr>
                <w:spacing w:val="-2"/>
                <w:sz w:val="24"/>
              </w:rPr>
              <w:t> </w:t>
            </w:r>
            <w:r>
              <w:rPr>
                <w:sz w:val="24"/>
              </w:rPr>
              <w:t>and</w:t>
            </w:r>
          </w:p>
          <w:p>
            <w:pPr>
              <w:pStyle w:val="TableParagraph"/>
              <w:spacing w:line="261" w:lineRule="exact"/>
              <w:rPr>
                <w:sz w:val="24"/>
              </w:rPr>
            </w:pPr>
            <w:r>
              <w:rPr>
                <w:sz w:val="24"/>
              </w:rPr>
              <w:t>minute</w:t>
            </w:r>
          </w:p>
        </w:tc>
        <w:tc>
          <w:tcPr>
            <w:tcW w:w="1655" w:type="dxa"/>
          </w:tcPr>
          <w:p>
            <w:pPr>
              <w:pStyle w:val="TableParagraph"/>
              <w:ind w:right="511"/>
              <w:rPr>
                <w:sz w:val="24"/>
              </w:rPr>
            </w:pPr>
            <w:r>
              <w:rPr>
                <w:sz w:val="24"/>
              </w:rPr>
              <w:t>SAS Time (Numeric)</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Encounter or admission time.</w:t>
            </w:r>
          </w:p>
        </w:tc>
        <w:tc>
          <w:tcPr>
            <w:tcW w:w="2160" w:type="dxa"/>
          </w:tcPr>
          <w:p>
            <w:pPr>
              <w:pStyle w:val="TableParagraph"/>
              <w:spacing w:line="270" w:lineRule="exact"/>
              <w:ind w:left="104"/>
              <w:rPr>
                <w:sz w:val="24"/>
              </w:rPr>
            </w:pPr>
            <w:r>
              <w:rPr>
                <w:sz w:val="24"/>
              </w:rPr>
              <w:t>PCORnet</w:t>
            </w:r>
          </w:p>
          <w:p>
            <w:pPr>
              <w:pStyle w:val="TableParagraph"/>
              <w:ind w:left="0"/>
              <w:rPr>
                <w:sz w:val="24"/>
              </w:rPr>
            </w:pPr>
          </w:p>
          <w:p>
            <w:pPr>
              <w:pStyle w:val="TableParagraph"/>
              <w:ind w:left="104" w:right="332"/>
              <w:rPr>
                <w:sz w:val="24"/>
              </w:rPr>
            </w:pPr>
            <w:r>
              <w:rPr>
                <w:sz w:val="24"/>
              </w:rPr>
              <w:t>Source of time format: ISO 8601</w:t>
            </w:r>
          </w:p>
        </w:tc>
        <w:tc>
          <w:tcPr>
            <w:tcW w:w="3248" w:type="dxa"/>
          </w:tcPr>
          <w:p>
            <w:pPr>
              <w:pStyle w:val="TableParagraph"/>
              <w:ind w:left="0"/>
              <w:rPr>
                <w:sz w:val="22"/>
              </w:rPr>
            </w:pPr>
          </w:p>
        </w:tc>
      </w:tr>
      <w:tr>
        <w:trPr>
          <w:trHeight w:val="2783" w:hRule="atLeast"/>
        </w:trPr>
        <w:tc>
          <w:tcPr>
            <w:tcW w:w="3512" w:type="dxa"/>
          </w:tcPr>
          <w:p>
            <w:pPr>
              <w:pStyle w:val="TableParagraph"/>
              <w:spacing w:line="270" w:lineRule="exact"/>
              <w:rPr>
                <w:sz w:val="24"/>
              </w:rPr>
            </w:pPr>
            <w:r>
              <w:rPr>
                <w:sz w:val="24"/>
              </w:rPr>
              <w:t>DISCHARGE_DATE</w:t>
            </w:r>
          </w:p>
        </w:tc>
        <w:tc>
          <w:tcPr>
            <w:tcW w:w="1654" w:type="dxa"/>
          </w:tcPr>
          <w:p>
            <w:pPr>
              <w:pStyle w:val="TableParagraph"/>
              <w:spacing w:line="270" w:lineRule="exact"/>
              <w:rPr>
                <w:sz w:val="24"/>
              </w:rPr>
            </w:pPr>
            <w:r>
              <w:rPr>
                <w:sz w:val="24"/>
              </w:rPr>
              <w:t>RDBMS Date</w:t>
            </w:r>
          </w:p>
        </w:tc>
        <w:tc>
          <w:tcPr>
            <w:tcW w:w="1655" w:type="dxa"/>
          </w:tcPr>
          <w:p>
            <w:pPr>
              <w:pStyle w:val="TableParagraph"/>
              <w:ind w:right="518"/>
              <w:rPr>
                <w:sz w:val="24"/>
              </w:rPr>
            </w:pPr>
            <w:r>
              <w:rPr>
                <w:sz w:val="24"/>
              </w:rPr>
              <w:t>SAS Date (Numeric)</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Discharge date.</w:t>
            </w:r>
          </w:p>
        </w:tc>
        <w:tc>
          <w:tcPr>
            <w:tcW w:w="2160" w:type="dxa"/>
          </w:tcPr>
          <w:p>
            <w:pPr>
              <w:pStyle w:val="TableParagraph"/>
              <w:ind w:left="104" w:right="165"/>
              <w:rPr>
                <w:sz w:val="24"/>
              </w:rPr>
            </w:pPr>
            <w:r>
              <w:rPr>
                <w:sz w:val="24"/>
              </w:rPr>
              <w:t>MSCDM v4.0 with modified field name</w:t>
            </w:r>
          </w:p>
        </w:tc>
        <w:tc>
          <w:tcPr>
            <w:tcW w:w="3248" w:type="dxa"/>
          </w:tcPr>
          <w:p>
            <w:pPr>
              <w:pStyle w:val="TableParagraph"/>
              <w:ind w:left="104" w:right="126"/>
              <w:rPr>
                <w:sz w:val="22"/>
              </w:rPr>
            </w:pPr>
            <w:r>
              <w:rPr>
                <w:sz w:val="22"/>
              </w:rPr>
              <w:t>Should be populated for all Inpatient Hospital Stay (IP), Non- Acute Institutional Stay (IS) encounter types and ED-to- Inpatient (EI) encounter types.</w:t>
            </w:r>
          </w:p>
          <w:p>
            <w:pPr>
              <w:pStyle w:val="TableParagraph"/>
              <w:ind w:left="104" w:right="84"/>
              <w:rPr>
                <w:sz w:val="22"/>
              </w:rPr>
            </w:pPr>
            <w:r>
              <w:rPr>
                <w:sz w:val="22"/>
              </w:rPr>
              <w:t>May be populated for Emergency Department (ED) encounter types. Should be missing for ambulatory visit (AV or OA) encounter types, though it may be present for</w:t>
            </w:r>
          </w:p>
          <w:p>
            <w:pPr>
              <w:pStyle w:val="TableParagraph"/>
              <w:spacing w:line="238" w:lineRule="exact"/>
              <w:ind w:left="104"/>
              <w:rPr>
                <w:sz w:val="22"/>
              </w:rPr>
            </w:pPr>
            <w:r>
              <w:rPr>
                <w:sz w:val="22"/>
              </w:rPr>
              <w:t>Observation Stays.</w:t>
            </w:r>
          </w:p>
        </w:tc>
      </w:tr>
      <w:tr>
        <w:trPr>
          <w:trHeight w:val="2484" w:hRule="atLeast"/>
        </w:trPr>
        <w:tc>
          <w:tcPr>
            <w:tcW w:w="3512" w:type="dxa"/>
          </w:tcPr>
          <w:p>
            <w:pPr>
              <w:pStyle w:val="TableParagraph"/>
              <w:spacing w:line="270" w:lineRule="exact"/>
              <w:rPr>
                <w:sz w:val="24"/>
              </w:rPr>
            </w:pPr>
            <w:r>
              <w:rPr>
                <w:sz w:val="24"/>
              </w:rPr>
              <w:t>DISCHARGE_TIME</w:t>
            </w:r>
          </w:p>
        </w:tc>
        <w:tc>
          <w:tcPr>
            <w:tcW w:w="1654" w:type="dxa"/>
          </w:tcPr>
          <w:p>
            <w:pPr>
              <w:pStyle w:val="TableParagraph"/>
              <w:spacing w:line="270" w:lineRule="exact"/>
              <w:rPr>
                <w:sz w:val="24"/>
              </w:rPr>
            </w:pPr>
            <w:r>
              <w:rPr>
                <w:sz w:val="24"/>
              </w:rPr>
              <w:t>RDBMS</w:t>
            </w:r>
          </w:p>
          <w:p>
            <w:pPr>
              <w:pStyle w:val="TableParagraph"/>
              <w:ind w:right="197"/>
              <w:rPr>
                <w:sz w:val="24"/>
              </w:rPr>
            </w:pPr>
            <w:r>
              <w:rPr>
                <w:sz w:val="24"/>
              </w:rPr>
              <w:t>Text(5): Format as HH:MI using 24-hour </w:t>
            </w:r>
            <w:r>
              <w:rPr>
                <w:spacing w:val="-5"/>
                <w:sz w:val="24"/>
              </w:rPr>
              <w:t>clock </w:t>
            </w:r>
            <w:r>
              <w:rPr>
                <w:sz w:val="24"/>
              </w:rPr>
              <w:t>and zero- padding for hour</w:t>
            </w:r>
            <w:r>
              <w:rPr>
                <w:spacing w:val="-2"/>
                <w:sz w:val="24"/>
              </w:rPr>
              <w:t> </w:t>
            </w:r>
            <w:r>
              <w:rPr>
                <w:sz w:val="24"/>
              </w:rPr>
              <w:t>and</w:t>
            </w:r>
          </w:p>
          <w:p>
            <w:pPr>
              <w:pStyle w:val="TableParagraph"/>
              <w:spacing w:line="261" w:lineRule="exact"/>
              <w:rPr>
                <w:sz w:val="24"/>
              </w:rPr>
            </w:pPr>
            <w:r>
              <w:rPr>
                <w:sz w:val="24"/>
              </w:rPr>
              <w:t>minute</w:t>
            </w:r>
          </w:p>
        </w:tc>
        <w:tc>
          <w:tcPr>
            <w:tcW w:w="1655" w:type="dxa"/>
          </w:tcPr>
          <w:p>
            <w:pPr>
              <w:pStyle w:val="TableParagraph"/>
              <w:ind w:right="511"/>
              <w:rPr>
                <w:sz w:val="24"/>
              </w:rPr>
            </w:pPr>
            <w:r>
              <w:rPr>
                <w:sz w:val="24"/>
              </w:rPr>
              <w:t>SAS Time (Numeric)</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Discharge time.</w:t>
            </w:r>
          </w:p>
        </w:tc>
        <w:tc>
          <w:tcPr>
            <w:tcW w:w="2160" w:type="dxa"/>
          </w:tcPr>
          <w:p>
            <w:pPr>
              <w:pStyle w:val="TableParagraph"/>
              <w:spacing w:line="270" w:lineRule="exact"/>
              <w:ind w:left="104"/>
              <w:rPr>
                <w:sz w:val="24"/>
              </w:rPr>
            </w:pPr>
            <w:r>
              <w:rPr>
                <w:sz w:val="24"/>
              </w:rPr>
              <w:t>PCORnet</w:t>
            </w:r>
          </w:p>
          <w:p>
            <w:pPr>
              <w:pStyle w:val="TableParagraph"/>
              <w:ind w:left="0"/>
              <w:rPr>
                <w:sz w:val="24"/>
              </w:rPr>
            </w:pPr>
          </w:p>
          <w:p>
            <w:pPr>
              <w:pStyle w:val="TableParagraph"/>
              <w:ind w:left="104" w:right="332"/>
              <w:rPr>
                <w:sz w:val="24"/>
              </w:rPr>
            </w:pPr>
            <w:r>
              <w:rPr>
                <w:sz w:val="24"/>
              </w:rPr>
              <w:t>Source of time format: ISO 8601</w:t>
            </w:r>
          </w:p>
        </w:tc>
        <w:tc>
          <w:tcPr>
            <w:tcW w:w="3248"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3141" w:hRule="atLeast"/>
        </w:trPr>
        <w:tc>
          <w:tcPr>
            <w:tcW w:w="3512" w:type="dxa"/>
          </w:tcPr>
          <w:p>
            <w:pPr>
              <w:pStyle w:val="TableParagraph"/>
              <w:spacing w:line="270" w:lineRule="exact"/>
              <w:rPr>
                <w:sz w:val="24"/>
              </w:rPr>
            </w:pPr>
            <w:r>
              <w:rPr>
                <w:sz w:val="24"/>
              </w:rPr>
              <w:t>PROVIDERID</w:t>
            </w:r>
          </w:p>
        </w:tc>
        <w:tc>
          <w:tcPr>
            <w:tcW w:w="1654" w:type="dxa"/>
          </w:tcPr>
          <w:p>
            <w:pPr>
              <w:pStyle w:val="TableParagraph"/>
              <w:spacing w:line="270" w:lineRule="exact"/>
              <w:rPr>
                <w:sz w:val="24"/>
              </w:rPr>
            </w:pPr>
            <w:r>
              <w:rPr>
                <w:sz w:val="24"/>
              </w:rPr>
              <w:t>RDBMS</w:t>
            </w:r>
          </w:p>
          <w:p>
            <w:pPr>
              <w:pStyle w:val="TableParagraph"/>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ind w:left="105" w:right="18"/>
              <w:rPr>
                <w:sz w:val="24"/>
              </w:rPr>
            </w:pPr>
            <w:r>
              <w:rPr>
                <w:sz w:val="24"/>
              </w:rPr>
              <w:t>Code for the provider who is most responsible for this encounter. As with the PATID, the provider code is a pseudoidentifier with a consistent crosswalk to the real identifier.</w:t>
            </w:r>
          </w:p>
        </w:tc>
        <w:tc>
          <w:tcPr>
            <w:tcW w:w="2160" w:type="dxa"/>
          </w:tcPr>
          <w:p>
            <w:pPr>
              <w:pStyle w:val="TableParagraph"/>
              <w:spacing w:line="270" w:lineRule="exact"/>
              <w:ind w:left="104"/>
              <w:rPr>
                <w:sz w:val="24"/>
              </w:rPr>
            </w:pPr>
            <w:r>
              <w:rPr>
                <w:sz w:val="24"/>
              </w:rPr>
              <w:t>MSCDM v4.0</w:t>
            </w:r>
          </w:p>
        </w:tc>
        <w:tc>
          <w:tcPr>
            <w:tcW w:w="3248" w:type="dxa"/>
          </w:tcPr>
          <w:p>
            <w:pPr>
              <w:pStyle w:val="TableParagraph"/>
              <w:numPr>
                <w:ilvl w:val="0"/>
                <w:numId w:val="23"/>
              </w:numPr>
              <w:tabs>
                <w:tab w:pos="469" w:val="left" w:leader="none"/>
                <w:tab w:pos="470" w:val="left" w:leader="none"/>
              </w:tabs>
              <w:spacing w:line="276" w:lineRule="auto" w:before="0" w:after="0"/>
              <w:ind w:left="469" w:right="122" w:hanging="360"/>
              <w:jc w:val="left"/>
              <w:rPr>
                <w:sz w:val="22"/>
              </w:rPr>
            </w:pPr>
            <w:r>
              <w:rPr>
                <w:sz w:val="22"/>
              </w:rPr>
              <w:t>PROVIDERID generally refers to the person most responsible for providing</w:t>
            </w:r>
            <w:r>
              <w:rPr>
                <w:spacing w:val="-9"/>
                <w:sz w:val="22"/>
              </w:rPr>
              <w:t> </w:t>
            </w:r>
            <w:r>
              <w:rPr>
                <w:sz w:val="22"/>
              </w:rPr>
              <w:t>care during the encounter, though it may also correspond to a device (e.g., MRI) for certain procedure-only</w:t>
            </w:r>
            <w:r>
              <w:rPr>
                <w:spacing w:val="-4"/>
                <w:sz w:val="22"/>
              </w:rPr>
              <w:t> </w:t>
            </w:r>
            <w:r>
              <w:rPr>
                <w:sz w:val="22"/>
              </w:rPr>
              <w:t>encounters.</w:t>
            </w:r>
          </w:p>
          <w:p>
            <w:pPr>
              <w:pStyle w:val="TableParagraph"/>
              <w:numPr>
                <w:ilvl w:val="0"/>
                <w:numId w:val="23"/>
              </w:numPr>
              <w:tabs>
                <w:tab w:pos="469" w:val="left" w:leader="none"/>
                <w:tab w:pos="470" w:val="left" w:leader="none"/>
              </w:tabs>
              <w:spacing w:line="276" w:lineRule="auto" w:before="0" w:after="0"/>
              <w:ind w:left="469" w:right="256" w:hanging="360"/>
              <w:jc w:val="left"/>
              <w:rPr>
                <w:sz w:val="22"/>
              </w:rPr>
            </w:pPr>
            <w:r>
              <w:rPr>
                <w:sz w:val="22"/>
              </w:rPr>
              <w:t>If populated, </w:t>
            </w:r>
            <w:r>
              <w:rPr>
                <w:spacing w:val="-4"/>
                <w:sz w:val="22"/>
              </w:rPr>
              <w:t>PROVIDERID </w:t>
            </w:r>
            <w:r>
              <w:rPr>
                <w:sz w:val="22"/>
              </w:rPr>
              <w:t>must be present in the PROVIDER</w:t>
            </w:r>
            <w:r>
              <w:rPr>
                <w:spacing w:val="-3"/>
                <w:sz w:val="22"/>
              </w:rPr>
              <w:t> </w:t>
            </w:r>
            <w:r>
              <w:rPr>
                <w:sz w:val="22"/>
              </w:rPr>
              <w:t>table.</w:t>
            </w:r>
          </w:p>
        </w:tc>
      </w:tr>
      <w:tr>
        <w:trPr>
          <w:trHeight w:val="551" w:hRule="atLeast"/>
        </w:trPr>
        <w:tc>
          <w:tcPr>
            <w:tcW w:w="3512" w:type="dxa"/>
          </w:tcPr>
          <w:p>
            <w:pPr>
              <w:pStyle w:val="TableParagraph"/>
              <w:spacing w:line="270" w:lineRule="exact"/>
              <w:rPr>
                <w:sz w:val="24"/>
              </w:rPr>
            </w:pPr>
            <w:r>
              <w:rPr>
                <w:sz w:val="24"/>
              </w:rPr>
              <w:t>FACILITY_LOCATION</w:t>
            </w:r>
          </w:p>
        </w:tc>
        <w:tc>
          <w:tcPr>
            <w:tcW w:w="1654"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Text(5)</w:t>
            </w:r>
          </w:p>
        </w:tc>
        <w:tc>
          <w:tcPr>
            <w:tcW w:w="1655" w:type="dxa"/>
            <w:shd w:val="clear" w:color="auto" w:fill="B6DC99"/>
          </w:tcPr>
          <w:p>
            <w:pPr>
              <w:pStyle w:val="TableParagraph"/>
              <w:spacing w:line="270" w:lineRule="exact"/>
              <w:rPr>
                <w:sz w:val="24"/>
              </w:rPr>
            </w:pPr>
            <w:r>
              <w:rPr>
                <w:sz w:val="24"/>
              </w:rPr>
              <w:t>SAS Char(5)</w:t>
            </w:r>
          </w:p>
        </w:tc>
        <w:tc>
          <w:tcPr>
            <w:tcW w:w="1988" w:type="dxa"/>
          </w:tcPr>
          <w:p>
            <w:pPr>
              <w:pStyle w:val="TableParagraph"/>
              <w:spacing w:line="270" w:lineRule="exact"/>
              <w:ind w:left="106"/>
              <w:rPr>
                <w:sz w:val="24"/>
              </w:rPr>
            </w:pPr>
            <w:r>
              <w:rPr>
                <w:sz w:val="24"/>
              </w:rPr>
              <w:t>.</w:t>
            </w:r>
          </w:p>
        </w:tc>
        <w:tc>
          <w:tcPr>
            <w:tcW w:w="4499" w:type="dxa"/>
            <w:shd w:val="clear" w:color="auto" w:fill="B6DC99"/>
          </w:tcPr>
          <w:p>
            <w:pPr>
              <w:pStyle w:val="TableParagraph"/>
              <w:spacing w:line="270" w:lineRule="exact"/>
              <w:ind w:left="105"/>
              <w:rPr>
                <w:sz w:val="24"/>
              </w:rPr>
            </w:pPr>
            <w:r>
              <w:rPr>
                <w:sz w:val="24"/>
              </w:rPr>
              <w:t>Geographic location (5-digit zip code).</w:t>
            </w:r>
          </w:p>
        </w:tc>
        <w:tc>
          <w:tcPr>
            <w:tcW w:w="2160" w:type="dxa"/>
          </w:tcPr>
          <w:p>
            <w:pPr>
              <w:pStyle w:val="TableParagraph"/>
              <w:spacing w:line="270" w:lineRule="exact"/>
              <w:ind w:left="104"/>
              <w:rPr>
                <w:sz w:val="24"/>
              </w:rPr>
            </w:pPr>
            <w:r>
              <w:rPr>
                <w:sz w:val="24"/>
              </w:rPr>
              <w:t>MSCDM v4.0</w:t>
            </w:r>
            <w:r>
              <w:rPr>
                <w:spacing w:val="-1"/>
                <w:sz w:val="24"/>
              </w:rPr>
              <w:t> </w:t>
            </w:r>
            <w:r>
              <w:rPr>
                <w:sz w:val="24"/>
              </w:rPr>
              <w:t>with</w:t>
            </w:r>
          </w:p>
          <w:p>
            <w:pPr>
              <w:pStyle w:val="TableParagraph"/>
              <w:spacing w:line="261" w:lineRule="exact"/>
              <w:ind w:left="104"/>
              <w:rPr>
                <w:sz w:val="24"/>
              </w:rPr>
            </w:pPr>
            <w:r>
              <w:rPr>
                <w:sz w:val="24"/>
              </w:rPr>
              <w:t>modified field</w:t>
            </w:r>
            <w:r>
              <w:rPr>
                <w:spacing w:val="-4"/>
                <w:sz w:val="24"/>
              </w:rPr>
              <w:t> </w:t>
            </w:r>
            <w:r>
              <w:rPr>
                <w:sz w:val="24"/>
              </w:rPr>
              <w:t>type</w:t>
            </w:r>
          </w:p>
        </w:tc>
        <w:tc>
          <w:tcPr>
            <w:tcW w:w="3248" w:type="dxa"/>
            <w:shd w:val="clear" w:color="auto" w:fill="B6DC99"/>
          </w:tcPr>
          <w:p>
            <w:pPr>
              <w:pStyle w:val="TableParagraph"/>
              <w:spacing w:line="270" w:lineRule="exact"/>
              <w:ind w:left="104"/>
              <w:rPr>
                <w:sz w:val="24"/>
              </w:rPr>
            </w:pPr>
            <w:r>
              <w:rPr>
                <w:sz w:val="24"/>
              </w:rPr>
              <w:t>Updated in CDM v5.0 to</w:t>
            </w:r>
          </w:p>
          <w:p>
            <w:pPr>
              <w:pStyle w:val="TableParagraph"/>
              <w:spacing w:line="261" w:lineRule="exact"/>
              <w:ind w:left="104"/>
              <w:rPr>
                <w:sz w:val="24"/>
              </w:rPr>
            </w:pPr>
            <w:r>
              <w:rPr>
                <w:sz w:val="24"/>
              </w:rPr>
              <w:t>support 5-digit zip codes.</w:t>
            </w:r>
          </w:p>
        </w:tc>
      </w:tr>
    </w:tbl>
    <w:p>
      <w:pPr>
        <w:spacing w:after="0" w:line="261" w:lineRule="exact"/>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10196" w:hRule="atLeast"/>
        </w:trPr>
        <w:tc>
          <w:tcPr>
            <w:tcW w:w="3512" w:type="dxa"/>
          </w:tcPr>
          <w:p>
            <w:pPr>
              <w:pStyle w:val="TableParagraph"/>
              <w:spacing w:line="270" w:lineRule="exact"/>
              <w:rPr>
                <w:sz w:val="24"/>
              </w:rPr>
            </w:pPr>
            <w:r>
              <w:rPr>
                <w:sz w:val="24"/>
              </w:rPr>
              <w:t>ENC_TYPE</w:t>
            </w:r>
          </w:p>
        </w:tc>
        <w:tc>
          <w:tcPr>
            <w:tcW w:w="1654" w:type="dxa"/>
          </w:tcPr>
          <w:p>
            <w:pPr>
              <w:pStyle w:val="TableParagraph"/>
              <w:spacing w:line="270" w:lineRule="exact"/>
              <w:rPr>
                <w:sz w:val="24"/>
              </w:rPr>
            </w:pPr>
            <w:r>
              <w:rPr>
                <w:sz w:val="24"/>
              </w:rPr>
              <w:t>RDBMS</w:t>
            </w:r>
          </w:p>
          <w:p>
            <w:pPr>
              <w:pStyle w:val="TableParagraph"/>
              <w:rPr>
                <w:sz w:val="24"/>
              </w:rPr>
            </w:pPr>
            <w:r>
              <w:rPr>
                <w:sz w:val="24"/>
              </w:rPr>
              <w:t>Text(2)</w:t>
            </w:r>
          </w:p>
        </w:tc>
        <w:tc>
          <w:tcPr>
            <w:tcW w:w="1655" w:type="dxa"/>
          </w:tcPr>
          <w:p>
            <w:pPr>
              <w:pStyle w:val="TableParagraph"/>
              <w:spacing w:line="270" w:lineRule="exact"/>
              <w:rPr>
                <w:sz w:val="24"/>
              </w:rPr>
            </w:pPr>
            <w:r>
              <w:rPr>
                <w:sz w:val="24"/>
              </w:rPr>
              <w:t>SAS Char(2)</w:t>
            </w:r>
          </w:p>
        </w:tc>
        <w:tc>
          <w:tcPr>
            <w:tcW w:w="1988" w:type="dxa"/>
          </w:tcPr>
          <w:p>
            <w:pPr>
              <w:pStyle w:val="TableParagraph"/>
              <w:ind w:left="106" w:right="145"/>
              <w:rPr>
                <w:sz w:val="24"/>
              </w:rPr>
            </w:pPr>
            <w:r>
              <w:rPr>
                <w:sz w:val="24"/>
              </w:rPr>
              <w:t>AV=Ambulatory Visit ED=Emergency Department EI=Emergency Department Admit to Inpatient</w:t>
            </w:r>
            <w:r>
              <w:rPr>
                <w:spacing w:val="-15"/>
                <w:sz w:val="24"/>
              </w:rPr>
              <w:t> </w:t>
            </w:r>
            <w:r>
              <w:rPr>
                <w:sz w:val="24"/>
              </w:rPr>
              <w:t>Hospital Stay (permissible substitution) IP=Inpatient Hospital Stay IS=Non-Acute Institutional Stay OS=Observation Stay IC=Institutional Professional Consult (permissible substitution) OA=Other Ambulatory Visit NI=No</w:t>
            </w:r>
          </w:p>
          <w:p>
            <w:pPr>
              <w:pStyle w:val="TableParagraph"/>
              <w:ind w:left="106" w:right="97"/>
              <w:rPr>
                <w:sz w:val="24"/>
              </w:rPr>
            </w:pPr>
            <w:r>
              <w:rPr>
                <w:sz w:val="24"/>
              </w:rPr>
              <w:t>information UN=Unknown OT=Other</w:t>
            </w:r>
          </w:p>
        </w:tc>
        <w:tc>
          <w:tcPr>
            <w:tcW w:w="4499" w:type="dxa"/>
          </w:tcPr>
          <w:p>
            <w:pPr>
              <w:pStyle w:val="TableParagraph"/>
              <w:spacing w:line="181" w:lineRule="exact"/>
              <w:ind w:left="105"/>
              <w:rPr>
                <w:sz w:val="16"/>
              </w:rPr>
            </w:pPr>
            <w:r>
              <w:rPr>
                <w:sz w:val="16"/>
              </w:rPr>
              <w:t>Encounter type.</w:t>
            </w:r>
          </w:p>
          <w:p>
            <w:pPr>
              <w:pStyle w:val="TableParagraph"/>
              <w:spacing w:before="10"/>
              <w:ind w:left="0"/>
              <w:rPr>
                <w:sz w:val="15"/>
              </w:rPr>
            </w:pPr>
          </w:p>
          <w:p>
            <w:pPr>
              <w:pStyle w:val="TableParagraph"/>
              <w:ind w:left="105"/>
              <w:rPr>
                <w:sz w:val="16"/>
              </w:rPr>
            </w:pPr>
            <w:r>
              <w:rPr>
                <w:sz w:val="16"/>
              </w:rPr>
              <w:t>Details of categorical definitions:</w:t>
            </w:r>
          </w:p>
          <w:p>
            <w:pPr>
              <w:pStyle w:val="TableParagraph"/>
              <w:spacing w:before="2"/>
              <w:ind w:left="105" w:right="147"/>
              <w:rPr>
                <w:sz w:val="16"/>
              </w:rPr>
            </w:pPr>
            <w:r>
              <w:rPr>
                <w:sz w:val="16"/>
              </w:rPr>
              <w:t>Ambulatory Visit: Includes visits at outpatient clinics, physician offices, same day/ambulatory surgery centers, urgent care facilities, and other same-day ambulatory hospital encounters, but excludes emergency department encounters.</w:t>
            </w:r>
          </w:p>
          <w:p>
            <w:pPr>
              <w:pStyle w:val="TableParagraph"/>
              <w:spacing w:before="10"/>
              <w:ind w:left="0"/>
              <w:rPr>
                <w:sz w:val="15"/>
              </w:rPr>
            </w:pPr>
          </w:p>
          <w:p>
            <w:pPr>
              <w:pStyle w:val="TableParagraph"/>
              <w:ind w:left="105" w:right="152"/>
              <w:rPr>
                <w:sz w:val="16"/>
              </w:rPr>
            </w:pPr>
            <w:r>
              <w:rPr>
                <w:sz w:val="16"/>
              </w:rPr>
              <w:t>Emergency Department (ED): Includes ED encounters that become inpatient stays (in which case inpatient stays would be a separate encounter). Excludes urgent care facility visits. ED claims should be pulled before hospitalization claims to ensure that ED with subsequent admission won't be rolled up in the hospital event. Does not include observation stays, where known.</w:t>
            </w:r>
          </w:p>
          <w:p>
            <w:pPr>
              <w:pStyle w:val="TableParagraph"/>
              <w:spacing w:before="1"/>
              <w:ind w:left="0"/>
              <w:rPr>
                <w:sz w:val="16"/>
              </w:rPr>
            </w:pPr>
          </w:p>
          <w:p>
            <w:pPr>
              <w:pStyle w:val="TableParagraph"/>
              <w:ind w:left="105" w:right="119"/>
              <w:rPr>
                <w:sz w:val="16"/>
              </w:rPr>
            </w:pPr>
            <w:r>
              <w:rPr>
                <w:sz w:val="16"/>
              </w:rPr>
              <w:t>Emergency Department Admit to Inpatient Hospital Stay: Permissible substitution for preferred state of separate ED and IP records. Only for use with data sources where the individual records for ED and IP cannot be distinguished.</w:t>
            </w:r>
          </w:p>
          <w:p>
            <w:pPr>
              <w:pStyle w:val="TableParagraph"/>
              <w:ind w:left="0"/>
              <w:rPr>
                <w:sz w:val="16"/>
              </w:rPr>
            </w:pPr>
          </w:p>
          <w:p>
            <w:pPr>
              <w:pStyle w:val="TableParagraph"/>
              <w:ind w:left="105" w:right="128"/>
              <w:rPr>
                <w:sz w:val="16"/>
              </w:rPr>
            </w:pPr>
            <w:r>
              <w:rPr>
                <w:sz w:val="16"/>
              </w:rPr>
              <w:t>Inpatient Hospital Stay: Includes all inpatient stays, including: same-day hospital discharges, hospital transfers, and acute hospital care where the discharge is after the admission date. Does not include observation stays, where</w:t>
            </w:r>
            <w:r>
              <w:rPr>
                <w:spacing w:val="-8"/>
                <w:sz w:val="16"/>
              </w:rPr>
              <w:t> </w:t>
            </w:r>
            <w:r>
              <w:rPr>
                <w:sz w:val="16"/>
              </w:rPr>
              <w:t>known.</w:t>
            </w:r>
          </w:p>
          <w:p>
            <w:pPr>
              <w:pStyle w:val="TableParagraph"/>
              <w:spacing w:before="11"/>
              <w:ind w:left="0"/>
              <w:rPr>
                <w:sz w:val="15"/>
              </w:rPr>
            </w:pPr>
          </w:p>
          <w:p>
            <w:pPr>
              <w:pStyle w:val="TableParagraph"/>
              <w:ind w:left="105" w:right="139"/>
              <w:rPr>
                <w:sz w:val="16"/>
              </w:rPr>
            </w:pPr>
            <w:r>
              <w:rPr>
                <w:sz w:val="16"/>
              </w:rPr>
              <w:t>Observation Stay: “Hospital outpatient services given to help the doctor decide if the patient needs to be admitted as an inpatient or can be discharged. Observations services may be given in the emergency department or another area of the hospital.” Definition from Medicare, CMS Product No. 11435,</w:t>
            </w:r>
            <w:hyperlink r:id="rId25">
              <w:r>
                <w:rPr>
                  <w:sz w:val="16"/>
                </w:rPr>
                <w:t> https://www.medicare.gov/Pubs/pdf/11435.pdf.</w:t>
              </w:r>
            </w:hyperlink>
          </w:p>
          <w:p>
            <w:pPr>
              <w:pStyle w:val="TableParagraph"/>
              <w:spacing w:before="1"/>
              <w:ind w:left="0"/>
              <w:rPr>
                <w:sz w:val="16"/>
              </w:rPr>
            </w:pPr>
          </w:p>
          <w:p>
            <w:pPr>
              <w:pStyle w:val="TableParagraph"/>
              <w:ind w:left="105" w:right="103"/>
              <w:rPr>
                <w:sz w:val="16"/>
              </w:rPr>
            </w:pPr>
            <w:r>
              <w:rPr>
                <w:sz w:val="16"/>
              </w:rPr>
              <w:t>Institutional Professional Consult: Permissible substitution when services provided by a medical professional cannot be combined with the given encounter record, such as a specialist consult in an inpatient setting; this situation can be common with claims data sources. This includes physician consults for patients during inpatient encounters that are not directly related to the cause of the admission (e.g. a ophthalmologist consult for a patient with diabetic ketoacidosis) (guidance updated in v4.0).</w:t>
            </w:r>
          </w:p>
          <w:p>
            <w:pPr>
              <w:pStyle w:val="TableParagraph"/>
              <w:ind w:left="0"/>
              <w:rPr>
                <w:sz w:val="16"/>
              </w:rPr>
            </w:pPr>
          </w:p>
          <w:p>
            <w:pPr>
              <w:pStyle w:val="TableParagraph"/>
              <w:ind w:left="105" w:right="229"/>
              <w:rPr>
                <w:sz w:val="16"/>
              </w:rPr>
            </w:pPr>
            <w:r>
              <w:rPr>
                <w:sz w:val="16"/>
              </w:rPr>
              <w:t>Non-Acute Institutional Stay: Includes hospice, skilled nursing facility (SNF), rehab center, nursing home, residential, overnight non-hospital dialysis, and other non-hospital stays.</w:t>
            </w:r>
          </w:p>
          <w:p>
            <w:pPr>
              <w:pStyle w:val="TableParagraph"/>
              <w:spacing w:before="1"/>
              <w:ind w:left="0"/>
              <w:rPr>
                <w:sz w:val="16"/>
              </w:rPr>
            </w:pPr>
          </w:p>
          <w:p>
            <w:pPr>
              <w:pStyle w:val="TableParagraph"/>
              <w:ind w:left="105" w:right="119"/>
              <w:rPr>
                <w:sz w:val="16"/>
              </w:rPr>
            </w:pPr>
            <w:r>
              <w:rPr>
                <w:sz w:val="16"/>
              </w:rPr>
              <w:t>Other Ambulatory Visit: Includes other non-overnight AV encounters such as hospice visits, home health visits, skilled nursing visits, other non-hospital visits, as well as telemedicine, telephone and email consultations. May also include "lab only" visits (when a lab is ordered outside of a patient visit), "pharmacy only" (e.g., when a patient has a refill ordered without a face-to- face visit), "imaging only", etc.</w:t>
            </w:r>
          </w:p>
        </w:tc>
        <w:tc>
          <w:tcPr>
            <w:tcW w:w="2160" w:type="dxa"/>
          </w:tcPr>
          <w:p>
            <w:pPr>
              <w:pStyle w:val="TableParagraph"/>
              <w:ind w:left="104" w:right="165"/>
              <w:rPr>
                <w:sz w:val="24"/>
              </w:rPr>
            </w:pPr>
            <w:r>
              <w:rPr>
                <w:sz w:val="24"/>
              </w:rPr>
              <w:t>MSCDM v4.0 with modified value set</w:t>
            </w:r>
          </w:p>
        </w:tc>
        <w:tc>
          <w:tcPr>
            <w:tcW w:w="3248" w:type="dxa"/>
          </w:tcPr>
          <w:p>
            <w:pPr>
              <w:pStyle w:val="TableParagraph"/>
              <w:numPr>
                <w:ilvl w:val="0"/>
                <w:numId w:val="24"/>
              </w:numPr>
              <w:tabs>
                <w:tab w:pos="455" w:val="left" w:leader="none"/>
                <w:tab w:pos="456" w:val="left" w:leader="none"/>
              </w:tabs>
              <w:spacing w:line="240" w:lineRule="auto" w:before="0" w:after="0"/>
              <w:ind w:left="455" w:right="260" w:hanging="360"/>
              <w:jc w:val="left"/>
              <w:rPr>
                <w:sz w:val="18"/>
              </w:rPr>
            </w:pPr>
            <w:r>
              <w:rPr>
                <w:b/>
                <w:sz w:val="18"/>
              </w:rPr>
              <w:t>Observation stays</w:t>
            </w:r>
            <w:r>
              <w:rPr>
                <w:sz w:val="18"/>
              </w:rPr>
              <w:t>– If partners are able to identify observation stays within their data, these encounters should be labeled “OS.” Typical observation stays last 24-48 hours. If partners find that they have observation stays that last significantly longer (e.g., weeks), this should also be documented in the ETL</w:t>
            </w:r>
            <w:r>
              <w:rPr>
                <w:spacing w:val="-2"/>
                <w:sz w:val="18"/>
              </w:rPr>
              <w:t> </w:t>
            </w:r>
            <w:r>
              <w:rPr>
                <w:sz w:val="18"/>
              </w:rPr>
              <w:t>ADD.</w:t>
            </w:r>
          </w:p>
          <w:p>
            <w:pPr>
              <w:pStyle w:val="TableParagraph"/>
              <w:numPr>
                <w:ilvl w:val="0"/>
                <w:numId w:val="24"/>
              </w:numPr>
              <w:tabs>
                <w:tab w:pos="464" w:val="left" w:leader="none"/>
                <w:tab w:pos="465" w:val="left" w:leader="none"/>
              </w:tabs>
              <w:spacing w:line="240" w:lineRule="auto" w:before="0" w:after="0"/>
              <w:ind w:left="464" w:right="258" w:hanging="360"/>
              <w:jc w:val="left"/>
              <w:rPr>
                <w:sz w:val="18"/>
              </w:rPr>
            </w:pPr>
            <w:r>
              <w:rPr>
                <w:sz w:val="18"/>
              </w:rPr>
              <w:t>Same-day surgery, OT/PT, and provider office visits for treatment/testing should be</w:t>
            </w:r>
            <w:r>
              <w:rPr>
                <w:spacing w:val="-10"/>
                <w:sz w:val="18"/>
              </w:rPr>
              <w:t> </w:t>
            </w:r>
            <w:r>
              <w:rPr>
                <w:sz w:val="18"/>
              </w:rPr>
              <w:t>labeled as</w:t>
            </w:r>
            <w:r>
              <w:rPr>
                <w:spacing w:val="-2"/>
                <w:sz w:val="18"/>
              </w:rPr>
              <w:t> </w:t>
            </w:r>
            <w:r>
              <w:rPr>
                <w:sz w:val="18"/>
              </w:rPr>
              <w:t>“AV.”</w:t>
            </w:r>
          </w:p>
          <w:p>
            <w:pPr>
              <w:pStyle w:val="TableParagraph"/>
              <w:numPr>
                <w:ilvl w:val="0"/>
                <w:numId w:val="24"/>
              </w:numPr>
              <w:tabs>
                <w:tab w:pos="464" w:val="left" w:leader="none"/>
                <w:tab w:pos="465" w:val="left" w:leader="none"/>
              </w:tabs>
              <w:spacing w:line="240" w:lineRule="auto" w:before="0" w:after="0"/>
              <w:ind w:left="464" w:right="653" w:hanging="360"/>
              <w:jc w:val="left"/>
              <w:rPr>
                <w:sz w:val="18"/>
              </w:rPr>
            </w:pPr>
            <w:r>
              <w:rPr>
                <w:sz w:val="18"/>
              </w:rPr>
              <w:t>For the situation where an Emergency Department</w:t>
            </w:r>
            <w:r>
              <w:rPr>
                <w:spacing w:val="-9"/>
                <w:sz w:val="18"/>
              </w:rPr>
              <w:t> </w:t>
            </w:r>
            <w:r>
              <w:rPr>
                <w:sz w:val="18"/>
              </w:rPr>
              <w:t>(ED) encounter leads to a hospital admission</w:t>
            </w:r>
          </w:p>
          <w:p>
            <w:pPr>
              <w:pStyle w:val="TableParagraph"/>
              <w:numPr>
                <w:ilvl w:val="1"/>
                <w:numId w:val="24"/>
              </w:numPr>
              <w:tabs>
                <w:tab w:pos="725" w:val="left" w:leader="none"/>
              </w:tabs>
              <w:spacing w:line="235" w:lineRule="auto" w:before="0" w:after="0"/>
              <w:ind w:left="724" w:right="166" w:hanging="180"/>
              <w:jc w:val="left"/>
              <w:rPr>
                <w:sz w:val="18"/>
              </w:rPr>
            </w:pPr>
            <w:r>
              <w:rPr>
                <w:sz w:val="18"/>
              </w:rPr>
              <w:t>The optimal, preferred state is </w:t>
            </w:r>
            <w:r>
              <w:rPr>
                <w:spacing w:val="-6"/>
                <w:sz w:val="18"/>
              </w:rPr>
              <w:t>to </w:t>
            </w:r>
            <w:r>
              <w:rPr>
                <w:sz w:val="18"/>
              </w:rPr>
              <w:t>have one record for the ED (ENC_TYPE=ED), and a separate record for the hospital admission (ENC_TYPE=IP)</w:t>
            </w:r>
          </w:p>
          <w:p>
            <w:pPr>
              <w:pStyle w:val="TableParagraph"/>
              <w:numPr>
                <w:ilvl w:val="1"/>
                <w:numId w:val="24"/>
              </w:numPr>
              <w:tabs>
                <w:tab w:pos="725" w:val="left" w:leader="none"/>
              </w:tabs>
              <w:spacing w:line="237" w:lineRule="auto" w:before="2" w:after="0"/>
              <w:ind w:left="724" w:right="279" w:hanging="180"/>
              <w:jc w:val="left"/>
              <w:rPr>
                <w:sz w:val="18"/>
              </w:rPr>
            </w:pPr>
            <w:r>
              <w:rPr>
                <w:sz w:val="18"/>
              </w:rPr>
              <w:t>However, this separation does not always exist in source data records. If the source system combines the ED and IP basis into one concept, a</w:t>
            </w:r>
            <w:r>
              <w:rPr>
                <w:spacing w:val="-18"/>
                <w:sz w:val="18"/>
              </w:rPr>
              <w:t> </w:t>
            </w:r>
            <w:r>
              <w:rPr>
                <w:sz w:val="18"/>
              </w:rPr>
              <w:t>permissible substitution is to use ENC_TYPE=EI</w:t>
            </w:r>
          </w:p>
          <w:p>
            <w:pPr>
              <w:pStyle w:val="TableParagraph"/>
              <w:numPr>
                <w:ilvl w:val="1"/>
                <w:numId w:val="24"/>
              </w:numPr>
              <w:tabs>
                <w:tab w:pos="725" w:val="left" w:leader="none"/>
              </w:tabs>
              <w:spacing w:line="223" w:lineRule="auto" w:before="9" w:after="0"/>
              <w:ind w:left="724" w:right="150" w:hanging="180"/>
              <w:jc w:val="left"/>
              <w:rPr>
                <w:sz w:val="18"/>
              </w:rPr>
            </w:pPr>
            <w:r>
              <w:rPr>
                <w:sz w:val="18"/>
              </w:rPr>
              <w:t>Never merge separate ED and</w:t>
            </w:r>
            <w:r>
              <w:rPr>
                <w:spacing w:val="-11"/>
                <w:sz w:val="18"/>
              </w:rPr>
              <w:t> </w:t>
            </w:r>
            <w:r>
              <w:rPr>
                <w:sz w:val="18"/>
              </w:rPr>
              <w:t>IP records</w:t>
            </w:r>
            <w:r>
              <w:rPr>
                <w:spacing w:val="-1"/>
                <w:sz w:val="18"/>
              </w:rPr>
              <w:t> </w:t>
            </w:r>
            <w:r>
              <w:rPr>
                <w:sz w:val="18"/>
              </w:rPr>
              <w:t>together.</w:t>
            </w:r>
          </w:p>
          <w:p>
            <w:pPr>
              <w:pStyle w:val="TableParagraph"/>
              <w:numPr>
                <w:ilvl w:val="0"/>
                <w:numId w:val="24"/>
              </w:numPr>
              <w:tabs>
                <w:tab w:pos="464" w:val="left" w:leader="none"/>
                <w:tab w:pos="465" w:val="left" w:leader="none"/>
              </w:tabs>
              <w:spacing w:line="240" w:lineRule="auto" w:before="9" w:after="0"/>
              <w:ind w:left="464" w:right="118" w:hanging="360"/>
              <w:jc w:val="left"/>
              <w:rPr>
                <w:sz w:val="18"/>
              </w:rPr>
            </w:pPr>
            <w:r>
              <w:rPr>
                <w:b/>
                <w:sz w:val="18"/>
              </w:rPr>
              <w:t>Services rendered in an inpatient setting that cannot be combined with the facility encounter </w:t>
            </w:r>
            <w:r>
              <w:rPr>
                <w:sz w:val="18"/>
              </w:rPr>
              <w:t>– Inpatient (IP) and ED to Inpatient (EI) encounter types should be limited to encounters which include the facility component of the admission since these data are required to fully populate the expected fields (e.g. Discharge Date, Admitting Source, Discharge Disposition, Discharge Status). If a partner has data for professional services that occur in an inpatient care setting that cannot be combined with the associated</w:t>
            </w:r>
            <w:r>
              <w:rPr>
                <w:spacing w:val="-1"/>
                <w:sz w:val="18"/>
              </w:rPr>
              <w:t> </w:t>
            </w:r>
            <w:r>
              <w:rPr>
                <w:sz w:val="18"/>
              </w:rPr>
              <w:t>facility</w:t>
            </w:r>
          </w:p>
          <w:p>
            <w:pPr>
              <w:pStyle w:val="TableParagraph"/>
              <w:spacing w:line="186" w:lineRule="exact"/>
              <w:ind w:left="464"/>
              <w:rPr>
                <w:sz w:val="18"/>
              </w:rPr>
            </w:pPr>
            <w:r>
              <w:rPr>
                <w:sz w:val="18"/>
              </w:rPr>
              <w:t>encounter, the partner should map</w:t>
            </w:r>
          </w:p>
        </w:tc>
      </w:tr>
    </w:tbl>
    <w:p>
      <w:pPr>
        <w:spacing w:after="0" w:line="186" w:lineRule="exact"/>
        <w:rPr>
          <w:sz w:val="18"/>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2918" w:hRule="atLeast"/>
        </w:trPr>
        <w:tc>
          <w:tcPr>
            <w:tcW w:w="3512" w:type="dxa"/>
          </w:tcPr>
          <w:p>
            <w:pPr>
              <w:pStyle w:val="TableParagraph"/>
              <w:ind w:left="0"/>
              <w:rPr>
                <w:sz w:val="20"/>
              </w:rPr>
            </w:pPr>
          </w:p>
        </w:tc>
        <w:tc>
          <w:tcPr>
            <w:tcW w:w="1654" w:type="dxa"/>
          </w:tcPr>
          <w:p>
            <w:pPr>
              <w:pStyle w:val="TableParagraph"/>
              <w:ind w:left="0"/>
              <w:rPr>
                <w:sz w:val="20"/>
              </w:rPr>
            </w:pPr>
          </w:p>
        </w:tc>
        <w:tc>
          <w:tcPr>
            <w:tcW w:w="1655" w:type="dxa"/>
          </w:tcPr>
          <w:p>
            <w:pPr>
              <w:pStyle w:val="TableParagraph"/>
              <w:ind w:left="0"/>
              <w:rPr>
                <w:sz w:val="20"/>
              </w:rPr>
            </w:pPr>
          </w:p>
        </w:tc>
        <w:tc>
          <w:tcPr>
            <w:tcW w:w="1988" w:type="dxa"/>
          </w:tcPr>
          <w:p>
            <w:pPr>
              <w:pStyle w:val="TableParagraph"/>
              <w:ind w:left="0"/>
              <w:rPr>
                <w:sz w:val="20"/>
              </w:rPr>
            </w:pPr>
          </w:p>
        </w:tc>
        <w:tc>
          <w:tcPr>
            <w:tcW w:w="4499" w:type="dxa"/>
          </w:tcPr>
          <w:p>
            <w:pPr>
              <w:pStyle w:val="TableParagraph"/>
              <w:ind w:left="0"/>
              <w:rPr>
                <w:sz w:val="20"/>
              </w:rPr>
            </w:pPr>
          </w:p>
        </w:tc>
        <w:tc>
          <w:tcPr>
            <w:tcW w:w="2160" w:type="dxa"/>
          </w:tcPr>
          <w:p>
            <w:pPr>
              <w:pStyle w:val="TableParagraph"/>
              <w:ind w:left="0"/>
              <w:rPr>
                <w:sz w:val="20"/>
              </w:rPr>
            </w:pPr>
          </w:p>
        </w:tc>
        <w:tc>
          <w:tcPr>
            <w:tcW w:w="3248" w:type="dxa"/>
          </w:tcPr>
          <w:p>
            <w:pPr>
              <w:pStyle w:val="TableParagraph"/>
              <w:spacing w:line="242" w:lineRule="auto"/>
              <w:ind w:left="464" w:right="82"/>
              <w:rPr>
                <w:sz w:val="18"/>
              </w:rPr>
            </w:pPr>
            <w:r>
              <w:rPr>
                <w:sz w:val="18"/>
              </w:rPr>
              <w:t>these services to "OT" and document this in their ETL ADD.</w:t>
            </w:r>
          </w:p>
          <w:p>
            <w:pPr>
              <w:pStyle w:val="TableParagraph"/>
              <w:numPr>
                <w:ilvl w:val="0"/>
                <w:numId w:val="25"/>
              </w:numPr>
              <w:tabs>
                <w:tab w:pos="464" w:val="left" w:leader="none"/>
                <w:tab w:pos="465" w:val="left" w:leader="none"/>
              </w:tabs>
              <w:spacing w:line="240" w:lineRule="auto" w:before="0" w:after="0"/>
              <w:ind w:left="464" w:right="137" w:hanging="360"/>
              <w:jc w:val="left"/>
              <w:rPr>
                <w:sz w:val="18"/>
              </w:rPr>
            </w:pPr>
            <w:r>
              <w:rPr>
                <w:sz w:val="18"/>
              </w:rPr>
              <w:t>Generally, a reimbursement basis will determine the source system classification, instead of physical location. For example, a patient may occupy a hospital bed during an observation that is not classified as an inpatient hospital</w:t>
            </w:r>
            <w:r>
              <w:rPr>
                <w:spacing w:val="-3"/>
                <w:sz w:val="18"/>
              </w:rPr>
              <w:t> </w:t>
            </w:r>
            <w:r>
              <w:rPr>
                <w:sz w:val="18"/>
              </w:rPr>
              <w:t>stay.</w:t>
            </w:r>
          </w:p>
          <w:p>
            <w:pPr>
              <w:pStyle w:val="TableParagraph"/>
              <w:numPr>
                <w:ilvl w:val="0"/>
                <w:numId w:val="25"/>
              </w:numPr>
              <w:tabs>
                <w:tab w:pos="464" w:val="left" w:leader="none"/>
                <w:tab w:pos="465" w:val="left" w:leader="none"/>
              </w:tabs>
              <w:spacing w:line="240" w:lineRule="auto" w:before="0" w:after="0"/>
              <w:ind w:left="464" w:right="261" w:hanging="360"/>
              <w:jc w:val="left"/>
              <w:rPr>
                <w:sz w:val="18"/>
              </w:rPr>
            </w:pPr>
            <w:r>
              <w:rPr>
                <w:sz w:val="18"/>
              </w:rPr>
              <w:t>Please note that stand-alone urgent care facilities are usually not established as Emergency Departments.</w:t>
            </w:r>
          </w:p>
        </w:tc>
      </w:tr>
      <w:tr>
        <w:trPr>
          <w:trHeight w:val="3556" w:hRule="atLeast"/>
        </w:trPr>
        <w:tc>
          <w:tcPr>
            <w:tcW w:w="3512" w:type="dxa"/>
          </w:tcPr>
          <w:p>
            <w:pPr>
              <w:pStyle w:val="TableParagraph"/>
              <w:spacing w:line="270" w:lineRule="exact"/>
              <w:rPr>
                <w:sz w:val="24"/>
              </w:rPr>
            </w:pPr>
            <w:r>
              <w:rPr>
                <w:sz w:val="24"/>
              </w:rPr>
              <w:t>FACILITYID</w:t>
            </w:r>
          </w:p>
        </w:tc>
        <w:tc>
          <w:tcPr>
            <w:tcW w:w="1654" w:type="dxa"/>
          </w:tcPr>
          <w:p>
            <w:pPr>
              <w:pStyle w:val="TableParagraph"/>
              <w:spacing w:line="270" w:lineRule="exact"/>
              <w:rPr>
                <w:sz w:val="24"/>
              </w:rPr>
            </w:pPr>
            <w:r>
              <w:rPr>
                <w:sz w:val="24"/>
              </w:rPr>
              <w:t>RDBMS</w:t>
            </w:r>
          </w:p>
          <w:p>
            <w:pPr>
              <w:pStyle w:val="TableParagraph"/>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ind w:left="105" w:right="318"/>
              <w:rPr>
                <w:sz w:val="24"/>
              </w:rPr>
            </w:pPr>
            <w:r>
              <w:rPr>
                <w:sz w:val="24"/>
              </w:rPr>
              <w:t>Arbitrary local facility code that identifies the hospital or clinic. Used for chart abstraction and validation.</w:t>
            </w:r>
          </w:p>
          <w:p>
            <w:pPr>
              <w:pStyle w:val="TableParagraph"/>
              <w:spacing w:before="5"/>
              <w:ind w:left="0"/>
              <w:rPr>
                <w:sz w:val="23"/>
              </w:rPr>
            </w:pPr>
          </w:p>
          <w:p>
            <w:pPr>
              <w:pStyle w:val="TableParagraph"/>
              <w:ind w:left="105"/>
              <w:rPr>
                <w:sz w:val="24"/>
              </w:rPr>
            </w:pPr>
            <w:r>
              <w:rPr>
                <w:sz w:val="24"/>
              </w:rPr>
              <w:t>FACILITYID can be a true identifier, or a pseudoidentifier with a consistent crosswalk to the true identifier retained by the source data partner.</w:t>
            </w:r>
          </w:p>
        </w:tc>
        <w:tc>
          <w:tcPr>
            <w:tcW w:w="2160" w:type="dxa"/>
          </w:tcPr>
          <w:p>
            <w:pPr>
              <w:pStyle w:val="TableParagraph"/>
              <w:ind w:left="104" w:right="165"/>
              <w:rPr>
                <w:sz w:val="24"/>
              </w:rPr>
            </w:pPr>
            <w:r>
              <w:rPr>
                <w:sz w:val="24"/>
              </w:rPr>
              <w:t>MSCDM v4.0 with modified field name</w:t>
            </w:r>
          </w:p>
        </w:tc>
        <w:tc>
          <w:tcPr>
            <w:tcW w:w="3248" w:type="dxa"/>
          </w:tcPr>
          <w:p>
            <w:pPr>
              <w:pStyle w:val="TableParagraph"/>
              <w:numPr>
                <w:ilvl w:val="0"/>
                <w:numId w:val="26"/>
              </w:numPr>
              <w:tabs>
                <w:tab w:pos="457" w:val="left" w:leader="none"/>
                <w:tab w:pos="458" w:val="left" w:leader="none"/>
              </w:tabs>
              <w:spacing w:line="276" w:lineRule="auto" w:before="0" w:after="0"/>
              <w:ind w:left="457" w:right="373" w:hanging="360"/>
              <w:jc w:val="left"/>
              <w:rPr>
                <w:sz w:val="18"/>
              </w:rPr>
            </w:pPr>
            <w:r>
              <w:rPr>
                <w:sz w:val="18"/>
              </w:rPr>
              <w:t>If populating FACILITY_TYPE, ensure that multiple FACILITY_TYPE values are not used to describe the same FACILITYID.</w:t>
            </w:r>
          </w:p>
          <w:p>
            <w:pPr>
              <w:pStyle w:val="TableParagraph"/>
              <w:numPr>
                <w:ilvl w:val="0"/>
                <w:numId w:val="26"/>
              </w:numPr>
              <w:tabs>
                <w:tab w:pos="457" w:val="left" w:leader="none"/>
                <w:tab w:pos="458" w:val="left" w:leader="none"/>
              </w:tabs>
              <w:spacing w:line="276" w:lineRule="auto" w:before="0" w:after="0"/>
              <w:ind w:left="457" w:right="201" w:hanging="360"/>
              <w:jc w:val="left"/>
              <w:rPr>
                <w:sz w:val="18"/>
              </w:rPr>
            </w:pPr>
            <w:r>
              <w:rPr>
                <w:sz w:val="18"/>
              </w:rPr>
              <w:t>If a facility exists that operates</w:t>
            </w:r>
            <w:r>
              <w:rPr>
                <w:spacing w:val="-13"/>
                <w:sz w:val="18"/>
              </w:rPr>
              <w:t> </w:t>
            </w:r>
            <w:r>
              <w:rPr>
                <w:sz w:val="18"/>
              </w:rPr>
              <w:t>both inpatient and outpatient units and is described in the source system by the same facility id, a potential solution is to append the source id with a suffix to create “sub facilities” that can be used to distinguish locations with different levels of</w:t>
            </w:r>
            <w:r>
              <w:rPr>
                <w:spacing w:val="-3"/>
                <w:sz w:val="18"/>
              </w:rPr>
              <w:t> </w:t>
            </w:r>
            <w:r>
              <w:rPr>
                <w:sz w:val="18"/>
              </w:rPr>
              <w:t>service.</w:t>
            </w:r>
          </w:p>
        </w:tc>
      </w:tr>
      <w:tr>
        <w:trPr>
          <w:trHeight w:val="2532" w:hRule="atLeast"/>
        </w:trPr>
        <w:tc>
          <w:tcPr>
            <w:tcW w:w="3512" w:type="dxa"/>
          </w:tcPr>
          <w:p>
            <w:pPr>
              <w:pStyle w:val="TableParagraph"/>
              <w:spacing w:line="273" w:lineRule="exact"/>
              <w:rPr>
                <w:sz w:val="24"/>
              </w:rPr>
            </w:pPr>
            <w:r>
              <w:rPr>
                <w:sz w:val="24"/>
              </w:rPr>
              <w:t>DISCHARGE_DISPOSITION</w:t>
            </w:r>
          </w:p>
        </w:tc>
        <w:tc>
          <w:tcPr>
            <w:tcW w:w="1654" w:type="dxa"/>
          </w:tcPr>
          <w:p>
            <w:pPr>
              <w:pStyle w:val="TableParagraph"/>
              <w:spacing w:line="273" w:lineRule="exact"/>
              <w:rPr>
                <w:sz w:val="24"/>
              </w:rPr>
            </w:pPr>
            <w:r>
              <w:rPr>
                <w:sz w:val="24"/>
              </w:rPr>
              <w:t>RDBMS</w:t>
            </w:r>
          </w:p>
          <w:p>
            <w:pPr>
              <w:pStyle w:val="TableParagraph"/>
              <w:rPr>
                <w:sz w:val="24"/>
              </w:rPr>
            </w:pPr>
            <w:r>
              <w:rPr>
                <w:sz w:val="24"/>
              </w:rPr>
              <w:t>Text(2)</w:t>
            </w:r>
          </w:p>
        </w:tc>
        <w:tc>
          <w:tcPr>
            <w:tcW w:w="1655" w:type="dxa"/>
          </w:tcPr>
          <w:p>
            <w:pPr>
              <w:pStyle w:val="TableParagraph"/>
              <w:spacing w:line="273" w:lineRule="exact"/>
              <w:rPr>
                <w:sz w:val="24"/>
              </w:rPr>
            </w:pPr>
            <w:r>
              <w:rPr>
                <w:sz w:val="24"/>
              </w:rPr>
              <w:t>SAS Char(2)</w:t>
            </w:r>
          </w:p>
        </w:tc>
        <w:tc>
          <w:tcPr>
            <w:tcW w:w="1988" w:type="dxa"/>
          </w:tcPr>
          <w:p>
            <w:pPr>
              <w:pStyle w:val="TableParagraph"/>
              <w:ind w:left="106" w:right="383"/>
              <w:rPr>
                <w:sz w:val="24"/>
              </w:rPr>
            </w:pPr>
            <w:r>
              <w:rPr>
                <w:sz w:val="24"/>
              </w:rPr>
              <w:t>A=Discharged alive E=Expired NI=No</w:t>
            </w:r>
          </w:p>
          <w:p>
            <w:pPr>
              <w:pStyle w:val="TableParagraph"/>
              <w:ind w:left="106" w:right="97"/>
              <w:rPr>
                <w:sz w:val="24"/>
              </w:rPr>
            </w:pPr>
            <w:r>
              <w:rPr>
                <w:sz w:val="24"/>
              </w:rPr>
              <w:t>information UN=Unknown OT=Other</w:t>
            </w:r>
          </w:p>
        </w:tc>
        <w:tc>
          <w:tcPr>
            <w:tcW w:w="4499" w:type="dxa"/>
          </w:tcPr>
          <w:p>
            <w:pPr>
              <w:pStyle w:val="TableParagraph"/>
              <w:spacing w:line="273" w:lineRule="exact"/>
              <w:ind w:left="105"/>
              <w:rPr>
                <w:sz w:val="24"/>
              </w:rPr>
            </w:pPr>
            <w:r>
              <w:rPr>
                <w:sz w:val="24"/>
              </w:rPr>
              <w:t>Vital status at discharge.</w:t>
            </w:r>
          </w:p>
        </w:tc>
        <w:tc>
          <w:tcPr>
            <w:tcW w:w="2160" w:type="dxa"/>
          </w:tcPr>
          <w:p>
            <w:pPr>
              <w:pStyle w:val="TableParagraph"/>
              <w:ind w:left="104" w:right="181"/>
              <w:jc w:val="both"/>
              <w:rPr>
                <w:sz w:val="24"/>
              </w:rPr>
            </w:pPr>
            <w:r>
              <w:rPr>
                <w:sz w:val="24"/>
              </w:rPr>
              <w:t>MSCDM v4.0 with modified field size and value set</w:t>
            </w:r>
          </w:p>
        </w:tc>
        <w:tc>
          <w:tcPr>
            <w:tcW w:w="3248" w:type="dxa"/>
          </w:tcPr>
          <w:p>
            <w:pPr>
              <w:pStyle w:val="TableParagraph"/>
              <w:ind w:left="104" w:right="156"/>
              <w:rPr>
                <w:sz w:val="22"/>
              </w:rPr>
            </w:pPr>
            <w:r>
              <w:rPr>
                <w:sz w:val="22"/>
              </w:rPr>
              <w:t>Should be populated for Inpatient Hospital Stay (IP), Non-Acute Institutional Stay (IS) and ED-to- Inpatient (EI) encounter types.</w:t>
            </w:r>
          </w:p>
          <w:p>
            <w:pPr>
              <w:pStyle w:val="TableParagraph"/>
              <w:ind w:left="104" w:right="84"/>
              <w:rPr>
                <w:sz w:val="22"/>
              </w:rPr>
            </w:pPr>
            <w:r>
              <w:rPr>
                <w:sz w:val="22"/>
              </w:rPr>
              <w:t>May be populated for Emergency Department (ED) encounter types. Should be missing for ambulatory visit (AV or OA) encounter types,</w:t>
            </w:r>
          </w:p>
          <w:p>
            <w:pPr>
              <w:pStyle w:val="TableParagraph"/>
              <w:spacing w:line="252" w:lineRule="exact"/>
              <w:ind w:left="104" w:right="627"/>
              <w:rPr>
                <w:sz w:val="22"/>
              </w:rPr>
            </w:pPr>
            <w:r>
              <w:rPr>
                <w:sz w:val="22"/>
              </w:rPr>
              <w:t>though it may be present for Observation Stays.</w:t>
            </w:r>
          </w:p>
        </w:tc>
      </w:tr>
    </w:tbl>
    <w:p>
      <w:pPr>
        <w:spacing w:after="0" w:line="252"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8281" w:hRule="atLeast"/>
        </w:trPr>
        <w:tc>
          <w:tcPr>
            <w:tcW w:w="3512" w:type="dxa"/>
          </w:tcPr>
          <w:p>
            <w:pPr>
              <w:pStyle w:val="TableParagraph"/>
              <w:spacing w:line="270" w:lineRule="exact"/>
              <w:rPr>
                <w:sz w:val="24"/>
              </w:rPr>
            </w:pPr>
            <w:r>
              <w:rPr>
                <w:sz w:val="24"/>
              </w:rPr>
              <w:t>DISCHARGE_STATUS</w:t>
            </w:r>
          </w:p>
        </w:tc>
        <w:tc>
          <w:tcPr>
            <w:tcW w:w="1654" w:type="dxa"/>
          </w:tcPr>
          <w:p>
            <w:pPr>
              <w:pStyle w:val="TableParagraph"/>
              <w:spacing w:line="270" w:lineRule="exact"/>
              <w:rPr>
                <w:sz w:val="24"/>
              </w:rPr>
            </w:pPr>
            <w:r>
              <w:rPr>
                <w:sz w:val="24"/>
              </w:rPr>
              <w:t>RDBMS</w:t>
            </w:r>
          </w:p>
          <w:p>
            <w:pPr>
              <w:pStyle w:val="TableParagraph"/>
              <w:rPr>
                <w:sz w:val="24"/>
              </w:rPr>
            </w:pPr>
            <w:r>
              <w:rPr>
                <w:sz w:val="24"/>
              </w:rPr>
              <w:t>Text(2)</w:t>
            </w:r>
          </w:p>
        </w:tc>
        <w:tc>
          <w:tcPr>
            <w:tcW w:w="1655" w:type="dxa"/>
          </w:tcPr>
          <w:p>
            <w:pPr>
              <w:pStyle w:val="TableParagraph"/>
              <w:spacing w:line="270" w:lineRule="exact"/>
              <w:rPr>
                <w:sz w:val="24"/>
              </w:rPr>
            </w:pPr>
            <w:r>
              <w:rPr>
                <w:sz w:val="24"/>
              </w:rPr>
              <w:t>SAS Char(2)</w:t>
            </w:r>
          </w:p>
        </w:tc>
        <w:tc>
          <w:tcPr>
            <w:tcW w:w="1988" w:type="dxa"/>
          </w:tcPr>
          <w:p>
            <w:pPr>
              <w:pStyle w:val="TableParagraph"/>
              <w:ind w:left="106" w:right="97"/>
              <w:rPr>
                <w:sz w:val="24"/>
              </w:rPr>
            </w:pPr>
            <w:r>
              <w:rPr>
                <w:sz w:val="24"/>
              </w:rPr>
              <w:t>AF=Adult Foster Home AL=Assisted Living Facility AM=Against Medical Advice AW=Absent without leave EX=Expired HH=Home </w:t>
            </w:r>
            <w:r>
              <w:rPr>
                <w:spacing w:val="-4"/>
                <w:sz w:val="24"/>
              </w:rPr>
              <w:t>Health </w:t>
            </w:r>
            <w:r>
              <w:rPr>
                <w:sz w:val="24"/>
              </w:rPr>
              <w:t>HO=Home / Self Care</w:t>
            </w:r>
          </w:p>
          <w:p>
            <w:pPr>
              <w:pStyle w:val="TableParagraph"/>
              <w:ind w:left="106" w:right="140"/>
              <w:rPr>
                <w:sz w:val="24"/>
              </w:rPr>
            </w:pPr>
            <w:r>
              <w:rPr>
                <w:sz w:val="24"/>
              </w:rPr>
              <w:t>HS=Hospice IP=Other Acute Inpatient</w:t>
            </w:r>
            <w:r>
              <w:rPr>
                <w:spacing w:val="-15"/>
                <w:sz w:val="24"/>
              </w:rPr>
              <w:t> </w:t>
            </w:r>
            <w:r>
              <w:rPr>
                <w:sz w:val="24"/>
              </w:rPr>
              <w:t>Hospital NH=Nursing Home (Includes ICF)</w:t>
            </w:r>
          </w:p>
          <w:p>
            <w:pPr>
              <w:pStyle w:val="TableParagraph"/>
              <w:ind w:left="106" w:right="143"/>
              <w:rPr>
                <w:sz w:val="24"/>
              </w:rPr>
            </w:pPr>
            <w:r>
              <w:rPr>
                <w:sz w:val="24"/>
              </w:rPr>
              <w:t>RH=Rehabilitatio n Facility RS=Residential Facility</w:t>
            </w:r>
          </w:p>
          <w:p>
            <w:pPr>
              <w:pStyle w:val="TableParagraph"/>
              <w:ind w:left="106" w:right="285"/>
              <w:rPr>
                <w:sz w:val="24"/>
              </w:rPr>
            </w:pPr>
            <w:r>
              <w:rPr>
                <w:sz w:val="24"/>
              </w:rPr>
              <w:t>SH=Still In Hospital SN=Skilled Nursing Facility NI=No</w:t>
            </w:r>
          </w:p>
          <w:p>
            <w:pPr>
              <w:pStyle w:val="TableParagraph"/>
              <w:spacing w:line="270" w:lineRule="atLeast"/>
              <w:ind w:left="106" w:right="97"/>
              <w:rPr>
                <w:sz w:val="24"/>
              </w:rPr>
            </w:pPr>
            <w:r>
              <w:rPr>
                <w:sz w:val="24"/>
              </w:rPr>
              <w:t>information UN=Unknown OT=Other</w:t>
            </w:r>
          </w:p>
        </w:tc>
        <w:tc>
          <w:tcPr>
            <w:tcW w:w="4499" w:type="dxa"/>
          </w:tcPr>
          <w:p>
            <w:pPr>
              <w:pStyle w:val="TableParagraph"/>
              <w:spacing w:line="270" w:lineRule="exact"/>
              <w:ind w:left="105"/>
              <w:rPr>
                <w:sz w:val="24"/>
              </w:rPr>
            </w:pPr>
            <w:r>
              <w:rPr>
                <w:sz w:val="24"/>
              </w:rPr>
              <w:t>Discharge status.</w:t>
            </w:r>
          </w:p>
        </w:tc>
        <w:tc>
          <w:tcPr>
            <w:tcW w:w="2160" w:type="dxa"/>
          </w:tcPr>
          <w:p>
            <w:pPr>
              <w:pStyle w:val="TableParagraph"/>
              <w:ind w:left="104" w:right="165"/>
              <w:rPr>
                <w:sz w:val="24"/>
              </w:rPr>
            </w:pPr>
            <w:r>
              <w:rPr>
                <w:sz w:val="24"/>
              </w:rPr>
              <w:t>MSCDM v4.0 with modified value set</w:t>
            </w:r>
          </w:p>
        </w:tc>
        <w:tc>
          <w:tcPr>
            <w:tcW w:w="3248" w:type="dxa"/>
          </w:tcPr>
          <w:p>
            <w:pPr>
              <w:pStyle w:val="TableParagraph"/>
              <w:ind w:left="104" w:right="162"/>
              <w:rPr>
                <w:sz w:val="24"/>
              </w:rPr>
            </w:pPr>
            <w:r>
              <w:rPr>
                <w:sz w:val="24"/>
              </w:rPr>
              <w:t>Should be populated for Inpatient Hospital Stay (IP), Non-Acute Institutional Stay (IS) and ED-to-Inpatient (EI) encounter types. May be populated for Emergency Department (ED) encounter types. Should be missing for ambulatory visit (AV or OA) encounter types, though it may be present for Observation Stays.</w:t>
            </w:r>
          </w:p>
        </w:tc>
      </w:tr>
    </w:tbl>
    <w:p>
      <w:pPr>
        <w:spacing w:after="0"/>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5439" w:hRule="atLeast"/>
        </w:trPr>
        <w:tc>
          <w:tcPr>
            <w:tcW w:w="3512" w:type="dxa"/>
          </w:tcPr>
          <w:p>
            <w:pPr>
              <w:pStyle w:val="TableParagraph"/>
              <w:spacing w:line="270" w:lineRule="exact"/>
              <w:rPr>
                <w:sz w:val="24"/>
              </w:rPr>
            </w:pPr>
            <w:r>
              <w:rPr>
                <w:sz w:val="24"/>
              </w:rPr>
              <w:t>DRG</w:t>
            </w:r>
          </w:p>
        </w:tc>
        <w:tc>
          <w:tcPr>
            <w:tcW w:w="1654" w:type="dxa"/>
          </w:tcPr>
          <w:p>
            <w:pPr>
              <w:pStyle w:val="TableParagraph"/>
              <w:spacing w:line="270" w:lineRule="exact"/>
              <w:rPr>
                <w:sz w:val="24"/>
              </w:rPr>
            </w:pPr>
            <w:r>
              <w:rPr>
                <w:sz w:val="24"/>
              </w:rPr>
              <w:t>RDBMS</w:t>
            </w:r>
          </w:p>
          <w:p>
            <w:pPr>
              <w:pStyle w:val="TableParagraph"/>
              <w:rPr>
                <w:sz w:val="24"/>
              </w:rPr>
            </w:pPr>
            <w:r>
              <w:rPr>
                <w:sz w:val="24"/>
              </w:rPr>
              <w:t>Text(3)</w:t>
            </w:r>
          </w:p>
        </w:tc>
        <w:tc>
          <w:tcPr>
            <w:tcW w:w="1655" w:type="dxa"/>
          </w:tcPr>
          <w:p>
            <w:pPr>
              <w:pStyle w:val="TableParagraph"/>
              <w:spacing w:line="270" w:lineRule="exact"/>
              <w:rPr>
                <w:sz w:val="24"/>
              </w:rPr>
            </w:pPr>
            <w:r>
              <w:rPr>
                <w:sz w:val="24"/>
              </w:rPr>
              <w:t>SAS Char(3)</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3-digit Diagnosis Related Group (DRG).</w:t>
            </w:r>
          </w:p>
          <w:p>
            <w:pPr>
              <w:pStyle w:val="TableParagraph"/>
              <w:ind w:left="0"/>
              <w:rPr>
                <w:sz w:val="24"/>
              </w:rPr>
            </w:pPr>
          </w:p>
          <w:p>
            <w:pPr>
              <w:pStyle w:val="TableParagraph"/>
              <w:ind w:left="105" w:right="364"/>
              <w:rPr>
                <w:sz w:val="24"/>
              </w:rPr>
            </w:pPr>
            <w:r>
              <w:rPr>
                <w:sz w:val="24"/>
              </w:rPr>
              <w:t>The DRG is used for reimbursement for inpatient encounters. It is a Medicare requirement that combines diagnoses into clinical concepts for billing. Frequently used in observational data analyses.</w:t>
            </w:r>
          </w:p>
        </w:tc>
        <w:tc>
          <w:tcPr>
            <w:tcW w:w="2160" w:type="dxa"/>
          </w:tcPr>
          <w:p>
            <w:pPr>
              <w:pStyle w:val="TableParagraph"/>
              <w:spacing w:line="270" w:lineRule="exact"/>
              <w:ind w:left="104"/>
              <w:rPr>
                <w:sz w:val="24"/>
              </w:rPr>
            </w:pPr>
            <w:r>
              <w:rPr>
                <w:sz w:val="24"/>
              </w:rPr>
              <w:t>MSCDM v4.0</w:t>
            </w:r>
          </w:p>
        </w:tc>
        <w:tc>
          <w:tcPr>
            <w:tcW w:w="3248" w:type="dxa"/>
          </w:tcPr>
          <w:p>
            <w:pPr>
              <w:pStyle w:val="TableParagraph"/>
              <w:numPr>
                <w:ilvl w:val="0"/>
                <w:numId w:val="27"/>
              </w:numPr>
              <w:tabs>
                <w:tab w:pos="464" w:val="left" w:leader="none"/>
                <w:tab w:pos="465" w:val="left" w:leader="none"/>
              </w:tabs>
              <w:spacing w:line="276" w:lineRule="auto" w:before="0" w:after="0"/>
              <w:ind w:left="464" w:right="201" w:hanging="360"/>
              <w:jc w:val="left"/>
              <w:rPr>
                <w:sz w:val="22"/>
              </w:rPr>
            </w:pPr>
            <w:r>
              <w:rPr>
                <w:sz w:val="22"/>
              </w:rPr>
              <w:t>Should be populated for Inpatient Hospital Stay (IP), Non-Acute Institutional Stay (IS) and ED-to-Inpatient</w:t>
            </w:r>
            <w:r>
              <w:rPr>
                <w:spacing w:val="-9"/>
                <w:sz w:val="22"/>
              </w:rPr>
              <w:t> </w:t>
            </w:r>
            <w:r>
              <w:rPr>
                <w:sz w:val="22"/>
              </w:rPr>
              <w:t>(EI) encounter types. May be populated for Emergency Department (ED) encounter types. Should be missing for ambulatory visit (AV or OA) encounter types, though it may be present for Observation</w:t>
            </w:r>
            <w:r>
              <w:rPr>
                <w:spacing w:val="-1"/>
                <w:sz w:val="22"/>
              </w:rPr>
              <w:t> </w:t>
            </w:r>
            <w:r>
              <w:rPr>
                <w:sz w:val="22"/>
              </w:rPr>
              <w:t>Stays.</w:t>
            </w:r>
          </w:p>
          <w:p>
            <w:pPr>
              <w:pStyle w:val="TableParagraph"/>
              <w:numPr>
                <w:ilvl w:val="0"/>
                <w:numId w:val="27"/>
              </w:numPr>
              <w:tabs>
                <w:tab w:pos="464" w:val="left" w:leader="none"/>
                <w:tab w:pos="465" w:val="left" w:leader="none"/>
              </w:tabs>
              <w:spacing w:line="276" w:lineRule="auto" w:before="0" w:after="0"/>
              <w:ind w:left="464" w:right="243" w:hanging="360"/>
              <w:jc w:val="left"/>
              <w:rPr>
                <w:sz w:val="22"/>
              </w:rPr>
            </w:pPr>
            <w:r>
              <w:rPr>
                <w:sz w:val="22"/>
              </w:rPr>
              <w:t>Use leading zeroes for</w:t>
            </w:r>
            <w:r>
              <w:rPr>
                <w:spacing w:val="-10"/>
                <w:sz w:val="22"/>
              </w:rPr>
              <w:t> </w:t>
            </w:r>
            <w:r>
              <w:rPr>
                <w:sz w:val="22"/>
              </w:rPr>
              <w:t>codes less than</w:t>
            </w:r>
            <w:r>
              <w:rPr>
                <w:spacing w:val="-2"/>
                <w:sz w:val="22"/>
              </w:rPr>
              <w:t> </w:t>
            </w:r>
            <w:r>
              <w:rPr>
                <w:sz w:val="22"/>
              </w:rPr>
              <w:t>100.</w:t>
            </w:r>
          </w:p>
          <w:p>
            <w:pPr>
              <w:pStyle w:val="TableParagraph"/>
              <w:numPr>
                <w:ilvl w:val="0"/>
                <w:numId w:val="27"/>
              </w:numPr>
              <w:tabs>
                <w:tab w:pos="464" w:val="left" w:leader="none"/>
                <w:tab w:pos="465" w:val="left" w:leader="none"/>
              </w:tabs>
              <w:spacing w:line="276" w:lineRule="auto" w:before="0" w:after="0"/>
              <w:ind w:left="464" w:right="355" w:hanging="360"/>
              <w:jc w:val="left"/>
              <w:rPr>
                <w:sz w:val="22"/>
              </w:rPr>
            </w:pPr>
            <w:r>
              <w:rPr>
                <w:sz w:val="22"/>
              </w:rPr>
              <w:t>For records with multiple DRGs assigned, choose the most appropriate one </w:t>
            </w:r>
            <w:r>
              <w:rPr>
                <w:spacing w:val="-4"/>
                <w:sz w:val="22"/>
              </w:rPr>
              <w:t>based </w:t>
            </w:r>
            <w:r>
              <w:rPr>
                <w:sz w:val="22"/>
              </w:rPr>
              <w:t>on the source</w:t>
            </w:r>
            <w:r>
              <w:rPr>
                <w:spacing w:val="-3"/>
                <w:sz w:val="22"/>
              </w:rPr>
              <w:t> </w:t>
            </w:r>
            <w:r>
              <w:rPr>
                <w:sz w:val="22"/>
              </w:rPr>
              <w:t>data.</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5439" w:hRule="atLeast"/>
        </w:trPr>
        <w:tc>
          <w:tcPr>
            <w:tcW w:w="3512" w:type="dxa"/>
          </w:tcPr>
          <w:p>
            <w:pPr>
              <w:pStyle w:val="TableParagraph"/>
              <w:spacing w:line="270" w:lineRule="exact"/>
              <w:rPr>
                <w:sz w:val="24"/>
              </w:rPr>
            </w:pPr>
            <w:r>
              <w:rPr>
                <w:sz w:val="24"/>
              </w:rPr>
              <w:t>DRG_TYPE</w:t>
            </w:r>
          </w:p>
        </w:tc>
        <w:tc>
          <w:tcPr>
            <w:tcW w:w="1654" w:type="dxa"/>
          </w:tcPr>
          <w:p>
            <w:pPr>
              <w:pStyle w:val="TableParagraph"/>
              <w:spacing w:line="270" w:lineRule="exact"/>
              <w:rPr>
                <w:sz w:val="24"/>
              </w:rPr>
            </w:pPr>
            <w:r>
              <w:rPr>
                <w:sz w:val="24"/>
              </w:rPr>
              <w:t>RDBMS</w:t>
            </w:r>
          </w:p>
          <w:p>
            <w:pPr>
              <w:pStyle w:val="TableParagraph"/>
              <w:rPr>
                <w:sz w:val="24"/>
              </w:rPr>
            </w:pPr>
            <w:r>
              <w:rPr>
                <w:sz w:val="24"/>
              </w:rPr>
              <w:t>Text(2)</w:t>
            </w:r>
          </w:p>
        </w:tc>
        <w:tc>
          <w:tcPr>
            <w:tcW w:w="1655" w:type="dxa"/>
          </w:tcPr>
          <w:p>
            <w:pPr>
              <w:pStyle w:val="TableParagraph"/>
              <w:spacing w:line="270" w:lineRule="exact"/>
              <w:rPr>
                <w:sz w:val="24"/>
              </w:rPr>
            </w:pPr>
            <w:r>
              <w:rPr>
                <w:sz w:val="24"/>
              </w:rPr>
              <w:t>SAS Char(2)</w:t>
            </w:r>
          </w:p>
        </w:tc>
        <w:tc>
          <w:tcPr>
            <w:tcW w:w="1988" w:type="dxa"/>
          </w:tcPr>
          <w:p>
            <w:pPr>
              <w:pStyle w:val="TableParagraph"/>
              <w:spacing w:line="270" w:lineRule="exact"/>
              <w:ind w:left="106"/>
              <w:rPr>
                <w:sz w:val="24"/>
              </w:rPr>
            </w:pPr>
            <w:r>
              <w:rPr>
                <w:sz w:val="24"/>
              </w:rPr>
              <w:t>01=CMS-DRG</w:t>
            </w:r>
          </w:p>
          <w:p>
            <w:pPr>
              <w:pStyle w:val="TableParagraph"/>
              <w:ind w:left="106" w:right="561"/>
              <w:rPr>
                <w:sz w:val="24"/>
              </w:rPr>
            </w:pPr>
            <w:r>
              <w:rPr>
                <w:sz w:val="24"/>
              </w:rPr>
              <w:t>(old system) 02=MS-DRG</w:t>
            </w:r>
          </w:p>
          <w:p>
            <w:pPr>
              <w:pStyle w:val="TableParagraph"/>
              <w:ind w:left="106" w:right="285"/>
              <w:rPr>
                <w:sz w:val="24"/>
              </w:rPr>
            </w:pPr>
            <w:r>
              <w:rPr>
                <w:sz w:val="24"/>
              </w:rPr>
              <w:t>(current system) NI=No</w:t>
            </w:r>
          </w:p>
          <w:p>
            <w:pPr>
              <w:pStyle w:val="TableParagraph"/>
              <w:ind w:left="106" w:right="97"/>
              <w:rPr>
                <w:sz w:val="24"/>
              </w:rPr>
            </w:pPr>
            <w:r>
              <w:rPr>
                <w:sz w:val="24"/>
              </w:rPr>
              <w:t>information UN=Unknown OT=Other</w:t>
            </w:r>
          </w:p>
        </w:tc>
        <w:tc>
          <w:tcPr>
            <w:tcW w:w="4499" w:type="dxa"/>
          </w:tcPr>
          <w:p>
            <w:pPr>
              <w:pStyle w:val="TableParagraph"/>
              <w:spacing w:line="270" w:lineRule="exact"/>
              <w:ind w:left="105"/>
              <w:rPr>
                <w:sz w:val="24"/>
              </w:rPr>
            </w:pPr>
            <w:r>
              <w:rPr>
                <w:sz w:val="24"/>
              </w:rPr>
              <w:t>DRG code version.</w:t>
            </w:r>
          </w:p>
        </w:tc>
        <w:tc>
          <w:tcPr>
            <w:tcW w:w="2160" w:type="dxa"/>
          </w:tcPr>
          <w:p>
            <w:pPr>
              <w:pStyle w:val="TableParagraph"/>
              <w:ind w:left="104" w:right="181"/>
              <w:jc w:val="both"/>
              <w:rPr>
                <w:sz w:val="24"/>
              </w:rPr>
            </w:pPr>
            <w:r>
              <w:rPr>
                <w:sz w:val="24"/>
              </w:rPr>
              <w:t>MSCDM v4.0 with modified field size and value set</w:t>
            </w:r>
          </w:p>
        </w:tc>
        <w:tc>
          <w:tcPr>
            <w:tcW w:w="3248" w:type="dxa"/>
          </w:tcPr>
          <w:p>
            <w:pPr>
              <w:pStyle w:val="TableParagraph"/>
              <w:numPr>
                <w:ilvl w:val="0"/>
                <w:numId w:val="28"/>
              </w:numPr>
              <w:tabs>
                <w:tab w:pos="464" w:val="left" w:leader="none"/>
                <w:tab w:pos="465" w:val="left" w:leader="none"/>
              </w:tabs>
              <w:spacing w:line="278" w:lineRule="auto" w:before="0" w:after="0"/>
              <w:ind w:left="464" w:right="425" w:hanging="360"/>
              <w:jc w:val="left"/>
              <w:rPr>
                <w:sz w:val="22"/>
              </w:rPr>
            </w:pPr>
            <w:r>
              <w:rPr>
                <w:sz w:val="22"/>
              </w:rPr>
              <w:t>MS-DRG (current</w:t>
            </w:r>
            <w:r>
              <w:rPr>
                <w:spacing w:val="-10"/>
                <w:sz w:val="22"/>
              </w:rPr>
              <w:t> </w:t>
            </w:r>
            <w:r>
              <w:rPr>
                <w:sz w:val="22"/>
              </w:rPr>
              <w:t>system) began on</w:t>
            </w:r>
            <w:r>
              <w:rPr>
                <w:spacing w:val="-1"/>
                <w:sz w:val="22"/>
              </w:rPr>
              <w:t> </w:t>
            </w:r>
            <w:r>
              <w:rPr>
                <w:sz w:val="22"/>
              </w:rPr>
              <w:t>10/1/2007.</w:t>
            </w:r>
          </w:p>
          <w:p>
            <w:pPr>
              <w:pStyle w:val="TableParagraph"/>
              <w:numPr>
                <w:ilvl w:val="0"/>
                <w:numId w:val="28"/>
              </w:numPr>
              <w:tabs>
                <w:tab w:pos="464" w:val="left" w:leader="none"/>
                <w:tab w:pos="465" w:val="left" w:leader="none"/>
              </w:tabs>
              <w:spacing w:line="276" w:lineRule="auto" w:before="0" w:after="0"/>
              <w:ind w:left="464" w:right="201" w:hanging="360"/>
              <w:jc w:val="left"/>
              <w:rPr>
                <w:sz w:val="22"/>
              </w:rPr>
            </w:pPr>
            <w:r>
              <w:rPr>
                <w:sz w:val="22"/>
              </w:rPr>
              <w:t>Should be populated for Inpatient Hospital Stay (IP), Non-Acute Institutional Stay (IS) and ED-to-Inpatient</w:t>
            </w:r>
            <w:r>
              <w:rPr>
                <w:spacing w:val="-9"/>
                <w:sz w:val="22"/>
              </w:rPr>
              <w:t> </w:t>
            </w:r>
            <w:r>
              <w:rPr>
                <w:sz w:val="22"/>
              </w:rPr>
              <w:t>(EI) encounter types. May be populated for Emergency Department (ED) encounter types. Should be missing for ambulatory visit (AV or OA) encounter types, though it may be present for Observation</w:t>
            </w:r>
            <w:r>
              <w:rPr>
                <w:spacing w:val="-1"/>
                <w:sz w:val="22"/>
              </w:rPr>
              <w:t> </w:t>
            </w:r>
            <w:r>
              <w:rPr>
                <w:sz w:val="22"/>
              </w:rPr>
              <w:t>Stays.</w:t>
            </w:r>
          </w:p>
          <w:p>
            <w:pPr>
              <w:pStyle w:val="TableParagraph"/>
              <w:numPr>
                <w:ilvl w:val="0"/>
                <w:numId w:val="28"/>
              </w:numPr>
              <w:tabs>
                <w:tab w:pos="464" w:val="left" w:leader="none"/>
                <w:tab w:pos="465" w:val="left" w:leader="none"/>
              </w:tabs>
              <w:spacing w:line="276" w:lineRule="auto" w:before="0" w:after="0"/>
              <w:ind w:left="464" w:right="290" w:hanging="360"/>
              <w:jc w:val="left"/>
              <w:rPr>
                <w:sz w:val="22"/>
              </w:rPr>
            </w:pPr>
            <w:r>
              <w:rPr>
                <w:sz w:val="22"/>
              </w:rPr>
              <w:t>This field is a derived attribute and is not expected to be an explicit data field within a source</w:t>
            </w:r>
            <w:r>
              <w:rPr>
                <w:spacing w:val="-5"/>
                <w:sz w:val="22"/>
              </w:rPr>
              <w:t> </w:t>
            </w:r>
            <w:r>
              <w:rPr>
                <w:sz w:val="22"/>
              </w:rPr>
              <w:t>system</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7729" w:hRule="atLeast"/>
        </w:trPr>
        <w:tc>
          <w:tcPr>
            <w:tcW w:w="3512" w:type="dxa"/>
          </w:tcPr>
          <w:p>
            <w:pPr>
              <w:pStyle w:val="TableParagraph"/>
              <w:spacing w:line="270" w:lineRule="exact"/>
              <w:rPr>
                <w:sz w:val="24"/>
              </w:rPr>
            </w:pPr>
            <w:r>
              <w:rPr>
                <w:sz w:val="24"/>
              </w:rPr>
              <w:t>ADMITTING_SOURCE</w:t>
            </w:r>
          </w:p>
        </w:tc>
        <w:tc>
          <w:tcPr>
            <w:tcW w:w="1654" w:type="dxa"/>
          </w:tcPr>
          <w:p>
            <w:pPr>
              <w:pStyle w:val="TableParagraph"/>
              <w:spacing w:line="270" w:lineRule="exact"/>
              <w:rPr>
                <w:sz w:val="24"/>
              </w:rPr>
            </w:pPr>
            <w:r>
              <w:rPr>
                <w:sz w:val="24"/>
              </w:rPr>
              <w:t>RDBMS</w:t>
            </w:r>
          </w:p>
          <w:p>
            <w:pPr>
              <w:pStyle w:val="TableParagraph"/>
              <w:rPr>
                <w:sz w:val="24"/>
              </w:rPr>
            </w:pPr>
            <w:r>
              <w:rPr>
                <w:sz w:val="24"/>
              </w:rPr>
              <w:t>Text(2)</w:t>
            </w:r>
          </w:p>
        </w:tc>
        <w:tc>
          <w:tcPr>
            <w:tcW w:w="1655" w:type="dxa"/>
          </w:tcPr>
          <w:p>
            <w:pPr>
              <w:pStyle w:val="TableParagraph"/>
              <w:spacing w:line="270" w:lineRule="exact"/>
              <w:rPr>
                <w:sz w:val="24"/>
              </w:rPr>
            </w:pPr>
            <w:r>
              <w:rPr>
                <w:sz w:val="24"/>
              </w:rPr>
              <w:t>SAS Char(2)</w:t>
            </w:r>
          </w:p>
        </w:tc>
        <w:tc>
          <w:tcPr>
            <w:tcW w:w="1988" w:type="dxa"/>
          </w:tcPr>
          <w:p>
            <w:pPr>
              <w:pStyle w:val="TableParagraph"/>
              <w:ind w:left="106" w:right="97"/>
              <w:rPr>
                <w:sz w:val="24"/>
              </w:rPr>
            </w:pPr>
            <w:r>
              <w:rPr>
                <w:sz w:val="24"/>
              </w:rPr>
              <w:t>AF=Adult Foster Home AL=Assisted Living Facility AV=Ambulatory Visit ED=Emergency Department HH=Home </w:t>
            </w:r>
            <w:r>
              <w:rPr>
                <w:spacing w:val="-4"/>
                <w:sz w:val="24"/>
              </w:rPr>
              <w:t>Health </w:t>
            </w:r>
            <w:r>
              <w:rPr>
                <w:sz w:val="24"/>
              </w:rPr>
              <w:t>HO=Home / Self Care</w:t>
            </w:r>
          </w:p>
          <w:p>
            <w:pPr>
              <w:pStyle w:val="TableParagraph"/>
              <w:ind w:left="106" w:right="140"/>
              <w:rPr>
                <w:sz w:val="24"/>
              </w:rPr>
            </w:pPr>
            <w:r>
              <w:rPr>
                <w:sz w:val="24"/>
              </w:rPr>
              <w:t>HS=Hospice IP=Other Acute Inpatient</w:t>
            </w:r>
            <w:r>
              <w:rPr>
                <w:spacing w:val="-15"/>
                <w:sz w:val="24"/>
              </w:rPr>
              <w:t> </w:t>
            </w:r>
            <w:r>
              <w:rPr>
                <w:sz w:val="24"/>
              </w:rPr>
              <w:t>Hospital NH=Nursing Home (Includes ICF)</w:t>
            </w:r>
          </w:p>
          <w:p>
            <w:pPr>
              <w:pStyle w:val="TableParagraph"/>
              <w:ind w:left="106" w:right="162"/>
              <w:rPr>
                <w:sz w:val="24"/>
              </w:rPr>
            </w:pPr>
            <w:r>
              <w:rPr>
                <w:sz w:val="24"/>
              </w:rPr>
              <w:t>RH=Rehabilitatio n Facility RS=Residential Facility SN=Skilled Nursing Facility IH=Intra-hospital NI=No</w:t>
            </w:r>
          </w:p>
          <w:p>
            <w:pPr>
              <w:pStyle w:val="TableParagraph"/>
              <w:ind w:left="106" w:right="97"/>
              <w:rPr>
                <w:sz w:val="24"/>
              </w:rPr>
            </w:pPr>
            <w:r>
              <w:rPr>
                <w:sz w:val="24"/>
              </w:rPr>
              <w:t>information UN=Unknown</w:t>
            </w:r>
          </w:p>
          <w:p>
            <w:pPr>
              <w:pStyle w:val="TableParagraph"/>
              <w:spacing w:line="261" w:lineRule="exact"/>
              <w:ind w:left="106"/>
              <w:rPr>
                <w:sz w:val="24"/>
              </w:rPr>
            </w:pPr>
            <w:r>
              <w:rPr>
                <w:sz w:val="24"/>
              </w:rPr>
              <w:t>OT=Other</w:t>
            </w:r>
          </w:p>
        </w:tc>
        <w:tc>
          <w:tcPr>
            <w:tcW w:w="4499" w:type="dxa"/>
          </w:tcPr>
          <w:p>
            <w:pPr>
              <w:pStyle w:val="TableParagraph"/>
              <w:spacing w:line="270" w:lineRule="exact"/>
              <w:ind w:left="105"/>
              <w:rPr>
                <w:sz w:val="24"/>
              </w:rPr>
            </w:pPr>
            <w:r>
              <w:rPr>
                <w:sz w:val="24"/>
              </w:rPr>
              <w:t>Admitting source.</w:t>
            </w:r>
          </w:p>
        </w:tc>
        <w:tc>
          <w:tcPr>
            <w:tcW w:w="2160" w:type="dxa"/>
          </w:tcPr>
          <w:p>
            <w:pPr>
              <w:pStyle w:val="TableParagraph"/>
              <w:ind w:left="104" w:right="165"/>
              <w:rPr>
                <w:sz w:val="24"/>
              </w:rPr>
            </w:pPr>
            <w:r>
              <w:rPr>
                <w:sz w:val="24"/>
              </w:rPr>
              <w:t>MSCDM v4.0 with modified value set</w:t>
            </w:r>
          </w:p>
        </w:tc>
        <w:tc>
          <w:tcPr>
            <w:tcW w:w="3248" w:type="dxa"/>
          </w:tcPr>
          <w:p>
            <w:pPr>
              <w:pStyle w:val="TableParagraph"/>
              <w:numPr>
                <w:ilvl w:val="0"/>
                <w:numId w:val="29"/>
              </w:numPr>
              <w:tabs>
                <w:tab w:pos="464" w:val="left" w:leader="none"/>
                <w:tab w:pos="465" w:val="left" w:leader="none"/>
              </w:tabs>
              <w:spacing w:line="276" w:lineRule="auto" w:before="0" w:after="0"/>
              <w:ind w:left="464" w:right="201" w:hanging="360"/>
              <w:jc w:val="left"/>
              <w:rPr>
                <w:sz w:val="22"/>
              </w:rPr>
            </w:pPr>
            <w:r>
              <w:rPr>
                <w:sz w:val="22"/>
              </w:rPr>
              <w:t>Should be populated for Inpatient Hospital Stay (IP), Non-Acute Institutional Stay (IS) and ED-to-Inpatient</w:t>
            </w:r>
            <w:r>
              <w:rPr>
                <w:spacing w:val="-9"/>
                <w:sz w:val="22"/>
              </w:rPr>
              <w:t> </w:t>
            </w:r>
            <w:r>
              <w:rPr>
                <w:sz w:val="22"/>
              </w:rPr>
              <w:t>(EI) encounter types. May be populated for Emergency Department (ED) encounter types. Should be missing for ambulatory visit (AV or OA) encounter types, though it may be present for Observation</w:t>
            </w:r>
            <w:r>
              <w:rPr>
                <w:spacing w:val="-1"/>
                <w:sz w:val="22"/>
              </w:rPr>
              <w:t> </w:t>
            </w:r>
            <w:r>
              <w:rPr>
                <w:sz w:val="22"/>
              </w:rPr>
              <w:t>Stays.</w:t>
            </w:r>
          </w:p>
          <w:p>
            <w:pPr>
              <w:pStyle w:val="TableParagraph"/>
              <w:numPr>
                <w:ilvl w:val="0"/>
                <w:numId w:val="29"/>
              </w:numPr>
              <w:tabs>
                <w:tab w:pos="464" w:val="left" w:leader="none"/>
                <w:tab w:pos="465" w:val="left" w:leader="none"/>
              </w:tabs>
              <w:spacing w:line="276" w:lineRule="auto" w:before="0" w:after="0"/>
              <w:ind w:left="464" w:right="230" w:hanging="360"/>
              <w:jc w:val="left"/>
              <w:rPr>
                <w:sz w:val="22"/>
              </w:rPr>
            </w:pPr>
            <w:r>
              <w:rPr>
                <w:sz w:val="22"/>
              </w:rPr>
              <w:t>When a patient is</w:t>
            </w:r>
            <w:r>
              <w:rPr>
                <w:spacing w:val="-10"/>
                <w:sz w:val="22"/>
              </w:rPr>
              <w:t> </w:t>
            </w:r>
            <w:r>
              <w:rPr>
                <w:sz w:val="22"/>
              </w:rPr>
              <w:t>discharged from one distinct entity in a hospital and admitted to another, </w:t>
            </w:r>
            <w:r>
              <w:rPr>
                <w:i/>
                <w:sz w:val="22"/>
              </w:rPr>
              <w:t>resulting in a </w:t>
            </w:r>
            <w:r>
              <w:rPr>
                <w:i/>
                <w:sz w:val="22"/>
              </w:rPr>
              <w:t>separate claim</w:t>
            </w:r>
            <w:r>
              <w:rPr>
                <w:sz w:val="22"/>
              </w:rPr>
              <w:t>, use</w:t>
            </w:r>
            <w:r>
              <w:rPr>
                <w:spacing w:val="-4"/>
                <w:sz w:val="22"/>
              </w:rPr>
              <w:t> </w:t>
            </w:r>
            <w:r>
              <w:rPr>
                <w:sz w:val="22"/>
              </w:rPr>
              <w:t>“IH”</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6067" w:hRule="atLeast"/>
        </w:trPr>
        <w:tc>
          <w:tcPr>
            <w:tcW w:w="3512" w:type="dxa"/>
          </w:tcPr>
          <w:p>
            <w:pPr>
              <w:pStyle w:val="TableParagraph"/>
              <w:spacing w:line="270" w:lineRule="exact"/>
              <w:rPr>
                <w:sz w:val="24"/>
              </w:rPr>
            </w:pPr>
            <w:r>
              <w:rPr>
                <w:sz w:val="24"/>
              </w:rPr>
              <w:t>PAYER_TYPE_ PRIMARY</w:t>
            </w:r>
          </w:p>
        </w:tc>
        <w:tc>
          <w:tcPr>
            <w:tcW w:w="1654" w:type="dxa"/>
          </w:tcPr>
          <w:p>
            <w:pPr>
              <w:pStyle w:val="TableParagraph"/>
              <w:spacing w:line="270" w:lineRule="exact"/>
              <w:rPr>
                <w:sz w:val="24"/>
              </w:rPr>
            </w:pPr>
            <w:r>
              <w:rPr>
                <w:sz w:val="24"/>
              </w:rPr>
              <w:t>RDBMS</w:t>
            </w:r>
          </w:p>
          <w:p>
            <w:pPr>
              <w:pStyle w:val="TableParagraph"/>
              <w:rPr>
                <w:sz w:val="24"/>
              </w:rPr>
            </w:pPr>
            <w:r>
              <w:rPr>
                <w:sz w:val="24"/>
              </w:rPr>
              <w:t>Text(5)</w:t>
            </w:r>
          </w:p>
        </w:tc>
        <w:tc>
          <w:tcPr>
            <w:tcW w:w="1655" w:type="dxa"/>
          </w:tcPr>
          <w:p>
            <w:pPr>
              <w:pStyle w:val="TableParagraph"/>
              <w:spacing w:line="270" w:lineRule="exact"/>
              <w:rPr>
                <w:sz w:val="24"/>
              </w:rPr>
            </w:pPr>
            <w:r>
              <w:rPr>
                <w:sz w:val="24"/>
              </w:rPr>
              <w:t>SAS Char(5)</w:t>
            </w:r>
          </w:p>
        </w:tc>
        <w:tc>
          <w:tcPr>
            <w:tcW w:w="1988" w:type="dxa"/>
          </w:tcPr>
          <w:p>
            <w:pPr>
              <w:pStyle w:val="TableParagraph"/>
              <w:ind w:left="106" w:right="226"/>
              <w:rPr>
                <w:sz w:val="24"/>
              </w:rPr>
            </w:pPr>
            <w:r>
              <w:rPr>
                <w:sz w:val="24"/>
              </w:rPr>
              <w:t>See Value Set Appendix for a list of acceptable values.</w:t>
            </w:r>
          </w:p>
        </w:tc>
        <w:tc>
          <w:tcPr>
            <w:tcW w:w="4499" w:type="dxa"/>
          </w:tcPr>
          <w:p>
            <w:pPr>
              <w:pStyle w:val="TableParagraph"/>
              <w:ind w:left="105" w:right="465"/>
              <w:rPr>
                <w:sz w:val="24"/>
              </w:rPr>
            </w:pPr>
            <w:r>
              <w:rPr>
                <w:sz w:val="24"/>
              </w:rPr>
              <w:t>Categorization of payer type for primary payer associated with the encounter</w:t>
            </w:r>
          </w:p>
        </w:tc>
        <w:tc>
          <w:tcPr>
            <w:tcW w:w="2160" w:type="dxa"/>
          </w:tcPr>
          <w:p>
            <w:pPr>
              <w:pStyle w:val="TableParagraph"/>
              <w:ind w:left="104" w:right="192"/>
              <w:rPr>
                <w:sz w:val="24"/>
              </w:rPr>
            </w:pPr>
            <w:r>
              <w:rPr>
                <w:sz w:val="24"/>
              </w:rPr>
              <w:t>PHDSC Source of Payment Typology</w:t>
            </w:r>
          </w:p>
        </w:tc>
        <w:tc>
          <w:tcPr>
            <w:tcW w:w="3248" w:type="dxa"/>
          </w:tcPr>
          <w:p>
            <w:pPr>
              <w:pStyle w:val="TableParagraph"/>
              <w:numPr>
                <w:ilvl w:val="0"/>
                <w:numId w:val="30"/>
              </w:numPr>
              <w:tabs>
                <w:tab w:pos="455" w:val="left" w:leader="none"/>
                <w:tab w:pos="456" w:val="left" w:leader="none"/>
              </w:tabs>
              <w:spacing w:line="276" w:lineRule="auto" w:before="0" w:after="0"/>
              <w:ind w:left="455" w:right="271" w:hanging="360"/>
              <w:jc w:val="left"/>
              <w:rPr>
                <w:sz w:val="22"/>
              </w:rPr>
            </w:pPr>
            <w:r>
              <w:rPr>
                <w:sz w:val="22"/>
              </w:rPr>
              <w:t>Do not derive if not already assigned through a</w:t>
            </w:r>
            <w:r>
              <w:rPr>
                <w:spacing w:val="-10"/>
                <w:sz w:val="22"/>
              </w:rPr>
              <w:t> </w:t>
            </w:r>
            <w:r>
              <w:rPr>
                <w:sz w:val="22"/>
              </w:rPr>
              <w:t>validated process (e.g., by hospital billing</w:t>
            </w:r>
            <w:r>
              <w:rPr>
                <w:spacing w:val="-4"/>
                <w:sz w:val="22"/>
              </w:rPr>
              <w:t> </w:t>
            </w:r>
            <w:r>
              <w:rPr>
                <w:sz w:val="22"/>
              </w:rPr>
              <w:t>department)</w:t>
            </w:r>
          </w:p>
          <w:p>
            <w:pPr>
              <w:pStyle w:val="TableParagraph"/>
              <w:numPr>
                <w:ilvl w:val="0"/>
                <w:numId w:val="30"/>
              </w:numPr>
              <w:tabs>
                <w:tab w:pos="456" w:val="left" w:leader="none"/>
              </w:tabs>
              <w:spacing w:line="273" w:lineRule="auto" w:before="0" w:after="0"/>
              <w:ind w:left="455" w:right="532" w:hanging="360"/>
              <w:jc w:val="both"/>
              <w:rPr>
                <w:sz w:val="22"/>
              </w:rPr>
            </w:pPr>
            <w:r>
              <w:rPr>
                <w:sz w:val="22"/>
              </w:rPr>
              <w:t>Map to the most granular value the source data will support.</w:t>
            </w:r>
          </w:p>
          <w:p>
            <w:pPr>
              <w:pStyle w:val="TableParagraph"/>
              <w:numPr>
                <w:ilvl w:val="0"/>
                <w:numId w:val="30"/>
              </w:numPr>
              <w:tabs>
                <w:tab w:pos="455" w:val="left" w:leader="none"/>
                <w:tab w:pos="456" w:val="left" w:leader="none"/>
              </w:tabs>
              <w:spacing w:line="276" w:lineRule="auto" w:before="0" w:after="0"/>
              <w:ind w:left="455" w:right="123" w:hanging="360"/>
              <w:jc w:val="left"/>
              <w:rPr>
                <w:sz w:val="18"/>
              </w:rPr>
            </w:pPr>
            <w:r>
              <w:rPr>
                <w:sz w:val="22"/>
              </w:rPr>
              <w:t>Additional information can be found in the Payer Typology User Guide, located here:</w:t>
            </w:r>
            <w:hyperlink r:id="rId26">
              <w:r>
                <w:rPr>
                  <w:color w:val="0000FF"/>
                  <w:sz w:val="22"/>
                  <w:u w:val="single" w:color="0000FF"/>
                </w:rPr>
                <w:t> </w:t>
              </w:r>
              <w:r>
                <w:rPr>
                  <w:color w:val="0000FF"/>
                  <w:sz w:val="18"/>
                  <w:u w:val="single" w:color="0000FF"/>
                </w:rPr>
                <w:t>http://www.phdsc.org/standards/pay</w:t>
              </w:r>
            </w:hyperlink>
            <w:hyperlink r:id="rId26">
              <w:r>
                <w:rPr>
                  <w:color w:val="0000FF"/>
                  <w:sz w:val="18"/>
                  <w:u w:val="single" w:color="0000FF"/>
                </w:rPr>
                <w:t> er-typology.asp</w:t>
              </w:r>
            </w:hyperlink>
          </w:p>
          <w:p>
            <w:pPr>
              <w:pStyle w:val="TableParagraph"/>
              <w:numPr>
                <w:ilvl w:val="0"/>
                <w:numId w:val="30"/>
              </w:numPr>
              <w:tabs>
                <w:tab w:pos="450" w:val="left" w:leader="none"/>
                <w:tab w:pos="451" w:val="left" w:leader="none"/>
              </w:tabs>
              <w:spacing w:line="276" w:lineRule="auto" w:before="0" w:after="0"/>
              <w:ind w:left="450" w:right="136" w:hanging="360"/>
              <w:jc w:val="left"/>
              <w:rPr>
                <w:sz w:val="22"/>
              </w:rPr>
            </w:pPr>
            <w:r>
              <w:rPr>
                <w:sz w:val="22"/>
              </w:rPr>
              <w:t>Even if payer type is not specified, populating </w:t>
            </w:r>
            <w:r>
              <w:rPr>
                <w:spacing w:val="-1"/>
                <w:sz w:val="22"/>
              </w:rPr>
              <w:t>RAW_PAYER_TYPE_PRIM </w:t>
            </w:r>
            <w:r>
              <w:rPr>
                <w:sz w:val="22"/>
              </w:rPr>
              <w:t>ARY and RAW_PAYER_NAME_PRI MARY will allow a value to be determined through PCORnet-wide or</w:t>
            </w:r>
            <w:r>
              <w:rPr>
                <w:spacing w:val="-1"/>
                <w:sz w:val="22"/>
              </w:rPr>
              <w:t> </w:t>
            </w:r>
            <w:r>
              <w:rPr>
                <w:sz w:val="22"/>
              </w:rPr>
              <w:t>study-</w:t>
            </w:r>
          </w:p>
          <w:p>
            <w:pPr>
              <w:pStyle w:val="TableParagraph"/>
              <w:spacing w:line="248" w:lineRule="exact"/>
              <w:ind w:left="450"/>
              <w:rPr>
                <w:sz w:val="22"/>
              </w:rPr>
            </w:pPr>
            <w:r>
              <w:rPr>
                <w:sz w:val="22"/>
              </w:rPr>
              <w:t>specific process</w:t>
            </w:r>
          </w:p>
        </w:tc>
      </w:tr>
    </w:tbl>
    <w:p>
      <w:pPr>
        <w:spacing w:after="0" w:line="248"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6269" w:hRule="atLeast"/>
        </w:trPr>
        <w:tc>
          <w:tcPr>
            <w:tcW w:w="3512" w:type="dxa"/>
          </w:tcPr>
          <w:p>
            <w:pPr>
              <w:pStyle w:val="TableParagraph"/>
              <w:spacing w:line="270" w:lineRule="exact"/>
              <w:rPr>
                <w:sz w:val="24"/>
              </w:rPr>
            </w:pPr>
            <w:r>
              <w:rPr>
                <w:sz w:val="24"/>
              </w:rPr>
              <w:t>PAYER_TYPE_ SECONDARY</w:t>
            </w:r>
          </w:p>
        </w:tc>
        <w:tc>
          <w:tcPr>
            <w:tcW w:w="1654" w:type="dxa"/>
          </w:tcPr>
          <w:p>
            <w:pPr>
              <w:pStyle w:val="TableParagraph"/>
              <w:spacing w:line="270" w:lineRule="exact"/>
              <w:rPr>
                <w:sz w:val="24"/>
              </w:rPr>
            </w:pPr>
            <w:r>
              <w:rPr>
                <w:sz w:val="24"/>
              </w:rPr>
              <w:t>RDBMS</w:t>
            </w:r>
          </w:p>
          <w:p>
            <w:pPr>
              <w:pStyle w:val="TableParagraph"/>
              <w:rPr>
                <w:sz w:val="24"/>
              </w:rPr>
            </w:pPr>
            <w:r>
              <w:rPr>
                <w:sz w:val="24"/>
              </w:rPr>
              <w:t>Text(5)</w:t>
            </w:r>
          </w:p>
        </w:tc>
        <w:tc>
          <w:tcPr>
            <w:tcW w:w="1655" w:type="dxa"/>
          </w:tcPr>
          <w:p>
            <w:pPr>
              <w:pStyle w:val="TableParagraph"/>
              <w:spacing w:line="270" w:lineRule="exact"/>
              <w:rPr>
                <w:sz w:val="24"/>
              </w:rPr>
            </w:pPr>
            <w:r>
              <w:rPr>
                <w:sz w:val="24"/>
              </w:rPr>
              <w:t>SAS Char(5)</w:t>
            </w:r>
          </w:p>
        </w:tc>
        <w:tc>
          <w:tcPr>
            <w:tcW w:w="1988" w:type="dxa"/>
          </w:tcPr>
          <w:p>
            <w:pPr>
              <w:pStyle w:val="TableParagraph"/>
              <w:ind w:left="106" w:right="226"/>
              <w:rPr>
                <w:sz w:val="24"/>
              </w:rPr>
            </w:pPr>
            <w:r>
              <w:rPr>
                <w:sz w:val="24"/>
              </w:rPr>
              <w:t>See Value Set Appendix for a list of acceptable values.</w:t>
            </w:r>
          </w:p>
        </w:tc>
        <w:tc>
          <w:tcPr>
            <w:tcW w:w="4499" w:type="dxa"/>
          </w:tcPr>
          <w:p>
            <w:pPr>
              <w:pStyle w:val="TableParagraph"/>
              <w:ind w:left="105" w:right="252"/>
              <w:rPr>
                <w:sz w:val="24"/>
              </w:rPr>
            </w:pPr>
            <w:r>
              <w:rPr>
                <w:sz w:val="24"/>
              </w:rPr>
              <w:t>Categorization of payer type for secondary payer associated with the encounter</w:t>
            </w:r>
          </w:p>
        </w:tc>
        <w:tc>
          <w:tcPr>
            <w:tcW w:w="2160" w:type="dxa"/>
          </w:tcPr>
          <w:p>
            <w:pPr>
              <w:pStyle w:val="TableParagraph"/>
              <w:ind w:left="104" w:right="192"/>
              <w:rPr>
                <w:sz w:val="24"/>
              </w:rPr>
            </w:pPr>
            <w:r>
              <w:rPr>
                <w:sz w:val="24"/>
              </w:rPr>
              <w:t>PHDSC Source of Payment Typology</w:t>
            </w:r>
          </w:p>
        </w:tc>
        <w:tc>
          <w:tcPr>
            <w:tcW w:w="3248" w:type="dxa"/>
          </w:tcPr>
          <w:p>
            <w:pPr>
              <w:pStyle w:val="TableParagraph"/>
              <w:numPr>
                <w:ilvl w:val="0"/>
                <w:numId w:val="31"/>
              </w:numPr>
              <w:tabs>
                <w:tab w:pos="455" w:val="left" w:leader="none"/>
                <w:tab w:pos="456" w:val="left" w:leader="none"/>
              </w:tabs>
              <w:spacing w:line="276" w:lineRule="auto" w:before="0" w:after="0"/>
              <w:ind w:left="455" w:right="271" w:hanging="360"/>
              <w:jc w:val="left"/>
              <w:rPr>
                <w:sz w:val="22"/>
              </w:rPr>
            </w:pPr>
            <w:r>
              <w:rPr>
                <w:sz w:val="22"/>
              </w:rPr>
              <w:t>Do not derive if not already assigned through a</w:t>
            </w:r>
            <w:r>
              <w:rPr>
                <w:spacing w:val="-10"/>
                <w:sz w:val="22"/>
              </w:rPr>
              <w:t> </w:t>
            </w:r>
            <w:r>
              <w:rPr>
                <w:sz w:val="22"/>
              </w:rPr>
              <w:t>validated process (e.g., by hospital billing</w:t>
            </w:r>
            <w:r>
              <w:rPr>
                <w:spacing w:val="-4"/>
                <w:sz w:val="22"/>
              </w:rPr>
              <w:t> </w:t>
            </w:r>
            <w:r>
              <w:rPr>
                <w:sz w:val="22"/>
              </w:rPr>
              <w:t>department)</w:t>
            </w:r>
          </w:p>
          <w:p>
            <w:pPr>
              <w:pStyle w:val="TableParagraph"/>
              <w:numPr>
                <w:ilvl w:val="0"/>
                <w:numId w:val="31"/>
              </w:numPr>
              <w:tabs>
                <w:tab w:pos="456" w:val="left" w:leader="none"/>
              </w:tabs>
              <w:spacing w:line="273" w:lineRule="auto" w:before="0" w:after="0"/>
              <w:ind w:left="455" w:right="532" w:hanging="360"/>
              <w:jc w:val="both"/>
              <w:rPr>
                <w:sz w:val="22"/>
              </w:rPr>
            </w:pPr>
            <w:r>
              <w:rPr>
                <w:sz w:val="22"/>
              </w:rPr>
              <w:t>Map to the most granular value the source data will support.</w:t>
            </w:r>
          </w:p>
          <w:p>
            <w:pPr>
              <w:pStyle w:val="TableParagraph"/>
              <w:numPr>
                <w:ilvl w:val="0"/>
                <w:numId w:val="31"/>
              </w:numPr>
              <w:tabs>
                <w:tab w:pos="455" w:val="left" w:leader="none"/>
                <w:tab w:pos="456" w:val="left" w:leader="none"/>
              </w:tabs>
              <w:spacing w:line="276" w:lineRule="auto" w:before="0" w:after="0"/>
              <w:ind w:left="455" w:right="123" w:hanging="360"/>
              <w:jc w:val="left"/>
              <w:rPr>
                <w:sz w:val="18"/>
              </w:rPr>
            </w:pPr>
            <w:r>
              <w:rPr>
                <w:sz w:val="22"/>
              </w:rPr>
              <w:t>Additional information can be found in the Payer Typology User Guide, located here:</w:t>
            </w:r>
            <w:hyperlink r:id="rId26">
              <w:r>
                <w:rPr>
                  <w:color w:val="0000FF"/>
                  <w:sz w:val="22"/>
                  <w:u w:val="single" w:color="0000FF"/>
                </w:rPr>
                <w:t> </w:t>
              </w:r>
              <w:r>
                <w:rPr>
                  <w:color w:val="0000FF"/>
                  <w:sz w:val="18"/>
                  <w:u w:val="single" w:color="0000FF"/>
                </w:rPr>
                <w:t>http://www.phdsc.org/standards/pay</w:t>
              </w:r>
            </w:hyperlink>
            <w:hyperlink r:id="rId26">
              <w:r>
                <w:rPr>
                  <w:color w:val="0000FF"/>
                  <w:sz w:val="18"/>
                  <w:u w:val="single" w:color="0000FF"/>
                </w:rPr>
                <w:t> er-typology.asp</w:t>
              </w:r>
            </w:hyperlink>
          </w:p>
          <w:p>
            <w:pPr>
              <w:pStyle w:val="TableParagraph"/>
              <w:numPr>
                <w:ilvl w:val="0"/>
                <w:numId w:val="31"/>
              </w:numPr>
              <w:tabs>
                <w:tab w:pos="455" w:val="left" w:leader="none"/>
                <w:tab w:pos="456" w:val="left" w:leader="none"/>
              </w:tabs>
              <w:spacing w:line="276" w:lineRule="auto" w:before="0" w:after="0"/>
              <w:ind w:left="455" w:right="103" w:hanging="360"/>
              <w:jc w:val="left"/>
              <w:rPr>
                <w:sz w:val="22"/>
              </w:rPr>
            </w:pPr>
            <w:r>
              <w:rPr>
                <w:sz w:val="22"/>
              </w:rPr>
              <w:t>Even if payer type is not specified, populating </w:t>
            </w:r>
            <w:r>
              <w:rPr>
                <w:spacing w:val="-1"/>
                <w:sz w:val="22"/>
              </w:rPr>
              <w:t>RAW_PAYER_TYPE_SECO </w:t>
            </w:r>
            <w:r>
              <w:rPr>
                <w:sz w:val="22"/>
              </w:rPr>
              <w:t>NDARY and RAW_PAYER_NAME_SEC ONDARY will allow a value to be determined through PCORnet-wide or study- specific</w:t>
            </w:r>
            <w:r>
              <w:rPr>
                <w:spacing w:val="-1"/>
                <w:sz w:val="22"/>
              </w:rPr>
              <w:t> </w:t>
            </w:r>
            <w:r>
              <w:rPr>
                <w:sz w:val="22"/>
              </w:rPr>
              <w:t>process</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6773" w:hRule="atLeast"/>
        </w:trPr>
        <w:tc>
          <w:tcPr>
            <w:tcW w:w="3512" w:type="dxa"/>
          </w:tcPr>
          <w:p>
            <w:pPr>
              <w:pStyle w:val="TableParagraph"/>
              <w:spacing w:line="270" w:lineRule="exact"/>
              <w:rPr>
                <w:sz w:val="24"/>
              </w:rPr>
            </w:pPr>
            <w:r>
              <w:rPr>
                <w:sz w:val="24"/>
              </w:rPr>
              <w:t>FACILITY_TYPE</w:t>
            </w:r>
          </w:p>
        </w:tc>
        <w:tc>
          <w:tcPr>
            <w:tcW w:w="1654" w:type="dxa"/>
          </w:tcPr>
          <w:p>
            <w:pPr>
              <w:pStyle w:val="TableParagraph"/>
              <w:spacing w:line="270" w:lineRule="exact"/>
              <w:rPr>
                <w:sz w:val="24"/>
              </w:rPr>
            </w:pPr>
            <w:r>
              <w:rPr>
                <w:sz w:val="24"/>
              </w:rPr>
              <w:t>RDBMS</w:t>
            </w:r>
          </w:p>
          <w:p>
            <w:pPr>
              <w:pStyle w:val="TableParagraph"/>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ind w:left="106" w:right="226"/>
              <w:rPr>
                <w:sz w:val="24"/>
              </w:rPr>
            </w:pPr>
            <w:r>
              <w:rPr>
                <w:sz w:val="24"/>
              </w:rPr>
              <w:t>See Value Set Appendix for a list of acceptable values.</w:t>
            </w:r>
          </w:p>
        </w:tc>
        <w:tc>
          <w:tcPr>
            <w:tcW w:w="4499" w:type="dxa"/>
          </w:tcPr>
          <w:p>
            <w:pPr>
              <w:pStyle w:val="TableParagraph"/>
              <w:ind w:left="105"/>
              <w:rPr>
                <w:sz w:val="24"/>
              </w:rPr>
            </w:pPr>
            <w:r>
              <w:rPr>
                <w:sz w:val="24"/>
              </w:rPr>
              <w:t>Description of the facility where the encounter occurred.</w:t>
            </w:r>
          </w:p>
        </w:tc>
        <w:tc>
          <w:tcPr>
            <w:tcW w:w="2160" w:type="dxa"/>
          </w:tcPr>
          <w:p>
            <w:pPr>
              <w:pStyle w:val="TableParagraph"/>
              <w:spacing w:line="270" w:lineRule="exact"/>
              <w:ind w:left="104"/>
              <w:rPr>
                <w:sz w:val="24"/>
              </w:rPr>
            </w:pPr>
            <w:r>
              <w:rPr>
                <w:sz w:val="24"/>
              </w:rPr>
              <w:t>PCORnet</w:t>
            </w:r>
          </w:p>
        </w:tc>
        <w:tc>
          <w:tcPr>
            <w:tcW w:w="3248" w:type="dxa"/>
          </w:tcPr>
          <w:p>
            <w:pPr>
              <w:pStyle w:val="TableParagraph"/>
              <w:numPr>
                <w:ilvl w:val="0"/>
                <w:numId w:val="32"/>
              </w:numPr>
              <w:tabs>
                <w:tab w:pos="455" w:val="left" w:leader="none"/>
                <w:tab w:pos="456" w:val="left" w:leader="none"/>
              </w:tabs>
              <w:spacing w:line="273" w:lineRule="auto" w:before="0" w:after="0"/>
              <w:ind w:left="455" w:right="636" w:hanging="360"/>
              <w:jc w:val="left"/>
              <w:rPr>
                <w:rFonts w:ascii="Symbol" w:hAnsi="Symbol"/>
                <w:sz w:val="18"/>
              </w:rPr>
            </w:pPr>
            <w:r>
              <w:rPr>
                <w:sz w:val="18"/>
              </w:rPr>
              <w:t>Do not assign more than one FACILITY_TYPE to a single FACILITYID</w:t>
            </w:r>
          </w:p>
          <w:p>
            <w:pPr>
              <w:pStyle w:val="TableParagraph"/>
              <w:numPr>
                <w:ilvl w:val="0"/>
                <w:numId w:val="32"/>
              </w:numPr>
              <w:tabs>
                <w:tab w:pos="455" w:val="left" w:leader="none"/>
                <w:tab w:pos="456" w:val="left" w:leader="none"/>
              </w:tabs>
              <w:spacing w:line="273" w:lineRule="auto" w:before="0" w:after="0"/>
              <w:ind w:left="455" w:right="203" w:hanging="360"/>
              <w:jc w:val="left"/>
              <w:rPr>
                <w:rFonts w:ascii="Symbol" w:hAnsi="Symbol"/>
                <w:sz w:val="22"/>
              </w:rPr>
            </w:pPr>
            <w:r>
              <w:rPr>
                <w:sz w:val="18"/>
              </w:rPr>
              <w:t>If a facility exists that operates</w:t>
            </w:r>
            <w:r>
              <w:rPr>
                <w:spacing w:val="-12"/>
                <w:sz w:val="18"/>
              </w:rPr>
              <w:t> </w:t>
            </w:r>
            <w:r>
              <w:rPr>
                <w:sz w:val="18"/>
              </w:rPr>
              <w:t>both inpatient and outpatient units and is described in the source system by the same facility id, a potential solution is to append the source id with a suffix to create “sub facilities” that can be used to distinguish locations with different levels of</w:t>
            </w:r>
            <w:r>
              <w:rPr>
                <w:spacing w:val="-3"/>
                <w:sz w:val="18"/>
              </w:rPr>
              <w:t> </w:t>
            </w:r>
            <w:r>
              <w:rPr>
                <w:sz w:val="18"/>
              </w:rPr>
              <w:t>service.</w:t>
            </w:r>
          </w:p>
          <w:p>
            <w:pPr>
              <w:pStyle w:val="TableParagraph"/>
              <w:numPr>
                <w:ilvl w:val="0"/>
                <w:numId w:val="32"/>
              </w:numPr>
              <w:tabs>
                <w:tab w:pos="455" w:val="left" w:leader="none"/>
                <w:tab w:pos="456" w:val="left" w:leader="none"/>
              </w:tabs>
              <w:spacing w:line="273" w:lineRule="auto" w:before="2" w:after="0"/>
              <w:ind w:left="455" w:right="137" w:hanging="360"/>
              <w:jc w:val="left"/>
              <w:rPr>
                <w:rFonts w:ascii="Symbol" w:hAnsi="Symbol"/>
                <w:sz w:val="18"/>
              </w:rPr>
            </w:pPr>
            <w:r>
              <w:rPr>
                <w:sz w:val="18"/>
              </w:rPr>
              <w:t>For office visits at an academic medical center, select the most appropriate hospital outpatient</w:t>
            </w:r>
            <w:r>
              <w:rPr>
                <w:spacing w:val="-12"/>
                <w:sz w:val="18"/>
              </w:rPr>
              <w:t> </w:t>
            </w:r>
            <w:r>
              <w:rPr>
                <w:sz w:val="18"/>
              </w:rPr>
              <w:t>clinic value.</w:t>
            </w:r>
          </w:p>
          <w:p>
            <w:pPr>
              <w:pStyle w:val="TableParagraph"/>
              <w:numPr>
                <w:ilvl w:val="0"/>
                <w:numId w:val="32"/>
              </w:numPr>
              <w:tabs>
                <w:tab w:pos="455" w:val="left" w:leader="none"/>
                <w:tab w:pos="456" w:val="left" w:leader="none"/>
              </w:tabs>
              <w:spacing w:line="276" w:lineRule="auto" w:before="5" w:after="0"/>
              <w:ind w:left="455" w:right="177" w:hanging="360"/>
              <w:jc w:val="left"/>
              <w:rPr>
                <w:rFonts w:ascii="Symbol" w:hAnsi="Symbol"/>
                <w:sz w:val="18"/>
              </w:rPr>
            </w:pPr>
            <w:r>
              <w:rPr>
                <w:sz w:val="18"/>
              </w:rPr>
              <w:t>Pediatric specialty clinics should map the relevant specialty clinic, if available. The PEDIATRIC facility types would best be applied to a General Pediatrics</w:t>
            </w:r>
            <w:r>
              <w:rPr>
                <w:spacing w:val="-2"/>
                <w:sz w:val="18"/>
              </w:rPr>
              <w:t> </w:t>
            </w:r>
            <w:r>
              <w:rPr>
                <w:sz w:val="18"/>
              </w:rPr>
              <w:t>clinic.</w:t>
            </w:r>
          </w:p>
          <w:p>
            <w:pPr>
              <w:pStyle w:val="TableParagraph"/>
              <w:numPr>
                <w:ilvl w:val="0"/>
                <w:numId w:val="32"/>
              </w:numPr>
              <w:tabs>
                <w:tab w:pos="457" w:val="left" w:leader="none"/>
                <w:tab w:pos="458" w:val="left" w:leader="none"/>
              </w:tabs>
              <w:spacing w:line="273" w:lineRule="auto" w:before="0" w:after="0"/>
              <w:ind w:left="457" w:right="195" w:hanging="360"/>
              <w:jc w:val="left"/>
              <w:rPr>
                <w:rFonts w:ascii="Symbol" w:hAnsi="Symbol"/>
                <w:sz w:val="22"/>
              </w:rPr>
            </w:pPr>
            <w:r>
              <w:rPr>
                <w:sz w:val="18"/>
              </w:rPr>
              <w:t>A draft mapping between the CMS Place of Service value set and FACILITY_TYPE can be found here: </w:t>
            </w:r>
            <w:r>
              <w:rPr>
                <w:spacing w:val="-1"/>
                <w:sz w:val="18"/>
              </w:rPr>
              <w:t>https://github.com/CDMFORUM/C </w:t>
            </w:r>
            <w:r>
              <w:rPr>
                <w:sz w:val="18"/>
              </w:rPr>
              <w:t>DM-GUIDANCE/issues/67</w:t>
            </w:r>
          </w:p>
        </w:tc>
      </w:tr>
      <w:tr>
        <w:trPr>
          <w:trHeight w:val="2484" w:hRule="atLeast"/>
        </w:trPr>
        <w:tc>
          <w:tcPr>
            <w:tcW w:w="3512" w:type="dxa"/>
          </w:tcPr>
          <w:p>
            <w:pPr>
              <w:pStyle w:val="TableParagraph"/>
              <w:spacing w:line="270" w:lineRule="exact"/>
              <w:rPr>
                <w:sz w:val="24"/>
              </w:rPr>
            </w:pPr>
            <w:r>
              <w:rPr>
                <w:sz w:val="24"/>
              </w:rPr>
              <w:t>RAW_SITEID</w:t>
            </w:r>
          </w:p>
        </w:tc>
        <w:tc>
          <w:tcPr>
            <w:tcW w:w="1654" w:type="dxa"/>
          </w:tcPr>
          <w:p>
            <w:pPr>
              <w:pStyle w:val="TableParagraph"/>
              <w:spacing w:line="270" w:lineRule="exact"/>
              <w:rPr>
                <w:sz w:val="24"/>
              </w:rPr>
            </w:pPr>
            <w:r>
              <w:rPr>
                <w:sz w:val="24"/>
              </w:rPr>
              <w:t>RDBMS</w:t>
            </w:r>
          </w:p>
          <w:p>
            <w:pPr>
              <w:pStyle w:val="TableParagraph"/>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ind w:left="105" w:right="179"/>
              <w:rPr>
                <w:sz w:val="24"/>
              </w:rPr>
            </w:pPr>
            <w:r>
              <w:rPr>
                <w:sz w:val="24"/>
              </w:rPr>
              <w:t>Field for locally-defined identifier intended for local use; for example, where a network may have multiple sites contributing to a central data repository.</w:t>
            </w:r>
          </w:p>
          <w:p>
            <w:pPr>
              <w:pStyle w:val="TableParagraph"/>
              <w:spacing w:before="6"/>
              <w:ind w:left="0"/>
              <w:rPr>
                <w:sz w:val="23"/>
              </w:rPr>
            </w:pPr>
          </w:p>
          <w:p>
            <w:pPr>
              <w:pStyle w:val="TableParagraph"/>
              <w:spacing w:line="270" w:lineRule="atLeast"/>
              <w:ind w:left="105" w:right="119"/>
              <w:rPr>
                <w:sz w:val="24"/>
              </w:rPr>
            </w:pPr>
            <w:r>
              <w:rPr>
                <w:sz w:val="24"/>
              </w:rPr>
              <w:t>This attribute may be sensitive in certain contexts; the intent is for internal network use only, and not to enable site quality comparisons.</w:t>
            </w:r>
          </w:p>
        </w:tc>
        <w:tc>
          <w:tcPr>
            <w:tcW w:w="2160" w:type="dxa"/>
          </w:tcPr>
          <w:p>
            <w:pPr>
              <w:pStyle w:val="TableParagraph"/>
              <w:spacing w:line="270" w:lineRule="exact"/>
              <w:ind w:left="104"/>
              <w:rPr>
                <w:sz w:val="24"/>
              </w:rPr>
            </w:pPr>
            <w:r>
              <w:rPr>
                <w:sz w:val="24"/>
              </w:rPr>
              <w:t>PCORnet</w:t>
            </w:r>
          </w:p>
        </w:tc>
        <w:tc>
          <w:tcPr>
            <w:tcW w:w="3248" w:type="dxa"/>
          </w:tcPr>
          <w:p>
            <w:pPr>
              <w:pStyle w:val="TableParagraph"/>
              <w:ind w:left="0"/>
              <w:rPr>
                <w:sz w:val="20"/>
              </w:rPr>
            </w:pPr>
          </w:p>
        </w:tc>
      </w:tr>
    </w:tbl>
    <w:p>
      <w:pPr>
        <w:spacing w:after="0"/>
        <w:rPr>
          <w:sz w:val="20"/>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2"/>
        <w:gridCol w:w="1654"/>
        <w:gridCol w:w="1655"/>
        <w:gridCol w:w="1988"/>
        <w:gridCol w:w="4499"/>
        <w:gridCol w:w="2160"/>
        <w:gridCol w:w="3248"/>
      </w:tblGrid>
      <w:tr>
        <w:trPr>
          <w:trHeight w:val="321" w:hRule="atLeast"/>
        </w:trPr>
        <w:tc>
          <w:tcPr>
            <w:tcW w:w="18716" w:type="dxa"/>
            <w:gridSpan w:val="7"/>
          </w:tcPr>
          <w:p>
            <w:pPr>
              <w:pStyle w:val="TableParagraph"/>
              <w:spacing w:line="301" w:lineRule="exact"/>
              <w:rPr>
                <w:b/>
                <w:sz w:val="28"/>
              </w:rPr>
            </w:pPr>
            <w:r>
              <w:rPr>
                <w:b/>
                <w:sz w:val="28"/>
              </w:rPr>
              <w:t>ENCOUNTER Table Specification</w:t>
            </w:r>
          </w:p>
        </w:tc>
      </w:tr>
      <w:tr>
        <w:trPr>
          <w:trHeight w:val="621" w:hRule="atLeast"/>
        </w:trPr>
        <w:tc>
          <w:tcPr>
            <w:tcW w:w="3512" w:type="dxa"/>
            <w:shd w:val="clear" w:color="auto" w:fill="BEBEBE"/>
          </w:tcPr>
          <w:p>
            <w:pPr>
              <w:pStyle w:val="TableParagraph"/>
              <w:spacing w:line="270" w:lineRule="exact"/>
              <w:rPr>
                <w:i/>
                <w:sz w:val="24"/>
              </w:rPr>
            </w:pPr>
            <w:r>
              <w:rPr>
                <w:i/>
                <w:sz w:val="24"/>
              </w:rPr>
              <w:t>Field Name</w:t>
            </w:r>
          </w:p>
        </w:tc>
        <w:tc>
          <w:tcPr>
            <w:tcW w:w="1654" w:type="dxa"/>
            <w:shd w:val="clear" w:color="auto" w:fill="BEBEBE"/>
          </w:tcPr>
          <w:p>
            <w:pPr>
              <w:pStyle w:val="TableParagraph"/>
              <w:ind w:right="190"/>
              <w:rPr>
                <w:i/>
                <w:sz w:val="24"/>
              </w:rPr>
            </w:pPr>
            <w:r>
              <w:rPr>
                <w:i/>
                <w:sz w:val="24"/>
              </w:rPr>
              <w:t>RDBMS Data </w:t>
            </w:r>
            <w:r>
              <w:rPr>
                <w:i/>
                <w:sz w:val="24"/>
              </w:rPr>
              <w:t>Type</w:t>
            </w:r>
          </w:p>
        </w:tc>
        <w:tc>
          <w:tcPr>
            <w:tcW w:w="1655" w:type="dxa"/>
            <w:shd w:val="clear" w:color="auto" w:fill="BEBEBE"/>
          </w:tcPr>
          <w:p>
            <w:pPr>
              <w:pStyle w:val="TableParagraph"/>
              <w:ind w:right="591"/>
              <w:rPr>
                <w:i/>
                <w:sz w:val="24"/>
              </w:rPr>
            </w:pPr>
            <w:r>
              <w:rPr>
                <w:i/>
                <w:sz w:val="24"/>
              </w:rPr>
              <w:t>SAS Data </w:t>
            </w:r>
            <w:r>
              <w:rPr>
                <w:i/>
                <w:sz w:val="24"/>
              </w:rPr>
              <w:t>Type</w:t>
            </w:r>
          </w:p>
        </w:tc>
        <w:tc>
          <w:tcPr>
            <w:tcW w:w="1988" w:type="dxa"/>
            <w:shd w:val="clear" w:color="auto" w:fill="BEBEBE"/>
          </w:tcPr>
          <w:p>
            <w:pPr>
              <w:pStyle w:val="TableParagraph"/>
              <w:spacing w:line="202" w:lineRule="exact"/>
              <w:ind w:left="106"/>
              <w:rPr>
                <w:i/>
                <w:sz w:val="18"/>
              </w:rPr>
            </w:pPr>
            <w:r>
              <w:rPr>
                <w:i/>
                <w:sz w:val="18"/>
              </w:rPr>
              <w:t>Predefined Value Sets</w:t>
            </w:r>
          </w:p>
          <w:p>
            <w:pPr>
              <w:pStyle w:val="TableParagraph"/>
              <w:spacing w:line="206" w:lineRule="exact" w:before="5"/>
              <w:ind w:left="106" w:right="97"/>
              <w:rPr>
                <w:i/>
                <w:sz w:val="18"/>
              </w:rPr>
            </w:pPr>
            <w:r>
              <w:rPr>
                <w:i/>
                <w:sz w:val="18"/>
              </w:rPr>
              <w:t>and Descriptive Text for </w:t>
            </w:r>
            <w:r>
              <w:rPr>
                <w:i/>
                <w:sz w:val="18"/>
              </w:rPr>
              <w:t>Categorical Fields</w:t>
            </w:r>
          </w:p>
        </w:tc>
        <w:tc>
          <w:tcPr>
            <w:tcW w:w="4499" w:type="dxa"/>
            <w:shd w:val="clear" w:color="auto" w:fill="BEBEBE"/>
          </w:tcPr>
          <w:p>
            <w:pPr>
              <w:pStyle w:val="TableParagraph"/>
              <w:spacing w:line="270" w:lineRule="exact"/>
              <w:ind w:left="105"/>
              <w:rPr>
                <w:i/>
                <w:sz w:val="24"/>
              </w:rPr>
            </w:pPr>
            <w:r>
              <w:rPr>
                <w:i/>
                <w:sz w:val="24"/>
              </w:rPr>
              <w:t>Definition / Comments</w:t>
            </w:r>
          </w:p>
        </w:tc>
        <w:tc>
          <w:tcPr>
            <w:tcW w:w="2160" w:type="dxa"/>
            <w:shd w:val="clear" w:color="auto" w:fill="BEBEBE"/>
          </w:tcPr>
          <w:p>
            <w:pPr>
              <w:pStyle w:val="TableParagraph"/>
              <w:ind w:left="104" w:right="699"/>
              <w:rPr>
                <w:i/>
                <w:sz w:val="24"/>
              </w:rPr>
            </w:pPr>
            <w:r>
              <w:rPr>
                <w:i/>
                <w:sz w:val="24"/>
              </w:rPr>
              <w:t>Data Element </w:t>
            </w:r>
            <w:r>
              <w:rPr>
                <w:i/>
                <w:sz w:val="24"/>
              </w:rPr>
              <w:t>Provenance</w:t>
            </w:r>
          </w:p>
        </w:tc>
        <w:tc>
          <w:tcPr>
            <w:tcW w:w="3248" w:type="dxa"/>
            <w:shd w:val="clear" w:color="auto" w:fill="BEBEBE"/>
          </w:tcPr>
          <w:p>
            <w:pPr>
              <w:pStyle w:val="TableParagraph"/>
              <w:ind w:left="104" w:right="508"/>
              <w:rPr>
                <w:i/>
                <w:sz w:val="24"/>
              </w:rPr>
            </w:pPr>
            <w:r>
              <w:rPr>
                <w:i/>
                <w:sz w:val="24"/>
              </w:rPr>
              <w:t>Field-level Implementation </w:t>
            </w:r>
            <w:r>
              <w:rPr>
                <w:i/>
                <w:sz w:val="24"/>
              </w:rPr>
              <w:t>Guidance</w:t>
            </w:r>
          </w:p>
        </w:tc>
      </w:tr>
      <w:tr>
        <w:trPr>
          <w:trHeight w:val="551" w:hRule="atLeast"/>
        </w:trPr>
        <w:tc>
          <w:tcPr>
            <w:tcW w:w="3512" w:type="dxa"/>
          </w:tcPr>
          <w:p>
            <w:pPr>
              <w:pStyle w:val="TableParagraph"/>
              <w:spacing w:line="270" w:lineRule="exact"/>
              <w:rPr>
                <w:sz w:val="24"/>
              </w:rPr>
            </w:pPr>
            <w:r>
              <w:rPr>
                <w:sz w:val="24"/>
              </w:rPr>
              <w:t>RAW_ENC_TYPE</w:t>
            </w:r>
          </w:p>
        </w:tc>
        <w:tc>
          <w:tcPr>
            <w:tcW w:w="1654"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Field for originating value, prior to mapping</w:t>
            </w:r>
          </w:p>
          <w:p>
            <w:pPr>
              <w:pStyle w:val="TableParagraph"/>
              <w:spacing w:line="261" w:lineRule="exact"/>
              <w:ind w:left="105"/>
              <w:rPr>
                <w:sz w:val="24"/>
              </w:rPr>
            </w:pPr>
            <w:r>
              <w:rPr>
                <w:sz w:val="24"/>
              </w:rPr>
              <w:t>into the PCORnet CDM value set.</w:t>
            </w:r>
          </w:p>
        </w:tc>
        <w:tc>
          <w:tcPr>
            <w:tcW w:w="2160" w:type="dxa"/>
          </w:tcPr>
          <w:p>
            <w:pPr>
              <w:pStyle w:val="TableParagraph"/>
              <w:spacing w:line="270" w:lineRule="exact"/>
              <w:ind w:left="104"/>
              <w:rPr>
                <w:sz w:val="24"/>
              </w:rPr>
            </w:pPr>
            <w:r>
              <w:rPr>
                <w:sz w:val="24"/>
              </w:rPr>
              <w:t>PCORnet</w:t>
            </w:r>
          </w:p>
        </w:tc>
        <w:tc>
          <w:tcPr>
            <w:tcW w:w="3248" w:type="dxa"/>
          </w:tcPr>
          <w:p>
            <w:pPr>
              <w:pStyle w:val="TableParagraph"/>
              <w:ind w:left="0"/>
              <w:rPr>
                <w:sz w:val="22"/>
              </w:rPr>
            </w:pPr>
          </w:p>
        </w:tc>
      </w:tr>
      <w:tr>
        <w:trPr>
          <w:trHeight w:val="553" w:hRule="atLeast"/>
        </w:trPr>
        <w:tc>
          <w:tcPr>
            <w:tcW w:w="3512" w:type="dxa"/>
          </w:tcPr>
          <w:p>
            <w:pPr>
              <w:pStyle w:val="TableParagraph"/>
              <w:spacing w:line="273" w:lineRule="exact"/>
              <w:rPr>
                <w:sz w:val="24"/>
              </w:rPr>
            </w:pPr>
            <w:r>
              <w:rPr>
                <w:sz w:val="24"/>
              </w:rPr>
              <w:t>RAW_DISCHARGE_DISPOSIT</w:t>
            </w:r>
          </w:p>
          <w:p>
            <w:pPr>
              <w:pStyle w:val="TableParagraph"/>
              <w:spacing w:line="261" w:lineRule="exact"/>
              <w:rPr>
                <w:sz w:val="24"/>
              </w:rPr>
            </w:pPr>
            <w:r>
              <w:rPr>
                <w:sz w:val="24"/>
              </w:rPr>
              <w:t>ION</w:t>
            </w:r>
          </w:p>
        </w:tc>
        <w:tc>
          <w:tcPr>
            <w:tcW w:w="1654" w:type="dxa"/>
          </w:tcPr>
          <w:p>
            <w:pPr>
              <w:pStyle w:val="TableParagraph"/>
              <w:spacing w:line="273" w:lineRule="exact"/>
              <w:rPr>
                <w:sz w:val="24"/>
              </w:rPr>
            </w:pPr>
            <w:r>
              <w:rPr>
                <w:sz w:val="24"/>
              </w:rPr>
              <w:t>RDBMS</w:t>
            </w:r>
          </w:p>
          <w:p>
            <w:pPr>
              <w:pStyle w:val="TableParagraph"/>
              <w:spacing w:line="261" w:lineRule="exact"/>
              <w:rPr>
                <w:sz w:val="24"/>
              </w:rPr>
            </w:pPr>
            <w:r>
              <w:rPr>
                <w:sz w:val="24"/>
              </w:rPr>
              <w:t>Text(x)</w:t>
            </w:r>
          </w:p>
        </w:tc>
        <w:tc>
          <w:tcPr>
            <w:tcW w:w="1655" w:type="dxa"/>
          </w:tcPr>
          <w:p>
            <w:pPr>
              <w:pStyle w:val="TableParagraph"/>
              <w:spacing w:line="273" w:lineRule="exact"/>
              <w:rPr>
                <w:sz w:val="24"/>
              </w:rPr>
            </w:pPr>
            <w:r>
              <w:rPr>
                <w:sz w:val="24"/>
              </w:rPr>
              <w:t>SAS Char(x)</w:t>
            </w:r>
          </w:p>
        </w:tc>
        <w:tc>
          <w:tcPr>
            <w:tcW w:w="1988" w:type="dxa"/>
          </w:tcPr>
          <w:p>
            <w:pPr>
              <w:pStyle w:val="TableParagraph"/>
              <w:spacing w:line="273" w:lineRule="exact"/>
              <w:ind w:left="106"/>
              <w:rPr>
                <w:sz w:val="24"/>
              </w:rPr>
            </w:pPr>
            <w:r>
              <w:rPr>
                <w:sz w:val="24"/>
              </w:rPr>
              <w:t>.</w:t>
            </w:r>
          </w:p>
        </w:tc>
        <w:tc>
          <w:tcPr>
            <w:tcW w:w="4499" w:type="dxa"/>
          </w:tcPr>
          <w:p>
            <w:pPr>
              <w:pStyle w:val="TableParagraph"/>
              <w:spacing w:line="273" w:lineRule="exact"/>
              <w:ind w:left="105"/>
              <w:rPr>
                <w:sz w:val="24"/>
              </w:rPr>
            </w:pPr>
            <w:r>
              <w:rPr>
                <w:sz w:val="24"/>
              </w:rPr>
              <w:t>Field for originating value, prior to mapping</w:t>
            </w:r>
          </w:p>
          <w:p>
            <w:pPr>
              <w:pStyle w:val="TableParagraph"/>
              <w:spacing w:line="261" w:lineRule="exact"/>
              <w:ind w:left="105"/>
              <w:rPr>
                <w:sz w:val="24"/>
              </w:rPr>
            </w:pPr>
            <w:r>
              <w:rPr>
                <w:sz w:val="24"/>
              </w:rPr>
              <w:t>into the PCORnet CDM value set.</w:t>
            </w:r>
          </w:p>
        </w:tc>
        <w:tc>
          <w:tcPr>
            <w:tcW w:w="2160" w:type="dxa"/>
          </w:tcPr>
          <w:p>
            <w:pPr>
              <w:pStyle w:val="TableParagraph"/>
              <w:spacing w:line="273" w:lineRule="exact"/>
              <w:ind w:left="104"/>
              <w:rPr>
                <w:sz w:val="24"/>
              </w:rPr>
            </w:pPr>
            <w:r>
              <w:rPr>
                <w:sz w:val="24"/>
              </w:rPr>
              <w:t>PCORnet</w:t>
            </w:r>
          </w:p>
        </w:tc>
        <w:tc>
          <w:tcPr>
            <w:tcW w:w="3248" w:type="dxa"/>
          </w:tcPr>
          <w:p>
            <w:pPr>
              <w:pStyle w:val="TableParagraph"/>
              <w:ind w:left="0"/>
              <w:rPr>
                <w:sz w:val="22"/>
              </w:rPr>
            </w:pPr>
          </w:p>
        </w:tc>
      </w:tr>
      <w:tr>
        <w:trPr>
          <w:trHeight w:val="551" w:hRule="atLeast"/>
        </w:trPr>
        <w:tc>
          <w:tcPr>
            <w:tcW w:w="3512" w:type="dxa"/>
          </w:tcPr>
          <w:p>
            <w:pPr>
              <w:pStyle w:val="TableParagraph"/>
              <w:spacing w:line="270" w:lineRule="exact"/>
              <w:rPr>
                <w:sz w:val="24"/>
              </w:rPr>
            </w:pPr>
            <w:r>
              <w:rPr>
                <w:sz w:val="24"/>
              </w:rPr>
              <w:t>RAW_DISCHARGE_STATUS</w:t>
            </w:r>
          </w:p>
        </w:tc>
        <w:tc>
          <w:tcPr>
            <w:tcW w:w="1654"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Field for originating value, prior to mapping</w:t>
            </w:r>
          </w:p>
          <w:p>
            <w:pPr>
              <w:pStyle w:val="TableParagraph"/>
              <w:spacing w:line="261" w:lineRule="exact"/>
              <w:ind w:left="105"/>
              <w:rPr>
                <w:sz w:val="24"/>
              </w:rPr>
            </w:pPr>
            <w:r>
              <w:rPr>
                <w:sz w:val="24"/>
              </w:rPr>
              <w:t>into the PCORnet CDM value set.</w:t>
            </w:r>
          </w:p>
        </w:tc>
        <w:tc>
          <w:tcPr>
            <w:tcW w:w="2160" w:type="dxa"/>
          </w:tcPr>
          <w:p>
            <w:pPr>
              <w:pStyle w:val="TableParagraph"/>
              <w:spacing w:line="270" w:lineRule="exact"/>
              <w:ind w:left="104"/>
              <w:rPr>
                <w:sz w:val="24"/>
              </w:rPr>
            </w:pPr>
            <w:r>
              <w:rPr>
                <w:sz w:val="24"/>
              </w:rPr>
              <w:t>PCORnet</w:t>
            </w:r>
          </w:p>
        </w:tc>
        <w:tc>
          <w:tcPr>
            <w:tcW w:w="3248" w:type="dxa"/>
          </w:tcPr>
          <w:p>
            <w:pPr>
              <w:pStyle w:val="TableParagraph"/>
              <w:ind w:left="0"/>
              <w:rPr>
                <w:sz w:val="22"/>
              </w:rPr>
            </w:pPr>
          </w:p>
        </w:tc>
      </w:tr>
      <w:tr>
        <w:trPr>
          <w:trHeight w:val="551" w:hRule="atLeast"/>
        </w:trPr>
        <w:tc>
          <w:tcPr>
            <w:tcW w:w="3512" w:type="dxa"/>
          </w:tcPr>
          <w:p>
            <w:pPr>
              <w:pStyle w:val="TableParagraph"/>
              <w:spacing w:line="270" w:lineRule="exact"/>
              <w:rPr>
                <w:sz w:val="24"/>
              </w:rPr>
            </w:pPr>
            <w:r>
              <w:rPr>
                <w:sz w:val="24"/>
              </w:rPr>
              <w:t>RAW_DRG_TYPE</w:t>
            </w:r>
          </w:p>
        </w:tc>
        <w:tc>
          <w:tcPr>
            <w:tcW w:w="1654"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Field for originating value, prior to mapping</w:t>
            </w:r>
          </w:p>
          <w:p>
            <w:pPr>
              <w:pStyle w:val="TableParagraph"/>
              <w:spacing w:line="261" w:lineRule="exact"/>
              <w:ind w:left="105"/>
              <w:rPr>
                <w:sz w:val="24"/>
              </w:rPr>
            </w:pPr>
            <w:r>
              <w:rPr>
                <w:sz w:val="24"/>
              </w:rPr>
              <w:t>into the PCORnet CDM value set.</w:t>
            </w:r>
          </w:p>
        </w:tc>
        <w:tc>
          <w:tcPr>
            <w:tcW w:w="2160" w:type="dxa"/>
          </w:tcPr>
          <w:p>
            <w:pPr>
              <w:pStyle w:val="TableParagraph"/>
              <w:spacing w:line="270" w:lineRule="exact"/>
              <w:ind w:left="104"/>
              <w:rPr>
                <w:sz w:val="24"/>
              </w:rPr>
            </w:pPr>
            <w:r>
              <w:rPr>
                <w:sz w:val="24"/>
              </w:rPr>
              <w:t>PCORnet</w:t>
            </w:r>
          </w:p>
        </w:tc>
        <w:tc>
          <w:tcPr>
            <w:tcW w:w="3248" w:type="dxa"/>
          </w:tcPr>
          <w:p>
            <w:pPr>
              <w:pStyle w:val="TableParagraph"/>
              <w:ind w:left="0"/>
              <w:rPr>
                <w:sz w:val="22"/>
              </w:rPr>
            </w:pPr>
          </w:p>
        </w:tc>
      </w:tr>
      <w:tr>
        <w:trPr>
          <w:trHeight w:val="552" w:hRule="atLeast"/>
        </w:trPr>
        <w:tc>
          <w:tcPr>
            <w:tcW w:w="3512" w:type="dxa"/>
          </w:tcPr>
          <w:p>
            <w:pPr>
              <w:pStyle w:val="TableParagraph"/>
              <w:spacing w:line="271" w:lineRule="exact"/>
              <w:rPr>
                <w:sz w:val="24"/>
              </w:rPr>
            </w:pPr>
            <w:r>
              <w:rPr>
                <w:sz w:val="24"/>
              </w:rPr>
              <w:t>RAW_ADMITTING_SOURCE</w:t>
            </w:r>
          </w:p>
        </w:tc>
        <w:tc>
          <w:tcPr>
            <w:tcW w:w="1654" w:type="dxa"/>
          </w:tcPr>
          <w:p>
            <w:pPr>
              <w:pStyle w:val="TableParagraph"/>
              <w:spacing w:line="271" w:lineRule="exact"/>
              <w:rPr>
                <w:sz w:val="24"/>
              </w:rPr>
            </w:pPr>
            <w:r>
              <w:rPr>
                <w:sz w:val="24"/>
              </w:rPr>
              <w:t>RDBMS</w:t>
            </w:r>
          </w:p>
          <w:p>
            <w:pPr>
              <w:pStyle w:val="TableParagraph"/>
              <w:spacing w:line="261" w:lineRule="exact"/>
              <w:rPr>
                <w:sz w:val="24"/>
              </w:rPr>
            </w:pPr>
            <w:r>
              <w:rPr>
                <w:sz w:val="24"/>
              </w:rPr>
              <w:t>Text(x)</w:t>
            </w:r>
          </w:p>
        </w:tc>
        <w:tc>
          <w:tcPr>
            <w:tcW w:w="1655" w:type="dxa"/>
          </w:tcPr>
          <w:p>
            <w:pPr>
              <w:pStyle w:val="TableParagraph"/>
              <w:spacing w:line="271" w:lineRule="exact"/>
              <w:rPr>
                <w:sz w:val="24"/>
              </w:rPr>
            </w:pPr>
            <w:r>
              <w:rPr>
                <w:sz w:val="24"/>
              </w:rPr>
              <w:t>SAS Char(x)</w:t>
            </w:r>
          </w:p>
        </w:tc>
        <w:tc>
          <w:tcPr>
            <w:tcW w:w="1988" w:type="dxa"/>
          </w:tcPr>
          <w:p>
            <w:pPr>
              <w:pStyle w:val="TableParagraph"/>
              <w:spacing w:line="271" w:lineRule="exact"/>
              <w:ind w:left="106"/>
              <w:rPr>
                <w:sz w:val="24"/>
              </w:rPr>
            </w:pPr>
            <w:r>
              <w:rPr>
                <w:sz w:val="24"/>
              </w:rPr>
              <w:t>.</w:t>
            </w:r>
          </w:p>
        </w:tc>
        <w:tc>
          <w:tcPr>
            <w:tcW w:w="4499" w:type="dxa"/>
          </w:tcPr>
          <w:p>
            <w:pPr>
              <w:pStyle w:val="TableParagraph"/>
              <w:spacing w:line="271" w:lineRule="exact"/>
              <w:ind w:left="105"/>
              <w:rPr>
                <w:sz w:val="24"/>
              </w:rPr>
            </w:pPr>
            <w:r>
              <w:rPr>
                <w:sz w:val="24"/>
              </w:rPr>
              <w:t>Field for originating value, prior to mapping</w:t>
            </w:r>
          </w:p>
          <w:p>
            <w:pPr>
              <w:pStyle w:val="TableParagraph"/>
              <w:spacing w:line="261" w:lineRule="exact"/>
              <w:ind w:left="105"/>
              <w:rPr>
                <w:sz w:val="24"/>
              </w:rPr>
            </w:pPr>
            <w:r>
              <w:rPr>
                <w:sz w:val="24"/>
              </w:rPr>
              <w:t>into the PCORnet CDM value set.</w:t>
            </w:r>
          </w:p>
        </w:tc>
        <w:tc>
          <w:tcPr>
            <w:tcW w:w="2160" w:type="dxa"/>
          </w:tcPr>
          <w:p>
            <w:pPr>
              <w:pStyle w:val="TableParagraph"/>
              <w:spacing w:line="271" w:lineRule="exact"/>
              <w:ind w:left="104"/>
              <w:rPr>
                <w:sz w:val="24"/>
              </w:rPr>
            </w:pPr>
            <w:r>
              <w:rPr>
                <w:sz w:val="24"/>
              </w:rPr>
              <w:t>PCORnet</w:t>
            </w:r>
          </w:p>
        </w:tc>
        <w:tc>
          <w:tcPr>
            <w:tcW w:w="3248" w:type="dxa"/>
          </w:tcPr>
          <w:p>
            <w:pPr>
              <w:pStyle w:val="TableParagraph"/>
              <w:ind w:left="0"/>
              <w:rPr>
                <w:sz w:val="22"/>
              </w:rPr>
            </w:pPr>
          </w:p>
        </w:tc>
      </w:tr>
      <w:tr>
        <w:trPr>
          <w:trHeight w:val="551" w:hRule="atLeast"/>
        </w:trPr>
        <w:tc>
          <w:tcPr>
            <w:tcW w:w="3512" w:type="dxa"/>
          </w:tcPr>
          <w:p>
            <w:pPr>
              <w:pStyle w:val="TableParagraph"/>
              <w:spacing w:line="270" w:lineRule="exact"/>
              <w:rPr>
                <w:sz w:val="24"/>
              </w:rPr>
            </w:pPr>
            <w:r>
              <w:rPr>
                <w:sz w:val="24"/>
              </w:rPr>
              <w:t>RAW_FACILITY_TYPE</w:t>
            </w:r>
          </w:p>
        </w:tc>
        <w:tc>
          <w:tcPr>
            <w:tcW w:w="1654"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Field for originating value, prior to mapping</w:t>
            </w:r>
          </w:p>
          <w:p>
            <w:pPr>
              <w:pStyle w:val="TableParagraph"/>
              <w:spacing w:line="261" w:lineRule="exact"/>
              <w:ind w:left="105"/>
              <w:rPr>
                <w:sz w:val="24"/>
              </w:rPr>
            </w:pPr>
            <w:r>
              <w:rPr>
                <w:sz w:val="24"/>
              </w:rPr>
              <w:t>into the PCORnet CDM value set.</w:t>
            </w:r>
          </w:p>
        </w:tc>
        <w:tc>
          <w:tcPr>
            <w:tcW w:w="2160" w:type="dxa"/>
          </w:tcPr>
          <w:p>
            <w:pPr>
              <w:pStyle w:val="TableParagraph"/>
              <w:spacing w:line="270" w:lineRule="exact"/>
              <w:ind w:left="104"/>
              <w:rPr>
                <w:sz w:val="24"/>
              </w:rPr>
            </w:pPr>
            <w:r>
              <w:rPr>
                <w:sz w:val="24"/>
              </w:rPr>
              <w:t>PCORnet</w:t>
            </w:r>
          </w:p>
        </w:tc>
        <w:tc>
          <w:tcPr>
            <w:tcW w:w="3248" w:type="dxa"/>
          </w:tcPr>
          <w:p>
            <w:pPr>
              <w:pStyle w:val="TableParagraph"/>
              <w:ind w:left="0"/>
              <w:rPr>
                <w:sz w:val="22"/>
              </w:rPr>
            </w:pPr>
          </w:p>
        </w:tc>
      </w:tr>
      <w:tr>
        <w:trPr>
          <w:trHeight w:val="551" w:hRule="atLeast"/>
        </w:trPr>
        <w:tc>
          <w:tcPr>
            <w:tcW w:w="3512" w:type="dxa"/>
          </w:tcPr>
          <w:p>
            <w:pPr>
              <w:pStyle w:val="TableParagraph"/>
              <w:spacing w:line="270" w:lineRule="exact"/>
              <w:rPr>
                <w:sz w:val="24"/>
              </w:rPr>
            </w:pPr>
            <w:r>
              <w:rPr>
                <w:sz w:val="24"/>
              </w:rPr>
              <w:t>RAW_PAYER_TYPE_PRIMAR</w:t>
            </w:r>
          </w:p>
          <w:p>
            <w:pPr>
              <w:pStyle w:val="TableParagraph"/>
              <w:spacing w:line="261" w:lineRule="exact"/>
              <w:rPr>
                <w:sz w:val="24"/>
              </w:rPr>
            </w:pPr>
            <w:r>
              <w:rPr>
                <w:w w:val="99"/>
                <w:sz w:val="24"/>
              </w:rPr>
              <w:t>Y</w:t>
            </w:r>
          </w:p>
        </w:tc>
        <w:tc>
          <w:tcPr>
            <w:tcW w:w="1654"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Field for originating value, prior to mapping</w:t>
            </w:r>
          </w:p>
          <w:p>
            <w:pPr>
              <w:pStyle w:val="TableParagraph"/>
              <w:spacing w:line="261" w:lineRule="exact"/>
              <w:ind w:left="105"/>
              <w:rPr>
                <w:sz w:val="24"/>
              </w:rPr>
            </w:pPr>
            <w:r>
              <w:rPr>
                <w:sz w:val="24"/>
              </w:rPr>
              <w:t>into the PCORnet CDM value set.</w:t>
            </w:r>
          </w:p>
        </w:tc>
        <w:tc>
          <w:tcPr>
            <w:tcW w:w="2160" w:type="dxa"/>
          </w:tcPr>
          <w:p>
            <w:pPr>
              <w:pStyle w:val="TableParagraph"/>
              <w:spacing w:line="270" w:lineRule="exact"/>
              <w:ind w:left="104"/>
              <w:rPr>
                <w:sz w:val="24"/>
              </w:rPr>
            </w:pPr>
            <w:r>
              <w:rPr>
                <w:sz w:val="24"/>
              </w:rPr>
              <w:t>PCORnet</w:t>
            </w:r>
          </w:p>
        </w:tc>
        <w:tc>
          <w:tcPr>
            <w:tcW w:w="3248" w:type="dxa"/>
          </w:tcPr>
          <w:p>
            <w:pPr>
              <w:pStyle w:val="TableParagraph"/>
              <w:ind w:left="0"/>
              <w:rPr>
                <w:sz w:val="22"/>
              </w:rPr>
            </w:pPr>
          </w:p>
        </w:tc>
      </w:tr>
      <w:tr>
        <w:trPr>
          <w:trHeight w:val="1103" w:hRule="atLeast"/>
        </w:trPr>
        <w:tc>
          <w:tcPr>
            <w:tcW w:w="3512" w:type="dxa"/>
          </w:tcPr>
          <w:p>
            <w:pPr>
              <w:pStyle w:val="TableParagraph"/>
              <w:ind w:right="201"/>
              <w:rPr>
                <w:sz w:val="24"/>
              </w:rPr>
            </w:pPr>
            <w:r>
              <w:rPr>
                <w:sz w:val="24"/>
              </w:rPr>
              <w:t>RAW_PAYER_NAME_PRIMA RY</w:t>
            </w:r>
          </w:p>
        </w:tc>
        <w:tc>
          <w:tcPr>
            <w:tcW w:w="1654" w:type="dxa"/>
          </w:tcPr>
          <w:p>
            <w:pPr>
              <w:pStyle w:val="TableParagraph"/>
              <w:spacing w:line="270" w:lineRule="exact"/>
              <w:rPr>
                <w:sz w:val="24"/>
              </w:rPr>
            </w:pPr>
            <w:r>
              <w:rPr>
                <w:sz w:val="24"/>
              </w:rPr>
              <w:t>RDBMS</w:t>
            </w:r>
          </w:p>
          <w:p>
            <w:pPr>
              <w:pStyle w:val="TableParagraph"/>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ind w:left="105" w:right="497"/>
              <w:rPr>
                <w:sz w:val="24"/>
              </w:rPr>
            </w:pPr>
            <w:r>
              <w:rPr>
                <w:sz w:val="24"/>
              </w:rPr>
              <w:t>Primary payer name as denoted in the source system. Used to derive PAYER_TYPE_PRIMARY if validated</w:t>
            </w:r>
          </w:p>
          <w:p>
            <w:pPr>
              <w:pStyle w:val="TableParagraph"/>
              <w:spacing w:line="261" w:lineRule="exact"/>
              <w:ind w:left="105"/>
              <w:rPr>
                <w:sz w:val="24"/>
              </w:rPr>
            </w:pPr>
            <w:r>
              <w:rPr>
                <w:sz w:val="24"/>
              </w:rPr>
              <w:t>process does not exist.</w:t>
            </w:r>
          </w:p>
        </w:tc>
        <w:tc>
          <w:tcPr>
            <w:tcW w:w="2160" w:type="dxa"/>
          </w:tcPr>
          <w:p>
            <w:pPr>
              <w:pStyle w:val="TableParagraph"/>
              <w:spacing w:line="270" w:lineRule="exact"/>
              <w:ind w:left="104"/>
              <w:rPr>
                <w:sz w:val="24"/>
              </w:rPr>
            </w:pPr>
            <w:r>
              <w:rPr>
                <w:sz w:val="24"/>
              </w:rPr>
              <w:t>PCORnet</w:t>
            </w:r>
          </w:p>
        </w:tc>
        <w:tc>
          <w:tcPr>
            <w:tcW w:w="3248" w:type="dxa"/>
          </w:tcPr>
          <w:p>
            <w:pPr>
              <w:pStyle w:val="TableParagraph"/>
              <w:numPr>
                <w:ilvl w:val="0"/>
                <w:numId w:val="33"/>
              </w:numPr>
              <w:tabs>
                <w:tab w:pos="378" w:val="left" w:leader="none"/>
                <w:tab w:pos="379" w:val="left" w:leader="none"/>
              </w:tabs>
              <w:spacing w:line="237" w:lineRule="auto" w:before="0" w:after="0"/>
              <w:ind w:left="378" w:right="204" w:hanging="360"/>
              <w:jc w:val="left"/>
              <w:rPr>
                <w:sz w:val="22"/>
              </w:rPr>
            </w:pPr>
            <w:r>
              <w:rPr>
                <w:sz w:val="22"/>
              </w:rPr>
              <w:t>Name of secondary payer associated with the</w:t>
            </w:r>
            <w:r>
              <w:rPr>
                <w:spacing w:val="-10"/>
                <w:sz w:val="22"/>
              </w:rPr>
              <w:t> </w:t>
            </w:r>
            <w:r>
              <w:rPr>
                <w:sz w:val="22"/>
              </w:rPr>
              <w:t>encounter.</w:t>
            </w:r>
          </w:p>
          <w:p>
            <w:pPr>
              <w:pStyle w:val="TableParagraph"/>
              <w:numPr>
                <w:ilvl w:val="0"/>
                <w:numId w:val="33"/>
              </w:numPr>
              <w:tabs>
                <w:tab w:pos="378" w:val="left" w:leader="none"/>
                <w:tab w:pos="379" w:val="left" w:leader="none"/>
              </w:tabs>
              <w:spacing w:line="240" w:lineRule="auto" w:before="0" w:after="0"/>
              <w:ind w:left="378" w:right="234" w:hanging="360"/>
              <w:jc w:val="left"/>
              <w:rPr>
                <w:sz w:val="22"/>
              </w:rPr>
            </w:pPr>
            <w:r>
              <w:rPr>
                <w:sz w:val="22"/>
              </w:rPr>
              <w:t>Partners should only populate if local governance allows</w:t>
            </w:r>
            <w:r>
              <w:rPr>
                <w:spacing w:val="-8"/>
                <w:sz w:val="22"/>
              </w:rPr>
              <w:t> </w:t>
            </w:r>
            <w:r>
              <w:rPr>
                <w:sz w:val="22"/>
              </w:rPr>
              <w:t>it.</w:t>
            </w:r>
          </w:p>
        </w:tc>
      </w:tr>
      <w:tr>
        <w:trPr>
          <w:trHeight w:val="1106" w:hRule="atLeast"/>
        </w:trPr>
        <w:tc>
          <w:tcPr>
            <w:tcW w:w="3512" w:type="dxa"/>
          </w:tcPr>
          <w:p>
            <w:pPr>
              <w:pStyle w:val="TableParagraph"/>
              <w:spacing w:line="273" w:lineRule="exact"/>
              <w:rPr>
                <w:sz w:val="24"/>
              </w:rPr>
            </w:pPr>
            <w:r>
              <w:rPr>
                <w:sz w:val="24"/>
              </w:rPr>
              <w:t>RAW_PAYER_ID_PRIMARY</w:t>
            </w:r>
          </w:p>
        </w:tc>
        <w:tc>
          <w:tcPr>
            <w:tcW w:w="1654" w:type="dxa"/>
          </w:tcPr>
          <w:p>
            <w:pPr>
              <w:pStyle w:val="TableParagraph"/>
              <w:spacing w:line="273" w:lineRule="exact"/>
              <w:rPr>
                <w:sz w:val="24"/>
              </w:rPr>
            </w:pPr>
            <w:r>
              <w:rPr>
                <w:sz w:val="24"/>
              </w:rPr>
              <w:t>RDBMS</w:t>
            </w:r>
          </w:p>
          <w:p>
            <w:pPr>
              <w:pStyle w:val="TableParagraph"/>
              <w:rPr>
                <w:sz w:val="24"/>
              </w:rPr>
            </w:pPr>
            <w:r>
              <w:rPr>
                <w:sz w:val="24"/>
              </w:rPr>
              <w:t>Text(x)</w:t>
            </w:r>
          </w:p>
        </w:tc>
        <w:tc>
          <w:tcPr>
            <w:tcW w:w="1655" w:type="dxa"/>
          </w:tcPr>
          <w:p>
            <w:pPr>
              <w:pStyle w:val="TableParagraph"/>
              <w:spacing w:line="273" w:lineRule="exact"/>
              <w:rPr>
                <w:sz w:val="24"/>
              </w:rPr>
            </w:pPr>
            <w:r>
              <w:rPr>
                <w:sz w:val="24"/>
              </w:rPr>
              <w:t>SAS Char(x)</w:t>
            </w:r>
          </w:p>
        </w:tc>
        <w:tc>
          <w:tcPr>
            <w:tcW w:w="1988" w:type="dxa"/>
          </w:tcPr>
          <w:p>
            <w:pPr>
              <w:pStyle w:val="TableParagraph"/>
              <w:spacing w:line="273" w:lineRule="exact"/>
              <w:ind w:left="106"/>
              <w:rPr>
                <w:sz w:val="24"/>
              </w:rPr>
            </w:pPr>
            <w:r>
              <w:rPr>
                <w:sz w:val="24"/>
              </w:rPr>
              <w:t>.</w:t>
            </w:r>
          </w:p>
        </w:tc>
        <w:tc>
          <w:tcPr>
            <w:tcW w:w="4499" w:type="dxa"/>
          </w:tcPr>
          <w:p>
            <w:pPr>
              <w:pStyle w:val="TableParagraph"/>
              <w:spacing w:line="276" w:lineRule="exact"/>
              <w:ind w:left="105" w:right="124"/>
              <w:rPr>
                <w:sz w:val="24"/>
              </w:rPr>
            </w:pPr>
            <w:r>
              <w:rPr>
                <w:sz w:val="24"/>
              </w:rPr>
              <w:t>Primary PAYER identifier as denoted in the source system. Used to derive PAYER_TYPE_PRIMARY if validated process does not exist.</w:t>
            </w:r>
          </w:p>
        </w:tc>
        <w:tc>
          <w:tcPr>
            <w:tcW w:w="2160" w:type="dxa"/>
          </w:tcPr>
          <w:p>
            <w:pPr>
              <w:pStyle w:val="TableParagraph"/>
              <w:spacing w:line="273" w:lineRule="exact"/>
              <w:ind w:left="104"/>
              <w:rPr>
                <w:sz w:val="24"/>
              </w:rPr>
            </w:pPr>
            <w:r>
              <w:rPr>
                <w:sz w:val="24"/>
              </w:rPr>
              <w:t>PCORnet</w:t>
            </w:r>
          </w:p>
        </w:tc>
        <w:tc>
          <w:tcPr>
            <w:tcW w:w="3248" w:type="dxa"/>
          </w:tcPr>
          <w:p>
            <w:pPr>
              <w:pStyle w:val="TableParagraph"/>
              <w:numPr>
                <w:ilvl w:val="0"/>
                <w:numId w:val="34"/>
              </w:numPr>
              <w:tabs>
                <w:tab w:pos="378" w:val="left" w:leader="none"/>
                <w:tab w:pos="379" w:val="left" w:leader="none"/>
              </w:tabs>
              <w:spacing w:line="237" w:lineRule="auto" w:before="0" w:after="0"/>
              <w:ind w:left="378" w:right="308" w:hanging="360"/>
              <w:jc w:val="left"/>
              <w:rPr>
                <w:sz w:val="22"/>
              </w:rPr>
            </w:pPr>
            <w:r>
              <w:rPr>
                <w:sz w:val="22"/>
              </w:rPr>
              <w:t>Identifier associated with the primary</w:t>
            </w:r>
            <w:r>
              <w:rPr>
                <w:spacing w:val="-3"/>
                <w:sz w:val="22"/>
              </w:rPr>
              <w:t> </w:t>
            </w:r>
            <w:r>
              <w:rPr>
                <w:sz w:val="22"/>
              </w:rPr>
              <w:t>payer.</w:t>
            </w:r>
          </w:p>
          <w:p>
            <w:pPr>
              <w:pStyle w:val="TableParagraph"/>
              <w:numPr>
                <w:ilvl w:val="0"/>
                <w:numId w:val="34"/>
              </w:numPr>
              <w:tabs>
                <w:tab w:pos="378" w:val="left" w:leader="none"/>
                <w:tab w:pos="379" w:val="left" w:leader="none"/>
              </w:tabs>
              <w:spacing w:line="240" w:lineRule="auto" w:before="0" w:after="0"/>
              <w:ind w:left="378" w:right="235" w:hanging="360"/>
              <w:jc w:val="left"/>
              <w:rPr>
                <w:sz w:val="22"/>
              </w:rPr>
            </w:pPr>
            <w:r>
              <w:rPr>
                <w:sz w:val="22"/>
              </w:rPr>
              <w:t>Partners should only populate if local governance allows</w:t>
            </w:r>
            <w:r>
              <w:rPr>
                <w:spacing w:val="-8"/>
                <w:sz w:val="22"/>
              </w:rPr>
              <w:t> </w:t>
            </w:r>
            <w:r>
              <w:rPr>
                <w:sz w:val="22"/>
              </w:rPr>
              <w:t>it.</w:t>
            </w:r>
          </w:p>
        </w:tc>
      </w:tr>
      <w:tr>
        <w:trPr>
          <w:trHeight w:val="551" w:hRule="atLeast"/>
        </w:trPr>
        <w:tc>
          <w:tcPr>
            <w:tcW w:w="3512" w:type="dxa"/>
          </w:tcPr>
          <w:p>
            <w:pPr>
              <w:pStyle w:val="TableParagraph"/>
              <w:spacing w:line="270" w:lineRule="exact"/>
              <w:rPr>
                <w:sz w:val="24"/>
              </w:rPr>
            </w:pPr>
            <w:r>
              <w:rPr>
                <w:sz w:val="24"/>
              </w:rPr>
              <w:t>RAW_PAYER_TYPE_SECOND</w:t>
            </w:r>
          </w:p>
          <w:p>
            <w:pPr>
              <w:pStyle w:val="TableParagraph"/>
              <w:spacing w:line="261" w:lineRule="exact"/>
              <w:rPr>
                <w:sz w:val="24"/>
              </w:rPr>
            </w:pPr>
            <w:r>
              <w:rPr>
                <w:sz w:val="24"/>
              </w:rPr>
              <w:t>ARY</w:t>
            </w:r>
          </w:p>
        </w:tc>
        <w:tc>
          <w:tcPr>
            <w:tcW w:w="1654"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spacing w:line="270" w:lineRule="exact"/>
              <w:ind w:left="105"/>
              <w:rPr>
                <w:sz w:val="24"/>
              </w:rPr>
            </w:pPr>
            <w:r>
              <w:rPr>
                <w:sz w:val="24"/>
              </w:rPr>
              <w:t>Field for originating value, prior to mapping</w:t>
            </w:r>
          </w:p>
          <w:p>
            <w:pPr>
              <w:pStyle w:val="TableParagraph"/>
              <w:spacing w:line="261" w:lineRule="exact"/>
              <w:ind w:left="105"/>
              <w:rPr>
                <w:sz w:val="24"/>
              </w:rPr>
            </w:pPr>
            <w:r>
              <w:rPr>
                <w:sz w:val="24"/>
              </w:rPr>
              <w:t>into the PCORnet CDM value set.</w:t>
            </w:r>
          </w:p>
        </w:tc>
        <w:tc>
          <w:tcPr>
            <w:tcW w:w="2160" w:type="dxa"/>
          </w:tcPr>
          <w:p>
            <w:pPr>
              <w:pStyle w:val="TableParagraph"/>
              <w:spacing w:line="270" w:lineRule="exact"/>
              <w:ind w:left="104"/>
              <w:rPr>
                <w:sz w:val="24"/>
              </w:rPr>
            </w:pPr>
            <w:r>
              <w:rPr>
                <w:sz w:val="24"/>
              </w:rPr>
              <w:t>PCORnet</w:t>
            </w:r>
          </w:p>
        </w:tc>
        <w:tc>
          <w:tcPr>
            <w:tcW w:w="3248" w:type="dxa"/>
          </w:tcPr>
          <w:p>
            <w:pPr>
              <w:pStyle w:val="TableParagraph"/>
              <w:ind w:left="0"/>
              <w:rPr>
                <w:sz w:val="22"/>
              </w:rPr>
            </w:pPr>
          </w:p>
        </w:tc>
      </w:tr>
      <w:tr>
        <w:trPr>
          <w:trHeight w:val="1104" w:hRule="atLeast"/>
        </w:trPr>
        <w:tc>
          <w:tcPr>
            <w:tcW w:w="3512" w:type="dxa"/>
          </w:tcPr>
          <w:p>
            <w:pPr>
              <w:pStyle w:val="TableParagraph"/>
              <w:ind w:right="174"/>
              <w:rPr>
                <w:sz w:val="24"/>
              </w:rPr>
            </w:pPr>
            <w:r>
              <w:rPr>
                <w:sz w:val="24"/>
              </w:rPr>
              <w:t>RAW_PAYER_NAME_SECON DARY</w:t>
            </w:r>
          </w:p>
        </w:tc>
        <w:tc>
          <w:tcPr>
            <w:tcW w:w="1654" w:type="dxa"/>
          </w:tcPr>
          <w:p>
            <w:pPr>
              <w:pStyle w:val="TableParagraph"/>
              <w:spacing w:line="270" w:lineRule="exact"/>
              <w:rPr>
                <w:sz w:val="24"/>
              </w:rPr>
            </w:pPr>
            <w:r>
              <w:rPr>
                <w:sz w:val="24"/>
              </w:rPr>
              <w:t>RDBMS</w:t>
            </w:r>
          </w:p>
          <w:p>
            <w:pPr>
              <w:pStyle w:val="TableParagraph"/>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ind w:left="105" w:right="124"/>
              <w:rPr>
                <w:sz w:val="24"/>
              </w:rPr>
            </w:pPr>
            <w:r>
              <w:rPr>
                <w:sz w:val="24"/>
              </w:rPr>
              <w:t>Secondary payer name as denoted in the source system. Used to derive PAYER_TYPE_SECONDARY if validated</w:t>
            </w:r>
          </w:p>
          <w:p>
            <w:pPr>
              <w:pStyle w:val="TableParagraph"/>
              <w:spacing w:line="261" w:lineRule="exact"/>
              <w:ind w:left="105"/>
              <w:rPr>
                <w:sz w:val="24"/>
              </w:rPr>
            </w:pPr>
            <w:r>
              <w:rPr>
                <w:sz w:val="24"/>
              </w:rPr>
              <w:t>process does not exist.</w:t>
            </w:r>
          </w:p>
        </w:tc>
        <w:tc>
          <w:tcPr>
            <w:tcW w:w="2160" w:type="dxa"/>
          </w:tcPr>
          <w:p>
            <w:pPr>
              <w:pStyle w:val="TableParagraph"/>
              <w:spacing w:line="270" w:lineRule="exact"/>
              <w:ind w:left="104"/>
              <w:rPr>
                <w:sz w:val="24"/>
              </w:rPr>
            </w:pPr>
            <w:r>
              <w:rPr>
                <w:sz w:val="24"/>
              </w:rPr>
              <w:t>PCORnet</w:t>
            </w:r>
          </w:p>
        </w:tc>
        <w:tc>
          <w:tcPr>
            <w:tcW w:w="3248" w:type="dxa"/>
          </w:tcPr>
          <w:p>
            <w:pPr>
              <w:pStyle w:val="TableParagraph"/>
              <w:numPr>
                <w:ilvl w:val="0"/>
                <w:numId w:val="35"/>
              </w:numPr>
              <w:tabs>
                <w:tab w:pos="378" w:val="left" w:leader="none"/>
                <w:tab w:pos="379" w:val="left" w:leader="none"/>
              </w:tabs>
              <w:spacing w:line="237" w:lineRule="auto" w:before="0" w:after="0"/>
              <w:ind w:left="378" w:right="204" w:hanging="360"/>
              <w:jc w:val="left"/>
              <w:rPr>
                <w:sz w:val="22"/>
              </w:rPr>
            </w:pPr>
            <w:r>
              <w:rPr>
                <w:sz w:val="22"/>
              </w:rPr>
              <w:t>Name of secondary payer associated with the</w:t>
            </w:r>
            <w:r>
              <w:rPr>
                <w:spacing w:val="-10"/>
                <w:sz w:val="22"/>
              </w:rPr>
              <w:t> </w:t>
            </w:r>
            <w:r>
              <w:rPr>
                <w:sz w:val="22"/>
              </w:rPr>
              <w:t>encounter.</w:t>
            </w:r>
          </w:p>
          <w:p>
            <w:pPr>
              <w:pStyle w:val="TableParagraph"/>
              <w:numPr>
                <w:ilvl w:val="0"/>
                <w:numId w:val="35"/>
              </w:numPr>
              <w:tabs>
                <w:tab w:pos="378" w:val="left" w:leader="none"/>
                <w:tab w:pos="379" w:val="left" w:leader="none"/>
              </w:tabs>
              <w:spacing w:line="240" w:lineRule="auto" w:before="0" w:after="0"/>
              <w:ind w:left="378" w:right="235" w:hanging="360"/>
              <w:jc w:val="left"/>
              <w:rPr>
                <w:sz w:val="22"/>
              </w:rPr>
            </w:pPr>
            <w:r>
              <w:rPr>
                <w:sz w:val="22"/>
              </w:rPr>
              <w:t>Partners should only populate if local governance allows</w:t>
            </w:r>
            <w:r>
              <w:rPr>
                <w:spacing w:val="-8"/>
                <w:sz w:val="22"/>
              </w:rPr>
              <w:t> </w:t>
            </w:r>
            <w:r>
              <w:rPr>
                <w:sz w:val="22"/>
              </w:rPr>
              <w:t>it.</w:t>
            </w:r>
          </w:p>
        </w:tc>
      </w:tr>
      <w:tr>
        <w:trPr>
          <w:trHeight w:val="1103" w:hRule="atLeast"/>
        </w:trPr>
        <w:tc>
          <w:tcPr>
            <w:tcW w:w="3512" w:type="dxa"/>
          </w:tcPr>
          <w:p>
            <w:pPr>
              <w:pStyle w:val="TableParagraph"/>
              <w:ind w:right="121"/>
              <w:rPr>
                <w:sz w:val="24"/>
              </w:rPr>
            </w:pPr>
            <w:r>
              <w:rPr>
                <w:sz w:val="24"/>
              </w:rPr>
              <w:t>RAW_PAYER_ID_SECONDAR Y</w:t>
            </w:r>
          </w:p>
        </w:tc>
        <w:tc>
          <w:tcPr>
            <w:tcW w:w="1654" w:type="dxa"/>
          </w:tcPr>
          <w:p>
            <w:pPr>
              <w:pStyle w:val="TableParagraph"/>
              <w:spacing w:line="270" w:lineRule="exact"/>
              <w:rPr>
                <w:sz w:val="24"/>
              </w:rPr>
            </w:pPr>
            <w:r>
              <w:rPr>
                <w:sz w:val="24"/>
              </w:rPr>
              <w:t>RDBMS</w:t>
            </w:r>
          </w:p>
          <w:p>
            <w:pPr>
              <w:pStyle w:val="TableParagraph"/>
              <w:rPr>
                <w:sz w:val="24"/>
              </w:rPr>
            </w:pPr>
            <w:r>
              <w:rPr>
                <w:sz w:val="24"/>
              </w:rPr>
              <w:t>Text(x)</w:t>
            </w:r>
          </w:p>
        </w:tc>
        <w:tc>
          <w:tcPr>
            <w:tcW w:w="1655" w:type="dxa"/>
          </w:tcPr>
          <w:p>
            <w:pPr>
              <w:pStyle w:val="TableParagraph"/>
              <w:spacing w:line="270" w:lineRule="exact"/>
              <w:rPr>
                <w:sz w:val="24"/>
              </w:rPr>
            </w:pPr>
            <w:r>
              <w:rPr>
                <w:sz w:val="24"/>
              </w:rPr>
              <w:t>SAS Char(x)</w:t>
            </w:r>
          </w:p>
        </w:tc>
        <w:tc>
          <w:tcPr>
            <w:tcW w:w="1988" w:type="dxa"/>
          </w:tcPr>
          <w:p>
            <w:pPr>
              <w:pStyle w:val="TableParagraph"/>
              <w:spacing w:line="270" w:lineRule="exact"/>
              <w:ind w:left="106"/>
              <w:rPr>
                <w:sz w:val="24"/>
              </w:rPr>
            </w:pPr>
            <w:r>
              <w:rPr>
                <w:sz w:val="24"/>
              </w:rPr>
              <w:t>.</w:t>
            </w:r>
          </w:p>
        </w:tc>
        <w:tc>
          <w:tcPr>
            <w:tcW w:w="4499" w:type="dxa"/>
          </w:tcPr>
          <w:p>
            <w:pPr>
              <w:pStyle w:val="TableParagraph"/>
              <w:ind w:left="105" w:right="124"/>
              <w:rPr>
                <w:sz w:val="24"/>
              </w:rPr>
            </w:pPr>
            <w:r>
              <w:rPr>
                <w:sz w:val="24"/>
              </w:rPr>
              <w:t>Secondary PAYER identifier as denoted in the source system. Used to derive PAYER_TYPE_SECONDARY if validated</w:t>
            </w:r>
          </w:p>
          <w:p>
            <w:pPr>
              <w:pStyle w:val="TableParagraph"/>
              <w:spacing w:line="261" w:lineRule="exact"/>
              <w:ind w:left="105"/>
              <w:rPr>
                <w:sz w:val="24"/>
              </w:rPr>
            </w:pPr>
            <w:r>
              <w:rPr>
                <w:sz w:val="24"/>
              </w:rPr>
              <w:t>process does not exist.</w:t>
            </w:r>
          </w:p>
        </w:tc>
        <w:tc>
          <w:tcPr>
            <w:tcW w:w="2160" w:type="dxa"/>
          </w:tcPr>
          <w:p>
            <w:pPr>
              <w:pStyle w:val="TableParagraph"/>
              <w:spacing w:line="270" w:lineRule="exact"/>
              <w:ind w:left="104"/>
              <w:rPr>
                <w:sz w:val="24"/>
              </w:rPr>
            </w:pPr>
            <w:r>
              <w:rPr>
                <w:sz w:val="24"/>
              </w:rPr>
              <w:t>PCORnet</w:t>
            </w:r>
          </w:p>
        </w:tc>
        <w:tc>
          <w:tcPr>
            <w:tcW w:w="3248" w:type="dxa"/>
          </w:tcPr>
          <w:p>
            <w:pPr>
              <w:pStyle w:val="TableParagraph"/>
              <w:numPr>
                <w:ilvl w:val="0"/>
                <w:numId w:val="36"/>
              </w:numPr>
              <w:tabs>
                <w:tab w:pos="378" w:val="left" w:leader="none"/>
                <w:tab w:pos="379" w:val="left" w:leader="none"/>
              </w:tabs>
              <w:spacing w:line="237" w:lineRule="auto" w:before="0" w:after="0"/>
              <w:ind w:left="378" w:right="310" w:hanging="360"/>
              <w:jc w:val="left"/>
              <w:rPr>
                <w:sz w:val="22"/>
              </w:rPr>
            </w:pPr>
            <w:r>
              <w:rPr>
                <w:sz w:val="22"/>
              </w:rPr>
              <w:t>Identifier associated with the secondary</w:t>
            </w:r>
            <w:r>
              <w:rPr>
                <w:spacing w:val="-2"/>
                <w:sz w:val="22"/>
              </w:rPr>
              <w:t> </w:t>
            </w:r>
            <w:r>
              <w:rPr>
                <w:sz w:val="22"/>
              </w:rPr>
              <w:t>payer.</w:t>
            </w:r>
          </w:p>
          <w:p>
            <w:pPr>
              <w:pStyle w:val="TableParagraph"/>
              <w:numPr>
                <w:ilvl w:val="0"/>
                <w:numId w:val="36"/>
              </w:numPr>
              <w:tabs>
                <w:tab w:pos="378" w:val="left" w:leader="none"/>
                <w:tab w:pos="379" w:val="left" w:leader="none"/>
              </w:tabs>
              <w:spacing w:line="240" w:lineRule="auto" w:before="0" w:after="0"/>
              <w:ind w:left="378" w:right="235" w:hanging="360"/>
              <w:jc w:val="left"/>
              <w:rPr>
                <w:sz w:val="22"/>
              </w:rPr>
            </w:pPr>
            <w:r>
              <w:rPr>
                <w:sz w:val="22"/>
              </w:rPr>
              <w:t>Partners should only populate if local governance allows</w:t>
            </w:r>
            <w:r>
              <w:rPr>
                <w:spacing w:val="-8"/>
                <w:sz w:val="22"/>
              </w:rPr>
              <w:t> </w:t>
            </w:r>
            <w:r>
              <w:rPr>
                <w:sz w:val="22"/>
              </w:rPr>
              <w:t>it.</w:t>
            </w:r>
          </w:p>
        </w:tc>
      </w:tr>
    </w:tbl>
    <w:p>
      <w:pPr>
        <w:spacing w:after="0" w:line="240"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bookmarkStart w:name="_bookmark16" w:id="18"/>
            <w:bookmarkEnd w:id="18"/>
            <w:r>
              <w:rPr/>
            </w:r>
            <w:r>
              <w:rPr>
                <w:b/>
                <w:color w:val="FFFFFF"/>
                <w:sz w:val="28"/>
              </w:rPr>
              <w:t>5.4.</w:t>
              <w:tab/>
              <w:t>Table:</w:t>
            </w:r>
            <w:r>
              <w:rPr>
                <w:b/>
                <w:color w:val="FFFFFF"/>
                <w:spacing w:val="-1"/>
                <w:sz w:val="28"/>
              </w:rPr>
              <w:t> </w:t>
            </w:r>
            <w:r>
              <w:rPr>
                <w:b/>
                <w:color w:val="FFFFFF"/>
                <w:sz w:val="28"/>
              </w:rPr>
              <w:t>DIAGNOSIS</w:t>
            </w:r>
          </w:p>
        </w:tc>
      </w:tr>
    </w:tbl>
    <w:p>
      <w:pPr>
        <w:pStyle w:val="BodyText"/>
        <w:spacing w:before="10"/>
        <w:rPr>
          <w:sz w:val="21"/>
        </w:rPr>
      </w:pPr>
      <w:r>
        <w:rPr/>
        <w:pict>
          <v:shape style="position:absolute;margin-left:287.299988pt;margin-top:13.82pt;width:433.55pt;height:134.950pt;mso-position-horizontal-relative:page;mso-position-vertical-relative:paragraph;z-index:-251576320;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DIAGNOSIS Domain Description:</w:t>
                  </w:r>
                </w:p>
                <w:p>
                  <w:pPr>
                    <w:spacing w:line="240" w:lineRule="auto" w:before="0"/>
                    <w:ind w:left="857" w:right="0" w:firstLine="0"/>
                    <w:jc w:val="left"/>
                    <w:rPr>
                      <w:sz w:val="28"/>
                    </w:rPr>
                  </w:pPr>
                  <w:r>
                    <w:rPr>
                      <w:color w:val="FFFFFF"/>
                      <w:sz w:val="28"/>
                    </w:rPr>
                    <w:t>Diagnosis codes indicate the results of diagnostic processes and medical coding within healthcare delivery.</w:t>
                  </w:r>
                </w:p>
                <w:p>
                  <w:pPr>
                    <w:pStyle w:val="BodyText"/>
                    <w:spacing w:before="8"/>
                    <w:rPr>
                      <w:sz w:val="27"/>
                    </w:rPr>
                  </w:pPr>
                </w:p>
                <w:p>
                  <w:pPr>
                    <w:spacing w:before="0"/>
                    <w:ind w:left="857" w:right="836" w:firstLine="0"/>
                    <w:jc w:val="left"/>
                    <w:rPr>
                      <w:sz w:val="28"/>
                    </w:rPr>
                  </w:pPr>
                  <w:r>
                    <w:rPr>
                      <w:color w:val="FFFFFF"/>
                      <w:sz w:val="28"/>
                    </w:rPr>
                    <w:t>Data in this table are expected to be from healthcare-mediated processes and reimbursement drivers.</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DIAGNOSIS table contains one record per DIAGNOISID.</w:t>
      </w:r>
    </w:p>
    <w:p>
      <w:pPr>
        <w:pStyle w:val="BodyText"/>
      </w:pPr>
    </w:p>
    <w:p>
      <w:pPr>
        <w:spacing w:before="0"/>
        <w:ind w:left="140" w:right="0" w:firstLine="0"/>
        <w:jc w:val="left"/>
        <w:rPr>
          <w:sz w:val="24"/>
        </w:rPr>
      </w:pPr>
      <w:r>
        <w:rPr>
          <w:b/>
          <w:sz w:val="24"/>
        </w:rPr>
        <w:t>Primary Key: </w:t>
      </w:r>
      <w:r>
        <w:rPr>
          <w:sz w:val="24"/>
        </w:rPr>
        <w:t>DIAGNOSISID</w:t>
      </w:r>
    </w:p>
    <w:p>
      <w:pPr>
        <w:pStyle w:val="BodyText"/>
        <w:spacing w:before="5"/>
      </w:pPr>
    </w:p>
    <w:p>
      <w:pPr>
        <w:pStyle w:val="Heading1"/>
      </w:pPr>
      <w:r>
        <w:rPr/>
        <w:t>Foreign Keys:</w:t>
      </w:r>
    </w:p>
    <w:p>
      <w:pPr>
        <w:pStyle w:val="BodyText"/>
        <w:ind w:left="140" w:right="8068"/>
      </w:pPr>
      <w:r>
        <w:rPr/>
        <w:t>DIAGNOSIS.PATID is a foreign key to DEMOGRAPHIC.PATID (many-to-one relationship) DIAGNOSIS.ENCOUNTERID is a foreign key to ENCOUNTER.ENCOUNTERID (many-to-one relationship) DIAGNOSIS.PROVIDERID is a foreign key to PROVIDER.PROVIDERID (many-to-one relationship)</w:t>
      </w:r>
    </w:p>
    <w:p>
      <w:pPr>
        <w:pStyle w:val="BodyText"/>
        <w:spacing w:before="2"/>
      </w:pPr>
    </w:p>
    <w:p>
      <w:pPr>
        <w:pStyle w:val="Heading1"/>
        <w:spacing w:before="1"/>
      </w:pPr>
      <w:r>
        <w:rPr/>
        <w:t>Constraints:</w:t>
      </w:r>
    </w:p>
    <w:p>
      <w:pPr>
        <w:pStyle w:val="BodyText"/>
        <w:ind w:left="140" w:right="14634"/>
      </w:pPr>
      <w:r>
        <w:rPr/>
        <w:t>DIAGNOSISID (unique; required, not null) PATID (required, not null)</w:t>
      </w:r>
    </w:p>
    <w:p>
      <w:pPr>
        <w:pStyle w:val="BodyText"/>
        <w:ind w:left="140" w:right="15566"/>
      </w:pPr>
      <w:r>
        <w:rPr/>
        <w:t>DX (required, not null) DX_TYPE (required, not null) DX_SOURCE (required, not</w:t>
      </w:r>
      <w:r>
        <w:rPr>
          <w:spacing w:val="-4"/>
        </w:rPr>
        <w:t> </w:t>
      </w:r>
      <w:r>
        <w:rPr>
          <w:spacing w:val="-3"/>
        </w:rPr>
        <w:t>null)</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DIAGNOSIS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4982" w:hRule="atLeast"/>
        </w:trPr>
        <w:tc>
          <w:tcPr>
            <w:tcW w:w="18605" w:type="dxa"/>
          </w:tcPr>
          <w:p>
            <w:pPr>
              <w:pStyle w:val="TableParagraph"/>
              <w:numPr>
                <w:ilvl w:val="0"/>
                <w:numId w:val="37"/>
              </w:numPr>
              <w:tabs>
                <w:tab w:pos="827" w:val="left" w:leader="none"/>
                <w:tab w:pos="828" w:val="left" w:leader="none"/>
              </w:tabs>
              <w:spacing w:line="271" w:lineRule="auto" w:before="0" w:after="0"/>
              <w:ind w:left="827" w:right="520" w:hanging="360"/>
              <w:jc w:val="left"/>
              <w:rPr>
                <w:sz w:val="22"/>
              </w:rPr>
            </w:pPr>
            <w:r>
              <w:rPr>
                <w:sz w:val="22"/>
              </w:rPr>
              <w:t>This table should capture all uniquely recorded diagnoses for all encounters, with the exception of problem list entries.</w:t>
            </w:r>
            <w:r>
              <w:rPr>
                <w:spacing w:val="-9"/>
                <w:sz w:val="22"/>
              </w:rPr>
              <w:t> </w:t>
            </w:r>
            <w:r>
              <w:rPr>
                <w:sz w:val="22"/>
              </w:rPr>
              <w:t>If partners have access to multiple versions of each diagnosis within a given encounter (e.g., admitting, interim, final), the preference is to prioritize final or discharge diagnoses. A value should be specified in DX_SOURCE to indicate the classification of the</w:t>
            </w:r>
            <w:r>
              <w:rPr>
                <w:spacing w:val="-4"/>
                <w:sz w:val="22"/>
              </w:rPr>
              <w:t> </w:t>
            </w:r>
            <w:r>
              <w:rPr>
                <w:sz w:val="22"/>
              </w:rPr>
              <w:t>diagnosis.</w:t>
            </w:r>
          </w:p>
          <w:p>
            <w:pPr>
              <w:pStyle w:val="TableParagraph"/>
              <w:numPr>
                <w:ilvl w:val="0"/>
                <w:numId w:val="37"/>
              </w:numPr>
              <w:tabs>
                <w:tab w:pos="827" w:val="left" w:leader="none"/>
                <w:tab w:pos="828" w:val="left" w:leader="none"/>
              </w:tabs>
              <w:spacing w:line="240" w:lineRule="auto" w:before="4" w:after="0"/>
              <w:ind w:left="827" w:right="0" w:hanging="361"/>
              <w:jc w:val="left"/>
              <w:rPr>
                <w:sz w:val="22"/>
              </w:rPr>
            </w:pPr>
            <w:r>
              <w:rPr>
                <w:sz w:val="22"/>
              </w:rPr>
              <w:t>Diagnoses from problem lists will be captured in the CONDITION</w:t>
            </w:r>
            <w:r>
              <w:rPr>
                <w:spacing w:val="-19"/>
                <w:sz w:val="22"/>
              </w:rPr>
              <w:t> </w:t>
            </w:r>
            <w:r>
              <w:rPr>
                <w:sz w:val="22"/>
              </w:rPr>
              <w:t>table.</w:t>
            </w:r>
          </w:p>
          <w:p>
            <w:pPr>
              <w:pStyle w:val="TableParagraph"/>
              <w:numPr>
                <w:ilvl w:val="0"/>
                <w:numId w:val="37"/>
              </w:numPr>
              <w:tabs>
                <w:tab w:pos="827" w:val="left" w:leader="none"/>
                <w:tab w:pos="828" w:val="left" w:leader="none"/>
              </w:tabs>
              <w:spacing w:line="240" w:lineRule="auto" w:before="35" w:after="0"/>
              <w:ind w:left="827" w:right="0" w:hanging="361"/>
              <w:jc w:val="left"/>
              <w:rPr>
                <w:sz w:val="22"/>
              </w:rPr>
            </w:pPr>
            <w:r>
              <w:rPr>
                <w:sz w:val="22"/>
              </w:rPr>
              <w:t>If a patient has multiple diagnoses associated with one encounter, then there would be one record in this table for each</w:t>
            </w:r>
            <w:r>
              <w:rPr>
                <w:spacing w:val="-25"/>
                <w:sz w:val="22"/>
              </w:rPr>
              <w:t> </w:t>
            </w:r>
            <w:r>
              <w:rPr>
                <w:sz w:val="22"/>
              </w:rPr>
              <w:t>diagnosis.</w:t>
            </w:r>
          </w:p>
          <w:p>
            <w:pPr>
              <w:pStyle w:val="TableParagraph"/>
              <w:numPr>
                <w:ilvl w:val="0"/>
                <w:numId w:val="37"/>
              </w:numPr>
              <w:tabs>
                <w:tab w:pos="827" w:val="left" w:leader="none"/>
                <w:tab w:pos="828" w:val="left" w:leader="none"/>
              </w:tabs>
              <w:spacing w:line="273" w:lineRule="auto" w:before="38" w:after="0"/>
              <w:ind w:left="827" w:right="401" w:hanging="360"/>
              <w:jc w:val="left"/>
              <w:rPr>
                <w:sz w:val="22"/>
              </w:rPr>
            </w:pPr>
            <w:r>
              <w:rPr>
                <w:sz w:val="22"/>
              </w:rPr>
              <w:t>ENCOUNTERID should be populated for DIAGNOSIS and PROCEDURES. The definitions of the DIAGNOSIS and PROCEDURES tables are dependent upon a healthcare context; therefore, the encounter basis is necessary and the ENCOUNTERID, PROVIDERID, ENCOUNTER_TYPE, and ADMIT_DATE from the associated ENCOUNTER record should be included. While not desirable, a low percentage of orphan records is permissible to accommodate instances in which the associated ENCOUNTER details are missing from the source</w:t>
            </w:r>
            <w:r>
              <w:rPr>
                <w:spacing w:val="-30"/>
                <w:sz w:val="22"/>
              </w:rPr>
              <w:t> </w:t>
            </w:r>
            <w:r>
              <w:rPr>
                <w:sz w:val="22"/>
              </w:rPr>
              <w:t>data.</w:t>
            </w:r>
          </w:p>
          <w:p>
            <w:pPr>
              <w:pStyle w:val="TableParagraph"/>
              <w:numPr>
                <w:ilvl w:val="0"/>
                <w:numId w:val="37"/>
              </w:numPr>
              <w:tabs>
                <w:tab w:pos="827" w:val="left" w:leader="none"/>
                <w:tab w:pos="828" w:val="left" w:leader="none"/>
              </w:tabs>
              <w:spacing w:line="273" w:lineRule="auto" w:before="6" w:after="0"/>
              <w:ind w:left="827" w:right="124" w:hanging="360"/>
              <w:jc w:val="left"/>
              <w:rPr>
                <w:sz w:val="22"/>
              </w:rPr>
            </w:pPr>
            <w:r>
              <w:rPr>
                <w:sz w:val="22"/>
              </w:rPr>
              <w:t>Data in this table are expected to be from healthcare-mediated processes and reimbursement drivers, including technical/facility billing, professional billing and other data streams. </w:t>
            </w:r>
            <w:r>
              <w:rPr>
                <w:b/>
                <w:sz w:val="22"/>
              </w:rPr>
              <w:t>Do not omit </w:t>
            </w:r>
            <w:r>
              <w:rPr>
                <w:sz w:val="22"/>
              </w:rPr>
              <w:t>billing data unless it is unavailable from the source system or the partner is certain that the diagnoses loaded from the non-billing system (e.g., the EHR) represents completely the diagnosis data available from the billing system. Data from these different streams have different analytical utility so there is a benefit to including both if</w:t>
            </w:r>
            <w:r>
              <w:rPr>
                <w:spacing w:val="-33"/>
                <w:sz w:val="22"/>
              </w:rPr>
              <w:t> </w:t>
            </w:r>
            <w:r>
              <w:rPr>
                <w:sz w:val="22"/>
              </w:rPr>
              <w:t>available.</w:t>
            </w:r>
          </w:p>
          <w:p>
            <w:pPr>
              <w:pStyle w:val="TableParagraph"/>
              <w:numPr>
                <w:ilvl w:val="0"/>
                <w:numId w:val="37"/>
              </w:numPr>
              <w:tabs>
                <w:tab w:pos="827" w:val="left" w:leader="none"/>
                <w:tab w:pos="828" w:val="left" w:leader="none"/>
              </w:tabs>
              <w:spacing w:line="273" w:lineRule="auto" w:before="5" w:after="0"/>
              <w:ind w:left="827" w:right="300" w:hanging="360"/>
              <w:jc w:val="left"/>
              <w:rPr>
                <w:sz w:val="22"/>
              </w:rPr>
            </w:pPr>
            <w:r>
              <w:rPr>
                <w:sz w:val="22"/>
              </w:rPr>
              <w:t>Diagnoses are often only related to the </w:t>
            </w:r>
            <w:r>
              <w:rPr>
                <w:b/>
                <w:sz w:val="22"/>
              </w:rPr>
              <w:t>treatment </w:t>
            </w:r>
            <w:r>
              <w:rPr>
                <w:sz w:val="22"/>
              </w:rPr>
              <w:t>of the patient during the specific encounter. Chronic conditions that are not be pertinent to the treatment of a specific encounter, for example, would not be expected to be</w:t>
            </w:r>
            <w:r>
              <w:rPr>
                <w:spacing w:val="-2"/>
                <w:sz w:val="22"/>
              </w:rPr>
              <w:t> </w:t>
            </w:r>
            <w:r>
              <w:rPr>
                <w:sz w:val="22"/>
              </w:rPr>
              <w:t>present.</w:t>
            </w:r>
          </w:p>
          <w:p>
            <w:pPr>
              <w:pStyle w:val="TableParagraph"/>
              <w:numPr>
                <w:ilvl w:val="0"/>
                <w:numId w:val="37"/>
              </w:numPr>
              <w:tabs>
                <w:tab w:pos="827" w:val="left" w:leader="none"/>
                <w:tab w:pos="828" w:val="left" w:leader="none"/>
              </w:tabs>
              <w:spacing w:line="273" w:lineRule="auto" w:before="2" w:after="0"/>
              <w:ind w:left="827" w:right="212" w:hanging="360"/>
              <w:jc w:val="left"/>
              <w:rPr>
                <w:sz w:val="22"/>
              </w:rPr>
            </w:pPr>
            <w:r>
              <w:rPr>
                <w:sz w:val="22"/>
              </w:rPr>
              <w:t>If a local vocabulary is used, but </w:t>
            </w:r>
            <w:r>
              <w:rPr>
                <w:i/>
                <w:sz w:val="22"/>
              </w:rPr>
              <w:t>canno</w:t>
            </w:r>
            <w:r>
              <w:rPr>
                <w:sz w:val="22"/>
              </w:rPr>
              <w:t>t be mapped to a standard vocabulary such as ICD-9-CM, DX_TYPE should be populated as “Other” and the local value stored in DX. If the local value can be mapped to a standard vocabulary, follow the guidance around the population of Raw fields (General Guidance</w:t>
            </w:r>
            <w:r>
              <w:rPr>
                <w:spacing w:val="-12"/>
                <w:sz w:val="22"/>
              </w:rPr>
              <w:t> </w:t>
            </w:r>
            <w:r>
              <w:rPr>
                <w:sz w:val="22"/>
              </w:rPr>
              <w:t>#1).</w:t>
            </w:r>
          </w:p>
          <w:p>
            <w:pPr>
              <w:pStyle w:val="TableParagraph"/>
              <w:numPr>
                <w:ilvl w:val="0"/>
                <w:numId w:val="37"/>
              </w:numPr>
              <w:tabs>
                <w:tab w:pos="827" w:val="left" w:leader="none"/>
                <w:tab w:pos="828" w:val="left" w:leader="none"/>
              </w:tabs>
              <w:spacing w:line="273" w:lineRule="auto" w:before="2" w:after="0"/>
              <w:ind w:left="827" w:right="818" w:hanging="360"/>
              <w:jc w:val="left"/>
              <w:rPr>
                <w:sz w:val="22"/>
              </w:rPr>
            </w:pPr>
            <w:r>
              <w:rPr>
                <w:sz w:val="22"/>
                <w:shd w:fill="ACD68E" w:color="auto" w:val="clear"/>
              </w:rPr>
              <w:t>Partners should continue to populate ADMIT_DATE, even if they are populating DX_DATE. Analyses may leverage either date, or both. DX_DATE can be particularly useful for identifying diagnoses or conditions that might have developed over the course of a long inpatient</w:t>
            </w:r>
            <w:r>
              <w:rPr>
                <w:spacing w:val="-11"/>
                <w:sz w:val="22"/>
                <w:shd w:fill="ACD68E" w:color="auto" w:val="clear"/>
              </w:rPr>
              <w:t> </w:t>
            </w:r>
            <w:r>
              <w:rPr>
                <w:sz w:val="22"/>
                <w:shd w:fill="ACD68E" w:color="auto" w:val="clear"/>
              </w:rPr>
              <w:t>encounter</w:t>
            </w:r>
            <w:r>
              <w:rPr>
                <w:sz w:val="22"/>
              </w:rPr>
              <w:t>.</w:t>
            </w:r>
          </w:p>
        </w:tc>
      </w:tr>
    </w:tbl>
    <w:p>
      <w:pPr>
        <w:rPr>
          <w:sz w:val="2"/>
          <w:szCs w:val="2"/>
        </w:rPr>
      </w:pPr>
      <w:r>
        <w:rPr/>
        <w:pict>
          <v:line style="position:absolute;mso-position-horizontal-relative:page;mso-position-vertical-relative:page;z-index:-276344832" from="925.02002pt,82.339996pt" to="925.02002pt,95.299996pt" stroked="true" strokeweight="2.76pt" strokecolor="#bde0a2">
            <v:stroke dashstyle="solid"/>
            <w10:wrap type="none"/>
          </v:line>
        </w:pict>
      </w:r>
    </w:p>
    <w:p>
      <w:pPr>
        <w:spacing w:after="0"/>
        <w:rPr>
          <w:sz w:val="2"/>
          <w:szCs w:val="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2014"/>
        <w:gridCol w:w="2123"/>
        <w:gridCol w:w="2939"/>
        <w:gridCol w:w="3510"/>
        <w:gridCol w:w="2161"/>
        <w:gridCol w:w="3429"/>
      </w:tblGrid>
      <w:tr>
        <w:trPr>
          <w:trHeight w:val="321" w:hRule="atLeast"/>
        </w:trPr>
        <w:tc>
          <w:tcPr>
            <w:tcW w:w="18718" w:type="dxa"/>
            <w:gridSpan w:val="7"/>
          </w:tcPr>
          <w:p>
            <w:pPr>
              <w:pStyle w:val="TableParagraph"/>
              <w:spacing w:line="301" w:lineRule="exact"/>
              <w:rPr>
                <w:b/>
                <w:sz w:val="28"/>
              </w:rPr>
            </w:pPr>
            <w:r>
              <w:rPr>
                <w:b/>
                <w:sz w:val="28"/>
              </w:rPr>
              <w:t>DIAGNOSIS Table Specification</w:t>
            </w:r>
          </w:p>
        </w:tc>
      </w:tr>
      <w:tr>
        <w:trPr>
          <w:trHeight w:val="621" w:hRule="atLeast"/>
        </w:trPr>
        <w:tc>
          <w:tcPr>
            <w:tcW w:w="2542" w:type="dxa"/>
            <w:shd w:val="clear" w:color="auto" w:fill="BEBEBE"/>
          </w:tcPr>
          <w:p>
            <w:pPr>
              <w:pStyle w:val="TableParagraph"/>
              <w:spacing w:line="270" w:lineRule="exact"/>
              <w:rPr>
                <w:i/>
                <w:sz w:val="24"/>
              </w:rPr>
            </w:pPr>
            <w:r>
              <w:rPr>
                <w:i/>
                <w:sz w:val="24"/>
              </w:rPr>
              <w:t>Field Name</w:t>
            </w:r>
          </w:p>
        </w:tc>
        <w:tc>
          <w:tcPr>
            <w:tcW w:w="2014" w:type="dxa"/>
            <w:shd w:val="clear" w:color="auto" w:fill="BEBEBE"/>
          </w:tcPr>
          <w:p>
            <w:pPr>
              <w:pStyle w:val="TableParagraph"/>
              <w:ind w:right="550"/>
              <w:rPr>
                <w:i/>
                <w:sz w:val="24"/>
              </w:rPr>
            </w:pPr>
            <w:r>
              <w:rPr>
                <w:i/>
                <w:sz w:val="24"/>
              </w:rPr>
              <w:t>RDBMS Data </w:t>
            </w:r>
            <w:r>
              <w:rPr>
                <w:i/>
                <w:sz w:val="24"/>
              </w:rPr>
              <w:t>Type</w:t>
            </w:r>
          </w:p>
        </w:tc>
        <w:tc>
          <w:tcPr>
            <w:tcW w:w="2123" w:type="dxa"/>
            <w:shd w:val="clear" w:color="auto" w:fill="BEBEBE"/>
          </w:tcPr>
          <w:p>
            <w:pPr>
              <w:pStyle w:val="TableParagraph"/>
              <w:spacing w:line="270" w:lineRule="exact"/>
              <w:rPr>
                <w:i/>
                <w:sz w:val="24"/>
              </w:rPr>
            </w:pPr>
            <w:r>
              <w:rPr>
                <w:i/>
                <w:sz w:val="24"/>
              </w:rPr>
              <w:t>SAS Data Type</w:t>
            </w:r>
          </w:p>
        </w:tc>
        <w:tc>
          <w:tcPr>
            <w:tcW w:w="2939" w:type="dxa"/>
            <w:shd w:val="clear" w:color="auto" w:fill="BEBEBE"/>
          </w:tcPr>
          <w:p>
            <w:pPr>
              <w:pStyle w:val="TableParagraph"/>
              <w:spacing w:line="202" w:lineRule="exact"/>
              <w:ind w:left="106"/>
              <w:rPr>
                <w:i/>
                <w:sz w:val="18"/>
              </w:rPr>
            </w:pPr>
            <w:r>
              <w:rPr>
                <w:i/>
                <w:sz w:val="18"/>
              </w:rPr>
              <w:t>Predefined Value Sets and</w:t>
            </w:r>
          </w:p>
          <w:p>
            <w:pPr>
              <w:pStyle w:val="TableParagraph"/>
              <w:spacing w:line="206" w:lineRule="exact" w:before="5"/>
              <w:ind w:left="106" w:right="458"/>
              <w:rPr>
                <w:i/>
                <w:sz w:val="18"/>
              </w:rPr>
            </w:pPr>
            <w:r>
              <w:rPr>
                <w:i/>
                <w:sz w:val="18"/>
              </w:rPr>
              <w:t>Descriptive Text for Categorical </w:t>
            </w:r>
            <w:r>
              <w:rPr>
                <w:i/>
                <w:sz w:val="18"/>
              </w:rPr>
              <w:t>Fields</w:t>
            </w:r>
          </w:p>
        </w:tc>
        <w:tc>
          <w:tcPr>
            <w:tcW w:w="3510" w:type="dxa"/>
            <w:shd w:val="clear" w:color="auto" w:fill="BEBEBE"/>
          </w:tcPr>
          <w:p>
            <w:pPr>
              <w:pStyle w:val="TableParagraph"/>
              <w:spacing w:line="270" w:lineRule="exact"/>
              <w:ind w:left="103"/>
              <w:rPr>
                <w:i/>
                <w:sz w:val="24"/>
              </w:rPr>
            </w:pPr>
            <w:r>
              <w:rPr>
                <w:i/>
                <w:sz w:val="24"/>
              </w:rPr>
              <w:t>Definition / Comments</w:t>
            </w:r>
          </w:p>
        </w:tc>
        <w:tc>
          <w:tcPr>
            <w:tcW w:w="2161" w:type="dxa"/>
            <w:shd w:val="clear" w:color="auto" w:fill="BEBEBE"/>
          </w:tcPr>
          <w:p>
            <w:pPr>
              <w:pStyle w:val="TableParagraph"/>
              <w:ind w:left="104" w:right="700"/>
              <w:rPr>
                <w:i/>
                <w:sz w:val="24"/>
              </w:rPr>
            </w:pPr>
            <w:r>
              <w:rPr>
                <w:i/>
                <w:sz w:val="24"/>
              </w:rPr>
              <w:t>Data Element </w:t>
            </w:r>
            <w:r>
              <w:rPr>
                <w:i/>
                <w:sz w:val="24"/>
              </w:rPr>
              <w:t>Provenance</w:t>
            </w:r>
          </w:p>
        </w:tc>
        <w:tc>
          <w:tcPr>
            <w:tcW w:w="3429" w:type="dxa"/>
            <w:shd w:val="clear" w:color="auto" w:fill="BEBEBE"/>
          </w:tcPr>
          <w:p>
            <w:pPr>
              <w:pStyle w:val="TableParagraph"/>
              <w:ind w:left="103" w:right="690"/>
              <w:rPr>
                <w:i/>
                <w:sz w:val="24"/>
              </w:rPr>
            </w:pPr>
            <w:r>
              <w:rPr>
                <w:i/>
                <w:sz w:val="24"/>
              </w:rPr>
              <w:t>Field-level Implementation </w:t>
            </w:r>
            <w:r>
              <w:rPr>
                <w:i/>
                <w:sz w:val="24"/>
              </w:rPr>
              <w:t>Guidance</w:t>
            </w:r>
          </w:p>
        </w:tc>
      </w:tr>
      <w:tr>
        <w:trPr>
          <w:trHeight w:val="551" w:hRule="atLeast"/>
        </w:trPr>
        <w:tc>
          <w:tcPr>
            <w:tcW w:w="2542" w:type="dxa"/>
          </w:tcPr>
          <w:p>
            <w:pPr>
              <w:pStyle w:val="TableParagraph"/>
              <w:spacing w:line="270" w:lineRule="exact"/>
              <w:rPr>
                <w:sz w:val="24"/>
              </w:rPr>
            </w:pPr>
            <w:r>
              <w:rPr>
                <w:sz w:val="24"/>
              </w:rPr>
              <w:t>DIAGNOSISID</w:t>
            </w:r>
          </w:p>
        </w:tc>
        <w:tc>
          <w:tcPr>
            <w:tcW w:w="2014" w:type="dxa"/>
          </w:tcPr>
          <w:p>
            <w:pPr>
              <w:pStyle w:val="TableParagraph"/>
              <w:spacing w:line="270" w:lineRule="exact"/>
              <w:rPr>
                <w:sz w:val="24"/>
              </w:rPr>
            </w:pPr>
            <w:r>
              <w:rPr>
                <w:sz w:val="24"/>
              </w:rPr>
              <w:t>RDBMS Text(x)</w:t>
            </w:r>
          </w:p>
        </w:tc>
        <w:tc>
          <w:tcPr>
            <w:tcW w:w="2123" w:type="dxa"/>
          </w:tcPr>
          <w:p>
            <w:pPr>
              <w:pStyle w:val="TableParagraph"/>
              <w:spacing w:line="270" w:lineRule="exact"/>
              <w:rPr>
                <w:sz w:val="24"/>
              </w:rPr>
            </w:pPr>
            <w:r>
              <w:rPr>
                <w:sz w:val="24"/>
              </w:rPr>
              <w:t>SAS Char(x)</w:t>
            </w:r>
          </w:p>
        </w:tc>
        <w:tc>
          <w:tcPr>
            <w:tcW w:w="2939" w:type="dxa"/>
          </w:tcPr>
          <w:p>
            <w:pPr>
              <w:pStyle w:val="TableParagraph"/>
              <w:spacing w:line="270" w:lineRule="exact"/>
              <w:ind w:left="106"/>
              <w:rPr>
                <w:sz w:val="24"/>
              </w:rPr>
            </w:pPr>
            <w:r>
              <w:rPr>
                <w:sz w:val="24"/>
              </w:rPr>
              <w:t>.</w:t>
            </w:r>
          </w:p>
        </w:tc>
        <w:tc>
          <w:tcPr>
            <w:tcW w:w="3510" w:type="dxa"/>
          </w:tcPr>
          <w:p>
            <w:pPr>
              <w:pStyle w:val="TableParagraph"/>
              <w:spacing w:line="270" w:lineRule="exact"/>
              <w:ind w:left="103"/>
              <w:rPr>
                <w:sz w:val="24"/>
              </w:rPr>
            </w:pPr>
            <w:r>
              <w:rPr>
                <w:sz w:val="24"/>
              </w:rPr>
              <w:t>Arbitrary identifier for each</w:t>
            </w:r>
          </w:p>
          <w:p>
            <w:pPr>
              <w:pStyle w:val="TableParagraph"/>
              <w:spacing w:line="261" w:lineRule="exact"/>
              <w:ind w:left="103"/>
              <w:rPr>
                <w:sz w:val="24"/>
              </w:rPr>
            </w:pPr>
            <w:r>
              <w:rPr>
                <w:sz w:val="24"/>
              </w:rPr>
              <w:t>unique record.</w:t>
            </w:r>
          </w:p>
        </w:tc>
        <w:tc>
          <w:tcPr>
            <w:tcW w:w="2161" w:type="dxa"/>
          </w:tcPr>
          <w:p>
            <w:pPr>
              <w:pStyle w:val="TableParagraph"/>
              <w:spacing w:line="270" w:lineRule="exact"/>
              <w:ind w:left="104"/>
              <w:rPr>
                <w:sz w:val="24"/>
              </w:rPr>
            </w:pPr>
            <w:r>
              <w:rPr>
                <w:sz w:val="24"/>
              </w:rPr>
              <w:t>PCORnet</w:t>
            </w:r>
          </w:p>
        </w:tc>
        <w:tc>
          <w:tcPr>
            <w:tcW w:w="3429" w:type="dxa"/>
          </w:tcPr>
          <w:p>
            <w:pPr>
              <w:pStyle w:val="TableParagraph"/>
              <w:ind w:left="0"/>
              <w:rPr>
                <w:sz w:val="22"/>
              </w:rPr>
            </w:pPr>
          </w:p>
        </w:tc>
      </w:tr>
      <w:tr>
        <w:trPr>
          <w:trHeight w:val="760" w:hRule="atLeast"/>
        </w:trPr>
        <w:tc>
          <w:tcPr>
            <w:tcW w:w="2542" w:type="dxa"/>
          </w:tcPr>
          <w:p>
            <w:pPr>
              <w:pStyle w:val="TableParagraph"/>
              <w:spacing w:line="273" w:lineRule="exact"/>
              <w:rPr>
                <w:sz w:val="24"/>
              </w:rPr>
            </w:pPr>
            <w:r>
              <w:rPr>
                <w:sz w:val="24"/>
              </w:rPr>
              <w:t>PATID</w:t>
            </w:r>
          </w:p>
        </w:tc>
        <w:tc>
          <w:tcPr>
            <w:tcW w:w="2014" w:type="dxa"/>
          </w:tcPr>
          <w:p>
            <w:pPr>
              <w:pStyle w:val="TableParagraph"/>
              <w:spacing w:line="273" w:lineRule="exact"/>
              <w:rPr>
                <w:sz w:val="24"/>
              </w:rPr>
            </w:pPr>
            <w:r>
              <w:rPr>
                <w:sz w:val="24"/>
              </w:rPr>
              <w:t>RDBMS Text(x)</w:t>
            </w:r>
          </w:p>
        </w:tc>
        <w:tc>
          <w:tcPr>
            <w:tcW w:w="2123" w:type="dxa"/>
          </w:tcPr>
          <w:p>
            <w:pPr>
              <w:pStyle w:val="TableParagraph"/>
              <w:spacing w:line="273" w:lineRule="exact"/>
              <w:rPr>
                <w:sz w:val="24"/>
              </w:rPr>
            </w:pPr>
            <w:r>
              <w:rPr>
                <w:sz w:val="24"/>
              </w:rPr>
              <w:t>SAS Char(x)</w:t>
            </w:r>
          </w:p>
        </w:tc>
        <w:tc>
          <w:tcPr>
            <w:tcW w:w="2939" w:type="dxa"/>
          </w:tcPr>
          <w:p>
            <w:pPr>
              <w:pStyle w:val="TableParagraph"/>
              <w:spacing w:line="273" w:lineRule="exact"/>
              <w:ind w:left="106"/>
              <w:rPr>
                <w:sz w:val="24"/>
              </w:rPr>
            </w:pPr>
            <w:r>
              <w:rPr>
                <w:sz w:val="24"/>
              </w:rPr>
              <w:t>.</w:t>
            </w:r>
          </w:p>
        </w:tc>
        <w:tc>
          <w:tcPr>
            <w:tcW w:w="3510" w:type="dxa"/>
          </w:tcPr>
          <w:p>
            <w:pPr>
              <w:pStyle w:val="TableParagraph"/>
              <w:ind w:left="103" w:right="238"/>
              <w:rPr>
                <w:sz w:val="24"/>
              </w:rPr>
            </w:pPr>
            <w:r>
              <w:rPr>
                <w:sz w:val="24"/>
              </w:rPr>
              <w:t>Arbitrary person-level identifier. Used to link across tables.</w:t>
            </w:r>
          </w:p>
        </w:tc>
        <w:tc>
          <w:tcPr>
            <w:tcW w:w="2161" w:type="dxa"/>
          </w:tcPr>
          <w:p>
            <w:pPr>
              <w:pStyle w:val="TableParagraph"/>
              <w:spacing w:line="273" w:lineRule="exact"/>
              <w:ind w:left="104"/>
              <w:rPr>
                <w:sz w:val="24"/>
              </w:rPr>
            </w:pPr>
            <w:r>
              <w:rPr>
                <w:sz w:val="24"/>
              </w:rPr>
              <w:t>MSCDM v4.0</w:t>
            </w:r>
          </w:p>
        </w:tc>
        <w:tc>
          <w:tcPr>
            <w:tcW w:w="3429" w:type="dxa"/>
          </w:tcPr>
          <w:p>
            <w:pPr>
              <w:pStyle w:val="TableParagraph"/>
              <w:ind w:left="103" w:right="399"/>
              <w:rPr>
                <w:sz w:val="22"/>
              </w:rPr>
            </w:pPr>
            <w:r>
              <w:rPr>
                <w:sz w:val="22"/>
              </w:rPr>
              <w:t>All PATIDs in this table must be present in the DEMOGRAPHIC</w:t>
            </w:r>
          </w:p>
          <w:p>
            <w:pPr>
              <w:pStyle w:val="TableParagraph"/>
              <w:spacing w:line="238" w:lineRule="exact"/>
              <w:ind w:left="103"/>
              <w:rPr>
                <w:sz w:val="22"/>
              </w:rPr>
            </w:pPr>
            <w:r>
              <w:rPr>
                <w:sz w:val="22"/>
              </w:rPr>
              <w:t>table.</w:t>
            </w:r>
          </w:p>
        </w:tc>
      </w:tr>
      <w:tr>
        <w:trPr>
          <w:trHeight w:val="827" w:hRule="atLeast"/>
        </w:trPr>
        <w:tc>
          <w:tcPr>
            <w:tcW w:w="2542" w:type="dxa"/>
          </w:tcPr>
          <w:p>
            <w:pPr>
              <w:pStyle w:val="TableParagraph"/>
              <w:spacing w:line="270" w:lineRule="exact"/>
              <w:rPr>
                <w:sz w:val="24"/>
              </w:rPr>
            </w:pPr>
            <w:r>
              <w:rPr>
                <w:sz w:val="24"/>
              </w:rPr>
              <w:t>ENCOUNTERID</w:t>
            </w:r>
          </w:p>
        </w:tc>
        <w:tc>
          <w:tcPr>
            <w:tcW w:w="2014" w:type="dxa"/>
          </w:tcPr>
          <w:p>
            <w:pPr>
              <w:pStyle w:val="TableParagraph"/>
              <w:spacing w:line="270" w:lineRule="exact"/>
              <w:rPr>
                <w:sz w:val="24"/>
              </w:rPr>
            </w:pPr>
            <w:r>
              <w:rPr>
                <w:sz w:val="24"/>
              </w:rPr>
              <w:t>RDBMS Text(x)</w:t>
            </w:r>
          </w:p>
        </w:tc>
        <w:tc>
          <w:tcPr>
            <w:tcW w:w="2123" w:type="dxa"/>
          </w:tcPr>
          <w:p>
            <w:pPr>
              <w:pStyle w:val="TableParagraph"/>
              <w:spacing w:line="270" w:lineRule="exact"/>
              <w:rPr>
                <w:sz w:val="24"/>
              </w:rPr>
            </w:pPr>
            <w:r>
              <w:rPr>
                <w:sz w:val="24"/>
              </w:rPr>
              <w:t>SAS Char(x)</w:t>
            </w:r>
          </w:p>
        </w:tc>
        <w:tc>
          <w:tcPr>
            <w:tcW w:w="2939" w:type="dxa"/>
          </w:tcPr>
          <w:p>
            <w:pPr>
              <w:pStyle w:val="TableParagraph"/>
              <w:spacing w:line="270" w:lineRule="exact"/>
              <w:ind w:left="106"/>
              <w:rPr>
                <w:sz w:val="24"/>
              </w:rPr>
            </w:pPr>
            <w:r>
              <w:rPr>
                <w:sz w:val="24"/>
              </w:rPr>
              <w:t>.</w:t>
            </w:r>
          </w:p>
        </w:tc>
        <w:tc>
          <w:tcPr>
            <w:tcW w:w="3510" w:type="dxa"/>
          </w:tcPr>
          <w:p>
            <w:pPr>
              <w:pStyle w:val="TableParagraph"/>
              <w:ind w:left="103" w:right="544"/>
              <w:rPr>
                <w:sz w:val="24"/>
              </w:rPr>
            </w:pPr>
            <w:r>
              <w:rPr>
                <w:sz w:val="24"/>
              </w:rPr>
              <w:t>Arbitrary encounter-level identifier. Used to link across</w:t>
            </w:r>
          </w:p>
          <w:p>
            <w:pPr>
              <w:pStyle w:val="TableParagraph"/>
              <w:spacing w:line="261" w:lineRule="exact"/>
              <w:ind w:left="103"/>
              <w:rPr>
                <w:sz w:val="24"/>
              </w:rPr>
            </w:pPr>
            <w:r>
              <w:rPr>
                <w:sz w:val="24"/>
              </w:rPr>
              <w:t>tables.</w:t>
            </w:r>
          </w:p>
        </w:tc>
        <w:tc>
          <w:tcPr>
            <w:tcW w:w="2161" w:type="dxa"/>
          </w:tcPr>
          <w:p>
            <w:pPr>
              <w:pStyle w:val="TableParagraph"/>
              <w:spacing w:line="270" w:lineRule="exact"/>
              <w:ind w:left="104"/>
              <w:rPr>
                <w:sz w:val="24"/>
              </w:rPr>
            </w:pPr>
            <w:r>
              <w:rPr>
                <w:sz w:val="24"/>
              </w:rPr>
              <w:t>MSCDM v4.0</w:t>
            </w:r>
          </w:p>
        </w:tc>
        <w:tc>
          <w:tcPr>
            <w:tcW w:w="3429" w:type="dxa"/>
          </w:tcPr>
          <w:p>
            <w:pPr>
              <w:pStyle w:val="TableParagraph"/>
              <w:ind w:left="103" w:right="228"/>
              <w:rPr>
                <w:sz w:val="22"/>
              </w:rPr>
            </w:pPr>
            <w:r>
              <w:rPr>
                <w:sz w:val="22"/>
              </w:rPr>
              <w:t>All ENCOUNTERIDs in this table must be present in the ENCOUNTER table.</w:t>
            </w:r>
          </w:p>
        </w:tc>
      </w:tr>
      <w:tr>
        <w:trPr>
          <w:trHeight w:val="5244" w:hRule="atLeast"/>
        </w:trPr>
        <w:tc>
          <w:tcPr>
            <w:tcW w:w="2542" w:type="dxa"/>
          </w:tcPr>
          <w:p>
            <w:pPr>
              <w:pStyle w:val="TableParagraph"/>
              <w:spacing w:line="271" w:lineRule="exact"/>
              <w:rPr>
                <w:sz w:val="24"/>
              </w:rPr>
            </w:pPr>
            <w:r>
              <w:rPr>
                <w:sz w:val="24"/>
              </w:rPr>
              <w:t>ENC_TYPE</w:t>
            </w:r>
          </w:p>
        </w:tc>
        <w:tc>
          <w:tcPr>
            <w:tcW w:w="2014" w:type="dxa"/>
          </w:tcPr>
          <w:p>
            <w:pPr>
              <w:pStyle w:val="TableParagraph"/>
              <w:spacing w:line="271" w:lineRule="exact"/>
              <w:rPr>
                <w:sz w:val="24"/>
              </w:rPr>
            </w:pPr>
            <w:r>
              <w:rPr>
                <w:sz w:val="24"/>
              </w:rPr>
              <w:t>RDBMS Text(2)</w:t>
            </w:r>
          </w:p>
        </w:tc>
        <w:tc>
          <w:tcPr>
            <w:tcW w:w="2123" w:type="dxa"/>
          </w:tcPr>
          <w:p>
            <w:pPr>
              <w:pStyle w:val="TableParagraph"/>
              <w:spacing w:line="271" w:lineRule="exact"/>
              <w:rPr>
                <w:sz w:val="24"/>
              </w:rPr>
            </w:pPr>
            <w:r>
              <w:rPr>
                <w:sz w:val="24"/>
              </w:rPr>
              <w:t>SAS Char(2)</w:t>
            </w:r>
          </w:p>
        </w:tc>
        <w:tc>
          <w:tcPr>
            <w:tcW w:w="2939" w:type="dxa"/>
          </w:tcPr>
          <w:p>
            <w:pPr>
              <w:pStyle w:val="TableParagraph"/>
              <w:ind w:left="106" w:right="175"/>
              <w:rPr>
                <w:sz w:val="24"/>
              </w:rPr>
            </w:pPr>
            <w:r>
              <w:rPr>
                <w:sz w:val="24"/>
              </w:rPr>
              <w:t>AV=Ambulatory Visit ED=Emergency Department  EI=Emergency</w:t>
            </w:r>
            <w:r>
              <w:rPr>
                <w:spacing w:val="-1"/>
                <w:sz w:val="24"/>
              </w:rPr>
              <w:t> </w:t>
            </w:r>
            <w:r>
              <w:rPr>
                <w:spacing w:val="-2"/>
                <w:sz w:val="24"/>
              </w:rPr>
              <w:t>Department</w:t>
            </w:r>
          </w:p>
          <w:p>
            <w:pPr>
              <w:pStyle w:val="TableParagraph"/>
              <w:ind w:left="106" w:right="156"/>
              <w:rPr>
                <w:sz w:val="24"/>
              </w:rPr>
            </w:pPr>
            <w:r>
              <w:rPr>
                <w:sz w:val="24"/>
              </w:rPr>
              <w:t>Admit to Inpatient Hospital Stay (permissible substitution)</w:t>
            </w:r>
          </w:p>
          <w:p>
            <w:pPr>
              <w:pStyle w:val="TableParagraph"/>
              <w:ind w:left="106" w:right="185"/>
              <w:rPr>
                <w:sz w:val="24"/>
              </w:rPr>
            </w:pPr>
            <w:r>
              <w:rPr>
                <w:sz w:val="24"/>
              </w:rPr>
              <w:t>IP=Inpatient Hospital Stay IS=Non-Acute Institutional Stay</w:t>
            </w:r>
          </w:p>
          <w:p>
            <w:pPr>
              <w:pStyle w:val="TableParagraph"/>
              <w:ind w:left="106" w:right="175"/>
              <w:rPr>
                <w:sz w:val="24"/>
              </w:rPr>
            </w:pPr>
            <w:r>
              <w:rPr>
                <w:sz w:val="24"/>
              </w:rPr>
              <w:t>OS=Observation Stay IC=Institutional Professional Consult (permissible </w:t>
            </w:r>
            <w:r>
              <w:rPr>
                <w:spacing w:val="-2"/>
                <w:sz w:val="24"/>
              </w:rPr>
              <w:t>substitution) </w:t>
            </w:r>
            <w:r>
              <w:rPr>
                <w:sz w:val="24"/>
              </w:rPr>
              <w:t>OA=Other Ambulatory Visit</w:t>
            </w:r>
          </w:p>
          <w:p>
            <w:pPr>
              <w:pStyle w:val="TableParagraph"/>
              <w:spacing w:line="270" w:lineRule="atLeast"/>
              <w:ind w:left="106" w:right="928"/>
              <w:rPr>
                <w:sz w:val="24"/>
              </w:rPr>
            </w:pPr>
            <w:r>
              <w:rPr>
                <w:sz w:val="24"/>
              </w:rPr>
              <w:t>NI=No information UN=Unknown OT=Other</w:t>
            </w:r>
          </w:p>
        </w:tc>
        <w:tc>
          <w:tcPr>
            <w:tcW w:w="3510" w:type="dxa"/>
          </w:tcPr>
          <w:p>
            <w:pPr>
              <w:pStyle w:val="TableParagraph"/>
              <w:ind w:left="103" w:right="577"/>
              <w:rPr>
                <w:sz w:val="24"/>
              </w:rPr>
            </w:pPr>
            <w:r>
              <w:rPr>
                <w:sz w:val="24"/>
              </w:rPr>
              <w:t>Please note: This is a field replicated from the ENCOUNTER table. See the ENCOUNTER table for definitions.</w:t>
            </w:r>
          </w:p>
        </w:tc>
        <w:tc>
          <w:tcPr>
            <w:tcW w:w="2161" w:type="dxa"/>
          </w:tcPr>
          <w:p>
            <w:pPr>
              <w:pStyle w:val="TableParagraph"/>
              <w:ind w:left="104" w:right="166"/>
              <w:rPr>
                <w:sz w:val="24"/>
              </w:rPr>
            </w:pPr>
            <w:r>
              <w:rPr>
                <w:sz w:val="24"/>
              </w:rPr>
              <w:t>MSCDM v4.0 with modified value set</w:t>
            </w:r>
          </w:p>
        </w:tc>
        <w:tc>
          <w:tcPr>
            <w:tcW w:w="3429" w:type="dxa"/>
          </w:tcPr>
          <w:p>
            <w:pPr>
              <w:pStyle w:val="TableParagraph"/>
              <w:ind w:left="103" w:right="320"/>
              <w:rPr>
                <w:sz w:val="22"/>
              </w:rPr>
            </w:pPr>
            <w:r>
              <w:rPr>
                <w:sz w:val="22"/>
              </w:rPr>
              <w:t>Should be non-null for all records replicated from ENCOUNTER table (guidance added in v4.0).</w:t>
            </w:r>
          </w:p>
        </w:tc>
      </w:tr>
      <w:tr>
        <w:trPr>
          <w:trHeight w:val="1380" w:hRule="atLeast"/>
        </w:trPr>
        <w:tc>
          <w:tcPr>
            <w:tcW w:w="2542" w:type="dxa"/>
          </w:tcPr>
          <w:p>
            <w:pPr>
              <w:pStyle w:val="TableParagraph"/>
              <w:spacing w:line="271" w:lineRule="exact"/>
              <w:rPr>
                <w:sz w:val="24"/>
              </w:rPr>
            </w:pPr>
            <w:r>
              <w:rPr>
                <w:sz w:val="24"/>
              </w:rPr>
              <w:t>ADMIT_DATE</w:t>
            </w:r>
          </w:p>
        </w:tc>
        <w:tc>
          <w:tcPr>
            <w:tcW w:w="2014" w:type="dxa"/>
          </w:tcPr>
          <w:p>
            <w:pPr>
              <w:pStyle w:val="TableParagraph"/>
              <w:spacing w:line="271" w:lineRule="exact"/>
              <w:rPr>
                <w:sz w:val="24"/>
              </w:rPr>
            </w:pPr>
            <w:r>
              <w:rPr>
                <w:sz w:val="24"/>
              </w:rPr>
              <w:t>RDBMS Date</w:t>
            </w:r>
          </w:p>
        </w:tc>
        <w:tc>
          <w:tcPr>
            <w:tcW w:w="2123" w:type="dxa"/>
          </w:tcPr>
          <w:p>
            <w:pPr>
              <w:pStyle w:val="TableParagraph"/>
              <w:ind w:right="986"/>
              <w:rPr>
                <w:sz w:val="24"/>
              </w:rPr>
            </w:pPr>
            <w:r>
              <w:rPr>
                <w:sz w:val="24"/>
              </w:rPr>
              <w:t>SAS Date (Numeric)</w:t>
            </w:r>
          </w:p>
        </w:tc>
        <w:tc>
          <w:tcPr>
            <w:tcW w:w="2939" w:type="dxa"/>
          </w:tcPr>
          <w:p>
            <w:pPr>
              <w:pStyle w:val="TableParagraph"/>
              <w:spacing w:line="271" w:lineRule="exact"/>
              <w:ind w:left="106"/>
              <w:rPr>
                <w:sz w:val="24"/>
              </w:rPr>
            </w:pPr>
            <w:r>
              <w:rPr>
                <w:sz w:val="24"/>
              </w:rPr>
              <w:t>.</w:t>
            </w:r>
          </w:p>
        </w:tc>
        <w:tc>
          <w:tcPr>
            <w:tcW w:w="3510" w:type="dxa"/>
          </w:tcPr>
          <w:p>
            <w:pPr>
              <w:pStyle w:val="TableParagraph"/>
              <w:ind w:left="103" w:right="577"/>
              <w:rPr>
                <w:sz w:val="24"/>
              </w:rPr>
            </w:pPr>
            <w:r>
              <w:rPr>
                <w:sz w:val="24"/>
              </w:rPr>
              <w:t>Please note: This is a field replicated from the ENCOUNTER table. See the</w:t>
            </w:r>
          </w:p>
          <w:p>
            <w:pPr>
              <w:pStyle w:val="TableParagraph"/>
              <w:spacing w:line="270" w:lineRule="atLeast"/>
              <w:ind w:left="103" w:right="1057"/>
              <w:rPr>
                <w:sz w:val="24"/>
              </w:rPr>
            </w:pPr>
            <w:r>
              <w:rPr>
                <w:sz w:val="24"/>
              </w:rPr>
              <w:t>ENCOUNTER table for definitions.</w:t>
            </w:r>
          </w:p>
        </w:tc>
        <w:tc>
          <w:tcPr>
            <w:tcW w:w="2161" w:type="dxa"/>
          </w:tcPr>
          <w:p>
            <w:pPr>
              <w:pStyle w:val="TableParagraph"/>
              <w:ind w:left="104" w:right="166"/>
              <w:rPr>
                <w:sz w:val="24"/>
              </w:rPr>
            </w:pPr>
            <w:r>
              <w:rPr>
                <w:sz w:val="24"/>
              </w:rPr>
              <w:t>MSCDM v4.0 with modified field name</w:t>
            </w:r>
          </w:p>
        </w:tc>
        <w:tc>
          <w:tcPr>
            <w:tcW w:w="34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2014"/>
        <w:gridCol w:w="2123"/>
        <w:gridCol w:w="2939"/>
        <w:gridCol w:w="3510"/>
        <w:gridCol w:w="2161"/>
        <w:gridCol w:w="3429"/>
      </w:tblGrid>
      <w:tr>
        <w:trPr>
          <w:trHeight w:val="321" w:hRule="atLeast"/>
        </w:trPr>
        <w:tc>
          <w:tcPr>
            <w:tcW w:w="18718" w:type="dxa"/>
            <w:gridSpan w:val="7"/>
          </w:tcPr>
          <w:p>
            <w:pPr>
              <w:pStyle w:val="TableParagraph"/>
              <w:spacing w:line="301" w:lineRule="exact"/>
              <w:rPr>
                <w:b/>
                <w:sz w:val="28"/>
              </w:rPr>
            </w:pPr>
            <w:r>
              <w:rPr>
                <w:b/>
                <w:sz w:val="28"/>
              </w:rPr>
              <w:t>DIAGNOSIS Table Specification</w:t>
            </w:r>
          </w:p>
        </w:tc>
      </w:tr>
      <w:tr>
        <w:trPr>
          <w:trHeight w:val="621" w:hRule="atLeast"/>
        </w:trPr>
        <w:tc>
          <w:tcPr>
            <w:tcW w:w="2542" w:type="dxa"/>
            <w:shd w:val="clear" w:color="auto" w:fill="BEBEBE"/>
          </w:tcPr>
          <w:p>
            <w:pPr>
              <w:pStyle w:val="TableParagraph"/>
              <w:spacing w:line="270" w:lineRule="exact"/>
              <w:rPr>
                <w:i/>
                <w:sz w:val="24"/>
              </w:rPr>
            </w:pPr>
            <w:r>
              <w:rPr>
                <w:i/>
                <w:sz w:val="24"/>
              </w:rPr>
              <w:t>Field Name</w:t>
            </w:r>
          </w:p>
        </w:tc>
        <w:tc>
          <w:tcPr>
            <w:tcW w:w="2014" w:type="dxa"/>
            <w:shd w:val="clear" w:color="auto" w:fill="BEBEBE"/>
          </w:tcPr>
          <w:p>
            <w:pPr>
              <w:pStyle w:val="TableParagraph"/>
              <w:ind w:right="550"/>
              <w:rPr>
                <w:i/>
                <w:sz w:val="24"/>
              </w:rPr>
            </w:pPr>
            <w:r>
              <w:rPr>
                <w:i/>
                <w:sz w:val="24"/>
              </w:rPr>
              <w:t>RDBMS Data </w:t>
            </w:r>
            <w:r>
              <w:rPr>
                <w:i/>
                <w:sz w:val="24"/>
              </w:rPr>
              <w:t>Type</w:t>
            </w:r>
          </w:p>
        </w:tc>
        <w:tc>
          <w:tcPr>
            <w:tcW w:w="2123" w:type="dxa"/>
            <w:shd w:val="clear" w:color="auto" w:fill="BEBEBE"/>
          </w:tcPr>
          <w:p>
            <w:pPr>
              <w:pStyle w:val="TableParagraph"/>
              <w:spacing w:line="270" w:lineRule="exact"/>
              <w:rPr>
                <w:i/>
                <w:sz w:val="24"/>
              </w:rPr>
            </w:pPr>
            <w:r>
              <w:rPr>
                <w:i/>
                <w:sz w:val="24"/>
              </w:rPr>
              <w:t>SAS Data Type</w:t>
            </w:r>
          </w:p>
        </w:tc>
        <w:tc>
          <w:tcPr>
            <w:tcW w:w="2939" w:type="dxa"/>
            <w:shd w:val="clear" w:color="auto" w:fill="BEBEBE"/>
          </w:tcPr>
          <w:p>
            <w:pPr>
              <w:pStyle w:val="TableParagraph"/>
              <w:spacing w:line="202" w:lineRule="exact"/>
              <w:ind w:left="106"/>
              <w:rPr>
                <w:i/>
                <w:sz w:val="18"/>
              </w:rPr>
            </w:pPr>
            <w:r>
              <w:rPr>
                <w:i/>
                <w:sz w:val="18"/>
              </w:rPr>
              <w:t>Predefined Value Sets and</w:t>
            </w:r>
          </w:p>
          <w:p>
            <w:pPr>
              <w:pStyle w:val="TableParagraph"/>
              <w:spacing w:line="206" w:lineRule="exact" w:before="5"/>
              <w:ind w:left="106" w:right="458"/>
              <w:rPr>
                <w:i/>
                <w:sz w:val="18"/>
              </w:rPr>
            </w:pPr>
            <w:r>
              <w:rPr>
                <w:i/>
                <w:sz w:val="18"/>
              </w:rPr>
              <w:t>Descriptive Text for Categorical </w:t>
            </w:r>
            <w:r>
              <w:rPr>
                <w:i/>
                <w:sz w:val="18"/>
              </w:rPr>
              <w:t>Fields</w:t>
            </w:r>
          </w:p>
        </w:tc>
        <w:tc>
          <w:tcPr>
            <w:tcW w:w="3510" w:type="dxa"/>
            <w:shd w:val="clear" w:color="auto" w:fill="BEBEBE"/>
          </w:tcPr>
          <w:p>
            <w:pPr>
              <w:pStyle w:val="TableParagraph"/>
              <w:spacing w:line="270" w:lineRule="exact"/>
              <w:ind w:left="103"/>
              <w:rPr>
                <w:i/>
                <w:sz w:val="24"/>
              </w:rPr>
            </w:pPr>
            <w:r>
              <w:rPr>
                <w:i/>
                <w:sz w:val="24"/>
              </w:rPr>
              <w:t>Definition / Comments</w:t>
            </w:r>
          </w:p>
        </w:tc>
        <w:tc>
          <w:tcPr>
            <w:tcW w:w="2161" w:type="dxa"/>
            <w:shd w:val="clear" w:color="auto" w:fill="BEBEBE"/>
          </w:tcPr>
          <w:p>
            <w:pPr>
              <w:pStyle w:val="TableParagraph"/>
              <w:ind w:left="104" w:right="700"/>
              <w:rPr>
                <w:i/>
                <w:sz w:val="24"/>
              </w:rPr>
            </w:pPr>
            <w:r>
              <w:rPr>
                <w:i/>
                <w:sz w:val="24"/>
              </w:rPr>
              <w:t>Data Element </w:t>
            </w:r>
            <w:r>
              <w:rPr>
                <w:i/>
                <w:sz w:val="24"/>
              </w:rPr>
              <w:t>Provenance</w:t>
            </w:r>
          </w:p>
        </w:tc>
        <w:tc>
          <w:tcPr>
            <w:tcW w:w="3429" w:type="dxa"/>
            <w:shd w:val="clear" w:color="auto" w:fill="BEBEBE"/>
          </w:tcPr>
          <w:p>
            <w:pPr>
              <w:pStyle w:val="TableParagraph"/>
              <w:ind w:left="103" w:right="690"/>
              <w:rPr>
                <w:i/>
                <w:sz w:val="24"/>
              </w:rPr>
            </w:pPr>
            <w:r>
              <w:rPr>
                <w:i/>
                <w:sz w:val="24"/>
              </w:rPr>
              <w:t>Field-level Implementation </w:t>
            </w:r>
            <w:r>
              <w:rPr>
                <w:i/>
                <w:sz w:val="24"/>
              </w:rPr>
              <w:t>Guidance</w:t>
            </w:r>
          </w:p>
        </w:tc>
      </w:tr>
      <w:tr>
        <w:trPr>
          <w:trHeight w:val="2529" w:hRule="atLeast"/>
        </w:trPr>
        <w:tc>
          <w:tcPr>
            <w:tcW w:w="2542" w:type="dxa"/>
          </w:tcPr>
          <w:p>
            <w:pPr>
              <w:pStyle w:val="TableParagraph"/>
              <w:spacing w:line="270" w:lineRule="exact"/>
              <w:rPr>
                <w:sz w:val="24"/>
              </w:rPr>
            </w:pPr>
            <w:r>
              <w:rPr>
                <w:sz w:val="24"/>
              </w:rPr>
              <w:t>PROVIDERID</w:t>
            </w:r>
          </w:p>
        </w:tc>
        <w:tc>
          <w:tcPr>
            <w:tcW w:w="2014" w:type="dxa"/>
          </w:tcPr>
          <w:p>
            <w:pPr>
              <w:pStyle w:val="TableParagraph"/>
              <w:spacing w:line="270" w:lineRule="exact"/>
              <w:rPr>
                <w:sz w:val="24"/>
              </w:rPr>
            </w:pPr>
            <w:r>
              <w:rPr>
                <w:sz w:val="24"/>
              </w:rPr>
              <w:t>RDBMS Text(x)</w:t>
            </w:r>
          </w:p>
        </w:tc>
        <w:tc>
          <w:tcPr>
            <w:tcW w:w="2123" w:type="dxa"/>
          </w:tcPr>
          <w:p>
            <w:pPr>
              <w:pStyle w:val="TableParagraph"/>
              <w:spacing w:line="270" w:lineRule="exact"/>
              <w:rPr>
                <w:sz w:val="24"/>
              </w:rPr>
            </w:pPr>
            <w:r>
              <w:rPr>
                <w:sz w:val="24"/>
              </w:rPr>
              <w:t>SAS Char(x)</w:t>
            </w:r>
          </w:p>
        </w:tc>
        <w:tc>
          <w:tcPr>
            <w:tcW w:w="2939" w:type="dxa"/>
          </w:tcPr>
          <w:p>
            <w:pPr>
              <w:pStyle w:val="TableParagraph"/>
              <w:spacing w:line="270" w:lineRule="exact"/>
              <w:ind w:left="106"/>
              <w:rPr>
                <w:sz w:val="24"/>
              </w:rPr>
            </w:pPr>
            <w:r>
              <w:rPr>
                <w:sz w:val="24"/>
              </w:rPr>
              <w:t>.</w:t>
            </w:r>
          </w:p>
        </w:tc>
        <w:tc>
          <w:tcPr>
            <w:tcW w:w="3510" w:type="dxa"/>
          </w:tcPr>
          <w:p>
            <w:pPr>
              <w:pStyle w:val="TableParagraph"/>
              <w:ind w:left="103" w:right="191"/>
              <w:rPr>
                <w:sz w:val="24"/>
              </w:rPr>
            </w:pPr>
            <w:r>
              <w:rPr>
                <w:sz w:val="24"/>
              </w:rPr>
              <w:t>Identifier associated with the provider most responsible for the diagnosis.</w:t>
            </w:r>
          </w:p>
        </w:tc>
        <w:tc>
          <w:tcPr>
            <w:tcW w:w="2161" w:type="dxa"/>
          </w:tcPr>
          <w:p>
            <w:pPr>
              <w:pStyle w:val="TableParagraph"/>
              <w:spacing w:line="270" w:lineRule="exact"/>
              <w:ind w:left="104"/>
              <w:rPr>
                <w:sz w:val="24"/>
              </w:rPr>
            </w:pPr>
            <w:r>
              <w:rPr>
                <w:sz w:val="24"/>
              </w:rPr>
              <w:t>MSCDM v4.0</w:t>
            </w:r>
          </w:p>
        </w:tc>
        <w:tc>
          <w:tcPr>
            <w:tcW w:w="3429" w:type="dxa"/>
          </w:tcPr>
          <w:p>
            <w:pPr>
              <w:pStyle w:val="TableParagraph"/>
              <w:numPr>
                <w:ilvl w:val="0"/>
                <w:numId w:val="38"/>
              </w:numPr>
              <w:tabs>
                <w:tab w:pos="449" w:val="left" w:leader="none"/>
                <w:tab w:pos="450" w:val="left" w:leader="none"/>
              </w:tabs>
              <w:spacing w:line="240" w:lineRule="auto" w:before="0" w:after="0"/>
              <w:ind w:left="449" w:right="127" w:hanging="360"/>
              <w:jc w:val="left"/>
              <w:rPr>
                <w:sz w:val="22"/>
              </w:rPr>
            </w:pPr>
            <w:r>
              <w:rPr>
                <w:sz w:val="22"/>
              </w:rPr>
              <w:t>The PROVIDERID from the ENCOUNTER can be used if provider assigning the</w:t>
            </w:r>
            <w:r>
              <w:rPr>
                <w:spacing w:val="-11"/>
                <w:sz w:val="22"/>
              </w:rPr>
              <w:t> </w:t>
            </w:r>
            <w:r>
              <w:rPr>
                <w:sz w:val="22"/>
              </w:rPr>
              <w:t>diagnosis is unknown.</w:t>
            </w:r>
          </w:p>
          <w:p>
            <w:pPr>
              <w:pStyle w:val="TableParagraph"/>
              <w:numPr>
                <w:ilvl w:val="0"/>
                <w:numId w:val="38"/>
              </w:numPr>
              <w:tabs>
                <w:tab w:pos="449" w:val="left" w:leader="none"/>
                <w:tab w:pos="450" w:val="left" w:leader="none"/>
              </w:tabs>
              <w:spacing w:line="240" w:lineRule="auto" w:before="0" w:after="0"/>
              <w:ind w:left="449" w:right="402" w:hanging="360"/>
              <w:jc w:val="left"/>
              <w:rPr>
                <w:sz w:val="22"/>
              </w:rPr>
            </w:pPr>
            <w:r>
              <w:rPr>
                <w:sz w:val="22"/>
              </w:rPr>
              <w:t>Use the ID of the attending provider if the diagnosis is assigned by a</w:t>
            </w:r>
            <w:r>
              <w:rPr>
                <w:spacing w:val="-11"/>
                <w:sz w:val="22"/>
              </w:rPr>
              <w:t> </w:t>
            </w:r>
            <w:r>
              <w:rPr>
                <w:sz w:val="22"/>
              </w:rPr>
              <w:t>resident/intern.</w:t>
            </w:r>
          </w:p>
          <w:p>
            <w:pPr>
              <w:pStyle w:val="TableParagraph"/>
              <w:numPr>
                <w:ilvl w:val="0"/>
                <w:numId w:val="38"/>
              </w:numPr>
              <w:tabs>
                <w:tab w:pos="449" w:val="left" w:leader="none"/>
                <w:tab w:pos="450" w:val="left" w:leader="none"/>
              </w:tabs>
              <w:spacing w:line="252" w:lineRule="exact" w:before="0" w:after="0"/>
              <w:ind w:left="449" w:right="0" w:hanging="361"/>
              <w:jc w:val="left"/>
              <w:rPr>
                <w:sz w:val="22"/>
              </w:rPr>
            </w:pPr>
            <w:r>
              <w:rPr>
                <w:sz w:val="22"/>
              </w:rPr>
              <w:t>All PROVIDERIDs must</w:t>
            </w:r>
            <w:r>
              <w:rPr>
                <w:spacing w:val="2"/>
                <w:sz w:val="22"/>
              </w:rPr>
              <w:t> </w:t>
            </w:r>
            <w:r>
              <w:rPr>
                <w:sz w:val="22"/>
              </w:rPr>
              <w:t>be</w:t>
            </w:r>
          </w:p>
          <w:p>
            <w:pPr>
              <w:pStyle w:val="TableParagraph"/>
              <w:spacing w:line="252" w:lineRule="exact"/>
              <w:ind w:left="449" w:right="609"/>
              <w:rPr>
                <w:sz w:val="22"/>
              </w:rPr>
            </w:pPr>
            <w:r>
              <w:rPr>
                <w:sz w:val="22"/>
              </w:rPr>
              <w:t>present in the PROVIDER table.</w:t>
            </w:r>
          </w:p>
        </w:tc>
      </w:tr>
      <w:tr>
        <w:trPr>
          <w:trHeight w:val="5439" w:hRule="atLeast"/>
        </w:trPr>
        <w:tc>
          <w:tcPr>
            <w:tcW w:w="2542" w:type="dxa"/>
          </w:tcPr>
          <w:p>
            <w:pPr>
              <w:pStyle w:val="TableParagraph"/>
              <w:spacing w:line="273" w:lineRule="exact"/>
              <w:rPr>
                <w:sz w:val="24"/>
              </w:rPr>
            </w:pPr>
            <w:r>
              <w:rPr>
                <w:sz w:val="24"/>
              </w:rPr>
              <w:t>DX</w:t>
            </w:r>
          </w:p>
        </w:tc>
        <w:tc>
          <w:tcPr>
            <w:tcW w:w="2014" w:type="dxa"/>
          </w:tcPr>
          <w:p>
            <w:pPr>
              <w:pStyle w:val="TableParagraph"/>
              <w:spacing w:line="273" w:lineRule="exact"/>
              <w:rPr>
                <w:sz w:val="24"/>
              </w:rPr>
            </w:pPr>
            <w:r>
              <w:rPr>
                <w:sz w:val="24"/>
              </w:rPr>
              <w:t>RDBMS Text(18)</w:t>
            </w:r>
          </w:p>
        </w:tc>
        <w:tc>
          <w:tcPr>
            <w:tcW w:w="2123" w:type="dxa"/>
          </w:tcPr>
          <w:p>
            <w:pPr>
              <w:pStyle w:val="TableParagraph"/>
              <w:spacing w:line="273" w:lineRule="exact"/>
              <w:rPr>
                <w:sz w:val="24"/>
              </w:rPr>
            </w:pPr>
            <w:r>
              <w:rPr>
                <w:sz w:val="24"/>
              </w:rPr>
              <w:t>SAS Char(18)</w:t>
            </w:r>
          </w:p>
        </w:tc>
        <w:tc>
          <w:tcPr>
            <w:tcW w:w="2939" w:type="dxa"/>
          </w:tcPr>
          <w:p>
            <w:pPr>
              <w:pStyle w:val="TableParagraph"/>
              <w:spacing w:line="273" w:lineRule="exact"/>
              <w:ind w:left="106"/>
              <w:rPr>
                <w:sz w:val="24"/>
              </w:rPr>
            </w:pPr>
            <w:r>
              <w:rPr>
                <w:sz w:val="24"/>
              </w:rPr>
              <w:t>.</w:t>
            </w:r>
          </w:p>
        </w:tc>
        <w:tc>
          <w:tcPr>
            <w:tcW w:w="3510" w:type="dxa"/>
          </w:tcPr>
          <w:p>
            <w:pPr>
              <w:pStyle w:val="TableParagraph"/>
              <w:spacing w:line="273" w:lineRule="exact"/>
              <w:ind w:left="103"/>
              <w:rPr>
                <w:sz w:val="24"/>
              </w:rPr>
            </w:pPr>
            <w:r>
              <w:rPr>
                <w:sz w:val="24"/>
              </w:rPr>
              <w:t>Diagnosis code.</w:t>
            </w:r>
          </w:p>
          <w:p>
            <w:pPr>
              <w:pStyle w:val="TableParagraph"/>
              <w:ind w:left="0"/>
              <w:rPr>
                <w:sz w:val="24"/>
              </w:rPr>
            </w:pPr>
          </w:p>
          <w:p>
            <w:pPr>
              <w:pStyle w:val="TableParagraph"/>
              <w:ind w:left="103" w:right="191"/>
              <w:rPr>
                <w:sz w:val="24"/>
              </w:rPr>
            </w:pPr>
            <w:r>
              <w:rPr>
                <w:sz w:val="24"/>
              </w:rPr>
              <w:t>Some codes will contain leading zeroes, and different levels of decimal precision may also be present. This field is a character field, not numeric, to accommodate these coding conventions.</w:t>
            </w:r>
          </w:p>
        </w:tc>
        <w:tc>
          <w:tcPr>
            <w:tcW w:w="2161" w:type="dxa"/>
          </w:tcPr>
          <w:p>
            <w:pPr>
              <w:pStyle w:val="TableParagraph"/>
              <w:spacing w:line="273" w:lineRule="exact"/>
              <w:ind w:left="104"/>
              <w:rPr>
                <w:sz w:val="24"/>
              </w:rPr>
            </w:pPr>
            <w:r>
              <w:rPr>
                <w:sz w:val="24"/>
              </w:rPr>
              <w:t>MSCDM v4.0</w:t>
            </w:r>
          </w:p>
        </w:tc>
        <w:tc>
          <w:tcPr>
            <w:tcW w:w="3429" w:type="dxa"/>
          </w:tcPr>
          <w:p>
            <w:pPr>
              <w:pStyle w:val="TableParagraph"/>
              <w:numPr>
                <w:ilvl w:val="0"/>
                <w:numId w:val="39"/>
              </w:numPr>
              <w:tabs>
                <w:tab w:pos="463" w:val="left" w:leader="none"/>
                <w:tab w:pos="464" w:val="left" w:leader="none"/>
              </w:tabs>
              <w:spacing w:line="276" w:lineRule="auto" w:before="0" w:after="0"/>
              <w:ind w:left="463" w:right="221" w:hanging="360"/>
              <w:jc w:val="left"/>
              <w:rPr>
                <w:sz w:val="22"/>
              </w:rPr>
            </w:pPr>
            <w:r>
              <w:rPr>
                <w:sz w:val="22"/>
              </w:rPr>
              <w:t>Please populate the exact textual value of this diagnosis code, but remove source- specific suffixes and prefixes. Other codes should be listed as recorded in the source</w:t>
            </w:r>
            <w:r>
              <w:rPr>
                <w:spacing w:val="-9"/>
                <w:sz w:val="22"/>
              </w:rPr>
              <w:t> </w:t>
            </w:r>
            <w:r>
              <w:rPr>
                <w:sz w:val="22"/>
              </w:rPr>
              <w:t>data.</w:t>
            </w:r>
          </w:p>
          <w:p>
            <w:pPr>
              <w:pStyle w:val="TableParagraph"/>
              <w:numPr>
                <w:ilvl w:val="0"/>
                <w:numId w:val="39"/>
              </w:numPr>
              <w:tabs>
                <w:tab w:pos="463" w:val="left" w:leader="none"/>
                <w:tab w:pos="464" w:val="left" w:leader="none"/>
              </w:tabs>
              <w:spacing w:line="276" w:lineRule="auto" w:before="0" w:after="0"/>
              <w:ind w:left="463" w:right="113" w:hanging="360"/>
              <w:jc w:val="left"/>
              <w:rPr>
                <w:sz w:val="22"/>
              </w:rPr>
            </w:pPr>
            <w:r>
              <w:rPr>
                <w:sz w:val="22"/>
              </w:rPr>
              <w:t>Do not include leading zeros beyond those that are part of the code itself (i.e., represent ICD-9 diagnosis 001.9 as “001.9”, not “000001.9” or some other variation).</w:t>
            </w:r>
          </w:p>
          <w:p>
            <w:pPr>
              <w:pStyle w:val="TableParagraph"/>
              <w:numPr>
                <w:ilvl w:val="0"/>
                <w:numId w:val="39"/>
              </w:numPr>
              <w:tabs>
                <w:tab w:pos="463" w:val="left" w:leader="none"/>
                <w:tab w:pos="464" w:val="left" w:leader="none"/>
              </w:tabs>
              <w:spacing w:line="276" w:lineRule="auto" w:before="0" w:after="0"/>
              <w:ind w:left="463" w:right="173" w:hanging="360"/>
              <w:jc w:val="left"/>
              <w:rPr>
                <w:sz w:val="22"/>
              </w:rPr>
            </w:pPr>
            <w:r>
              <w:rPr>
                <w:sz w:val="22"/>
              </w:rPr>
              <w:t>Decimal points may or may </w:t>
            </w:r>
            <w:r>
              <w:rPr>
                <w:spacing w:val="-4"/>
                <w:sz w:val="22"/>
              </w:rPr>
              <w:t>not </w:t>
            </w:r>
            <w:r>
              <w:rPr>
                <w:sz w:val="22"/>
              </w:rPr>
              <w:t>be present for ICD-9/ICD-10 codes. If the decimal point is missing from source data, do not add. If it is present in source data, do not</w:t>
            </w:r>
            <w:r>
              <w:rPr>
                <w:spacing w:val="-4"/>
                <w:sz w:val="22"/>
              </w:rPr>
              <w:t> </w:t>
            </w:r>
            <w:r>
              <w:rPr>
                <w:sz w:val="22"/>
              </w:rPr>
              <w:t>remove.</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2014"/>
        <w:gridCol w:w="2123"/>
        <w:gridCol w:w="2939"/>
        <w:gridCol w:w="3510"/>
        <w:gridCol w:w="2161"/>
        <w:gridCol w:w="3429"/>
      </w:tblGrid>
      <w:tr>
        <w:trPr>
          <w:trHeight w:val="321" w:hRule="atLeast"/>
        </w:trPr>
        <w:tc>
          <w:tcPr>
            <w:tcW w:w="18718" w:type="dxa"/>
            <w:gridSpan w:val="7"/>
          </w:tcPr>
          <w:p>
            <w:pPr>
              <w:pStyle w:val="TableParagraph"/>
              <w:spacing w:line="301" w:lineRule="exact"/>
              <w:rPr>
                <w:b/>
                <w:sz w:val="28"/>
              </w:rPr>
            </w:pPr>
            <w:r>
              <w:rPr>
                <w:b/>
                <w:sz w:val="28"/>
              </w:rPr>
              <w:t>DIAGNOSIS Table Specification</w:t>
            </w:r>
          </w:p>
        </w:tc>
      </w:tr>
      <w:tr>
        <w:trPr>
          <w:trHeight w:val="621" w:hRule="atLeast"/>
        </w:trPr>
        <w:tc>
          <w:tcPr>
            <w:tcW w:w="2542" w:type="dxa"/>
            <w:shd w:val="clear" w:color="auto" w:fill="BEBEBE"/>
          </w:tcPr>
          <w:p>
            <w:pPr>
              <w:pStyle w:val="TableParagraph"/>
              <w:spacing w:line="270" w:lineRule="exact"/>
              <w:rPr>
                <w:i/>
                <w:sz w:val="24"/>
              </w:rPr>
            </w:pPr>
            <w:r>
              <w:rPr>
                <w:i/>
                <w:sz w:val="24"/>
              </w:rPr>
              <w:t>Field Name</w:t>
            </w:r>
          </w:p>
        </w:tc>
        <w:tc>
          <w:tcPr>
            <w:tcW w:w="2014" w:type="dxa"/>
            <w:shd w:val="clear" w:color="auto" w:fill="BEBEBE"/>
          </w:tcPr>
          <w:p>
            <w:pPr>
              <w:pStyle w:val="TableParagraph"/>
              <w:ind w:right="550"/>
              <w:rPr>
                <w:i/>
                <w:sz w:val="24"/>
              </w:rPr>
            </w:pPr>
            <w:r>
              <w:rPr>
                <w:i/>
                <w:sz w:val="24"/>
              </w:rPr>
              <w:t>RDBMS Data </w:t>
            </w:r>
            <w:r>
              <w:rPr>
                <w:i/>
                <w:sz w:val="24"/>
              </w:rPr>
              <w:t>Type</w:t>
            </w:r>
          </w:p>
        </w:tc>
        <w:tc>
          <w:tcPr>
            <w:tcW w:w="2123" w:type="dxa"/>
            <w:shd w:val="clear" w:color="auto" w:fill="BEBEBE"/>
          </w:tcPr>
          <w:p>
            <w:pPr>
              <w:pStyle w:val="TableParagraph"/>
              <w:spacing w:line="270" w:lineRule="exact"/>
              <w:rPr>
                <w:i/>
                <w:sz w:val="24"/>
              </w:rPr>
            </w:pPr>
            <w:r>
              <w:rPr>
                <w:i/>
                <w:sz w:val="24"/>
              </w:rPr>
              <w:t>SAS Data Type</w:t>
            </w:r>
          </w:p>
        </w:tc>
        <w:tc>
          <w:tcPr>
            <w:tcW w:w="2939" w:type="dxa"/>
            <w:shd w:val="clear" w:color="auto" w:fill="BEBEBE"/>
          </w:tcPr>
          <w:p>
            <w:pPr>
              <w:pStyle w:val="TableParagraph"/>
              <w:spacing w:line="202" w:lineRule="exact"/>
              <w:ind w:left="106"/>
              <w:rPr>
                <w:i/>
                <w:sz w:val="18"/>
              </w:rPr>
            </w:pPr>
            <w:r>
              <w:rPr>
                <w:i/>
                <w:sz w:val="18"/>
              </w:rPr>
              <w:t>Predefined Value Sets and</w:t>
            </w:r>
          </w:p>
          <w:p>
            <w:pPr>
              <w:pStyle w:val="TableParagraph"/>
              <w:spacing w:line="206" w:lineRule="exact" w:before="5"/>
              <w:ind w:left="106" w:right="458"/>
              <w:rPr>
                <w:i/>
                <w:sz w:val="18"/>
              </w:rPr>
            </w:pPr>
            <w:r>
              <w:rPr>
                <w:i/>
                <w:sz w:val="18"/>
              </w:rPr>
              <w:t>Descriptive Text for Categorical </w:t>
            </w:r>
            <w:r>
              <w:rPr>
                <w:i/>
                <w:sz w:val="18"/>
              </w:rPr>
              <w:t>Fields</w:t>
            </w:r>
          </w:p>
        </w:tc>
        <w:tc>
          <w:tcPr>
            <w:tcW w:w="3510" w:type="dxa"/>
            <w:shd w:val="clear" w:color="auto" w:fill="BEBEBE"/>
          </w:tcPr>
          <w:p>
            <w:pPr>
              <w:pStyle w:val="TableParagraph"/>
              <w:spacing w:line="270" w:lineRule="exact"/>
              <w:ind w:left="103"/>
              <w:rPr>
                <w:i/>
                <w:sz w:val="24"/>
              </w:rPr>
            </w:pPr>
            <w:r>
              <w:rPr>
                <w:i/>
                <w:sz w:val="24"/>
              </w:rPr>
              <w:t>Definition / Comments</w:t>
            </w:r>
          </w:p>
        </w:tc>
        <w:tc>
          <w:tcPr>
            <w:tcW w:w="2161" w:type="dxa"/>
            <w:shd w:val="clear" w:color="auto" w:fill="BEBEBE"/>
          </w:tcPr>
          <w:p>
            <w:pPr>
              <w:pStyle w:val="TableParagraph"/>
              <w:ind w:left="104" w:right="700"/>
              <w:rPr>
                <w:i/>
                <w:sz w:val="24"/>
              </w:rPr>
            </w:pPr>
            <w:r>
              <w:rPr>
                <w:i/>
                <w:sz w:val="24"/>
              </w:rPr>
              <w:t>Data Element </w:t>
            </w:r>
            <w:r>
              <w:rPr>
                <w:i/>
                <w:sz w:val="24"/>
              </w:rPr>
              <w:t>Provenance</w:t>
            </w:r>
          </w:p>
        </w:tc>
        <w:tc>
          <w:tcPr>
            <w:tcW w:w="3429" w:type="dxa"/>
            <w:shd w:val="clear" w:color="auto" w:fill="BEBEBE"/>
          </w:tcPr>
          <w:p>
            <w:pPr>
              <w:pStyle w:val="TableParagraph"/>
              <w:ind w:left="103" w:right="690"/>
              <w:rPr>
                <w:i/>
                <w:sz w:val="24"/>
              </w:rPr>
            </w:pPr>
            <w:r>
              <w:rPr>
                <w:i/>
                <w:sz w:val="24"/>
              </w:rPr>
              <w:t>Field-level Implementation </w:t>
            </w:r>
            <w:r>
              <w:rPr>
                <w:i/>
                <w:sz w:val="24"/>
              </w:rPr>
              <w:t>Guidance</w:t>
            </w:r>
          </w:p>
        </w:tc>
      </w:tr>
      <w:tr>
        <w:trPr>
          <w:trHeight w:val="3036" w:hRule="atLeast"/>
        </w:trPr>
        <w:tc>
          <w:tcPr>
            <w:tcW w:w="2542" w:type="dxa"/>
          </w:tcPr>
          <w:p>
            <w:pPr>
              <w:pStyle w:val="TableParagraph"/>
              <w:spacing w:line="270" w:lineRule="exact"/>
              <w:rPr>
                <w:sz w:val="24"/>
              </w:rPr>
            </w:pPr>
            <w:r>
              <w:rPr>
                <w:sz w:val="24"/>
              </w:rPr>
              <w:t>DX_TYPE</w:t>
            </w:r>
          </w:p>
        </w:tc>
        <w:tc>
          <w:tcPr>
            <w:tcW w:w="2014" w:type="dxa"/>
          </w:tcPr>
          <w:p>
            <w:pPr>
              <w:pStyle w:val="TableParagraph"/>
              <w:spacing w:line="270" w:lineRule="exact"/>
              <w:rPr>
                <w:sz w:val="24"/>
              </w:rPr>
            </w:pPr>
            <w:r>
              <w:rPr>
                <w:sz w:val="24"/>
              </w:rPr>
              <w:t>RDBMS Text(2)</w:t>
            </w:r>
          </w:p>
        </w:tc>
        <w:tc>
          <w:tcPr>
            <w:tcW w:w="2123" w:type="dxa"/>
          </w:tcPr>
          <w:p>
            <w:pPr>
              <w:pStyle w:val="TableParagraph"/>
              <w:spacing w:line="270" w:lineRule="exact"/>
              <w:rPr>
                <w:sz w:val="24"/>
              </w:rPr>
            </w:pPr>
            <w:r>
              <w:rPr>
                <w:sz w:val="24"/>
              </w:rPr>
              <w:t>SAS Char(2)</w:t>
            </w:r>
          </w:p>
        </w:tc>
        <w:tc>
          <w:tcPr>
            <w:tcW w:w="2939" w:type="dxa"/>
          </w:tcPr>
          <w:p>
            <w:pPr>
              <w:pStyle w:val="TableParagraph"/>
              <w:spacing w:line="270" w:lineRule="exact"/>
              <w:ind w:left="106"/>
              <w:rPr>
                <w:sz w:val="24"/>
              </w:rPr>
            </w:pPr>
            <w:r>
              <w:rPr>
                <w:sz w:val="24"/>
              </w:rPr>
              <w:t>09=ICD-9-CM</w:t>
            </w:r>
          </w:p>
          <w:p>
            <w:pPr>
              <w:pStyle w:val="TableParagraph"/>
              <w:ind w:left="106"/>
              <w:rPr>
                <w:sz w:val="24"/>
              </w:rPr>
            </w:pPr>
            <w:r>
              <w:rPr>
                <w:sz w:val="24"/>
              </w:rPr>
              <w:t>10=ICD-10-CM</w:t>
            </w:r>
          </w:p>
          <w:p>
            <w:pPr>
              <w:pStyle w:val="TableParagraph"/>
              <w:ind w:left="106" w:right="940"/>
              <w:rPr>
                <w:sz w:val="24"/>
              </w:rPr>
            </w:pPr>
            <w:r>
              <w:rPr>
                <w:sz w:val="24"/>
              </w:rPr>
              <w:t>11=ICD-11-CM SM=SNOMED CT</w:t>
            </w:r>
          </w:p>
          <w:p>
            <w:pPr>
              <w:pStyle w:val="TableParagraph"/>
              <w:ind w:left="106" w:right="928"/>
              <w:rPr>
                <w:sz w:val="24"/>
              </w:rPr>
            </w:pPr>
            <w:r>
              <w:rPr>
                <w:sz w:val="24"/>
              </w:rPr>
              <w:t>NI=No information UN=Unknown OT=Other</w:t>
            </w:r>
          </w:p>
        </w:tc>
        <w:tc>
          <w:tcPr>
            <w:tcW w:w="3510" w:type="dxa"/>
          </w:tcPr>
          <w:p>
            <w:pPr>
              <w:pStyle w:val="TableParagraph"/>
              <w:spacing w:line="270" w:lineRule="exact"/>
              <w:ind w:left="103"/>
              <w:rPr>
                <w:sz w:val="24"/>
              </w:rPr>
            </w:pPr>
            <w:r>
              <w:rPr>
                <w:sz w:val="24"/>
              </w:rPr>
              <w:t>Diagnosis code type.</w:t>
            </w:r>
          </w:p>
          <w:p>
            <w:pPr>
              <w:pStyle w:val="TableParagraph"/>
              <w:ind w:left="0"/>
              <w:rPr>
                <w:sz w:val="24"/>
              </w:rPr>
            </w:pPr>
          </w:p>
          <w:p>
            <w:pPr>
              <w:pStyle w:val="TableParagraph"/>
              <w:ind w:left="103"/>
              <w:rPr>
                <w:sz w:val="24"/>
              </w:rPr>
            </w:pPr>
            <w:r>
              <w:rPr>
                <w:sz w:val="24"/>
              </w:rPr>
              <w:t>We provide values for ICD and SNOMED code types. Other code types will be added as new terminologies are more widely used.</w:t>
            </w:r>
          </w:p>
          <w:p>
            <w:pPr>
              <w:pStyle w:val="TableParagraph"/>
              <w:ind w:left="0"/>
              <w:rPr>
                <w:sz w:val="24"/>
              </w:rPr>
            </w:pPr>
          </w:p>
          <w:p>
            <w:pPr>
              <w:pStyle w:val="TableParagraph"/>
              <w:spacing w:line="270" w:lineRule="atLeast"/>
              <w:ind w:left="103" w:right="85"/>
              <w:rPr>
                <w:sz w:val="24"/>
              </w:rPr>
            </w:pPr>
            <w:r>
              <w:rPr>
                <w:sz w:val="24"/>
              </w:rPr>
              <w:t>Please note: The “Other” category is meant to identify internal use ontologies and codes.</w:t>
            </w:r>
          </w:p>
        </w:tc>
        <w:tc>
          <w:tcPr>
            <w:tcW w:w="2161" w:type="dxa"/>
          </w:tcPr>
          <w:p>
            <w:pPr>
              <w:pStyle w:val="TableParagraph"/>
              <w:ind w:left="104" w:right="166"/>
              <w:rPr>
                <w:sz w:val="24"/>
              </w:rPr>
            </w:pPr>
            <w:r>
              <w:rPr>
                <w:sz w:val="24"/>
              </w:rPr>
              <w:t>MSCDM v4.0 with modified field name</w:t>
            </w:r>
          </w:p>
        </w:tc>
        <w:tc>
          <w:tcPr>
            <w:tcW w:w="3429" w:type="dxa"/>
          </w:tcPr>
          <w:p>
            <w:pPr>
              <w:pStyle w:val="TableParagraph"/>
              <w:ind w:left="103" w:right="90"/>
              <w:rPr>
                <w:sz w:val="22"/>
              </w:rPr>
            </w:pPr>
            <w:r>
              <w:rPr>
                <w:sz w:val="22"/>
              </w:rPr>
              <w:t>This field is a derived attribute and is not expected to be an explicit data field within a source system</w:t>
            </w:r>
          </w:p>
        </w:tc>
      </w:tr>
      <w:tr>
        <w:trPr>
          <w:trHeight w:val="4075" w:hRule="atLeast"/>
        </w:trPr>
        <w:tc>
          <w:tcPr>
            <w:tcW w:w="2542" w:type="dxa"/>
            <w:shd w:val="clear" w:color="auto" w:fill="B6DC99"/>
          </w:tcPr>
          <w:p>
            <w:pPr>
              <w:pStyle w:val="TableParagraph"/>
              <w:spacing w:line="270" w:lineRule="exact"/>
              <w:rPr>
                <w:sz w:val="24"/>
              </w:rPr>
            </w:pPr>
            <w:r>
              <w:rPr>
                <w:sz w:val="24"/>
              </w:rPr>
              <w:t>DX_DATE</w:t>
            </w:r>
          </w:p>
        </w:tc>
        <w:tc>
          <w:tcPr>
            <w:tcW w:w="2014" w:type="dxa"/>
            <w:shd w:val="clear" w:color="auto" w:fill="B6DC99"/>
          </w:tcPr>
          <w:p>
            <w:pPr>
              <w:pStyle w:val="TableParagraph"/>
              <w:spacing w:line="270" w:lineRule="exact"/>
              <w:rPr>
                <w:sz w:val="24"/>
              </w:rPr>
            </w:pPr>
            <w:r>
              <w:rPr>
                <w:sz w:val="24"/>
              </w:rPr>
              <w:t>RDBMS Date</w:t>
            </w:r>
          </w:p>
        </w:tc>
        <w:tc>
          <w:tcPr>
            <w:tcW w:w="2123" w:type="dxa"/>
            <w:shd w:val="clear" w:color="auto" w:fill="B6DC99"/>
          </w:tcPr>
          <w:p>
            <w:pPr>
              <w:pStyle w:val="TableParagraph"/>
              <w:ind w:right="986"/>
              <w:rPr>
                <w:sz w:val="24"/>
              </w:rPr>
            </w:pPr>
            <w:r>
              <w:rPr>
                <w:sz w:val="24"/>
              </w:rPr>
              <w:t>SAS Date (Numeric)</w:t>
            </w:r>
          </w:p>
        </w:tc>
        <w:tc>
          <w:tcPr>
            <w:tcW w:w="2939" w:type="dxa"/>
            <w:shd w:val="clear" w:color="auto" w:fill="B6DC99"/>
          </w:tcPr>
          <w:p>
            <w:pPr>
              <w:pStyle w:val="TableParagraph"/>
              <w:spacing w:line="270" w:lineRule="exact"/>
              <w:ind w:left="106"/>
              <w:rPr>
                <w:sz w:val="24"/>
              </w:rPr>
            </w:pPr>
            <w:r>
              <w:rPr>
                <w:sz w:val="24"/>
              </w:rPr>
              <w:t>.</w:t>
            </w:r>
          </w:p>
        </w:tc>
        <w:tc>
          <w:tcPr>
            <w:tcW w:w="3510" w:type="dxa"/>
            <w:shd w:val="clear" w:color="auto" w:fill="B6DC99"/>
          </w:tcPr>
          <w:p>
            <w:pPr>
              <w:pStyle w:val="TableParagraph"/>
              <w:ind w:left="103" w:right="358"/>
              <w:rPr>
                <w:sz w:val="24"/>
              </w:rPr>
            </w:pPr>
            <w:r>
              <w:rPr>
                <w:sz w:val="24"/>
              </w:rPr>
              <w:t>Date diagnosis was recorded, if known.</w:t>
            </w:r>
          </w:p>
        </w:tc>
        <w:tc>
          <w:tcPr>
            <w:tcW w:w="2161" w:type="dxa"/>
            <w:shd w:val="clear" w:color="auto" w:fill="B6DC99"/>
          </w:tcPr>
          <w:p>
            <w:pPr>
              <w:pStyle w:val="TableParagraph"/>
              <w:spacing w:line="270" w:lineRule="exact"/>
              <w:ind w:left="104"/>
              <w:rPr>
                <w:sz w:val="24"/>
              </w:rPr>
            </w:pPr>
            <w:r>
              <w:rPr>
                <w:sz w:val="24"/>
              </w:rPr>
              <w:t>PCORnet</w:t>
            </w:r>
          </w:p>
        </w:tc>
        <w:tc>
          <w:tcPr>
            <w:tcW w:w="3429" w:type="dxa"/>
            <w:shd w:val="clear" w:color="auto" w:fill="B6DC99"/>
          </w:tcPr>
          <w:p>
            <w:pPr>
              <w:pStyle w:val="TableParagraph"/>
              <w:numPr>
                <w:ilvl w:val="0"/>
                <w:numId w:val="40"/>
              </w:numPr>
              <w:tabs>
                <w:tab w:pos="463" w:val="left" w:leader="none"/>
                <w:tab w:pos="464" w:val="left" w:leader="none"/>
              </w:tabs>
              <w:spacing w:line="276" w:lineRule="auto" w:before="0" w:after="0"/>
              <w:ind w:left="463" w:right="222" w:hanging="360"/>
              <w:jc w:val="left"/>
              <w:rPr>
                <w:sz w:val="22"/>
              </w:rPr>
            </w:pPr>
            <w:r>
              <w:rPr>
                <w:sz w:val="22"/>
              </w:rPr>
              <w:t>This field is meant to represent when a diagnosis was first recorded in the source system during a given encounter, not necessarily when a patient was first diagnosed with a given condition.</w:t>
            </w:r>
          </w:p>
          <w:p>
            <w:pPr>
              <w:pStyle w:val="TableParagraph"/>
              <w:numPr>
                <w:ilvl w:val="0"/>
                <w:numId w:val="40"/>
              </w:numPr>
              <w:tabs>
                <w:tab w:pos="463" w:val="left" w:leader="none"/>
                <w:tab w:pos="464" w:val="left" w:leader="none"/>
              </w:tabs>
              <w:spacing w:line="276" w:lineRule="auto" w:before="0" w:after="0"/>
              <w:ind w:left="463" w:right="105" w:hanging="360"/>
              <w:jc w:val="left"/>
              <w:rPr>
                <w:sz w:val="22"/>
              </w:rPr>
            </w:pPr>
            <w:r>
              <w:rPr>
                <w:sz w:val="22"/>
              </w:rPr>
              <w:t>If the source system records a date for each diagnosis for every day of the encounter, only populate this field if it actually represents the date the diagnosis was first recorded.</w:t>
            </w:r>
            <w:r>
              <w:rPr>
                <w:spacing w:val="47"/>
                <w:sz w:val="22"/>
              </w:rPr>
              <w:t> </w:t>
            </w:r>
            <w:r>
              <w:rPr>
                <w:sz w:val="22"/>
              </w:rPr>
              <w:t>Otherwise,</w:t>
            </w:r>
          </w:p>
          <w:p>
            <w:pPr>
              <w:pStyle w:val="TableParagraph"/>
              <w:spacing w:line="252" w:lineRule="exact"/>
              <w:ind w:left="463"/>
              <w:rPr>
                <w:sz w:val="22"/>
              </w:rPr>
            </w:pPr>
            <w:r>
              <w:rPr>
                <w:sz w:val="22"/>
              </w:rPr>
              <w:t>leave blank.</w:t>
            </w:r>
          </w:p>
        </w:tc>
      </w:tr>
      <w:tr>
        <w:trPr>
          <w:trHeight w:val="1932" w:hRule="atLeast"/>
        </w:trPr>
        <w:tc>
          <w:tcPr>
            <w:tcW w:w="2542" w:type="dxa"/>
          </w:tcPr>
          <w:p>
            <w:pPr>
              <w:pStyle w:val="TableParagraph"/>
              <w:spacing w:line="270" w:lineRule="exact"/>
              <w:rPr>
                <w:sz w:val="24"/>
              </w:rPr>
            </w:pPr>
            <w:r>
              <w:rPr>
                <w:sz w:val="24"/>
              </w:rPr>
              <w:t>DX_SOURCE</w:t>
            </w:r>
          </w:p>
        </w:tc>
        <w:tc>
          <w:tcPr>
            <w:tcW w:w="2014" w:type="dxa"/>
          </w:tcPr>
          <w:p>
            <w:pPr>
              <w:pStyle w:val="TableParagraph"/>
              <w:spacing w:line="270" w:lineRule="exact"/>
              <w:rPr>
                <w:sz w:val="24"/>
              </w:rPr>
            </w:pPr>
            <w:r>
              <w:rPr>
                <w:sz w:val="24"/>
              </w:rPr>
              <w:t>RDBMS Text(2)</w:t>
            </w:r>
          </w:p>
        </w:tc>
        <w:tc>
          <w:tcPr>
            <w:tcW w:w="2123" w:type="dxa"/>
          </w:tcPr>
          <w:p>
            <w:pPr>
              <w:pStyle w:val="TableParagraph"/>
              <w:spacing w:line="270" w:lineRule="exact"/>
              <w:rPr>
                <w:sz w:val="24"/>
              </w:rPr>
            </w:pPr>
            <w:r>
              <w:rPr>
                <w:sz w:val="24"/>
              </w:rPr>
              <w:t>SAS Char(2)</w:t>
            </w:r>
          </w:p>
        </w:tc>
        <w:tc>
          <w:tcPr>
            <w:tcW w:w="2939" w:type="dxa"/>
          </w:tcPr>
          <w:p>
            <w:pPr>
              <w:pStyle w:val="TableParagraph"/>
              <w:ind w:left="106" w:right="1334"/>
              <w:rPr>
                <w:sz w:val="24"/>
              </w:rPr>
            </w:pPr>
            <w:r>
              <w:rPr>
                <w:sz w:val="24"/>
              </w:rPr>
              <w:t>AD=Admitting DI=Discharge FI=Final IN=Interim</w:t>
            </w:r>
          </w:p>
          <w:p>
            <w:pPr>
              <w:pStyle w:val="TableParagraph"/>
              <w:spacing w:line="270" w:lineRule="atLeast"/>
              <w:ind w:left="106" w:right="928"/>
              <w:rPr>
                <w:sz w:val="24"/>
              </w:rPr>
            </w:pPr>
            <w:r>
              <w:rPr>
                <w:sz w:val="24"/>
              </w:rPr>
              <w:t>NI=No information UN=Unknown OT=Other</w:t>
            </w:r>
          </w:p>
        </w:tc>
        <w:tc>
          <w:tcPr>
            <w:tcW w:w="3510" w:type="dxa"/>
          </w:tcPr>
          <w:p>
            <w:pPr>
              <w:pStyle w:val="TableParagraph"/>
              <w:ind w:left="103"/>
              <w:rPr>
                <w:sz w:val="24"/>
              </w:rPr>
            </w:pPr>
            <w:r>
              <w:rPr>
                <w:sz w:val="24"/>
              </w:rPr>
              <w:t>Classification of diagnosis source. We include these categories to allow some flexibility in implementation. The context is to capture available diagnoses</w:t>
            </w:r>
          </w:p>
          <w:p>
            <w:pPr>
              <w:pStyle w:val="TableParagraph"/>
              <w:spacing w:line="270" w:lineRule="atLeast"/>
              <w:ind w:left="103" w:right="878"/>
              <w:rPr>
                <w:sz w:val="24"/>
              </w:rPr>
            </w:pPr>
            <w:r>
              <w:rPr>
                <w:sz w:val="24"/>
              </w:rPr>
              <w:t>recorded during a specific encounter.</w:t>
            </w:r>
          </w:p>
        </w:tc>
        <w:tc>
          <w:tcPr>
            <w:tcW w:w="2161" w:type="dxa"/>
          </w:tcPr>
          <w:p>
            <w:pPr>
              <w:pStyle w:val="TableParagraph"/>
              <w:spacing w:line="270" w:lineRule="exact"/>
              <w:ind w:left="104"/>
              <w:rPr>
                <w:sz w:val="24"/>
              </w:rPr>
            </w:pPr>
            <w:r>
              <w:rPr>
                <w:sz w:val="24"/>
              </w:rPr>
              <w:t>PCORnet</w:t>
            </w:r>
          </w:p>
        </w:tc>
        <w:tc>
          <w:tcPr>
            <w:tcW w:w="3429" w:type="dxa"/>
          </w:tcPr>
          <w:p>
            <w:pPr>
              <w:pStyle w:val="TableParagraph"/>
              <w:numPr>
                <w:ilvl w:val="0"/>
                <w:numId w:val="41"/>
              </w:numPr>
              <w:tabs>
                <w:tab w:pos="463" w:val="left" w:leader="none"/>
                <w:tab w:pos="464" w:val="left" w:leader="none"/>
              </w:tabs>
              <w:spacing w:line="276" w:lineRule="auto" w:before="0" w:after="0"/>
              <w:ind w:left="463" w:right="124" w:hanging="360"/>
              <w:jc w:val="left"/>
              <w:rPr>
                <w:sz w:val="22"/>
              </w:rPr>
            </w:pPr>
            <w:r>
              <w:rPr>
                <w:sz w:val="22"/>
              </w:rPr>
              <w:t>It is not necessary to populate interim diagnoses unless readily available.</w:t>
            </w:r>
          </w:p>
          <w:p>
            <w:pPr>
              <w:pStyle w:val="TableParagraph"/>
              <w:numPr>
                <w:ilvl w:val="0"/>
                <w:numId w:val="41"/>
              </w:numPr>
              <w:tabs>
                <w:tab w:pos="463" w:val="left" w:leader="none"/>
                <w:tab w:pos="464" w:val="left" w:leader="none"/>
              </w:tabs>
              <w:spacing w:line="276" w:lineRule="auto" w:before="0" w:after="0"/>
              <w:ind w:left="463" w:right="187" w:hanging="360"/>
              <w:jc w:val="left"/>
              <w:rPr>
                <w:sz w:val="22"/>
              </w:rPr>
            </w:pPr>
            <w:r>
              <w:rPr>
                <w:sz w:val="22"/>
              </w:rPr>
              <w:t>Ambulatory encounters would generally be expected to have a source of</w:t>
            </w:r>
            <w:r>
              <w:rPr>
                <w:spacing w:val="-2"/>
                <w:sz w:val="22"/>
              </w:rPr>
              <w:t> </w:t>
            </w:r>
            <w:r>
              <w:rPr>
                <w:sz w:val="22"/>
              </w:rPr>
              <w:t>“Final.”</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2014"/>
        <w:gridCol w:w="2123"/>
        <w:gridCol w:w="2939"/>
        <w:gridCol w:w="3510"/>
        <w:gridCol w:w="2161"/>
        <w:gridCol w:w="3429"/>
      </w:tblGrid>
      <w:tr>
        <w:trPr>
          <w:trHeight w:val="321" w:hRule="atLeast"/>
        </w:trPr>
        <w:tc>
          <w:tcPr>
            <w:tcW w:w="18718" w:type="dxa"/>
            <w:gridSpan w:val="7"/>
          </w:tcPr>
          <w:p>
            <w:pPr>
              <w:pStyle w:val="TableParagraph"/>
              <w:spacing w:line="301" w:lineRule="exact"/>
              <w:rPr>
                <w:b/>
                <w:sz w:val="28"/>
              </w:rPr>
            </w:pPr>
            <w:r>
              <w:rPr>
                <w:b/>
                <w:sz w:val="28"/>
              </w:rPr>
              <w:t>DIAGNOSIS Table Specification</w:t>
            </w:r>
          </w:p>
        </w:tc>
      </w:tr>
      <w:tr>
        <w:trPr>
          <w:trHeight w:val="621" w:hRule="atLeast"/>
        </w:trPr>
        <w:tc>
          <w:tcPr>
            <w:tcW w:w="2542" w:type="dxa"/>
            <w:shd w:val="clear" w:color="auto" w:fill="BEBEBE"/>
          </w:tcPr>
          <w:p>
            <w:pPr>
              <w:pStyle w:val="TableParagraph"/>
              <w:spacing w:line="270" w:lineRule="exact"/>
              <w:rPr>
                <w:i/>
                <w:sz w:val="24"/>
              </w:rPr>
            </w:pPr>
            <w:r>
              <w:rPr>
                <w:i/>
                <w:sz w:val="24"/>
              </w:rPr>
              <w:t>Field Name</w:t>
            </w:r>
          </w:p>
        </w:tc>
        <w:tc>
          <w:tcPr>
            <w:tcW w:w="2014" w:type="dxa"/>
            <w:shd w:val="clear" w:color="auto" w:fill="BEBEBE"/>
          </w:tcPr>
          <w:p>
            <w:pPr>
              <w:pStyle w:val="TableParagraph"/>
              <w:ind w:right="550"/>
              <w:rPr>
                <w:i/>
                <w:sz w:val="24"/>
              </w:rPr>
            </w:pPr>
            <w:r>
              <w:rPr>
                <w:i/>
                <w:sz w:val="24"/>
              </w:rPr>
              <w:t>RDBMS Data </w:t>
            </w:r>
            <w:r>
              <w:rPr>
                <w:i/>
                <w:sz w:val="24"/>
              </w:rPr>
              <w:t>Type</w:t>
            </w:r>
          </w:p>
        </w:tc>
        <w:tc>
          <w:tcPr>
            <w:tcW w:w="2123" w:type="dxa"/>
            <w:shd w:val="clear" w:color="auto" w:fill="BEBEBE"/>
          </w:tcPr>
          <w:p>
            <w:pPr>
              <w:pStyle w:val="TableParagraph"/>
              <w:spacing w:line="270" w:lineRule="exact"/>
              <w:rPr>
                <w:i/>
                <w:sz w:val="24"/>
              </w:rPr>
            </w:pPr>
            <w:r>
              <w:rPr>
                <w:i/>
                <w:sz w:val="24"/>
              </w:rPr>
              <w:t>SAS Data Type</w:t>
            </w:r>
          </w:p>
        </w:tc>
        <w:tc>
          <w:tcPr>
            <w:tcW w:w="2939" w:type="dxa"/>
            <w:shd w:val="clear" w:color="auto" w:fill="BEBEBE"/>
          </w:tcPr>
          <w:p>
            <w:pPr>
              <w:pStyle w:val="TableParagraph"/>
              <w:spacing w:line="202" w:lineRule="exact"/>
              <w:ind w:left="106"/>
              <w:rPr>
                <w:i/>
                <w:sz w:val="18"/>
              </w:rPr>
            </w:pPr>
            <w:r>
              <w:rPr>
                <w:i/>
                <w:sz w:val="18"/>
              </w:rPr>
              <w:t>Predefined Value Sets and</w:t>
            </w:r>
          </w:p>
          <w:p>
            <w:pPr>
              <w:pStyle w:val="TableParagraph"/>
              <w:spacing w:line="206" w:lineRule="exact" w:before="5"/>
              <w:ind w:left="106" w:right="458"/>
              <w:rPr>
                <w:i/>
                <w:sz w:val="18"/>
              </w:rPr>
            </w:pPr>
            <w:r>
              <w:rPr>
                <w:i/>
                <w:sz w:val="18"/>
              </w:rPr>
              <w:t>Descriptive Text for Categorical </w:t>
            </w:r>
            <w:r>
              <w:rPr>
                <w:i/>
                <w:sz w:val="18"/>
              </w:rPr>
              <w:t>Fields</w:t>
            </w:r>
          </w:p>
        </w:tc>
        <w:tc>
          <w:tcPr>
            <w:tcW w:w="3510" w:type="dxa"/>
            <w:shd w:val="clear" w:color="auto" w:fill="BEBEBE"/>
          </w:tcPr>
          <w:p>
            <w:pPr>
              <w:pStyle w:val="TableParagraph"/>
              <w:spacing w:line="270" w:lineRule="exact"/>
              <w:ind w:left="103"/>
              <w:rPr>
                <w:i/>
                <w:sz w:val="24"/>
              </w:rPr>
            </w:pPr>
            <w:r>
              <w:rPr>
                <w:i/>
                <w:sz w:val="24"/>
              </w:rPr>
              <w:t>Definition / Comments</w:t>
            </w:r>
          </w:p>
        </w:tc>
        <w:tc>
          <w:tcPr>
            <w:tcW w:w="2161" w:type="dxa"/>
            <w:shd w:val="clear" w:color="auto" w:fill="BEBEBE"/>
          </w:tcPr>
          <w:p>
            <w:pPr>
              <w:pStyle w:val="TableParagraph"/>
              <w:ind w:left="104" w:right="700"/>
              <w:rPr>
                <w:i/>
                <w:sz w:val="24"/>
              </w:rPr>
            </w:pPr>
            <w:r>
              <w:rPr>
                <w:i/>
                <w:sz w:val="24"/>
              </w:rPr>
              <w:t>Data Element </w:t>
            </w:r>
            <w:r>
              <w:rPr>
                <w:i/>
                <w:sz w:val="24"/>
              </w:rPr>
              <w:t>Provenance</w:t>
            </w:r>
          </w:p>
        </w:tc>
        <w:tc>
          <w:tcPr>
            <w:tcW w:w="3429" w:type="dxa"/>
            <w:shd w:val="clear" w:color="auto" w:fill="BEBEBE"/>
          </w:tcPr>
          <w:p>
            <w:pPr>
              <w:pStyle w:val="TableParagraph"/>
              <w:ind w:left="103" w:right="690"/>
              <w:rPr>
                <w:i/>
                <w:sz w:val="24"/>
              </w:rPr>
            </w:pPr>
            <w:r>
              <w:rPr>
                <w:i/>
                <w:sz w:val="24"/>
              </w:rPr>
              <w:t>Field-level Implementation </w:t>
            </w:r>
            <w:r>
              <w:rPr>
                <w:i/>
                <w:sz w:val="24"/>
              </w:rPr>
              <w:t>Guidance</w:t>
            </w:r>
          </w:p>
        </w:tc>
      </w:tr>
      <w:tr>
        <w:trPr>
          <w:trHeight w:val="7183" w:hRule="atLeast"/>
        </w:trPr>
        <w:tc>
          <w:tcPr>
            <w:tcW w:w="2542" w:type="dxa"/>
          </w:tcPr>
          <w:p>
            <w:pPr>
              <w:pStyle w:val="TableParagraph"/>
              <w:spacing w:line="270" w:lineRule="exact"/>
              <w:rPr>
                <w:sz w:val="24"/>
              </w:rPr>
            </w:pPr>
            <w:r>
              <w:rPr>
                <w:sz w:val="24"/>
              </w:rPr>
              <w:t>DX_ORIGIN</w:t>
            </w:r>
          </w:p>
        </w:tc>
        <w:tc>
          <w:tcPr>
            <w:tcW w:w="2014" w:type="dxa"/>
          </w:tcPr>
          <w:p>
            <w:pPr>
              <w:pStyle w:val="TableParagraph"/>
              <w:spacing w:line="270" w:lineRule="exact"/>
              <w:rPr>
                <w:sz w:val="24"/>
              </w:rPr>
            </w:pPr>
            <w:r>
              <w:rPr>
                <w:sz w:val="24"/>
              </w:rPr>
              <w:t>RDBMS Text(2)</w:t>
            </w:r>
          </w:p>
        </w:tc>
        <w:tc>
          <w:tcPr>
            <w:tcW w:w="2123" w:type="dxa"/>
          </w:tcPr>
          <w:p>
            <w:pPr>
              <w:pStyle w:val="TableParagraph"/>
              <w:spacing w:line="270" w:lineRule="exact"/>
              <w:rPr>
                <w:sz w:val="24"/>
              </w:rPr>
            </w:pPr>
            <w:r>
              <w:rPr>
                <w:sz w:val="24"/>
              </w:rPr>
              <w:t>SAS Char(2)</w:t>
            </w:r>
          </w:p>
        </w:tc>
        <w:tc>
          <w:tcPr>
            <w:tcW w:w="2939" w:type="dxa"/>
          </w:tcPr>
          <w:p>
            <w:pPr>
              <w:pStyle w:val="TableParagraph"/>
              <w:ind w:left="106" w:right="928"/>
              <w:rPr>
                <w:sz w:val="24"/>
              </w:rPr>
            </w:pPr>
            <w:r>
              <w:rPr>
                <w:sz w:val="24"/>
              </w:rPr>
              <w:t>OD=Order/EHR BI=Billing CL=Claim DR=Derived NI=No information UN=Unknown OT=Other</w:t>
            </w:r>
          </w:p>
        </w:tc>
        <w:tc>
          <w:tcPr>
            <w:tcW w:w="3510" w:type="dxa"/>
          </w:tcPr>
          <w:p>
            <w:pPr>
              <w:pStyle w:val="TableParagraph"/>
              <w:ind w:left="103"/>
              <w:rPr>
                <w:sz w:val="24"/>
              </w:rPr>
            </w:pPr>
            <w:r>
              <w:rPr>
                <w:sz w:val="24"/>
              </w:rPr>
              <w:t>Source of the diagnosis information.</w:t>
            </w:r>
          </w:p>
          <w:p>
            <w:pPr>
              <w:pStyle w:val="TableParagraph"/>
              <w:spacing w:before="5"/>
              <w:ind w:left="0"/>
              <w:rPr>
                <w:sz w:val="23"/>
              </w:rPr>
            </w:pPr>
          </w:p>
          <w:p>
            <w:pPr>
              <w:pStyle w:val="TableParagraph"/>
              <w:ind w:left="103" w:right="384"/>
              <w:rPr>
                <w:sz w:val="24"/>
              </w:rPr>
            </w:pPr>
            <w:r>
              <w:rPr>
                <w:sz w:val="24"/>
              </w:rPr>
              <w:t>Billing pertains to internal healthcare processes and data sources. Claim pertains to data from the bill fulfillment, generally data sources held by insurers and other health plans.</w:t>
            </w:r>
          </w:p>
        </w:tc>
        <w:tc>
          <w:tcPr>
            <w:tcW w:w="2161" w:type="dxa"/>
          </w:tcPr>
          <w:p>
            <w:pPr>
              <w:pStyle w:val="TableParagraph"/>
              <w:spacing w:line="270" w:lineRule="exact"/>
              <w:ind w:left="104"/>
              <w:rPr>
                <w:sz w:val="24"/>
              </w:rPr>
            </w:pPr>
            <w:r>
              <w:rPr>
                <w:sz w:val="24"/>
              </w:rPr>
              <w:t>PCORnet</w:t>
            </w:r>
          </w:p>
        </w:tc>
        <w:tc>
          <w:tcPr>
            <w:tcW w:w="3429" w:type="dxa"/>
          </w:tcPr>
          <w:p>
            <w:pPr>
              <w:pStyle w:val="TableParagraph"/>
              <w:numPr>
                <w:ilvl w:val="0"/>
                <w:numId w:val="42"/>
              </w:numPr>
              <w:tabs>
                <w:tab w:pos="464" w:val="left" w:leader="none"/>
              </w:tabs>
              <w:spacing w:line="276" w:lineRule="auto" w:before="0" w:after="0"/>
              <w:ind w:left="463" w:right="105" w:hanging="360"/>
              <w:jc w:val="both"/>
              <w:rPr>
                <w:sz w:val="22"/>
              </w:rPr>
            </w:pPr>
            <w:r>
              <w:rPr>
                <w:sz w:val="22"/>
              </w:rPr>
              <w:t>Use “OD” for diagnoses entered into the EHR that are associated with an</w:t>
            </w:r>
            <w:r>
              <w:rPr>
                <w:spacing w:val="-1"/>
                <w:sz w:val="22"/>
              </w:rPr>
              <w:t> </w:t>
            </w:r>
            <w:r>
              <w:rPr>
                <w:sz w:val="22"/>
              </w:rPr>
              <w:t>Order.</w:t>
            </w:r>
          </w:p>
          <w:p>
            <w:pPr>
              <w:pStyle w:val="TableParagraph"/>
              <w:numPr>
                <w:ilvl w:val="0"/>
                <w:numId w:val="42"/>
              </w:numPr>
              <w:tabs>
                <w:tab w:pos="463" w:val="left" w:leader="none"/>
                <w:tab w:pos="464" w:val="left" w:leader="none"/>
              </w:tabs>
              <w:spacing w:line="276" w:lineRule="auto" w:before="0" w:after="0"/>
              <w:ind w:left="463" w:right="227" w:hanging="360"/>
              <w:jc w:val="left"/>
              <w:rPr>
                <w:sz w:val="22"/>
              </w:rPr>
            </w:pPr>
            <w:r>
              <w:rPr>
                <w:sz w:val="22"/>
              </w:rPr>
              <w:t>Use “OD” for any diagnosis associated with an encounter that is entered into the EHR by a</w:t>
            </w:r>
            <w:r>
              <w:rPr>
                <w:spacing w:val="-1"/>
                <w:sz w:val="22"/>
              </w:rPr>
              <w:t> </w:t>
            </w:r>
            <w:r>
              <w:rPr>
                <w:sz w:val="22"/>
              </w:rPr>
              <w:t>provider.</w:t>
            </w:r>
          </w:p>
          <w:p>
            <w:pPr>
              <w:pStyle w:val="TableParagraph"/>
              <w:numPr>
                <w:ilvl w:val="0"/>
                <w:numId w:val="42"/>
              </w:numPr>
              <w:tabs>
                <w:tab w:pos="463" w:val="left" w:leader="none"/>
                <w:tab w:pos="464" w:val="left" w:leader="none"/>
              </w:tabs>
              <w:spacing w:line="276" w:lineRule="auto" w:before="0" w:after="0"/>
              <w:ind w:left="463" w:right="244" w:hanging="360"/>
              <w:jc w:val="left"/>
              <w:rPr>
                <w:sz w:val="22"/>
              </w:rPr>
            </w:pPr>
            <w:r>
              <w:rPr>
                <w:sz w:val="22"/>
              </w:rPr>
              <w:t>Use “BI” for all diagnoses that are generated through the physician and hospital billing process.</w:t>
            </w:r>
          </w:p>
          <w:p>
            <w:pPr>
              <w:pStyle w:val="TableParagraph"/>
              <w:numPr>
                <w:ilvl w:val="0"/>
                <w:numId w:val="42"/>
              </w:numPr>
              <w:tabs>
                <w:tab w:pos="463" w:val="left" w:leader="none"/>
                <w:tab w:pos="464" w:val="left" w:leader="none"/>
              </w:tabs>
              <w:spacing w:line="276" w:lineRule="auto" w:before="0" w:after="0"/>
              <w:ind w:left="463" w:right="130" w:hanging="360"/>
              <w:jc w:val="left"/>
              <w:rPr>
                <w:sz w:val="22"/>
              </w:rPr>
            </w:pPr>
            <w:r>
              <w:rPr>
                <w:sz w:val="22"/>
              </w:rPr>
              <w:t>Use “DR” for all diagnoses that are derived or imputed through analytical procedures (e.g., natural language processing). This does not apply to diagnoses that have been mapped from vocabulary mapping software/middleware (e.g., IMO) See General Guidance #4. In those instances, use “OD” or “BI”, depending on the provenance of the</w:t>
            </w:r>
            <w:r>
              <w:rPr>
                <w:spacing w:val="-1"/>
                <w:sz w:val="22"/>
              </w:rPr>
              <w:t> </w:t>
            </w:r>
            <w:r>
              <w:rPr>
                <w:sz w:val="22"/>
              </w:rPr>
              <w:t>diagnosis.</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2014"/>
        <w:gridCol w:w="2123"/>
        <w:gridCol w:w="2939"/>
        <w:gridCol w:w="3510"/>
        <w:gridCol w:w="2161"/>
        <w:gridCol w:w="3429"/>
      </w:tblGrid>
      <w:tr>
        <w:trPr>
          <w:trHeight w:val="321" w:hRule="atLeast"/>
        </w:trPr>
        <w:tc>
          <w:tcPr>
            <w:tcW w:w="18718" w:type="dxa"/>
            <w:gridSpan w:val="7"/>
          </w:tcPr>
          <w:p>
            <w:pPr>
              <w:pStyle w:val="TableParagraph"/>
              <w:spacing w:line="301" w:lineRule="exact"/>
              <w:rPr>
                <w:b/>
                <w:sz w:val="28"/>
              </w:rPr>
            </w:pPr>
            <w:r>
              <w:rPr>
                <w:b/>
                <w:sz w:val="28"/>
              </w:rPr>
              <w:t>DIAGNOSIS Table Specification</w:t>
            </w:r>
          </w:p>
        </w:tc>
      </w:tr>
      <w:tr>
        <w:trPr>
          <w:trHeight w:val="621" w:hRule="atLeast"/>
        </w:trPr>
        <w:tc>
          <w:tcPr>
            <w:tcW w:w="2542" w:type="dxa"/>
            <w:shd w:val="clear" w:color="auto" w:fill="BEBEBE"/>
          </w:tcPr>
          <w:p>
            <w:pPr>
              <w:pStyle w:val="TableParagraph"/>
              <w:spacing w:line="270" w:lineRule="exact"/>
              <w:rPr>
                <w:i/>
                <w:sz w:val="24"/>
              </w:rPr>
            </w:pPr>
            <w:r>
              <w:rPr>
                <w:i/>
                <w:sz w:val="24"/>
              </w:rPr>
              <w:t>Field Name</w:t>
            </w:r>
          </w:p>
        </w:tc>
        <w:tc>
          <w:tcPr>
            <w:tcW w:w="2014" w:type="dxa"/>
            <w:shd w:val="clear" w:color="auto" w:fill="BEBEBE"/>
          </w:tcPr>
          <w:p>
            <w:pPr>
              <w:pStyle w:val="TableParagraph"/>
              <w:ind w:right="550"/>
              <w:rPr>
                <w:i/>
                <w:sz w:val="24"/>
              </w:rPr>
            </w:pPr>
            <w:r>
              <w:rPr>
                <w:i/>
                <w:sz w:val="24"/>
              </w:rPr>
              <w:t>RDBMS Data </w:t>
            </w:r>
            <w:r>
              <w:rPr>
                <w:i/>
                <w:sz w:val="24"/>
              </w:rPr>
              <w:t>Type</w:t>
            </w:r>
          </w:p>
        </w:tc>
        <w:tc>
          <w:tcPr>
            <w:tcW w:w="2123" w:type="dxa"/>
            <w:shd w:val="clear" w:color="auto" w:fill="BEBEBE"/>
          </w:tcPr>
          <w:p>
            <w:pPr>
              <w:pStyle w:val="TableParagraph"/>
              <w:spacing w:line="270" w:lineRule="exact"/>
              <w:rPr>
                <w:i/>
                <w:sz w:val="24"/>
              </w:rPr>
            </w:pPr>
            <w:r>
              <w:rPr>
                <w:i/>
                <w:sz w:val="24"/>
              </w:rPr>
              <w:t>SAS Data Type</w:t>
            </w:r>
          </w:p>
        </w:tc>
        <w:tc>
          <w:tcPr>
            <w:tcW w:w="2939" w:type="dxa"/>
            <w:shd w:val="clear" w:color="auto" w:fill="BEBEBE"/>
          </w:tcPr>
          <w:p>
            <w:pPr>
              <w:pStyle w:val="TableParagraph"/>
              <w:spacing w:line="202" w:lineRule="exact"/>
              <w:ind w:left="106"/>
              <w:rPr>
                <w:i/>
                <w:sz w:val="18"/>
              </w:rPr>
            </w:pPr>
            <w:r>
              <w:rPr>
                <w:i/>
                <w:sz w:val="18"/>
              </w:rPr>
              <w:t>Predefined Value Sets and</w:t>
            </w:r>
          </w:p>
          <w:p>
            <w:pPr>
              <w:pStyle w:val="TableParagraph"/>
              <w:spacing w:line="206" w:lineRule="exact" w:before="5"/>
              <w:ind w:left="106" w:right="458"/>
              <w:rPr>
                <w:i/>
                <w:sz w:val="18"/>
              </w:rPr>
            </w:pPr>
            <w:r>
              <w:rPr>
                <w:i/>
                <w:sz w:val="18"/>
              </w:rPr>
              <w:t>Descriptive Text for Categorical </w:t>
            </w:r>
            <w:r>
              <w:rPr>
                <w:i/>
                <w:sz w:val="18"/>
              </w:rPr>
              <w:t>Fields</w:t>
            </w:r>
          </w:p>
        </w:tc>
        <w:tc>
          <w:tcPr>
            <w:tcW w:w="3510" w:type="dxa"/>
            <w:shd w:val="clear" w:color="auto" w:fill="BEBEBE"/>
          </w:tcPr>
          <w:p>
            <w:pPr>
              <w:pStyle w:val="TableParagraph"/>
              <w:spacing w:line="270" w:lineRule="exact"/>
              <w:ind w:left="103"/>
              <w:rPr>
                <w:i/>
                <w:sz w:val="24"/>
              </w:rPr>
            </w:pPr>
            <w:r>
              <w:rPr>
                <w:i/>
                <w:sz w:val="24"/>
              </w:rPr>
              <w:t>Definition / Comments</w:t>
            </w:r>
          </w:p>
        </w:tc>
        <w:tc>
          <w:tcPr>
            <w:tcW w:w="2161" w:type="dxa"/>
            <w:shd w:val="clear" w:color="auto" w:fill="BEBEBE"/>
          </w:tcPr>
          <w:p>
            <w:pPr>
              <w:pStyle w:val="TableParagraph"/>
              <w:ind w:left="104" w:right="700"/>
              <w:rPr>
                <w:i/>
                <w:sz w:val="24"/>
              </w:rPr>
            </w:pPr>
            <w:r>
              <w:rPr>
                <w:i/>
                <w:sz w:val="24"/>
              </w:rPr>
              <w:t>Data Element </w:t>
            </w:r>
            <w:r>
              <w:rPr>
                <w:i/>
                <w:sz w:val="24"/>
              </w:rPr>
              <w:t>Provenance</w:t>
            </w:r>
          </w:p>
        </w:tc>
        <w:tc>
          <w:tcPr>
            <w:tcW w:w="3429" w:type="dxa"/>
            <w:shd w:val="clear" w:color="auto" w:fill="BEBEBE"/>
          </w:tcPr>
          <w:p>
            <w:pPr>
              <w:pStyle w:val="TableParagraph"/>
              <w:ind w:left="103" w:right="690"/>
              <w:rPr>
                <w:i/>
                <w:sz w:val="24"/>
              </w:rPr>
            </w:pPr>
            <w:r>
              <w:rPr>
                <w:i/>
                <w:sz w:val="24"/>
              </w:rPr>
              <w:t>Field-level Implementation </w:t>
            </w:r>
            <w:r>
              <w:rPr>
                <w:i/>
                <w:sz w:val="24"/>
              </w:rPr>
              <w:t>Guidance</w:t>
            </w:r>
          </w:p>
        </w:tc>
      </w:tr>
      <w:tr>
        <w:trPr>
          <w:trHeight w:val="5237" w:hRule="atLeast"/>
        </w:trPr>
        <w:tc>
          <w:tcPr>
            <w:tcW w:w="2542" w:type="dxa"/>
          </w:tcPr>
          <w:p>
            <w:pPr>
              <w:pStyle w:val="TableParagraph"/>
              <w:spacing w:line="270" w:lineRule="exact"/>
              <w:rPr>
                <w:sz w:val="24"/>
              </w:rPr>
            </w:pPr>
            <w:r>
              <w:rPr>
                <w:sz w:val="24"/>
              </w:rPr>
              <w:t>PDX</w:t>
            </w:r>
          </w:p>
        </w:tc>
        <w:tc>
          <w:tcPr>
            <w:tcW w:w="2014" w:type="dxa"/>
          </w:tcPr>
          <w:p>
            <w:pPr>
              <w:pStyle w:val="TableParagraph"/>
              <w:spacing w:line="270" w:lineRule="exact"/>
              <w:rPr>
                <w:sz w:val="24"/>
              </w:rPr>
            </w:pPr>
            <w:r>
              <w:rPr>
                <w:sz w:val="24"/>
              </w:rPr>
              <w:t>RDBMS Text(2)</w:t>
            </w:r>
          </w:p>
        </w:tc>
        <w:tc>
          <w:tcPr>
            <w:tcW w:w="2123" w:type="dxa"/>
          </w:tcPr>
          <w:p>
            <w:pPr>
              <w:pStyle w:val="TableParagraph"/>
              <w:spacing w:line="270" w:lineRule="exact"/>
              <w:rPr>
                <w:sz w:val="24"/>
              </w:rPr>
            </w:pPr>
            <w:r>
              <w:rPr>
                <w:sz w:val="24"/>
              </w:rPr>
              <w:t>SAS Char(2)</w:t>
            </w:r>
          </w:p>
        </w:tc>
        <w:tc>
          <w:tcPr>
            <w:tcW w:w="2939" w:type="dxa"/>
          </w:tcPr>
          <w:p>
            <w:pPr>
              <w:pStyle w:val="TableParagraph"/>
              <w:ind w:left="106" w:right="707"/>
              <w:rPr>
                <w:sz w:val="24"/>
              </w:rPr>
            </w:pPr>
            <w:r>
              <w:rPr>
                <w:sz w:val="24"/>
              </w:rPr>
              <w:t>P=Principal S=Secondary </w:t>
            </w:r>
            <w:r>
              <w:rPr>
                <w:strike/>
                <w:sz w:val="24"/>
              </w:rPr>
              <w:t>X=Unable to Classify</w:t>
            </w:r>
            <w:r>
              <w:rPr>
                <w:strike w:val="0"/>
                <w:sz w:val="24"/>
              </w:rPr>
              <w:t> NI=No information UN=Unknown OT=Other</w:t>
            </w:r>
          </w:p>
        </w:tc>
        <w:tc>
          <w:tcPr>
            <w:tcW w:w="3510" w:type="dxa"/>
          </w:tcPr>
          <w:p>
            <w:pPr>
              <w:pStyle w:val="TableParagraph"/>
              <w:ind w:left="103" w:right="564"/>
              <w:rPr>
                <w:sz w:val="24"/>
              </w:rPr>
            </w:pPr>
            <w:r>
              <w:rPr>
                <w:sz w:val="24"/>
              </w:rPr>
              <w:t>Principal discharge diagnosis flag.</w:t>
            </w:r>
          </w:p>
        </w:tc>
        <w:tc>
          <w:tcPr>
            <w:tcW w:w="2161" w:type="dxa"/>
          </w:tcPr>
          <w:p>
            <w:pPr>
              <w:pStyle w:val="TableParagraph"/>
              <w:ind w:left="104" w:right="182"/>
              <w:jc w:val="both"/>
              <w:rPr>
                <w:sz w:val="24"/>
              </w:rPr>
            </w:pPr>
            <w:r>
              <w:rPr>
                <w:sz w:val="24"/>
              </w:rPr>
              <w:t>MSCDM v4.0 with modified field size and value set</w:t>
            </w:r>
          </w:p>
        </w:tc>
        <w:tc>
          <w:tcPr>
            <w:tcW w:w="3429" w:type="dxa"/>
          </w:tcPr>
          <w:p>
            <w:pPr>
              <w:pStyle w:val="TableParagraph"/>
              <w:numPr>
                <w:ilvl w:val="0"/>
                <w:numId w:val="43"/>
              </w:numPr>
              <w:tabs>
                <w:tab w:pos="464" w:val="left" w:leader="none"/>
              </w:tabs>
              <w:spacing w:line="276" w:lineRule="auto" w:before="0" w:after="0"/>
              <w:ind w:left="463" w:right="312" w:hanging="360"/>
              <w:jc w:val="both"/>
              <w:rPr>
                <w:sz w:val="22"/>
              </w:rPr>
            </w:pPr>
            <w:r>
              <w:rPr>
                <w:sz w:val="22"/>
              </w:rPr>
              <w:t>Value expected for IP, IS, EI, and OS encounters. May also be present for other encounter types.</w:t>
            </w:r>
          </w:p>
          <w:p>
            <w:pPr>
              <w:pStyle w:val="TableParagraph"/>
              <w:numPr>
                <w:ilvl w:val="0"/>
                <w:numId w:val="43"/>
              </w:numPr>
              <w:tabs>
                <w:tab w:pos="463" w:val="left" w:leader="none"/>
                <w:tab w:pos="464" w:val="left" w:leader="none"/>
              </w:tabs>
              <w:spacing w:line="276" w:lineRule="auto" w:before="0" w:after="0"/>
              <w:ind w:left="463" w:right="170" w:hanging="360"/>
              <w:jc w:val="left"/>
              <w:rPr>
                <w:sz w:val="22"/>
              </w:rPr>
            </w:pPr>
            <w:r>
              <w:rPr>
                <w:sz w:val="22"/>
              </w:rPr>
              <w:t>One principal diagnosis per encounter is expected,</w:t>
            </w:r>
            <w:r>
              <w:rPr>
                <w:spacing w:val="-12"/>
                <w:sz w:val="22"/>
              </w:rPr>
              <w:t> </w:t>
            </w:r>
            <w:r>
              <w:rPr>
                <w:sz w:val="22"/>
              </w:rPr>
              <w:t>although in some instances more than one diagnosis may be flagged as</w:t>
            </w:r>
            <w:r>
              <w:rPr>
                <w:spacing w:val="-1"/>
                <w:sz w:val="22"/>
              </w:rPr>
              <w:t> </w:t>
            </w:r>
            <w:r>
              <w:rPr>
                <w:sz w:val="22"/>
              </w:rPr>
              <w:t>principal.</w:t>
            </w:r>
          </w:p>
          <w:p>
            <w:pPr>
              <w:pStyle w:val="TableParagraph"/>
              <w:numPr>
                <w:ilvl w:val="0"/>
                <w:numId w:val="43"/>
              </w:numPr>
              <w:tabs>
                <w:tab w:pos="463" w:val="left" w:leader="none"/>
                <w:tab w:pos="464" w:val="left" w:leader="none"/>
              </w:tabs>
              <w:spacing w:line="276" w:lineRule="auto" w:before="0" w:after="0"/>
              <w:ind w:left="463" w:right="102" w:hanging="360"/>
              <w:jc w:val="left"/>
              <w:rPr>
                <w:sz w:val="22"/>
              </w:rPr>
            </w:pPr>
            <w:r>
              <w:rPr>
                <w:b/>
                <w:sz w:val="22"/>
              </w:rPr>
              <w:t>Professional vs. Facility </w:t>
            </w:r>
            <w:r>
              <w:rPr>
                <w:sz w:val="22"/>
              </w:rPr>
              <w:t>– If a partner has access to both professional and facility diagnosis data for a given encounter, the facility diagnoses should be used to populate this field</w:t>
            </w:r>
            <w:r>
              <w:rPr>
                <w:color w:val="2F5395"/>
                <w:sz w:val="22"/>
              </w:rPr>
              <w:t>.  </w:t>
            </w:r>
            <w:r>
              <w:rPr>
                <w:sz w:val="22"/>
              </w:rPr>
              <w:t>Partners  should document their approach</w:t>
            </w:r>
            <w:r>
              <w:rPr>
                <w:spacing w:val="-1"/>
                <w:sz w:val="22"/>
              </w:rPr>
              <w:t> </w:t>
            </w:r>
            <w:r>
              <w:rPr>
                <w:sz w:val="22"/>
              </w:rPr>
              <w:t>in</w:t>
            </w:r>
          </w:p>
          <w:p>
            <w:pPr>
              <w:pStyle w:val="TableParagraph"/>
              <w:ind w:left="463"/>
              <w:rPr>
                <w:sz w:val="22"/>
              </w:rPr>
            </w:pPr>
            <w:r>
              <w:rPr>
                <w:sz w:val="22"/>
              </w:rPr>
              <w:t>their ETL ADD.</w:t>
            </w:r>
          </w:p>
        </w:tc>
      </w:tr>
      <w:tr>
        <w:trPr>
          <w:trHeight w:val="3796" w:hRule="atLeast"/>
        </w:trPr>
        <w:tc>
          <w:tcPr>
            <w:tcW w:w="2542" w:type="dxa"/>
          </w:tcPr>
          <w:p>
            <w:pPr>
              <w:pStyle w:val="TableParagraph"/>
              <w:spacing w:line="270" w:lineRule="exact"/>
              <w:rPr>
                <w:sz w:val="24"/>
              </w:rPr>
            </w:pPr>
            <w:r>
              <w:rPr>
                <w:sz w:val="24"/>
              </w:rPr>
              <w:t>DX_POA</w:t>
            </w:r>
          </w:p>
        </w:tc>
        <w:tc>
          <w:tcPr>
            <w:tcW w:w="2014" w:type="dxa"/>
          </w:tcPr>
          <w:p>
            <w:pPr>
              <w:pStyle w:val="TableParagraph"/>
              <w:spacing w:line="270" w:lineRule="exact"/>
              <w:rPr>
                <w:sz w:val="24"/>
              </w:rPr>
            </w:pPr>
            <w:r>
              <w:rPr>
                <w:sz w:val="24"/>
              </w:rPr>
              <w:t>RDBMS Text(2)</w:t>
            </w:r>
          </w:p>
        </w:tc>
        <w:tc>
          <w:tcPr>
            <w:tcW w:w="2123" w:type="dxa"/>
          </w:tcPr>
          <w:p>
            <w:pPr>
              <w:pStyle w:val="TableParagraph"/>
              <w:spacing w:line="270" w:lineRule="exact"/>
              <w:rPr>
                <w:sz w:val="24"/>
              </w:rPr>
            </w:pPr>
            <w:r>
              <w:rPr>
                <w:sz w:val="24"/>
              </w:rPr>
              <w:t>SAS Char(2)</w:t>
            </w:r>
          </w:p>
        </w:tc>
        <w:tc>
          <w:tcPr>
            <w:tcW w:w="2939" w:type="dxa"/>
          </w:tcPr>
          <w:p>
            <w:pPr>
              <w:pStyle w:val="TableParagraph"/>
              <w:spacing w:line="270" w:lineRule="exact"/>
              <w:ind w:left="106"/>
              <w:rPr>
                <w:sz w:val="24"/>
              </w:rPr>
            </w:pPr>
            <w:r>
              <w:rPr>
                <w:sz w:val="24"/>
              </w:rPr>
              <w:t>Y = Diagnosis present</w:t>
            </w:r>
          </w:p>
          <w:p>
            <w:pPr>
              <w:pStyle w:val="TableParagraph"/>
              <w:ind w:left="106" w:right="294"/>
              <w:rPr>
                <w:sz w:val="24"/>
              </w:rPr>
            </w:pPr>
            <w:r>
              <w:rPr>
                <w:sz w:val="24"/>
              </w:rPr>
              <w:t>N = Diagnosis not present U = Insufficient documentation</w:t>
            </w:r>
          </w:p>
          <w:p>
            <w:pPr>
              <w:pStyle w:val="TableParagraph"/>
              <w:ind w:left="106" w:right="1374"/>
              <w:rPr>
                <w:sz w:val="24"/>
              </w:rPr>
            </w:pPr>
            <w:r>
              <w:rPr>
                <w:sz w:val="24"/>
              </w:rPr>
              <w:t>W = Clinically undetermined</w:t>
            </w:r>
          </w:p>
          <w:p>
            <w:pPr>
              <w:pStyle w:val="TableParagraph"/>
              <w:ind w:left="106" w:right="358"/>
              <w:rPr>
                <w:sz w:val="24"/>
              </w:rPr>
            </w:pPr>
            <w:r>
              <w:rPr>
                <w:sz w:val="24"/>
              </w:rPr>
              <w:t>1 = Unreported / not </w:t>
            </w:r>
            <w:r>
              <w:rPr>
                <w:spacing w:val="-4"/>
                <w:sz w:val="24"/>
              </w:rPr>
              <w:t>used </w:t>
            </w:r>
            <w:r>
              <w:rPr>
                <w:sz w:val="24"/>
              </w:rPr>
              <w:t>NI=No information UN=Unknown OT=Other</w:t>
            </w:r>
          </w:p>
        </w:tc>
        <w:tc>
          <w:tcPr>
            <w:tcW w:w="3510" w:type="dxa"/>
          </w:tcPr>
          <w:p>
            <w:pPr>
              <w:pStyle w:val="TableParagraph"/>
              <w:ind w:left="103" w:right="85"/>
              <w:rPr>
                <w:sz w:val="24"/>
              </w:rPr>
            </w:pPr>
            <w:r>
              <w:rPr>
                <w:sz w:val="24"/>
              </w:rPr>
              <w:t>Flag to denote whether diagnosis was present on inpatient admission.</w:t>
            </w:r>
          </w:p>
          <w:p>
            <w:pPr>
              <w:pStyle w:val="TableParagraph"/>
              <w:spacing w:before="6"/>
              <w:ind w:left="0"/>
              <w:rPr>
                <w:sz w:val="23"/>
              </w:rPr>
            </w:pPr>
          </w:p>
          <w:p>
            <w:pPr>
              <w:pStyle w:val="TableParagraph"/>
              <w:ind w:left="103" w:right="361"/>
              <w:rPr>
                <w:sz w:val="18"/>
              </w:rPr>
            </w:pPr>
            <w:r>
              <w:rPr>
                <w:sz w:val="18"/>
              </w:rPr>
              <w:t>Y = Diagnosis present at time of inpatient admission</w:t>
            </w:r>
          </w:p>
          <w:p>
            <w:pPr>
              <w:pStyle w:val="TableParagraph"/>
              <w:spacing w:before="1"/>
              <w:ind w:left="103" w:right="97"/>
              <w:rPr>
                <w:sz w:val="18"/>
              </w:rPr>
            </w:pPr>
            <w:r>
              <w:rPr>
                <w:sz w:val="18"/>
              </w:rPr>
              <w:t>N = Diagnosis not present at time of</w:t>
            </w:r>
            <w:r>
              <w:rPr>
                <w:spacing w:val="-11"/>
                <w:sz w:val="18"/>
              </w:rPr>
              <w:t> </w:t>
            </w:r>
            <w:r>
              <w:rPr>
                <w:sz w:val="18"/>
              </w:rPr>
              <w:t>inpatient admission</w:t>
            </w:r>
          </w:p>
          <w:p>
            <w:pPr>
              <w:pStyle w:val="TableParagraph"/>
              <w:ind w:left="103" w:right="131"/>
              <w:rPr>
                <w:sz w:val="18"/>
              </w:rPr>
            </w:pPr>
            <w:r>
              <w:rPr>
                <w:sz w:val="18"/>
              </w:rPr>
              <w:t>U = Documentation insufficient to determine if the condition was present at the time of inpatient admission</w:t>
            </w:r>
          </w:p>
          <w:p>
            <w:pPr>
              <w:pStyle w:val="TableParagraph"/>
              <w:spacing w:before="1"/>
              <w:ind w:left="103" w:right="132"/>
              <w:rPr>
                <w:sz w:val="18"/>
              </w:rPr>
            </w:pPr>
            <w:r>
              <w:rPr>
                <w:sz w:val="18"/>
              </w:rPr>
              <w:t>W = Clinically undetermined. Provider unable to clinically determine whether the condition was present at the time of inpatient admission</w:t>
            </w:r>
          </w:p>
          <w:p>
            <w:pPr>
              <w:pStyle w:val="TableParagraph"/>
              <w:spacing w:line="206" w:lineRule="exact" w:before="3"/>
              <w:ind w:left="103" w:right="459"/>
              <w:rPr>
                <w:sz w:val="18"/>
              </w:rPr>
            </w:pPr>
            <w:r>
              <w:rPr>
                <w:sz w:val="18"/>
              </w:rPr>
              <w:t>1 = Unreported / not used. Exempt from present-on-admission reporting.</w:t>
            </w:r>
          </w:p>
        </w:tc>
        <w:tc>
          <w:tcPr>
            <w:tcW w:w="2161" w:type="dxa"/>
          </w:tcPr>
          <w:p>
            <w:pPr>
              <w:pStyle w:val="TableParagraph"/>
              <w:spacing w:line="270" w:lineRule="exact"/>
              <w:ind w:left="104"/>
              <w:rPr>
                <w:sz w:val="24"/>
              </w:rPr>
            </w:pPr>
            <w:r>
              <w:rPr>
                <w:sz w:val="24"/>
              </w:rPr>
              <w:t>CMS</w:t>
            </w:r>
          </w:p>
        </w:tc>
        <w:tc>
          <w:tcPr>
            <w:tcW w:w="3429" w:type="dxa"/>
          </w:tcPr>
          <w:p>
            <w:pPr>
              <w:pStyle w:val="TableParagraph"/>
              <w:numPr>
                <w:ilvl w:val="0"/>
                <w:numId w:val="44"/>
              </w:numPr>
              <w:tabs>
                <w:tab w:pos="463" w:val="left" w:leader="none"/>
                <w:tab w:pos="464" w:val="left" w:leader="none"/>
              </w:tabs>
              <w:spacing w:line="249" w:lineRule="exact" w:before="0" w:after="0"/>
              <w:ind w:left="464" w:right="0" w:hanging="361"/>
              <w:jc w:val="left"/>
              <w:rPr>
                <w:sz w:val="22"/>
              </w:rPr>
            </w:pPr>
            <w:r>
              <w:rPr>
                <w:sz w:val="22"/>
              </w:rPr>
              <w:t>Include for EI, IP visits</w:t>
            </w:r>
            <w:r>
              <w:rPr>
                <w:spacing w:val="-2"/>
                <w:sz w:val="22"/>
              </w:rPr>
              <w:t> </w:t>
            </w:r>
            <w:r>
              <w:rPr>
                <w:sz w:val="22"/>
              </w:rPr>
              <w:t>only</w:t>
            </w:r>
          </w:p>
          <w:p>
            <w:pPr>
              <w:pStyle w:val="TableParagraph"/>
              <w:numPr>
                <w:ilvl w:val="0"/>
                <w:numId w:val="44"/>
              </w:numPr>
              <w:tabs>
                <w:tab w:pos="463" w:val="left" w:leader="none"/>
                <w:tab w:pos="464" w:val="left" w:leader="none"/>
              </w:tabs>
              <w:spacing w:line="276" w:lineRule="auto" w:before="37" w:after="0"/>
              <w:ind w:left="463" w:right="203" w:hanging="360"/>
              <w:jc w:val="left"/>
              <w:rPr>
                <w:sz w:val="22"/>
              </w:rPr>
            </w:pPr>
            <w:r>
              <w:rPr>
                <w:sz w:val="22"/>
              </w:rPr>
              <w:t>If data are populated for some inpatient diagnoses, but not all, use “UN” for diagnoses with blank/null value</w:t>
            </w:r>
          </w:p>
          <w:p>
            <w:pPr>
              <w:pStyle w:val="TableParagraph"/>
              <w:numPr>
                <w:ilvl w:val="0"/>
                <w:numId w:val="44"/>
              </w:numPr>
              <w:tabs>
                <w:tab w:pos="463" w:val="left" w:leader="none"/>
                <w:tab w:pos="464" w:val="left" w:leader="none"/>
              </w:tabs>
              <w:spacing w:line="276" w:lineRule="auto" w:before="0" w:after="0"/>
              <w:ind w:left="463" w:right="247" w:hanging="360"/>
              <w:jc w:val="left"/>
              <w:rPr>
                <w:sz w:val="22"/>
              </w:rPr>
            </w:pPr>
            <w:r>
              <w:rPr>
                <w:sz w:val="22"/>
              </w:rPr>
              <w:t>Only assign a value of “1” to</w:t>
            </w:r>
            <w:r>
              <w:rPr>
                <w:spacing w:val="-10"/>
                <w:sz w:val="22"/>
              </w:rPr>
              <w:t> </w:t>
            </w:r>
            <w:r>
              <w:rPr>
                <w:sz w:val="22"/>
              </w:rPr>
              <w:t>a diagnosis if it is reported that way in the source</w:t>
            </w:r>
            <w:r>
              <w:rPr>
                <w:spacing w:val="-8"/>
                <w:sz w:val="22"/>
              </w:rPr>
              <w:t> </w:t>
            </w:r>
            <w:r>
              <w:rPr>
                <w:sz w:val="22"/>
              </w:rPr>
              <w:t>system.</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2014"/>
        <w:gridCol w:w="2123"/>
        <w:gridCol w:w="2939"/>
        <w:gridCol w:w="3510"/>
        <w:gridCol w:w="2161"/>
        <w:gridCol w:w="3429"/>
      </w:tblGrid>
      <w:tr>
        <w:trPr>
          <w:trHeight w:val="321" w:hRule="atLeast"/>
        </w:trPr>
        <w:tc>
          <w:tcPr>
            <w:tcW w:w="18718" w:type="dxa"/>
            <w:gridSpan w:val="7"/>
          </w:tcPr>
          <w:p>
            <w:pPr>
              <w:pStyle w:val="TableParagraph"/>
              <w:spacing w:line="301" w:lineRule="exact"/>
              <w:rPr>
                <w:b/>
                <w:sz w:val="28"/>
              </w:rPr>
            </w:pPr>
            <w:r>
              <w:rPr>
                <w:b/>
                <w:sz w:val="28"/>
              </w:rPr>
              <w:t>DIAGNOSIS Table Specification</w:t>
            </w:r>
          </w:p>
        </w:tc>
      </w:tr>
      <w:tr>
        <w:trPr>
          <w:trHeight w:val="621" w:hRule="atLeast"/>
        </w:trPr>
        <w:tc>
          <w:tcPr>
            <w:tcW w:w="2542" w:type="dxa"/>
            <w:shd w:val="clear" w:color="auto" w:fill="BEBEBE"/>
          </w:tcPr>
          <w:p>
            <w:pPr>
              <w:pStyle w:val="TableParagraph"/>
              <w:spacing w:line="270" w:lineRule="exact"/>
              <w:rPr>
                <w:i/>
                <w:sz w:val="24"/>
              </w:rPr>
            </w:pPr>
            <w:r>
              <w:rPr>
                <w:i/>
                <w:sz w:val="24"/>
              </w:rPr>
              <w:t>Field Name</w:t>
            </w:r>
          </w:p>
        </w:tc>
        <w:tc>
          <w:tcPr>
            <w:tcW w:w="2014" w:type="dxa"/>
            <w:shd w:val="clear" w:color="auto" w:fill="BEBEBE"/>
          </w:tcPr>
          <w:p>
            <w:pPr>
              <w:pStyle w:val="TableParagraph"/>
              <w:ind w:right="550"/>
              <w:rPr>
                <w:i/>
                <w:sz w:val="24"/>
              </w:rPr>
            </w:pPr>
            <w:r>
              <w:rPr>
                <w:i/>
                <w:sz w:val="24"/>
              </w:rPr>
              <w:t>RDBMS Data </w:t>
            </w:r>
            <w:r>
              <w:rPr>
                <w:i/>
                <w:sz w:val="24"/>
              </w:rPr>
              <w:t>Type</w:t>
            </w:r>
          </w:p>
        </w:tc>
        <w:tc>
          <w:tcPr>
            <w:tcW w:w="2123" w:type="dxa"/>
            <w:shd w:val="clear" w:color="auto" w:fill="BEBEBE"/>
          </w:tcPr>
          <w:p>
            <w:pPr>
              <w:pStyle w:val="TableParagraph"/>
              <w:spacing w:line="270" w:lineRule="exact"/>
              <w:rPr>
                <w:i/>
                <w:sz w:val="24"/>
              </w:rPr>
            </w:pPr>
            <w:r>
              <w:rPr>
                <w:i/>
                <w:sz w:val="24"/>
              </w:rPr>
              <w:t>SAS Data Type</w:t>
            </w:r>
          </w:p>
        </w:tc>
        <w:tc>
          <w:tcPr>
            <w:tcW w:w="2939" w:type="dxa"/>
            <w:shd w:val="clear" w:color="auto" w:fill="BEBEBE"/>
          </w:tcPr>
          <w:p>
            <w:pPr>
              <w:pStyle w:val="TableParagraph"/>
              <w:spacing w:line="202" w:lineRule="exact"/>
              <w:ind w:left="106"/>
              <w:rPr>
                <w:i/>
                <w:sz w:val="18"/>
              </w:rPr>
            </w:pPr>
            <w:r>
              <w:rPr>
                <w:i/>
                <w:sz w:val="18"/>
              </w:rPr>
              <w:t>Predefined Value Sets and</w:t>
            </w:r>
          </w:p>
          <w:p>
            <w:pPr>
              <w:pStyle w:val="TableParagraph"/>
              <w:spacing w:line="206" w:lineRule="exact" w:before="5"/>
              <w:ind w:left="106" w:right="458"/>
              <w:rPr>
                <w:i/>
                <w:sz w:val="18"/>
              </w:rPr>
            </w:pPr>
            <w:r>
              <w:rPr>
                <w:i/>
                <w:sz w:val="18"/>
              </w:rPr>
              <w:t>Descriptive Text for Categorical </w:t>
            </w:r>
            <w:r>
              <w:rPr>
                <w:i/>
                <w:sz w:val="18"/>
              </w:rPr>
              <w:t>Fields</w:t>
            </w:r>
          </w:p>
        </w:tc>
        <w:tc>
          <w:tcPr>
            <w:tcW w:w="3510" w:type="dxa"/>
            <w:shd w:val="clear" w:color="auto" w:fill="BEBEBE"/>
          </w:tcPr>
          <w:p>
            <w:pPr>
              <w:pStyle w:val="TableParagraph"/>
              <w:spacing w:line="270" w:lineRule="exact"/>
              <w:ind w:left="103"/>
              <w:rPr>
                <w:i/>
                <w:sz w:val="24"/>
              </w:rPr>
            </w:pPr>
            <w:r>
              <w:rPr>
                <w:i/>
                <w:sz w:val="24"/>
              </w:rPr>
              <w:t>Definition / Comments</w:t>
            </w:r>
          </w:p>
        </w:tc>
        <w:tc>
          <w:tcPr>
            <w:tcW w:w="2161" w:type="dxa"/>
            <w:shd w:val="clear" w:color="auto" w:fill="BEBEBE"/>
          </w:tcPr>
          <w:p>
            <w:pPr>
              <w:pStyle w:val="TableParagraph"/>
              <w:ind w:left="104" w:right="700"/>
              <w:rPr>
                <w:i/>
                <w:sz w:val="24"/>
              </w:rPr>
            </w:pPr>
            <w:r>
              <w:rPr>
                <w:i/>
                <w:sz w:val="24"/>
              </w:rPr>
              <w:t>Data Element </w:t>
            </w:r>
            <w:r>
              <w:rPr>
                <w:i/>
                <w:sz w:val="24"/>
              </w:rPr>
              <w:t>Provenance</w:t>
            </w:r>
          </w:p>
        </w:tc>
        <w:tc>
          <w:tcPr>
            <w:tcW w:w="3429" w:type="dxa"/>
            <w:shd w:val="clear" w:color="auto" w:fill="BEBEBE"/>
          </w:tcPr>
          <w:p>
            <w:pPr>
              <w:pStyle w:val="TableParagraph"/>
              <w:ind w:left="103" w:right="690"/>
              <w:rPr>
                <w:i/>
                <w:sz w:val="24"/>
              </w:rPr>
            </w:pPr>
            <w:r>
              <w:rPr>
                <w:i/>
                <w:sz w:val="24"/>
              </w:rPr>
              <w:t>Field-level Implementation </w:t>
            </w:r>
            <w:r>
              <w:rPr>
                <w:i/>
                <w:sz w:val="24"/>
              </w:rPr>
              <w:t>Guidance</w:t>
            </w:r>
          </w:p>
        </w:tc>
      </w:tr>
      <w:tr>
        <w:trPr>
          <w:trHeight w:val="827" w:hRule="atLeast"/>
        </w:trPr>
        <w:tc>
          <w:tcPr>
            <w:tcW w:w="2542" w:type="dxa"/>
          </w:tcPr>
          <w:p>
            <w:pPr>
              <w:pStyle w:val="TableParagraph"/>
              <w:spacing w:line="270" w:lineRule="exact"/>
              <w:rPr>
                <w:sz w:val="24"/>
              </w:rPr>
            </w:pPr>
            <w:r>
              <w:rPr>
                <w:sz w:val="24"/>
              </w:rPr>
              <w:t>RAW_DX</w:t>
            </w:r>
          </w:p>
        </w:tc>
        <w:tc>
          <w:tcPr>
            <w:tcW w:w="2014" w:type="dxa"/>
          </w:tcPr>
          <w:p>
            <w:pPr>
              <w:pStyle w:val="TableParagraph"/>
              <w:spacing w:line="270" w:lineRule="exact"/>
              <w:rPr>
                <w:sz w:val="24"/>
              </w:rPr>
            </w:pPr>
            <w:r>
              <w:rPr>
                <w:sz w:val="24"/>
              </w:rPr>
              <w:t>RDBMS Text(x)</w:t>
            </w:r>
          </w:p>
        </w:tc>
        <w:tc>
          <w:tcPr>
            <w:tcW w:w="2123" w:type="dxa"/>
          </w:tcPr>
          <w:p>
            <w:pPr>
              <w:pStyle w:val="TableParagraph"/>
              <w:spacing w:line="270" w:lineRule="exact"/>
              <w:rPr>
                <w:sz w:val="24"/>
              </w:rPr>
            </w:pPr>
            <w:r>
              <w:rPr>
                <w:sz w:val="24"/>
              </w:rPr>
              <w:t>SAS Char(x)</w:t>
            </w:r>
          </w:p>
        </w:tc>
        <w:tc>
          <w:tcPr>
            <w:tcW w:w="2939" w:type="dxa"/>
          </w:tcPr>
          <w:p>
            <w:pPr>
              <w:pStyle w:val="TableParagraph"/>
              <w:spacing w:line="270" w:lineRule="exact"/>
              <w:ind w:left="106"/>
              <w:rPr>
                <w:sz w:val="24"/>
              </w:rPr>
            </w:pPr>
            <w:r>
              <w:rPr>
                <w:sz w:val="24"/>
              </w:rPr>
              <w:t>.</w:t>
            </w:r>
          </w:p>
        </w:tc>
        <w:tc>
          <w:tcPr>
            <w:tcW w:w="3510" w:type="dxa"/>
          </w:tcPr>
          <w:p>
            <w:pPr>
              <w:pStyle w:val="TableParagraph"/>
              <w:ind w:left="103" w:right="264"/>
              <w:rPr>
                <w:sz w:val="24"/>
              </w:rPr>
            </w:pPr>
            <w:r>
              <w:rPr>
                <w:sz w:val="24"/>
              </w:rPr>
              <w:t>Field for originating value, prior to mapping into the PCORnet</w:t>
            </w:r>
          </w:p>
          <w:p>
            <w:pPr>
              <w:pStyle w:val="TableParagraph"/>
              <w:spacing w:line="261" w:lineRule="exact"/>
              <w:ind w:left="103"/>
              <w:rPr>
                <w:sz w:val="24"/>
              </w:rPr>
            </w:pPr>
            <w:r>
              <w:rPr>
                <w:sz w:val="24"/>
              </w:rPr>
              <w:t>CDM value set.</w:t>
            </w:r>
          </w:p>
        </w:tc>
        <w:tc>
          <w:tcPr>
            <w:tcW w:w="2161" w:type="dxa"/>
          </w:tcPr>
          <w:p>
            <w:pPr>
              <w:pStyle w:val="TableParagraph"/>
              <w:spacing w:line="270" w:lineRule="exact"/>
              <w:ind w:left="104"/>
              <w:rPr>
                <w:sz w:val="24"/>
              </w:rPr>
            </w:pPr>
            <w:r>
              <w:rPr>
                <w:sz w:val="24"/>
              </w:rPr>
              <w:t>PCORnet</w:t>
            </w:r>
          </w:p>
        </w:tc>
        <w:tc>
          <w:tcPr>
            <w:tcW w:w="3429" w:type="dxa"/>
          </w:tcPr>
          <w:p>
            <w:pPr>
              <w:pStyle w:val="TableParagraph"/>
              <w:ind w:left="0"/>
              <w:rPr>
                <w:sz w:val="22"/>
              </w:rPr>
            </w:pPr>
          </w:p>
        </w:tc>
      </w:tr>
      <w:tr>
        <w:trPr>
          <w:trHeight w:val="827" w:hRule="atLeast"/>
        </w:trPr>
        <w:tc>
          <w:tcPr>
            <w:tcW w:w="2542" w:type="dxa"/>
          </w:tcPr>
          <w:p>
            <w:pPr>
              <w:pStyle w:val="TableParagraph"/>
              <w:spacing w:line="273" w:lineRule="exact"/>
              <w:rPr>
                <w:sz w:val="24"/>
              </w:rPr>
            </w:pPr>
            <w:r>
              <w:rPr>
                <w:sz w:val="24"/>
              </w:rPr>
              <w:t>RAW_DX_TYPE</w:t>
            </w:r>
          </w:p>
        </w:tc>
        <w:tc>
          <w:tcPr>
            <w:tcW w:w="2014" w:type="dxa"/>
          </w:tcPr>
          <w:p>
            <w:pPr>
              <w:pStyle w:val="TableParagraph"/>
              <w:spacing w:line="273" w:lineRule="exact"/>
              <w:rPr>
                <w:sz w:val="24"/>
              </w:rPr>
            </w:pPr>
            <w:r>
              <w:rPr>
                <w:sz w:val="24"/>
              </w:rPr>
              <w:t>RDBMS Text(x)</w:t>
            </w:r>
          </w:p>
        </w:tc>
        <w:tc>
          <w:tcPr>
            <w:tcW w:w="2123" w:type="dxa"/>
          </w:tcPr>
          <w:p>
            <w:pPr>
              <w:pStyle w:val="TableParagraph"/>
              <w:spacing w:line="273" w:lineRule="exact"/>
              <w:rPr>
                <w:sz w:val="24"/>
              </w:rPr>
            </w:pPr>
            <w:r>
              <w:rPr>
                <w:sz w:val="24"/>
              </w:rPr>
              <w:t>SAS Char(x)</w:t>
            </w:r>
          </w:p>
        </w:tc>
        <w:tc>
          <w:tcPr>
            <w:tcW w:w="2939" w:type="dxa"/>
          </w:tcPr>
          <w:p>
            <w:pPr>
              <w:pStyle w:val="TableParagraph"/>
              <w:spacing w:line="273" w:lineRule="exact"/>
              <w:ind w:left="106"/>
              <w:rPr>
                <w:sz w:val="24"/>
              </w:rPr>
            </w:pPr>
            <w:r>
              <w:rPr>
                <w:sz w:val="24"/>
              </w:rPr>
              <w:t>.</w:t>
            </w:r>
          </w:p>
        </w:tc>
        <w:tc>
          <w:tcPr>
            <w:tcW w:w="3510" w:type="dxa"/>
          </w:tcPr>
          <w:p>
            <w:pPr>
              <w:pStyle w:val="TableParagraph"/>
              <w:spacing w:line="273" w:lineRule="exact"/>
              <w:ind w:left="103"/>
              <w:rPr>
                <w:sz w:val="24"/>
              </w:rPr>
            </w:pPr>
            <w:r>
              <w:rPr>
                <w:sz w:val="24"/>
              </w:rPr>
              <w:t>Field for originating value, prior</w:t>
            </w:r>
          </w:p>
          <w:p>
            <w:pPr>
              <w:pStyle w:val="TableParagraph"/>
              <w:spacing w:line="274" w:lineRule="exact" w:before="5"/>
              <w:ind w:left="103" w:right="523"/>
              <w:rPr>
                <w:sz w:val="24"/>
              </w:rPr>
            </w:pPr>
            <w:r>
              <w:rPr>
                <w:sz w:val="24"/>
              </w:rPr>
              <w:t>to mapping into the PCORnet CDM value set.</w:t>
            </w:r>
          </w:p>
        </w:tc>
        <w:tc>
          <w:tcPr>
            <w:tcW w:w="2161" w:type="dxa"/>
          </w:tcPr>
          <w:p>
            <w:pPr>
              <w:pStyle w:val="TableParagraph"/>
              <w:spacing w:line="273" w:lineRule="exact"/>
              <w:ind w:left="104"/>
              <w:rPr>
                <w:sz w:val="24"/>
              </w:rPr>
            </w:pPr>
            <w:r>
              <w:rPr>
                <w:sz w:val="24"/>
              </w:rPr>
              <w:t>PCORnet</w:t>
            </w:r>
          </w:p>
        </w:tc>
        <w:tc>
          <w:tcPr>
            <w:tcW w:w="3429" w:type="dxa"/>
          </w:tcPr>
          <w:p>
            <w:pPr>
              <w:pStyle w:val="TableParagraph"/>
              <w:ind w:left="0"/>
              <w:rPr>
                <w:sz w:val="22"/>
              </w:rPr>
            </w:pPr>
          </w:p>
        </w:tc>
      </w:tr>
      <w:tr>
        <w:trPr>
          <w:trHeight w:val="830" w:hRule="atLeast"/>
        </w:trPr>
        <w:tc>
          <w:tcPr>
            <w:tcW w:w="2542" w:type="dxa"/>
          </w:tcPr>
          <w:p>
            <w:pPr>
              <w:pStyle w:val="TableParagraph"/>
              <w:spacing w:line="273" w:lineRule="exact"/>
              <w:rPr>
                <w:sz w:val="24"/>
              </w:rPr>
            </w:pPr>
            <w:r>
              <w:rPr>
                <w:sz w:val="24"/>
              </w:rPr>
              <w:t>RAW_DX_SOURCE</w:t>
            </w:r>
          </w:p>
        </w:tc>
        <w:tc>
          <w:tcPr>
            <w:tcW w:w="2014" w:type="dxa"/>
          </w:tcPr>
          <w:p>
            <w:pPr>
              <w:pStyle w:val="TableParagraph"/>
              <w:spacing w:line="273" w:lineRule="exact"/>
              <w:rPr>
                <w:sz w:val="24"/>
              </w:rPr>
            </w:pPr>
            <w:r>
              <w:rPr>
                <w:sz w:val="24"/>
              </w:rPr>
              <w:t>RDBMS Text(x)</w:t>
            </w:r>
          </w:p>
        </w:tc>
        <w:tc>
          <w:tcPr>
            <w:tcW w:w="2123" w:type="dxa"/>
          </w:tcPr>
          <w:p>
            <w:pPr>
              <w:pStyle w:val="TableParagraph"/>
              <w:spacing w:line="273" w:lineRule="exact"/>
              <w:rPr>
                <w:sz w:val="24"/>
              </w:rPr>
            </w:pPr>
            <w:r>
              <w:rPr>
                <w:sz w:val="24"/>
              </w:rPr>
              <w:t>SAS Char(x)</w:t>
            </w:r>
          </w:p>
        </w:tc>
        <w:tc>
          <w:tcPr>
            <w:tcW w:w="2939" w:type="dxa"/>
          </w:tcPr>
          <w:p>
            <w:pPr>
              <w:pStyle w:val="TableParagraph"/>
              <w:spacing w:line="273" w:lineRule="exact"/>
              <w:ind w:left="106"/>
              <w:rPr>
                <w:sz w:val="24"/>
              </w:rPr>
            </w:pPr>
            <w:r>
              <w:rPr>
                <w:sz w:val="24"/>
              </w:rPr>
              <w:t>.</w:t>
            </w:r>
          </w:p>
        </w:tc>
        <w:tc>
          <w:tcPr>
            <w:tcW w:w="3510" w:type="dxa"/>
          </w:tcPr>
          <w:p>
            <w:pPr>
              <w:pStyle w:val="TableParagraph"/>
              <w:ind w:left="103" w:right="264"/>
              <w:rPr>
                <w:sz w:val="24"/>
              </w:rPr>
            </w:pPr>
            <w:r>
              <w:rPr>
                <w:sz w:val="24"/>
              </w:rPr>
              <w:t>Field for originating value, prior to mapping into the PCORnet</w:t>
            </w:r>
          </w:p>
          <w:p>
            <w:pPr>
              <w:pStyle w:val="TableParagraph"/>
              <w:spacing w:line="261" w:lineRule="exact"/>
              <w:ind w:left="103"/>
              <w:rPr>
                <w:sz w:val="24"/>
              </w:rPr>
            </w:pPr>
            <w:r>
              <w:rPr>
                <w:sz w:val="24"/>
              </w:rPr>
              <w:t>CDM value set.</w:t>
            </w:r>
          </w:p>
        </w:tc>
        <w:tc>
          <w:tcPr>
            <w:tcW w:w="2161" w:type="dxa"/>
          </w:tcPr>
          <w:p>
            <w:pPr>
              <w:pStyle w:val="TableParagraph"/>
              <w:spacing w:line="273" w:lineRule="exact"/>
              <w:ind w:left="104"/>
              <w:rPr>
                <w:sz w:val="24"/>
              </w:rPr>
            </w:pPr>
            <w:r>
              <w:rPr>
                <w:sz w:val="24"/>
              </w:rPr>
              <w:t>PCORnet</w:t>
            </w:r>
          </w:p>
        </w:tc>
        <w:tc>
          <w:tcPr>
            <w:tcW w:w="3429" w:type="dxa"/>
          </w:tcPr>
          <w:p>
            <w:pPr>
              <w:pStyle w:val="TableParagraph"/>
              <w:ind w:left="0"/>
              <w:rPr>
                <w:sz w:val="22"/>
              </w:rPr>
            </w:pPr>
          </w:p>
        </w:tc>
      </w:tr>
      <w:tr>
        <w:trPr>
          <w:trHeight w:val="827" w:hRule="atLeast"/>
        </w:trPr>
        <w:tc>
          <w:tcPr>
            <w:tcW w:w="2542" w:type="dxa"/>
          </w:tcPr>
          <w:p>
            <w:pPr>
              <w:pStyle w:val="TableParagraph"/>
              <w:spacing w:line="270" w:lineRule="exact"/>
              <w:rPr>
                <w:sz w:val="24"/>
              </w:rPr>
            </w:pPr>
            <w:r>
              <w:rPr>
                <w:sz w:val="24"/>
              </w:rPr>
              <w:t>RAW_PDX</w:t>
            </w:r>
          </w:p>
        </w:tc>
        <w:tc>
          <w:tcPr>
            <w:tcW w:w="2014" w:type="dxa"/>
          </w:tcPr>
          <w:p>
            <w:pPr>
              <w:pStyle w:val="TableParagraph"/>
              <w:spacing w:line="270" w:lineRule="exact"/>
              <w:rPr>
                <w:sz w:val="24"/>
              </w:rPr>
            </w:pPr>
            <w:r>
              <w:rPr>
                <w:sz w:val="24"/>
              </w:rPr>
              <w:t>RDBMS Text(x)</w:t>
            </w:r>
          </w:p>
        </w:tc>
        <w:tc>
          <w:tcPr>
            <w:tcW w:w="2123" w:type="dxa"/>
          </w:tcPr>
          <w:p>
            <w:pPr>
              <w:pStyle w:val="TableParagraph"/>
              <w:spacing w:line="270" w:lineRule="exact"/>
              <w:rPr>
                <w:sz w:val="24"/>
              </w:rPr>
            </w:pPr>
            <w:r>
              <w:rPr>
                <w:sz w:val="24"/>
              </w:rPr>
              <w:t>SAS Char(x)</w:t>
            </w:r>
          </w:p>
        </w:tc>
        <w:tc>
          <w:tcPr>
            <w:tcW w:w="2939" w:type="dxa"/>
          </w:tcPr>
          <w:p>
            <w:pPr>
              <w:pStyle w:val="TableParagraph"/>
              <w:spacing w:line="270" w:lineRule="exact"/>
              <w:ind w:left="106"/>
              <w:rPr>
                <w:sz w:val="24"/>
              </w:rPr>
            </w:pPr>
            <w:r>
              <w:rPr>
                <w:sz w:val="24"/>
              </w:rPr>
              <w:t>.</w:t>
            </w:r>
          </w:p>
        </w:tc>
        <w:tc>
          <w:tcPr>
            <w:tcW w:w="3510" w:type="dxa"/>
          </w:tcPr>
          <w:p>
            <w:pPr>
              <w:pStyle w:val="TableParagraph"/>
              <w:spacing w:line="270" w:lineRule="exact"/>
              <w:ind w:left="103"/>
              <w:rPr>
                <w:sz w:val="24"/>
              </w:rPr>
            </w:pPr>
            <w:r>
              <w:rPr>
                <w:sz w:val="24"/>
              </w:rPr>
              <w:t>Field for originating value, prior</w:t>
            </w:r>
          </w:p>
          <w:p>
            <w:pPr>
              <w:pStyle w:val="TableParagraph"/>
              <w:spacing w:line="270" w:lineRule="atLeast"/>
              <w:ind w:left="103" w:right="523"/>
              <w:rPr>
                <w:sz w:val="24"/>
              </w:rPr>
            </w:pPr>
            <w:r>
              <w:rPr>
                <w:sz w:val="24"/>
              </w:rPr>
              <w:t>to mapping into the PCORnet CDM value set.</w:t>
            </w:r>
          </w:p>
        </w:tc>
        <w:tc>
          <w:tcPr>
            <w:tcW w:w="2161" w:type="dxa"/>
          </w:tcPr>
          <w:p>
            <w:pPr>
              <w:pStyle w:val="TableParagraph"/>
              <w:spacing w:line="270" w:lineRule="exact"/>
              <w:ind w:left="104"/>
              <w:rPr>
                <w:sz w:val="24"/>
              </w:rPr>
            </w:pPr>
            <w:r>
              <w:rPr>
                <w:sz w:val="24"/>
              </w:rPr>
              <w:t>PCORnet</w:t>
            </w:r>
          </w:p>
        </w:tc>
        <w:tc>
          <w:tcPr>
            <w:tcW w:w="3429" w:type="dxa"/>
          </w:tcPr>
          <w:p>
            <w:pPr>
              <w:pStyle w:val="TableParagraph"/>
              <w:ind w:left="0"/>
              <w:rPr>
                <w:sz w:val="22"/>
              </w:rPr>
            </w:pPr>
          </w:p>
        </w:tc>
      </w:tr>
      <w:tr>
        <w:trPr>
          <w:trHeight w:val="827" w:hRule="atLeast"/>
        </w:trPr>
        <w:tc>
          <w:tcPr>
            <w:tcW w:w="2542" w:type="dxa"/>
          </w:tcPr>
          <w:p>
            <w:pPr>
              <w:pStyle w:val="TableParagraph"/>
              <w:spacing w:line="270" w:lineRule="exact"/>
              <w:rPr>
                <w:sz w:val="24"/>
              </w:rPr>
            </w:pPr>
            <w:r>
              <w:rPr>
                <w:sz w:val="24"/>
              </w:rPr>
              <w:t>RAW_DX_POA</w:t>
            </w:r>
          </w:p>
        </w:tc>
        <w:tc>
          <w:tcPr>
            <w:tcW w:w="2014" w:type="dxa"/>
          </w:tcPr>
          <w:p>
            <w:pPr>
              <w:pStyle w:val="TableParagraph"/>
              <w:spacing w:line="270" w:lineRule="exact"/>
              <w:rPr>
                <w:sz w:val="24"/>
              </w:rPr>
            </w:pPr>
            <w:r>
              <w:rPr>
                <w:sz w:val="24"/>
              </w:rPr>
              <w:t>RDBMS Text(x)</w:t>
            </w:r>
          </w:p>
        </w:tc>
        <w:tc>
          <w:tcPr>
            <w:tcW w:w="2123" w:type="dxa"/>
          </w:tcPr>
          <w:p>
            <w:pPr>
              <w:pStyle w:val="TableParagraph"/>
              <w:spacing w:line="270" w:lineRule="exact"/>
              <w:rPr>
                <w:sz w:val="24"/>
              </w:rPr>
            </w:pPr>
            <w:r>
              <w:rPr>
                <w:sz w:val="24"/>
              </w:rPr>
              <w:t>SAS Char(x)</w:t>
            </w:r>
          </w:p>
        </w:tc>
        <w:tc>
          <w:tcPr>
            <w:tcW w:w="2939" w:type="dxa"/>
          </w:tcPr>
          <w:p>
            <w:pPr>
              <w:pStyle w:val="TableParagraph"/>
              <w:spacing w:line="270" w:lineRule="exact"/>
              <w:ind w:left="106"/>
              <w:rPr>
                <w:sz w:val="24"/>
              </w:rPr>
            </w:pPr>
            <w:r>
              <w:rPr>
                <w:sz w:val="24"/>
              </w:rPr>
              <w:t>.</w:t>
            </w:r>
          </w:p>
        </w:tc>
        <w:tc>
          <w:tcPr>
            <w:tcW w:w="3510" w:type="dxa"/>
          </w:tcPr>
          <w:p>
            <w:pPr>
              <w:pStyle w:val="TableParagraph"/>
              <w:spacing w:line="270" w:lineRule="exact"/>
              <w:ind w:left="103"/>
              <w:rPr>
                <w:sz w:val="24"/>
              </w:rPr>
            </w:pPr>
            <w:r>
              <w:rPr>
                <w:sz w:val="24"/>
              </w:rPr>
              <w:t>Field for originating value, prior</w:t>
            </w:r>
          </w:p>
          <w:p>
            <w:pPr>
              <w:pStyle w:val="TableParagraph"/>
              <w:spacing w:line="270" w:lineRule="atLeast"/>
              <w:ind w:left="103" w:right="523"/>
              <w:rPr>
                <w:sz w:val="24"/>
              </w:rPr>
            </w:pPr>
            <w:r>
              <w:rPr>
                <w:sz w:val="24"/>
              </w:rPr>
              <w:t>to mapping into the PCORnet CDM value set.</w:t>
            </w:r>
          </w:p>
        </w:tc>
        <w:tc>
          <w:tcPr>
            <w:tcW w:w="2161" w:type="dxa"/>
          </w:tcPr>
          <w:p>
            <w:pPr>
              <w:pStyle w:val="TableParagraph"/>
              <w:spacing w:line="270" w:lineRule="exact"/>
              <w:ind w:left="104"/>
              <w:rPr>
                <w:sz w:val="24"/>
              </w:rPr>
            </w:pPr>
            <w:r>
              <w:rPr>
                <w:sz w:val="24"/>
              </w:rPr>
              <w:t>PCORnet</w:t>
            </w:r>
          </w:p>
        </w:tc>
        <w:tc>
          <w:tcPr>
            <w:tcW w:w="34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r>
              <w:rPr>
                <w:b/>
                <w:color w:val="FFFFFF"/>
                <w:sz w:val="28"/>
              </w:rPr>
              <w:t>5.5.</w:t>
              <w:tab/>
            </w:r>
            <w:bookmarkStart w:name="_bookmark17" w:id="19"/>
            <w:bookmarkEnd w:id="19"/>
            <w:r>
              <w:rPr>
                <w:b/>
                <w:color w:val="FFFFFF"/>
                <w:sz w:val="28"/>
              </w:rPr>
              <w:t>Ta</w:t>
            </w:r>
            <w:r>
              <w:rPr>
                <w:b/>
                <w:color w:val="FFFFFF"/>
                <w:sz w:val="28"/>
              </w:rPr>
              <w:t>ble:</w:t>
            </w:r>
            <w:r>
              <w:rPr>
                <w:b/>
                <w:color w:val="FFFFFF"/>
                <w:spacing w:val="-1"/>
                <w:sz w:val="28"/>
              </w:rPr>
              <w:t> </w:t>
            </w:r>
            <w:r>
              <w:rPr>
                <w:b/>
                <w:color w:val="FFFFFF"/>
                <w:sz w:val="28"/>
              </w:rPr>
              <w:t>PROCEDURES</w:t>
            </w:r>
          </w:p>
        </w:tc>
      </w:tr>
    </w:tbl>
    <w:p>
      <w:pPr>
        <w:pStyle w:val="BodyText"/>
        <w:spacing w:before="10"/>
        <w:rPr>
          <w:sz w:val="21"/>
        </w:rPr>
      </w:pPr>
      <w:r>
        <w:rPr/>
        <w:pict>
          <v:shape style="position:absolute;margin-left:287.299988pt;margin-top:13.82pt;width:433.55pt;height:102.6pt;mso-position-horizontal-relative:page;mso-position-vertical-relative:paragraph;z-index:-251574272;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PROCEDURES Domain Description:</w:t>
                  </w:r>
                </w:p>
                <w:p>
                  <w:pPr>
                    <w:spacing w:line="240" w:lineRule="auto" w:before="0"/>
                    <w:ind w:left="857" w:right="680" w:firstLine="0"/>
                    <w:jc w:val="left"/>
                    <w:rPr>
                      <w:sz w:val="28"/>
                    </w:rPr>
                  </w:pPr>
                  <w:r>
                    <w:rPr>
                      <w:color w:val="FFFFFF"/>
                      <w:sz w:val="28"/>
                    </w:rPr>
                    <w:t>Procedure codes indicate the discrete medical interventions and diagnostic testing, such as surgical procedures and lab orders, delivered within a healthcare context.</w:t>
                  </w:r>
                </w:p>
              </w:txbxContent>
            </v:textbox>
            <v:fill type="solid"/>
            <w10:wrap type="topAndBottom"/>
          </v:shape>
        </w:pict>
      </w:r>
    </w:p>
    <w:p>
      <w:pPr>
        <w:pStyle w:val="BodyText"/>
        <w:rPr>
          <w:sz w:val="20"/>
        </w:rPr>
      </w:pPr>
    </w:p>
    <w:p>
      <w:pPr>
        <w:pStyle w:val="BodyText"/>
        <w:spacing w:before="9"/>
        <w:rPr>
          <w:sz w:val="18"/>
        </w:rPr>
      </w:pPr>
    </w:p>
    <w:p>
      <w:pPr>
        <w:pStyle w:val="Heading1"/>
        <w:spacing w:before="90"/>
      </w:pPr>
      <w:r>
        <w:rPr/>
        <w:t>Relational Integrity:</w:t>
      </w:r>
    </w:p>
    <w:p>
      <w:pPr>
        <w:pStyle w:val="BodyText"/>
        <w:spacing w:line="274" w:lineRule="exact"/>
        <w:ind w:left="140"/>
      </w:pPr>
      <w:r>
        <w:rPr/>
        <w:t>The PROCEDURES table contains one record per PROCEDURESID.</w:t>
      </w:r>
    </w:p>
    <w:p>
      <w:pPr>
        <w:pStyle w:val="BodyText"/>
      </w:pPr>
    </w:p>
    <w:p>
      <w:pPr>
        <w:spacing w:before="1"/>
        <w:ind w:left="140" w:right="0" w:firstLine="0"/>
        <w:jc w:val="left"/>
        <w:rPr>
          <w:sz w:val="24"/>
        </w:rPr>
      </w:pPr>
      <w:r>
        <w:rPr>
          <w:b/>
          <w:sz w:val="24"/>
        </w:rPr>
        <w:t>Primary Key: </w:t>
      </w:r>
      <w:r>
        <w:rPr>
          <w:sz w:val="24"/>
        </w:rPr>
        <w:t>PROCEDURESID</w:t>
      </w:r>
    </w:p>
    <w:p>
      <w:pPr>
        <w:pStyle w:val="BodyText"/>
        <w:spacing w:before="4"/>
      </w:pPr>
    </w:p>
    <w:p>
      <w:pPr>
        <w:pStyle w:val="Heading1"/>
      </w:pPr>
      <w:r>
        <w:rPr/>
        <w:t>Foreign Keys:</w:t>
      </w:r>
    </w:p>
    <w:p>
      <w:pPr>
        <w:pStyle w:val="BodyText"/>
        <w:ind w:left="140" w:right="7801"/>
      </w:pPr>
      <w:r>
        <w:rPr/>
        <w:t>PROCEDURES.PATID is a foreign key to DEMOGRAPHIC.PATID (many-to-one relationship) PROCEDURES.ENCOUNTERID is a foreign key to ENCOUNTER.ENCOUNTERID (many-to-one relationship) PROCEDURES.PROVIDERID is a foreign key to PROVIDER.PROVIDERID (many-to-one relationship)</w:t>
      </w:r>
    </w:p>
    <w:p>
      <w:pPr>
        <w:pStyle w:val="BodyText"/>
        <w:spacing w:before="10"/>
        <w:rPr>
          <w:sz w:val="23"/>
        </w:rPr>
      </w:pPr>
    </w:p>
    <w:p>
      <w:pPr>
        <w:pStyle w:val="Heading1"/>
        <w:spacing w:line="240" w:lineRule="auto"/>
        <w:rPr>
          <w:b w:val="0"/>
        </w:rPr>
      </w:pPr>
      <w:r>
        <w:rPr/>
        <w:t>Constraints</w:t>
      </w:r>
      <w:r>
        <w:rPr>
          <w:b w:val="0"/>
        </w:rPr>
        <w:t>:</w:t>
      </w:r>
    </w:p>
    <w:p>
      <w:pPr>
        <w:pStyle w:val="BodyText"/>
        <w:ind w:left="140" w:right="14173"/>
      </w:pPr>
      <w:r>
        <w:rPr/>
        <w:t>PROCEDURESID (unique; required, not null) PATID (required, not null)</w:t>
      </w:r>
    </w:p>
    <w:p>
      <w:pPr>
        <w:pStyle w:val="BodyText"/>
        <w:ind w:left="140" w:right="15933"/>
      </w:pPr>
      <w:r>
        <w:rPr/>
        <w:t>PX (required, not null) PX_TYPE (required, not null)</w:t>
      </w:r>
    </w:p>
    <w:p>
      <w:pPr>
        <w:pStyle w:val="BodyText"/>
      </w:pPr>
    </w:p>
    <w:p>
      <w:pPr>
        <w:pStyle w:val="BodyText"/>
        <w:ind w:left="140"/>
      </w:pPr>
      <w:r>
        <w:rPr/>
        <w:t>Note: This table uses the plural form of “procedures” because “procedure” (singular) is often a reserved word in RDBMS’s.</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PROCEDURES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5306" w:hRule="atLeast"/>
        </w:trPr>
        <w:tc>
          <w:tcPr>
            <w:tcW w:w="18605" w:type="dxa"/>
          </w:tcPr>
          <w:p>
            <w:pPr>
              <w:pStyle w:val="TableParagraph"/>
              <w:numPr>
                <w:ilvl w:val="0"/>
                <w:numId w:val="45"/>
              </w:numPr>
              <w:tabs>
                <w:tab w:pos="827" w:val="left" w:leader="none"/>
                <w:tab w:pos="828" w:val="left" w:leader="none"/>
              </w:tabs>
              <w:spacing w:line="271" w:lineRule="auto" w:before="0" w:after="0"/>
              <w:ind w:left="827" w:right="1498" w:hanging="360"/>
              <w:jc w:val="left"/>
              <w:rPr>
                <w:sz w:val="22"/>
              </w:rPr>
            </w:pPr>
            <w:r>
              <w:rPr>
                <w:sz w:val="22"/>
              </w:rPr>
              <w:t>This</w:t>
            </w:r>
            <w:r>
              <w:rPr>
                <w:spacing w:val="-4"/>
                <w:sz w:val="22"/>
              </w:rPr>
              <w:t> </w:t>
            </w:r>
            <w:r>
              <w:rPr>
                <w:sz w:val="22"/>
              </w:rPr>
              <w:t>table</w:t>
            </w:r>
            <w:r>
              <w:rPr>
                <w:spacing w:val="-2"/>
                <w:sz w:val="22"/>
              </w:rPr>
              <w:t> </w:t>
            </w:r>
            <w:r>
              <w:rPr>
                <w:sz w:val="22"/>
              </w:rPr>
              <w:t>should</w:t>
            </w:r>
            <w:r>
              <w:rPr>
                <w:spacing w:val="-2"/>
                <w:sz w:val="22"/>
              </w:rPr>
              <w:t> </w:t>
            </w:r>
            <w:r>
              <w:rPr>
                <w:sz w:val="22"/>
              </w:rPr>
              <w:t>capture</w:t>
            </w:r>
            <w:r>
              <w:rPr>
                <w:spacing w:val="-2"/>
                <w:sz w:val="22"/>
              </w:rPr>
              <w:t> </w:t>
            </w:r>
            <w:r>
              <w:rPr>
                <w:sz w:val="22"/>
              </w:rPr>
              <w:t>all</w:t>
            </w:r>
            <w:r>
              <w:rPr>
                <w:spacing w:val="-1"/>
                <w:sz w:val="22"/>
              </w:rPr>
              <w:t> </w:t>
            </w:r>
            <w:r>
              <w:rPr>
                <w:sz w:val="22"/>
              </w:rPr>
              <w:t>uniquely</w:t>
            </w:r>
            <w:r>
              <w:rPr>
                <w:spacing w:val="-5"/>
                <w:sz w:val="22"/>
              </w:rPr>
              <w:t> </w:t>
            </w:r>
            <w:r>
              <w:rPr>
                <w:sz w:val="22"/>
              </w:rPr>
              <w:t>recorded</w:t>
            </w:r>
            <w:r>
              <w:rPr>
                <w:spacing w:val="-1"/>
                <w:sz w:val="22"/>
              </w:rPr>
              <w:t> </w:t>
            </w:r>
            <w:r>
              <w:rPr>
                <w:sz w:val="22"/>
              </w:rPr>
              <w:t>procedures</w:t>
            </w:r>
            <w:r>
              <w:rPr>
                <w:spacing w:val="-4"/>
                <w:sz w:val="22"/>
              </w:rPr>
              <w:t> </w:t>
            </w:r>
            <w:r>
              <w:rPr>
                <w:sz w:val="22"/>
              </w:rPr>
              <w:t>for</w:t>
            </w:r>
            <w:r>
              <w:rPr>
                <w:spacing w:val="-4"/>
                <w:sz w:val="22"/>
              </w:rPr>
              <w:t> </w:t>
            </w:r>
            <w:r>
              <w:rPr>
                <w:sz w:val="22"/>
              </w:rPr>
              <w:t>all</w:t>
            </w:r>
            <w:r>
              <w:rPr>
                <w:spacing w:val="-1"/>
                <w:sz w:val="22"/>
              </w:rPr>
              <w:t> </w:t>
            </w:r>
            <w:r>
              <w:rPr>
                <w:sz w:val="22"/>
              </w:rPr>
              <w:t>encounters, including</w:t>
            </w:r>
            <w:r>
              <w:rPr>
                <w:spacing w:val="-5"/>
                <w:sz w:val="22"/>
              </w:rPr>
              <w:t> </w:t>
            </w:r>
            <w:r>
              <w:rPr>
                <w:sz w:val="22"/>
              </w:rPr>
              <w:t>office</w:t>
            </w:r>
            <w:r>
              <w:rPr>
                <w:spacing w:val="-1"/>
                <w:sz w:val="22"/>
              </w:rPr>
              <w:t> </w:t>
            </w:r>
            <w:r>
              <w:rPr>
                <w:sz w:val="22"/>
              </w:rPr>
              <w:t>or</w:t>
            </w:r>
            <w:r>
              <w:rPr>
                <w:spacing w:val="-4"/>
                <w:sz w:val="22"/>
              </w:rPr>
              <w:t> </w:t>
            </w:r>
            <w:r>
              <w:rPr>
                <w:sz w:val="22"/>
              </w:rPr>
              <w:t>evaluation</w:t>
            </w:r>
            <w:r>
              <w:rPr>
                <w:spacing w:val="-5"/>
                <w:sz w:val="22"/>
              </w:rPr>
              <w:t> </w:t>
            </w:r>
            <w:r>
              <w:rPr>
                <w:sz w:val="22"/>
              </w:rPr>
              <w:t>and</w:t>
            </w:r>
            <w:r>
              <w:rPr>
                <w:spacing w:val="-2"/>
                <w:sz w:val="22"/>
              </w:rPr>
              <w:t> </w:t>
            </w:r>
            <w:r>
              <w:rPr>
                <w:sz w:val="22"/>
              </w:rPr>
              <w:t>management</w:t>
            </w:r>
            <w:r>
              <w:rPr>
                <w:spacing w:val="-1"/>
                <w:sz w:val="22"/>
              </w:rPr>
              <w:t> </w:t>
            </w:r>
            <w:r>
              <w:rPr>
                <w:sz w:val="22"/>
              </w:rPr>
              <w:t>visits,</w:t>
            </w:r>
            <w:r>
              <w:rPr>
                <w:spacing w:val="-2"/>
                <w:sz w:val="22"/>
              </w:rPr>
              <w:t> </w:t>
            </w:r>
            <w:r>
              <w:rPr>
                <w:sz w:val="22"/>
              </w:rPr>
              <w:t>diagnostic</w:t>
            </w:r>
            <w:r>
              <w:rPr>
                <w:spacing w:val="-3"/>
                <w:sz w:val="22"/>
              </w:rPr>
              <w:t> </w:t>
            </w:r>
            <w:r>
              <w:rPr>
                <w:sz w:val="22"/>
              </w:rPr>
              <w:t>testing,</w:t>
            </w:r>
            <w:r>
              <w:rPr>
                <w:spacing w:val="-2"/>
                <w:sz w:val="22"/>
              </w:rPr>
              <w:t> </w:t>
            </w:r>
            <w:r>
              <w:rPr>
                <w:sz w:val="22"/>
              </w:rPr>
              <w:t>laboratory</w:t>
            </w:r>
            <w:r>
              <w:rPr>
                <w:spacing w:val="-5"/>
                <w:sz w:val="22"/>
              </w:rPr>
              <w:t> </w:t>
            </w:r>
            <w:r>
              <w:rPr>
                <w:sz w:val="22"/>
              </w:rPr>
              <w:t>test</w:t>
            </w:r>
            <w:r>
              <w:rPr>
                <w:spacing w:val="-1"/>
                <w:sz w:val="22"/>
              </w:rPr>
              <w:t> </w:t>
            </w:r>
            <w:r>
              <w:rPr>
                <w:sz w:val="22"/>
              </w:rPr>
              <w:t>orders,</w:t>
            </w:r>
            <w:r>
              <w:rPr>
                <w:spacing w:val="-2"/>
                <w:sz w:val="22"/>
              </w:rPr>
              <w:t> </w:t>
            </w:r>
            <w:r>
              <w:rPr>
                <w:sz w:val="22"/>
              </w:rPr>
              <w:t>medication administrations, or other services rendered by a</w:t>
            </w:r>
            <w:r>
              <w:rPr>
                <w:spacing w:val="-8"/>
                <w:sz w:val="22"/>
              </w:rPr>
              <w:t> </w:t>
            </w:r>
            <w:r>
              <w:rPr>
                <w:sz w:val="22"/>
              </w:rPr>
              <w:t>clinician.</w:t>
            </w:r>
          </w:p>
          <w:p>
            <w:pPr>
              <w:pStyle w:val="TableParagraph"/>
              <w:numPr>
                <w:ilvl w:val="0"/>
                <w:numId w:val="45"/>
              </w:numPr>
              <w:tabs>
                <w:tab w:pos="827" w:val="left" w:leader="none"/>
                <w:tab w:pos="828" w:val="left" w:leader="none"/>
              </w:tabs>
              <w:spacing w:line="240" w:lineRule="auto" w:before="4" w:after="0"/>
              <w:ind w:left="827" w:right="0" w:hanging="361"/>
              <w:jc w:val="left"/>
              <w:rPr>
                <w:sz w:val="22"/>
              </w:rPr>
            </w:pPr>
            <w:r>
              <w:rPr>
                <w:sz w:val="22"/>
              </w:rPr>
              <w:t>If a patient has multiple procedures ordered during one encounter, then there would be one record in this table for each</w:t>
            </w:r>
            <w:r>
              <w:rPr>
                <w:spacing w:val="-23"/>
                <w:sz w:val="22"/>
              </w:rPr>
              <w:t> </w:t>
            </w:r>
            <w:r>
              <w:rPr>
                <w:sz w:val="22"/>
              </w:rPr>
              <w:t>procedure.</w:t>
            </w:r>
          </w:p>
          <w:p>
            <w:pPr>
              <w:pStyle w:val="TableParagraph"/>
              <w:numPr>
                <w:ilvl w:val="0"/>
                <w:numId w:val="45"/>
              </w:numPr>
              <w:tabs>
                <w:tab w:pos="827" w:val="left" w:leader="none"/>
                <w:tab w:pos="828" w:val="left" w:leader="none"/>
              </w:tabs>
              <w:spacing w:line="273" w:lineRule="auto" w:before="35" w:after="0"/>
              <w:ind w:left="827" w:right="401" w:hanging="360"/>
              <w:jc w:val="left"/>
              <w:rPr>
                <w:sz w:val="22"/>
              </w:rPr>
            </w:pPr>
            <w:r>
              <w:rPr>
                <w:sz w:val="22"/>
              </w:rPr>
              <w:t>ENCOUNTERID should be populated for DIAGNOSIS and PROCEDURES. The definitions of the DIAGNOSIS and PROCEDURES tables are dependent upon a healthcare context; therefore, the encounter basis is necessary and the ENCOUNTERID, PROVIDERID, ENCOUNTER_TYPE, and ADMIT_DATE from the associated ENCOUNTER record should be included. While not desirable, a low percentage of orphan records is permissible to accommodate instances in which the associated ENCOUNTER details are missing from the source</w:t>
            </w:r>
            <w:r>
              <w:rPr>
                <w:spacing w:val="-31"/>
                <w:sz w:val="22"/>
              </w:rPr>
              <w:t> </w:t>
            </w:r>
            <w:r>
              <w:rPr>
                <w:sz w:val="22"/>
              </w:rPr>
              <w:t>data.</w:t>
            </w:r>
          </w:p>
          <w:p>
            <w:pPr>
              <w:pStyle w:val="TableParagraph"/>
              <w:numPr>
                <w:ilvl w:val="0"/>
                <w:numId w:val="45"/>
              </w:numPr>
              <w:tabs>
                <w:tab w:pos="827" w:val="left" w:leader="none"/>
                <w:tab w:pos="828" w:val="left" w:leader="none"/>
              </w:tabs>
              <w:spacing w:line="273" w:lineRule="auto" w:before="7" w:after="0"/>
              <w:ind w:left="827" w:right="180" w:hanging="360"/>
              <w:jc w:val="left"/>
              <w:rPr>
                <w:sz w:val="22"/>
              </w:rPr>
            </w:pPr>
            <w:r>
              <w:rPr>
                <w:sz w:val="22"/>
              </w:rPr>
              <w:t>Data in this table are expected to be from healthcare-mediated processes and reimbursement drivers, including technical/facility billing, professional billing and other data streams. </w:t>
            </w:r>
            <w:r>
              <w:rPr>
                <w:b/>
                <w:sz w:val="22"/>
              </w:rPr>
              <w:t>Do not omit </w:t>
            </w:r>
            <w:r>
              <w:rPr>
                <w:sz w:val="22"/>
              </w:rPr>
              <w:t>billing data unless it is unavailable from the source system or the partner is certain that the procedures loaded from the non-billing system (e.g., the EHR) represents completely the procedure data available from the billing</w:t>
            </w:r>
            <w:r>
              <w:rPr>
                <w:spacing w:val="-8"/>
                <w:sz w:val="22"/>
              </w:rPr>
              <w:t> </w:t>
            </w:r>
            <w:r>
              <w:rPr>
                <w:sz w:val="22"/>
              </w:rPr>
              <w:t>system</w:t>
            </w:r>
          </w:p>
          <w:p>
            <w:pPr>
              <w:pStyle w:val="TableParagraph"/>
              <w:numPr>
                <w:ilvl w:val="0"/>
                <w:numId w:val="45"/>
              </w:numPr>
              <w:tabs>
                <w:tab w:pos="827" w:val="left" w:leader="none"/>
                <w:tab w:pos="828" w:val="left" w:leader="none"/>
              </w:tabs>
              <w:spacing w:line="273" w:lineRule="auto" w:before="4" w:after="0"/>
              <w:ind w:left="827" w:right="299" w:hanging="360"/>
              <w:jc w:val="left"/>
              <w:rPr>
                <w:sz w:val="22"/>
              </w:rPr>
            </w:pPr>
            <w:r>
              <w:rPr>
                <w:sz w:val="22"/>
              </w:rPr>
              <w:t>If a local vocabulary is used, but cannot be mapped </w:t>
            </w:r>
            <w:r>
              <w:rPr>
                <w:spacing w:val="2"/>
                <w:sz w:val="22"/>
              </w:rPr>
              <w:t>to </w:t>
            </w:r>
            <w:r>
              <w:rPr>
                <w:sz w:val="22"/>
              </w:rPr>
              <w:t>a standard vocabulary such as ICD-9-CM, PX_TYPE should be populated as “Other” and the local value stored in PX.</w:t>
            </w:r>
            <w:r>
              <w:rPr>
                <w:spacing w:val="-3"/>
                <w:sz w:val="22"/>
              </w:rPr>
              <w:t> </w:t>
            </w:r>
            <w:r>
              <w:rPr>
                <w:sz w:val="22"/>
              </w:rPr>
              <w:t>If the local value can be mapped to a standard vocabulary, follow the guidance around the population of Raw fields (General Guidance</w:t>
            </w:r>
            <w:r>
              <w:rPr>
                <w:spacing w:val="-13"/>
                <w:sz w:val="22"/>
              </w:rPr>
              <w:t> </w:t>
            </w:r>
            <w:r>
              <w:rPr>
                <w:sz w:val="22"/>
              </w:rPr>
              <w:t>#1).</w:t>
            </w:r>
          </w:p>
          <w:p>
            <w:pPr>
              <w:pStyle w:val="TableParagraph"/>
              <w:numPr>
                <w:ilvl w:val="0"/>
                <w:numId w:val="45"/>
              </w:numPr>
              <w:tabs>
                <w:tab w:pos="827" w:val="left" w:leader="none"/>
                <w:tab w:pos="828" w:val="left" w:leader="none"/>
              </w:tabs>
              <w:spacing w:line="240" w:lineRule="auto" w:before="2" w:after="0"/>
              <w:ind w:left="827" w:right="0" w:hanging="361"/>
              <w:jc w:val="left"/>
              <w:rPr>
                <w:sz w:val="22"/>
              </w:rPr>
            </w:pPr>
            <w:r>
              <w:rPr>
                <w:sz w:val="22"/>
              </w:rPr>
              <w:t>Evidence of medications administered in outpatient settings should be present in the PROCEDURES table if that information is included with other billed/ordered</w:t>
            </w:r>
            <w:r>
              <w:rPr>
                <w:spacing w:val="-33"/>
                <w:sz w:val="22"/>
              </w:rPr>
              <w:t> </w:t>
            </w:r>
            <w:r>
              <w:rPr>
                <w:sz w:val="22"/>
              </w:rPr>
              <w:t>PROCEDURES.</w:t>
            </w:r>
          </w:p>
          <w:p>
            <w:pPr>
              <w:pStyle w:val="TableParagraph"/>
              <w:numPr>
                <w:ilvl w:val="0"/>
                <w:numId w:val="45"/>
              </w:numPr>
              <w:tabs>
                <w:tab w:pos="827" w:val="left" w:leader="none"/>
                <w:tab w:pos="828" w:val="left" w:leader="none"/>
              </w:tabs>
              <w:spacing w:line="240" w:lineRule="auto" w:before="38" w:after="0"/>
              <w:ind w:left="827" w:right="0" w:hanging="361"/>
              <w:jc w:val="left"/>
              <w:rPr>
                <w:sz w:val="22"/>
              </w:rPr>
            </w:pPr>
            <w:r>
              <w:rPr>
                <w:sz w:val="22"/>
              </w:rPr>
              <w:t>Evidence of inpatient administrations should be present in the PROCEDURES table if that information is included with other billed/ordered</w:t>
            </w:r>
            <w:r>
              <w:rPr>
                <w:spacing w:val="-11"/>
                <w:sz w:val="22"/>
              </w:rPr>
              <w:t> </w:t>
            </w:r>
            <w:r>
              <w:rPr>
                <w:sz w:val="22"/>
              </w:rPr>
              <w:t>PROCEDURES.</w:t>
            </w:r>
          </w:p>
          <w:p>
            <w:pPr>
              <w:pStyle w:val="TableParagraph"/>
              <w:numPr>
                <w:ilvl w:val="0"/>
                <w:numId w:val="45"/>
              </w:numPr>
              <w:tabs>
                <w:tab w:pos="827" w:val="left" w:leader="none"/>
                <w:tab w:pos="828" w:val="left" w:leader="none"/>
              </w:tabs>
              <w:spacing w:line="240" w:lineRule="auto" w:before="37" w:after="0"/>
              <w:ind w:left="827" w:right="0" w:hanging="361"/>
              <w:jc w:val="left"/>
              <w:rPr>
                <w:sz w:val="22"/>
              </w:rPr>
            </w:pPr>
            <w:r>
              <w:rPr>
                <w:b/>
                <w:sz w:val="22"/>
              </w:rPr>
              <w:t>DO NOT </w:t>
            </w:r>
            <w:r>
              <w:rPr>
                <w:sz w:val="22"/>
              </w:rPr>
              <w:t>include records from medication administration sources (e.g., electronic medication administration records) in this</w:t>
            </w:r>
            <w:r>
              <w:rPr>
                <w:spacing w:val="-26"/>
                <w:sz w:val="22"/>
              </w:rPr>
              <w:t> </w:t>
            </w:r>
            <w:r>
              <w:rPr>
                <w:sz w:val="22"/>
              </w:rPr>
              <w:t>table.</w:t>
            </w:r>
          </w:p>
          <w:p>
            <w:pPr>
              <w:pStyle w:val="TableParagraph"/>
              <w:numPr>
                <w:ilvl w:val="0"/>
                <w:numId w:val="45"/>
              </w:numPr>
              <w:tabs>
                <w:tab w:pos="827" w:val="left" w:leader="none"/>
                <w:tab w:pos="828" w:val="left" w:leader="none"/>
              </w:tabs>
              <w:spacing w:line="240" w:lineRule="auto" w:before="36" w:after="0"/>
              <w:ind w:left="827" w:right="0" w:hanging="361"/>
              <w:jc w:val="left"/>
              <w:rPr>
                <w:sz w:val="22"/>
              </w:rPr>
            </w:pPr>
            <w:r>
              <w:rPr>
                <w:sz w:val="22"/>
              </w:rPr>
              <w:t>If possible to determine from the source data, only include procedures that have actually</w:t>
            </w:r>
            <w:r>
              <w:rPr>
                <w:spacing w:val="-13"/>
                <w:sz w:val="22"/>
              </w:rPr>
              <w:t> </w:t>
            </w:r>
            <w:r>
              <w:rPr>
                <w:sz w:val="22"/>
              </w:rPr>
              <w:t>occurred.</w:t>
            </w:r>
          </w:p>
          <w:p>
            <w:pPr>
              <w:pStyle w:val="TableParagraph"/>
              <w:numPr>
                <w:ilvl w:val="0"/>
                <w:numId w:val="45"/>
              </w:numPr>
              <w:tabs>
                <w:tab w:pos="827" w:val="left" w:leader="none"/>
                <w:tab w:pos="828" w:val="left" w:leader="none"/>
              </w:tabs>
              <w:spacing w:line="273" w:lineRule="auto" w:before="37" w:after="0"/>
              <w:ind w:left="827" w:right="880" w:hanging="360"/>
              <w:jc w:val="left"/>
              <w:rPr>
                <w:sz w:val="22"/>
              </w:rPr>
            </w:pPr>
            <w:r>
              <w:rPr>
                <w:b/>
                <w:sz w:val="22"/>
              </w:rPr>
              <w:t>Inclusion of laboratory orders – </w:t>
            </w:r>
            <w:r>
              <w:rPr>
                <w:sz w:val="22"/>
              </w:rPr>
              <w:t>If possible, partners should include laboratory orders within the PROCEDURES table to support potential studies of appropriate laboratory monitoring. This includes those orders without a corresponding result in the LAB_RESULT_CM table. Do not include canceled</w:t>
            </w:r>
            <w:r>
              <w:rPr>
                <w:spacing w:val="-18"/>
                <w:sz w:val="22"/>
              </w:rPr>
              <w:t> </w:t>
            </w:r>
            <w:r>
              <w:rPr>
                <w:sz w:val="22"/>
              </w:rPr>
              <w:t>orders.</w:t>
            </w:r>
          </w:p>
        </w:tc>
      </w:tr>
    </w:tbl>
    <w:p>
      <w:pPr>
        <w:pStyle w:val="BodyText"/>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1894"/>
        <w:gridCol w:w="1899"/>
        <w:gridCol w:w="2744"/>
        <w:gridCol w:w="3689"/>
        <w:gridCol w:w="2264"/>
        <w:gridCol w:w="3505"/>
      </w:tblGrid>
      <w:tr>
        <w:trPr>
          <w:trHeight w:val="321" w:hRule="atLeast"/>
        </w:trPr>
        <w:tc>
          <w:tcPr>
            <w:tcW w:w="18715" w:type="dxa"/>
            <w:gridSpan w:val="7"/>
          </w:tcPr>
          <w:p>
            <w:pPr>
              <w:pStyle w:val="TableParagraph"/>
              <w:spacing w:line="301" w:lineRule="exact"/>
              <w:rPr>
                <w:b/>
                <w:sz w:val="28"/>
              </w:rPr>
            </w:pPr>
            <w:r>
              <w:rPr>
                <w:b/>
                <w:sz w:val="28"/>
              </w:rPr>
              <w:t>PROCEDURES Table Specification</w:t>
            </w:r>
          </w:p>
        </w:tc>
      </w:tr>
      <w:tr>
        <w:trPr>
          <w:trHeight w:val="654" w:hRule="atLeast"/>
        </w:trPr>
        <w:tc>
          <w:tcPr>
            <w:tcW w:w="2720" w:type="dxa"/>
            <w:shd w:val="clear" w:color="auto" w:fill="BEBEBE"/>
          </w:tcPr>
          <w:p>
            <w:pPr>
              <w:pStyle w:val="TableParagraph"/>
              <w:spacing w:line="270" w:lineRule="exact"/>
              <w:rPr>
                <w:i/>
                <w:sz w:val="24"/>
              </w:rPr>
            </w:pPr>
            <w:r>
              <w:rPr>
                <w:i/>
                <w:sz w:val="24"/>
              </w:rPr>
              <w:t>Field Name</w:t>
            </w:r>
          </w:p>
        </w:tc>
        <w:tc>
          <w:tcPr>
            <w:tcW w:w="1894" w:type="dxa"/>
            <w:shd w:val="clear" w:color="auto" w:fill="BEBEBE"/>
          </w:tcPr>
          <w:p>
            <w:pPr>
              <w:pStyle w:val="TableParagraph"/>
              <w:ind w:right="430"/>
              <w:rPr>
                <w:i/>
                <w:sz w:val="24"/>
              </w:rPr>
            </w:pPr>
            <w:r>
              <w:rPr>
                <w:i/>
                <w:sz w:val="24"/>
              </w:rPr>
              <w:t>RDBMS Data </w:t>
            </w:r>
            <w:r>
              <w:rPr>
                <w:i/>
                <w:sz w:val="24"/>
              </w:rPr>
              <w:t>Type</w:t>
            </w:r>
          </w:p>
        </w:tc>
        <w:tc>
          <w:tcPr>
            <w:tcW w:w="1899" w:type="dxa"/>
            <w:shd w:val="clear" w:color="auto" w:fill="BEBEBE"/>
          </w:tcPr>
          <w:p>
            <w:pPr>
              <w:pStyle w:val="TableParagraph"/>
              <w:spacing w:line="270" w:lineRule="exact"/>
              <w:rPr>
                <w:i/>
                <w:sz w:val="24"/>
              </w:rPr>
            </w:pPr>
            <w:r>
              <w:rPr>
                <w:i/>
                <w:sz w:val="24"/>
              </w:rPr>
              <w:t>SAS Data Type</w:t>
            </w:r>
          </w:p>
        </w:tc>
        <w:tc>
          <w:tcPr>
            <w:tcW w:w="2744" w:type="dxa"/>
            <w:shd w:val="clear" w:color="auto" w:fill="BEBEBE"/>
          </w:tcPr>
          <w:p>
            <w:pPr>
              <w:pStyle w:val="TableParagraph"/>
              <w:ind w:right="262"/>
              <w:rPr>
                <w:i/>
                <w:sz w:val="18"/>
              </w:rPr>
            </w:pPr>
            <w:r>
              <w:rPr>
                <w:i/>
                <w:sz w:val="18"/>
              </w:rPr>
              <w:t>Predefined Value Sets and </w:t>
            </w:r>
            <w:r>
              <w:rPr>
                <w:i/>
                <w:sz w:val="18"/>
              </w:rPr>
              <w:t>Descriptive Text for Categorical Fields</w:t>
            </w:r>
          </w:p>
        </w:tc>
        <w:tc>
          <w:tcPr>
            <w:tcW w:w="3689" w:type="dxa"/>
            <w:shd w:val="clear" w:color="auto" w:fill="BEBEBE"/>
          </w:tcPr>
          <w:p>
            <w:pPr>
              <w:pStyle w:val="TableParagraph"/>
              <w:spacing w:line="270" w:lineRule="exact"/>
              <w:ind w:left="104"/>
              <w:rPr>
                <w:i/>
                <w:sz w:val="24"/>
              </w:rPr>
            </w:pPr>
            <w:r>
              <w:rPr>
                <w:i/>
                <w:sz w:val="24"/>
              </w:rPr>
              <w:t>Definition / Comments</w:t>
            </w:r>
          </w:p>
        </w:tc>
        <w:tc>
          <w:tcPr>
            <w:tcW w:w="2264" w:type="dxa"/>
            <w:shd w:val="clear" w:color="auto" w:fill="BEBEBE"/>
          </w:tcPr>
          <w:p>
            <w:pPr>
              <w:pStyle w:val="TableParagraph"/>
              <w:ind w:right="800"/>
              <w:rPr>
                <w:i/>
                <w:sz w:val="24"/>
              </w:rPr>
            </w:pPr>
            <w:r>
              <w:rPr>
                <w:i/>
                <w:sz w:val="24"/>
              </w:rPr>
              <w:t>Data Element </w:t>
            </w:r>
            <w:r>
              <w:rPr>
                <w:i/>
                <w:sz w:val="24"/>
              </w:rPr>
              <w:t>Provenance</w:t>
            </w:r>
          </w:p>
        </w:tc>
        <w:tc>
          <w:tcPr>
            <w:tcW w:w="3505" w:type="dxa"/>
            <w:shd w:val="clear" w:color="auto" w:fill="BEBEBE"/>
          </w:tcPr>
          <w:p>
            <w:pPr>
              <w:pStyle w:val="TableParagraph"/>
              <w:ind w:left="106" w:right="763"/>
              <w:rPr>
                <w:i/>
                <w:sz w:val="24"/>
              </w:rPr>
            </w:pPr>
            <w:r>
              <w:rPr>
                <w:i/>
                <w:sz w:val="24"/>
              </w:rPr>
              <w:t>Field-level Implementation </w:t>
            </w:r>
            <w:r>
              <w:rPr>
                <w:i/>
                <w:sz w:val="24"/>
              </w:rPr>
              <w:t>Guidance</w:t>
            </w:r>
          </w:p>
        </w:tc>
      </w:tr>
      <w:tr>
        <w:trPr>
          <w:trHeight w:val="553" w:hRule="atLeast"/>
        </w:trPr>
        <w:tc>
          <w:tcPr>
            <w:tcW w:w="2720" w:type="dxa"/>
          </w:tcPr>
          <w:p>
            <w:pPr>
              <w:pStyle w:val="TableParagraph"/>
              <w:spacing w:line="273" w:lineRule="exact"/>
              <w:rPr>
                <w:sz w:val="24"/>
              </w:rPr>
            </w:pPr>
            <w:r>
              <w:rPr>
                <w:sz w:val="24"/>
              </w:rPr>
              <w:t>PROCEDURESID</w:t>
            </w:r>
          </w:p>
        </w:tc>
        <w:tc>
          <w:tcPr>
            <w:tcW w:w="1894" w:type="dxa"/>
          </w:tcPr>
          <w:p>
            <w:pPr>
              <w:pStyle w:val="TableParagraph"/>
              <w:spacing w:line="273" w:lineRule="exact"/>
              <w:rPr>
                <w:sz w:val="24"/>
              </w:rPr>
            </w:pPr>
            <w:r>
              <w:rPr>
                <w:sz w:val="24"/>
              </w:rPr>
              <w:t>RDBMS Text(x)</w:t>
            </w:r>
          </w:p>
        </w:tc>
        <w:tc>
          <w:tcPr>
            <w:tcW w:w="1899" w:type="dxa"/>
          </w:tcPr>
          <w:p>
            <w:pPr>
              <w:pStyle w:val="TableParagraph"/>
              <w:spacing w:line="273" w:lineRule="exact"/>
              <w:rPr>
                <w:sz w:val="24"/>
              </w:rPr>
            </w:pPr>
            <w:r>
              <w:rPr>
                <w:sz w:val="24"/>
              </w:rPr>
              <w:t>SAS Char(x)</w:t>
            </w:r>
          </w:p>
        </w:tc>
        <w:tc>
          <w:tcPr>
            <w:tcW w:w="2744" w:type="dxa"/>
          </w:tcPr>
          <w:p>
            <w:pPr>
              <w:pStyle w:val="TableParagraph"/>
              <w:spacing w:line="273" w:lineRule="exact"/>
              <w:rPr>
                <w:sz w:val="24"/>
              </w:rPr>
            </w:pPr>
            <w:r>
              <w:rPr>
                <w:sz w:val="24"/>
              </w:rPr>
              <w:t>.</w:t>
            </w:r>
          </w:p>
        </w:tc>
        <w:tc>
          <w:tcPr>
            <w:tcW w:w="3689" w:type="dxa"/>
          </w:tcPr>
          <w:p>
            <w:pPr>
              <w:pStyle w:val="TableParagraph"/>
              <w:spacing w:line="276" w:lineRule="exact"/>
              <w:ind w:left="104" w:right="169"/>
              <w:rPr>
                <w:sz w:val="24"/>
              </w:rPr>
            </w:pPr>
            <w:r>
              <w:rPr>
                <w:sz w:val="24"/>
              </w:rPr>
              <w:t>Arbitrary identifier for each unique record.</w:t>
            </w:r>
          </w:p>
        </w:tc>
        <w:tc>
          <w:tcPr>
            <w:tcW w:w="2264" w:type="dxa"/>
          </w:tcPr>
          <w:p>
            <w:pPr>
              <w:pStyle w:val="TableParagraph"/>
              <w:spacing w:line="273" w:lineRule="exact"/>
              <w:rPr>
                <w:sz w:val="24"/>
              </w:rPr>
            </w:pPr>
            <w:r>
              <w:rPr>
                <w:sz w:val="24"/>
              </w:rPr>
              <w:t>PCORnet</w:t>
            </w:r>
          </w:p>
        </w:tc>
        <w:tc>
          <w:tcPr>
            <w:tcW w:w="3505" w:type="dxa"/>
          </w:tcPr>
          <w:p>
            <w:pPr>
              <w:pStyle w:val="TableParagraph"/>
              <w:ind w:left="0"/>
              <w:rPr>
                <w:sz w:val="22"/>
              </w:rPr>
            </w:pPr>
          </w:p>
        </w:tc>
      </w:tr>
      <w:tr>
        <w:trPr>
          <w:trHeight w:val="758" w:hRule="atLeast"/>
        </w:trPr>
        <w:tc>
          <w:tcPr>
            <w:tcW w:w="2720" w:type="dxa"/>
          </w:tcPr>
          <w:p>
            <w:pPr>
              <w:pStyle w:val="TableParagraph"/>
              <w:spacing w:line="270" w:lineRule="exact"/>
              <w:rPr>
                <w:sz w:val="24"/>
              </w:rPr>
            </w:pPr>
            <w:r>
              <w:rPr>
                <w:sz w:val="24"/>
              </w:rPr>
              <w:t>PATID</w:t>
            </w:r>
          </w:p>
        </w:tc>
        <w:tc>
          <w:tcPr>
            <w:tcW w:w="1894" w:type="dxa"/>
          </w:tcPr>
          <w:p>
            <w:pPr>
              <w:pStyle w:val="TableParagraph"/>
              <w:spacing w:line="270" w:lineRule="exact"/>
              <w:rPr>
                <w:sz w:val="24"/>
              </w:rPr>
            </w:pPr>
            <w:r>
              <w:rPr>
                <w:sz w:val="24"/>
              </w:rPr>
              <w:t>RDBMS Text(x)</w:t>
            </w:r>
          </w:p>
        </w:tc>
        <w:tc>
          <w:tcPr>
            <w:tcW w:w="1899" w:type="dxa"/>
          </w:tcPr>
          <w:p>
            <w:pPr>
              <w:pStyle w:val="TableParagraph"/>
              <w:spacing w:line="270" w:lineRule="exact"/>
              <w:rPr>
                <w:sz w:val="24"/>
              </w:rPr>
            </w:pPr>
            <w:r>
              <w:rPr>
                <w:sz w:val="24"/>
              </w:rPr>
              <w:t>SAS Char(x)</w:t>
            </w:r>
          </w:p>
        </w:tc>
        <w:tc>
          <w:tcPr>
            <w:tcW w:w="2744" w:type="dxa"/>
          </w:tcPr>
          <w:p>
            <w:pPr>
              <w:pStyle w:val="TableParagraph"/>
              <w:spacing w:line="270" w:lineRule="exact"/>
              <w:rPr>
                <w:sz w:val="24"/>
              </w:rPr>
            </w:pPr>
            <w:r>
              <w:rPr>
                <w:sz w:val="24"/>
              </w:rPr>
              <w:t>.</w:t>
            </w:r>
          </w:p>
        </w:tc>
        <w:tc>
          <w:tcPr>
            <w:tcW w:w="3689" w:type="dxa"/>
          </w:tcPr>
          <w:p>
            <w:pPr>
              <w:pStyle w:val="TableParagraph"/>
              <w:ind w:left="104" w:right="416"/>
              <w:rPr>
                <w:sz w:val="24"/>
              </w:rPr>
            </w:pPr>
            <w:r>
              <w:rPr>
                <w:sz w:val="24"/>
              </w:rPr>
              <w:t>Arbitrary person-level identifier. Used to link across tables.</w:t>
            </w:r>
          </w:p>
        </w:tc>
        <w:tc>
          <w:tcPr>
            <w:tcW w:w="2264" w:type="dxa"/>
          </w:tcPr>
          <w:p>
            <w:pPr>
              <w:pStyle w:val="TableParagraph"/>
              <w:spacing w:line="270" w:lineRule="exact"/>
              <w:rPr>
                <w:sz w:val="24"/>
              </w:rPr>
            </w:pPr>
            <w:r>
              <w:rPr>
                <w:sz w:val="24"/>
              </w:rPr>
              <w:t>MSCDM v4.0</w:t>
            </w:r>
          </w:p>
        </w:tc>
        <w:tc>
          <w:tcPr>
            <w:tcW w:w="3505" w:type="dxa"/>
          </w:tcPr>
          <w:p>
            <w:pPr>
              <w:pStyle w:val="TableParagraph"/>
              <w:ind w:left="106" w:right="472"/>
              <w:rPr>
                <w:sz w:val="22"/>
              </w:rPr>
            </w:pPr>
            <w:r>
              <w:rPr>
                <w:sz w:val="22"/>
              </w:rPr>
              <w:t>All PATIDs in this table must be present in the DEMOGRAPHIC</w:t>
            </w:r>
          </w:p>
          <w:p>
            <w:pPr>
              <w:pStyle w:val="TableParagraph"/>
              <w:spacing w:line="238" w:lineRule="exact"/>
              <w:ind w:left="106"/>
              <w:rPr>
                <w:sz w:val="22"/>
              </w:rPr>
            </w:pPr>
            <w:r>
              <w:rPr>
                <w:sz w:val="22"/>
              </w:rPr>
              <w:t>table.</w:t>
            </w:r>
          </w:p>
        </w:tc>
      </w:tr>
      <w:tr>
        <w:trPr>
          <w:trHeight w:val="761" w:hRule="atLeast"/>
        </w:trPr>
        <w:tc>
          <w:tcPr>
            <w:tcW w:w="2720" w:type="dxa"/>
          </w:tcPr>
          <w:p>
            <w:pPr>
              <w:pStyle w:val="TableParagraph"/>
              <w:spacing w:line="271" w:lineRule="exact"/>
              <w:rPr>
                <w:sz w:val="24"/>
              </w:rPr>
            </w:pPr>
            <w:r>
              <w:rPr>
                <w:sz w:val="24"/>
              </w:rPr>
              <w:t>ENCOUNTERID</w:t>
            </w:r>
          </w:p>
        </w:tc>
        <w:tc>
          <w:tcPr>
            <w:tcW w:w="1894" w:type="dxa"/>
          </w:tcPr>
          <w:p>
            <w:pPr>
              <w:pStyle w:val="TableParagraph"/>
              <w:spacing w:line="271" w:lineRule="exact"/>
              <w:rPr>
                <w:sz w:val="24"/>
              </w:rPr>
            </w:pPr>
            <w:r>
              <w:rPr>
                <w:sz w:val="24"/>
              </w:rPr>
              <w:t>RDBMS Text(x)</w:t>
            </w:r>
          </w:p>
        </w:tc>
        <w:tc>
          <w:tcPr>
            <w:tcW w:w="1899" w:type="dxa"/>
          </w:tcPr>
          <w:p>
            <w:pPr>
              <w:pStyle w:val="TableParagraph"/>
              <w:spacing w:line="271" w:lineRule="exact"/>
              <w:rPr>
                <w:sz w:val="24"/>
              </w:rPr>
            </w:pPr>
            <w:r>
              <w:rPr>
                <w:sz w:val="24"/>
              </w:rPr>
              <w:t>SAS Char(x)</w:t>
            </w:r>
          </w:p>
        </w:tc>
        <w:tc>
          <w:tcPr>
            <w:tcW w:w="2744" w:type="dxa"/>
          </w:tcPr>
          <w:p>
            <w:pPr>
              <w:pStyle w:val="TableParagraph"/>
              <w:spacing w:line="271" w:lineRule="exact"/>
              <w:rPr>
                <w:sz w:val="24"/>
              </w:rPr>
            </w:pPr>
            <w:r>
              <w:rPr>
                <w:sz w:val="24"/>
              </w:rPr>
              <w:t>.</w:t>
            </w:r>
          </w:p>
        </w:tc>
        <w:tc>
          <w:tcPr>
            <w:tcW w:w="3689" w:type="dxa"/>
          </w:tcPr>
          <w:p>
            <w:pPr>
              <w:pStyle w:val="TableParagraph"/>
              <w:ind w:left="104" w:right="109"/>
              <w:rPr>
                <w:sz w:val="24"/>
              </w:rPr>
            </w:pPr>
            <w:r>
              <w:rPr>
                <w:sz w:val="24"/>
              </w:rPr>
              <w:t>Arbitrary encounter-level identifier. Used to link across tables.</w:t>
            </w:r>
          </w:p>
        </w:tc>
        <w:tc>
          <w:tcPr>
            <w:tcW w:w="2264" w:type="dxa"/>
          </w:tcPr>
          <w:p>
            <w:pPr>
              <w:pStyle w:val="TableParagraph"/>
              <w:spacing w:line="271" w:lineRule="exact"/>
              <w:rPr>
                <w:sz w:val="24"/>
              </w:rPr>
            </w:pPr>
            <w:r>
              <w:rPr>
                <w:sz w:val="24"/>
              </w:rPr>
              <w:t>MSCDM v4.0</w:t>
            </w:r>
          </w:p>
        </w:tc>
        <w:tc>
          <w:tcPr>
            <w:tcW w:w="3505" w:type="dxa"/>
          </w:tcPr>
          <w:p>
            <w:pPr>
              <w:pStyle w:val="TableParagraph"/>
              <w:spacing w:line="247" w:lineRule="exact"/>
              <w:ind w:left="106"/>
              <w:rPr>
                <w:sz w:val="22"/>
              </w:rPr>
            </w:pPr>
            <w:r>
              <w:rPr>
                <w:sz w:val="22"/>
              </w:rPr>
              <w:t>All ENCOUNTERIDs in this table</w:t>
            </w:r>
          </w:p>
          <w:p>
            <w:pPr>
              <w:pStyle w:val="TableParagraph"/>
              <w:spacing w:line="252" w:lineRule="exact" w:before="5"/>
              <w:ind w:left="106" w:right="1438"/>
              <w:rPr>
                <w:sz w:val="22"/>
              </w:rPr>
            </w:pPr>
            <w:r>
              <w:rPr>
                <w:sz w:val="22"/>
              </w:rPr>
              <w:t>must be present in the ENCOUNTER table.</w:t>
            </w:r>
          </w:p>
        </w:tc>
      </w:tr>
    </w:tbl>
    <w:p>
      <w:pPr>
        <w:spacing w:after="0" w:line="252"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1894"/>
        <w:gridCol w:w="1899"/>
        <w:gridCol w:w="2744"/>
        <w:gridCol w:w="3689"/>
        <w:gridCol w:w="2264"/>
        <w:gridCol w:w="3505"/>
      </w:tblGrid>
      <w:tr>
        <w:trPr>
          <w:trHeight w:val="321" w:hRule="atLeast"/>
        </w:trPr>
        <w:tc>
          <w:tcPr>
            <w:tcW w:w="18715" w:type="dxa"/>
            <w:gridSpan w:val="7"/>
          </w:tcPr>
          <w:p>
            <w:pPr>
              <w:pStyle w:val="TableParagraph"/>
              <w:spacing w:line="301" w:lineRule="exact"/>
              <w:rPr>
                <w:b/>
                <w:sz w:val="28"/>
              </w:rPr>
            </w:pPr>
            <w:r>
              <w:rPr>
                <w:b/>
                <w:sz w:val="28"/>
              </w:rPr>
              <w:t>PROCEDURES Table Specification</w:t>
            </w:r>
          </w:p>
        </w:tc>
      </w:tr>
      <w:tr>
        <w:trPr>
          <w:trHeight w:val="657" w:hRule="atLeast"/>
        </w:trPr>
        <w:tc>
          <w:tcPr>
            <w:tcW w:w="2720" w:type="dxa"/>
            <w:shd w:val="clear" w:color="auto" w:fill="BEBEBE"/>
          </w:tcPr>
          <w:p>
            <w:pPr>
              <w:pStyle w:val="TableParagraph"/>
              <w:spacing w:line="270" w:lineRule="exact"/>
              <w:rPr>
                <w:i/>
                <w:sz w:val="24"/>
              </w:rPr>
            </w:pPr>
            <w:r>
              <w:rPr>
                <w:i/>
                <w:sz w:val="24"/>
              </w:rPr>
              <w:t>Field Name</w:t>
            </w:r>
          </w:p>
        </w:tc>
        <w:tc>
          <w:tcPr>
            <w:tcW w:w="1894" w:type="dxa"/>
            <w:shd w:val="clear" w:color="auto" w:fill="BEBEBE"/>
          </w:tcPr>
          <w:p>
            <w:pPr>
              <w:pStyle w:val="TableParagraph"/>
              <w:ind w:right="430"/>
              <w:rPr>
                <w:i/>
                <w:sz w:val="24"/>
              </w:rPr>
            </w:pPr>
            <w:r>
              <w:rPr>
                <w:i/>
                <w:sz w:val="24"/>
              </w:rPr>
              <w:t>RDBMS Data </w:t>
            </w:r>
            <w:r>
              <w:rPr>
                <w:i/>
                <w:sz w:val="24"/>
              </w:rPr>
              <w:t>Type</w:t>
            </w:r>
          </w:p>
        </w:tc>
        <w:tc>
          <w:tcPr>
            <w:tcW w:w="1899" w:type="dxa"/>
            <w:shd w:val="clear" w:color="auto" w:fill="BEBEBE"/>
          </w:tcPr>
          <w:p>
            <w:pPr>
              <w:pStyle w:val="TableParagraph"/>
              <w:spacing w:line="270" w:lineRule="exact"/>
              <w:rPr>
                <w:i/>
                <w:sz w:val="24"/>
              </w:rPr>
            </w:pPr>
            <w:r>
              <w:rPr>
                <w:i/>
                <w:sz w:val="24"/>
              </w:rPr>
              <w:t>SAS Data Type</w:t>
            </w:r>
          </w:p>
        </w:tc>
        <w:tc>
          <w:tcPr>
            <w:tcW w:w="2744" w:type="dxa"/>
            <w:shd w:val="clear" w:color="auto" w:fill="BEBEBE"/>
          </w:tcPr>
          <w:p>
            <w:pPr>
              <w:pStyle w:val="TableParagraph"/>
              <w:ind w:right="262"/>
              <w:rPr>
                <w:i/>
                <w:sz w:val="18"/>
              </w:rPr>
            </w:pPr>
            <w:r>
              <w:rPr>
                <w:i/>
                <w:sz w:val="18"/>
              </w:rPr>
              <w:t>Predefined Value Sets and </w:t>
            </w:r>
            <w:r>
              <w:rPr>
                <w:i/>
                <w:sz w:val="18"/>
              </w:rPr>
              <w:t>Descriptive Text for Categorical Fields</w:t>
            </w:r>
          </w:p>
        </w:tc>
        <w:tc>
          <w:tcPr>
            <w:tcW w:w="3689" w:type="dxa"/>
            <w:shd w:val="clear" w:color="auto" w:fill="BEBEBE"/>
          </w:tcPr>
          <w:p>
            <w:pPr>
              <w:pStyle w:val="TableParagraph"/>
              <w:spacing w:line="270" w:lineRule="exact"/>
              <w:ind w:left="104"/>
              <w:rPr>
                <w:i/>
                <w:sz w:val="24"/>
              </w:rPr>
            </w:pPr>
            <w:r>
              <w:rPr>
                <w:i/>
                <w:sz w:val="24"/>
              </w:rPr>
              <w:t>Definition / Comments</w:t>
            </w:r>
          </w:p>
        </w:tc>
        <w:tc>
          <w:tcPr>
            <w:tcW w:w="2264" w:type="dxa"/>
            <w:shd w:val="clear" w:color="auto" w:fill="BEBEBE"/>
          </w:tcPr>
          <w:p>
            <w:pPr>
              <w:pStyle w:val="TableParagraph"/>
              <w:ind w:right="800"/>
              <w:rPr>
                <w:i/>
                <w:sz w:val="24"/>
              </w:rPr>
            </w:pPr>
            <w:r>
              <w:rPr>
                <w:i/>
                <w:sz w:val="24"/>
              </w:rPr>
              <w:t>Data Element </w:t>
            </w:r>
            <w:r>
              <w:rPr>
                <w:i/>
                <w:sz w:val="24"/>
              </w:rPr>
              <w:t>Provenance</w:t>
            </w:r>
          </w:p>
        </w:tc>
        <w:tc>
          <w:tcPr>
            <w:tcW w:w="3505" w:type="dxa"/>
            <w:shd w:val="clear" w:color="auto" w:fill="BEBEBE"/>
          </w:tcPr>
          <w:p>
            <w:pPr>
              <w:pStyle w:val="TableParagraph"/>
              <w:ind w:left="106" w:right="763"/>
              <w:rPr>
                <w:i/>
                <w:sz w:val="24"/>
              </w:rPr>
            </w:pPr>
            <w:r>
              <w:rPr>
                <w:i/>
                <w:sz w:val="24"/>
              </w:rPr>
              <w:t>Field-level Implementation </w:t>
            </w:r>
            <w:r>
              <w:rPr>
                <w:i/>
                <w:sz w:val="24"/>
              </w:rPr>
              <w:t>Guidance</w:t>
            </w:r>
          </w:p>
        </w:tc>
      </w:tr>
      <w:tr>
        <w:trPr>
          <w:trHeight w:val="4553" w:hRule="atLeast"/>
        </w:trPr>
        <w:tc>
          <w:tcPr>
            <w:tcW w:w="2720" w:type="dxa"/>
          </w:tcPr>
          <w:p>
            <w:pPr>
              <w:pStyle w:val="TableParagraph"/>
              <w:spacing w:line="270" w:lineRule="exact"/>
              <w:rPr>
                <w:sz w:val="24"/>
              </w:rPr>
            </w:pPr>
            <w:r>
              <w:rPr>
                <w:sz w:val="24"/>
              </w:rPr>
              <w:t>ENC_TYPE</w:t>
            </w:r>
          </w:p>
        </w:tc>
        <w:tc>
          <w:tcPr>
            <w:tcW w:w="1894" w:type="dxa"/>
          </w:tcPr>
          <w:p>
            <w:pPr>
              <w:pStyle w:val="TableParagraph"/>
              <w:spacing w:line="270" w:lineRule="exact"/>
              <w:rPr>
                <w:sz w:val="24"/>
              </w:rPr>
            </w:pPr>
            <w:r>
              <w:rPr>
                <w:sz w:val="24"/>
              </w:rPr>
              <w:t>RDBMS Text(2)</w:t>
            </w:r>
          </w:p>
        </w:tc>
        <w:tc>
          <w:tcPr>
            <w:tcW w:w="1899" w:type="dxa"/>
          </w:tcPr>
          <w:p>
            <w:pPr>
              <w:pStyle w:val="TableParagraph"/>
              <w:spacing w:line="270" w:lineRule="exact"/>
              <w:rPr>
                <w:sz w:val="24"/>
              </w:rPr>
            </w:pPr>
            <w:r>
              <w:rPr>
                <w:sz w:val="24"/>
              </w:rPr>
              <w:t>SAS Char(2)</w:t>
            </w:r>
          </w:p>
        </w:tc>
        <w:tc>
          <w:tcPr>
            <w:tcW w:w="2744" w:type="dxa"/>
          </w:tcPr>
          <w:p>
            <w:pPr>
              <w:pStyle w:val="TableParagraph"/>
              <w:ind w:right="94"/>
              <w:rPr>
                <w:sz w:val="22"/>
              </w:rPr>
            </w:pPr>
            <w:r>
              <w:rPr>
                <w:sz w:val="22"/>
              </w:rPr>
              <w:t>AV=Ambulatory Visit ED=Emergency Department EI=Emergency Department Admit to Inpatient Hospital Stay (permissible substitution)</w:t>
            </w:r>
          </w:p>
          <w:p>
            <w:pPr>
              <w:pStyle w:val="TableParagraph"/>
              <w:ind w:right="210"/>
              <w:rPr>
                <w:sz w:val="22"/>
              </w:rPr>
            </w:pPr>
            <w:r>
              <w:rPr>
                <w:sz w:val="22"/>
              </w:rPr>
              <w:t>IP=Inpatient Hospital Stay IS=Non-Acute</w:t>
            </w:r>
            <w:r>
              <w:rPr>
                <w:spacing w:val="-8"/>
                <w:sz w:val="22"/>
              </w:rPr>
              <w:t> </w:t>
            </w:r>
            <w:r>
              <w:rPr>
                <w:sz w:val="22"/>
              </w:rPr>
              <w:t>Institutional Stay</w:t>
            </w:r>
          </w:p>
          <w:p>
            <w:pPr>
              <w:pStyle w:val="TableParagraph"/>
              <w:ind w:right="364"/>
              <w:rPr>
                <w:sz w:val="22"/>
              </w:rPr>
            </w:pPr>
            <w:r>
              <w:rPr>
                <w:sz w:val="22"/>
              </w:rPr>
              <w:t>OS=Observation Stay IC=Institutional Professional Consult (permissible substitution) OA=Other Ambulatory Visit</w:t>
            </w:r>
          </w:p>
          <w:p>
            <w:pPr>
              <w:pStyle w:val="TableParagraph"/>
              <w:spacing w:line="252" w:lineRule="exact"/>
              <w:rPr>
                <w:sz w:val="22"/>
              </w:rPr>
            </w:pPr>
            <w:r>
              <w:rPr>
                <w:sz w:val="22"/>
              </w:rPr>
              <w:t>NI=No information</w:t>
            </w:r>
          </w:p>
          <w:p>
            <w:pPr>
              <w:pStyle w:val="TableParagraph"/>
              <w:spacing w:line="252" w:lineRule="exact"/>
              <w:ind w:right="1297"/>
              <w:rPr>
                <w:sz w:val="22"/>
              </w:rPr>
            </w:pPr>
            <w:r>
              <w:rPr>
                <w:sz w:val="22"/>
              </w:rPr>
              <w:t>UN=Unknown OT=Other</w:t>
            </w:r>
          </w:p>
        </w:tc>
        <w:tc>
          <w:tcPr>
            <w:tcW w:w="3689" w:type="dxa"/>
          </w:tcPr>
          <w:p>
            <w:pPr>
              <w:pStyle w:val="TableParagraph"/>
              <w:ind w:left="104" w:right="169"/>
              <w:rPr>
                <w:sz w:val="24"/>
              </w:rPr>
            </w:pPr>
            <w:r>
              <w:rPr>
                <w:sz w:val="24"/>
              </w:rPr>
              <w:t>Please note: This is a field replicated from the ENCOUNTER table. See ENCOUNTER table for definitions.</w:t>
            </w:r>
          </w:p>
        </w:tc>
        <w:tc>
          <w:tcPr>
            <w:tcW w:w="2264" w:type="dxa"/>
          </w:tcPr>
          <w:p>
            <w:pPr>
              <w:pStyle w:val="TableParagraph"/>
              <w:ind w:right="180"/>
              <w:rPr>
                <w:sz w:val="24"/>
              </w:rPr>
            </w:pPr>
            <w:r>
              <w:rPr>
                <w:sz w:val="24"/>
              </w:rPr>
              <w:t>MSCDM v4.0 with modified field name and value set</w:t>
            </w:r>
          </w:p>
        </w:tc>
        <w:tc>
          <w:tcPr>
            <w:tcW w:w="3505" w:type="dxa"/>
          </w:tcPr>
          <w:p>
            <w:pPr>
              <w:pStyle w:val="TableParagraph"/>
              <w:ind w:left="106" w:right="149"/>
              <w:rPr>
                <w:sz w:val="22"/>
              </w:rPr>
            </w:pPr>
            <w:r>
              <w:rPr>
                <w:sz w:val="22"/>
              </w:rPr>
              <w:t>Should be non-null for all records replicated from ENCOUNTER table (guidance added in v4.0).</w:t>
            </w:r>
          </w:p>
        </w:tc>
      </w:tr>
      <w:tr>
        <w:trPr>
          <w:trHeight w:val="760" w:hRule="atLeast"/>
        </w:trPr>
        <w:tc>
          <w:tcPr>
            <w:tcW w:w="2720" w:type="dxa"/>
          </w:tcPr>
          <w:p>
            <w:pPr>
              <w:pStyle w:val="TableParagraph"/>
              <w:spacing w:line="270" w:lineRule="exact"/>
              <w:rPr>
                <w:sz w:val="24"/>
              </w:rPr>
            </w:pPr>
            <w:r>
              <w:rPr>
                <w:sz w:val="24"/>
              </w:rPr>
              <w:t>ADMIT_DATE</w:t>
            </w:r>
          </w:p>
        </w:tc>
        <w:tc>
          <w:tcPr>
            <w:tcW w:w="1894" w:type="dxa"/>
          </w:tcPr>
          <w:p>
            <w:pPr>
              <w:pStyle w:val="TableParagraph"/>
              <w:spacing w:line="270" w:lineRule="exact"/>
              <w:rPr>
                <w:sz w:val="24"/>
              </w:rPr>
            </w:pPr>
            <w:r>
              <w:rPr>
                <w:sz w:val="24"/>
              </w:rPr>
              <w:t>RDBMS Date</w:t>
            </w:r>
          </w:p>
        </w:tc>
        <w:tc>
          <w:tcPr>
            <w:tcW w:w="1899" w:type="dxa"/>
          </w:tcPr>
          <w:p>
            <w:pPr>
              <w:pStyle w:val="TableParagraph"/>
              <w:ind w:right="762"/>
              <w:rPr>
                <w:sz w:val="24"/>
              </w:rPr>
            </w:pPr>
            <w:r>
              <w:rPr>
                <w:sz w:val="24"/>
              </w:rPr>
              <w:t>SAS Date (Numeric)</w:t>
            </w:r>
          </w:p>
        </w:tc>
        <w:tc>
          <w:tcPr>
            <w:tcW w:w="2744" w:type="dxa"/>
          </w:tcPr>
          <w:p>
            <w:pPr>
              <w:pStyle w:val="TableParagraph"/>
              <w:spacing w:line="270" w:lineRule="exact"/>
              <w:rPr>
                <w:sz w:val="24"/>
              </w:rPr>
            </w:pPr>
            <w:r>
              <w:rPr>
                <w:sz w:val="24"/>
              </w:rPr>
              <w:t>.</w:t>
            </w:r>
          </w:p>
        </w:tc>
        <w:tc>
          <w:tcPr>
            <w:tcW w:w="3689" w:type="dxa"/>
          </w:tcPr>
          <w:p>
            <w:pPr>
              <w:pStyle w:val="TableParagraph"/>
              <w:spacing w:line="247" w:lineRule="exact"/>
              <w:ind w:left="104"/>
              <w:rPr>
                <w:sz w:val="22"/>
              </w:rPr>
            </w:pPr>
            <w:r>
              <w:rPr>
                <w:sz w:val="22"/>
              </w:rPr>
              <w:t>Please note: This is a field replicated</w:t>
            </w:r>
          </w:p>
          <w:p>
            <w:pPr>
              <w:pStyle w:val="TableParagraph"/>
              <w:spacing w:line="252" w:lineRule="exact" w:before="5"/>
              <w:ind w:left="104" w:right="377"/>
              <w:rPr>
                <w:sz w:val="22"/>
              </w:rPr>
            </w:pPr>
            <w:r>
              <w:rPr>
                <w:sz w:val="22"/>
              </w:rPr>
              <w:t>from the ENCOUNTER table. See ENCOUNTER table for definitions.</w:t>
            </w:r>
          </w:p>
        </w:tc>
        <w:tc>
          <w:tcPr>
            <w:tcW w:w="2264" w:type="dxa"/>
          </w:tcPr>
          <w:p>
            <w:pPr>
              <w:pStyle w:val="TableParagraph"/>
              <w:ind w:right="180"/>
              <w:rPr>
                <w:sz w:val="24"/>
              </w:rPr>
            </w:pPr>
            <w:r>
              <w:rPr>
                <w:sz w:val="24"/>
              </w:rPr>
              <w:t>MSCDM v4.0 with modified field name</w:t>
            </w:r>
          </w:p>
        </w:tc>
        <w:tc>
          <w:tcPr>
            <w:tcW w:w="3505" w:type="dxa"/>
          </w:tcPr>
          <w:p>
            <w:pPr>
              <w:pStyle w:val="TableParagraph"/>
              <w:ind w:left="0"/>
              <w:rPr>
                <w:sz w:val="22"/>
              </w:rPr>
            </w:pPr>
          </w:p>
        </w:tc>
      </w:tr>
      <w:tr>
        <w:trPr>
          <w:trHeight w:val="505" w:hRule="atLeast"/>
        </w:trPr>
        <w:tc>
          <w:tcPr>
            <w:tcW w:w="2720" w:type="dxa"/>
          </w:tcPr>
          <w:p>
            <w:pPr>
              <w:pStyle w:val="TableParagraph"/>
              <w:spacing w:line="270" w:lineRule="exact"/>
              <w:rPr>
                <w:sz w:val="24"/>
              </w:rPr>
            </w:pPr>
            <w:r>
              <w:rPr>
                <w:sz w:val="24"/>
              </w:rPr>
              <w:t>PROVIDERID</w:t>
            </w:r>
          </w:p>
        </w:tc>
        <w:tc>
          <w:tcPr>
            <w:tcW w:w="1894" w:type="dxa"/>
          </w:tcPr>
          <w:p>
            <w:pPr>
              <w:pStyle w:val="TableParagraph"/>
              <w:spacing w:line="270" w:lineRule="exact"/>
              <w:rPr>
                <w:sz w:val="24"/>
              </w:rPr>
            </w:pPr>
            <w:r>
              <w:rPr>
                <w:sz w:val="24"/>
              </w:rPr>
              <w:t>RDBMS Text(x)</w:t>
            </w:r>
          </w:p>
        </w:tc>
        <w:tc>
          <w:tcPr>
            <w:tcW w:w="1899" w:type="dxa"/>
          </w:tcPr>
          <w:p>
            <w:pPr>
              <w:pStyle w:val="TableParagraph"/>
              <w:spacing w:line="270" w:lineRule="exact"/>
              <w:rPr>
                <w:sz w:val="24"/>
              </w:rPr>
            </w:pPr>
            <w:r>
              <w:rPr>
                <w:sz w:val="24"/>
              </w:rPr>
              <w:t>SAS Char(x)</w:t>
            </w:r>
          </w:p>
        </w:tc>
        <w:tc>
          <w:tcPr>
            <w:tcW w:w="2744" w:type="dxa"/>
          </w:tcPr>
          <w:p>
            <w:pPr>
              <w:pStyle w:val="TableParagraph"/>
              <w:spacing w:line="270" w:lineRule="exact"/>
              <w:rPr>
                <w:sz w:val="24"/>
              </w:rPr>
            </w:pPr>
            <w:r>
              <w:rPr>
                <w:sz w:val="24"/>
              </w:rPr>
              <w:t>.</w:t>
            </w:r>
          </w:p>
        </w:tc>
        <w:tc>
          <w:tcPr>
            <w:tcW w:w="3689" w:type="dxa"/>
          </w:tcPr>
          <w:p>
            <w:pPr>
              <w:pStyle w:val="TableParagraph"/>
              <w:spacing w:line="246" w:lineRule="exact"/>
              <w:ind w:left="104"/>
              <w:rPr>
                <w:sz w:val="22"/>
              </w:rPr>
            </w:pPr>
            <w:r>
              <w:rPr>
                <w:sz w:val="22"/>
              </w:rPr>
              <w:t>Identifier of the PROVIDER most</w:t>
            </w:r>
          </w:p>
          <w:p>
            <w:pPr>
              <w:pStyle w:val="TableParagraph"/>
              <w:spacing w:line="240" w:lineRule="exact"/>
              <w:ind w:left="104"/>
              <w:rPr>
                <w:sz w:val="22"/>
              </w:rPr>
            </w:pPr>
            <w:r>
              <w:rPr>
                <w:sz w:val="22"/>
              </w:rPr>
              <w:t>associated with the procedure order.</w:t>
            </w:r>
          </w:p>
        </w:tc>
        <w:tc>
          <w:tcPr>
            <w:tcW w:w="2264" w:type="dxa"/>
          </w:tcPr>
          <w:p>
            <w:pPr>
              <w:pStyle w:val="TableParagraph"/>
              <w:spacing w:line="270" w:lineRule="exact"/>
              <w:rPr>
                <w:sz w:val="24"/>
              </w:rPr>
            </w:pPr>
            <w:r>
              <w:rPr>
                <w:sz w:val="24"/>
              </w:rPr>
              <w:t>MSCDM v4.0</w:t>
            </w:r>
          </w:p>
        </w:tc>
        <w:tc>
          <w:tcPr>
            <w:tcW w:w="3505" w:type="dxa"/>
          </w:tcPr>
          <w:p>
            <w:pPr>
              <w:pStyle w:val="TableParagraph"/>
              <w:spacing w:line="246" w:lineRule="exact"/>
              <w:ind w:left="106"/>
              <w:rPr>
                <w:sz w:val="22"/>
              </w:rPr>
            </w:pPr>
            <w:r>
              <w:rPr>
                <w:sz w:val="22"/>
              </w:rPr>
              <w:t>All PROVIDERIDs must be present</w:t>
            </w:r>
          </w:p>
          <w:p>
            <w:pPr>
              <w:pStyle w:val="TableParagraph"/>
              <w:spacing w:line="240" w:lineRule="exact"/>
              <w:ind w:left="106"/>
              <w:rPr>
                <w:sz w:val="22"/>
              </w:rPr>
            </w:pPr>
            <w:r>
              <w:rPr>
                <w:sz w:val="22"/>
              </w:rPr>
              <w:t>in the PROVIDER table.</w:t>
            </w:r>
          </w:p>
        </w:tc>
      </w:tr>
      <w:tr>
        <w:trPr>
          <w:trHeight w:val="1379" w:hRule="atLeast"/>
        </w:trPr>
        <w:tc>
          <w:tcPr>
            <w:tcW w:w="2720" w:type="dxa"/>
          </w:tcPr>
          <w:p>
            <w:pPr>
              <w:pStyle w:val="TableParagraph"/>
              <w:spacing w:line="270" w:lineRule="exact"/>
              <w:rPr>
                <w:sz w:val="24"/>
              </w:rPr>
            </w:pPr>
            <w:r>
              <w:rPr>
                <w:sz w:val="24"/>
              </w:rPr>
              <w:t>PX_DATE</w:t>
            </w:r>
          </w:p>
        </w:tc>
        <w:tc>
          <w:tcPr>
            <w:tcW w:w="1894" w:type="dxa"/>
          </w:tcPr>
          <w:p>
            <w:pPr>
              <w:pStyle w:val="TableParagraph"/>
              <w:spacing w:line="270" w:lineRule="exact"/>
              <w:rPr>
                <w:sz w:val="24"/>
              </w:rPr>
            </w:pPr>
            <w:r>
              <w:rPr>
                <w:sz w:val="24"/>
              </w:rPr>
              <w:t>RDBMS Date</w:t>
            </w:r>
          </w:p>
        </w:tc>
        <w:tc>
          <w:tcPr>
            <w:tcW w:w="1899" w:type="dxa"/>
          </w:tcPr>
          <w:p>
            <w:pPr>
              <w:pStyle w:val="TableParagraph"/>
              <w:ind w:right="762"/>
              <w:rPr>
                <w:sz w:val="24"/>
              </w:rPr>
            </w:pPr>
            <w:r>
              <w:rPr>
                <w:sz w:val="24"/>
              </w:rPr>
              <w:t>SAS Date (Numeric)</w:t>
            </w:r>
          </w:p>
        </w:tc>
        <w:tc>
          <w:tcPr>
            <w:tcW w:w="2744" w:type="dxa"/>
          </w:tcPr>
          <w:p>
            <w:pPr>
              <w:pStyle w:val="TableParagraph"/>
              <w:spacing w:line="270" w:lineRule="exact"/>
              <w:rPr>
                <w:sz w:val="24"/>
              </w:rPr>
            </w:pPr>
            <w:r>
              <w:rPr>
                <w:sz w:val="24"/>
              </w:rPr>
              <w:t>.</w:t>
            </w:r>
          </w:p>
        </w:tc>
        <w:tc>
          <w:tcPr>
            <w:tcW w:w="3689" w:type="dxa"/>
          </w:tcPr>
          <w:p>
            <w:pPr>
              <w:pStyle w:val="TableParagraph"/>
              <w:spacing w:line="270" w:lineRule="exact"/>
              <w:ind w:left="104"/>
              <w:rPr>
                <w:sz w:val="24"/>
              </w:rPr>
            </w:pPr>
            <w:r>
              <w:rPr>
                <w:sz w:val="24"/>
              </w:rPr>
              <w:t>Date the procedure was performed.</w:t>
            </w:r>
          </w:p>
        </w:tc>
        <w:tc>
          <w:tcPr>
            <w:tcW w:w="2264" w:type="dxa"/>
          </w:tcPr>
          <w:p>
            <w:pPr>
              <w:pStyle w:val="TableParagraph"/>
              <w:spacing w:line="270" w:lineRule="exact"/>
              <w:rPr>
                <w:sz w:val="24"/>
              </w:rPr>
            </w:pPr>
            <w:r>
              <w:rPr>
                <w:sz w:val="24"/>
              </w:rPr>
              <w:t>PCORnet</w:t>
            </w:r>
          </w:p>
        </w:tc>
        <w:tc>
          <w:tcPr>
            <w:tcW w:w="3505" w:type="dxa"/>
            <w:shd w:val="clear" w:color="auto" w:fill="B6DC99"/>
          </w:tcPr>
          <w:p>
            <w:pPr>
              <w:pStyle w:val="TableParagraph"/>
              <w:ind w:left="106" w:right="272"/>
              <w:rPr>
                <w:sz w:val="22"/>
              </w:rPr>
            </w:pPr>
            <w:r>
              <w:rPr>
                <w:sz w:val="22"/>
              </w:rPr>
              <w:t>PX_DATE should reflect the date the procedure was performed, if known. Leave blank if you cannot determine if or when the procedure was performed.</w:t>
            </w:r>
          </w:p>
        </w:tc>
      </w:tr>
      <w:tr>
        <w:trPr>
          <w:trHeight w:val="1264" w:hRule="atLeast"/>
        </w:trPr>
        <w:tc>
          <w:tcPr>
            <w:tcW w:w="2720" w:type="dxa"/>
          </w:tcPr>
          <w:p>
            <w:pPr>
              <w:pStyle w:val="TableParagraph"/>
              <w:spacing w:line="270" w:lineRule="exact"/>
              <w:rPr>
                <w:sz w:val="24"/>
              </w:rPr>
            </w:pPr>
            <w:r>
              <w:rPr>
                <w:sz w:val="24"/>
              </w:rPr>
              <w:t>PX</w:t>
            </w:r>
          </w:p>
        </w:tc>
        <w:tc>
          <w:tcPr>
            <w:tcW w:w="1894" w:type="dxa"/>
          </w:tcPr>
          <w:p>
            <w:pPr>
              <w:pStyle w:val="TableParagraph"/>
              <w:spacing w:line="270" w:lineRule="exact"/>
              <w:rPr>
                <w:sz w:val="24"/>
              </w:rPr>
            </w:pPr>
            <w:r>
              <w:rPr>
                <w:sz w:val="24"/>
              </w:rPr>
              <w:t>RDBMS</w:t>
            </w:r>
          </w:p>
          <w:p>
            <w:pPr>
              <w:pStyle w:val="TableParagraph"/>
              <w:rPr>
                <w:sz w:val="24"/>
              </w:rPr>
            </w:pPr>
            <w:r>
              <w:rPr>
                <w:sz w:val="24"/>
              </w:rPr>
              <w:t>Text(11)</w:t>
            </w:r>
          </w:p>
        </w:tc>
        <w:tc>
          <w:tcPr>
            <w:tcW w:w="1899" w:type="dxa"/>
          </w:tcPr>
          <w:p>
            <w:pPr>
              <w:pStyle w:val="TableParagraph"/>
              <w:spacing w:line="270" w:lineRule="exact"/>
              <w:rPr>
                <w:sz w:val="24"/>
              </w:rPr>
            </w:pPr>
            <w:r>
              <w:rPr>
                <w:sz w:val="24"/>
              </w:rPr>
              <w:t>SAS Char(11)</w:t>
            </w:r>
          </w:p>
        </w:tc>
        <w:tc>
          <w:tcPr>
            <w:tcW w:w="2744" w:type="dxa"/>
          </w:tcPr>
          <w:p>
            <w:pPr>
              <w:pStyle w:val="TableParagraph"/>
              <w:spacing w:line="270" w:lineRule="exact"/>
              <w:rPr>
                <w:sz w:val="24"/>
              </w:rPr>
            </w:pPr>
            <w:r>
              <w:rPr>
                <w:sz w:val="24"/>
              </w:rPr>
              <w:t>.</w:t>
            </w:r>
          </w:p>
        </w:tc>
        <w:tc>
          <w:tcPr>
            <w:tcW w:w="3689" w:type="dxa"/>
          </w:tcPr>
          <w:p>
            <w:pPr>
              <w:pStyle w:val="TableParagraph"/>
              <w:spacing w:line="270" w:lineRule="exact"/>
              <w:ind w:left="104"/>
              <w:rPr>
                <w:sz w:val="24"/>
              </w:rPr>
            </w:pPr>
            <w:r>
              <w:rPr>
                <w:sz w:val="24"/>
              </w:rPr>
              <w:t>Procedure code.</w:t>
            </w:r>
          </w:p>
        </w:tc>
        <w:tc>
          <w:tcPr>
            <w:tcW w:w="2264" w:type="dxa"/>
          </w:tcPr>
          <w:p>
            <w:pPr>
              <w:pStyle w:val="TableParagraph"/>
              <w:spacing w:line="270" w:lineRule="exact"/>
              <w:rPr>
                <w:sz w:val="24"/>
              </w:rPr>
            </w:pPr>
            <w:r>
              <w:rPr>
                <w:sz w:val="24"/>
              </w:rPr>
              <w:t>MSCDM v4.0</w:t>
            </w:r>
          </w:p>
        </w:tc>
        <w:tc>
          <w:tcPr>
            <w:tcW w:w="3505" w:type="dxa"/>
          </w:tcPr>
          <w:p>
            <w:pPr>
              <w:pStyle w:val="TableParagraph"/>
              <w:ind w:left="106" w:right="137"/>
              <w:rPr>
                <w:sz w:val="22"/>
              </w:rPr>
            </w:pPr>
            <w:r>
              <w:rPr>
                <w:sz w:val="22"/>
              </w:rPr>
              <w:t>Decimal points may or may not be present for ICD-9/ICD-10 procedure codes. If the decimal point is missing, do not add. If it is present,</w:t>
            </w:r>
          </w:p>
          <w:p>
            <w:pPr>
              <w:pStyle w:val="TableParagraph"/>
              <w:spacing w:line="238" w:lineRule="exact"/>
              <w:ind w:left="106"/>
              <w:rPr>
                <w:sz w:val="22"/>
              </w:rPr>
            </w:pPr>
            <w:r>
              <w:rPr>
                <w:sz w:val="22"/>
              </w:rPr>
              <w:t>do not remove.</w:t>
            </w:r>
          </w:p>
        </w:tc>
      </w:tr>
    </w:tbl>
    <w:p>
      <w:pPr>
        <w:spacing w:after="0" w:line="238"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1894"/>
        <w:gridCol w:w="1899"/>
        <w:gridCol w:w="2744"/>
        <w:gridCol w:w="3689"/>
        <w:gridCol w:w="2264"/>
        <w:gridCol w:w="3505"/>
      </w:tblGrid>
      <w:tr>
        <w:trPr>
          <w:trHeight w:val="321" w:hRule="atLeast"/>
        </w:trPr>
        <w:tc>
          <w:tcPr>
            <w:tcW w:w="18715" w:type="dxa"/>
            <w:gridSpan w:val="7"/>
          </w:tcPr>
          <w:p>
            <w:pPr>
              <w:pStyle w:val="TableParagraph"/>
              <w:spacing w:line="301" w:lineRule="exact"/>
              <w:rPr>
                <w:b/>
                <w:sz w:val="28"/>
              </w:rPr>
            </w:pPr>
            <w:r>
              <w:rPr>
                <w:b/>
                <w:sz w:val="28"/>
              </w:rPr>
              <w:t>PROCEDURES Table Specification</w:t>
            </w:r>
          </w:p>
        </w:tc>
      </w:tr>
      <w:tr>
        <w:trPr>
          <w:trHeight w:val="657" w:hRule="atLeast"/>
        </w:trPr>
        <w:tc>
          <w:tcPr>
            <w:tcW w:w="2720" w:type="dxa"/>
            <w:shd w:val="clear" w:color="auto" w:fill="BEBEBE"/>
          </w:tcPr>
          <w:p>
            <w:pPr>
              <w:pStyle w:val="TableParagraph"/>
              <w:spacing w:line="270" w:lineRule="exact"/>
              <w:rPr>
                <w:i/>
                <w:sz w:val="24"/>
              </w:rPr>
            </w:pPr>
            <w:r>
              <w:rPr>
                <w:i/>
                <w:sz w:val="24"/>
              </w:rPr>
              <w:t>Field Name</w:t>
            </w:r>
          </w:p>
        </w:tc>
        <w:tc>
          <w:tcPr>
            <w:tcW w:w="1894" w:type="dxa"/>
            <w:shd w:val="clear" w:color="auto" w:fill="BEBEBE"/>
          </w:tcPr>
          <w:p>
            <w:pPr>
              <w:pStyle w:val="TableParagraph"/>
              <w:ind w:right="430"/>
              <w:rPr>
                <w:i/>
                <w:sz w:val="24"/>
              </w:rPr>
            </w:pPr>
            <w:r>
              <w:rPr>
                <w:i/>
                <w:sz w:val="24"/>
              </w:rPr>
              <w:t>RDBMS Data </w:t>
            </w:r>
            <w:r>
              <w:rPr>
                <w:i/>
                <w:sz w:val="24"/>
              </w:rPr>
              <w:t>Type</w:t>
            </w:r>
          </w:p>
        </w:tc>
        <w:tc>
          <w:tcPr>
            <w:tcW w:w="1899" w:type="dxa"/>
            <w:shd w:val="clear" w:color="auto" w:fill="BEBEBE"/>
          </w:tcPr>
          <w:p>
            <w:pPr>
              <w:pStyle w:val="TableParagraph"/>
              <w:spacing w:line="270" w:lineRule="exact"/>
              <w:rPr>
                <w:i/>
                <w:sz w:val="24"/>
              </w:rPr>
            </w:pPr>
            <w:r>
              <w:rPr>
                <w:i/>
                <w:sz w:val="24"/>
              </w:rPr>
              <w:t>SAS Data Type</w:t>
            </w:r>
          </w:p>
        </w:tc>
        <w:tc>
          <w:tcPr>
            <w:tcW w:w="2744" w:type="dxa"/>
            <w:shd w:val="clear" w:color="auto" w:fill="BEBEBE"/>
          </w:tcPr>
          <w:p>
            <w:pPr>
              <w:pStyle w:val="TableParagraph"/>
              <w:ind w:right="262"/>
              <w:rPr>
                <w:i/>
                <w:sz w:val="18"/>
              </w:rPr>
            </w:pPr>
            <w:r>
              <w:rPr>
                <w:i/>
                <w:sz w:val="18"/>
              </w:rPr>
              <w:t>Predefined Value Sets and </w:t>
            </w:r>
            <w:r>
              <w:rPr>
                <w:i/>
                <w:sz w:val="18"/>
              </w:rPr>
              <w:t>Descriptive Text for Categorical Fields</w:t>
            </w:r>
          </w:p>
        </w:tc>
        <w:tc>
          <w:tcPr>
            <w:tcW w:w="3689" w:type="dxa"/>
            <w:shd w:val="clear" w:color="auto" w:fill="BEBEBE"/>
          </w:tcPr>
          <w:p>
            <w:pPr>
              <w:pStyle w:val="TableParagraph"/>
              <w:spacing w:line="270" w:lineRule="exact"/>
              <w:ind w:left="104"/>
              <w:rPr>
                <w:i/>
                <w:sz w:val="24"/>
              </w:rPr>
            </w:pPr>
            <w:r>
              <w:rPr>
                <w:i/>
                <w:sz w:val="24"/>
              </w:rPr>
              <w:t>Definition / Comments</w:t>
            </w:r>
          </w:p>
        </w:tc>
        <w:tc>
          <w:tcPr>
            <w:tcW w:w="2264" w:type="dxa"/>
            <w:shd w:val="clear" w:color="auto" w:fill="BEBEBE"/>
          </w:tcPr>
          <w:p>
            <w:pPr>
              <w:pStyle w:val="TableParagraph"/>
              <w:ind w:right="800"/>
              <w:rPr>
                <w:i/>
                <w:sz w:val="24"/>
              </w:rPr>
            </w:pPr>
            <w:r>
              <w:rPr>
                <w:i/>
                <w:sz w:val="24"/>
              </w:rPr>
              <w:t>Data Element </w:t>
            </w:r>
            <w:r>
              <w:rPr>
                <w:i/>
                <w:sz w:val="24"/>
              </w:rPr>
              <w:t>Provenance</w:t>
            </w:r>
          </w:p>
        </w:tc>
        <w:tc>
          <w:tcPr>
            <w:tcW w:w="3505" w:type="dxa"/>
            <w:shd w:val="clear" w:color="auto" w:fill="BEBEBE"/>
          </w:tcPr>
          <w:p>
            <w:pPr>
              <w:pStyle w:val="TableParagraph"/>
              <w:ind w:left="106" w:right="763"/>
              <w:rPr>
                <w:i/>
                <w:sz w:val="24"/>
              </w:rPr>
            </w:pPr>
            <w:r>
              <w:rPr>
                <w:i/>
                <w:sz w:val="24"/>
              </w:rPr>
              <w:t>Field-level Implementation </w:t>
            </w:r>
            <w:r>
              <w:rPr>
                <w:i/>
                <w:sz w:val="24"/>
              </w:rPr>
              <w:t>Guidance</w:t>
            </w:r>
          </w:p>
        </w:tc>
      </w:tr>
      <w:tr>
        <w:trPr>
          <w:trHeight w:val="5382" w:hRule="atLeast"/>
        </w:trPr>
        <w:tc>
          <w:tcPr>
            <w:tcW w:w="2720" w:type="dxa"/>
            <w:tcBorders>
              <w:bottom w:val="nil"/>
            </w:tcBorders>
          </w:tcPr>
          <w:p>
            <w:pPr>
              <w:pStyle w:val="TableParagraph"/>
              <w:spacing w:line="270" w:lineRule="exact"/>
              <w:rPr>
                <w:sz w:val="24"/>
              </w:rPr>
            </w:pPr>
            <w:r>
              <w:rPr>
                <w:sz w:val="24"/>
              </w:rPr>
              <w:t>PX_TYPE</w:t>
            </w:r>
          </w:p>
        </w:tc>
        <w:tc>
          <w:tcPr>
            <w:tcW w:w="1894" w:type="dxa"/>
            <w:tcBorders>
              <w:bottom w:val="nil"/>
            </w:tcBorders>
          </w:tcPr>
          <w:p>
            <w:pPr>
              <w:pStyle w:val="TableParagraph"/>
              <w:spacing w:line="270" w:lineRule="exact"/>
              <w:rPr>
                <w:sz w:val="24"/>
              </w:rPr>
            </w:pPr>
            <w:r>
              <w:rPr>
                <w:sz w:val="24"/>
              </w:rPr>
              <w:t>RDBMS Text(2)</w:t>
            </w:r>
          </w:p>
        </w:tc>
        <w:tc>
          <w:tcPr>
            <w:tcW w:w="1899" w:type="dxa"/>
            <w:tcBorders>
              <w:bottom w:val="nil"/>
            </w:tcBorders>
          </w:tcPr>
          <w:p>
            <w:pPr>
              <w:pStyle w:val="TableParagraph"/>
              <w:spacing w:line="270" w:lineRule="exact"/>
              <w:rPr>
                <w:sz w:val="24"/>
              </w:rPr>
            </w:pPr>
            <w:r>
              <w:rPr>
                <w:sz w:val="24"/>
              </w:rPr>
              <w:t>SAS Char(2)</w:t>
            </w:r>
          </w:p>
        </w:tc>
        <w:tc>
          <w:tcPr>
            <w:tcW w:w="2744" w:type="dxa"/>
            <w:tcBorders>
              <w:bottom w:val="nil"/>
            </w:tcBorders>
          </w:tcPr>
          <w:p>
            <w:pPr>
              <w:pStyle w:val="TableParagraph"/>
              <w:spacing w:line="270" w:lineRule="exact"/>
              <w:rPr>
                <w:sz w:val="24"/>
              </w:rPr>
            </w:pPr>
            <w:r>
              <w:rPr>
                <w:sz w:val="24"/>
              </w:rPr>
              <w:t>09=ICD-9-CM</w:t>
            </w:r>
          </w:p>
          <w:p>
            <w:pPr>
              <w:pStyle w:val="TableParagraph"/>
              <w:rPr>
                <w:sz w:val="24"/>
              </w:rPr>
            </w:pPr>
            <w:r>
              <w:rPr>
                <w:sz w:val="24"/>
              </w:rPr>
              <w:t>10=ICD-10-PCS</w:t>
            </w:r>
          </w:p>
          <w:p>
            <w:pPr>
              <w:pStyle w:val="TableParagraph"/>
              <w:rPr>
                <w:sz w:val="24"/>
              </w:rPr>
            </w:pPr>
            <w:r>
              <w:rPr>
                <w:sz w:val="24"/>
              </w:rPr>
              <w:t>11=ICD-11-PCS</w:t>
            </w:r>
          </w:p>
          <w:p>
            <w:pPr>
              <w:pStyle w:val="TableParagraph"/>
              <w:ind w:right="512"/>
              <w:rPr>
                <w:sz w:val="24"/>
              </w:rPr>
            </w:pPr>
            <w:r>
              <w:rPr>
                <w:sz w:val="24"/>
              </w:rPr>
              <w:t>CH = CPT or </w:t>
            </w:r>
            <w:r>
              <w:rPr>
                <w:spacing w:val="-3"/>
                <w:sz w:val="24"/>
              </w:rPr>
              <w:t>HCPCS </w:t>
            </w:r>
            <w:r>
              <w:rPr>
                <w:sz w:val="24"/>
              </w:rPr>
              <w:t>LC=LOINC ND=NDC</w:t>
            </w:r>
          </w:p>
          <w:p>
            <w:pPr>
              <w:pStyle w:val="TableParagraph"/>
              <w:ind w:right="732"/>
              <w:rPr>
                <w:sz w:val="24"/>
              </w:rPr>
            </w:pPr>
            <w:r>
              <w:rPr>
                <w:sz w:val="24"/>
              </w:rPr>
              <w:t>RE=Revenue NI=No </w:t>
            </w:r>
            <w:r>
              <w:rPr>
                <w:spacing w:val="-3"/>
                <w:sz w:val="24"/>
              </w:rPr>
              <w:t>information </w:t>
            </w:r>
            <w:r>
              <w:rPr>
                <w:sz w:val="24"/>
              </w:rPr>
              <w:t>UN=Unknown OT=Other</w:t>
            </w:r>
          </w:p>
        </w:tc>
        <w:tc>
          <w:tcPr>
            <w:tcW w:w="3689" w:type="dxa"/>
            <w:tcBorders>
              <w:bottom w:val="nil"/>
            </w:tcBorders>
          </w:tcPr>
          <w:p>
            <w:pPr>
              <w:pStyle w:val="TableParagraph"/>
              <w:spacing w:line="270" w:lineRule="exact"/>
              <w:ind w:left="104"/>
              <w:rPr>
                <w:sz w:val="24"/>
              </w:rPr>
            </w:pPr>
            <w:r>
              <w:rPr>
                <w:sz w:val="24"/>
              </w:rPr>
              <w:t>Procedure code type.</w:t>
            </w:r>
          </w:p>
          <w:p>
            <w:pPr>
              <w:pStyle w:val="TableParagraph"/>
              <w:ind w:left="0"/>
              <w:rPr>
                <w:sz w:val="24"/>
              </w:rPr>
            </w:pPr>
          </w:p>
          <w:p>
            <w:pPr>
              <w:pStyle w:val="TableParagraph"/>
              <w:ind w:left="104"/>
              <w:rPr>
                <w:sz w:val="24"/>
              </w:rPr>
            </w:pPr>
            <w:r>
              <w:rPr>
                <w:sz w:val="24"/>
              </w:rPr>
              <w:t>We include a number of code types for flexibility, but the basic requirement that the code refer to a medical procedure remains.</w:t>
            </w:r>
          </w:p>
          <w:p>
            <w:pPr>
              <w:pStyle w:val="TableParagraph"/>
              <w:ind w:left="0"/>
              <w:rPr>
                <w:sz w:val="24"/>
              </w:rPr>
            </w:pPr>
          </w:p>
          <w:p>
            <w:pPr>
              <w:pStyle w:val="TableParagraph"/>
              <w:ind w:left="104" w:right="132"/>
              <w:rPr>
                <w:sz w:val="24"/>
              </w:rPr>
            </w:pPr>
            <w:r>
              <w:rPr>
                <w:sz w:val="24"/>
              </w:rPr>
              <w:t>Revenue codes are a standard concept in Medicare billing and </w:t>
            </w:r>
            <w:r>
              <w:rPr>
                <w:spacing w:val="-6"/>
                <w:sz w:val="24"/>
              </w:rPr>
              <w:t>can </w:t>
            </w:r>
            <w:r>
              <w:rPr>
                <w:sz w:val="24"/>
              </w:rPr>
              <w:t>be useful for defining care settings. If those codes are available they can be</w:t>
            </w:r>
            <w:r>
              <w:rPr>
                <w:spacing w:val="-2"/>
                <w:sz w:val="24"/>
              </w:rPr>
              <w:t> </w:t>
            </w:r>
            <w:r>
              <w:rPr>
                <w:sz w:val="24"/>
              </w:rPr>
              <w:t>included.</w:t>
            </w:r>
          </w:p>
          <w:p>
            <w:pPr>
              <w:pStyle w:val="TableParagraph"/>
              <w:ind w:left="0"/>
              <w:rPr>
                <w:sz w:val="24"/>
              </w:rPr>
            </w:pPr>
          </w:p>
          <w:p>
            <w:pPr>
              <w:pStyle w:val="TableParagraph"/>
              <w:spacing w:before="1"/>
              <w:ind w:left="104" w:right="136"/>
              <w:rPr>
                <w:sz w:val="24"/>
              </w:rPr>
            </w:pPr>
            <w:r>
              <w:rPr>
                <w:sz w:val="24"/>
              </w:rPr>
              <w:t>Medications administered by clinicians can be captured in billing data and Electronic Health Records (EHRs) as HCPCS procedure codes. Administration (infusion) of chemotherapy is an example.</w:t>
            </w:r>
          </w:p>
        </w:tc>
        <w:tc>
          <w:tcPr>
            <w:tcW w:w="2264" w:type="dxa"/>
            <w:tcBorders>
              <w:bottom w:val="nil"/>
            </w:tcBorders>
          </w:tcPr>
          <w:p>
            <w:pPr>
              <w:pStyle w:val="TableParagraph"/>
              <w:ind w:right="180"/>
              <w:rPr>
                <w:sz w:val="24"/>
              </w:rPr>
            </w:pPr>
            <w:r>
              <w:rPr>
                <w:sz w:val="24"/>
              </w:rPr>
              <w:t>MSCDM v4.0 with modified field name and value set</w:t>
            </w:r>
          </w:p>
        </w:tc>
        <w:tc>
          <w:tcPr>
            <w:tcW w:w="3505" w:type="dxa"/>
            <w:tcBorders>
              <w:bottom w:val="nil"/>
            </w:tcBorders>
          </w:tcPr>
          <w:p>
            <w:pPr>
              <w:pStyle w:val="TableParagraph"/>
              <w:numPr>
                <w:ilvl w:val="0"/>
                <w:numId w:val="46"/>
              </w:numPr>
              <w:tabs>
                <w:tab w:pos="466" w:val="left" w:leader="none"/>
                <w:tab w:pos="467" w:val="left" w:leader="none"/>
              </w:tabs>
              <w:spacing w:line="237" w:lineRule="auto" w:before="0" w:after="0"/>
              <w:ind w:left="466" w:right="319" w:hanging="360"/>
              <w:jc w:val="left"/>
              <w:rPr>
                <w:sz w:val="22"/>
              </w:rPr>
            </w:pPr>
            <w:r>
              <w:rPr>
                <w:b/>
                <w:sz w:val="22"/>
              </w:rPr>
              <w:t>Expected/known length of codes for some terminologies in</w:t>
            </w:r>
            <w:r>
              <w:rPr>
                <w:b/>
                <w:spacing w:val="-4"/>
                <w:sz w:val="22"/>
              </w:rPr>
              <w:t> </w:t>
            </w:r>
            <w:r>
              <w:rPr>
                <w:b/>
                <w:sz w:val="22"/>
              </w:rPr>
              <w:t>PX_TYPE</w:t>
            </w:r>
            <w:r>
              <w:rPr>
                <w:sz w:val="22"/>
              </w:rPr>
              <w:t>:</w:t>
            </w:r>
          </w:p>
          <w:p>
            <w:pPr>
              <w:pStyle w:val="TableParagraph"/>
              <w:tabs>
                <w:tab w:pos="1186" w:val="left" w:leader="none"/>
              </w:tabs>
              <w:spacing w:line="263" w:lineRule="exact"/>
              <w:ind w:left="826"/>
              <w:rPr>
                <w:sz w:val="22"/>
              </w:rPr>
            </w:pPr>
            <w:r>
              <w:rPr>
                <w:rFonts w:ascii="Courier New"/>
                <w:sz w:val="22"/>
              </w:rPr>
              <w:t>o</w:t>
              <w:tab/>
            </w:r>
            <w:r>
              <w:rPr>
                <w:sz w:val="22"/>
              </w:rPr>
              <w:t>ICD-9-CM (09):</w:t>
            </w:r>
            <w:r>
              <w:rPr>
                <w:spacing w:val="-3"/>
                <w:sz w:val="22"/>
              </w:rPr>
              <w:t> </w:t>
            </w:r>
            <w:r>
              <w:rPr>
                <w:sz w:val="22"/>
              </w:rPr>
              <w:t>3-4</w:t>
            </w:r>
          </w:p>
          <w:p>
            <w:pPr>
              <w:pStyle w:val="TableParagraph"/>
              <w:ind w:left="1186" w:right="437"/>
              <w:rPr>
                <w:sz w:val="22"/>
              </w:rPr>
            </w:pPr>
            <w:r>
              <w:rPr>
                <w:sz w:val="22"/>
              </w:rPr>
              <w:t>numbers, including a decimal</w:t>
            </w:r>
          </w:p>
          <w:p>
            <w:pPr>
              <w:pStyle w:val="TableParagraph"/>
              <w:tabs>
                <w:tab w:pos="1186" w:val="left" w:leader="none"/>
              </w:tabs>
              <w:spacing w:line="261" w:lineRule="exact"/>
              <w:ind w:left="826"/>
              <w:rPr>
                <w:sz w:val="22"/>
              </w:rPr>
            </w:pPr>
            <w:r>
              <w:rPr>
                <w:rFonts w:ascii="Courier New"/>
                <w:sz w:val="22"/>
              </w:rPr>
              <w:t>o</w:t>
              <w:tab/>
            </w:r>
            <w:r>
              <w:rPr>
                <w:sz w:val="22"/>
              </w:rPr>
              <w:t>ICD-10-PCS (10): 7</w:t>
            </w:r>
          </w:p>
          <w:p>
            <w:pPr>
              <w:pStyle w:val="TableParagraph"/>
              <w:spacing w:line="244" w:lineRule="exact"/>
              <w:ind w:left="1186"/>
              <w:rPr>
                <w:sz w:val="22"/>
              </w:rPr>
            </w:pPr>
            <w:r>
              <w:rPr>
                <w:sz w:val="22"/>
              </w:rPr>
              <w:t>alphanumeric characters</w:t>
            </w:r>
          </w:p>
          <w:p>
            <w:pPr>
              <w:pStyle w:val="TableParagraph"/>
              <w:tabs>
                <w:tab w:pos="1186" w:val="left" w:leader="none"/>
              </w:tabs>
              <w:spacing w:line="235" w:lineRule="auto"/>
              <w:ind w:left="1186" w:right="101" w:hanging="360"/>
              <w:rPr>
                <w:sz w:val="22"/>
              </w:rPr>
            </w:pPr>
            <w:r>
              <w:rPr>
                <w:rFonts w:ascii="Courier New"/>
                <w:sz w:val="22"/>
              </w:rPr>
              <w:t>o</w:t>
              <w:tab/>
            </w:r>
            <w:r>
              <w:rPr>
                <w:sz w:val="22"/>
              </w:rPr>
              <w:t>CPT/HCPCS: 5 alphanumeric </w:t>
            </w:r>
            <w:r>
              <w:rPr>
                <w:spacing w:val="-3"/>
                <w:sz w:val="22"/>
              </w:rPr>
              <w:t>characters; </w:t>
            </w:r>
            <w:r>
              <w:rPr>
                <w:sz w:val="22"/>
              </w:rPr>
              <w:t>may be longer if modifiers are</w:t>
            </w:r>
            <w:r>
              <w:rPr>
                <w:spacing w:val="-2"/>
                <w:sz w:val="22"/>
              </w:rPr>
              <w:t> </w:t>
            </w:r>
            <w:r>
              <w:rPr>
                <w:sz w:val="22"/>
              </w:rPr>
              <w:t>included</w:t>
            </w:r>
          </w:p>
          <w:p>
            <w:pPr>
              <w:pStyle w:val="TableParagraph"/>
              <w:numPr>
                <w:ilvl w:val="0"/>
                <w:numId w:val="46"/>
              </w:numPr>
              <w:tabs>
                <w:tab w:pos="466" w:val="left" w:leader="none"/>
                <w:tab w:pos="467" w:val="left" w:leader="none"/>
              </w:tabs>
              <w:spacing w:line="240" w:lineRule="auto" w:before="0" w:after="0"/>
              <w:ind w:left="466" w:right="298" w:hanging="360"/>
              <w:jc w:val="left"/>
              <w:rPr>
                <w:sz w:val="22"/>
              </w:rPr>
            </w:pPr>
            <w:r>
              <w:rPr>
                <w:sz w:val="22"/>
              </w:rPr>
              <w:t>CPT and HCPCS codes </w:t>
            </w:r>
            <w:r>
              <w:rPr>
                <w:spacing w:val="-3"/>
                <w:sz w:val="22"/>
              </w:rPr>
              <w:t>should </w:t>
            </w:r>
            <w:r>
              <w:rPr>
                <w:sz w:val="22"/>
              </w:rPr>
              <w:t>be assigned a value of</w:t>
            </w:r>
            <w:r>
              <w:rPr>
                <w:spacing w:val="-6"/>
                <w:sz w:val="22"/>
              </w:rPr>
              <w:t> </w:t>
            </w:r>
            <w:r>
              <w:rPr>
                <w:sz w:val="22"/>
              </w:rPr>
              <w:t>“CH.”</w:t>
            </w:r>
          </w:p>
          <w:p>
            <w:pPr>
              <w:pStyle w:val="TableParagraph"/>
              <w:numPr>
                <w:ilvl w:val="0"/>
                <w:numId w:val="46"/>
              </w:numPr>
              <w:tabs>
                <w:tab w:pos="466" w:val="left" w:leader="none"/>
                <w:tab w:pos="467" w:val="left" w:leader="none"/>
              </w:tabs>
              <w:spacing w:line="276" w:lineRule="auto" w:before="0" w:after="0"/>
              <w:ind w:left="466" w:right="289" w:hanging="360"/>
              <w:jc w:val="left"/>
              <w:rPr>
                <w:sz w:val="22"/>
              </w:rPr>
            </w:pPr>
            <w:r>
              <w:rPr>
                <w:sz w:val="22"/>
              </w:rPr>
              <w:t>This field may be a derived attribute. In these cases, it would not be expected to be </w:t>
            </w:r>
            <w:r>
              <w:rPr>
                <w:spacing w:val="-6"/>
                <w:sz w:val="22"/>
              </w:rPr>
              <w:t>an </w:t>
            </w:r>
            <w:r>
              <w:rPr>
                <w:sz w:val="22"/>
              </w:rPr>
              <w:t>explicit data field within a source</w:t>
            </w:r>
            <w:r>
              <w:rPr>
                <w:spacing w:val="-1"/>
                <w:sz w:val="22"/>
              </w:rPr>
              <w:t> </w:t>
            </w:r>
            <w:r>
              <w:rPr>
                <w:sz w:val="22"/>
              </w:rPr>
              <w:t>system</w:t>
            </w:r>
          </w:p>
        </w:tc>
      </w:tr>
      <w:tr>
        <w:trPr>
          <w:trHeight w:val="2484" w:hRule="atLeast"/>
        </w:trPr>
        <w:tc>
          <w:tcPr>
            <w:tcW w:w="2720" w:type="dxa"/>
            <w:tcBorders>
              <w:top w:val="nil"/>
              <w:bottom w:val="nil"/>
            </w:tcBorders>
          </w:tcPr>
          <w:p>
            <w:pPr>
              <w:pStyle w:val="TableParagraph"/>
              <w:ind w:left="0"/>
              <w:rPr>
                <w:sz w:val="22"/>
              </w:rPr>
            </w:pPr>
          </w:p>
        </w:tc>
        <w:tc>
          <w:tcPr>
            <w:tcW w:w="1894" w:type="dxa"/>
            <w:tcBorders>
              <w:top w:val="nil"/>
              <w:bottom w:val="nil"/>
            </w:tcBorders>
          </w:tcPr>
          <w:p>
            <w:pPr>
              <w:pStyle w:val="TableParagraph"/>
              <w:ind w:left="0"/>
              <w:rPr>
                <w:sz w:val="22"/>
              </w:rPr>
            </w:pPr>
          </w:p>
        </w:tc>
        <w:tc>
          <w:tcPr>
            <w:tcW w:w="1899" w:type="dxa"/>
            <w:tcBorders>
              <w:top w:val="nil"/>
              <w:bottom w:val="nil"/>
            </w:tcBorders>
          </w:tcPr>
          <w:p>
            <w:pPr>
              <w:pStyle w:val="TableParagraph"/>
              <w:ind w:left="0"/>
              <w:rPr>
                <w:sz w:val="22"/>
              </w:rPr>
            </w:pPr>
          </w:p>
        </w:tc>
        <w:tc>
          <w:tcPr>
            <w:tcW w:w="2744" w:type="dxa"/>
            <w:tcBorders>
              <w:top w:val="nil"/>
              <w:bottom w:val="nil"/>
            </w:tcBorders>
          </w:tcPr>
          <w:p>
            <w:pPr>
              <w:pStyle w:val="TableParagraph"/>
              <w:ind w:left="0"/>
              <w:rPr>
                <w:sz w:val="22"/>
              </w:rPr>
            </w:pPr>
          </w:p>
        </w:tc>
        <w:tc>
          <w:tcPr>
            <w:tcW w:w="3689" w:type="dxa"/>
            <w:tcBorders>
              <w:top w:val="nil"/>
              <w:bottom w:val="nil"/>
            </w:tcBorders>
          </w:tcPr>
          <w:p>
            <w:pPr>
              <w:pStyle w:val="TableParagraph"/>
              <w:spacing w:before="133"/>
              <w:ind w:left="104" w:right="101"/>
              <w:rPr>
                <w:sz w:val="24"/>
              </w:rPr>
            </w:pPr>
            <w:r>
              <w:rPr>
                <w:sz w:val="24"/>
              </w:rPr>
              <w:t>We are now seeing NDCs captured as part of procedures because payers are demanding it for payment authorization. Inclusion of this code type enables those data partners that capture the NDC </w:t>
            </w:r>
            <w:r>
              <w:rPr>
                <w:spacing w:val="-3"/>
                <w:sz w:val="24"/>
              </w:rPr>
              <w:t>along </w:t>
            </w:r>
            <w:r>
              <w:rPr>
                <w:sz w:val="24"/>
              </w:rPr>
              <w:t>with the procedure to include the data.</w:t>
            </w:r>
          </w:p>
        </w:tc>
        <w:tc>
          <w:tcPr>
            <w:tcW w:w="2264" w:type="dxa"/>
            <w:tcBorders>
              <w:top w:val="nil"/>
              <w:bottom w:val="nil"/>
            </w:tcBorders>
          </w:tcPr>
          <w:p>
            <w:pPr>
              <w:pStyle w:val="TableParagraph"/>
              <w:ind w:left="0"/>
              <w:rPr>
                <w:sz w:val="22"/>
              </w:rPr>
            </w:pPr>
          </w:p>
        </w:tc>
        <w:tc>
          <w:tcPr>
            <w:tcW w:w="3505" w:type="dxa"/>
            <w:tcBorders>
              <w:top w:val="nil"/>
              <w:bottom w:val="nil"/>
            </w:tcBorders>
          </w:tcPr>
          <w:p>
            <w:pPr>
              <w:pStyle w:val="TableParagraph"/>
              <w:ind w:left="0"/>
              <w:rPr>
                <w:sz w:val="22"/>
              </w:rPr>
            </w:pPr>
          </w:p>
        </w:tc>
      </w:tr>
      <w:tr>
        <w:trPr>
          <w:trHeight w:val="966" w:hRule="atLeast"/>
        </w:trPr>
        <w:tc>
          <w:tcPr>
            <w:tcW w:w="2720" w:type="dxa"/>
            <w:tcBorders>
              <w:top w:val="nil"/>
            </w:tcBorders>
          </w:tcPr>
          <w:p>
            <w:pPr>
              <w:pStyle w:val="TableParagraph"/>
              <w:ind w:left="0"/>
              <w:rPr>
                <w:sz w:val="22"/>
              </w:rPr>
            </w:pPr>
          </w:p>
        </w:tc>
        <w:tc>
          <w:tcPr>
            <w:tcW w:w="1894" w:type="dxa"/>
            <w:tcBorders>
              <w:top w:val="nil"/>
            </w:tcBorders>
          </w:tcPr>
          <w:p>
            <w:pPr>
              <w:pStyle w:val="TableParagraph"/>
              <w:ind w:left="0"/>
              <w:rPr>
                <w:sz w:val="22"/>
              </w:rPr>
            </w:pPr>
          </w:p>
        </w:tc>
        <w:tc>
          <w:tcPr>
            <w:tcW w:w="1899" w:type="dxa"/>
            <w:tcBorders>
              <w:top w:val="nil"/>
            </w:tcBorders>
          </w:tcPr>
          <w:p>
            <w:pPr>
              <w:pStyle w:val="TableParagraph"/>
              <w:ind w:left="0"/>
              <w:rPr>
                <w:sz w:val="22"/>
              </w:rPr>
            </w:pPr>
          </w:p>
        </w:tc>
        <w:tc>
          <w:tcPr>
            <w:tcW w:w="2744" w:type="dxa"/>
            <w:tcBorders>
              <w:top w:val="nil"/>
            </w:tcBorders>
          </w:tcPr>
          <w:p>
            <w:pPr>
              <w:pStyle w:val="TableParagraph"/>
              <w:ind w:left="0"/>
              <w:rPr>
                <w:sz w:val="22"/>
              </w:rPr>
            </w:pPr>
          </w:p>
        </w:tc>
        <w:tc>
          <w:tcPr>
            <w:tcW w:w="3689" w:type="dxa"/>
            <w:tcBorders>
              <w:top w:val="nil"/>
            </w:tcBorders>
          </w:tcPr>
          <w:p>
            <w:pPr>
              <w:pStyle w:val="TableParagraph"/>
              <w:spacing w:line="270" w:lineRule="atLeast" w:before="133"/>
              <w:ind w:left="104" w:right="263"/>
              <w:rPr>
                <w:sz w:val="24"/>
              </w:rPr>
            </w:pPr>
            <w:r>
              <w:rPr>
                <w:sz w:val="24"/>
              </w:rPr>
              <w:t>Please note: The “Other” category is meant to identify internal use ontologies and codes.</w:t>
            </w:r>
          </w:p>
        </w:tc>
        <w:tc>
          <w:tcPr>
            <w:tcW w:w="2264" w:type="dxa"/>
            <w:tcBorders>
              <w:top w:val="nil"/>
            </w:tcBorders>
          </w:tcPr>
          <w:p>
            <w:pPr>
              <w:pStyle w:val="TableParagraph"/>
              <w:ind w:left="0"/>
              <w:rPr>
                <w:sz w:val="22"/>
              </w:rPr>
            </w:pPr>
          </w:p>
        </w:tc>
        <w:tc>
          <w:tcPr>
            <w:tcW w:w="3505" w:type="dxa"/>
            <w:tcBorders>
              <w:top w:val="nil"/>
            </w:tcBorders>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1894"/>
        <w:gridCol w:w="1899"/>
        <w:gridCol w:w="2744"/>
        <w:gridCol w:w="3689"/>
        <w:gridCol w:w="2264"/>
        <w:gridCol w:w="3505"/>
      </w:tblGrid>
      <w:tr>
        <w:trPr>
          <w:trHeight w:val="321" w:hRule="atLeast"/>
        </w:trPr>
        <w:tc>
          <w:tcPr>
            <w:tcW w:w="18715" w:type="dxa"/>
            <w:gridSpan w:val="7"/>
          </w:tcPr>
          <w:p>
            <w:pPr>
              <w:pStyle w:val="TableParagraph"/>
              <w:spacing w:line="301" w:lineRule="exact"/>
              <w:rPr>
                <w:b/>
                <w:sz w:val="28"/>
              </w:rPr>
            </w:pPr>
            <w:r>
              <w:rPr>
                <w:b/>
                <w:sz w:val="28"/>
              </w:rPr>
              <w:t>PROCEDURES Table Specification</w:t>
            </w:r>
          </w:p>
        </w:tc>
      </w:tr>
      <w:tr>
        <w:trPr>
          <w:trHeight w:val="657" w:hRule="atLeast"/>
        </w:trPr>
        <w:tc>
          <w:tcPr>
            <w:tcW w:w="2720" w:type="dxa"/>
            <w:shd w:val="clear" w:color="auto" w:fill="BEBEBE"/>
          </w:tcPr>
          <w:p>
            <w:pPr>
              <w:pStyle w:val="TableParagraph"/>
              <w:spacing w:line="270" w:lineRule="exact"/>
              <w:rPr>
                <w:i/>
                <w:sz w:val="24"/>
              </w:rPr>
            </w:pPr>
            <w:r>
              <w:rPr>
                <w:i/>
                <w:sz w:val="24"/>
              </w:rPr>
              <w:t>Field Name</w:t>
            </w:r>
          </w:p>
        </w:tc>
        <w:tc>
          <w:tcPr>
            <w:tcW w:w="1894" w:type="dxa"/>
            <w:shd w:val="clear" w:color="auto" w:fill="BEBEBE"/>
          </w:tcPr>
          <w:p>
            <w:pPr>
              <w:pStyle w:val="TableParagraph"/>
              <w:ind w:right="430"/>
              <w:rPr>
                <w:i/>
                <w:sz w:val="24"/>
              </w:rPr>
            </w:pPr>
            <w:r>
              <w:rPr>
                <w:i/>
                <w:sz w:val="24"/>
              </w:rPr>
              <w:t>RDBMS Data </w:t>
            </w:r>
            <w:r>
              <w:rPr>
                <w:i/>
                <w:sz w:val="24"/>
              </w:rPr>
              <w:t>Type</w:t>
            </w:r>
          </w:p>
        </w:tc>
        <w:tc>
          <w:tcPr>
            <w:tcW w:w="1899" w:type="dxa"/>
            <w:shd w:val="clear" w:color="auto" w:fill="BEBEBE"/>
          </w:tcPr>
          <w:p>
            <w:pPr>
              <w:pStyle w:val="TableParagraph"/>
              <w:spacing w:line="270" w:lineRule="exact"/>
              <w:rPr>
                <w:i/>
                <w:sz w:val="24"/>
              </w:rPr>
            </w:pPr>
            <w:r>
              <w:rPr>
                <w:i/>
                <w:sz w:val="24"/>
              </w:rPr>
              <w:t>SAS Data Type</w:t>
            </w:r>
          </w:p>
        </w:tc>
        <w:tc>
          <w:tcPr>
            <w:tcW w:w="2744" w:type="dxa"/>
            <w:shd w:val="clear" w:color="auto" w:fill="BEBEBE"/>
          </w:tcPr>
          <w:p>
            <w:pPr>
              <w:pStyle w:val="TableParagraph"/>
              <w:ind w:right="262"/>
              <w:rPr>
                <w:i/>
                <w:sz w:val="18"/>
              </w:rPr>
            </w:pPr>
            <w:r>
              <w:rPr>
                <w:i/>
                <w:sz w:val="18"/>
              </w:rPr>
              <w:t>Predefined Value Sets and </w:t>
            </w:r>
            <w:r>
              <w:rPr>
                <w:i/>
                <w:sz w:val="18"/>
              </w:rPr>
              <w:t>Descriptive Text for Categorical Fields</w:t>
            </w:r>
          </w:p>
        </w:tc>
        <w:tc>
          <w:tcPr>
            <w:tcW w:w="3689" w:type="dxa"/>
            <w:shd w:val="clear" w:color="auto" w:fill="BEBEBE"/>
          </w:tcPr>
          <w:p>
            <w:pPr>
              <w:pStyle w:val="TableParagraph"/>
              <w:spacing w:line="270" w:lineRule="exact"/>
              <w:ind w:left="104"/>
              <w:rPr>
                <w:i/>
                <w:sz w:val="24"/>
              </w:rPr>
            </w:pPr>
            <w:r>
              <w:rPr>
                <w:i/>
                <w:sz w:val="24"/>
              </w:rPr>
              <w:t>Definition / Comments</w:t>
            </w:r>
          </w:p>
        </w:tc>
        <w:tc>
          <w:tcPr>
            <w:tcW w:w="2264" w:type="dxa"/>
            <w:shd w:val="clear" w:color="auto" w:fill="BEBEBE"/>
          </w:tcPr>
          <w:p>
            <w:pPr>
              <w:pStyle w:val="TableParagraph"/>
              <w:ind w:right="800"/>
              <w:rPr>
                <w:i/>
                <w:sz w:val="24"/>
              </w:rPr>
            </w:pPr>
            <w:r>
              <w:rPr>
                <w:i/>
                <w:sz w:val="24"/>
              </w:rPr>
              <w:t>Data Element </w:t>
            </w:r>
            <w:r>
              <w:rPr>
                <w:i/>
                <w:sz w:val="24"/>
              </w:rPr>
              <w:t>Provenance</w:t>
            </w:r>
          </w:p>
        </w:tc>
        <w:tc>
          <w:tcPr>
            <w:tcW w:w="3505" w:type="dxa"/>
            <w:shd w:val="clear" w:color="auto" w:fill="BEBEBE"/>
          </w:tcPr>
          <w:p>
            <w:pPr>
              <w:pStyle w:val="TableParagraph"/>
              <w:ind w:left="106" w:right="763"/>
              <w:rPr>
                <w:i/>
                <w:sz w:val="24"/>
              </w:rPr>
            </w:pPr>
            <w:r>
              <w:rPr>
                <w:i/>
                <w:sz w:val="24"/>
              </w:rPr>
              <w:t>Field-level Implementation </w:t>
            </w:r>
            <w:r>
              <w:rPr>
                <w:i/>
                <w:sz w:val="24"/>
              </w:rPr>
              <w:t>Guidance</w:t>
            </w:r>
          </w:p>
        </w:tc>
      </w:tr>
      <w:tr>
        <w:trPr>
          <w:trHeight w:val="6830" w:hRule="atLeast"/>
        </w:trPr>
        <w:tc>
          <w:tcPr>
            <w:tcW w:w="2720" w:type="dxa"/>
          </w:tcPr>
          <w:p>
            <w:pPr>
              <w:pStyle w:val="TableParagraph"/>
              <w:spacing w:line="270" w:lineRule="exact"/>
              <w:rPr>
                <w:sz w:val="24"/>
              </w:rPr>
            </w:pPr>
            <w:r>
              <w:rPr>
                <w:sz w:val="24"/>
              </w:rPr>
              <w:t>PX_SOURCE</w:t>
            </w:r>
          </w:p>
        </w:tc>
        <w:tc>
          <w:tcPr>
            <w:tcW w:w="1894" w:type="dxa"/>
          </w:tcPr>
          <w:p>
            <w:pPr>
              <w:pStyle w:val="TableParagraph"/>
              <w:spacing w:line="270" w:lineRule="exact"/>
              <w:rPr>
                <w:sz w:val="24"/>
              </w:rPr>
            </w:pPr>
            <w:r>
              <w:rPr>
                <w:sz w:val="24"/>
              </w:rPr>
              <w:t>RDBMS Text(2)</w:t>
            </w:r>
          </w:p>
        </w:tc>
        <w:tc>
          <w:tcPr>
            <w:tcW w:w="1899" w:type="dxa"/>
          </w:tcPr>
          <w:p>
            <w:pPr>
              <w:pStyle w:val="TableParagraph"/>
              <w:spacing w:line="270" w:lineRule="exact"/>
              <w:rPr>
                <w:sz w:val="24"/>
              </w:rPr>
            </w:pPr>
            <w:r>
              <w:rPr>
                <w:sz w:val="24"/>
              </w:rPr>
              <w:t>SAS Char(2)</w:t>
            </w:r>
          </w:p>
        </w:tc>
        <w:tc>
          <w:tcPr>
            <w:tcW w:w="2744" w:type="dxa"/>
          </w:tcPr>
          <w:p>
            <w:pPr>
              <w:pStyle w:val="TableParagraph"/>
              <w:ind w:right="732"/>
              <w:rPr>
                <w:sz w:val="24"/>
              </w:rPr>
            </w:pPr>
            <w:r>
              <w:rPr>
                <w:sz w:val="24"/>
              </w:rPr>
              <w:t>OD=Order/EHR BI=Billing CL=Claim DR=Derived NI=No information UN=Unknown OT=Other</w:t>
            </w:r>
          </w:p>
        </w:tc>
        <w:tc>
          <w:tcPr>
            <w:tcW w:w="3689" w:type="dxa"/>
          </w:tcPr>
          <w:p>
            <w:pPr>
              <w:pStyle w:val="TableParagraph"/>
              <w:ind w:left="104" w:right="1256"/>
              <w:rPr>
                <w:sz w:val="24"/>
              </w:rPr>
            </w:pPr>
            <w:r>
              <w:rPr>
                <w:sz w:val="24"/>
              </w:rPr>
              <w:t>Source of the procedure information.</w:t>
            </w:r>
          </w:p>
          <w:p>
            <w:pPr>
              <w:pStyle w:val="TableParagraph"/>
              <w:spacing w:before="5"/>
              <w:ind w:left="0"/>
              <w:rPr>
                <w:sz w:val="23"/>
              </w:rPr>
            </w:pPr>
          </w:p>
          <w:p>
            <w:pPr>
              <w:pStyle w:val="TableParagraph"/>
              <w:ind w:left="104" w:right="155"/>
              <w:rPr>
                <w:sz w:val="24"/>
              </w:rPr>
            </w:pPr>
            <w:r>
              <w:rPr>
                <w:sz w:val="24"/>
              </w:rPr>
              <w:t>Order and billing pertain to internal healthcare processes and data sources. Claim pertains to data from the bill fulfillment, generally data sources held by insurers and other health plans.</w:t>
            </w:r>
          </w:p>
        </w:tc>
        <w:tc>
          <w:tcPr>
            <w:tcW w:w="2264" w:type="dxa"/>
          </w:tcPr>
          <w:p>
            <w:pPr>
              <w:pStyle w:val="TableParagraph"/>
              <w:spacing w:line="270" w:lineRule="exact"/>
              <w:rPr>
                <w:sz w:val="24"/>
              </w:rPr>
            </w:pPr>
            <w:r>
              <w:rPr>
                <w:sz w:val="24"/>
              </w:rPr>
              <w:t>PCORnet</w:t>
            </w:r>
          </w:p>
        </w:tc>
        <w:tc>
          <w:tcPr>
            <w:tcW w:w="3505" w:type="dxa"/>
          </w:tcPr>
          <w:p>
            <w:pPr>
              <w:pStyle w:val="TableParagraph"/>
              <w:numPr>
                <w:ilvl w:val="0"/>
                <w:numId w:val="47"/>
              </w:numPr>
              <w:tabs>
                <w:tab w:pos="466" w:val="left" w:leader="none"/>
                <w:tab w:pos="467" w:val="left" w:leader="none"/>
              </w:tabs>
              <w:spacing w:line="240" w:lineRule="auto" w:before="0" w:after="0"/>
              <w:ind w:left="466" w:right="222" w:hanging="360"/>
              <w:jc w:val="left"/>
              <w:rPr>
                <w:sz w:val="22"/>
              </w:rPr>
            </w:pPr>
            <w:r>
              <w:rPr>
                <w:sz w:val="22"/>
              </w:rPr>
              <w:t>If evaluation and management (E/M) or level of service (LOS) codes are available, they </w:t>
            </w:r>
            <w:r>
              <w:rPr>
                <w:spacing w:val="-3"/>
                <w:sz w:val="22"/>
              </w:rPr>
              <w:t>should </w:t>
            </w:r>
            <w:r>
              <w:rPr>
                <w:sz w:val="22"/>
              </w:rPr>
              <w:t>be</w:t>
            </w:r>
            <w:r>
              <w:rPr>
                <w:spacing w:val="-1"/>
                <w:sz w:val="22"/>
              </w:rPr>
              <w:t> </w:t>
            </w:r>
            <w:r>
              <w:rPr>
                <w:sz w:val="22"/>
              </w:rPr>
              <w:t>included</w:t>
            </w:r>
          </w:p>
          <w:p>
            <w:pPr>
              <w:pStyle w:val="TableParagraph"/>
              <w:numPr>
                <w:ilvl w:val="0"/>
                <w:numId w:val="47"/>
              </w:numPr>
              <w:tabs>
                <w:tab w:pos="466" w:val="left" w:leader="none"/>
                <w:tab w:pos="467" w:val="left" w:leader="none"/>
              </w:tabs>
              <w:spacing w:line="240" w:lineRule="auto" w:before="0" w:after="0"/>
              <w:ind w:left="466" w:right="319" w:hanging="360"/>
              <w:jc w:val="left"/>
              <w:rPr>
                <w:sz w:val="22"/>
              </w:rPr>
            </w:pPr>
            <w:r>
              <w:rPr>
                <w:sz w:val="22"/>
              </w:rPr>
              <w:t>This field is a derived attribute and is not expected to be an explicit data field within a source</w:t>
            </w:r>
            <w:r>
              <w:rPr>
                <w:spacing w:val="-1"/>
                <w:sz w:val="22"/>
              </w:rPr>
              <w:t> </w:t>
            </w:r>
            <w:r>
              <w:rPr>
                <w:sz w:val="22"/>
              </w:rPr>
              <w:t>system</w:t>
            </w:r>
          </w:p>
          <w:p>
            <w:pPr>
              <w:pStyle w:val="TableParagraph"/>
              <w:numPr>
                <w:ilvl w:val="0"/>
                <w:numId w:val="47"/>
              </w:numPr>
              <w:tabs>
                <w:tab w:pos="466" w:val="left" w:leader="none"/>
                <w:tab w:pos="467" w:val="left" w:leader="none"/>
              </w:tabs>
              <w:spacing w:line="240" w:lineRule="auto" w:before="0" w:after="0"/>
              <w:ind w:left="466" w:right="455" w:hanging="360"/>
              <w:jc w:val="left"/>
              <w:rPr>
                <w:sz w:val="22"/>
              </w:rPr>
            </w:pPr>
            <w:r>
              <w:rPr>
                <w:sz w:val="22"/>
              </w:rPr>
              <w:t>Use “OD” for procedures entered into the EHR that are associated with an</w:t>
            </w:r>
            <w:r>
              <w:rPr>
                <w:spacing w:val="-6"/>
                <w:sz w:val="22"/>
              </w:rPr>
              <w:t> </w:t>
            </w:r>
            <w:r>
              <w:rPr>
                <w:sz w:val="22"/>
              </w:rPr>
              <w:t>Order.</w:t>
            </w:r>
          </w:p>
          <w:p>
            <w:pPr>
              <w:pStyle w:val="TableParagraph"/>
              <w:numPr>
                <w:ilvl w:val="0"/>
                <w:numId w:val="47"/>
              </w:numPr>
              <w:tabs>
                <w:tab w:pos="466" w:val="left" w:leader="none"/>
                <w:tab w:pos="467" w:val="left" w:leader="none"/>
              </w:tabs>
              <w:spacing w:line="240" w:lineRule="auto" w:before="0" w:after="0"/>
              <w:ind w:left="466" w:right="105" w:hanging="360"/>
              <w:jc w:val="left"/>
              <w:rPr>
                <w:sz w:val="22"/>
              </w:rPr>
            </w:pPr>
            <w:r>
              <w:rPr>
                <w:sz w:val="22"/>
              </w:rPr>
              <w:t>Use “OD” for any procedures associated with an encounter that is entered into the EHR by a provider.</w:t>
            </w:r>
          </w:p>
          <w:p>
            <w:pPr>
              <w:pStyle w:val="TableParagraph"/>
              <w:numPr>
                <w:ilvl w:val="0"/>
                <w:numId w:val="47"/>
              </w:numPr>
              <w:tabs>
                <w:tab w:pos="466" w:val="left" w:leader="none"/>
                <w:tab w:pos="467" w:val="left" w:leader="none"/>
              </w:tabs>
              <w:spacing w:line="240" w:lineRule="auto" w:before="0" w:after="0"/>
              <w:ind w:left="466" w:right="223" w:hanging="360"/>
              <w:jc w:val="left"/>
              <w:rPr>
                <w:sz w:val="22"/>
              </w:rPr>
            </w:pPr>
            <w:r>
              <w:rPr>
                <w:sz w:val="22"/>
              </w:rPr>
              <w:t>Use “BI” for all procedures that are generated through the physician and hospital billing process.</w:t>
            </w:r>
          </w:p>
          <w:p>
            <w:pPr>
              <w:pStyle w:val="TableParagraph"/>
              <w:numPr>
                <w:ilvl w:val="0"/>
                <w:numId w:val="47"/>
              </w:numPr>
              <w:tabs>
                <w:tab w:pos="466" w:val="left" w:leader="none"/>
                <w:tab w:pos="467" w:val="left" w:leader="none"/>
              </w:tabs>
              <w:spacing w:line="240" w:lineRule="auto" w:before="0" w:after="0"/>
              <w:ind w:left="466" w:right="147" w:hanging="360"/>
              <w:jc w:val="left"/>
              <w:rPr>
                <w:sz w:val="22"/>
              </w:rPr>
            </w:pPr>
            <w:r>
              <w:rPr>
                <w:sz w:val="22"/>
              </w:rPr>
              <w:t>Use “DR” for all procedure records that are derived or imputed through analytical procedures (e.g., natural language processing). This does not apply to procedures mapped from a superset</w:t>
            </w:r>
            <w:r>
              <w:rPr>
                <w:spacing w:val="-5"/>
                <w:sz w:val="22"/>
              </w:rPr>
              <w:t> </w:t>
            </w:r>
            <w:r>
              <w:rPr>
                <w:sz w:val="22"/>
              </w:rPr>
              <w:t>terminology</w:t>
            </w:r>
          </w:p>
          <w:p>
            <w:pPr>
              <w:pStyle w:val="TableParagraph"/>
              <w:spacing w:line="238" w:lineRule="exact"/>
              <w:ind w:left="466"/>
              <w:rPr>
                <w:sz w:val="22"/>
              </w:rPr>
            </w:pPr>
            <w:r>
              <w:rPr>
                <w:sz w:val="22"/>
              </w:rPr>
              <w:t>(General Guidance #4).</w:t>
            </w:r>
          </w:p>
        </w:tc>
      </w:tr>
      <w:tr>
        <w:trPr>
          <w:trHeight w:val="2037" w:hRule="atLeast"/>
        </w:trPr>
        <w:tc>
          <w:tcPr>
            <w:tcW w:w="2720" w:type="dxa"/>
          </w:tcPr>
          <w:p>
            <w:pPr>
              <w:pStyle w:val="TableParagraph"/>
              <w:spacing w:line="270" w:lineRule="exact"/>
              <w:rPr>
                <w:sz w:val="24"/>
              </w:rPr>
            </w:pPr>
            <w:r>
              <w:rPr>
                <w:sz w:val="24"/>
              </w:rPr>
              <w:t>PPX</w:t>
            </w:r>
          </w:p>
        </w:tc>
        <w:tc>
          <w:tcPr>
            <w:tcW w:w="1894" w:type="dxa"/>
          </w:tcPr>
          <w:p>
            <w:pPr>
              <w:pStyle w:val="TableParagraph"/>
              <w:spacing w:line="270" w:lineRule="exact"/>
              <w:rPr>
                <w:sz w:val="24"/>
              </w:rPr>
            </w:pPr>
            <w:r>
              <w:rPr>
                <w:sz w:val="24"/>
              </w:rPr>
              <w:t>RDBMS Text(2)</w:t>
            </w:r>
          </w:p>
        </w:tc>
        <w:tc>
          <w:tcPr>
            <w:tcW w:w="1899" w:type="dxa"/>
          </w:tcPr>
          <w:p>
            <w:pPr>
              <w:pStyle w:val="TableParagraph"/>
              <w:spacing w:line="270" w:lineRule="exact"/>
              <w:rPr>
                <w:sz w:val="24"/>
              </w:rPr>
            </w:pPr>
            <w:r>
              <w:rPr>
                <w:sz w:val="24"/>
              </w:rPr>
              <w:t>SAS Char(2)</w:t>
            </w:r>
          </w:p>
        </w:tc>
        <w:tc>
          <w:tcPr>
            <w:tcW w:w="2744" w:type="dxa"/>
          </w:tcPr>
          <w:p>
            <w:pPr>
              <w:pStyle w:val="TableParagraph"/>
              <w:ind w:right="732"/>
              <w:rPr>
                <w:sz w:val="24"/>
              </w:rPr>
            </w:pPr>
            <w:r>
              <w:rPr>
                <w:sz w:val="24"/>
              </w:rPr>
              <w:t>P=Principal S=Secondary NI=No information UN=Unknown OT=Other</w:t>
            </w:r>
          </w:p>
        </w:tc>
        <w:tc>
          <w:tcPr>
            <w:tcW w:w="3689" w:type="dxa"/>
          </w:tcPr>
          <w:p>
            <w:pPr>
              <w:pStyle w:val="TableParagraph"/>
              <w:spacing w:line="270" w:lineRule="exact"/>
              <w:ind w:left="104"/>
              <w:rPr>
                <w:sz w:val="24"/>
              </w:rPr>
            </w:pPr>
            <w:r>
              <w:rPr>
                <w:sz w:val="24"/>
              </w:rPr>
              <w:t>Principal procedure flag.</w:t>
            </w:r>
          </w:p>
        </w:tc>
        <w:tc>
          <w:tcPr>
            <w:tcW w:w="2264" w:type="dxa"/>
          </w:tcPr>
          <w:p>
            <w:pPr>
              <w:pStyle w:val="TableParagraph"/>
              <w:spacing w:line="270" w:lineRule="exact"/>
              <w:rPr>
                <w:sz w:val="24"/>
              </w:rPr>
            </w:pPr>
            <w:r>
              <w:rPr>
                <w:sz w:val="24"/>
              </w:rPr>
              <w:t>PCORnet</w:t>
            </w:r>
          </w:p>
        </w:tc>
        <w:tc>
          <w:tcPr>
            <w:tcW w:w="3505" w:type="dxa"/>
          </w:tcPr>
          <w:p>
            <w:pPr>
              <w:pStyle w:val="TableParagraph"/>
              <w:numPr>
                <w:ilvl w:val="0"/>
                <w:numId w:val="48"/>
              </w:numPr>
              <w:tabs>
                <w:tab w:pos="466" w:val="left" w:leader="none"/>
                <w:tab w:pos="467" w:val="left" w:leader="none"/>
              </w:tabs>
              <w:spacing w:line="276" w:lineRule="auto" w:before="0" w:after="0"/>
              <w:ind w:left="466" w:right="194" w:hanging="360"/>
              <w:jc w:val="left"/>
              <w:rPr>
                <w:sz w:val="22"/>
              </w:rPr>
            </w:pPr>
            <w:r>
              <w:rPr>
                <w:sz w:val="22"/>
              </w:rPr>
              <w:t>Value may be present for IP, </w:t>
            </w:r>
            <w:r>
              <w:rPr>
                <w:spacing w:val="-3"/>
                <w:sz w:val="22"/>
              </w:rPr>
              <w:t>IS, </w:t>
            </w:r>
            <w:r>
              <w:rPr>
                <w:sz w:val="22"/>
              </w:rPr>
              <w:t>EI, and OS</w:t>
            </w:r>
            <w:r>
              <w:rPr>
                <w:spacing w:val="-2"/>
                <w:sz w:val="22"/>
              </w:rPr>
              <w:t> </w:t>
            </w:r>
            <w:r>
              <w:rPr>
                <w:sz w:val="22"/>
              </w:rPr>
              <w:t>encounters.</w:t>
            </w:r>
          </w:p>
          <w:p>
            <w:pPr>
              <w:pStyle w:val="TableParagraph"/>
              <w:numPr>
                <w:ilvl w:val="0"/>
                <w:numId w:val="48"/>
              </w:numPr>
              <w:tabs>
                <w:tab w:pos="466" w:val="left" w:leader="none"/>
                <w:tab w:pos="467" w:val="left" w:leader="none"/>
              </w:tabs>
              <w:spacing w:line="276" w:lineRule="auto" w:before="0" w:after="0"/>
              <w:ind w:left="466" w:right="160" w:hanging="360"/>
              <w:jc w:val="left"/>
              <w:rPr>
                <w:sz w:val="22"/>
              </w:rPr>
            </w:pPr>
            <w:r>
              <w:rPr>
                <w:sz w:val="22"/>
              </w:rPr>
              <w:t>One principal procedure per encounter is expected, although in some instances more than one procedure may be flagged</w:t>
            </w:r>
            <w:r>
              <w:rPr>
                <w:spacing w:val="-4"/>
                <w:sz w:val="22"/>
              </w:rPr>
              <w:t> </w:t>
            </w:r>
            <w:r>
              <w:rPr>
                <w:sz w:val="22"/>
              </w:rPr>
              <w:t>as</w:t>
            </w:r>
          </w:p>
          <w:p>
            <w:pPr>
              <w:pStyle w:val="TableParagraph"/>
              <w:spacing w:line="251" w:lineRule="exact"/>
              <w:ind w:left="466"/>
              <w:rPr>
                <w:sz w:val="22"/>
              </w:rPr>
            </w:pPr>
            <w:r>
              <w:rPr>
                <w:sz w:val="22"/>
              </w:rPr>
              <w:t>principal.</w:t>
            </w:r>
          </w:p>
        </w:tc>
      </w:tr>
    </w:tbl>
    <w:p>
      <w:pPr>
        <w:spacing w:after="0" w:line="251"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1894"/>
        <w:gridCol w:w="1899"/>
        <w:gridCol w:w="2744"/>
        <w:gridCol w:w="3689"/>
        <w:gridCol w:w="2264"/>
        <w:gridCol w:w="3505"/>
      </w:tblGrid>
      <w:tr>
        <w:trPr>
          <w:trHeight w:val="321" w:hRule="atLeast"/>
        </w:trPr>
        <w:tc>
          <w:tcPr>
            <w:tcW w:w="18715" w:type="dxa"/>
            <w:gridSpan w:val="7"/>
          </w:tcPr>
          <w:p>
            <w:pPr>
              <w:pStyle w:val="TableParagraph"/>
              <w:spacing w:line="301" w:lineRule="exact"/>
              <w:rPr>
                <w:b/>
                <w:sz w:val="28"/>
              </w:rPr>
            </w:pPr>
            <w:r>
              <w:rPr>
                <w:b/>
                <w:sz w:val="28"/>
              </w:rPr>
              <w:t>PROCEDURES Table Specification</w:t>
            </w:r>
          </w:p>
        </w:tc>
      </w:tr>
      <w:tr>
        <w:trPr>
          <w:trHeight w:val="657" w:hRule="atLeast"/>
        </w:trPr>
        <w:tc>
          <w:tcPr>
            <w:tcW w:w="2720" w:type="dxa"/>
            <w:shd w:val="clear" w:color="auto" w:fill="BEBEBE"/>
          </w:tcPr>
          <w:p>
            <w:pPr>
              <w:pStyle w:val="TableParagraph"/>
              <w:spacing w:line="270" w:lineRule="exact"/>
              <w:rPr>
                <w:i/>
                <w:sz w:val="24"/>
              </w:rPr>
            </w:pPr>
            <w:r>
              <w:rPr>
                <w:i/>
                <w:sz w:val="24"/>
              </w:rPr>
              <w:t>Field Name</w:t>
            </w:r>
          </w:p>
        </w:tc>
        <w:tc>
          <w:tcPr>
            <w:tcW w:w="1894" w:type="dxa"/>
            <w:shd w:val="clear" w:color="auto" w:fill="BEBEBE"/>
          </w:tcPr>
          <w:p>
            <w:pPr>
              <w:pStyle w:val="TableParagraph"/>
              <w:ind w:right="430"/>
              <w:rPr>
                <w:i/>
                <w:sz w:val="24"/>
              </w:rPr>
            </w:pPr>
            <w:r>
              <w:rPr>
                <w:i/>
                <w:sz w:val="24"/>
              </w:rPr>
              <w:t>RDBMS Data </w:t>
            </w:r>
            <w:r>
              <w:rPr>
                <w:i/>
                <w:sz w:val="24"/>
              </w:rPr>
              <w:t>Type</w:t>
            </w:r>
          </w:p>
        </w:tc>
        <w:tc>
          <w:tcPr>
            <w:tcW w:w="1899" w:type="dxa"/>
            <w:shd w:val="clear" w:color="auto" w:fill="BEBEBE"/>
          </w:tcPr>
          <w:p>
            <w:pPr>
              <w:pStyle w:val="TableParagraph"/>
              <w:spacing w:line="270" w:lineRule="exact"/>
              <w:rPr>
                <w:i/>
                <w:sz w:val="24"/>
              </w:rPr>
            </w:pPr>
            <w:r>
              <w:rPr>
                <w:i/>
                <w:sz w:val="24"/>
              </w:rPr>
              <w:t>SAS Data Type</w:t>
            </w:r>
          </w:p>
        </w:tc>
        <w:tc>
          <w:tcPr>
            <w:tcW w:w="2744" w:type="dxa"/>
            <w:shd w:val="clear" w:color="auto" w:fill="BEBEBE"/>
          </w:tcPr>
          <w:p>
            <w:pPr>
              <w:pStyle w:val="TableParagraph"/>
              <w:ind w:right="262"/>
              <w:rPr>
                <w:i/>
                <w:sz w:val="18"/>
              </w:rPr>
            </w:pPr>
            <w:r>
              <w:rPr>
                <w:i/>
                <w:sz w:val="18"/>
              </w:rPr>
              <w:t>Predefined Value Sets and </w:t>
            </w:r>
            <w:r>
              <w:rPr>
                <w:i/>
                <w:sz w:val="18"/>
              </w:rPr>
              <w:t>Descriptive Text for Categorical Fields</w:t>
            </w:r>
          </w:p>
        </w:tc>
        <w:tc>
          <w:tcPr>
            <w:tcW w:w="3689" w:type="dxa"/>
            <w:shd w:val="clear" w:color="auto" w:fill="BEBEBE"/>
          </w:tcPr>
          <w:p>
            <w:pPr>
              <w:pStyle w:val="TableParagraph"/>
              <w:spacing w:line="270" w:lineRule="exact"/>
              <w:ind w:left="104"/>
              <w:rPr>
                <w:i/>
                <w:sz w:val="24"/>
              </w:rPr>
            </w:pPr>
            <w:r>
              <w:rPr>
                <w:i/>
                <w:sz w:val="24"/>
              </w:rPr>
              <w:t>Definition / Comments</w:t>
            </w:r>
          </w:p>
        </w:tc>
        <w:tc>
          <w:tcPr>
            <w:tcW w:w="2264" w:type="dxa"/>
            <w:shd w:val="clear" w:color="auto" w:fill="BEBEBE"/>
          </w:tcPr>
          <w:p>
            <w:pPr>
              <w:pStyle w:val="TableParagraph"/>
              <w:ind w:right="800"/>
              <w:rPr>
                <w:i/>
                <w:sz w:val="24"/>
              </w:rPr>
            </w:pPr>
            <w:r>
              <w:rPr>
                <w:i/>
                <w:sz w:val="24"/>
              </w:rPr>
              <w:t>Data Element </w:t>
            </w:r>
            <w:r>
              <w:rPr>
                <w:i/>
                <w:sz w:val="24"/>
              </w:rPr>
              <w:t>Provenance</w:t>
            </w:r>
          </w:p>
        </w:tc>
        <w:tc>
          <w:tcPr>
            <w:tcW w:w="3505" w:type="dxa"/>
            <w:shd w:val="clear" w:color="auto" w:fill="BEBEBE"/>
          </w:tcPr>
          <w:p>
            <w:pPr>
              <w:pStyle w:val="TableParagraph"/>
              <w:ind w:left="106" w:right="763"/>
              <w:rPr>
                <w:i/>
                <w:sz w:val="24"/>
              </w:rPr>
            </w:pPr>
            <w:r>
              <w:rPr>
                <w:i/>
                <w:sz w:val="24"/>
              </w:rPr>
              <w:t>Field-level Implementation </w:t>
            </w:r>
            <w:r>
              <w:rPr>
                <w:i/>
                <w:sz w:val="24"/>
              </w:rPr>
              <w:t>Guidance</w:t>
            </w:r>
          </w:p>
        </w:tc>
      </w:tr>
      <w:tr>
        <w:trPr>
          <w:trHeight w:val="827" w:hRule="atLeast"/>
        </w:trPr>
        <w:tc>
          <w:tcPr>
            <w:tcW w:w="2720" w:type="dxa"/>
          </w:tcPr>
          <w:p>
            <w:pPr>
              <w:pStyle w:val="TableParagraph"/>
              <w:spacing w:line="270" w:lineRule="exact"/>
              <w:rPr>
                <w:sz w:val="24"/>
              </w:rPr>
            </w:pPr>
            <w:r>
              <w:rPr>
                <w:sz w:val="24"/>
              </w:rPr>
              <w:t>RAW_PX</w:t>
            </w:r>
          </w:p>
        </w:tc>
        <w:tc>
          <w:tcPr>
            <w:tcW w:w="1894" w:type="dxa"/>
          </w:tcPr>
          <w:p>
            <w:pPr>
              <w:pStyle w:val="TableParagraph"/>
              <w:spacing w:line="270" w:lineRule="exact"/>
              <w:rPr>
                <w:sz w:val="24"/>
              </w:rPr>
            </w:pPr>
            <w:r>
              <w:rPr>
                <w:sz w:val="24"/>
              </w:rPr>
              <w:t>RDBMS Text(x)</w:t>
            </w:r>
          </w:p>
        </w:tc>
        <w:tc>
          <w:tcPr>
            <w:tcW w:w="1899" w:type="dxa"/>
          </w:tcPr>
          <w:p>
            <w:pPr>
              <w:pStyle w:val="TableParagraph"/>
              <w:spacing w:line="270" w:lineRule="exact"/>
              <w:rPr>
                <w:sz w:val="24"/>
              </w:rPr>
            </w:pPr>
            <w:r>
              <w:rPr>
                <w:sz w:val="24"/>
              </w:rPr>
              <w:t>SAS Char(x)</w:t>
            </w:r>
          </w:p>
        </w:tc>
        <w:tc>
          <w:tcPr>
            <w:tcW w:w="2744" w:type="dxa"/>
          </w:tcPr>
          <w:p>
            <w:pPr>
              <w:pStyle w:val="TableParagraph"/>
              <w:spacing w:line="270" w:lineRule="exact"/>
              <w:rPr>
                <w:sz w:val="24"/>
              </w:rPr>
            </w:pPr>
            <w:r>
              <w:rPr>
                <w:sz w:val="24"/>
              </w:rPr>
              <w:t>.</w:t>
            </w:r>
          </w:p>
        </w:tc>
        <w:tc>
          <w:tcPr>
            <w:tcW w:w="3689" w:type="dxa"/>
          </w:tcPr>
          <w:p>
            <w:pPr>
              <w:pStyle w:val="TableParagraph"/>
              <w:ind w:left="104" w:right="195"/>
              <w:rPr>
                <w:sz w:val="24"/>
              </w:rPr>
            </w:pPr>
            <w:r>
              <w:rPr>
                <w:sz w:val="24"/>
              </w:rPr>
              <w:t>Field for originating value, prior to mapping into the PCORnet CDM</w:t>
            </w:r>
          </w:p>
          <w:p>
            <w:pPr>
              <w:pStyle w:val="TableParagraph"/>
              <w:spacing w:line="261" w:lineRule="exact"/>
              <w:ind w:left="104"/>
              <w:rPr>
                <w:sz w:val="24"/>
              </w:rPr>
            </w:pPr>
            <w:r>
              <w:rPr>
                <w:sz w:val="24"/>
              </w:rPr>
              <w:t>value set.</w:t>
            </w:r>
          </w:p>
        </w:tc>
        <w:tc>
          <w:tcPr>
            <w:tcW w:w="2264" w:type="dxa"/>
          </w:tcPr>
          <w:p>
            <w:pPr>
              <w:pStyle w:val="TableParagraph"/>
              <w:spacing w:line="270" w:lineRule="exact"/>
              <w:rPr>
                <w:sz w:val="24"/>
              </w:rPr>
            </w:pPr>
            <w:r>
              <w:rPr>
                <w:sz w:val="24"/>
              </w:rPr>
              <w:t>PCORnet</w:t>
            </w:r>
          </w:p>
        </w:tc>
        <w:tc>
          <w:tcPr>
            <w:tcW w:w="3505" w:type="dxa"/>
          </w:tcPr>
          <w:p>
            <w:pPr>
              <w:pStyle w:val="TableParagraph"/>
              <w:ind w:left="0"/>
              <w:rPr>
                <w:sz w:val="22"/>
              </w:rPr>
            </w:pPr>
          </w:p>
        </w:tc>
      </w:tr>
      <w:tr>
        <w:trPr>
          <w:trHeight w:val="827" w:hRule="atLeast"/>
        </w:trPr>
        <w:tc>
          <w:tcPr>
            <w:tcW w:w="2720" w:type="dxa"/>
          </w:tcPr>
          <w:p>
            <w:pPr>
              <w:pStyle w:val="TableParagraph"/>
              <w:spacing w:line="270" w:lineRule="exact"/>
              <w:rPr>
                <w:sz w:val="24"/>
              </w:rPr>
            </w:pPr>
            <w:r>
              <w:rPr>
                <w:sz w:val="24"/>
              </w:rPr>
              <w:t>RAW_PX_TYPE</w:t>
            </w:r>
          </w:p>
        </w:tc>
        <w:tc>
          <w:tcPr>
            <w:tcW w:w="1894" w:type="dxa"/>
          </w:tcPr>
          <w:p>
            <w:pPr>
              <w:pStyle w:val="TableParagraph"/>
              <w:spacing w:line="270" w:lineRule="exact"/>
              <w:rPr>
                <w:sz w:val="24"/>
              </w:rPr>
            </w:pPr>
            <w:r>
              <w:rPr>
                <w:sz w:val="24"/>
              </w:rPr>
              <w:t>RDBMS Text(x)</w:t>
            </w:r>
          </w:p>
        </w:tc>
        <w:tc>
          <w:tcPr>
            <w:tcW w:w="1899" w:type="dxa"/>
          </w:tcPr>
          <w:p>
            <w:pPr>
              <w:pStyle w:val="TableParagraph"/>
              <w:spacing w:line="270" w:lineRule="exact"/>
              <w:rPr>
                <w:sz w:val="24"/>
              </w:rPr>
            </w:pPr>
            <w:r>
              <w:rPr>
                <w:sz w:val="24"/>
              </w:rPr>
              <w:t>SAS Char(x)</w:t>
            </w:r>
          </w:p>
        </w:tc>
        <w:tc>
          <w:tcPr>
            <w:tcW w:w="2744" w:type="dxa"/>
          </w:tcPr>
          <w:p>
            <w:pPr>
              <w:pStyle w:val="TableParagraph"/>
              <w:spacing w:line="270" w:lineRule="exact"/>
              <w:rPr>
                <w:sz w:val="24"/>
              </w:rPr>
            </w:pPr>
            <w:r>
              <w:rPr>
                <w:sz w:val="24"/>
              </w:rPr>
              <w:t>.</w:t>
            </w:r>
          </w:p>
        </w:tc>
        <w:tc>
          <w:tcPr>
            <w:tcW w:w="3689" w:type="dxa"/>
          </w:tcPr>
          <w:p>
            <w:pPr>
              <w:pStyle w:val="TableParagraph"/>
              <w:ind w:left="104" w:right="195"/>
              <w:rPr>
                <w:sz w:val="24"/>
              </w:rPr>
            </w:pPr>
            <w:r>
              <w:rPr>
                <w:sz w:val="24"/>
              </w:rPr>
              <w:t>Field for originating value, prior to mapping into the PCORnet CDM</w:t>
            </w:r>
          </w:p>
          <w:p>
            <w:pPr>
              <w:pStyle w:val="TableParagraph"/>
              <w:spacing w:line="261" w:lineRule="exact"/>
              <w:ind w:left="104"/>
              <w:rPr>
                <w:sz w:val="24"/>
              </w:rPr>
            </w:pPr>
            <w:r>
              <w:rPr>
                <w:sz w:val="24"/>
              </w:rPr>
              <w:t>value set.</w:t>
            </w:r>
          </w:p>
        </w:tc>
        <w:tc>
          <w:tcPr>
            <w:tcW w:w="2264" w:type="dxa"/>
          </w:tcPr>
          <w:p>
            <w:pPr>
              <w:pStyle w:val="TableParagraph"/>
              <w:spacing w:line="270" w:lineRule="exact"/>
              <w:rPr>
                <w:sz w:val="24"/>
              </w:rPr>
            </w:pPr>
            <w:r>
              <w:rPr>
                <w:sz w:val="24"/>
              </w:rPr>
              <w:t>PCORnet</w:t>
            </w:r>
          </w:p>
        </w:tc>
        <w:tc>
          <w:tcPr>
            <w:tcW w:w="3505" w:type="dxa"/>
          </w:tcPr>
          <w:p>
            <w:pPr>
              <w:pStyle w:val="TableParagraph"/>
              <w:ind w:left="0"/>
              <w:rPr>
                <w:sz w:val="22"/>
              </w:rPr>
            </w:pPr>
          </w:p>
        </w:tc>
      </w:tr>
      <w:tr>
        <w:trPr>
          <w:trHeight w:val="828" w:hRule="atLeast"/>
        </w:trPr>
        <w:tc>
          <w:tcPr>
            <w:tcW w:w="2720" w:type="dxa"/>
          </w:tcPr>
          <w:p>
            <w:pPr>
              <w:pStyle w:val="TableParagraph"/>
              <w:spacing w:line="270" w:lineRule="exact"/>
              <w:rPr>
                <w:sz w:val="24"/>
              </w:rPr>
            </w:pPr>
            <w:r>
              <w:rPr>
                <w:sz w:val="24"/>
              </w:rPr>
              <w:t>RAW_PPX</w:t>
            </w:r>
          </w:p>
        </w:tc>
        <w:tc>
          <w:tcPr>
            <w:tcW w:w="1894" w:type="dxa"/>
          </w:tcPr>
          <w:p>
            <w:pPr>
              <w:pStyle w:val="TableParagraph"/>
              <w:spacing w:line="270" w:lineRule="exact"/>
              <w:rPr>
                <w:sz w:val="24"/>
              </w:rPr>
            </w:pPr>
            <w:r>
              <w:rPr>
                <w:sz w:val="24"/>
              </w:rPr>
              <w:t>RDBMS Text(x)</w:t>
            </w:r>
          </w:p>
        </w:tc>
        <w:tc>
          <w:tcPr>
            <w:tcW w:w="1899" w:type="dxa"/>
          </w:tcPr>
          <w:p>
            <w:pPr>
              <w:pStyle w:val="TableParagraph"/>
              <w:spacing w:line="270" w:lineRule="exact"/>
              <w:rPr>
                <w:sz w:val="24"/>
              </w:rPr>
            </w:pPr>
            <w:r>
              <w:rPr>
                <w:sz w:val="24"/>
              </w:rPr>
              <w:t>SAS Char(x)</w:t>
            </w:r>
          </w:p>
        </w:tc>
        <w:tc>
          <w:tcPr>
            <w:tcW w:w="2744" w:type="dxa"/>
          </w:tcPr>
          <w:p>
            <w:pPr>
              <w:pStyle w:val="TableParagraph"/>
              <w:spacing w:line="270" w:lineRule="exact"/>
              <w:rPr>
                <w:sz w:val="24"/>
              </w:rPr>
            </w:pPr>
            <w:r>
              <w:rPr>
                <w:sz w:val="24"/>
              </w:rPr>
              <w:t>.</w:t>
            </w:r>
          </w:p>
        </w:tc>
        <w:tc>
          <w:tcPr>
            <w:tcW w:w="3689" w:type="dxa"/>
          </w:tcPr>
          <w:p>
            <w:pPr>
              <w:pStyle w:val="TableParagraph"/>
              <w:ind w:left="104" w:right="195"/>
              <w:rPr>
                <w:sz w:val="24"/>
              </w:rPr>
            </w:pPr>
            <w:r>
              <w:rPr>
                <w:sz w:val="24"/>
              </w:rPr>
              <w:t>Field for originating value, prior to mapping into the PCORnet CDM</w:t>
            </w:r>
          </w:p>
          <w:p>
            <w:pPr>
              <w:pStyle w:val="TableParagraph"/>
              <w:spacing w:line="261" w:lineRule="exact"/>
              <w:ind w:left="104"/>
              <w:rPr>
                <w:sz w:val="24"/>
              </w:rPr>
            </w:pPr>
            <w:r>
              <w:rPr>
                <w:sz w:val="24"/>
              </w:rPr>
              <w:t>value set.</w:t>
            </w:r>
          </w:p>
        </w:tc>
        <w:tc>
          <w:tcPr>
            <w:tcW w:w="2264" w:type="dxa"/>
          </w:tcPr>
          <w:p>
            <w:pPr>
              <w:pStyle w:val="TableParagraph"/>
              <w:spacing w:line="270" w:lineRule="exact"/>
              <w:rPr>
                <w:sz w:val="24"/>
              </w:rPr>
            </w:pPr>
            <w:r>
              <w:rPr>
                <w:sz w:val="24"/>
              </w:rPr>
              <w:t>PCORnet</w:t>
            </w:r>
          </w:p>
        </w:tc>
        <w:tc>
          <w:tcPr>
            <w:tcW w:w="3505"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r>
              <w:rPr>
                <w:b/>
                <w:color w:val="FFFFFF"/>
                <w:sz w:val="28"/>
              </w:rPr>
              <w:t>5.6.</w:t>
              <w:tab/>
            </w:r>
            <w:bookmarkStart w:name="_bookmark18" w:id="20"/>
            <w:bookmarkEnd w:id="20"/>
            <w:r>
              <w:rPr>
                <w:b/>
                <w:color w:val="FFFFFF"/>
                <w:sz w:val="28"/>
              </w:rPr>
              <w:t>Ta</w:t>
            </w:r>
            <w:r>
              <w:rPr>
                <w:b/>
                <w:color w:val="FFFFFF"/>
                <w:sz w:val="28"/>
              </w:rPr>
              <w:t>ble:</w:t>
            </w:r>
            <w:r>
              <w:rPr>
                <w:b/>
                <w:color w:val="FFFFFF"/>
                <w:spacing w:val="-1"/>
                <w:sz w:val="28"/>
              </w:rPr>
              <w:t> </w:t>
            </w:r>
            <w:r>
              <w:rPr>
                <w:b/>
                <w:color w:val="FFFFFF"/>
                <w:sz w:val="28"/>
              </w:rPr>
              <w:t>VITAL</w:t>
            </w:r>
          </w:p>
        </w:tc>
      </w:tr>
    </w:tbl>
    <w:p>
      <w:pPr>
        <w:pStyle w:val="BodyText"/>
        <w:spacing w:before="10"/>
        <w:rPr>
          <w:sz w:val="21"/>
        </w:rPr>
      </w:pPr>
      <w:r>
        <w:rPr/>
        <w:pict>
          <v:shape style="position:absolute;margin-left:287.299988pt;margin-top:13.82pt;width:433.55pt;height:86.55pt;mso-position-horizontal-relative:page;mso-position-vertical-relative:paragraph;z-index:-251573248;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VITAL Domain Description:</w:t>
                  </w:r>
                </w:p>
                <w:p>
                  <w:pPr>
                    <w:spacing w:line="240" w:lineRule="auto" w:before="0"/>
                    <w:ind w:left="857" w:right="663" w:firstLine="0"/>
                    <w:jc w:val="left"/>
                    <w:rPr>
                      <w:sz w:val="28"/>
                    </w:rPr>
                  </w:pPr>
                  <w:r>
                    <w:rPr>
                      <w:color w:val="FFFFFF"/>
                      <w:sz w:val="28"/>
                    </w:rPr>
                    <w:t>Vital signs (such as height, weight, and blood pressure) directly measure an individual’s current state of attributes.</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VITAL table contains one record per VITALID.</w:t>
      </w:r>
    </w:p>
    <w:p>
      <w:pPr>
        <w:pStyle w:val="BodyText"/>
      </w:pPr>
    </w:p>
    <w:p>
      <w:pPr>
        <w:spacing w:before="0"/>
        <w:ind w:left="140" w:right="0" w:firstLine="0"/>
        <w:jc w:val="left"/>
        <w:rPr>
          <w:sz w:val="24"/>
        </w:rPr>
      </w:pPr>
      <w:r>
        <w:rPr>
          <w:b/>
          <w:sz w:val="24"/>
        </w:rPr>
        <w:t>Primary Key: </w:t>
      </w:r>
      <w:r>
        <w:rPr>
          <w:sz w:val="24"/>
        </w:rPr>
        <w:t>VITALID</w:t>
      </w:r>
    </w:p>
    <w:p>
      <w:pPr>
        <w:pStyle w:val="BodyText"/>
        <w:spacing w:before="5"/>
      </w:pPr>
    </w:p>
    <w:p>
      <w:pPr>
        <w:pStyle w:val="Heading1"/>
      </w:pPr>
      <w:r>
        <w:rPr/>
        <w:t>Foreign Keys:</w:t>
      </w:r>
    </w:p>
    <w:p>
      <w:pPr>
        <w:pStyle w:val="BodyText"/>
        <w:ind w:left="140" w:right="8162"/>
      </w:pPr>
      <w:r>
        <w:rPr/>
        <w:t>VITAL.PATID is a foreign key to DEMOGRAPHIC.PATID (many-to-one relationship) VITAL.ENCOUNTERID is a foreign key to ENCOUNTER.ENCOUNTERID (zero/many-to-one relationship)</w:t>
      </w:r>
    </w:p>
    <w:p>
      <w:pPr>
        <w:pStyle w:val="BodyText"/>
        <w:spacing w:before="3"/>
      </w:pPr>
    </w:p>
    <w:p>
      <w:pPr>
        <w:pStyle w:val="Heading1"/>
      </w:pPr>
      <w:r>
        <w:rPr/>
        <w:t>Constraints:</w:t>
      </w:r>
    </w:p>
    <w:p>
      <w:pPr>
        <w:pStyle w:val="BodyText"/>
        <w:ind w:left="140" w:right="15053"/>
      </w:pPr>
      <w:r>
        <w:rPr/>
        <w:t>VITALID (unique; required, not null) PATID (required, not null) MEASURE_DATE (required, not null) VITAL_SOURCE (required, not null)</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18497"/>
      </w:tblGrid>
      <w:tr>
        <w:trPr>
          <w:trHeight w:val="321" w:hRule="atLeast"/>
        </w:trPr>
        <w:tc>
          <w:tcPr>
            <w:tcW w:w="18605" w:type="dxa"/>
            <w:gridSpan w:val="2"/>
          </w:tcPr>
          <w:p>
            <w:pPr>
              <w:pStyle w:val="TableParagraph"/>
              <w:spacing w:line="301" w:lineRule="exact"/>
              <w:rPr>
                <w:b/>
                <w:sz w:val="28"/>
              </w:rPr>
            </w:pPr>
            <w:r>
              <w:rPr>
                <w:b/>
                <w:sz w:val="28"/>
              </w:rPr>
              <w:t>VITAL Table Implementation Guidance</w:t>
            </w:r>
          </w:p>
        </w:tc>
      </w:tr>
      <w:tr>
        <w:trPr>
          <w:trHeight w:val="276" w:hRule="atLeast"/>
        </w:trPr>
        <w:tc>
          <w:tcPr>
            <w:tcW w:w="108" w:type="dxa"/>
            <w:tcBorders>
              <w:right w:val="nil"/>
            </w:tcBorders>
            <w:shd w:val="clear" w:color="auto" w:fill="BEBEBE"/>
          </w:tcPr>
          <w:p>
            <w:pPr>
              <w:pStyle w:val="TableParagraph"/>
              <w:ind w:left="0"/>
              <w:rPr>
                <w:sz w:val="20"/>
              </w:rPr>
            </w:pPr>
          </w:p>
        </w:tc>
        <w:tc>
          <w:tcPr>
            <w:tcW w:w="18497" w:type="dxa"/>
            <w:tcBorders>
              <w:left w:val="nil"/>
            </w:tcBorders>
            <w:shd w:val="clear" w:color="auto" w:fill="BEBEBE"/>
          </w:tcPr>
          <w:p>
            <w:pPr>
              <w:pStyle w:val="TableParagraph"/>
              <w:spacing w:line="256" w:lineRule="exact"/>
              <w:ind w:left="4"/>
              <w:rPr>
                <w:i/>
                <w:sz w:val="24"/>
              </w:rPr>
            </w:pPr>
            <w:r>
              <w:rPr>
                <w:i/>
                <w:sz w:val="24"/>
              </w:rPr>
              <w:t>Guidance</w:t>
            </w:r>
          </w:p>
        </w:tc>
      </w:tr>
      <w:tr>
        <w:trPr>
          <w:trHeight w:val="3175" w:hRule="atLeast"/>
        </w:trPr>
        <w:tc>
          <w:tcPr>
            <w:tcW w:w="18605" w:type="dxa"/>
            <w:gridSpan w:val="2"/>
          </w:tcPr>
          <w:p>
            <w:pPr>
              <w:pStyle w:val="TableParagraph"/>
              <w:numPr>
                <w:ilvl w:val="0"/>
                <w:numId w:val="49"/>
              </w:numPr>
              <w:tabs>
                <w:tab w:pos="827" w:val="left" w:leader="none"/>
                <w:tab w:pos="828" w:val="left" w:leader="none"/>
              </w:tabs>
              <w:spacing w:line="267" w:lineRule="exact" w:before="0" w:after="0"/>
              <w:ind w:left="827" w:right="0" w:hanging="361"/>
              <w:jc w:val="left"/>
              <w:rPr>
                <w:sz w:val="22"/>
              </w:rPr>
            </w:pPr>
            <w:r>
              <w:rPr>
                <w:sz w:val="22"/>
              </w:rPr>
              <w:t>This table includes measurements recorded in both healthcare and non-healthcare</w:t>
            </w:r>
            <w:r>
              <w:rPr>
                <w:spacing w:val="-11"/>
                <w:sz w:val="22"/>
              </w:rPr>
              <w:t> </w:t>
            </w:r>
            <w:r>
              <w:rPr>
                <w:sz w:val="22"/>
              </w:rPr>
              <w:t>settings.</w:t>
            </w:r>
          </w:p>
          <w:p>
            <w:pPr>
              <w:pStyle w:val="TableParagraph"/>
              <w:numPr>
                <w:ilvl w:val="0"/>
                <w:numId w:val="49"/>
              </w:numPr>
              <w:tabs>
                <w:tab w:pos="827" w:val="left" w:leader="none"/>
                <w:tab w:pos="828" w:val="left" w:leader="none"/>
              </w:tabs>
              <w:spacing w:line="273" w:lineRule="auto" w:before="35" w:after="0"/>
              <w:ind w:left="827" w:right="145" w:hanging="360"/>
              <w:jc w:val="left"/>
              <w:rPr>
                <w:sz w:val="22"/>
              </w:rPr>
            </w:pPr>
            <w:r>
              <w:rPr>
                <w:sz w:val="22"/>
              </w:rPr>
              <w:t>The VITAL table contains one record per result/entry. Multiple measurements may exist in source data (for example, 3 blood pressure readings on the same day); in this case, </w:t>
            </w:r>
            <w:r>
              <w:rPr>
                <w:sz w:val="22"/>
                <w:u w:val="single"/>
              </w:rPr>
              <w:t>each</w:t>
            </w:r>
            <w:r>
              <w:rPr>
                <w:sz w:val="22"/>
              </w:rPr>
              <w:t> measurement would be a </w:t>
            </w:r>
            <w:r>
              <w:rPr>
                <w:sz w:val="22"/>
                <w:u w:val="single"/>
              </w:rPr>
              <w:t>separate</w:t>
            </w:r>
            <w:r>
              <w:rPr>
                <w:sz w:val="22"/>
              </w:rPr>
              <w:t> record. If multiple vitals are collected at the same time (e.g., height, weight and blood pressure recorded at the start of </w:t>
            </w:r>
            <w:r>
              <w:rPr>
                <w:spacing w:val="3"/>
                <w:sz w:val="22"/>
              </w:rPr>
              <w:t>an </w:t>
            </w:r>
            <w:r>
              <w:rPr>
                <w:sz w:val="22"/>
              </w:rPr>
              <w:t>encounter), it is permissible to store these values in a single record. This table should be populated with all available measures, with the possible exception(s) noted</w:t>
            </w:r>
            <w:r>
              <w:rPr>
                <w:spacing w:val="-13"/>
                <w:sz w:val="22"/>
              </w:rPr>
              <w:t> </w:t>
            </w:r>
            <w:r>
              <w:rPr>
                <w:sz w:val="22"/>
              </w:rPr>
              <w:t>below.</w:t>
            </w:r>
          </w:p>
          <w:p>
            <w:pPr>
              <w:pStyle w:val="TableParagraph"/>
              <w:numPr>
                <w:ilvl w:val="0"/>
                <w:numId w:val="49"/>
              </w:numPr>
              <w:tabs>
                <w:tab w:pos="827" w:val="left" w:leader="none"/>
                <w:tab w:pos="828" w:val="left" w:leader="none"/>
              </w:tabs>
              <w:spacing w:line="271" w:lineRule="auto" w:before="6" w:after="0"/>
              <w:ind w:left="827" w:right="365" w:hanging="360"/>
              <w:jc w:val="left"/>
              <w:rPr>
                <w:sz w:val="22"/>
              </w:rPr>
            </w:pPr>
            <w:r>
              <w:rPr>
                <w:sz w:val="22"/>
              </w:rPr>
              <w:t>If a partner has access to vital signs that are sourced from a device feed, they should make an assessment about data volume before including these measures, particularly if multiple readings per day are present for a large percentage of their population. Measures should not be averaged or</w:t>
            </w:r>
            <w:r>
              <w:rPr>
                <w:spacing w:val="-16"/>
                <w:sz w:val="22"/>
              </w:rPr>
              <w:t> </w:t>
            </w:r>
            <w:r>
              <w:rPr>
                <w:sz w:val="22"/>
              </w:rPr>
              <w:t>aggregated.</w:t>
            </w:r>
          </w:p>
          <w:p>
            <w:pPr>
              <w:pStyle w:val="TableParagraph"/>
              <w:tabs>
                <w:tab w:pos="1548" w:val="left" w:leader="none"/>
              </w:tabs>
              <w:spacing w:line="256" w:lineRule="auto" w:before="6"/>
              <w:ind w:left="1548" w:right="301" w:hanging="361"/>
              <w:rPr>
                <w:sz w:val="22"/>
              </w:rPr>
            </w:pPr>
            <w:r>
              <w:rPr>
                <w:rFonts w:ascii="Courier New"/>
                <w:sz w:val="22"/>
              </w:rPr>
              <w:t>o</w:t>
              <w:tab/>
            </w:r>
            <w:r>
              <w:rPr>
                <w:sz w:val="22"/>
              </w:rPr>
              <w:t>For healthcare device data sources: If multiple readings are available and the volume of data is judged by the data partner to be too burdensome for inclusion, using the set of values that were recorded directly in the medical record preferred over any algorithmic selection</w:t>
            </w:r>
            <w:r>
              <w:rPr>
                <w:spacing w:val="-16"/>
                <w:sz w:val="22"/>
              </w:rPr>
              <w:t> </w:t>
            </w:r>
            <w:r>
              <w:rPr>
                <w:sz w:val="22"/>
              </w:rPr>
              <w:t>process.</w:t>
            </w:r>
          </w:p>
          <w:p>
            <w:pPr>
              <w:pStyle w:val="TableParagraph"/>
              <w:numPr>
                <w:ilvl w:val="0"/>
                <w:numId w:val="49"/>
              </w:numPr>
              <w:tabs>
                <w:tab w:pos="827" w:val="left" w:leader="none"/>
                <w:tab w:pos="828" w:val="left" w:leader="none"/>
              </w:tabs>
              <w:spacing w:line="276" w:lineRule="auto" w:before="22" w:after="0"/>
              <w:ind w:left="827" w:right="147" w:hanging="360"/>
              <w:jc w:val="left"/>
              <w:rPr>
                <w:sz w:val="22"/>
              </w:rPr>
            </w:pPr>
            <w:r>
              <w:rPr>
                <w:sz w:val="22"/>
              </w:rPr>
              <w:t>For</w:t>
            </w:r>
            <w:r>
              <w:rPr>
                <w:spacing w:val="-2"/>
                <w:sz w:val="22"/>
              </w:rPr>
              <w:t> </w:t>
            </w:r>
            <w:r>
              <w:rPr>
                <w:sz w:val="22"/>
              </w:rPr>
              <w:t>personal</w:t>
            </w:r>
            <w:r>
              <w:rPr>
                <w:spacing w:val="-1"/>
                <w:sz w:val="22"/>
              </w:rPr>
              <w:t> </w:t>
            </w:r>
            <w:r>
              <w:rPr>
                <w:sz w:val="22"/>
              </w:rPr>
              <w:t>device</w:t>
            </w:r>
            <w:r>
              <w:rPr>
                <w:spacing w:val="-2"/>
                <w:sz w:val="22"/>
              </w:rPr>
              <w:t> </w:t>
            </w:r>
            <w:r>
              <w:rPr>
                <w:sz w:val="22"/>
              </w:rPr>
              <w:t>data</w:t>
            </w:r>
            <w:r>
              <w:rPr>
                <w:spacing w:val="-4"/>
                <w:sz w:val="22"/>
              </w:rPr>
              <w:t> </w:t>
            </w:r>
            <w:r>
              <w:rPr>
                <w:sz w:val="22"/>
              </w:rPr>
              <w:t>sources: If</w:t>
            </w:r>
            <w:r>
              <w:rPr>
                <w:spacing w:val="-2"/>
                <w:sz w:val="22"/>
              </w:rPr>
              <w:t> </w:t>
            </w:r>
            <w:r>
              <w:rPr>
                <w:sz w:val="22"/>
              </w:rPr>
              <w:t>multiple</w:t>
            </w:r>
            <w:r>
              <w:rPr>
                <w:spacing w:val="-2"/>
                <w:sz w:val="22"/>
              </w:rPr>
              <w:t> </w:t>
            </w:r>
            <w:r>
              <w:rPr>
                <w:sz w:val="22"/>
              </w:rPr>
              <w:t>readings</w:t>
            </w:r>
            <w:r>
              <w:rPr>
                <w:spacing w:val="-2"/>
                <w:sz w:val="22"/>
              </w:rPr>
              <w:t> </w:t>
            </w:r>
            <w:r>
              <w:rPr>
                <w:sz w:val="22"/>
              </w:rPr>
              <w:t>are</w:t>
            </w:r>
            <w:r>
              <w:rPr>
                <w:spacing w:val="-1"/>
                <w:sz w:val="22"/>
              </w:rPr>
              <w:t> </w:t>
            </w:r>
            <w:r>
              <w:rPr>
                <w:sz w:val="22"/>
              </w:rPr>
              <w:t>available</w:t>
            </w:r>
            <w:r>
              <w:rPr>
                <w:spacing w:val="-4"/>
                <w:sz w:val="22"/>
              </w:rPr>
              <w:t> </w:t>
            </w:r>
            <w:r>
              <w:rPr>
                <w:sz w:val="22"/>
              </w:rPr>
              <w:t>and</w:t>
            </w:r>
            <w:r>
              <w:rPr>
                <w:spacing w:val="-4"/>
                <w:sz w:val="22"/>
              </w:rPr>
              <w:t> </w:t>
            </w:r>
            <w:r>
              <w:rPr>
                <w:sz w:val="22"/>
              </w:rPr>
              <w:t>the</w:t>
            </w:r>
            <w:r>
              <w:rPr>
                <w:spacing w:val="-2"/>
                <w:sz w:val="22"/>
              </w:rPr>
              <w:t> </w:t>
            </w:r>
            <w:r>
              <w:rPr>
                <w:sz w:val="22"/>
              </w:rPr>
              <w:t>volume</w:t>
            </w:r>
            <w:r>
              <w:rPr>
                <w:spacing w:val="-1"/>
                <w:sz w:val="22"/>
              </w:rPr>
              <w:t> </w:t>
            </w:r>
            <w:r>
              <w:rPr>
                <w:sz w:val="22"/>
              </w:rPr>
              <w:t>of</w:t>
            </w:r>
            <w:r>
              <w:rPr>
                <w:spacing w:val="-1"/>
                <w:sz w:val="22"/>
              </w:rPr>
              <w:t> </w:t>
            </w:r>
            <w:r>
              <w:rPr>
                <w:sz w:val="22"/>
              </w:rPr>
              <w:t>data</w:t>
            </w:r>
            <w:r>
              <w:rPr>
                <w:spacing w:val="1"/>
                <w:sz w:val="22"/>
              </w:rPr>
              <w:t> </w:t>
            </w:r>
            <w:r>
              <w:rPr>
                <w:sz w:val="22"/>
              </w:rPr>
              <w:t>is</w:t>
            </w:r>
            <w:r>
              <w:rPr>
                <w:spacing w:val="-4"/>
                <w:sz w:val="22"/>
              </w:rPr>
              <w:t> </w:t>
            </w:r>
            <w:r>
              <w:rPr>
                <w:sz w:val="22"/>
              </w:rPr>
              <w:t>judged</w:t>
            </w:r>
            <w:r>
              <w:rPr>
                <w:spacing w:val="-2"/>
                <w:sz w:val="22"/>
              </w:rPr>
              <w:t> </w:t>
            </w:r>
            <w:r>
              <w:rPr>
                <w:sz w:val="22"/>
              </w:rPr>
              <w:t>by</w:t>
            </w:r>
            <w:r>
              <w:rPr>
                <w:spacing w:val="-3"/>
                <w:sz w:val="22"/>
              </w:rPr>
              <w:t> </w:t>
            </w:r>
            <w:r>
              <w:rPr>
                <w:sz w:val="22"/>
              </w:rPr>
              <w:t>the</w:t>
            </w:r>
            <w:r>
              <w:rPr>
                <w:spacing w:val="-4"/>
                <w:sz w:val="22"/>
              </w:rPr>
              <w:t> </w:t>
            </w:r>
            <w:r>
              <w:rPr>
                <w:sz w:val="22"/>
              </w:rPr>
              <w:t>data</w:t>
            </w:r>
            <w:r>
              <w:rPr>
                <w:spacing w:val="-2"/>
                <w:sz w:val="22"/>
              </w:rPr>
              <w:t> </w:t>
            </w:r>
            <w:r>
              <w:rPr>
                <w:sz w:val="22"/>
              </w:rPr>
              <w:t>partner</w:t>
            </w:r>
            <w:r>
              <w:rPr>
                <w:spacing w:val="-2"/>
                <w:sz w:val="22"/>
              </w:rPr>
              <w:t> </w:t>
            </w:r>
            <w:r>
              <w:rPr>
                <w:sz w:val="22"/>
              </w:rPr>
              <w:t>to</w:t>
            </w:r>
            <w:r>
              <w:rPr>
                <w:spacing w:val="-4"/>
                <w:sz w:val="22"/>
              </w:rPr>
              <w:t> </w:t>
            </w:r>
            <w:r>
              <w:rPr>
                <w:sz w:val="22"/>
              </w:rPr>
              <w:t>be</w:t>
            </w:r>
            <w:r>
              <w:rPr>
                <w:spacing w:val="-4"/>
                <w:sz w:val="22"/>
              </w:rPr>
              <w:t> </w:t>
            </w:r>
            <w:r>
              <w:rPr>
                <w:sz w:val="22"/>
              </w:rPr>
              <w:t>too</w:t>
            </w:r>
            <w:r>
              <w:rPr>
                <w:spacing w:val="-2"/>
                <w:sz w:val="22"/>
              </w:rPr>
              <w:t> </w:t>
            </w:r>
            <w:r>
              <w:rPr>
                <w:sz w:val="22"/>
              </w:rPr>
              <w:t>high</w:t>
            </w:r>
            <w:r>
              <w:rPr>
                <w:spacing w:val="-1"/>
                <w:sz w:val="22"/>
              </w:rPr>
              <w:t> </w:t>
            </w:r>
            <w:r>
              <w:rPr>
                <w:sz w:val="22"/>
              </w:rPr>
              <w:t>for</w:t>
            </w:r>
            <w:r>
              <w:rPr>
                <w:spacing w:val="-2"/>
                <w:sz w:val="22"/>
              </w:rPr>
              <w:t> </w:t>
            </w:r>
            <w:r>
              <w:rPr>
                <w:sz w:val="22"/>
              </w:rPr>
              <w:t>inclusion,</w:t>
            </w:r>
            <w:r>
              <w:rPr>
                <w:spacing w:val="-2"/>
                <w:sz w:val="22"/>
              </w:rPr>
              <w:t> </w:t>
            </w:r>
            <w:r>
              <w:rPr>
                <w:sz w:val="22"/>
              </w:rPr>
              <w:t>the</w:t>
            </w:r>
            <w:r>
              <w:rPr>
                <w:spacing w:val="-2"/>
                <w:sz w:val="22"/>
              </w:rPr>
              <w:t> </w:t>
            </w:r>
            <w:r>
              <w:rPr>
                <w:sz w:val="22"/>
              </w:rPr>
              <w:t>project/study</w:t>
            </w:r>
            <w:r>
              <w:rPr>
                <w:spacing w:val="-4"/>
                <w:sz w:val="22"/>
              </w:rPr>
              <w:t> </w:t>
            </w:r>
            <w:r>
              <w:rPr>
                <w:sz w:val="22"/>
              </w:rPr>
              <w:t>leadership</w:t>
            </w:r>
            <w:r>
              <w:rPr>
                <w:spacing w:val="-2"/>
                <w:sz w:val="22"/>
              </w:rPr>
              <w:t> </w:t>
            </w:r>
            <w:r>
              <w:rPr>
                <w:sz w:val="22"/>
              </w:rPr>
              <w:t>should</w:t>
            </w:r>
            <w:r>
              <w:rPr>
                <w:spacing w:val="-2"/>
                <w:sz w:val="22"/>
              </w:rPr>
              <w:t> </w:t>
            </w:r>
            <w:r>
              <w:rPr>
                <w:sz w:val="22"/>
              </w:rPr>
              <w:t>define</w:t>
            </w:r>
            <w:r>
              <w:rPr>
                <w:spacing w:val="-4"/>
                <w:sz w:val="22"/>
              </w:rPr>
              <w:t> </w:t>
            </w:r>
            <w:r>
              <w:rPr>
                <w:sz w:val="22"/>
              </w:rPr>
              <w:t>a</w:t>
            </w:r>
            <w:r>
              <w:rPr>
                <w:spacing w:val="-1"/>
                <w:sz w:val="22"/>
              </w:rPr>
              <w:t> </w:t>
            </w:r>
            <w:r>
              <w:rPr>
                <w:sz w:val="22"/>
              </w:rPr>
              <w:t>method for selecting individual measurements and this logic should be documented in the ETL</w:t>
            </w:r>
            <w:r>
              <w:rPr>
                <w:spacing w:val="-13"/>
                <w:sz w:val="22"/>
              </w:rPr>
              <w:t> </w:t>
            </w:r>
            <w:r>
              <w:rPr>
                <w:sz w:val="22"/>
              </w:rPr>
              <w:t>ADD.</w:t>
            </w:r>
          </w:p>
        </w:tc>
      </w:tr>
    </w:tbl>
    <w:p>
      <w:pPr>
        <w:spacing w:after="0" w:line="276" w:lineRule="auto"/>
        <w:jc w:val="left"/>
        <w:rPr>
          <w:sz w:val="22"/>
        </w:rPr>
        <w:sectPr>
          <w:pgSz w:w="20160" w:h="12240" w:orient="landscape"/>
          <w:pgMar w:header="0" w:footer="688" w:top="720" w:bottom="880" w:left="580" w:right="580"/>
        </w:sectPr>
      </w:pPr>
    </w:p>
    <w:p>
      <w:pPr>
        <w:pStyle w:val="BodyText"/>
        <w:spacing w:before="74"/>
        <w:ind w:left="140"/>
      </w:pPr>
      <w:r>
        <w:rPr/>
        <w:t>Figure 1. Example of populated VITAL table.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20160" w:h="12240" w:orient="landscape"/>
          <w:pgMar w:header="0" w:footer="688" w:top="640" w:bottom="880" w:left="580" w:right="580"/>
        </w:sectPr>
      </w:pPr>
    </w:p>
    <w:p>
      <w:pPr>
        <w:pStyle w:val="BodyText"/>
        <w:spacing w:before="10"/>
        <w:rPr>
          <w:sz w:val="23"/>
        </w:rPr>
      </w:pPr>
    </w:p>
    <w:p>
      <w:pPr>
        <w:spacing w:line="200" w:lineRule="atLeast" w:before="1"/>
        <w:ind w:left="2765" w:right="1370" w:firstLine="0"/>
        <w:jc w:val="center"/>
        <w:rPr>
          <w:rFonts w:ascii="Calibri"/>
          <w:sz w:val="16"/>
        </w:rPr>
      </w:pPr>
      <w:r>
        <w:rPr/>
        <w:pict>
          <v:group style="position:absolute;margin-left:37.367989pt;margin-top:-104.047295pt;width:714.95pt;height:120.8pt;mso-position-horizontal-relative:page;mso-position-vertical-relative:paragraph;z-index:-276341760" coordorigin="747,-2081" coordsize="14299,2416">
            <v:shape style="position:absolute;left:747;top:-2081;width:14299;height:1649" type="#_x0000_t75" stroked="false">
              <v:imagedata r:id="rId27" o:title=""/>
            </v:shape>
            <v:shape style="position:absolute;left:9258;top:-1581;width:1256;height:279" coordorigin="9259,-1580" coordsize="1256,279" path="m9384,-1302l10389,-1302,10438,-1311,10477,-1338,10504,-1378,10514,-1426,10514,-1455,10504,-1504,10477,-1544,10438,-1570,10389,-1580,9384,-1580,9335,-1570,9295,-1544,9268,-1504,9259,-1455,9259,-1426,9268,-1378,9295,-1338,9335,-1311,9384,-1302e" filled="false" stroked="true" strokeweight="1.040756pt" strokecolor="#a4a4a4">
              <v:path arrowok="t"/>
              <v:stroke dashstyle="solid"/>
            </v:shape>
            <v:shape style="position:absolute;left:9238;top:-1601;width:1256;height:279" coordorigin="9239,-1600" coordsize="1256,279" path="m9364,-1322l10369,-1322,10417,-1331,10457,-1358,10484,-1398,10494,-1446,10494,-1475,10484,-1524,10457,-1564,10417,-1590,10369,-1600,9364,-1600,9315,-1590,9275,-1564,9248,-1524,9239,-1475,9239,-1446,9248,-1398,9275,-1358,9315,-1331,9364,-1322e" filled="false" stroked="true" strokeweight="1.040756pt" strokecolor="#ff0000">
              <v:path arrowok="t"/>
              <v:stroke dashstyle="solid"/>
            </v:shape>
            <v:shape style="position:absolute;left:9258;top:-1206;width:1256;height:279" coordorigin="9259,-1206" coordsize="1256,279" path="m9384,-927l10389,-927,10438,-937,10477,-964,10504,-1003,10514,-1052,10514,-1081,10504,-1129,10477,-1169,10438,-1196,10389,-1206,9384,-1206,9335,-1196,9295,-1169,9268,-1129,9259,-1081,9259,-1052,9268,-1003,9295,-964,9335,-937,9384,-927e" filled="false" stroked="true" strokeweight="1.040756pt" strokecolor="#a4a4a4">
              <v:path arrowok="t"/>
              <v:stroke dashstyle="solid"/>
            </v:shape>
            <v:shape style="position:absolute;left:12210;top:4853;width:1800;height:1617" coordorigin="12210,4853" coordsize="1800,1617" path="m9364,-947l10369,-947,10417,-957,10457,-984,10484,-1023,10494,-1072,10494,-1072,10494,-1072,10494,-1072,10494,-1072,10494,-1101,10484,-1149,10457,-1189,10417,-1216,10369,-1226,9364,-1226,9315,-1216,9275,-1189,9248,-1149,9239,-1101,9239,-1101,9239,-1072,9248,-1023,9275,-984,9315,-957,9364,-947m9929,-104l9929,-676e" filled="false" stroked="true" strokeweight="1.043408pt" strokecolor="#ff0000">
              <v:path arrowok="t"/>
              <v:stroke dashstyle="solid"/>
            </v:shape>
            <v:shape style="position:absolute;left:9852;top:-791;width:153;height:152" type="#_x0000_t75" stroked="false">
              <v:imagedata r:id="rId28" o:title=""/>
            </v:shape>
            <v:line style="position:absolute" from="7230,-42" to="7230,-229" stroked="true" strokeweight="1.046334pt" strokecolor="#ff0000">
              <v:stroke dashstyle="solid"/>
            </v:line>
            <v:shape style="position:absolute;left:7153;top:-344;width:153;height:152" coordorigin="7153,-343" coordsize="153,152" path="m7230,-343l7153,-192,7191,-205,7230,-210,7297,-210,7230,-343xm7297,-210l7230,-210,7268,-205,7306,-192,7297,-210xe" filled="true" fillcolor="#ff0000" stroked="false">
              <v:path arrowok="t"/>
              <v:fill type="solid"/>
            </v:shape>
            <v:shape style="position:absolute;left:3859;top:-985;width:754;height:217" coordorigin="3860,-985" coordsize="754,217" path="m3968,-769l4504,-769,4546,-777,4581,-800,4604,-835,4613,-877,4604,-919,4581,-953,4546,-976,4504,-985,3968,-985,3926,-976,3891,-953,3868,-919,3860,-877,3868,-835,3891,-800,3926,-777,3968,-769e" filled="false" stroked="true" strokeweight="1.040927pt" strokecolor="#a4a4a4">
              <v:path arrowok="t"/>
              <v:stroke dashstyle="solid"/>
            </v:shape>
            <v:shape style="position:absolute;left:4470;top:5171;width:1080;height:1392" coordorigin="4470,5171" coordsize="1080,1392" path="m3948,-789l4484,-789,4526,-797,4561,-820,4584,-855,4593,-897,4593,-897,4593,-897,4593,-897,4584,-939,4561,-973,4526,-996,4484,-1005,3948,-1005,3906,-996,3871,-973,3848,-939,3839,-897,3848,-855,3871,-820,3906,-797,3948,-789m4342,-40l4342,-612e" filled="false" stroked="true" strokeweight="1.043408pt" strokecolor="#ff0000">
              <v:path arrowok="t"/>
              <v:stroke dashstyle="solid"/>
            </v:shape>
            <v:shape style="position:absolute;left:4265;top:-727;width:153;height:152" type="#_x0000_t75" stroked="false">
              <v:imagedata r:id="rId29" o:title=""/>
            </v:shape>
            <v:line style="position:absolute" from="5378,335" to="5378,-237" stroked="true" strokeweight="1.046334pt" strokecolor="#ff0000">
              <v:stroke dashstyle="solid"/>
            </v:line>
            <v:shape style="position:absolute;left:5301;top:-352;width:153;height:152" type="#_x0000_t75" stroked="false">
              <v:imagedata r:id="rId29" o:title=""/>
            </v:shape>
            <w10:wrap type="none"/>
          </v:group>
        </w:pict>
      </w:r>
      <w:r>
        <w:rPr>
          <w:rFonts w:ascii="Calibri"/>
          <w:color w:val="FF0000"/>
          <w:w w:val="105"/>
          <w:sz w:val="16"/>
        </w:rPr>
        <w:t>The encounter basis is optional.</w:t>
      </w:r>
    </w:p>
    <w:p>
      <w:pPr>
        <w:spacing w:line="114" w:lineRule="exact" w:before="0"/>
        <w:ind w:left="3903" w:right="0" w:firstLine="0"/>
        <w:jc w:val="center"/>
        <w:rPr>
          <w:rFonts w:ascii="Calibri"/>
          <w:sz w:val="16"/>
        </w:rPr>
      </w:pPr>
      <w:r>
        <w:rPr>
          <w:rFonts w:ascii="Calibri"/>
          <w:color w:val="FF0000"/>
          <w:w w:val="105"/>
          <w:sz w:val="16"/>
        </w:rPr>
        <w:t>Measurements on the</w:t>
      </w:r>
    </w:p>
    <w:p>
      <w:pPr>
        <w:spacing w:line="244" w:lineRule="auto" w:before="4"/>
        <w:ind w:left="3903" w:right="0" w:firstLine="0"/>
        <w:jc w:val="center"/>
        <w:rPr>
          <w:rFonts w:ascii="Calibri"/>
          <w:sz w:val="16"/>
        </w:rPr>
      </w:pPr>
      <w:r>
        <w:rPr>
          <w:rFonts w:ascii="Calibri"/>
          <w:color w:val="FF0000"/>
          <w:w w:val="105"/>
          <w:sz w:val="16"/>
        </w:rPr>
        <w:t>same date are recorded </w:t>
      </w:r>
      <w:r>
        <w:rPr>
          <w:rFonts w:ascii="Calibri"/>
          <w:color w:val="FF0000"/>
          <w:spacing w:val="-9"/>
          <w:w w:val="105"/>
          <w:sz w:val="16"/>
        </w:rPr>
        <w:t>in </w:t>
      </w:r>
      <w:r>
        <w:rPr>
          <w:rFonts w:ascii="Calibri"/>
          <w:color w:val="FF0000"/>
          <w:w w:val="105"/>
          <w:sz w:val="16"/>
        </w:rPr>
        <w:t>different records; however, it is permissible to consolidate into one record if none of the measures were repeated.</w:t>
      </w:r>
    </w:p>
    <w:p>
      <w:pPr>
        <w:pStyle w:val="BodyText"/>
        <w:spacing w:before="11"/>
        <w:rPr>
          <w:rFonts w:ascii="Calibri"/>
          <w:sz w:val="22"/>
        </w:rPr>
      </w:pPr>
      <w:r>
        <w:rPr/>
        <w:br w:type="column"/>
      </w:r>
      <w:r>
        <w:rPr>
          <w:rFonts w:ascii="Calibri"/>
          <w:sz w:val="22"/>
        </w:rPr>
      </w:r>
    </w:p>
    <w:p>
      <w:pPr>
        <w:spacing w:line="244" w:lineRule="auto" w:before="0"/>
        <w:ind w:left="99" w:right="0" w:firstLine="0"/>
        <w:jc w:val="center"/>
        <w:rPr>
          <w:rFonts w:ascii="Calibri"/>
          <w:sz w:val="16"/>
        </w:rPr>
      </w:pPr>
      <w:r>
        <w:rPr>
          <w:rFonts w:ascii="Calibri"/>
          <w:color w:val="FF0000"/>
          <w:w w:val="105"/>
          <w:sz w:val="16"/>
        </w:rPr>
        <w:t>In this example, no time was recorded for several </w:t>
      </w:r>
      <w:r>
        <w:rPr>
          <w:rFonts w:ascii="Calibri"/>
          <w:color w:val="FF0000"/>
          <w:spacing w:val="-9"/>
          <w:w w:val="105"/>
          <w:sz w:val="16"/>
        </w:rPr>
        <w:t>of </w:t>
      </w:r>
      <w:r>
        <w:rPr>
          <w:rFonts w:ascii="Calibri"/>
          <w:color w:val="FF0000"/>
          <w:w w:val="105"/>
          <w:sz w:val="16"/>
        </w:rPr>
        <w:t>the measures. Although preferable to capture time, we recognize that some source data may not include time precision.</w:t>
      </w:r>
    </w:p>
    <w:p>
      <w:pPr>
        <w:pStyle w:val="BodyText"/>
        <w:spacing w:before="10"/>
        <w:rPr>
          <w:rFonts w:ascii="Calibri"/>
          <w:sz w:val="19"/>
        </w:rPr>
      </w:pPr>
      <w:r>
        <w:rPr/>
        <w:br w:type="column"/>
      </w:r>
      <w:r>
        <w:rPr>
          <w:rFonts w:ascii="Calibri"/>
          <w:sz w:val="19"/>
        </w:rPr>
      </w:r>
    </w:p>
    <w:p>
      <w:pPr>
        <w:spacing w:line="244" w:lineRule="auto" w:before="0"/>
        <w:ind w:left="628" w:right="0" w:hanging="1"/>
        <w:jc w:val="center"/>
        <w:rPr>
          <w:rFonts w:ascii="Calibri"/>
          <w:sz w:val="16"/>
        </w:rPr>
      </w:pPr>
      <w:r>
        <w:rPr>
          <w:rFonts w:ascii="Calibri"/>
          <w:color w:val="FF0000"/>
          <w:w w:val="105"/>
          <w:sz w:val="16"/>
        </w:rPr>
        <w:t>More than one blood pressure reading was collected during </w:t>
      </w:r>
      <w:r>
        <w:rPr>
          <w:rFonts w:ascii="Calibri"/>
          <w:color w:val="FF0000"/>
          <w:spacing w:val="-5"/>
          <w:w w:val="105"/>
          <w:sz w:val="16"/>
        </w:rPr>
        <w:t>this </w:t>
      </w:r>
      <w:r>
        <w:rPr>
          <w:rFonts w:ascii="Calibri"/>
          <w:color w:val="FF0000"/>
          <w:w w:val="105"/>
          <w:sz w:val="16"/>
        </w:rPr>
        <w:t>encounter on January 5.</w:t>
      </w:r>
    </w:p>
    <w:p>
      <w:pPr>
        <w:pStyle w:val="BodyText"/>
        <w:spacing w:before="5"/>
        <w:rPr>
          <w:rFonts w:ascii="Calibri"/>
          <w:sz w:val="22"/>
        </w:rPr>
      </w:pPr>
      <w:r>
        <w:rPr/>
        <w:br w:type="column"/>
      </w:r>
      <w:r>
        <w:rPr>
          <w:rFonts w:ascii="Calibri"/>
          <w:sz w:val="22"/>
        </w:rPr>
      </w:r>
    </w:p>
    <w:p>
      <w:pPr>
        <w:spacing w:line="244" w:lineRule="auto" w:before="0"/>
        <w:ind w:left="1597" w:right="4870" w:firstLine="0"/>
        <w:jc w:val="center"/>
        <w:rPr>
          <w:rFonts w:ascii="Calibri"/>
          <w:i/>
          <w:sz w:val="16"/>
        </w:rPr>
      </w:pPr>
      <w:r>
        <w:rPr>
          <w:rFonts w:ascii="Calibri"/>
          <w:i/>
          <w:color w:val="FF0000"/>
          <w:w w:val="105"/>
          <w:sz w:val="16"/>
        </w:rPr>
        <w:t>Note: Completely fake data </w:t>
      </w:r>
      <w:r>
        <w:rPr>
          <w:rFonts w:ascii="Calibri"/>
          <w:i/>
          <w:color w:val="FF0000"/>
          <w:w w:val="105"/>
          <w:sz w:val="16"/>
        </w:rPr>
        <w:t>example created de novo, not from existing data.</w:t>
      </w:r>
    </w:p>
    <w:p>
      <w:pPr>
        <w:spacing w:after="0" w:line="244" w:lineRule="auto"/>
        <w:jc w:val="center"/>
        <w:rPr>
          <w:rFonts w:ascii="Calibri"/>
          <w:sz w:val="16"/>
        </w:rPr>
        <w:sectPr>
          <w:type w:val="continuous"/>
          <w:pgSz w:w="20160" w:h="12240" w:orient="landscape"/>
          <w:pgMar w:top="720" w:bottom="880" w:left="580" w:right="580"/>
          <w:cols w:num="4" w:equalWidth="0">
            <w:col w:w="5692" w:space="40"/>
            <w:col w:w="1957" w:space="39"/>
            <w:col w:w="2866" w:space="39"/>
            <w:col w:w="8367"/>
          </w:cols>
        </w:sectPr>
      </w:pPr>
    </w:p>
    <w:p>
      <w:pPr>
        <w:pStyle w:val="BodyText"/>
        <w:spacing w:after="1"/>
        <w:rPr>
          <w:rFonts w:ascii="Calibri"/>
          <w:i/>
          <w:sz w:val="25"/>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2108"/>
        <w:gridCol w:w="2002"/>
        <w:gridCol w:w="2310"/>
        <w:gridCol w:w="4055"/>
        <w:gridCol w:w="1983"/>
        <w:gridCol w:w="3152"/>
      </w:tblGrid>
      <w:tr>
        <w:trPr>
          <w:trHeight w:val="321" w:hRule="atLeast"/>
        </w:trPr>
        <w:tc>
          <w:tcPr>
            <w:tcW w:w="18716" w:type="dxa"/>
            <w:gridSpan w:val="7"/>
          </w:tcPr>
          <w:p>
            <w:pPr>
              <w:pStyle w:val="TableParagraph"/>
              <w:spacing w:line="301" w:lineRule="exact"/>
              <w:rPr>
                <w:b/>
                <w:sz w:val="28"/>
              </w:rPr>
            </w:pPr>
            <w:r>
              <w:rPr>
                <w:b/>
                <w:sz w:val="28"/>
              </w:rPr>
              <w:t>VITAL Table Specification</w:t>
            </w:r>
          </w:p>
        </w:tc>
      </w:tr>
      <w:tr>
        <w:trPr>
          <w:trHeight w:val="621" w:hRule="atLeast"/>
        </w:trPr>
        <w:tc>
          <w:tcPr>
            <w:tcW w:w="3106" w:type="dxa"/>
            <w:shd w:val="clear" w:color="auto" w:fill="BEBEBE"/>
          </w:tcPr>
          <w:p>
            <w:pPr>
              <w:pStyle w:val="TableParagraph"/>
              <w:spacing w:line="270" w:lineRule="exact"/>
              <w:rPr>
                <w:i/>
                <w:sz w:val="24"/>
              </w:rPr>
            </w:pPr>
            <w:r>
              <w:rPr>
                <w:i/>
                <w:sz w:val="24"/>
              </w:rPr>
              <w:t>Field Name</w:t>
            </w:r>
          </w:p>
        </w:tc>
        <w:tc>
          <w:tcPr>
            <w:tcW w:w="2108" w:type="dxa"/>
            <w:shd w:val="clear" w:color="auto" w:fill="BEBEBE"/>
          </w:tcPr>
          <w:p>
            <w:pPr>
              <w:pStyle w:val="TableParagraph"/>
              <w:spacing w:line="270" w:lineRule="exact"/>
              <w:rPr>
                <w:i/>
                <w:sz w:val="24"/>
              </w:rPr>
            </w:pPr>
            <w:r>
              <w:rPr>
                <w:i/>
                <w:sz w:val="24"/>
              </w:rPr>
              <w:t>RDBMS Data Type</w:t>
            </w:r>
          </w:p>
        </w:tc>
        <w:tc>
          <w:tcPr>
            <w:tcW w:w="2002" w:type="dxa"/>
            <w:shd w:val="clear" w:color="auto" w:fill="BEBEBE"/>
          </w:tcPr>
          <w:p>
            <w:pPr>
              <w:pStyle w:val="TableParagraph"/>
              <w:spacing w:line="270" w:lineRule="exact"/>
              <w:rPr>
                <w:i/>
                <w:sz w:val="24"/>
              </w:rPr>
            </w:pPr>
            <w:r>
              <w:rPr>
                <w:i/>
                <w:sz w:val="24"/>
              </w:rPr>
              <w:t>SAS Data Type</w:t>
            </w:r>
          </w:p>
        </w:tc>
        <w:tc>
          <w:tcPr>
            <w:tcW w:w="2310"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33"/>
              <w:rPr>
                <w:i/>
                <w:sz w:val="18"/>
              </w:rPr>
            </w:pPr>
            <w:r>
              <w:rPr>
                <w:i/>
                <w:sz w:val="18"/>
              </w:rPr>
              <w:t>Descriptive Text for </w:t>
            </w:r>
            <w:r>
              <w:rPr>
                <w:i/>
                <w:sz w:val="18"/>
              </w:rPr>
              <w:t>Categorical Fields</w:t>
            </w:r>
          </w:p>
        </w:tc>
        <w:tc>
          <w:tcPr>
            <w:tcW w:w="4055" w:type="dxa"/>
            <w:shd w:val="clear" w:color="auto" w:fill="BEBEBE"/>
          </w:tcPr>
          <w:p>
            <w:pPr>
              <w:pStyle w:val="TableParagraph"/>
              <w:spacing w:line="270" w:lineRule="exact"/>
              <w:ind w:left="106"/>
              <w:rPr>
                <w:i/>
                <w:sz w:val="24"/>
              </w:rPr>
            </w:pPr>
            <w:r>
              <w:rPr>
                <w:i/>
                <w:sz w:val="24"/>
              </w:rPr>
              <w:t>Definition / Comments</w:t>
            </w:r>
          </w:p>
        </w:tc>
        <w:tc>
          <w:tcPr>
            <w:tcW w:w="1983" w:type="dxa"/>
            <w:shd w:val="clear" w:color="auto" w:fill="BEBEBE"/>
          </w:tcPr>
          <w:p>
            <w:pPr>
              <w:pStyle w:val="TableParagraph"/>
              <w:ind w:left="105" w:right="521"/>
              <w:rPr>
                <w:i/>
                <w:sz w:val="24"/>
              </w:rPr>
            </w:pPr>
            <w:r>
              <w:rPr>
                <w:i/>
                <w:sz w:val="24"/>
              </w:rPr>
              <w:t>Data Element </w:t>
            </w:r>
            <w:r>
              <w:rPr>
                <w:i/>
                <w:sz w:val="24"/>
              </w:rPr>
              <w:t>Provenance</w:t>
            </w:r>
          </w:p>
        </w:tc>
        <w:tc>
          <w:tcPr>
            <w:tcW w:w="3152" w:type="dxa"/>
            <w:shd w:val="clear" w:color="auto" w:fill="BEBEBE"/>
          </w:tcPr>
          <w:p>
            <w:pPr>
              <w:pStyle w:val="TableParagraph"/>
              <w:ind w:left="105" w:right="411"/>
              <w:rPr>
                <w:i/>
                <w:sz w:val="24"/>
              </w:rPr>
            </w:pPr>
            <w:r>
              <w:rPr>
                <w:i/>
                <w:sz w:val="24"/>
              </w:rPr>
              <w:t>Field-level Implementation </w:t>
            </w:r>
            <w:r>
              <w:rPr>
                <w:i/>
                <w:sz w:val="24"/>
              </w:rPr>
              <w:t>Guidance</w:t>
            </w:r>
          </w:p>
        </w:tc>
      </w:tr>
      <w:tr>
        <w:trPr>
          <w:trHeight w:val="552" w:hRule="atLeast"/>
        </w:trPr>
        <w:tc>
          <w:tcPr>
            <w:tcW w:w="3106" w:type="dxa"/>
          </w:tcPr>
          <w:p>
            <w:pPr>
              <w:pStyle w:val="TableParagraph"/>
              <w:spacing w:line="270" w:lineRule="exact"/>
              <w:rPr>
                <w:sz w:val="24"/>
              </w:rPr>
            </w:pPr>
            <w:r>
              <w:rPr>
                <w:sz w:val="24"/>
              </w:rPr>
              <w:t>VITALID</w:t>
            </w:r>
          </w:p>
        </w:tc>
        <w:tc>
          <w:tcPr>
            <w:tcW w:w="2108" w:type="dxa"/>
          </w:tcPr>
          <w:p>
            <w:pPr>
              <w:pStyle w:val="TableParagraph"/>
              <w:spacing w:line="270" w:lineRule="exact"/>
              <w:rPr>
                <w:sz w:val="24"/>
              </w:rPr>
            </w:pPr>
            <w:r>
              <w:rPr>
                <w:sz w:val="24"/>
              </w:rPr>
              <w:t>RDBMS Text(x)</w:t>
            </w:r>
          </w:p>
        </w:tc>
        <w:tc>
          <w:tcPr>
            <w:tcW w:w="2002" w:type="dxa"/>
          </w:tcPr>
          <w:p>
            <w:pPr>
              <w:pStyle w:val="TableParagraph"/>
              <w:spacing w:line="270" w:lineRule="exact"/>
              <w:rPr>
                <w:sz w:val="24"/>
              </w:rPr>
            </w:pPr>
            <w:r>
              <w:rPr>
                <w:sz w:val="24"/>
              </w:rPr>
              <w:t>SAS Char(x)</w:t>
            </w:r>
          </w:p>
        </w:tc>
        <w:tc>
          <w:tcPr>
            <w:tcW w:w="2310" w:type="dxa"/>
          </w:tcPr>
          <w:p>
            <w:pPr>
              <w:pStyle w:val="TableParagraph"/>
              <w:spacing w:line="270" w:lineRule="exact"/>
              <w:rPr>
                <w:sz w:val="24"/>
              </w:rPr>
            </w:pPr>
            <w:r>
              <w:rPr>
                <w:sz w:val="24"/>
              </w:rPr>
              <w:t>.</w:t>
            </w:r>
          </w:p>
        </w:tc>
        <w:tc>
          <w:tcPr>
            <w:tcW w:w="4055" w:type="dxa"/>
          </w:tcPr>
          <w:p>
            <w:pPr>
              <w:pStyle w:val="TableParagraph"/>
              <w:spacing w:line="270" w:lineRule="exact"/>
              <w:ind w:left="106"/>
              <w:rPr>
                <w:sz w:val="24"/>
              </w:rPr>
            </w:pPr>
            <w:r>
              <w:rPr>
                <w:sz w:val="24"/>
              </w:rPr>
              <w:t>Arbitrary identifier for each unique</w:t>
            </w:r>
          </w:p>
          <w:p>
            <w:pPr>
              <w:pStyle w:val="TableParagraph"/>
              <w:spacing w:line="262" w:lineRule="exact"/>
              <w:ind w:left="106"/>
              <w:rPr>
                <w:sz w:val="24"/>
              </w:rPr>
            </w:pPr>
            <w:r>
              <w:rPr>
                <w:sz w:val="24"/>
              </w:rPr>
              <w:t>VITAL record.</w:t>
            </w:r>
          </w:p>
        </w:tc>
        <w:tc>
          <w:tcPr>
            <w:tcW w:w="1983" w:type="dxa"/>
          </w:tcPr>
          <w:p>
            <w:pPr>
              <w:pStyle w:val="TableParagraph"/>
              <w:spacing w:line="270" w:lineRule="exact"/>
              <w:ind w:left="105"/>
              <w:rPr>
                <w:sz w:val="24"/>
              </w:rPr>
            </w:pPr>
            <w:r>
              <w:rPr>
                <w:sz w:val="24"/>
              </w:rPr>
              <w:t>PCORnet</w:t>
            </w:r>
          </w:p>
        </w:tc>
        <w:tc>
          <w:tcPr>
            <w:tcW w:w="3152" w:type="dxa"/>
          </w:tcPr>
          <w:p>
            <w:pPr>
              <w:pStyle w:val="TableParagraph"/>
              <w:ind w:left="0"/>
              <w:rPr>
                <w:sz w:val="20"/>
              </w:rPr>
            </w:pPr>
          </w:p>
        </w:tc>
      </w:tr>
      <w:tr>
        <w:trPr>
          <w:trHeight w:val="551" w:hRule="atLeast"/>
        </w:trPr>
        <w:tc>
          <w:tcPr>
            <w:tcW w:w="3106" w:type="dxa"/>
          </w:tcPr>
          <w:p>
            <w:pPr>
              <w:pStyle w:val="TableParagraph"/>
              <w:spacing w:line="270" w:lineRule="exact"/>
              <w:rPr>
                <w:sz w:val="24"/>
              </w:rPr>
            </w:pPr>
            <w:r>
              <w:rPr>
                <w:sz w:val="24"/>
              </w:rPr>
              <w:t>PATID</w:t>
            </w:r>
          </w:p>
        </w:tc>
        <w:tc>
          <w:tcPr>
            <w:tcW w:w="2108" w:type="dxa"/>
          </w:tcPr>
          <w:p>
            <w:pPr>
              <w:pStyle w:val="TableParagraph"/>
              <w:spacing w:line="270" w:lineRule="exact"/>
              <w:rPr>
                <w:sz w:val="24"/>
              </w:rPr>
            </w:pPr>
            <w:r>
              <w:rPr>
                <w:sz w:val="24"/>
              </w:rPr>
              <w:t>RDBMS Text(x)</w:t>
            </w:r>
          </w:p>
        </w:tc>
        <w:tc>
          <w:tcPr>
            <w:tcW w:w="2002" w:type="dxa"/>
          </w:tcPr>
          <w:p>
            <w:pPr>
              <w:pStyle w:val="TableParagraph"/>
              <w:spacing w:line="270" w:lineRule="exact"/>
              <w:rPr>
                <w:sz w:val="24"/>
              </w:rPr>
            </w:pPr>
            <w:r>
              <w:rPr>
                <w:sz w:val="24"/>
              </w:rPr>
              <w:t>SAS Char(x)</w:t>
            </w:r>
          </w:p>
        </w:tc>
        <w:tc>
          <w:tcPr>
            <w:tcW w:w="2310" w:type="dxa"/>
          </w:tcPr>
          <w:p>
            <w:pPr>
              <w:pStyle w:val="TableParagraph"/>
              <w:spacing w:line="270" w:lineRule="exact"/>
              <w:rPr>
                <w:sz w:val="24"/>
              </w:rPr>
            </w:pPr>
            <w:r>
              <w:rPr>
                <w:sz w:val="24"/>
              </w:rPr>
              <w:t>.</w:t>
            </w:r>
          </w:p>
        </w:tc>
        <w:tc>
          <w:tcPr>
            <w:tcW w:w="4055" w:type="dxa"/>
          </w:tcPr>
          <w:p>
            <w:pPr>
              <w:pStyle w:val="TableParagraph"/>
              <w:spacing w:line="270" w:lineRule="exact"/>
              <w:ind w:left="106"/>
              <w:rPr>
                <w:sz w:val="24"/>
              </w:rPr>
            </w:pPr>
            <w:r>
              <w:rPr>
                <w:sz w:val="24"/>
              </w:rPr>
              <w:t>Arbitrary person-level identifier. Used</w:t>
            </w:r>
          </w:p>
          <w:p>
            <w:pPr>
              <w:pStyle w:val="TableParagraph"/>
              <w:spacing w:line="261" w:lineRule="exact"/>
              <w:ind w:left="106"/>
              <w:rPr>
                <w:sz w:val="24"/>
              </w:rPr>
            </w:pPr>
            <w:r>
              <w:rPr>
                <w:sz w:val="24"/>
              </w:rPr>
              <w:t>to link across tables.</w:t>
            </w:r>
          </w:p>
        </w:tc>
        <w:tc>
          <w:tcPr>
            <w:tcW w:w="1983" w:type="dxa"/>
          </w:tcPr>
          <w:p>
            <w:pPr>
              <w:pStyle w:val="TableParagraph"/>
              <w:spacing w:line="270" w:lineRule="exact"/>
              <w:ind w:left="105"/>
              <w:rPr>
                <w:sz w:val="24"/>
              </w:rPr>
            </w:pPr>
            <w:r>
              <w:rPr>
                <w:sz w:val="24"/>
              </w:rPr>
              <w:t>MSCDM v4.0</w:t>
            </w:r>
          </w:p>
        </w:tc>
        <w:tc>
          <w:tcPr>
            <w:tcW w:w="3152" w:type="dxa"/>
          </w:tcPr>
          <w:p>
            <w:pPr>
              <w:pStyle w:val="TableParagraph"/>
              <w:spacing w:line="242" w:lineRule="auto"/>
              <w:ind w:left="105" w:right="285"/>
              <w:rPr>
                <w:sz w:val="22"/>
              </w:rPr>
            </w:pPr>
            <w:r>
              <w:rPr>
                <w:sz w:val="22"/>
              </w:rPr>
              <w:t>All PATIDs must be present in the DEMOGRAPHIC table.</w:t>
            </w:r>
          </w:p>
        </w:tc>
      </w:tr>
      <w:tr>
        <w:trPr>
          <w:trHeight w:val="2328" w:hRule="atLeast"/>
        </w:trPr>
        <w:tc>
          <w:tcPr>
            <w:tcW w:w="3106" w:type="dxa"/>
          </w:tcPr>
          <w:p>
            <w:pPr>
              <w:pStyle w:val="TableParagraph"/>
              <w:spacing w:line="273" w:lineRule="exact"/>
              <w:rPr>
                <w:sz w:val="24"/>
              </w:rPr>
            </w:pPr>
            <w:r>
              <w:rPr>
                <w:sz w:val="24"/>
              </w:rPr>
              <w:t>ENCOUNTERID</w:t>
            </w:r>
          </w:p>
        </w:tc>
        <w:tc>
          <w:tcPr>
            <w:tcW w:w="2108" w:type="dxa"/>
          </w:tcPr>
          <w:p>
            <w:pPr>
              <w:pStyle w:val="TableParagraph"/>
              <w:spacing w:line="273" w:lineRule="exact"/>
              <w:rPr>
                <w:sz w:val="24"/>
              </w:rPr>
            </w:pPr>
            <w:r>
              <w:rPr>
                <w:sz w:val="24"/>
              </w:rPr>
              <w:t>RDBMS Text(x)</w:t>
            </w:r>
          </w:p>
        </w:tc>
        <w:tc>
          <w:tcPr>
            <w:tcW w:w="2002" w:type="dxa"/>
          </w:tcPr>
          <w:p>
            <w:pPr>
              <w:pStyle w:val="TableParagraph"/>
              <w:spacing w:line="273" w:lineRule="exact"/>
              <w:rPr>
                <w:sz w:val="24"/>
              </w:rPr>
            </w:pPr>
            <w:r>
              <w:rPr>
                <w:sz w:val="24"/>
              </w:rPr>
              <w:t>SAS Char(x)</w:t>
            </w:r>
          </w:p>
        </w:tc>
        <w:tc>
          <w:tcPr>
            <w:tcW w:w="2310" w:type="dxa"/>
          </w:tcPr>
          <w:p>
            <w:pPr>
              <w:pStyle w:val="TableParagraph"/>
              <w:spacing w:line="273" w:lineRule="exact"/>
              <w:rPr>
                <w:sz w:val="24"/>
              </w:rPr>
            </w:pPr>
            <w:r>
              <w:rPr>
                <w:sz w:val="24"/>
              </w:rPr>
              <w:t>.</w:t>
            </w:r>
          </w:p>
        </w:tc>
        <w:tc>
          <w:tcPr>
            <w:tcW w:w="4055" w:type="dxa"/>
          </w:tcPr>
          <w:p>
            <w:pPr>
              <w:pStyle w:val="TableParagraph"/>
              <w:spacing w:line="273" w:lineRule="exact"/>
              <w:ind w:left="106"/>
              <w:rPr>
                <w:sz w:val="24"/>
              </w:rPr>
            </w:pPr>
            <w:r>
              <w:rPr>
                <w:sz w:val="24"/>
              </w:rPr>
              <w:t>Arbitrary encounter-level identifier.</w:t>
            </w:r>
          </w:p>
          <w:p>
            <w:pPr>
              <w:pStyle w:val="TableParagraph"/>
              <w:spacing w:before="5"/>
              <w:ind w:left="0"/>
              <w:rPr>
                <w:rFonts w:ascii="Calibri"/>
                <w:i/>
                <w:sz w:val="22"/>
              </w:rPr>
            </w:pPr>
          </w:p>
          <w:p>
            <w:pPr>
              <w:pStyle w:val="TableParagraph"/>
              <w:ind w:left="106"/>
              <w:rPr>
                <w:sz w:val="24"/>
              </w:rPr>
            </w:pPr>
            <w:r>
              <w:rPr>
                <w:sz w:val="24"/>
              </w:rPr>
              <w:t>Not all vital sign measures will be associated with a healthcare encounter.</w:t>
            </w:r>
          </w:p>
        </w:tc>
        <w:tc>
          <w:tcPr>
            <w:tcW w:w="1983" w:type="dxa"/>
          </w:tcPr>
          <w:p>
            <w:pPr>
              <w:pStyle w:val="TableParagraph"/>
              <w:spacing w:line="273" w:lineRule="exact"/>
              <w:ind w:left="105"/>
              <w:rPr>
                <w:sz w:val="24"/>
              </w:rPr>
            </w:pPr>
            <w:r>
              <w:rPr>
                <w:sz w:val="24"/>
              </w:rPr>
              <w:t>PCORnet</w:t>
            </w:r>
          </w:p>
        </w:tc>
        <w:tc>
          <w:tcPr>
            <w:tcW w:w="3152" w:type="dxa"/>
          </w:tcPr>
          <w:p>
            <w:pPr>
              <w:pStyle w:val="TableParagraph"/>
              <w:numPr>
                <w:ilvl w:val="0"/>
                <w:numId w:val="50"/>
              </w:numPr>
              <w:tabs>
                <w:tab w:pos="450" w:val="left" w:leader="none"/>
                <w:tab w:pos="451" w:val="left" w:leader="none"/>
              </w:tabs>
              <w:spacing w:line="276" w:lineRule="auto" w:before="0" w:after="0"/>
              <w:ind w:left="450" w:right="198" w:hanging="360"/>
              <w:jc w:val="left"/>
              <w:rPr>
                <w:sz w:val="22"/>
              </w:rPr>
            </w:pPr>
            <w:r>
              <w:rPr>
                <w:sz w:val="22"/>
              </w:rPr>
              <w:t>ENCOUNTERID should generally be present if the vitals were measured as</w:t>
            </w:r>
            <w:r>
              <w:rPr>
                <w:spacing w:val="-10"/>
                <w:sz w:val="22"/>
              </w:rPr>
              <w:t> </w:t>
            </w:r>
            <w:r>
              <w:rPr>
                <w:sz w:val="22"/>
              </w:rPr>
              <w:t>part of the healthcare delivery captured by this</w:t>
            </w:r>
            <w:r>
              <w:rPr>
                <w:spacing w:val="-7"/>
                <w:sz w:val="22"/>
              </w:rPr>
              <w:t> </w:t>
            </w:r>
            <w:r>
              <w:rPr>
                <w:sz w:val="22"/>
              </w:rPr>
              <w:t>datamart.</w:t>
            </w:r>
          </w:p>
          <w:p>
            <w:pPr>
              <w:pStyle w:val="TableParagraph"/>
              <w:numPr>
                <w:ilvl w:val="0"/>
                <w:numId w:val="50"/>
              </w:numPr>
              <w:tabs>
                <w:tab w:pos="450" w:val="left" w:leader="none"/>
                <w:tab w:pos="451" w:val="left" w:leader="none"/>
              </w:tabs>
              <w:spacing w:line="276" w:lineRule="auto" w:before="0" w:after="0"/>
              <w:ind w:left="450" w:right="103" w:hanging="360"/>
              <w:jc w:val="left"/>
              <w:rPr>
                <w:sz w:val="22"/>
              </w:rPr>
            </w:pPr>
            <w:r>
              <w:rPr>
                <w:sz w:val="22"/>
              </w:rPr>
              <w:t>All ENCOUNTERIDs in this table must be present in</w:t>
            </w:r>
            <w:r>
              <w:rPr>
                <w:spacing w:val="-4"/>
                <w:sz w:val="22"/>
              </w:rPr>
              <w:t> </w:t>
            </w:r>
            <w:r>
              <w:rPr>
                <w:sz w:val="22"/>
              </w:rPr>
              <w:t>the</w:t>
            </w:r>
          </w:p>
          <w:p>
            <w:pPr>
              <w:pStyle w:val="TableParagraph"/>
              <w:spacing w:line="253" w:lineRule="exact"/>
              <w:ind w:left="450"/>
              <w:rPr>
                <w:sz w:val="22"/>
              </w:rPr>
            </w:pPr>
            <w:r>
              <w:rPr>
                <w:sz w:val="22"/>
              </w:rPr>
              <w:t>ENCOUNTER table.</w:t>
            </w:r>
          </w:p>
        </w:tc>
      </w:tr>
      <w:tr>
        <w:trPr>
          <w:trHeight w:val="554" w:hRule="atLeast"/>
        </w:trPr>
        <w:tc>
          <w:tcPr>
            <w:tcW w:w="3106" w:type="dxa"/>
          </w:tcPr>
          <w:p>
            <w:pPr>
              <w:pStyle w:val="TableParagraph"/>
              <w:spacing w:line="270" w:lineRule="exact"/>
              <w:rPr>
                <w:sz w:val="24"/>
              </w:rPr>
            </w:pPr>
            <w:r>
              <w:rPr>
                <w:sz w:val="24"/>
              </w:rPr>
              <w:t>MEASURE_DATE</w:t>
            </w:r>
          </w:p>
        </w:tc>
        <w:tc>
          <w:tcPr>
            <w:tcW w:w="2108" w:type="dxa"/>
          </w:tcPr>
          <w:p>
            <w:pPr>
              <w:pStyle w:val="TableParagraph"/>
              <w:spacing w:line="270" w:lineRule="exact"/>
              <w:rPr>
                <w:sz w:val="24"/>
              </w:rPr>
            </w:pPr>
            <w:r>
              <w:rPr>
                <w:sz w:val="24"/>
              </w:rPr>
              <w:t>RDBMS Date</w:t>
            </w:r>
          </w:p>
        </w:tc>
        <w:tc>
          <w:tcPr>
            <w:tcW w:w="2002" w:type="dxa"/>
          </w:tcPr>
          <w:p>
            <w:pPr>
              <w:pStyle w:val="TableParagraph"/>
              <w:spacing w:line="270" w:lineRule="exact"/>
              <w:rPr>
                <w:sz w:val="24"/>
              </w:rPr>
            </w:pPr>
            <w:r>
              <w:rPr>
                <w:sz w:val="24"/>
              </w:rPr>
              <w:t>SAS Date</w:t>
            </w:r>
          </w:p>
          <w:p>
            <w:pPr>
              <w:pStyle w:val="TableParagraph"/>
              <w:spacing w:line="264" w:lineRule="exact"/>
              <w:rPr>
                <w:sz w:val="24"/>
              </w:rPr>
            </w:pPr>
            <w:r>
              <w:rPr>
                <w:sz w:val="24"/>
              </w:rPr>
              <w:t>(Numeric)</w:t>
            </w:r>
          </w:p>
        </w:tc>
        <w:tc>
          <w:tcPr>
            <w:tcW w:w="2310" w:type="dxa"/>
          </w:tcPr>
          <w:p>
            <w:pPr>
              <w:pStyle w:val="TableParagraph"/>
              <w:spacing w:line="270" w:lineRule="exact"/>
              <w:rPr>
                <w:sz w:val="24"/>
              </w:rPr>
            </w:pPr>
            <w:r>
              <w:rPr>
                <w:sz w:val="24"/>
              </w:rPr>
              <w:t>.</w:t>
            </w:r>
          </w:p>
        </w:tc>
        <w:tc>
          <w:tcPr>
            <w:tcW w:w="4055" w:type="dxa"/>
          </w:tcPr>
          <w:p>
            <w:pPr>
              <w:pStyle w:val="TableParagraph"/>
              <w:spacing w:line="270" w:lineRule="exact"/>
              <w:ind w:left="106"/>
              <w:rPr>
                <w:sz w:val="24"/>
              </w:rPr>
            </w:pPr>
            <w:r>
              <w:rPr>
                <w:sz w:val="24"/>
              </w:rPr>
              <w:t>Date of vitals measure.</w:t>
            </w:r>
          </w:p>
        </w:tc>
        <w:tc>
          <w:tcPr>
            <w:tcW w:w="1983" w:type="dxa"/>
          </w:tcPr>
          <w:p>
            <w:pPr>
              <w:pStyle w:val="TableParagraph"/>
              <w:spacing w:line="270" w:lineRule="exact"/>
              <w:ind w:left="105"/>
              <w:rPr>
                <w:sz w:val="24"/>
              </w:rPr>
            </w:pPr>
            <w:r>
              <w:rPr>
                <w:sz w:val="24"/>
              </w:rPr>
              <w:t>MSCDM v4.0</w:t>
            </w:r>
          </w:p>
        </w:tc>
        <w:tc>
          <w:tcPr>
            <w:tcW w:w="3152" w:type="dxa"/>
          </w:tcPr>
          <w:p>
            <w:pPr>
              <w:pStyle w:val="TableParagraph"/>
              <w:ind w:left="0"/>
              <w:rPr>
                <w:sz w:val="20"/>
              </w:rPr>
            </w:pPr>
          </w:p>
        </w:tc>
      </w:tr>
    </w:tbl>
    <w:p>
      <w:pPr>
        <w:spacing w:after="0"/>
        <w:rPr>
          <w:sz w:val="20"/>
        </w:rPr>
        <w:sectPr>
          <w:type w:val="continuous"/>
          <w:pgSz w:w="20160" w:h="12240" w:orient="landscape"/>
          <w:pgMar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2108"/>
        <w:gridCol w:w="2002"/>
        <w:gridCol w:w="2310"/>
        <w:gridCol w:w="4055"/>
        <w:gridCol w:w="1983"/>
        <w:gridCol w:w="3152"/>
      </w:tblGrid>
      <w:tr>
        <w:trPr>
          <w:trHeight w:val="321" w:hRule="atLeast"/>
        </w:trPr>
        <w:tc>
          <w:tcPr>
            <w:tcW w:w="18716" w:type="dxa"/>
            <w:gridSpan w:val="7"/>
          </w:tcPr>
          <w:p>
            <w:pPr>
              <w:pStyle w:val="TableParagraph"/>
              <w:spacing w:line="301" w:lineRule="exact"/>
              <w:rPr>
                <w:b/>
                <w:sz w:val="28"/>
              </w:rPr>
            </w:pPr>
            <w:r>
              <w:rPr>
                <w:b/>
                <w:sz w:val="28"/>
              </w:rPr>
              <w:t>VITAL Table Specification</w:t>
            </w:r>
          </w:p>
        </w:tc>
      </w:tr>
      <w:tr>
        <w:trPr>
          <w:trHeight w:val="621" w:hRule="atLeast"/>
        </w:trPr>
        <w:tc>
          <w:tcPr>
            <w:tcW w:w="3106" w:type="dxa"/>
            <w:shd w:val="clear" w:color="auto" w:fill="BEBEBE"/>
          </w:tcPr>
          <w:p>
            <w:pPr>
              <w:pStyle w:val="TableParagraph"/>
              <w:spacing w:line="270" w:lineRule="exact"/>
              <w:rPr>
                <w:i/>
                <w:sz w:val="24"/>
              </w:rPr>
            </w:pPr>
            <w:r>
              <w:rPr>
                <w:i/>
                <w:sz w:val="24"/>
              </w:rPr>
              <w:t>Field Name</w:t>
            </w:r>
          </w:p>
        </w:tc>
        <w:tc>
          <w:tcPr>
            <w:tcW w:w="2108" w:type="dxa"/>
            <w:shd w:val="clear" w:color="auto" w:fill="BEBEBE"/>
          </w:tcPr>
          <w:p>
            <w:pPr>
              <w:pStyle w:val="TableParagraph"/>
              <w:spacing w:line="270" w:lineRule="exact"/>
              <w:rPr>
                <w:i/>
                <w:sz w:val="24"/>
              </w:rPr>
            </w:pPr>
            <w:r>
              <w:rPr>
                <w:i/>
                <w:sz w:val="24"/>
              </w:rPr>
              <w:t>RDBMS Data Type</w:t>
            </w:r>
          </w:p>
        </w:tc>
        <w:tc>
          <w:tcPr>
            <w:tcW w:w="2002" w:type="dxa"/>
            <w:shd w:val="clear" w:color="auto" w:fill="BEBEBE"/>
          </w:tcPr>
          <w:p>
            <w:pPr>
              <w:pStyle w:val="TableParagraph"/>
              <w:spacing w:line="270" w:lineRule="exact"/>
              <w:rPr>
                <w:i/>
                <w:sz w:val="24"/>
              </w:rPr>
            </w:pPr>
            <w:r>
              <w:rPr>
                <w:i/>
                <w:sz w:val="24"/>
              </w:rPr>
              <w:t>SAS Data Type</w:t>
            </w:r>
          </w:p>
        </w:tc>
        <w:tc>
          <w:tcPr>
            <w:tcW w:w="2310"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33"/>
              <w:rPr>
                <w:i/>
                <w:sz w:val="18"/>
              </w:rPr>
            </w:pPr>
            <w:r>
              <w:rPr>
                <w:i/>
                <w:sz w:val="18"/>
              </w:rPr>
              <w:t>Descriptive Text for </w:t>
            </w:r>
            <w:r>
              <w:rPr>
                <w:i/>
                <w:sz w:val="18"/>
              </w:rPr>
              <w:t>Categorical Fields</w:t>
            </w:r>
          </w:p>
        </w:tc>
        <w:tc>
          <w:tcPr>
            <w:tcW w:w="4055" w:type="dxa"/>
            <w:shd w:val="clear" w:color="auto" w:fill="BEBEBE"/>
          </w:tcPr>
          <w:p>
            <w:pPr>
              <w:pStyle w:val="TableParagraph"/>
              <w:spacing w:line="270" w:lineRule="exact"/>
              <w:ind w:left="106"/>
              <w:rPr>
                <w:i/>
                <w:sz w:val="24"/>
              </w:rPr>
            </w:pPr>
            <w:r>
              <w:rPr>
                <w:i/>
                <w:sz w:val="24"/>
              </w:rPr>
              <w:t>Definition / Comments</w:t>
            </w:r>
          </w:p>
        </w:tc>
        <w:tc>
          <w:tcPr>
            <w:tcW w:w="1983" w:type="dxa"/>
            <w:shd w:val="clear" w:color="auto" w:fill="BEBEBE"/>
          </w:tcPr>
          <w:p>
            <w:pPr>
              <w:pStyle w:val="TableParagraph"/>
              <w:ind w:left="105" w:right="521"/>
              <w:rPr>
                <w:i/>
                <w:sz w:val="24"/>
              </w:rPr>
            </w:pPr>
            <w:r>
              <w:rPr>
                <w:i/>
                <w:sz w:val="24"/>
              </w:rPr>
              <w:t>Data Element </w:t>
            </w:r>
            <w:r>
              <w:rPr>
                <w:i/>
                <w:sz w:val="24"/>
              </w:rPr>
              <w:t>Provenance</w:t>
            </w:r>
          </w:p>
        </w:tc>
        <w:tc>
          <w:tcPr>
            <w:tcW w:w="3152" w:type="dxa"/>
            <w:shd w:val="clear" w:color="auto" w:fill="BEBEBE"/>
          </w:tcPr>
          <w:p>
            <w:pPr>
              <w:pStyle w:val="TableParagraph"/>
              <w:ind w:left="105" w:right="411"/>
              <w:rPr>
                <w:i/>
                <w:sz w:val="24"/>
              </w:rPr>
            </w:pPr>
            <w:r>
              <w:rPr>
                <w:i/>
                <w:sz w:val="24"/>
              </w:rPr>
              <w:t>Field-level Implementation </w:t>
            </w:r>
            <w:r>
              <w:rPr>
                <w:i/>
                <w:sz w:val="24"/>
              </w:rPr>
              <w:t>Guidance</w:t>
            </w:r>
          </w:p>
        </w:tc>
      </w:tr>
      <w:tr>
        <w:trPr>
          <w:trHeight w:val="1655" w:hRule="atLeast"/>
        </w:trPr>
        <w:tc>
          <w:tcPr>
            <w:tcW w:w="3106" w:type="dxa"/>
          </w:tcPr>
          <w:p>
            <w:pPr>
              <w:pStyle w:val="TableParagraph"/>
              <w:spacing w:line="270" w:lineRule="exact"/>
              <w:rPr>
                <w:sz w:val="24"/>
              </w:rPr>
            </w:pPr>
            <w:r>
              <w:rPr>
                <w:sz w:val="24"/>
              </w:rPr>
              <w:t>MEASURE_TIME</w:t>
            </w:r>
          </w:p>
        </w:tc>
        <w:tc>
          <w:tcPr>
            <w:tcW w:w="2108" w:type="dxa"/>
          </w:tcPr>
          <w:p>
            <w:pPr>
              <w:pStyle w:val="TableParagraph"/>
              <w:spacing w:line="270" w:lineRule="exact"/>
              <w:rPr>
                <w:sz w:val="24"/>
              </w:rPr>
            </w:pPr>
            <w:r>
              <w:rPr>
                <w:sz w:val="24"/>
              </w:rPr>
              <w:t>RDBMS Text(5):</w:t>
            </w:r>
          </w:p>
          <w:p>
            <w:pPr>
              <w:pStyle w:val="TableParagraph"/>
              <w:spacing w:line="270" w:lineRule="atLeast"/>
              <w:ind w:right="251"/>
              <w:rPr>
                <w:sz w:val="24"/>
              </w:rPr>
            </w:pPr>
            <w:r>
              <w:rPr>
                <w:sz w:val="24"/>
              </w:rPr>
              <w:t>Format as HH:MI using 24-hour clock and zero- padding for hour and minute</w:t>
            </w:r>
          </w:p>
        </w:tc>
        <w:tc>
          <w:tcPr>
            <w:tcW w:w="2002" w:type="dxa"/>
          </w:tcPr>
          <w:p>
            <w:pPr>
              <w:pStyle w:val="TableParagraph"/>
              <w:ind w:right="858"/>
              <w:rPr>
                <w:sz w:val="24"/>
              </w:rPr>
            </w:pPr>
            <w:r>
              <w:rPr>
                <w:sz w:val="24"/>
              </w:rPr>
              <w:t>SAS Time (Numeric)</w:t>
            </w:r>
          </w:p>
        </w:tc>
        <w:tc>
          <w:tcPr>
            <w:tcW w:w="2310" w:type="dxa"/>
          </w:tcPr>
          <w:p>
            <w:pPr>
              <w:pStyle w:val="TableParagraph"/>
              <w:spacing w:line="270" w:lineRule="exact"/>
              <w:rPr>
                <w:sz w:val="24"/>
              </w:rPr>
            </w:pPr>
            <w:r>
              <w:rPr>
                <w:sz w:val="24"/>
              </w:rPr>
              <w:t>.</w:t>
            </w:r>
          </w:p>
        </w:tc>
        <w:tc>
          <w:tcPr>
            <w:tcW w:w="4055" w:type="dxa"/>
          </w:tcPr>
          <w:p>
            <w:pPr>
              <w:pStyle w:val="TableParagraph"/>
              <w:spacing w:line="270" w:lineRule="exact"/>
              <w:ind w:left="106"/>
              <w:rPr>
                <w:sz w:val="24"/>
              </w:rPr>
            </w:pPr>
            <w:r>
              <w:rPr>
                <w:sz w:val="24"/>
              </w:rPr>
              <w:t>Time of vitals measure.</w:t>
            </w:r>
          </w:p>
        </w:tc>
        <w:tc>
          <w:tcPr>
            <w:tcW w:w="1983" w:type="dxa"/>
          </w:tcPr>
          <w:p>
            <w:pPr>
              <w:pStyle w:val="TableParagraph"/>
              <w:spacing w:line="270" w:lineRule="exact"/>
              <w:ind w:left="105"/>
              <w:rPr>
                <w:sz w:val="24"/>
              </w:rPr>
            </w:pPr>
            <w:r>
              <w:rPr>
                <w:sz w:val="24"/>
              </w:rPr>
              <w:t>MSCDM v4.0</w:t>
            </w:r>
          </w:p>
          <w:p>
            <w:pPr>
              <w:pStyle w:val="TableParagraph"/>
              <w:ind w:left="105" w:right="494"/>
              <w:rPr>
                <w:sz w:val="24"/>
              </w:rPr>
            </w:pPr>
            <w:r>
              <w:rPr>
                <w:sz w:val="24"/>
              </w:rPr>
              <w:t>with modified data type</w:t>
            </w:r>
          </w:p>
          <w:p>
            <w:pPr>
              <w:pStyle w:val="TableParagraph"/>
              <w:spacing w:before="7"/>
              <w:ind w:left="0"/>
              <w:rPr>
                <w:rFonts w:ascii="Calibri"/>
                <w:i/>
                <w:sz w:val="22"/>
              </w:rPr>
            </w:pPr>
          </w:p>
          <w:p>
            <w:pPr>
              <w:pStyle w:val="TableParagraph"/>
              <w:spacing w:line="270" w:lineRule="atLeast"/>
              <w:ind w:left="105" w:right="154"/>
              <w:rPr>
                <w:sz w:val="24"/>
              </w:rPr>
            </w:pPr>
            <w:r>
              <w:rPr>
                <w:sz w:val="24"/>
              </w:rPr>
              <w:t>Source of time format: ISO 8601</w:t>
            </w:r>
          </w:p>
        </w:tc>
        <w:tc>
          <w:tcPr>
            <w:tcW w:w="3152"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2108"/>
        <w:gridCol w:w="2002"/>
        <w:gridCol w:w="2310"/>
        <w:gridCol w:w="4055"/>
        <w:gridCol w:w="1983"/>
        <w:gridCol w:w="3152"/>
      </w:tblGrid>
      <w:tr>
        <w:trPr>
          <w:trHeight w:val="321" w:hRule="atLeast"/>
        </w:trPr>
        <w:tc>
          <w:tcPr>
            <w:tcW w:w="18716" w:type="dxa"/>
            <w:gridSpan w:val="7"/>
          </w:tcPr>
          <w:p>
            <w:pPr>
              <w:pStyle w:val="TableParagraph"/>
              <w:spacing w:line="301" w:lineRule="exact"/>
              <w:rPr>
                <w:b/>
                <w:sz w:val="28"/>
              </w:rPr>
            </w:pPr>
            <w:r>
              <w:rPr>
                <w:b/>
                <w:sz w:val="28"/>
              </w:rPr>
              <w:t>VITAL Table Specification</w:t>
            </w:r>
          </w:p>
        </w:tc>
      </w:tr>
      <w:tr>
        <w:trPr>
          <w:trHeight w:val="621" w:hRule="atLeast"/>
        </w:trPr>
        <w:tc>
          <w:tcPr>
            <w:tcW w:w="3106" w:type="dxa"/>
            <w:shd w:val="clear" w:color="auto" w:fill="BEBEBE"/>
          </w:tcPr>
          <w:p>
            <w:pPr>
              <w:pStyle w:val="TableParagraph"/>
              <w:spacing w:line="270" w:lineRule="exact"/>
              <w:rPr>
                <w:i/>
                <w:sz w:val="24"/>
              </w:rPr>
            </w:pPr>
            <w:r>
              <w:rPr>
                <w:i/>
                <w:sz w:val="24"/>
              </w:rPr>
              <w:t>Field Name</w:t>
            </w:r>
          </w:p>
        </w:tc>
        <w:tc>
          <w:tcPr>
            <w:tcW w:w="2108" w:type="dxa"/>
            <w:shd w:val="clear" w:color="auto" w:fill="BEBEBE"/>
          </w:tcPr>
          <w:p>
            <w:pPr>
              <w:pStyle w:val="TableParagraph"/>
              <w:spacing w:line="270" w:lineRule="exact"/>
              <w:rPr>
                <w:i/>
                <w:sz w:val="24"/>
              </w:rPr>
            </w:pPr>
            <w:r>
              <w:rPr>
                <w:i/>
                <w:sz w:val="24"/>
              </w:rPr>
              <w:t>RDBMS Data Type</w:t>
            </w:r>
          </w:p>
        </w:tc>
        <w:tc>
          <w:tcPr>
            <w:tcW w:w="2002" w:type="dxa"/>
            <w:shd w:val="clear" w:color="auto" w:fill="BEBEBE"/>
          </w:tcPr>
          <w:p>
            <w:pPr>
              <w:pStyle w:val="TableParagraph"/>
              <w:spacing w:line="270" w:lineRule="exact"/>
              <w:rPr>
                <w:i/>
                <w:sz w:val="24"/>
              </w:rPr>
            </w:pPr>
            <w:r>
              <w:rPr>
                <w:i/>
                <w:sz w:val="24"/>
              </w:rPr>
              <w:t>SAS Data Type</w:t>
            </w:r>
          </w:p>
        </w:tc>
        <w:tc>
          <w:tcPr>
            <w:tcW w:w="2310"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33"/>
              <w:rPr>
                <w:i/>
                <w:sz w:val="18"/>
              </w:rPr>
            </w:pPr>
            <w:r>
              <w:rPr>
                <w:i/>
                <w:sz w:val="18"/>
              </w:rPr>
              <w:t>Descriptive Text for </w:t>
            </w:r>
            <w:r>
              <w:rPr>
                <w:i/>
                <w:sz w:val="18"/>
              </w:rPr>
              <w:t>Categorical Fields</w:t>
            </w:r>
          </w:p>
        </w:tc>
        <w:tc>
          <w:tcPr>
            <w:tcW w:w="4055" w:type="dxa"/>
            <w:shd w:val="clear" w:color="auto" w:fill="BEBEBE"/>
          </w:tcPr>
          <w:p>
            <w:pPr>
              <w:pStyle w:val="TableParagraph"/>
              <w:spacing w:line="270" w:lineRule="exact"/>
              <w:ind w:left="106"/>
              <w:rPr>
                <w:i/>
                <w:sz w:val="24"/>
              </w:rPr>
            </w:pPr>
            <w:r>
              <w:rPr>
                <w:i/>
                <w:sz w:val="24"/>
              </w:rPr>
              <w:t>Definition / Comments</w:t>
            </w:r>
          </w:p>
        </w:tc>
        <w:tc>
          <w:tcPr>
            <w:tcW w:w="1983" w:type="dxa"/>
            <w:shd w:val="clear" w:color="auto" w:fill="BEBEBE"/>
          </w:tcPr>
          <w:p>
            <w:pPr>
              <w:pStyle w:val="TableParagraph"/>
              <w:ind w:left="105" w:right="521"/>
              <w:rPr>
                <w:i/>
                <w:sz w:val="24"/>
              </w:rPr>
            </w:pPr>
            <w:r>
              <w:rPr>
                <w:i/>
                <w:sz w:val="24"/>
              </w:rPr>
              <w:t>Data Element </w:t>
            </w:r>
            <w:r>
              <w:rPr>
                <w:i/>
                <w:sz w:val="24"/>
              </w:rPr>
              <w:t>Provenance</w:t>
            </w:r>
          </w:p>
        </w:tc>
        <w:tc>
          <w:tcPr>
            <w:tcW w:w="3152" w:type="dxa"/>
            <w:shd w:val="clear" w:color="auto" w:fill="BEBEBE"/>
          </w:tcPr>
          <w:p>
            <w:pPr>
              <w:pStyle w:val="TableParagraph"/>
              <w:ind w:left="105" w:right="411"/>
              <w:rPr>
                <w:i/>
                <w:sz w:val="24"/>
              </w:rPr>
            </w:pPr>
            <w:r>
              <w:rPr>
                <w:i/>
                <w:sz w:val="24"/>
              </w:rPr>
              <w:t>Field-level Implementation </w:t>
            </w:r>
            <w:r>
              <w:rPr>
                <w:i/>
                <w:sz w:val="24"/>
              </w:rPr>
              <w:t>Guidance</w:t>
            </w:r>
          </w:p>
        </w:tc>
      </w:tr>
      <w:tr>
        <w:trPr>
          <w:trHeight w:val="8686" w:hRule="atLeast"/>
        </w:trPr>
        <w:tc>
          <w:tcPr>
            <w:tcW w:w="3106" w:type="dxa"/>
          </w:tcPr>
          <w:p>
            <w:pPr>
              <w:pStyle w:val="TableParagraph"/>
              <w:spacing w:line="270" w:lineRule="exact"/>
              <w:rPr>
                <w:sz w:val="24"/>
              </w:rPr>
            </w:pPr>
            <w:r>
              <w:rPr>
                <w:sz w:val="24"/>
              </w:rPr>
              <w:t>VITAL_SOURCE</w:t>
            </w:r>
          </w:p>
        </w:tc>
        <w:tc>
          <w:tcPr>
            <w:tcW w:w="2108" w:type="dxa"/>
          </w:tcPr>
          <w:p>
            <w:pPr>
              <w:pStyle w:val="TableParagraph"/>
              <w:spacing w:line="270" w:lineRule="exact"/>
              <w:rPr>
                <w:sz w:val="24"/>
              </w:rPr>
            </w:pPr>
            <w:r>
              <w:rPr>
                <w:sz w:val="24"/>
              </w:rPr>
              <w:t>RDBMS Text(2)</w:t>
            </w:r>
          </w:p>
        </w:tc>
        <w:tc>
          <w:tcPr>
            <w:tcW w:w="2002" w:type="dxa"/>
          </w:tcPr>
          <w:p>
            <w:pPr>
              <w:pStyle w:val="TableParagraph"/>
              <w:spacing w:line="270" w:lineRule="exact"/>
              <w:rPr>
                <w:sz w:val="24"/>
              </w:rPr>
            </w:pPr>
            <w:r>
              <w:rPr>
                <w:sz w:val="24"/>
              </w:rPr>
              <w:t>SAS Char(2)</w:t>
            </w:r>
          </w:p>
        </w:tc>
        <w:tc>
          <w:tcPr>
            <w:tcW w:w="2310" w:type="dxa"/>
          </w:tcPr>
          <w:p>
            <w:pPr>
              <w:pStyle w:val="TableParagraph"/>
              <w:ind w:right="198"/>
              <w:rPr>
                <w:sz w:val="24"/>
              </w:rPr>
            </w:pPr>
            <w:r>
              <w:rPr>
                <w:sz w:val="24"/>
              </w:rPr>
              <w:t>PR=Patient-reported PD=Patient device direct feed HC=Healthcare delivery setting HD=Healthcare device direct feed</w:t>
            </w:r>
          </w:p>
          <w:p>
            <w:pPr>
              <w:pStyle w:val="TableParagraph"/>
              <w:tabs>
                <w:tab w:pos="2229" w:val="left" w:leader="none"/>
              </w:tabs>
              <w:ind w:right="68" w:hanging="29"/>
              <w:rPr>
                <w:sz w:val="24"/>
              </w:rPr>
            </w:pPr>
            <w:r>
              <w:rPr>
                <w:spacing w:val="-32"/>
                <w:sz w:val="24"/>
                <w:shd w:fill="B6DC99" w:color="auto" w:val="clear"/>
              </w:rPr>
              <w:t> </w:t>
            </w:r>
            <w:r>
              <w:rPr>
                <w:sz w:val="24"/>
                <w:shd w:fill="B6DC99" w:color="auto" w:val="clear"/>
              </w:rPr>
              <w:t>DR=Derived</w:t>
              <w:tab/>
            </w:r>
            <w:r>
              <w:rPr>
                <w:sz w:val="24"/>
              </w:rPr>
              <w:t> NI=No information UN=Unknown OT=Other</w:t>
            </w:r>
          </w:p>
        </w:tc>
        <w:tc>
          <w:tcPr>
            <w:tcW w:w="4055" w:type="dxa"/>
          </w:tcPr>
          <w:p>
            <w:pPr>
              <w:pStyle w:val="TableParagraph"/>
              <w:ind w:left="106" w:right="513"/>
              <w:rPr>
                <w:sz w:val="24"/>
              </w:rPr>
            </w:pPr>
            <w:r>
              <w:rPr>
                <w:sz w:val="24"/>
              </w:rPr>
              <w:t>Please note: The “Patient-reported” category can include reporting by patient’s family or guardian.</w:t>
            </w:r>
          </w:p>
        </w:tc>
        <w:tc>
          <w:tcPr>
            <w:tcW w:w="1983" w:type="dxa"/>
          </w:tcPr>
          <w:p>
            <w:pPr>
              <w:pStyle w:val="TableParagraph"/>
              <w:spacing w:line="270" w:lineRule="exact"/>
              <w:ind w:left="105"/>
              <w:rPr>
                <w:sz w:val="24"/>
              </w:rPr>
            </w:pPr>
            <w:r>
              <w:rPr>
                <w:sz w:val="24"/>
              </w:rPr>
              <w:t>PCORnet</w:t>
            </w:r>
          </w:p>
        </w:tc>
        <w:tc>
          <w:tcPr>
            <w:tcW w:w="3152" w:type="dxa"/>
          </w:tcPr>
          <w:p>
            <w:pPr>
              <w:pStyle w:val="TableParagraph"/>
              <w:numPr>
                <w:ilvl w:val="0"/>
                <w:numId w:val="51"/>
              </w:numPr>
              <w:tabs>
                <w:tab w:pos="354" w:val="left" w:leader="none"/>
                <w:tab w:pos="355" w:val="left" w:leader="none"/>
              </w:tabs>
              <w:spacing w:line="276" w:lineRule="auto" w:before="0" w:after="0"/>
              <w:ind w:left="354" w:right="305" w:hanging="360"/>
              <w:jc w:val="left"/>
              <w:rPr>
                <w:sz w:val="22"/>
              </w:rPr>
            </w:pPr>
            <w:r>
              <w:rPr>
                <w:sz w:val="22"/>
              </w:rPr>
              <w:t>This field is a derived attribute and is not expected to be an explicit data field within a source</w:t>
            </w:r>
            <w:r>
              <w:rPr>
                <w:spacing w:val="-6"/>
                <w:sz w:val="22"/>
              </w:rPr>
              <w:t> </w:t>
            </w:r>
            <w:r>
              <w:rPr>
                <w:sz w:val="22"/>
              </w:rPr>
              <w:t>system.</w:t>
            </w:r>
          </w:p>
          <w:p>
            <w:pPr>
              <w:pStyle w:val="TableParagraph"/>
              <w:numPr>
                <w:ilvl w:val="0"/>
                <w:numId w:val="51"/>
              </w:numPr>
              <w:tabs>
                <w:tab w:pos="354" w:val="left" w:leader="none"/>
                <w:tab w:pos="355" w:val="left" w:leader="none"/>
              </w:tabs>
              <w:spacing w:line="276" w:lineRule="auto" w:before="0" w:after="0"/>
              <w:ind w:left="354" w:right="126" w:hanging="360"/>
              <w:jc w:val="left"/>
              <w:rPr>
                <w:sz w:val="22"/>
              </w:rPr>
            </w:pPr>
            <w:r>
              <w:rPr>
                <w:sz w:val="22"/>
              </w:rPr>
              <w:t>If the source of a given vital sign is not explicitly present in the source system, partners should infer a value for VITAL_SOURCE based on the data and workflow used to collect them. If there is uncertainty as to whether the values come directly from a device, partners should use the more general value/context (patient- reported or healthcare delivery setting). If it is not possible to infer whether the value is patient-reported or was collected in a healthcare delivery setting, partners should choose NI (“no information”).</w:t>
            </w:r>
          </w:p>
          <w:p>
            <w:pPr>
              <w:pStyle w:val="TableParagraph"/>
              <w:numPr>
                <w:ilvl w:val="0"/>
                <w:numId w:val="51"/>
              </w:numPr>
              <w:tabs>
                <w:tab w:pos="354" w:val="left" w:leader="none"/>
                <w:tab w:pos="355" w:val="left" w:leader="none"/>
              </w:tabs>
              <w:spacing w:line="276" w:lineRule="auto" w:before="0" w:after="0"/>
              <w:ind w:left="354" w:right="171" w:hanging="360"/>
              <w:jc w:val="left"/>
              <w:rPr>
                <w:sz w:val="22"/>
              </w:rPr>
            </w:pPr>
            <w:r>
              <w:rPr>
                <w:sz w:val="22"/>
                <w:shd w:fill="B6DC99" w:color="auto" w:val="clear"/>
              </w:rPr>
              <w:t>Use “DR” for all vital signs that are derived or imputed through analytical procedures (e.g., natural language processing).</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2108"/>
        <w:gridCol w:w="2002"/>
        <w:gridCol w:w="2310"/>
        <w:gridCol w:w="4055"/>
        <w:gridCol w:w="1983"/>
        <w:gridCol w:w="3152"/>
      </w:tblGrid>
      <w:tr>
        <w:trPr>
          <w:trHeight w:val="321" w:hRule="atLeast"/>
        </w:trPr>
        <w:tc>
          <w:tcPr>
            <w:tcW w:w="18716" w:type="dxa"/>
            <w:gridSpan w:val="7"/>
          </w:tcPr>
          <w:p>
            <w:pPr>
              <w:pStyle w:val="TableParagraph"/>
              <w:spacing w:line="301" w:lineRule="exact"/>
              <w:rPr>
                <w:b/>
                <w:sz w:val="28"/>
              </w:rPr>
            </w:pPr>
            <w:r>
              <w:rPr>
                <w:b/>
                <w:sz w:val="28"/>
              </w:rPr>
              <w:t>VITAL Table Specification</w:t>
            </w:r>
          </w:p>
        </w:tc>
      </w:tr>
      <w:tr>
        <w:trPr>
          <w:trHeight w:val="621" w:hRule="atLeast"/>
        </w:trPr>
        <w:tc>
          <w:tcPr>
            <w:tcW w:w="3106" w:type="dxa"/>
            <w:shd w:val="clear" w:color="auto" w:fill="BEBEBE"/>
          </w:tcPr>
          <w:p>
            <w:pPr>
              <w:pStyle w:val="TableParagraph"/>
              <w:spacing w:line="270" w:lineRule="exact"/>
              <w:rPr>
                <w:i/>
                <w:sz w:val="24"/>
              </w:rPr>
            </w:pPr>
            <w:r>
              <w:rPr>
                <w:i/>
                <w:sz w:val="24"/>
              </w:rPr>
              <w:t>Field Name</w:t>
            </w:r>
          </w:p>
        </w:tc>
        <w:tc>
          <w:tcPr>
            <w:tcW w:w="2108" w:type="dxa"/>
            <w:shd w:val="clear" w:color="auto" w:fill="BEBEBE"/>
          </w:tcPr>
          <w:p>
            <w:pPr>
              <w:pStyle w:val="TableParagraph"/>
              <w:spacing w:line="270" w:lineRule="exact"/>
              <w:rPr>
                <w:i/>
                <w:sz w:val="24"/>
              </w:rPr>
            </w:pPr>
            <w:r>
              <w:rPr>
                <w:i/>
                <w:sz w:val="24"/>
              </w:rPr>
              <w:t>RDBMS Data Type</w:t>
            </w:r>
          </w:p>
        </w:tc>
        <w:tc>
          <w:tcPr>
            <w:tcW w:w="2002" w:type="dxa"/>
            <w:shd w:val="clear" w:color="auto" w:fill="BEBEBE"/>
          </w:tcPr>
          <w:p>
            <w:pPr>
              <w:pStyle w:val="TableParagraph"/>
              <w:spacing w:line="270" w:lineRule="exact"/>
              <w:rPr>
                <w:i/>
                <w:sz w:val="24"/>
              </w:rPr>
            </w:pPr>
            <w:r>
              <w:rPr>
                <w:i/>
                <w:sz w:val="24"/>
              </w:rPr>
              <w:t>SAS Data Type</w:t>
            </w:r>
          </w:p>
        </w:tc>
        <w:tc>
          <w:tcPr>
            <w:tcW w:w="2310"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33"/>
              <w:rPr>
                <w:i/>
                <w:sz w:val="18"/>
              </w:rPr>
            </w:pPr>
            <w:r>
              <w:rPr>
                <w:i/>
                <w:sz w:val="18"/>
              </w:rPr>
              <w:t>Descriptive Text for </w:t>
            </w:r>
            <w:r>
              <w:rPr>
                <w:i/>
                <w:sz w:val="18"/>
              </w:rPr>
              <w:t>Categorical Fields</w:t>
            </w:r>
          </w:p>
        </w:tc>
        <w:tc>
          <w:tcPr>
            <w:tcW w:w="4055" w:type="dxa"/>
            <w:shd w:val="clear" w:color="auto" w:fill="BEBEBE"/>
          </w:tcPr>
          <w:p>
            <w:pPr>
              <w:pStyle w:val="TableParagraph"/>
              <w:spacing w:line="270" w:lineRule="exact"/>
              <w:ind w:left="106"/>
              <w:rPr>
                <w:i/>
                <w:sz w:val="24"/>
              </w:rPr>
            </w:pPr>
            <w:r>
              <w:rPr>
                <w:i/>
                <w:sz w:val="24"/>
              </w:rPr>
              <w:t>Definition / Comments</w:t>
            </w:r>
          </w:p>
        </w:tc>
        <w:tc>
          <w:tcPr>
            <w:tcW w:w="1983" w:type="dxa"/>
            <w:shd w:val="clear" w:color="auto" w:fill="BEBEBE"/>
          </w:tcPr>
          <w:p>
            <w:pPr>
              <w:pStyle w:val="TableParagraph"/>
              <w:ind w:left="105" w:right="521"/>
              <w:rPr>
                <w:i/>
                <w:sz w:val="24"/>
              </w:rPr>
            </w:pPr>
            <w:r>
              <w:rPr>
                <w:i/>
                <w:sz w:val="24"/>
              </w:rPr>
              <w:t>Data Element </w:t>
            </w:r>
            <w:r>
              <w:rPr>
                <w:i/>
                <w:sz w:val="24"/>
              </w:rPr>
              <w:t>Provenance</w:t>
            </w:r>
          </w:p>
        </w:tc>
        <w:tc>
          <w:tcPr>
            <w:tcW w:w="3152" w:type="dxa"/>
            <w:shd w:val="clear" w:color="auto" w:fill="BEBEBE"/>
          </w:tcPr>
          <w:p>
            <w:pPr>
              <w:pStyle w:val="TableParagraph"/>
              <w:ind w:left="105" w:right="411"/>
              <w:rPr>
                <w:i/>
                <w:sz w:val="24"/>
              </w:rPr>
            </w:pPr>
            <w:r>
              <w:rPr>
                <w:i/>
                <w:sz w:val="24"/>
              </w:rPr>
              <w:t>Field-level Implementation </w:t>
            </w:r>
            <w:r>
              <w:rPr>
                <w:i/>
                <w:sz w:val="24"/>
              </w:rPr>
              <w:t>Guidance</w:t>
            </w:r>
          </w:p>
        </w:tc>
      </w:tr>
      <w:tr>
        <w:trPr>
          <w:trHeight w:val="1379" w:hRule="atLeast"/>
        </w:trPr>
        <w:tc>
          <w:tcPr>
            <w:tcW w:w="3106" w:type="dxa"/>
          </w:tcPr>
          <w:p>
            <w:pPr>
              <w:pStyle w:val="TableParagraph"/>
              <w:spacing w:line="270" w:lineRule="exact"/>
              <w:rPr>
                <w:sz w:val="24"/>
              </w:rPr>
            </w:pPr>
            <w:r>
              <w:rPr>
                <w:sz w:val="24"/>
              </w:rPr>
              <w:t>HT</w:t>
            </w:r>
          </w:p>
        </w:tc>
        <w:tc>
          <w:tcPr>
            <w:tcW w:w="2108" w:type="dxa"/>
          </w:tcPr>
          <w:p>
            <w:pPr>
              <w:pStyle w:val="TableParagraph"/>
              <w:spacing w:line="270" w:lineRule="exact"/>
              <w:rPr>
                <w:sz w:val="24"/>
              </w:rPr>
            </w:pPr>
            <w:r>
              <w:rPr>
                <w:sz w:val="24"/>
              </w:rPr>
              <w:t>RDBMS</w:t>
            </w:r>
          </w:p>
          <w:p>
            <w:pPr>
              <w:pStyle w:val="TableParagraph"/>
              <w:rPr>
                <w:sz w:val="24"/>
              </w:rPr>
            </w:pPr>
            <w:r>
              <w:rPr>
                <w:sz w:val="24"/>
              </w:rPr>
              <w:t>Number(x)</w:t>
            </w:r>
          </w:p>
        </w:tc>
        <w:tc>
          <w:tcPr>
            <w:tcW w:w="2002" w:type="dxa"/>
          </w:tcPr>
          <w:p>
            <w:pPr>
              <w:pStyle w:val="TableParagraph"/>
              <w:spacing w:line="270" w:lineRule="exact"/>
              <w:rPr>
                <w:sz w:val="24"/>
              </w:rPr>
            </w:pPr>
            <w:r>
              <w:rPr>
                <w:sz w:val="24"/>
              </w:rPr>
              <w:t>SAS</w:t>
            </w:r>
          </w:p>
          <w:p>
            <w:pPr>
              <w:pStyle w:val="TableParagraph"/>
              <w:rPr>
                <w:sz w:val="24"/>
              </w:rPr>
            </w:pPr>
            <w:r>
              <w:rPr>
                <w:sz w:val="24"/>
              </w:rPr>
              <w:t>Numeric(length 8)</w:t>
            </w:r>
          </w:p>
        </w:tc>
        <w:tc>
          <w:tcPr>
            <w:tcW w:w="2310" w:type="dxa"/>
          </w:tcPr>
          <w:p>
            <w:pPr>
              <w:pStyle w:val="TableParagraph"/>
              <w:spacing w:line="270" w:lineRule="exact"/>
              <w:rPr>
                <w:sz w:val="24"/>
              </w:rPr>
            </w:pPr>
            <w:r>
              <w:rPr>
                <w:sz w:val="24"/>
              </w:rPr>
              <w:t>.</w:t>
            </w:r>
          </w:p>
        </w:tc>
        <w:tc>
          <w:tcPr>
            <w:tcW w:w="4055" w:type="dxa"/>
          </w:tcPr>
          <w:p>
            <w:pPr>
              <w:pStyle w:val="TableParagraph"/>
              <w:ind w:left="106" w:right="106"/>
              <w:rPr>
                <w:sz w:val="24"/>
              </w:rPr>
            </w:pPr>
            <w:r>
              <w:rPr>
                <w:sz w:val="24"/>
              </w:rPr>
              <w:t>Height (in inches) measured by standing. Only populated if measure was taken on this date. If missing, this</w:t>
            </w:r>
          </w:p>
          <w:p>
            <w:pPr>
              <w:pStyle w:val="TableParagraph"/>
              <w:spacing w:line="270" w:lineRule="atLeast"/>
              <w:ind w:left="106" w:right="106"/>
              <w:rPr>
                <w:sz w:val="24"/>
              </w:rPr>
            </w:pPr>
            <w:r>
              <w:rPr>
                <w:sz w:val="24"/>
              </w:rPr>
              <w:t>value should be null. Decimal precision is permissible.</w:t>
            </w:r>
          </w:p>
        </w:tc>
        <w:tc>
          <w:tcPr>
            <w:tcW w:w="1983" w:type="dxa"/>
          </w:tcPr>
          <w:p>
            <w:pPr>
              <w:pStyle w:val="TableParagraph"/>
              <w:spacing w:line="270" w:lineRule="exact"/>
              <w:ind w:left="105"/>
              <w:rPr>
                <w:sz w:val="24"/>
              </w:rPr>
            </w:pPr>
            <w:r>
              <w:rPr>
                <w:sz w:val="24"/>
              </w:rPr>
              <w:t>MSCDM v4.0</w:t>
            </w:r>
          </w:p>
        </w:tc>
        <w:tc>
          <w:tcPr>
            <w:tcW w:w="3152" w:type="dxa"/>
          </w:tcPr>
          <w:p>
            <w:pPr>
              <w:pStyle w:val="TableParagraph"/>
              <w:ind w:left="0"/>
              <w:rPr>
                <w:sz w:val="22"/>
              </w:rPr>
            </w:pPr>
          </w:p>
        </w:tc>
      </w:tr>
      <w:tr>
        <w:trPr>
          <w:trHeight w:val="1104" w:hRule="atLeast"/>
        </w:trPr>
        <w:tc>
          <w:tcPr>
            <w:tcW w:w="3106" w:type="dxa"/>
          </w:tcPr>
          <w:p>
            <w:pPr>
              <w:pStyle w:val="TableParagraph"/>
              <w:spacing w:line="270" w:lineRule="exact"/>
              <w:rPr>
                <w:sz w:val="24"/>
              </w:rPr>
            </w:pPr>
            <w:r>
              <w:rPr>
                <w:sz w:val="24"/>
              </w:rPr>
              <w:t>WT</w:t>
            </w:r>
          </w:p>
        </w:tc>
        <w:tc>
          <w:tcPr>
            <w:tcW w:w="2108" w:type="dxa"/>
          </w:tcPr>
          <w:p>
            <w:pPr>
              <w:pStyle w:val="TableParagraph"/>
              <w:spacing w:line="270" w:lineRule="exact"/>
              <w:rPr>
                <w:sz w:val="24"/>
              </w:rPr>
            </w:pPr>
            <w:r>
              <w:rPr>
                <w:sz w:val="24"/>
              </w:rPr>
              <w:t>RDBMS</w:t>
            </w:r>
          </w:p>
          <w:p>
            <w:pPr>
              <w:pStyle w:val="TableParagraph"/>
              <w:rPr>
                <w:sz w:val="24"/>
              </w:rPr>
            </w:pPr>
            <w:r>
              <w:rPr>
                <w:sz w:val="24"/>
              </w:rPr>
              <w:t>Number(x)</w:t>
            </w:r>
          </w:p>
        </w:tc>
        <w:tc>
          <w:tcPr>
            <w:tcW w:w="2002" w:type="dxa"/>
          </w:tcPr>
          <w:p>
            <w:pPr>
              <w:pStyle w:val="TableParagraph"/>
              <w:spacing w:line="270" w:lineRule="exact"/>
              <w:rPr>
                <w:sz w:val="24"/>
              </w:rPr>
            </w:pPr>
            <w:r>
              <w:rPr>
                <w:sz w:val="24"/>
              </w:rPr>
              <w:t>SAS</w:t>
            </w:r>
          </w:p>
          <w:p>
            <w:pPr>
              <w:pStyle w:val="TableParagraph"/>
              <w:rPr>
                <w:sz w:val="24"/>
              </w:rPr>
            </w:pPr>
            <w:r>
              <w:rPr>
                <w:sz w:val="24"/>
              </w:rPr>
              <w:t>Numeric(length 8)</w:t>
            </w:r>
          </w:p>
        </w:tc>
        <w:tc>
          <w:tcPr>
            <w:tcW w:w="2310" w:type="dxa"/>
          </w:tcPr>
          <w:p>
            <w:pPr>
              <w:pStyle w:val="TableParagraph"/>
              <w:spacing w:line="270" w:lineRule="exact"/>
              <w:rPr>
                <w:sz w:val="24"/>
              </w:rPr>
            </w:pPr>
            <w:r>
              <w:rPr>
                <w:sz w:val="24"/>
              </w:rPr>
              <w:t>.</w:t>
            </w:r>
          </w:p>
        </w:tc>
        <w:tc>
          <w:tcPr>
            <w:tcW w:w="4055" w:type="dxa"/>
          </w:tcPr>
          <w:p>
            <w:pPr>
              <w:pStyle w:val="TableParagraph"/>
              <w:ind w:left="106"/>
              <w:rPr>
                <w:sz w:val="24"/>
              </w:rPr>
            </w:pPr>
            <w:r>
              <w:rPr>
                <w:sz w:val="24"/>
              </w:rPr>
              <w:t>Weight (in pounds). Only populated if measure was taken on this date. If missing, this value should be null.</w:t>
            </w:r>
          </w:p>
          <w:p>
            <w:pPr>
              <w:pStyle w:val="TableParagraph"/>
              <w:spacing w:line="261" w:lineRule="exact"/>
              <w:ind w:left="106"/>
              <w:rPr>
                <w:sz w:val="24"/>
              </w:rPr>
            </w:pPr>
            <w:r>
              <w:rPr>
                <w:sz w:val="24"/>
              </w:rPr>
              <w:t>Decimal precision is permissible.</w:t>
            </w:r>
          </w:p>
        </w:tc>
        <w:tc>
          <w:tcPr>
            <w:tcW w:w="1983" w:type="dxa"/>
          </w:tcPr>
          <w:p>
            <w:pPr>
              <w:pStyle w:val="TableParagraph"/>
              <w:spacing w:line="270" w:lineRule="exact"/>
              <w:ind w:left="105"/>
              <w:rPr>
                <w:sz w:val="24"/>
              </w:rPr>
            </w:pPr>
            <w:r>
              <w:rPr>
                <w:sz w:val="24"/>
              </w:rPr>
              <w:t>MSCDM v4.0</w:t>
            </w:r>
          </w:p>
        </w:tc>
        <w:tc>
          <w:tcPr>
            <w:tcW w:w="3152" w:type="dxa"/>
          </w:tcPr>
          <w:p>
            <w:pPr>
              <w:pStyle w:val="TableParagraph"/>
              <w:ind w:left="0"/>
              <w:rPr>
                <w:sz w:val="22"/>
              </w:rPr>
            </w:pPr>
          </w:p>
        </w:tc>
      </w:tr>
      <w:tr>
        <w:trPr>
          <w:trHeight w:val="1105" w:hRule="atLeast"/>
        </w:trPr>
        <w:tc>
          <w:tcPr>
            <w:tcW w:w="3106" w:type="dxa"/>
          </w:tcPr>
          <w:p>
            <w:pPr>
              <w:pStyle w:val="TableParagraph"/>
              <w:spacing w:line="273" w:lineRule="exact"/>
              <w:rPr>
                <w:sz w:val="24"/>
              </w:rPr>
            </w:pPr>
            <w:r>
              <w:rPr>
                <w:sz w:val="24"/>
              </w:rPr>
              <w:t>DIASTOLIC</w:t>
            </w:r>
          </w:p>
        </w:tc>
        <w:tc>
          <w:tcPr>
            <w:tcW w:w="2108" w:type="dxa"/>
          </w:tcPr>
          <w:p>
            <w:pPr>
              <w:pStyle w:val="TableParagraph"/>
              <w:spacing w:line="273" w:lineRule="exact"/>
              <w:rPr>
                <w:sz w:val="24"/>
              </w:rPr>
            </w:pPr>
            <w:r>
              <w:rPr>
                <w:sz w:val="24"/>
              </w:rPr>
              <w:t>RDBMS</w:t>
            </w:r>
          </w:p>
          <w:p>
            <w:pPr>
              <w:pStyle w:val="TableParagraph"/>
              <w:rPr>
                <w:sz w:val="24"/>
              </w:rPr>
            </w:pPr>
            <w:r>
              <w:rPr>
                <w:sz w:val="24"/>
              </w:rPr>
              <w:t>Number(x)</w:t>
            </w:r>
          </w:p>
        </w:tc>
        <w:tc>
          <w:tcPr>
            <w:tcW w:w="2002" w:type="dxa"/>
          </w:tcPr>
          <w:p>
            <w:pPr>
              <w:pStyle w:val="TableParagraph"/>
              <w:spacing w:line="273" w:lineRule="exact"/>
              <w:rPr>
                <w:sz w:val="24"/>
              </w:rPr>
            </w:pPr>
            <w:r>
              <w:rPr>
                <w:sz w:val="24"/>
              </w:rPr>
              <w:t>SAS</w:t>
            </w:r>
          </w:p>
          <w:p>
            <w:pPr>
              <w:pStyle w:val="TableParagraph"/>
              <w:rPr>
                <w:sz w:val="24"/>
              </w:rPr>
            </w:pPr>
            <w:r>
              <w:rPr>
                <w:sz w:val="24"/>
              </w:rPr>
              <w:t>Numeric(length 8)</w:t>
            </w:r>
          </w:p>
        </w:tc>
        <w:tc>
          <w:tcPr>
            <w:tcW w:w="2310" w:type="dxa"/>
          </w:tcPr>
          <w:p>
            <w:pPr>
              <w:pStyle w:val="TableParagraph"/>
              <w:spacing w:line="273" w:lineRule="exact"/>
              <w:rPr>
                <w:sz w:val="24"/>
              </w:rPr>
            </w:pPr>
            <w:r>
              <w:rPr>
                <w:sz w:val="24"/>
              </w:rPr>
              <w:t>.</w:t>
            </w:r>
          </w:p>
        </w:tc>
        <w:tc>
          <w:tcPr>
            <w:tcW w:w="4055" w:type="dxa"/>
          </w:tcPr>
          <w:p>
            <w:pPr>
              <w:pStyle w:val="TableParagraph"/>
              <w:spacing w:line="276" w:lineRule="exact"/>
              <w:ind w:left="106" w:right="186"/>
              <w:rPr>
                <w:sz w:val="24"/>
              </w:rPr>
            </w:pPr>
            <w:r>
              <w:rPr>
                <w:sz w:val="24"/>
              </w:rPr>
              <w:t>Diastolic blood pressure (in mmHg). Only populated if measure was taken on this date. If missing, this value should be null.</w:t>
            </w:r>
          </w:p>
        </w:tc>
        <w:tc>
          <w:tcPr>
            <w:tcW w:w="1983" w:type="dxa"/>
          </w:tcPr>
          <w:p>
            <w:pPr>
              <w:pStyle w:val="TableParagraph"/>
              <w:spacing w:line="273" w:lineRule="exact"/>
              <w:ind w:left="105"/>
              <w:rPr>
                <w:sz w:val="24"/>
              </w:rPr>
            </w:pPr>
            <w:r>
              <w:rPr>
                <w:sz w:val="24"/>
              </w:rPr>
              <w:t>MSCDM v4.0</w:t>
            </w:r>
          </w:p>
        </w:tc>
        <w:tc>
          <w:tcPr>
            <w:tcW w:w="3152" w:type="dxa"/>
          </w:tcPr>
          <w:p>
            <w:pPr>
              <w:pStyle w:val="TableParagraph"/>
              <w:ind w:left="0"/>
              <w:rPr>
                <w:sz w:val="22"/>
              </w:rPr>
            </w:pPr>
          </w:p>
        </w:tc>
      </w:tr>
      <w:tr>
        <w:trPr>
          <w:trHeight w:val="1380" w:hRule="atLeast"/>
        </w:trPr>
        <w:tc>
          <w:tcPr>
            <w:tcW w:w="3106" w:type="dxa"/>
          </w:tcPr>
          <w:p>
            <w:pPr>
              <w:pStyle w:val="TableParagraph"/>
              <w:spacing w:line="270" w:lineRule="exact"/>
              <w:rPr>
                <w:sz w:val="24"/>
              </w:rPr>
            </w:pPr>
            <w:r>
              <w:rPr>
                <w:sz w:val="24"/>
              </w:rPr>
              <w:t>SYSTOLIC</w:t>
            </w:r>
          </w:p>
        </w:tc>
        <w:tc>
          <w:tcPr>
            <w:tcW w:w="2108" w:type="dxa"/>
          </w:tcPr>
          <w:p>
            <w:pPr>
              <w:pStyle w:val="TableParagraph"/>
              <w:spacing w:line="270" w:lineRule="exact"/>
              <w:rPr>
                <w:sz w:val="24"/>
              </w:rPr>
            </w:pPr>
            <w:r>
              <w:rPr>
                <w:sz w:val="24"/>
              </w:rPr>
              <w:t>RDBMS</w:t>
            </w:r>
          </w:p>
          <w:p>
            <w:pPr>
              <w:pStyle w:val="TableParagraph"/>
              <w:rPr>
                <w:sz w:val="24"/>
              </w:rPr>
            </w:pPr>
            <w:r>
              <w:rPr>
                <w:sz w:val="24"/>
              </w:rPr>
              <w:t>Number(x)</w:t>
            </w:r>
          </w:p>
        </w:tc>
        <w:tc>
          <w:tcPr>
            <w:tcW w:w="2002" w:type="dxa"/>
          </w:tcPr>
          <w:p>
            <w:pPr>
              <w:pStyle w:val="TableParagraph"/>
              <w:spacing w:line="270" w:lineRule="exact"/>
              <w:rPr>
                <w:sz w:val="24"/>
              </w:rPr>
            </w:pPr>
            <w:r>
              <w:rPr>
                <w:sz w:val="24"/>
              </w:rPr>
              <w:t>SAS</w:t>
            </w:r>
          </w:p>
          <w:p>
            <w:pPr>
              <w:pStyle w:val="TableParagraph"/>
              <w:rPr>
                <w:sz w:val="24"/>
              </w:rPr>
            </w:pPr>
            <w:r>
              <w:rPr>
                <w:sz w:val="24"/>
              </w:rPr>
              <w:t>Numeric(length 8)</w:t>
            </w:r>
          </w:p>
        </w:tc>
        <w:tc>
          <w:tcPr>
            <w:tcW w:w="2310" w:type="dxa"/>
          </w:tcPr>
          <w:p>
            <w:pPr>
              <w:pStyle w:val="TableParagraph"/>
              <w:spacing w:line="270" w:lineRule="exact"/>
              <w:rPr>
                <w:sz w:val="24"/>
              </w:rPr>
            </w:pPr>
            <w:r>
              <w:rPr>
                <w:sz w:val="24"/>
              </w:rPr>
              <w:t>.</w:t>
            </w:r>
          </w:p>
        </w:tc>
        <w:tc>
          <w:tcPr>
            <w:tcW w:w="4055" w:type="dxa"/>
          </w:tcPr>
          <w:p>
            <w:pPr>
              <w:pStyle w:val="TableParagraph"/>
              <w:ind w:left="106" w:right="186"/>
              <w:rPr>
                <w:sz w:val="24"/>
              </w:rPr>
            </w:pPr>
            <w:r>
              <w:rPr>
                <w:sz w:val="24"/>
              </w:rPr>
              <w:t>Systolic blood pressure (in mmHg). Only populated if measure was taken on this date. If missing, this value should be null.</w:t>
            </w:r>
          </w:p>
        </w:tc>
        <w:tc>
          <w:tcPr>
            <w:tcW w:w="1983" w:type="dxa"/>
          </w:tcPr>
          <w:p>
            <w:pPr>
              <w:pStyle w:val="TableParagraph"/>
              <w:spacing w:line="270" w:lineRule="exact"/>
              <w:ind w:left="105"/>
              <w:rPr>
                <w:sz w:val="24"/>
              </w:rPr>
            </w:pPr>
            <w:r>
              <w:rPr>
                <w:sz w:val="24"/>
              </w:rPr>
              <w:t>MSCDM v4.0</w:t>
            </w:r>
          </w:p>
        </w:tc>
        <w:tc>
          <w:tcPr>
            <w:tcW w:w="3152" w:type="dxa"/>
          </w:tcPr>
          <w:p>
            <w:pPr>
              <w:pStyle w:val="TableParagraph"/>
              <w:ind w:left="0"/>
              <w:rPr>
                <w:sz w:val="22"/>
              </w:rPr>
            </w:pPr>
          </w:p>
        </w:tc>
      </w:tr>
      <w:tr>
        <w:trPr>
          <w:trHeight w:val="2483" w:hRule="atLeast"/>
        </w:trPr>
        <w:tc>
          <w:tcPr>
            <w:tcW w:w="3106" w:type="dxa"/>
          </w:tcPr>
          <w:p>
            <w:pPr>
              <w:pStyle w:val="TableParagraph"/>
              <w:spacing w:line="270" w:lineRule="exact"/>
              <w:rPr>
                <w:sz w:val="24"/>
              </w:rPr>
            </w:pPr>
            <w:r>
              <w:rPr>
                <w:sz w:val="24"/>
              </w:rPr>
              <w:t>ORIGINAL_BMI</w:t>
            </w:r>
          </w:p>
        </w:tc>
        <w:tc>
          <w:tcPr>
            <w:tcW w:w="2108" w:type="dxa"/>
          </w:tcPr>
          <w:p>
            <w:pPr>
              <w:pStyle w:val="TableParagraph"/>
              <w:spacing w:line="270" w:lineRule="exact"/>
              <w:rPr>
                <w:sz w:val="24"/>
              </w:rPr>
            </w:pPr>
            <w:r>
              <w:rPr>
                <w:sz w:val="24"/>
              </w:rPr>
              <w:t>RDBMS</w:t>
            </w:r>
          </w:p>
          <w:p>
            <w:pPr>
              <w:pStyle w:val="TableParagraph"/>
              <w:rPr>
                <w:sz w:val="24"/>
              </w:rPr>
            </w:pPr>
            <w:r>
              <w:rPr>
                <w:sz w:val="24"/>
              </w:rPr>
              <w:t>Number(x)</w:t>
            </w:r>
          </w:p>
        </w:tc>
        <w:tc>
          <w:tcPr>
            <w:tcW w:w="2002" w:type="dxa"/>
          </w:tcPr>
          <w:p>
            <w:pPr>
              <w:pStyle w:val="TableParagraph"/>
              <w:spacing w:line="270" w:lineRule="exact"/>
              <w:rPr>
                <w:sz w:val="24"/>
              </w:rPr>
            </w:pPr>
            <w:r>
              <w:rPr>
                <w:sz w:val="24"/>
              </w:rPr>
              <w:t>SAS</w:t>
            </w:r>
          </w:p>
          <w:p>
            <w:pPr>
              <w:pStyle w:val="TableParagraph"/>
              <w:rPr>
                <w:sz w:val="24"/>
              </w:rPr>
            </w:pPr>
            <w:r>
              <w:rPr>
                <w:sz w:val="24"/>
              </w:rPr>
              <w:t>Numeric(length 8)</w:t>
            </w:r>
          </w:p>
        </w:tc>
        <w:tc>
          <w:tcPr>
            <w:tcW w:w="2310" w:type="dxa"/>
          </w:tcPr>
          <w:p>
            <w:pPr>
              <w:pStyle w:val="TableParagraph"/>
              <w:spacing w:line="270" w:lineRule="exact"/>
              <w:rPr>
                <w:sz w:val="24"/>
              </w:rPr>
            </w:pPr>
            <w:r>
              <w:rPr>
                <w:sz w:val="24"/>
              </w:rPr>
              <w:t>.</w:t>
            </w:r>
          </w:p>
        </w:tc>
        <w:tc>
          <w:tcPr>
            <w:tcW w:w="4055" w:type="dxa"/>
          </w:tcPr>
          <w:p>
            <w:pPr>
              <w:pStyle w:val="TableParagraph"/>
              <w:ind w:left="106"/>
              <w:rPr>
                <w:sz w:val="24"/>
              </w:rPr>
            </w:pPr>
            <w:r>
              <w:rPr>
                <w:sz w:val="24"/>
              </w:rPr>
              <w:t>BMI if calculated in the source system. Decimal precision is permissible.</w:t>
            </w:r>
          </w:p>
          <w:p>
            <w:pPr>
              <w:pStyle w:val="TableParagraph"/>
              <w:spacing w:before="1"/>
              <w:ind w:left="0"/>
              <w:rPr>
                <w:rFonts w:ascii="Calibri"/>
                <w:i/>
                <w:sz w:val="22"/>
              </w:rPr>
            </w:pPr>
          </w:p>
          <w:p>
            <w:pPr>
              <w:pStyle w:val="TableParagraph"/>
              <w:spacing w:line="270" w:lineRule="atLeast"/>
              <w:ind w:left="106" w:right="186"/>
              <w:rPr>
                <w:sz w:val="24"/>
              </w:rPr>
            </w:pPr>
            <w:r>
              <w:rPr>
                <w:sz w:val="24"/>
              </w:rPr>
              <w:t>Important: </w:t>
            </w:r>
            <w:r>
              <w:rPr>
                <w:b/>
                <w:sz w:val="24"/>
              </w:rPr>
              <w:t>Please do not calculate BMI during CDM implementation</w:t>
            </w:r>
            <w:r>
              <w:rPr>
                <w:sz w:val="24"/>
              </w:rPr>
              <w:t>. This field should only reflect originating source system calculations, if height and weight are not stored in the source.</w:t>
            </w:r>
          </w:p>
        </w:tc>
        <w:tc>
          <w:tcPr>
            <w:tcW w:w="1983" w:type="dxa"/>
          </w:tcPr>
          <w:p>
            <w:pPr>
              <w:pStyle w:val="TableParagraph"/>
              <w:spacing w:line="270" w:lineRule="exact"/>
              <w:ind w:left="105"/>
              <w:rPr>
                <w:sz w:val="24"/>
              </w:rPr>
            </w:pPr>
            <w:r>
              <w:rPr>
                <w:sz w:val="24"/>
              </w:rPr>
              <w:t>PCORnet</w:t>
            </w:r>
          </w:p>
        </w:tc>
        <w:tc>
          <w:tcPr>
            <w:tcW w:w="3152" w:type="dxa"/>
          </w:tcPr>
          <w:p>
            <w:pPr>
              <w:pStyle w:val="TableParagraph"/>
              <w:ind w:left="0"/>
              <w:rPr>
                <w:sz w:val="22"/>
              </w:rPr>
            </w:pPr>
          </w:p>
        </w:tc>
      </w:tr>
      <w:tr>
        <w:trPr>
          <w:trHeight w:val="1656" w:hRule="atLeast"/>
        </w:trPr>
        <w:tc>
          <w:tcPr>
            <w:tcW w:w="3106" w:type="dxa"/>
          </w:tcPr>
          <w:p>
            <w:pPr>
              <w:pStyle w:val="TableParagraph"/>
              <w:spacing w:line="271" w:lineRule="exact"/>
              <w:rPr>
                <w:sz w:val="24"/>
              </w:rPr>
            </w:pPr>
            <w:r>
              <w:rPr>
                <w:sz w:val="24"/>
              </w:rPr>
              <w:t>BP_POSITION</w:t>
            </w:r>
          </w:p>
        </w:tc>
        <w:tc>
          <w:tcPr>
            <w:tcW w:w="2108" w:type="dxa"/>
          </w:tcPr>
          <w:p>
            <w:pPr>
              <w:pStyle w:val="TableParagraph"/>
              <w:spacing w:line="271" w:lineRule="exact"/>
              <w:rPr>
                <w:sz w:val="24"/>
              </w:rPr>
            </w:pPr>
            <w:r>
              <w:rPr>
                <w:sz w:val="24"/>
              </w:rPr>
              <w:t>RDBMS Text(2)</w:t>
            </w:r>
          </w:p>
        </w:tc>
        <w:tc>
          <w:tcPr>
            <w:tcW w:w="2002" w:type="dxa"/>
          </w:tcPr>
          <w:p>
            <w:pPr>
              <w:pStyle w:val="TableParagraph"/>
              <w:spacing w:line="271" w:lineRule="exact"/>
              <w:rPr>
                <w:sz w:val="24"/>
              </w:rPr>
            </w:pPr>
            <w:r>
              <w:rPr>
                <w:sz w:val="24"/>
              </w:rPr>
              <w:t>SAS Char(2)</w:t>
            </w:r>
          </w:p>
        </w:tc>
        <w:tc>
          <w:tcPr>
            <w:tcW w:w="2310" w:type="dxa"/>
          </w:tcPr>
          <w:p>
            <w:pPr>
              <w:pStyle w:val="TableParagraph"/>
              <w:ind w:right="944"/>
              <w:rPr>
                <w:sz w:val="24"/>
              </w:rPr>
            </w:pPr>
            <w:r>
              <w:rPr>
                <w:sz w:val="24"/>
              </w:rPr>
              <w:t>01=Sitting 02=Standing 03=Supine</w:t>
            </w:r>
          </w:p>
          <w:p>
            <w:pPr>
              <w:pStyle w:val="TableParagraph"/>
              <w:spacing w:line="270" w:lineRule="atLeast"/>
              <w:ind w:right="298"/>
              <w:rPr>
                <w:sz w:val="24"/>
              </w:rPr>
            </w:pPr>
            <w:r>
              <w:rPr>
                <w:sz w:val="24"/>
              </w:rPr>
              <w:t>NI=No information UN=Unknown OT=Other</w:t>
            </w:r>
          </w:p>
        </w:tc>
        <w:tc>
          <w:tcPr>
            <w:tcW w:w="4055" w:type="dxa"/>
          </w:tcPr>
          <w:p>
            <w:pPr>
              <w:pStyle w:val="TableParagraph"/>
              <w:ind w:left="106"/>
              <w:rPr>
                <w:sz w:val="24"/>
              </w:rPr>
            </w:pPr>
            <w:r>
              <w:rPr>
                <w:sz w:val="24"/>
              </w:rPr>
              <w:t>Position for orthostatic blood pressure. This value should be null if blood pressure was not measured.</w:t>
            </w:r>
          </w:p>
        </w:tc>
        <w:tc>
          <w:tcPr>
            <w:tcW w:w="1983" w:type="dxa"/>
          </w:tcPr>
          <w:p>
            <w:pPr>
              <w:pStyle w:val="TableParagraph"/>
              <w:spacing w:line="271" w:lineRule="exact"/>
              <w:ind w:left="105"/>
              <w:rPr>
                <w:sz w:val="24"/>
              </w:rPr>
            </w:pPr>
            <w:r>
              <w:rPr>
                <w:sz w:val="24"/>
              </w:rPr>
              <w:t>MSCDM v4.0</w:t>
            </w:r>
          </w:p>
          <w:p>
            <w:pPr>
              <w:pStyle w:val="TableParagraph"/>
              <w:ind w:left="105" w:right="102"/>
              <w:rPr>
                <w:sz w:val="24"/>
              </w:rPr>
            </w:pPr>
            <w:r>
              <w:rPr>
                <w:sz w:val="24"/>
              </w:rPr>
              <w:t>with modified field name, field size, and value set</w:t>
            </w:r>
          </w:p>
        </w:tc>
        <w:tc>
          <w:tcPr>
            <w:tcW w:w="3152"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2108"/>
        <w:gridCol w:w="2002"/>
        <w:gridCol w:w="2310"/>
        <w:gridCol w:w="4055"/>
        <w:gridCol w:w="1983"/>
        <w:gridCol w:w="3152"/>
      </w:tblGrid>
      <w:tr>
        <w:trPr>
          <w:trHeight w:val="9661" w:hRule="atLeast"/>
        </w:trPr>
        <w:tc>
          <w:tcPr>
            <w:tcW w:w="3106" w:type="dxa"/>
          </w:tcPr>
          <w:p>
            <w:pPr>
              <w:pStyle w:val="TableParagraph"/>
              <w:spacing w:line="270" w:lineRule="exact"/>
              <w:rPr>
                <w:sz w:val="24"/>
              </w:rPr>
            </w:pPr>
            <w:r>
              <w:rPr>
                <w:sz w:val="24"/>
              </w:rPr>
              <w:t>SMOKING</w:t>
            </w:r>
          </w:p>
        </w:tc>
        <w:tc>
          <w:tcPr>
            <w:tcW w:w="2108" w:type="dxa"/>
          </w:tcPr>
          <w:p>
            <w:pPr>
              <w:pStyle w:val="TableParagraph"/>
              <w:spacing w:line="270" w:lineRule="exact"/>
              <w:rPr>
                <w:sz w:val="24"/>
              </w:rPr>
            </w:pPr>
            <w:r>
              <w:rPr>
                <w:sz w:val="24"/>
              </w:rPr>
              <w:t>RDBMS Text(2)</w:t>
            </w:r>
          </w:p>
        </w:tc>
        <w:tc>
          <w:tcPr>
            <w:tcW w:w="2002" w:type="dxa"/>
          </w:tcPr>
          <w:p>
            <w:pPr>
              <w:pStyle w:val="TableParagraph"/>
              <w:spacing w:line="270" w:lineRule="exact"/>
              <w:rPr>
                <w:sz w:val="24"/>
              </w:rPr>
            </w:pPr>
            <w:r>
              <w:rPr>
                <w:sz w:val="24"/>
              </w:rPr>
              <w:t>SAS Char(2)</w:t>
            </w:r>
          </w:p>
        </w:tc>
        <w:tc>
          <w:tcPr>
            <w:tcW w:w="2310" w:type="dxa"/>
          </w:tcPr>
          <w:p>
            <w:pPr>
              <w:pStyle w:val="TableParagraph"/>
              <w:ind w:right="108"/>
              <w:rPr>
                <w:sz w:val="24"/>
              </w:rPr>
            </w:pPr>
            <w:r>
              <w:rPr>
                <w:sz w:val="24"/>
              </w:rPr>
              <w:t>01=Current every day smoker 02=Current some </w:t>
            </w:r>
            <w:r>
              <w:rPr>
                <w:spacing w:val="-4"/>
                <w:sz w:val="24"/>
              </w:rPr>
              <w:t>day </w:t>
            </w:r>
            <w:r>
              <w:rPr>
                <w:sz w:val="24"/>
              </w:rPr>
              <w:t>smoker</w:t>
            </w:r>
          </w:p>
          <w:p>
            <w:pPr>
              <w:pStyle w:val="TableParagraph"/>
              <w:ind w:right="171"/>
              <w:rPr>
                <w:sz w:val="24"/>
              </w:rPr>
            </w:pPr>
            <w:r>
              <w:rPr>
                <w:sz w:val="24"/>
              </w:rPr>
              <w:t>03=Former smoker 04=Never smoker 05=Smoker, current status unknown 06=Unknown if ever smoked</w:t>
            </w:r>
          </w:p>
          <w:p>
            <w:pPr>
              <w:pStyle w:val="TableParagraph"/>
              <w:rPr>
                <w:sz w:val="24"/>
              </w:rPr>
            </w:pPr>
            <w:r>
              <w:rPr>
                <w:sz w:val="24"/>
              </w:rPr>
              <w:t>07=Heavy </w:t>
            </w:r>
            <w:r>
              <w:rPr>
                <w:spacing w:val="-4"/>
                <w:sz w:val="24"/>
              </w:rPr>
              <w:t>tobacco </w:t>
            </w:r>
            <w:r>
              <w:rPr>
                <w:sz w:val="24"/>
              </w:rPr>
              <w:t>smoker</w:t>
            </w:r>
          </w:p>
          <w:p>
            <w:pPr>
              <w:pStyle w:val="TableParagraph"/>
              <w:rPr>
                <w:sz w:val="24"/>
              </w:rPr>
            </w:pPr>
            <w:r>
              <w:rPr>
                <w:sz w:val="24"/>
              </w:rPr>
              <w:t>08=Light </w:t>
            </w:r>
            <w:r>
              <w:rPr>
                <w:spacing w:val="-3"/>
                <w:sz w:val="24"/>
              </w:rPr>
              <w:t>tobacco </w:t>
            </w:r>
            <w:r>
              <w:rPr>
                <w:sz w:val="24"/>
              </w:rPr>
              <w:t>smoker</w:t>
            </w:r>
          </w:p>
          <w:p>
            <w:pPr>
              <w:pStyle w:val="TableParagraph"/>
              <w:ind w:right="298"/>
              <w:rPr>
                <w:sz w:val="24"/>
              </w:rPr>
            </w:pPr>
            <w:r>
              <w:rPr>
                <w:sz w:val="24"/>
              </w:rPr>
              <w:t>NI=No information UN=Unknown OT=Other</w:t>
            </w:r>
          </w:p>
        </w:tc>
        <w:tc>
          <w:tcPr>
            <w:tcW w:w="4055" w:type="dxa"/>
          </w:tcPr>
          <w:p>
            <w:pPr>
              <w:pStyle w:val="TableParagraph"/>
              <w:ind w:left="106" w:right="240"/>
              <w:rPr>
                <w:sz w:val="24"/>
              </w:rPr>
            </w:pPr>
            <w:r>
              <w:rPr>
                <w:sz w:val="24"/>
              </w:rPr>
              <w:t>Indicator for any form of tobacco </w:t>
            </w:r>
            <w:r>
              <w:rPr>
                <w:b/>
                <w:sz w:val="24"/>
              </w:rPr>
              <w:t>that is smoked</w:t>
            </w:r>
            <w:r>
              <w:rPr>
                <w:sz w:val="24"/>
              </w:rPr>
              <w:t>.</w:t>
            </w:r>
          </w:p>
          <w:p>
            <w:pPr>
              <w:pStyle w:val="TableParagraph"/>
              <w:spacing w:before="2"/>
              <w:ind w:left="0"/>
              <w:rPr>
                <w:rFonts w:ascii="Calibri"/>
                <w:i/>
                <w:sz w:val="22"/>
              </w:rPr>
            </w:pPr>
          </w:p>
          <w:p>
            <w:pPr>
              <w:pStyle w:val="TableParagraph"/>
              <w:ind w:left="106"/>
              <w:rPr>
                <w:sz w:val="24"/>
              </w:rPr>
            </w:pPr>
            <w:r>
              <w:rPr>
                <w:sz w:val="24"/>
              </w:rPr>
              <w:t>Per Meaningful Use guidance, “…smoking status includes any form of tobacco that is smoked, but not all tobacco use.”</w:t>
            </w:r>
          </w:p>
          <w:p>
            <w:pPr>
              <w:pStyle w:val="TableParagraph"/>
              <w:spacing w:before="7"/>
              <w:ind w:left="0"/>
              <w:rPr>
                <w:rFonts w:ascii="Calibri"/>
                <w:i/>
                <w:sz w:val="22"/>
              </w:rPr>
            </w:pPr>
          </w:p>
          <w:p>
            <w:pPr>
              <w:pStyle w:val="TableParagraph"/>
              <w:ind w:left="106" w:right="86"/>
              <w:rPr>
                <w:sz w:val="24"/>
              </w:rPr>
            </w:pPr>
            <w:r>
              <w:rPr>
                <w:sz w:val="24"/>
              </w:rPr>
              <w:t>“’Light smoker’ is interpreted to mean less than 10 cigarettes per day, or an equivalent (but less concretely defined) quantity of cigar or pipe smoke. ‘Heavy smoker’ is interpreted to mean greater than 10 cigarettes per day or an equivalent (but less concretely defined) quantity of cigar or pipe smoke.”</w:t>
            </w:r>
          </w:p>
          <w:p>
            <w:pPr>
              <w:pStyle w:val="TableParagraph"/>
              <w:spacing w:before="8"/>
              <w:ind w:left="0"/>
              <w:rPr>
                <w:rFonts w:ascii="Calibri"/>
                <w:i/>
                <w:sz w:val="22"/>
              </w:rPr>
            </w:pPr>
          </w:p>
          <w:p>
            <w:pPr>
              <w:pStyle w:val="TableParagraph"/>
              <w:spacing w:before="1"/>
              <w:ind w:left="106" w:right="154"/>
              <w:rPr>
                <w:sz w:val="24"/>
              </w:rPr>
            </w:pPr>
            <w:r>
              <w:rPr>
                <w:sz w:val="24"/>
              </w:rPr>
              <w:t>“…we understand that a “current every day smoker” or “current some day smoker” is an individual who has smoked at least 100 cigarettes during his/her lifetime and still regularly smokes every day or periodically, yet consistently; a “former smoker” would be an individual who has smoked at least 100 cigarettes during his/her lifetime but does not currently smoke; and a “never smoker” would be an individual who has not smoked 100 or more cigarettes during his/her lifetime.”</w:t>
            </w:r>
          </w:p>
          <w:p>
            <w:pPr>
              <w:pStyle w:val="TableParagraph"/>
              <w:spacing w:before="11"/>
              <w:ind w:left="0"/>
              <w:rPr>
                <w:rFonts w:ascii="Calibri"/>
                <w:i/>
                <w:sz w:val="22"/>
              </w:rPr>
            </w:pPr>
          </w:p>
          <w:p>
            <w:pPr>
              <w:pStyle w:val="TableParagraph"/>
              <w:ind w:left="106" w:right="157"/>
              <w:rPr>
                <w:sz w:val="16"/>
              </w:rPr>
            </w:pPr>
            <w:hyperlink r:id="rId30">
              <w:r>
                <w:rPr>
                  <w:color w:val="0000FF"/>
                  <w:sz w:val="16"/>
                  <w:u w:val="single" w:color="0000FF"/>
                </w:rPr>
                <w:t>http://www.healthit.gov/sites/default/files/standards-</w:t>
              </w:r>
            </w:hyperlink>
            <w:r>
              <w:rPr>
                <w:color w:val="0000FF"/>
                <w:sz w:val="16"/>
              </w:rPr>
              <w:t> </w:t>
            </w:r>
            <w:hyperlink r:id="rId30">
              <w:r>
                <w:rPr>
                  <w:color w:val="0000FF"/>
                  <w:sz w:val="16"/>
                  <w:u w:val="single" w:color="0000FF"/>
                </w:rPr>
                <w:t>certification/2014-edition-draft-test-procedures/170-314-a-</w:t>
              </w:r>
            </w:hyperlink>
            <w:r>
              <w:rPr>
                <w:color w:val="0000FF"/>
                <w:sz w:val="16"/>
              </w:rPr>
              <w:t> </w:t>
            </w:r>
            <w:hyperlink r:id="rId30">
              <w:r>
                <w:rPr>
                  <w:color w:val="0000FF"/>
                  <w:sz w:val="16"/>
                  <w:u w:val="single" w:color="0000FF"/>
                </w:rPr>
                <w:t>11-smoking-status-2014-test-procedure-draft-v1.0.pdf</w:t>
              </w:r>
            </w:hyperlink>
          </w:p>
          <w:p>
            <w:pPr>
              <w:pStyle w:val="TableParagraph"/>
              <w:spacing w:line="259" w:lineRule="exact"/>
              <w:ind w:left="106"/>
              <w:rPr>
                <w:sz w:val="24"/>
              </w:rPr>
            </w:pPr>
            <w:r>
              <w:rPr>
                <w:sz w:val="24"/>
              </w:rPr>
              <w:t>[retrieved May 11, 2015]</w:t>
            </w:r>
          </w:p>
        </w:tc>
        <w:tc>
          <w:tcPr>
            <w:tcW w:w="1983" w:type="dxa"/>
          </w:tcPr>
          <w:p>
            <w:pPr>
              <w:pStyle w:val="TableParagraph"/>
              <w:spacing w:line="270" w:lineRule="exact"/>
              <w:ind w:left="105"/>
              <w:rPr>
                <w:sz w:val="24"/>
              </w:rPr>
            </w:pPr>
            <w:r>
              <w:rPr>
                <w:sz w:val="24"/>
              </w:rPr>
              <w:t>PCORnet</w:t>
            </w:r>
          </w:p>
          <w:p>
            <w:pPr>
              <w:pStyle w:val="TableParagraph"/>
              <w:spacing w:before="7"/>
              <w:ind w:left="0"/>
              <w:rPr>
                <w:rFonts w:ascii="Calibri"/>
                <w:i/>
                <w:sz w:val="22"/>
              </w:rPr>
            </w:pPr>
          </w:p>
          <w:p>
            <w:pPr>
              <w:pStyle w:val="TableParagraph"/>
              <w:spacing w:before="1"/>
              <w:ind w:left="105" w:right="221"/>
              <w:rPr>
                <w:sz w:val="24"/>
              </w:rPr>
            </w:pPr>
            <w:r>
              <w:rPr>
                <w:sz w:val="24"/>
              </w:rPr>
              <w:t>Meaningful Use Core Measures 9</w:t>
            </w:r>
          </w:p>
          <w:p>
            <w:pPr>
              <w:pStyle w:val="TableParagraph"/>
              <w:ind w:left="105"/>
              <w:rPr>
                <w:sz w:val="24"/>
              </w:rPr>
            </w:pPr>
            <w:r>
              <w:rPr>
                <w:sz w:val="24"/>
              </w:rPr>
              <w:t>of 13, Stage 1</w:t>
            </w:r>
          </w:p>
          <w:p>
            <w:pPr>
              <w:pStyle w:val="TableParagraph"/>
              <w:ind w:left="105"/>
              <w:rPr>
                <w:sz w:val="24"/>
              </w:rPr>
            </w:pPr>
            <w:r>
              <w:rPr>
                <w:sz w:val="24"/>
              </w:rPr>
              <w:t>(2014 definition)</w:t>
            </w:r>
          </w:p>
          <w:p>
            <w:pPr>
              <w:pStyle w:val="TableParagraph"/>
              <w:spacing w:before="10"/>
              <w:ind w:left="0"/>
              <w:rPr>
                <w:rFonts w:ascii="Calibri"/>
                <w:i/>
                <w:sz w:val="22"/>
              </w:rPr>
            </w:pPr>
          </w:p>
          <w:p>
            <w:pPr>
              <w:pStyle w:val="TableParagraph"/>
              <w:ind w:left="105" w:right="113"/>
              <w:rPr>
                <w:sz w:val="24"/>
              </w:rPr>
            </w:pPr>
            <w:hyperlink r:id="rId31">
              <w:r>
                <w:rPr>
                  <w:color w:val="0000FF"/>
                  <w:sz w:val="16"/>
                  <w:u w:val="single" w:color="0000FF"/>
                </w:rPr>
                <w:t>http://www.cms.gov/Regul</w:t>
              </w:r>
            </w:hyperlink>
            <w:r>
              <w:rPr>
                <w:color w:val="0000FF"/>
                <w:sz w:val="16"/>
              </w:rPr>
              <w:t> </w:t>
            </w:r>
            <w:hyperlink r:id="rId31">
              <w:r>
                <w:rPr>
                  <w:color w:val="0000FF"/>
                  <w:sz w:val="16"/>
                  <w:u w:val="single" w:color="0000FF"/>
                </w:rPr>
                <w:t>ations-and-</w:t>
              </w:r>
            </w:hyperlink>
            <w:r>
              <w:rPr>
                <w:color w:val="0000FF"/>
                <w:sz w:val="16"/>
              </w:rPr>
              <w:t> </w:t>
            </w:r>
            <w:hyperlink r:id="rId31">
              <w:r>
                <w:rPr>
                  <w:color w:val="0000FF"/>
                  <w:sz w:val="16"/>
                  <w:u w:val="single" w:color="0000FF"/>
                </w:rPr>
                <w:t>Guidance/Legislation/EHR</w:t>
              </w:r>
            </w:hyperlink>
            <w:r>
              <w:rPr>
                <w:color w:val="0000FF"/>
                <w:sz w:val="16"/>
              </w:rPr>
              <w:t> </w:t>
            </w:r>
            <w:hyperlink r:id="rId31">
              <w:r>
                <w:rPr>
                  <w:color w:val="0000FF"/>
                  <w:sz w:val="16"/>
                  <w:u w:val="single" w:color="0000FF"/>
                </w:rPr>
                <w:t>IncentivePrograms/downlo</w:t>
              </w:r>
            </w:hyperlink>
            <w:r>
              <w:rPr>
                <w:color w:val="0000FF"/>
                <w:sz w:val="16"/>
              </w:rPr>
              <w:t> </w:t>
            </w:r>
            <w:hyperlink r:id="rId31">
              <w:r>
                <w:rPr>
                  <w:color w:val="0000FF"/>
                  <w:sz w:val="16"/>
                  <w:u w:val="single" w:color="0000FF"/>
                </w:rPr>
                <w:t>ads/9_Record_Smoking_St</w:t>
              </w:r>
            </w:hyperlink>
            <w:r>
              <w:rPr>
                <w:color w:val="0000FF"/>
                <w:sz w:val="16"/>
              </w:rPr>
              <w:t> </w:t>
            </w:r>
            <w:hyperlink r:id="rId31">
              <w:r>
                <w:rPr>
                  <w:color w:val="0000FF"/>
                  <w:sz w:val="16"/>
                  <w:u w:val="single" w:color="0000FF"/>
                </w:rPr>
                <w:t>atus.pdf</w:t>
              </w:r>
              <w:r>
                <w:rPr>
                  <w:color w:val="0000FF"/>
                  <w:sz w:val="16"/>
                </w:rPr>
                <w:t> </w:t>
              </w:r>
            </w:hyperlink>
            <w:r>
              <w:rPr>
                <w:sz w:val="24"/>
              </w:rPr>
              <w:t>[retrieved January 11, 2015]</w:t>
            </w:r>
          </w:p>
        </w:tc>
        <w:tc>
          <w:tcPr>
            <w:tcW w:w="3152" w:type="dxa"/>
          </w:tcPr>
          <w:p>
            <w:pPr>
              <w:pStyle w:val="TableParagraph"/>
              <w:ind w:left="0"/>
              <w:rPr>
                <w:sz w:val="22"/>
              </w:rPr>
            </w:pPr>
          </w:p>
        </w:tc>
      </w:tr>
      <w:tr>
        <w:trPr>
          <w:trHeight w:val="827" w:hRule="atLeast"/>
        </w:trPr>
        <w:tc>
          <w:tcPr>
            <w:tcW w:w="3106" w:type="dxa"/>
          </w:tcPr>
          <w:p>
            <w:pPr>
              <w:pStyle w:val="TableParagraph"/>
              <w:spacing w:line="270" w:lineRule="exact"/>
              <w:rPr>
                <w:sz w:val="24"/>
              </w:rPr>
            </w:pPr>
            <w:r>
              <w:rPr>
                <w:sz w:val="24"/>
              </w:rPr>
              <w:t>TOBACCO</w:t>
            </w:r>
          </w:p>
        </w:tc>
        <w:tc>
          <w:tcPr>
            <w:tcW w:w="2108" w:type="dxa"/>
          </w:tcPr>
          <w:p>
            <w:pPr>
              <w:pStyle w:val="TableParagraph"/>
              <w:spacing w:line="270" w:lineRule="exact"/>
              <w:rPr>
                <w:sz w:val="24"/>
              </w:rPr>
            </w:pPr>
            <w:r>
              <w:rPr>
                <w:sz w:val="24"/>
              </w:rPr>
              <w:t>RDBMS Text(2)</w:t>
            </w:r>
          </w:p>
        </w:tc>
        <w:tc>
          <w:tcPr>
            <w:tcW w:w="2002" w:type="dxa"/>
          </w:tcPr>
          <w:p>
            <w:pPr>
              <w:pStyle w:val="TableParagraph"/>
              <w:spacing w:line="270" w:lineRule="exact"/>
              <w:rPr>
                <w:sz w:val="24"/>
              </w:rPr>
            </w:pPr>
            <w:r>
              <w:rPr>
                <w:sz w:val="24"/>
              </w:rPr>
              <w:t>SAS Char(2)</w:t>
            </w:r>
          </w:p>
        </w:tc>
        <w:tc>
          <w:tcPr>
            <w:tcW w:w="2310" w:type="dxa"/>
          </w:tcPr>
          <w:p>
            <w:pPr>
              <w:pStyle w:val="TableParagraph"/>
              <w:spacing w:line="270" w:lineRule="exact"/>
              <w:rPr>
                <w:sz w:val="24"/>
              </w:rPr>
            </w:pPr>
            <w:r>
              <w:rPr>
                <w:sz w:val="24"/>
              </w:rPr>
              <w:t>01=Current user</w:t>
            </w:r>
          </w:p>
          <w:p>
            <w:pPr>
              <w:pStyle w:val="TableParagraph"/>
              <w:spacing w:line="270" w:lineRule="atLeast"/>
              <w:ind w:right="191"/>
              <w:rPr>
                <w:sz w:val="24"/>
              </w:rPr>
            </w:pPr>
            <w:r>
              <w:rPr>
                <w:sz w:val="24"/>
              </w:rPr>
              <w:t>02=Never 03=Quit/former user</w:t>
            </w:r>
          </w:p>
        </w:tc>
        <w:tc>
          <w:tcPr>
            <w:tcW w:w="4055" w:type="dxa"/>
          </w:tcPr>
          <w:p>
            <w:pPr>
              <w:pStyle w:val="TableParagraph"/>
              <w:spacing w:line="270" w:lineRule="exact"/>
              <w:ind w:left="106"/>
              <w:rPr>
                <w:sz w:val="24"/>
              </w:rPr>
            </w:pPr>
            <w:r>
              <w:rPr>
                <w:sz w:val="24"/>
              </w:rPr>
              <w:t>Indicator for any form of tobacco.</w:t>
            </w:r>
          </w:p>
        </w:tc>
        <w:tc>
          <w:tcPr>
            <w:tcW w:w="1983" w:type="dxa"/>
          </w:tcPr>
          <w:p>
            <w:pPr>
              <w:pStyle w:val="TableParagraph"/>
              <w:spacing w:line="270" w:lineRule="exact"/>
              <w:ind w:left="105"/>
              <w:rPr>
                <w:sz w:val="24"/>
              </w:rPr>
            </w:pPr>
            <w:r>
              <w:rPr>
                <w:sz w:val="24"/>
              </w:rPr>
              <w:t>MSCDM</w:t>
            </w:r>
            <w:r>
              <w:rPr>
                <w:spacing w:val="-1"/>
                <w:sz w:val="24"/>
              </w:rPr>
              <w:t> </w:t>
            </w:r>
            <w:r>
              <w:rPr>
                <w:sz w:val="24"/>
              </w:rPr>
              <w:t>v4.0</w:t>
            </w:r>
          </w:p>
          <w:p>
            <w:pPr>
              <w:pStyle w:val="TableParagraph"/>
              <w:ind w:left="105"/>
              <w:rPr>
                <w:sz w:val="24"/>
              </w:rPr>
            </w:pPr>
            <w:r>
              <w:rPr>
                <w:sz w:val="24"/>
              </w:rPr>
              <w:t>with</w:t>
            </w:r>
            <w:r>
              <w:rPr>
                <w:spacing w:val="-2"/>
                <w:sz w:val="24"/>
              </w:rPr>
              <w:t> </w:t>
            </w:r>
            <w:r>
              <w:rPr>
                <w:sz w:val="24"/>
              </w:rPr>
              <w:t>modified</w:t>
            </w:r>
          </w:p>
        </w:tc>
        <w:tc>
          <w:tcPr>
            <w:tcW w:w="3152"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2108"/>
        <w:gridCol w:w="2002"/>
        <w:gridCol w:w="2310"/>
        <w:gridCol w:w="4055"/>
        <w:gridCol w:w="1983"/>
        <w:gridCol w:w="3152"/>
      </w:tblGrid>
      <w:tr>
        <w:trPr>
          <w:trHeight w:val="321" w:hRule="atLeast"/>
        </w:trPr>
        <w:tc>
          <w:tcPr>
            <w:tcW w:w="18716" w:type="dxa"/>
            <w:gridSpan w:val="7"/>
          </w:tcPr>
          <w:p>
            <w:pPr>
              <w:pStyle w:val="TableParagraph"/>
              <w:spacing w:line="301" w:lineRule="exact"/>
              <w:rPr>
                <w:b/>
                <w:sz w:val="28"/>
              </w:rPr>
            </w:pPr>
            <w:r>
              <w:rPr>
                <w:b/>
                <w:sz w:val="28"/>
              </w:rPr>
              <w:t>VITAL Table Specification</w:t>
            </w:r>
          </w:p>
        </w:tc>
      </w:tr>
      <w:tr>
        <w:trPr>
          <w:trHeight w:val="621" w:hRule="atLeast"/>
        </w:trPr>
        <w:tc>
          <w:tcPr>
            <w:tcW w:w="3106" w:type="dxa"/>
            <w:shd w:val="clear" w:color="auto" w:fill="BEBEBE"/>
          </w:tcPr>
          <w:p>
            <w:pPr>
              <w:pStyle w:val="TableParagraph"/>
              <w:spacing w:line="270" w:lineRule="exact"/>
              <w:rPr>
                <w:i/>
                <w:sz w:val="24"/>
              </w:rPr>
            </w:pPr>
            <w:r>
              <w:rPr>
                <w:i/>
                <w:sz w:val="24"/>
              </w:rPr>
              <w:t>Field Name</w:t>
            </w:r>
          </w:p>
        </w:tc>
        <w:tc>
          <w:tcPr>
            <w:tcW w:w="2108" w:type="dxa"/>
            <w:shd w:val="clear" w:color="auto" w:fill="BEBEBE"/>
          </w:tcPr>
          <w:p>
            <w:pPr>
              <w:pStyle w:val="TableParagraph"/>
              <w:spacing w:line="270" w:lineRule="exact"/>
              <w:rPr>
                <w:i/>
                <w:sz w:val="24"/>
              </w:rPr>
            </w:pPr>
            <w:r>
              <w:rPr>
                <w:i/>
                <w:sz w:val="24"/>
              </w:rPr>
              <w:t>RDBMS Data Type</w:t>
            </w:r>
          </w:p>
        </w:tc>
        <w:tc>
          <w:tcPr>
            <w:tcW w:w="2002" w:type="dxa"/>
            <w:shd w:val="clear" w:color="auto" w:fill="BEBEBE"/>
          </w:tcPr>
          <w:p>
            <w:pPr>
              <w:pStyle w:val="TableParagraph"/>
              <w:spacing w:line="270" w:lineRule="exact"/>
              <w:rPr>
                <w:i/>
                <w:sz w:val="24"/>
              </w:rPr>
            </w:pPr>
            <w:r>
              <w:rPr>
                <w:i/>
                <w:sz w:val="24"/>
              </w:rPr>
              <w:t>SAS Data Type</w:t>
            </w:r>
          </w:p>
        </w:tc>
        <w:tc>
          <w:tcPr>
            <w:tcW w:w="2310"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33"/>
              <w:rPr>
                <w:i/>
                <w:sz w:val="18"/>
              </w:rPr>
            </w:pPr>
            <w:r>
              <w:rPr>
                <w:i/>
                <w:sz w:val="18"/>
              </w:rPr>
              <w:t>Descriptive Text for </w:t>
            </w:r>
            <w:r>
              <w:rPr>
                <w:i/>
                <w:sz w:val="18"/>
              </w:rPr>
              <w:t>Categorical Fields</w:t>
            </w:r>
          </w:p>
        </w:tc>
        <w:tc>
          <w:tcPr>
            <w:tcW w:w="4055" w:type="dxa"/>
            <w:shd w:val="clear" w:color="auto" w:fill="BEBEBE"/>
          </w:tcPr>
          <w:p>
            <w:pPr>
              <w:pStyle w:val="TableParagraph"/>
              <w:spacing w:line="270" w:lineRule="exact"/>
              <w:ind w:left="106"/>
              <w:rPr>
                <w:i/>
                <w:sz w:val="24"/>
              </w:rPr>
            </w:pPr>
            <w:r>
              <w:rPr>
                <w:i/>
                <w:sz w:val="24"/>
              </w:rPr>
              <w:t>Definition / Comments</w:t>
            </w:r>
          </w:p>
        </w:tc>
        <w:tc>
          <w:tcPr>
            <w:tcW w:w="1983" w:type="dxa"/>
            <w:shd w:val="clear" w:color="auto" w:fill="BEBEBE"/>
          </w:tcPr>
          <w:p>
            <w:pPr>
              <w:pStyle w:val="TableParagraph"/>
              <w:ind w:left="105" w:right="521"/>
              <w:rPr>
                <w:i/>
                <w:sz w:val="24"/>
              </w:rPr>
            </w:pPr>
            <w:r>
              <w:rPr>
                <w:i/>
                <w:sz w:val="24"/>
              </w:rPr>
              <w:t>Data Element </w:t>
            </w:r>
            <w:r>
              <w:rPr>
                <w:i/>
                <w:sz w:val="24"/>
              </w:rPr>
              <w:t>Provenance</w:t>
            </w:r>
          </w:p>
        </w:tc>
        <w:tc>
          <w:tcPr>
            <w:tcW w:w="3152" w:type="dxa"/>
            <w:shd w:val="clear" w:color="auto" w:fill="BEBEBE"/>
          </w:tcPr>
          <w:p>
            <w:pPr>
              <w:pStyle w:val="TableParagraph"/>
              <w:ind w:left="105" w:right="411"/>
              <w:rPr>
                <w:i/>
                <w:sz w:val="24"/>
              </w:rPr>
            </w:pPr>
            <w:r>
              <w:rPr>
                <w:i/>
                <w:sz w:val="24"/>
              </w:rPr>
              <w:t>Field-level Implementation </w:t>
            </w:r>
            <w:r>
              <w:rPr>
                <w:i/>
                <w:sz w:val="24"/>
              </w:rPr>
              <w:t>Guidance</w:t>
            </w:r>
          </w:p>
        </w:tc>
      </w:tr>
      <w:tr>
        <w:trPr>
          <w:trHeight w:val="1931" w:hRule="atLeast"/>
        </w:trPr>
        <w:tc>
          <w:tcPr>
            <w:tcW w:w="3106" w:type="dxa"/>
          </w:tcPr>
          <w:p>
            <w:pPr>
              <w:pStyle w:val="TableParagraph"/>
              <w:ind w:left="0"/>
              <w:rPr>
                <w:sz w:val="22"/>
              </w:rPr>
            </w:pPr>
          </w:p>
        </w:tc>
        <w:tc>
          <w:tcPr>
            <w:tcW w:w="2108" w:type="dxa"/>
          </w:tcPr>
          <w:p>
            <w:pPr>
              <w:pStyle w:val="TableParagraph"/>
              <w:ind w:left="0"/>
              <w:rPr>
                <w:sz w:val="22"/>
              </w:rPr>
            </w:pPr>
          </w:p>
        </w:tc>
        <w:tc>
          <w:tcPr>
            <w:tcW w:w="2002" w:type="dxa"/>
          </w:tcPr>
          <w:p>
            <w:pPr>
              <w:pStyle w:val="TableParagraph"/>
              <w:ind w:left="0"/>
              <w:rPr>
                <w:sz w:val="22"/>
              </w:rPr>
            </w:pPr>
          </w:p>
        </w:tc>
        <w:tc>
          <w:tcPr>
            <w:tcW w:w="2310" w:type="dxa"/>
          </w:tcPr>
          <w:p>
            <w:pPr>
              <w:pStyle w:val="TableParagraph"/>
              <w:ind w:right="786"/>
              <w:rPr>
                <w:sz w:val="24"/>
              </w:rPr>
            </w:pPr>
            <w:r>
              <w:rPr>
                <w:sz w:val="24"/>
              </w:rPr>
              <w:t>04=Passive or environmental exposure 06=Not asked</w:t>
            </w:r>
          </w:p>
          <w:p>
            <w:pPr>
              <w:pStyle w:val="TableParagraph"/>
              <w:spacing w:line="270" w:lineRule="atLeast"/>
              <w:ind w:right="298"/>
              <w:rPr>
                <w:sz w:val="24"/>
              </w:rPr>
            </w:pPr>
            <w:r>
              <w:rPr>
                <w:sz w:val="24"/>
              </w:rPr>
              <w:t>NI=No information UN=Unknown OT=Other</w:t>
            </w:r>
          </w:p>
        </w:tc>
        <w:tc>
          <w:tcPr>
            <w:tcW w:w="4055" w:type="dxa"/>
          </w:tcPr>
          <w:p>
            <w:pPr>
              <w:pStyle w:val="TableParagraph"/>
              <w:ind w:left="0"/>
              <w:rPr>
                <w:sz w:val="22"/>
              </w:rPr>
            </w:pPr>
          </w:p>
        </w:tc>
        <w:tc>
          <w:tcPr>
            <w:tcW w:w="1983" w:type="dxa"/>
          </w:tcPr>
          <w:p>
            <w:pPr>
              <w:pStyle w:val="TableParagraph"/>
              <w:ind w:left="105" w:right="102"/>
              <w:rPr>
                <w:sz w:val="24"/>
              </w:rPr>
            </w:pPr>
            <w:r>
              <w:rPr>
                <w:sz w:val="24"/>
              </w:rPr>
              <w:t>field name, field size, and value set</w:t>
            </w:r>
          </w:p>
        </w:tc>
        <w:tc>
          <w:tcPr>
            <w:tcW w:w="3152" w:type="dxa"/>
          </w:tcPr>
          <w:p>
            <w:pPr>
              <w:pStyle w:val="TableParagraph"/>
              <w:ind w:left="0"/>
              <w:rPr>
                <w:sz w:val="22"/>
              </w:rPr>
            </w:pPr>
          </w:p>
        </w:tc>
      </w:tr>
      <w:tr>
        <w:trPr>
          <w:trHeight w:val="4692" w:hRule="atLeast"/>
        </w:trPr>
        <w:tc>
          <w:tcPr>
            <w:tcW w:w="3106" w:type="dxa"/>
          </w:tcPr>
          <w:p>
            <w:pPr>
              <w:pStyle w:val="TableParagraph"/>
              <w:spacing w:line="270" w:lineRule="exact"/>
              <w:rPr>
                <w:sz w:val="24"/>
              </w:rPr>
            </w:pPr>
            <w:r>
              <w:rPr>
                <w:sz w:val="24"/>
              </w:rPr>
              <w:t>TOBACCO_TYPE</w:t>
            </w:r>
          </w:p>
        </w:tc>
        <w:tc>
          <w:tcPr>
            <w:tcW w:w="2108" w:type="dxa"/>
          </w:tcPr>
          <w:p>
            <w:pPr>
              <w:pStyle w:val="TableParagraph"/>
              <w:spacing w:line="270" w:lineRule="exact"/>
              <w:rPr>
                <w:sz w:val="24"/>
              </w:rPr>
            </w:pPr>
            <w:r>
              <w:rPr>
                <w:sz w:val="24"/>
              </w:rPr>
              <w:t>RDBMS Text(2)</w:t>
            </w:r>
          </w:p>
        </w:tc>
        <w:tc>
          <w:tcPr>
            <w:tcW w:w="2002" w:type="dxa"/>
          </w:tcPr>
          <w:p>
            <w:pPr>
              <w:pStyle w:val="TableParagraph"/>
              <w:spacing w:line="270" w:lineRule="exact"/>
              <w:rPr>
                <w:sz w:val="24"/>
              </w:rPr>
            </w:pPr>
            <w:r>
              <w:rPr>
                <w:sz w:val="24"/>
              </w:rPr>
              <w:t>SAS Char(2)</w:t>
            </w:r>
          </w:p>
        </w:tc>
        <w:tc>
          <w:tcPr>
            <w:tcW w:w="2310" w:type="dxa"/>
          </w:tcPr>
          <w:p>
            <w:pPr>
              <w:pStyle w:val="TableParagraph"/>
              <w:rPr>
                <w:sz w:val="24"/>
              </w:rPr>
            </w:pPr>
            <w:r>
              <w:rPr>
                <w:sz w:val="24"/>
              </w:rPr>
              <w:t>01=Smoked tobacco only</w:t>
            </w:r>
          </w:p>
          <w:p>
            <w:pPr>
              <w:pStyle w:val="TableParagraph"/>
              <w:ind w:right="519"/>
              <w:rPr>
                <w:sz w:val="24"/>
              </w:rPr>
            </w:pPr>
            <w:r>
              <w:rPr>
                <w:sz w:val="24"/>
              </w:rPr>
              <w:t>02=Non-smoked tobacco only 03=Use of both smoked and non- smoked tobacco products 04=None</w:t>
            </w:r>
          </w:p>
          <w:p>
            <w:pPr>
              <w:pStyle w:val="TableParagraph"/>
              <w:ind w:right="160"/>
              <w:rPr>
                <w:sz w:val="24"/>
              </w:rPr>
            </w:pPr>
            <w:r>
              <w:rPr>
                <w:sz w:val="24"/>
              </w:rPr>
              <w:t>05=Use of smoked tobacco but no information about non-smoked tobacco use</w:t>
            </w:r>
          </w:p>
          <w:p>
            <w:pPr>
              <w:pStyle w:val="TableParagraph"/>
              <w:spacing w:line="270" w:lineRule="atLeast"/>
              <w:ind w:right="298"/>
              <w:rPr>
                <w:sz w:val="24"/>
              </w:rPr>
            </w:pPr>
            <w:r>
              <w:rPr>
                <w:sz w:val="24"/>
              </w:rPr>
              <w:t>NI=No information UN=Unknown OT=Other</w:t>
            </w:r>
          </w:p>
        </w:tc>
        <w:tc>
          <w:tcPr>
            <w:tcW w:w="4055" w:type="dxa"/>
          </w:tcPr>
          <w:p>
            <w:pPr>
              <w:pStyle w:val="TableParagraph"/>
              <w:spacing w:line="270" w:lineRule="exact"/>
              <w:ind w:left="106"/>
              <w:rPr>
                <w:sz w:val="24"/>
              </w:rPr>
            </w:pPr>
            <w:r>
              <w:rPr>
                <w:sz w:val="24"/>
              </w:rPr>
              <w:t>Type(s) of tobacco used.</w:t>
            </w:r>
          </w:p>
        </w:tc>
        <w:tc>
          <w:tcPr>
            <w:tcW w:w="1983" w:type="dxa"/>
          </w:tcPr>
          <w:p>
            <w:pPr>
              <w:pStyle w:val="TableParagraph"/>
              <w:spacing w:line="270" w:lineRule="exact"/>
              <w:ind w:left="105"/>
              <w:rPr>
                <w:sz w:val="24"/>
              </w:rPr>
            </w:pPr>
            <w:r>
              <w:rPr>
                <w:sz w:val="24"/>
              </w:rPr>
              <w:t>MSCDM v4.0</w:t>
            </w:r>
          </w:p>
          <w:p>
            <w:pPr>
              <w:pStyle w:val="TableParagraph"/>
              <w:ind w:left="105" w:right="494"/>
              <w:rPr>
                <w:sz w:val="24"/>
              </w:rPr>
            </w:pPr>
            <w:r>
              <w:rPr>
                <w:sz w:val="24"/>
              </w:rPr>
              <w:t>with modified field size and value set</w:t>
            </w:r>
          </w:p>
        </w:tc>
        <w:tc>
          <w:tcPr>
            <w:tcW w:w="3152" w:type="dxa"/>
          </w:tcPr>
          <w:p>
            <w:pPr>
              <w:pStyle w:val="TableParagraph"/>
              <w:ind w:left="0"/>
              <w:rPr>
                <w:sz w:val="22"/>
              </w:rPr>
            </w:pPr>
          </w:p>
        </w:tc>
      </w:tr>
      <w:tr>
        <w:trPr>
          <w:trHeight w:val="827" w:hRule="atLeast"/>
        </w:trPr>
        <w:tc>
          <w:tcPr>
            <w:tcW w:w="3106" w:type="dxa"/>
          </w:tcPr>
          <w:p>
            <w:pPr>
              <w:pStyle w:val="TableParagraph"/>
              <w:spacing w:line="270" w:lineRule="exact"/>
              <w:rPr>
                <w:sz w:val="24"/>
              </w:rPr>
            </w:pPr>
            <w:r>
              <w:rPr>
                <w:sz w:val="24"/>
              </w:rPr>
              <w:t>RAW_DIASTOLIC</w:t>
            </w:r>
          </w:p>
        </w:tc>
        <w:tc>
          <w:tcPr>
            <w:tcW w:w="2108" w:type="dxa"/>
          </w:tcPr>
          <w:p>
            <w:pPr>
              <w:pStyle w:val="TableParagraph"/>
              <w:spacing w:line="270" w:lineRule="exact"/>
              <w:rPr>
                <w:sz w:val="24"/>
              </w:rPr>
            </w:pPr>
            <w:r>
              <w:rPr>
                <w:sz w:val="24"/>
              </w:rPr>
              <w:t>RDBMS Text(x)</w:t>
            </w:r>
          </w:p>
        </w:tc>
        <w:tc>
          <w:tcPr>
            <w:tcW w:w="2002" w:type="dxa"/>
          </w:tcPr>
          <w:p>
            <w:pPr>
              <w:pStyle w:val="TableParagraph"/>
              <w:spacing w:line="270" w:lineRule="exact"/>
              <w:rPr>
                <w:sz w:val="24"/>
              </w:rPr>
            </w:pPr>
            <w:r>
              <w:rPr>
                <w:sz w:val="24"/>
              </w:rPr>
              <w:t>SAS Char(x)</w:t>
            </w:r>
          </w:p>
        </w:tc>
        <w:tc>
          <w:tcPr>
            <w:tcW w:w="2310" w:type="dxa"/>
          </w:tcPr>
          <w:p>
            <w:pPr>
              <w:pStyle w:val="TableParagraph"/>
              <w:spacing w:line="270" w:lineRule="exact"/>
              <w:rPr>
                <w:sz w:val="24"/>
              </w:rPr>
            </w:pPr>
            <w:r>
              <w:rPr>
                <w:sz w:val="24"/>
              </w:rPr>
              <w:t>.</w:t>
            </w:r>
          </w:p>
        </w:tc>
        <w:tc>
          <w:tcPr>
            <w:tcW w:w="4055" w:type="dxa"/>
          </w:tcPr>
          <w:p>
            <w:pPr>
              <w:pStyle w:val="TableParagraph"/>
              <w:ind w:left="106" w:right="125"/>
              <w:rPr>
                <w:sz w:val="24"/>
              </w:rPr>
            </w:pPr>
            <w:r>
              <w:rPr>
                <w:sz w:val="24"/>
              </w:rPr>
              <w:t>Field for originating value, prior to mapping into the PCORnet CDM value</w:t>
            </w:r>
          </w:p>
          <w:p>
            <w:pPr>
              <w:pStyle w:val="TableParagraph"/>
              <w:spacing w:line="261" w:lineRule="exact"/>
              <w:ind w:left="106"/>
              <w:rPr>
                <w:sz w:val="24"/>
              </w:rPr>
            </w:pPr>
            <w:r>
              <w:rPr>
                <w:sz w:val="24"/>
              </w:rPr>
              <w:t>set.</w:t>
            </w:r>
          </w:p>
        </w:tc>
        <w:tc>
          <w:tcPr>
            <w:tcW w:w="1983" w:type="dxa"/>
          </w:tcPr>
          <w:p>
            <w:pPr>
              <w:pStyle w:val="TableParagraph"/>
              <w:spacing w:line="270" w:lineRule="exact"/>
              <w:ind w:left="105"/>
              <w:rPr>
                <w:sz w:val="24"/>
              </w:rPr>
            </w:pPr>
            <w:r>
              <w:rPr>
                <w:sz w:val="24"/>
              </w:rPr>
              <w:t>PCORnet</w:t>
            </w:r>
          </w:p>
        </w:tc>
        <w:tc>
          <w:tcPr>
            <w:tcW w:w="3152" w:type="dxa"/>
          </w:tcPr>
          <w:p>
            <w:pPr>
              <w:pStyle w:val="TableParagraph"/>
              <w:ind w:left="0"/>
              <w:rPr>
                <w:sz w:val="22"/>
              </w:rPr>
            </w:pPr>
          </w:p>
        </w:tc>
      </w:tr>
      <w:tr>
        <w:trPr>
          <w:trHeight w:val="830" w:hRule="atLeast"/>
        </w:trPr>
        <w:tc>
          <w:tcPr>
            <w:tcW w:w="3106" w:type="dxa"/>
          </w:tcPr>
          <w:p>
            <w:pPr>
              <w:pStyle w:val="TableParagraph"/>
              <w:spacing w:line="273" w:lineRule="exact"/>
              <w:rPr>
                <w:sz w:val="24"/>
              </w:rPr>
            </w:pPr>
            <w:r>
              <w:rPr>
                <w:sz w:val="24"/>
              </w:rPr>
              <w:t>RAW_SYSTOLIC</w:t>
            </w:r>
          </w:p>
        </w:tc>
        <w:tc>
          <w:tcPr>
            <w:tcW w:w="2108" w:type="dxa"/>
          </w:tcPr>
          <w:p>
            <w:pPr>
              <w:pStyle w:val="TableParagraph"/>
              <w:spacing w:line="273" w:lineRule="exact"/>
              <w:rPr>
                <w:sz w:val="24"/>
              </w:rPr>
            </w:pPr>
            <w:r>
              <w:rPr>
                <w:sz w:val="24"/>
              </w:rPr>
              <w:t>RDBMS Text(x)</w:t>
            </w:r>
          </w:p>
        </w:tc>
        <w:tc>
          <w:tcPr>
            <w:tcW w:w="2002" w:type="dxa"/>
          </w:tcPr>
          <w:p>
            <w:pPr>
              <w:pStyle w:val="TableParagraph"/>
              <w:spacing w:line="273" w:lineRule="exact"/>
              <w:rPr>
                <w:sz w:val="24"/>
              </w:rPr>
            </w:pPr>
            <w:r>
              <w:rPr>
                <w:sz w:val="24"/>
              </w:rPr>
              <w:t>SAS Char(x)</w:t>
            </w:r>
          </w:p>
        </w:tc>
        <w:tc>
          <w:tcPr>
            <w:tcW w:w="2310" w:type="dxa"/>
          </w:tcPr>
          <w:p>
            <w:pPr>
              <w:pStyle w:val="TableParagraph"/>
              <w:spacing w:line="273" w:lineRule="exact"/>
              <w:rPr>
                <w:sz w:val="24"/>
              </w:rPr>
            </w:pPr>
            <w:r>
              <w:rPr>
                <w:sz w:val="24"/>
              </w:rPr>
              <w:t>.</w:t>
            </w:r>
          </w:p>
        </w:tc>
        <w:tc>
          <w:tcPr>
            <w:tcW w:w="4055" w:type="dxa"/>
          </w:tcPr>
          <w:p>
            <w:pPr>
              <w:pStyle w:val="TableParagraph"/>
              <w:spacing w:line="276" w:lineRule="exact"/>
              <w:ind w:left="106" w:right="125"/>
              <w:rPr>
                <w:sz w:val="24"/>
              </w:rPr>
            </w:pPr>
            <w:r>
              <w:rPr>
                <w:sz w:val="24"/>
              </w:rPr>
              <w:t>Field for originating value, prior to mapping into the PCORnet CDM value set.</w:t>
            </w:r>
          </w:p>
        </w:tc>
        <w:tc>
          <w:tcPr>
            <w:tcW w:w="1983" w:type="dxa"/>
          </w:tcPr>
          <w:p>
            <w:pPr>
              <w:pStyle w:val="TableParagraph"/>
              <w:spacing w:line="273" w:lineRule="exact"/>
              <w:ind w:left="105"/>
              <w:rPr>
                <w:sz w:val="24"/>
              </w:rPr>
            </w:pPr>
            <w:r>
              <w:rPr>
                <w:sz w:val="24"/>
              </w:rPr>
              <w:t>PCORnet</w:t>
            </w:r>
          </w:p>
        </w:tc>
        <w:tc>
          <w:tcPr>
            <w:tcW w:w="3152" w:type="dxa"/>
          </w:tcPr>
          <w:p>
            <w:pPr>
              <w:pStyle w:val="TableParagraph"/>
              <w:ind w:left="0"/>
              <w:rPr>
                <w:sz w:val="22"/>
              </w:rPr>
            </w:pPr>
          </w:p>
        </w:tc>
      </w:tr>
      <w:tr>
        <w:trPr>
          <w:trHeight w:val="827" w:hRule="atLeast"/>
        </w:trPr>
        <w:tc>
          <w:tcPr>
            <w:tcW w:w="3106" w:type="dxa"/>
          </w:tcPr>
          <w:p>
            <w:pPr>
              <w:pStyle w:val="TableParagraph"/>
              <w:spacing w:line="270" w:lineRule="exact"/>
              <w:rPr>
                <w:sz w:val="24"/>
              </w:rPr>
            </w:pPr>
            <w:r>
              <w:rPr>
                <w:sz w:val="24"/>
              </w:rPr>
              <w:t>RAW_BP_POSITION</w:t>
            </w:r>
          </w:p>
        </w:tc>
        <w:tc>
          <w:tcPr>
            <w:tcW w:w="2108" w:type="dxa"/>
          </w:tcPr>
          <w:p>
            <w:pPr>
              <w:pStyle w:val="TableParagraph"/>
              <w:spacing w:line="270" w:lineRule="exact"/>
              <w:rPr>
                <w:sz w:val="24"/>
              </w:rPr>
            </w:pPr>
            <w:r>
              <w:rPr>
                <w:sz w:val="24"/>
              </w:rPr>
              <w:t>RDBMS Text(x)</w:t>
            </w:r>
          </w:p>
        </w:tc>
        <w:tc>
          <w:tcPr>
            <w:tcW w:w="2002" w:type="dxa"/>
          </w:tcPr>
          <w:p>
            <w:pPr>
              <w:pStyle w:val="TableParagraph"/>
              <w:spacing w:line="270" w:lineRule="exact"/>
              <w:rPr>
                <w:sz w:val="24"/>
              </w:rPr>
            </w:pPr>
            <w:r>
              <w:rPr>
                <w:sz w:val="24"/>
              </w:rPr>
              <w:t>SAS Char(x)</w:t>
            </w:r>
          </w:p>
        </w:tc>
        <w:tc>
          <w:tcPr>
            <w:tcW w:w="2310" w:type="dxa"/>
          </w:tcPr>
          <w:p>
            <w:pPr>
              <w:pStyle w:val="TableParagraph"/>
              <w:spacing w:line="270" w:lineRule="exact"/>
              <w:rPr>
                <w:sz w:val="24"/>
              </w:rPr>
            </w:pPr>
            <w:r>
              <w:rPr>
                <w:sz w:val="24"/>
              </w:rPr>
              <w:t>.</w:t>
            </w:r>
          </w:p>
        </w:tc>
        <w:tc>
          <w:tcPr>
            <w:tcW w:w="4055" w:type="dxa"/>
          </w:tcPr>
          <w:p>
            <w:pPr>
              <w:pStyle w:val="TableParagraph"/>
              <w:ind w:left="106" w:right="125"/>
              <w:rPr>
                <w:sz w:val="24"/>
              </w:rPr>
            </w:pPr>
            <w:r>
              <w:rPr>
                <w:sz w:val="24"/>
              </w:rPr>
              <w:t>Field for originating value, prior to mapping into the PCORnet CDM value</w:t>
            </w:r>
          </w:p>
          <w:p>
            <w:pPr>
              <w:pStyle w:val="TableParagraph"/>
              <w:spacing w:line="261" w:lineRule="exact"/>
              <w:ind w:left="106"/>
              <w:rPr>
                <w:sz w:val="24"/>
              </w:rPr>
            </w:pPr>
            <w:r>
              <w:rPr>
                <w:sz w:val="24"/>
              </w:rPr>
              <w:t>set.</w:t>
            </w:r>
          </w:p>
        </w:tc>
        <w:tc>
          <w:tcPr>
            <w:tcW w:w="1983" w:type="dxa"/>
          </w:tcPr>
          <w:p>
            <w:pPr>
              <w:pStyle w:val="TableParagraph"/>
              <w:spacing w:line="270" w:lineRule="exact"/>
              <w:ind w:left="105"/>
              <w:rPr>
                <w:sz w:val="24"/>
              </w:rPr>
            </w:pPr>
            <w:r>
              <w:rPr>
                <w:sz w:val="24"/>
              </w:rPr>
              <w:t>PCORnet</w:t>
            </w:r>
          </w:p>
        </w:tc>
        <w:tc>
          <w:tcPr>
            <w:tcW w:w="3152"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2108"/>
        <w:gridCol w:w="2002"/>
        <w:gridCol w:w="2310"/>
        <w:gridCol w:w="4055"/>
        <w:gridCol w:w="1983"/>
        <w:gridCol w:w="3152"/>
      </w:tblGrid>
      <w:tr>
        <w:trPr>
          <w:trHeight w:val="321" w:hRule="atLeast"/>
        </w:trPr>
        <w:tc>
          <w:tcPr>
            <w:tcW w:w="18716" w:type="dxa"/>
            <w:gridSpan w:val="7"/>
          </w:tcPr>
          <w:p>
            <w:pPr>
              <w:pStyle w:val="TableParagraph"/>
              <w:spacing w:line="301" w:lineRule="exact"/>
              <w:rPr>
                <w:b/>
                <w:sz w:val="28"/>
              </w:rPr>
            </w:pPr>
            <w:r>
              <w:rPr>
                <w:b/>
                <w:sz w:val="28"/>
              </w:rPr>
              <w:t>VITAL Table Specification</w:t>
            </w:r>
          </w:p>
        </w:tc>
      </w:tr>
      <w:tr>
        <w:trPr>
          <w:trHeight w:val="621" w:hRule="atLeast"/>
        </w:trPr>
        <w:tc>
          <w:tcPr>
            <w:tcW w:w="3106" w:type="dxa"/>
            <w:shd w:val="clear" w:color="auto" w:fill="BEBEBE"/>
          </w:tcPr>
          <w:p>
            <w:pPr>
              <w:pStyle w:val="TableParagraph"/>
              <w:spacing w:line="270" w:lineRule="exact"/>
              <w:rPr>
                <w:i/>
                <w:sz w:val="24"/>
              </w:rPr>
            </w:pPr>
            <w:r>
              <w:rPr>
                <w:i/>
                <w:sz w:val="24"/>
              </w:rPr>
              <w:t>Field Name</w:t>
            </w:r>
          </w:p>
        </w:tc>
        <w:tc>
          <w:tcPr>
            <w:tcW w:w="2108" w:type="dxa"/>
            <w:shd w:val="clear" w:color="auto" w:fill="BEBEBE"/>
          </w:tcPr>
          <w:p>
            <w:pPr>
              <w:pStyle w:val="TableParagraph"/>
              <w:spacing w:line="270" w:lineRule="exact"/>
              <w:rPr>
                <w:i/>
                <w:sz w:val="24"/>
              </w:rPr>
            </w:pPr>
            <w:r>
              <w:rPr>
                <w:i/>
                <w:sz w:val="24"/>
              </w:rPr>
              <w:t>RDBMS Data Type</w:t>
            </w:r>
          </w:p>
        </w:tc>
        <w:tc>
          <w:tcPr>
            <w:tcW w:w="2002" w:type="dxa"/>
            <w:shd w:val="clear" w:color="auto" w:fill="BEBEBE"/>
          </w:tcPr>
          <w:p>
            <w:pPr>
              <w:pStyle w:val="TableParagraph"/>
              <w:spacing w:line="270" w:lineRule="exact"/>
              <w:rPr>
                <w:i/>
                <w:sz w:val="24"/>
              </w:rPr>
            </w:pPr>
            <w:r>
              <w:rPr>
                <w:i/>
                <w:sz w:val="24"/>
              </w:rPr>
              <w:t>SAS Data Type</w:t>
            </w:r>
          </w:p>
        </w:tc>
        <w:tc>
          <w:tcPr>
            <w:tcW w:w="2310"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33"/>
              <w:rPr>
                <w:i/>
                <w:sz w:val="18"/>
              </w:rPr>
            </w:pPr>
            <w:r>
              <w:rPr>
                <w:i/>
                <w:sz w:val="18"/>
              </w:rPr>
              <w:t>Descriptive Text for </w:t>
            </w:r>
            <w:r>
              <w:rPr>
                <w:i/>
                <w:sz w:val="18"/>
              </w:rPr>
              <w:t>Categorical Fields</w:t>
            </w:r>
          </w:p>
        </w:tc>
        <w:tc>
          <w:tcPr>
            <w:tcW w:w="4055" w:type="dxa"/>
            <w:shd w:val="clear" w:color="auto" w:fill="BEBEBE"/>
          </w:tcPr>
          <w:p>
            <w:pPr>
              <w:pStyle w:val="TableParagraph"/>
              <w:spacing w:line="270" w:lineRule="exact"/>
              <w:ind w:left="106"/>
              <w:rPr>
                <w:i/>
                <w:sz w:val="24"/>
              </w:rPr>
            </w:pPr>
            <w:r>
              <w:rPr>
                <w:i/>
                <w:sz w:val="24"/>
              </w:rPr>
              <w:t>Definition / Comments</w:t>
            </w:r>
          </w:p>
        </w:tc>
        <w:tc>
          <w:tcPr>
            <w:tcW w:w="1983" w:type="dxa"/>
            <w:shd w:val="clear" w:color="auto" w:fill="BEBEBE"/>
          </w:tcPr>
          <w:p>
            <w:pPr>
              <w:pStyle w:val="TableParagraph"/>
              <w:ind w:left="105" w:right="521"/>
              <w:rPr>
                <w:i/>
                <w:sz w:val="24"/>
              </w:rPr>
            </w:pPr>
            <w:r>
              <w:rPr>
                <w:i/>
                <w:sz w:val="24"/>
              </w:rPr>
              <w:t>Data Element </w:t>
            </w:r>
            <w:r>
              <w:rPr>
                <w:i/>
                <w:sz w:val="24"/>
              </w:rPr>
              <w:t>Provenance</w:t>
            </w:r>
          </w:p>
        </w:tc>
        <w:tc>
          <w:tcPr>
            <w:tcW w:w="3152" w:type="dxa"/>
            <w:shd w:val="clear" w:color="auto" w:fill="BEBEBE"/>
          </w:tcPr>
          <w:p>
            <w:pPr>
              <w:pStyle w:val="TableParagraph"/>
              <w:ind w:left="105" w:right="411"/>
              <w:rPr>
                <w:i/>
                <w:sz w:val="24"/>
              </w:rPr>
            </w:pPr>
            <w:r>
              <w:rPr>
                <w:i/>
                <w:sz w:val="24"/>
              </w:rPr>
              <w:t>Field-level Implementation </w:t>
            </w:r>
            <w:r>
              <w:rPr>
                <w:i/>
                <w:sz w:val="24"/>
              </w:rPr>
              <w:t>Guidance</w:t>
            </w:r>
          </w:p>
        </w:tc>
      </w:tr>
      <w:tr>
        <w:trPr>
          <w:trHeight w:val="827" w:hRule="atLeast"/>
        </w:trPr>
        <w:tc>
          <w:tcPr>
            <w:tcW w:w="3106" w:type="dxa"/>
          </w:tcPr>
          <w:p>
            <w:pPr>
              <w:pStyle w:val="TableParagraph"/>
              <w:spacing w:line="270" w:lineRule="exact"/>
              <w:rPr>
                <w:sz w:val="24"/>
              </w:rPr>
            </w:pPr>
            <w:r>
              <w:rPr>
                <w:sz w:val="24"/>
              </w:rPr>
              <w:t>RAW_SMOKING</w:t>
            </w:r>
          </w:p>
        </w:tc>
        <w:tc>
          <w:tcPr>
            <w:tcW w:w="2108" w:type="dxa"/>
          </w:tcPr>
          <w:p>
            <w:pPr>
              <w:pStyle w:val="TableParagraph"/>
              <w:spacing w:line="270" w:lineRule="exact"/>
              <w:rPr>
                <w:sz w:val="24"/>
              </w:rPr>
            </w:pPr>
            <w:r>
              <w:rPr>
                <w:sz w:val="24"/>
              </w:rPr>
              <w:t>RDBMS Text(x)</w:t>
            </w:r>
          </w:p>
        </w:tc>
        <w:tc>
          <w:tcPr>
            <w:tcW w:w="2002" w:type="dxa"/>
          </w:tcPr>
          <w:p>
            <w:pPr>
              <w:pStyle w:val="TableParagraph"/>
              <w:spacing w:line="270" w:lineRule="exact"/>
              <w:rPr>
                <w:sz w:val="24"/>
              </w:rPr>
            </w:pPr>
            <w:r>
              <w:rPr>
                <w:sz w:val="24"/>
              </w:rPr>
              <w:t>SAS Char(x)</w:t>
            </w:r>
          </w:p>
        </w:tc>
        <w:tc>
          <w:tcPr>
            <w:tcW w:w="2310" w:type="dxa"/>
          </w:tcPr>
          <w:p>
            <w:pPr>
              <w:pStyle w:val="TableParagraph"/>
              <w:spacing w:line="270" w:lineRule="exact"/>
              <w:rPr>
                <w:sz w:val="24"/>
              </w:rPr>
            </w:pPr>
            <w:r>
              <w:rPr>
                <w:sz w:val="24"/>
              </w:rPr>
              <w:t>.</w:t>
            </w:r>
          </w:p>
        </w:tc>
        <w:tc>
          <w:tcPr>
            <w:tcW w:w="4055" w:type="dxa"/>
          </w:tcPr>
          <w:p>
            <w:pPr>
              <w:pStyle w:val="TableParagraph"/>
              <w:ind w:left="106" w:right="125"/>
              <w:rPr>
                <w:sz w:val="24"/>
              </w:rPr>
            </w:pPr>
            <w:r>
              <w:rPr>
                <w:sz w:val="24"/>
              </w:rPr>
              <w:t>Field for originating value, prior to mapping into the PCORnet CDM value</w:t>
            </w:r>
          </w:p>
          <w:p>
            <w:pPr>
              <w:pStyle w:val="TableParagraph"/>
              <w:spacing w:line="261" w:lineRule="exact"/>
              <w:ind w:left="106"/>
              <w:rPr>
                <w:sz w:val="24"/>
              </w:rPr>
            </w:pPr>
            <w:r>
              <w:rPr>
                <w:sz w:val="24"/>
              </w:rPr>
              <w:t>set.</w:t>
            </w:r>
          </w:p>
        </w:tc>
        <w:tc>
          <w:tcPr>
            <w:tcW w:w="1983" w:type="dxa"/>
          </w:tcPr>
          <w:p>
            <w:pPr>
              <w:pStyle w:val="TableParagraph"/>
              <w:spacing w:line="270" w:lineRule="exact"/>
              <w:ind w:left="105"/>
              <w:rPr>
                <w:sz w:val="24"/>
              </w:rPr>
            </w:pPr>
            <w:r>
              <w:rPr>
                <w:sz w:val="24"/>
              </w:rPr>
              <w:t>PCORnet</w:t>
            </w:r>
          </w:p>
        </w:tc>
        <w:tc>
          <w:tcPr>
            <w:tcW w:w="3152" w:type="dxa"/>
          </w:tcPr>
          <w:p>
            <w:pPr>
              <w:pStyle w:val="TableParagraph"/>
              <w:ind w:left="0"/>
              <w:rPr>
                <w:sz w:val="22"/>
              </w:rPr>
            </w:pPr>
          </w:p>
        </w:tc>
      </w:tr>
      <w:tr>
        <w:trPr>
          <w:trHeight w:val="827" w:hRule="atLeast"/>
        </w:trPr>
        <w:tc>
          <w:tcPr>
            <w:tcW w:w="3106" w:type="dxa"/>
          </w:tcPr>
          <w:p>
            <w:pPr>
              <w:pStyle w:val="TableParagraph"/>
              <w:spacing w:line="273" w:lineRule="exact"/>
              <w:rPr>
                <w:sz w:val="24"/>
              </w:rPr>
            </w:pPr>
            <w:r>
              <w:rPr>
                <w:sz w:val="24"/>
              </w:rPr>
              <w:t>RAW_TOBACCO</w:t>
            </w:r>
          </w:p>
        </w:tc>
        <w:tc>
          <w:tcPr>
            <w:tcW w:w="2108" w:type="dxa"/>
          </w:tcPr>
          <w:p>
            <w:pPr>
              <w:pStyle w:val="TableParagraph"/>
              <w:spacing w:line="273" w:lineRule="exact"/>
              <w:rPr>
                <w:sz w:val="24"/>
              </w:rPr>
            </w:pPr>
            <w:r>
              <w:rPr>
                <w:sz w:val="24"/>
              </w:rPr>
              <w:t>RDBMS Text(x)</w:t>
            </w:r>
          </w:p>
        </w:tc>
        <w:tc>
          <w:tcPr>
            <w:tcW w:w="2002" w:type="dxa"/>
          </w:tcPr>
          <w:p>
            <w:pPr>
              <w:pStyle w:val="TableParagraph"/>
              <w:spacing w:line="273" w:lineRule="exact"/>
              <w:rPr>
                <w:sz w:val="24"/>
              </w:rPr>
            </w:pPr>
            <w:r>
              <w:rPr>
                <w:sz w:val="24"/>
              </w:rPr>
              <w:t>SAS Char(x)</w:t>
            </w:r>
          </w:p>
        </w:tc>
        <w:tc>
          <w:tcPr>
            <w:tcW w:w="2310" w:type="dxa"/>
          </w:tcPr>
          <w:p>
            <w:pPr>
              <w:pStyle w:val="TableParagraph"/>
              <w:spacing w:line="273" w:lineRule="exact"/>
              <w:rPr>
                <w:sz w:val="24"/>
              </w:rPr>
            </w:pPr>
            <w:r>
              <w:rPr>
                <w:sz w:val="24"/>
              </w:rPr>
              <w:t>.</w:t>
            </w:r>
          </w:p>
        </w:tc>
        <w:tc>
          <w:tcPr>
            <w:tcW w:w="4055" w:type="dxa"/>
          </w:tcPr>
          <w:p>
            <w:pPr>
              <w:pStyle w:val="TableParagraph"/>
              <w:spacing w:line="273" w:lineRule="exact"/>
              <w:ind w:left="106"/>
              <w:rPr>
                <w:sz w:val="24"/>
              </w:rPr>
            </w:pPr>
            <w:r>
              <w:rPr>
                <w:sz w:val="24"/>
              </w:rPr>
              <w:t>Field for originating value, prior to</w:t>
            </w:r>
          </w:p>
          <w:p>
            <w:pPr>
              <w:pStyle w:val="TableParagraph"/>
              <w:spacing w:line="274" w:lineRule="exact" w:before="5"/>
              <w:ind w:left="106" w:right="125"/>
              <w:rPr>
                <w:sz w:val="24"/>
              </w:rPr>
            </w:pPr>
            <w:r>
              <w:rPr>
                <w:sz w:val="24"/>
              </w:rPr>
              <w:t>mapping into the PCORnet CDM value set.</w:t>
            </w:r>
          </w:p>
        </w:tc>
        <w:tc>
          <w:tcPr>
            <w:tcW w:w="1983" w:type="dxa"/>
          </w:tcPr>
          <w:p>
            <w:pPr>
              <w:pStyle w:val="TableParagraph"/>
              <w:spacing w:line="273" w:lineRule="exact"/>
              <w:ind w:left="105"/>
              <w:rPr>
                <w:sz w:val="24"/>
              </w:rPr>
            </w:pPr>
            <w:r>
              <w:rPr>
                <w:sz w:val="24"/>
              </w:rPr>
              <w:t>PCORnet</w:t>
            </w:r>
          </w:p>
        </w:tc>
        <w:tc>
          <w:tcPr>
            <w:tcW w:w="3152" w:type="dxa"/>
          </w:tcPr>
          <w:p>
            <w:pPr>
              <w:pStyle w:val="TableParagraph"/>
              <w:ind w:left="0"/>
              <w:rPr>
                <w:sz w:val="22"/>
              </w:rPr>
            </w:pPr>
          </w:p>
        </w:tc>
      </w:tr>
      <w:tr>
        <w:trPr>
          <w:trHeight w:val="830" w:hRule="atLeast"/>
        </w:trPr>
        <w:tc>
          <w:tcPr>
            <w:tcW w:w="3106" w:type="dxa"/>
          </w:tcPr>
          <w:p>
            <w:pPr>
              <w:pStyle w:val="TableParagraph"/>
              <w:spacing w:line="273" w:lineRule="exact"/>
              <w:rPr>
                <w:sz w:val="24"/>
              </w:rPr>
            </w:pPr>
            <w:r>
              <w:rPr>
                <w:sz w:val="24"/>
              </w:rPr>
              <w:t>RAW_TOBACCO_TYPE</w:t>
            </w:r>
          </w:p>
        </w:tc>
        <w:tc>
          <w:tcPr>
            <w:tcW w:w="2108" w:type="dxa"/>
          </w:tcPr>
          <w:p>
            <w:pPr>
              <w:pStyle w:val="TableParagraph"/>
              <w:spacing w:line="273" w:lineRule="exact"/>
              <w:rPr>
                <w:sz w:val="24"/>
              </w:rPr>
            </w:pPr>
            <w:r>
              <w:rPr>
                <w:sz w:val="24"/>
              </w:rPr>
              <w:t>RDBMS Text(x)</w:t>
            </w:r>
          </w:p>
        </w:tc>
        <w:tc>
          <w:tcPr>
            <w:tcW w:w="2002" w:type="dxa"/>
          </w:tcPr>
          <w:p>
            <w:pPr>
              <w:pStyle w:val="TableParagraph"/>
              <w:spacing w:line="273" w:lineRule="exact"/>
              <w:rPr>
                <w:sz w:val="24"/>
              </w:rPr>
            </w:pPr>
            <w:r>
              <w:rPr>
                <w:sz w:val="24"/>
              </w:rPr>
              <w:t>SAS Char(x)</w:t>
            </w:r>
          </w:p>
        </w:tc>
        <w:tc>
          <w:tcPr>
            <w:tcW w:w="2310" w:type="dxa"/>
          </w:tcPr>
          <w:p>
            <w:pPr>
              <w:pStyle w:val="TableParagraph"/>
              <w:spacing w:line="273" w:lineRule="exact"/>
              <w:rPr>
                <w:sz w:val="24"/>
              </w:rPr>
            </w:pPr>
            <w:r>
              <w:rPr>
                <w:sz w:val="24"/>
              </w:rPr>
              <w:t>.</w:t>
            </w:r>
          </w:p>
        </w:tc>
        <w:tc>
          <w:tcPr>
            <w:tcW w:w="4055" w:type="dxa"/>
          </w:tcPr>
          <w:p>
            <w:pPr>
              <w:pStyle w:val="TableParagraph"/>
              <w:ind w:left="106" w:right="125"/>
              <w:rPr>
                <w:sz w:val="24"/>
              </w:rPr>
            </w:pPr>
            <w:r>
              <w:rPr>
                <w:sz w:val="24"/>
              </w:rPr>
              <w:t>Field for originating value, prior to mapping into the PCORnet CDM value</w:t>
            </w:r>
          </w:p>
          <w:p>
            <w:pPr>
              <w:pStyle w:val="TableParagraph"/>
              <w:spacing w:line="261" w:lineRule="exact"/>
              <w:ind w:left="106"/>
              <w:rPr>
                <w:sz w:val="24"/>
              </w:rPr>
            </w:pPr>
            <w:r>
              <w:rPr>
                <w:sz w:val="24"/>
              </w:rPr>
              <w:t>set.</w:t>
            </w:r>
          </w:p>
        </w:tc>
        <w:tc>
          <w:tcPr>
            <w:tcW w:w="1983" w:type="dxa"/>
          </w:tcPr>
          <w:p>
            <w:pPr>
              <w:pStyle w:val="TableParagraph"/>
              <w:spacing w:line="273" w:lineRule="exact"/>
              <w:ind w:left="105"/>
              <w:rPr>
                <w:sz w:val="24"/>
              </w:rPr>
            </w:pPr>
            <w:r>
              <w:rPr>
                <w:sz w:val="24"/>
              </w:rPr>
              <w:t>PCORnet</w:t>
            </w:r>
          </w:p>
        </w:tc>
        <w:tc>
          <w:tcPr>
            <w:tcW w:w="3152"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bookmarkStart w:name="_bookmark19" w:id="21"/>
            <w:bookmarkEnd w:id="21"/>
            <w:r>
              <w:rPr/>
            </w:r>
            <w:r>
              <w:rPr>
                <w:b/>
                <w:color w:val="FFFFFF"/>
                <w:sz w:val="28"/>
              </w:rPr>
              <w:t>5.7.</w:t>
              <w:tab/>
              <w:t>Table:</w:t>
            </w:r>
            <w:r>
              <w:rPr>
                <w:b/>
                <w:color w:val="FFFFFF"/>
                <w:spacing w:val="-1"/>
                <w:sz w:val="28"/>
              </w:rPr>
              <w:t> </w:t>
            </w:r>
            <w:r>
              <w:rPr>
                <w:b/>
                <w:color w:val="FFFFFF"/>
                <w:sz w:val="28"/>
              </w:rPr>
              <w:t>DISPENSING</w:t>
            </w:r>
          </w:p>
        </w:tc>
      </w:tr>
    </w:tbl>
    <w:p>
      <w:pPr>
        <w:pStyle w:val="BodyText"/>
        <w:spacing w:before="8"/>
        <w:rPr>
          <w:rFonts w:ascii="Calibri"/>
          <w:i/>
          <w:sz w:val="20"/>
        </w:rPr>
      </w:pPr>
      <w:r>
        <w:rPr/>
        <w:pict>
          <v:shape style="position:absolute;margin-left:287.299988pt;margin-top:13.82pt;width:433.55pt;height:102.6pt;mso-position-horizontal-relative:page;mso-position-vertical-relative:paragraph;z-index:-251571200;mso-wrap-distance-left:0;mso-wrap-distance-right:0" type="#_x0000_t202" filled="true" fillcolor="#0f1d60" stroked="false">
            <v:textbox inset="0,0,0,0">
              <w:txbxContent>
                <w:p>
                  <w:pPr>
                    <w:pStyle w:val="BodyText"/>
                    <w:spacing w:before="3"/>
                    <w:rPr>
                      <w:rFonts w:ascii="Calibri"/>
                      <w:i/>
                      <w:sz w:val="31"/>
                    </w:rPr>
                  </w:pPr>
                </w:p>
                <w:p>
                  <w:pPr>
                    <w:spacing w:line="319" w:lineRule="exact" w:before="0"/>
                    <w:ind w:left="136" w:right="0" w:firstLine="0"/>
                    <w:jc w:val="left"/>
                    <w:rPr>
                      <w:b/>
                      <w:sz w:val="28"/>
                    </w:rPr>
                  </w:pPr>
                  <w:r>
                    <w:rPr>
                      <w:b/>
                      <w:color w:val="FFFFFF"/>
                      <w:sz w:val="28"/>
                    </w:rPr>
                    <w:t>DISPENSING Domain Description:</w:t>
                  </w:r>
                </w:p>
                <w:p>
                  <w:pPr>
                    <w:spacing w:line="240" w:lineRule="auto" w:before="0"/>
                    <w:ind w:left="857" w:right="608" w:firstLine="0"/>
                    <w:jc w:val="left"/>
                    <w:rPr>
                      <w:sz w:val="28"/>
                    </w:rPr>
                  </w:pPr>
                  <w:r>
                    <w:rPr>
                      <w:color w:val="FFFFFF"/>
                      <w:sz w:val="28"/>
                    </w:rPr>
                    <w:t>Prescriptions filled through a community, mail-order or hospital pharmacy. Outpatient dispensing may not be directly captured within healthcare systems.</w:t>
                  </w:r>
                </w:p>
              </w:txbxContent>
            </v:textbox>
            <v:fill type="solid"/>
            <w10:wrap type="topAndBottom"/>
          </v:shape>
        </w:pict>
      </w:r>
    </w:p>
    <w:p>
      <w:pPr>
        <w:pStyle w:val="BodyText"/>
        <w:spacing w:before="6"/>
        <w:rPr>
          <w:rFonts w:ascii="Calibri"/>
          <w:i/>
          <w:sz w:val="13"/>
        </w:rPr>
      </w:pPr>
    </w:p>
    <w:p>
      <w:pPr>
        <w:pStyle w:val="BodyText"/>
        <w:spacing w:before="90"/>
        <w:ind w:left="140"/>
      </w:pPr>
      <w:r>
        <w:rPr/>
        <w:t>(Domain description updated in v4.0)</w:t>
      </w:r>
    </w:p>
    <w:p>
      <w:pPr>
        <w:pStyle w:val="BodyText"/>
        <w:spacing w:before="6"/>
      </w:pPr>
    </w:p>
    <w:p>
      <w:pPr>
        <w:pStyle w:val="Heading1"/>
      </w:pPr>
      <w:r>
        <w:rPr/>
        <w:t>Relational Integrity:</w:t>
      </w:r>
    </w:p>
    <w:p>
      <w:pPr>
        <w:pStyle w:val="BodyText"/>
        <w:spacing w:line="274" w:lineRule="exact"/>
        <w:ind w:left="140"/>
      </w:pPr>
      <w:r>
        <w:rPr/>
        <w:t>The DISPENSING table contains one record per DISPENSINGID.</w:t>
      </w:r>
    </w:p>
    <w:p>
      <w:pPr>
        <w:pStyle w:val="BodyText"/>
      </w:pPr>
    </w:p>
    <w:p>
      <w:pPr>
        <w:spacing w:before="0"/>
        <w:ind w:left="140" w:right="0" w:firstLine="0"/>
        <w:jc w:val="left"/>
        <w:rPr>
          <w:sz w:val="24"/>
        </w:rPr>
      </w:pPr>
      <w:r>
        <w:rPr>
          <w:b/>
          <w:sz w:val="24"/>
        </w:rPr>
        <w:t>Primary Key: </w:t>
      </w:r>
      <w:r>
        <w:rPr>
          <w:sz w:val="24"/>
        </w:rPr>
        <w:t>DISPENSINGID</w:t>
      </w:r>
    </w:p>
    <w:p>
      <w:pPr>
        <w:pStyle w:val="BodyText"/>
        <w:spacing w:before="4"/>
      </w:pPr>
    </w:p>
    <w:p>
      <w:pPr>
        <w:pStyle w:val="Heading1"/>
        <w:spacing w:before="1"/>
      </w:pPr>
      <w:r>
        <w:rPr/>
        <w:t>Foreign Keys:</w:t>
      </w:r>
    </w:p>
    <w:p>
      <w:pPr>
        <w:pStyle w:val="BodyText"/>
        <w:ind w:left="140" w:right="7573"/>
      </w:pPr>
      <w:r>
        <w:rPr/>
        <w:t>DISPENSING.PATID is a foreign key to DEMOGRAPHIC.PATID (many-to-one relationship) DISPENSING.PRESCRIBINGID is a foreign key to PRESCRIBING.PRESCRIBINGID (zero-to-many relationship)</w:t>
      </w:r>
    </w:p>
    <w:p>
      <w:pPr>
        <w:pStyle w:val="BodyText"/>
        <w:spacing w:before="2"/>
      </w:pPr>
    </w:p>
    <w:p>
      <w:pPr>
        <w:pStyle w:val="Heading1"/>
        <w:spacing w:before="1"/>
      </w:pPr>
      <w:r>
        <w:rPr/>
        <w:t>Constraints:</w:t>
      </w:r>
    </w:p>
    <w:p>
      <w:pPr>
        <w:pStyle w:val="BodyText"/>
        <w:ind w:left="140" w:right="14549"/>
      </w:pPr>
      <w:r>
        <w:rPr/>
        <w:t>DISPENSINGID (unique; required, not</w:t>
      </w:r>
      <w:r>
        <w:rPr>
          <w:spacing w:val="-13"/>
        </w:rPr>
        <w:t> </w:t>
      </w:r>
      <w:r>
        <w:rPr/>
        <w:t>null) PATID (required, not null) DISPENSE_DATE (required, not null) NDC (required, not</w:t>
      </w:r>
      <w:r>
        <w:rPr>
          <w:spacing w:val="-1"/>
        </w:rPr>
        <w:t> </w:t>
      </w:r>
      <w:r>
        <w:rPr/>
        <w:t>null)</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DISPENSING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2714" w:hRule="atLeast"/>
        </w:trPr>
        <w:tc>
          <w:tcPr>
            <w:tcW w:w="18605" w:type="dxa"/>
          </w:tcPr>
          <w:p>
            <w:pPr>
              <w:pStyle w:val="TableParagraph"/>
              <w:numPr>
                <w:ilvl w:val="0"/>
                <w:numId w:val="52"/>
              </w:numPr>
              <w:tabs>
                <w:tab w:pos="827" w:val="left" w:leader="none"/>
                <w:tab w:pos="828" w:val="left" w:leader="none"/>
              </w:tabs>
              <w:spacing w:line="267" w:lineRule="exact" w:before="0" w:after="0"/>
              <w:ind w:left="827" w:right="0" w:hanging="361"/>
              <w:jc w:val="left"/>
              <w:rPr>
                <w:sz w:val="22"/>
              </w:rPr>
            </w:pPr>
            <w:r>
              <w:rPr>
                <w:sz w:val="22"/>
              </w:rPr>
              <w:t>Each record represents an outpatient pharmacy</w:t>
            </w:r>
            <w:r>
              <w:rPr>
                <w:spacing w:val="-4"/>
                <w:sz w:val="22"/>
              </w:rPr>
              <w:t> </w:t>
            </w:r>
            <w:r>
              <w:rPr>
                <w:sz w:val="22"/>
              </w:rPr>
              <w:t>dispensing.</w:t>
            </w:r>
          </w:p>
          <w:p>
            <w:pPr>
              <w:pStyle w:val="TableParagraph"/>
              <w:numPr>
                <w:ilvl w:val="0"/>
                <w:numId w:val="52"/>
              </w:numPr>
              <w:tabs>
                <w:tab w:pos="827" w:val="left" w:leader="none"/>
                <w:tab w:pos="828" w:val="left" w:leader="none"/>
              </w:tabs>
              <w:spacing w:line="240" w:lineRule="auto" w:before="35" w:after="0"/>
              <w:ind w:left="827" w:right="0" w:hanging="361"/>
              <w:jc w:val="left"/>
              <w:rPr>
                <w:sz w:val="22"/>
              </w:rPr>
            </w:pPr>
            <w:r>
              <w:rPr>
                <w:sz w:val="22"/>
              </w:rPr>
              <w:t>This domain is commonly available in claims data, but may not be available in many EHR data</w:t>
            </w:r>
            <w:r>
              <w:rPr>
                <w:spacing w:val="-11"/>
                <w:sz w:val="22"/>
              </w:rPr>
              <w:t> </w:t>
            </w:r>
            <w:r>
              <w:rPr>
                <w:sz w:val="22"/>
              </w:rPr>
              <w:t>sources.</w:t>
            </w:r>
          </w:p>
          <w:p>
            <w:pPr>
              <w:pStyle w:val="TableParagraph"/>
              <w:numPr>
                <w:ilvl w:val="0"/>
                <w:numId w:val="52"/>
              </w:numPr>
              <w:tabs>
                <w:tab w:pos="827" w:val="left" w:leader="none"/>
                <w:tab w:pos="828" w:val="left" w:leader="none"/>
              </w:tabs>
              <w:spacing w:line="240" w:lineRule="auto" w:before="38" w:after="0"/>
              <w:ind w:left="827" w:right="0" w:hanging="361"/>
              <w:jc w:val="left"/>
              <w:rPr>
                <w:sz w:val="22"/>
              </w:rPr>
            </w:pPr>
            <w:r>
              <w:rPr>
                <w:sz w:val="22"/>
              </w:rPr>
              <w:t>Dispensing</w:t>
            </w:r>
            <w:r>
              <w:rPr>
                <w:spacing w:val="-5"/>
                <w:sz w:val="22"/>
              </w:rPr>
              <w:t> </w:t>
            </w:r>
            <w:r>
              <w:rPr>
                <w:sz w:val="22"/>
              </w:rPr>
              <w:t>records</w:t>
            </w:r>
            <w:r>
              <w:rPr>
                <w:spacing w:val="-1"/>
                <w:sz w:val="22"/>
              </w:rPr>
              <w:t> </w:t>
            </w:r>
            <w:r>
              <w:rPr>
                <w:sz w:val="22"/>
              </w:rPr>
              <w:t>are</w:t>
            </w:r>
            <w:r>
              <w:rPr>
                <w:spacing w:val="-1"/>
                <w:sz w:val="22"/>
              </w:rPr>
              <w:t> </w:t>
            </w:r>
            <w:r>
              <w:rPr>
                <w:sz w:val="22"/>
              </w:rPr>
              <w:t>different</w:t>
            </w:r>
            <w:r>
              <w:rPr>
                <w:spacing w:val="-1"/>
                <w:sz w:val="22"/>
              </w:rPr>
              <w:t> </w:t>
            </w:r>
            <w:r>
              <w:rPr>
                <w:sz w:val="22"/>
              </w:rPr>
              <w:t>from</w:t>
            </w:r>
            <w:r>
              <w:rPr>
                <w:spacing w:val="-3"/>
                <w:sz w:val="22"/>
              </w:rPr>
              <w:t> </w:t>
            </w:r>
            <w:r>
              <w:rPr>
                <w:sz w:val="22"/>
              </w:rPr>
              <w:t>medication</w:t>
            </w:r>
            <w:r>
              <w:rPr>
                <w:spacing w:val="-4"/>
                <w:sz w:val="22"/>
              </w:rPr>
              <w:t> </w:t>
            </w:r>
            <w:r>
              <w:rPr>
                <w:sz w:val="22"/>
              </w:rPr>
              <w:t>orders</w:t>
            </w:r>
            <w:r>
              <w:rPr>
                <w:spacing w:val="-1"/>
                <w:sz w:val="22"/>
              </w:rPr>
              <w:t> </w:t>
            </w:r>
            <w:r>
              <w:rPr>
                <w:sz w:val="22"/>
              </w:rPr>
              <w:t>or</w:t>
            </w:r>
            <w:r>
              <w:rPr>
                <w:spacing w:val="-2"/>
                <w:sz w:val="22"/>
              </w:rPr>
              <w:t> </w:t>
            </w:r>
            <w:r>
              <w:rPr>
                <w:sz w:val="22"/>
              </w:rPr>
              <w:t>prescribing</w:t>
            </w:r>
            <w:r>
              <w:rPr>
                <w:spacing w:val="-4"/>
                <w:sz w:val="22"/>
              </w:rPr>
              <w:t> </w:t>
            </w:r>
            <w:r>
              <w:rPr>
                <w:sz w:val="22"/>
              </w:rPr>
              <w:t>records,</w:t>
            </w:r>
            <w:r>
              <w:rPr>
                <w:spacing w:val="-1"/>
                <w:sz w:val="22"/>
              </w:rPr>
              <w:t> </w:t>
            </w:r>
            <w:r>
              <w:rPr>
                <w:sz w:val="22"/>
              </w:rPr>
              <w:t>data</w:t>
            </w:r>
            <w:r>
              <w:rPr>
                <w:spacing w:val="-4"/>
                <w:sz w:val="22"/>
              </w:rPr>
              <w:t> </w:t>
            </w:r>
            <w:r>
              <w:rPr>
                <w:sz w:val="22"/>
              </w:rPr>
              <w:t>from</w:t>
            </w:r>
            <w:r>
              <w:rPr>
                <w:spacing w:val="-5"/>
                <w:sz w:val="22"/>
              </w:rPr>
              <w:t> </w:t>
            </w:r>
            <w:r>
              <w:rPr>
                <w:sz w:val="22"/>
              </w:rPr>
              <w:t>medication</w:t>
            </w:r>
            <w:r>
              <w:rPr>
                <w:spacing w:val="-1"/>
                <w:sz w:val="22"/>
              </w:rPr>
              <w:t> </w:t>
            </w:r>
            <w:r>
              <w:rPr>
                <w:sz w:val="22"/>
              </w:rPr>
              <w:t>administration</w:t>
            </w:r>
            <w:r>
              <w:rPr>
                <w:spacing w:val="-1"/>
                <w:sz w:val="22"/>
              </w:rPr>
              <w:t> </w:t>
            </w:r>
            <w:r>
              <w:rPr>
                <w:sz w:val="22"/>
              </w:rPr>
              <w:t>activities,</w:t>
            </w:r>
            <w:r>
              <w:rPr>
                <w:spacing w:val="-4"/>
                <w:sz w:val="22"/>
              </w:rPr>
              <w:t> </w:t>
            </w:r>
            <w:r>
              <w:rPr>
                <w:sz w:val="22"/>
              </w:rPr>
              <w:t>as</w:t>
            </w:r>
            <w:r>
              <w:rPr>
                <w:spacing w:val="-1"/>
                <w:sz w:val="22"/>
              </w:rPr>
              <w:t> </w:t>
            </w:r>
            <w:r>
              <w:rPr>
                <w:sz w:val="22"/>
              </w:rPr>
              <w:t>well</w:t>
            </w:r>
            <w:r>
              <w:rPr>
                <w:spacing w:val="-3"/>
                <w:sz w:val="22"/>
              </w:rPr>
              <w:t> </w:t>
            </w:r>
            <w:r>
              <w:rPr>
                <w:sz w:val="22"/>
              </w:rPr>
              <w:t>as</w:t>
            </w:r>
            <w:r>
              <w:rPr>
                <w:spacing w:val="-2"/>
                <w:sz w:val="22"/>
              </w:rPr>
              <w:t> </w:t>
            </w:r>
            <w:r>
              <w:rPr>
                <w:sz w:val="22"/>
              </w:rPr>
              <w:t>the</w:t>
            </w:r>
            <w:r>
              <w:rPr>
                <w:spacing w:val="-1"/>
                <w:sz w:val="22"/>
              </w:rPr>
              <w:t> </w:t>
            </w:r>
            <w:r>
              <w:rPr>
                <w:sz w:val="22"/>
              </w:rPr>
              <w:t>medication</w:t>
            </w:r>
            <w:r>
              <w:rPr>
                <w:spacing w:val="-4"/>
                <w:sz w:val="22"/>
              </w:rPr>
              <w:t> </w:t>
            </w:r>
            <w:r>
              <w:rPr>
                <w:sz w:val="22"/>
              </w:rPr>
              <w:t>reconciliation</w:t>
            </w:r>
            <w:r>
              <w:rPr>
                <w:spacing w:val="-1"/>
                <w:sz w:val="22"/>
              </w:rPr>
              <w:t> </w:t>
            </w:r>
            <w:r>
              <w:rPr>
                <w:sz w:val="22"/>
              </w:rPr>
              <w:t>of</w:t>
            </w:r>
            <w:r>
              <w:rPr>
                <w:spacing w:val="-2"/>
                <w:sz w:val="22"/>
              </w:rPr>
              <w:t> </w:t>
            </w:r>
            <w:r>
              <w:rPr>
                <w:sz w:val="22"/>
              </w:rPr>
              <w:t>the</w:t>
            </w:r>
            <w:r>
              <w:rPr>
                <w:spacing w:val="-1"/>
                <w:sz w:val="22"/>
              </w:rPr>
              <w:t> </w:t>
            </w:r>
            <w:r>
              <w:rPr>
                <w:sz w:val="22"/>
              </w:rPr>
              <w:t>active</w:t>
            </w:r>
            <w:r>
              <w:rPr>
                <w:spacing w:val="-1"/>
                <w:sz w:val="22"/>
              </w:rPr>
              <w:t> </w:t>
            </w:r>
            <w:r>
              <w:rPr>
                <w:sz w:val="22"/>
              </w:rPr>
              <w:t>medication</w:t>
            </w:r>
            <w:r>
              <w:rPr>
                <w:spacing w:val="-4"/>
                <w:sz w:val="22"/>
              </w:rPr>
              <w:t> </w:t>
            </w:r>
            <w:r>
              <w:rPr>
                <w:sz w:val="22"/>
              </w:rPr>
              <w:t>list.</w:t>
            </w:r>
          </w:p>
          <w:p>
            <w:pPr>
              <w:pStyle w:val="TableParagraph"/>
              <w:numPr>
                <w:ilvl w:val="0"/>
                <w:numId w:val="52"/>
              </w:numPr>
              <w:tabs>
                <w:tab w:pos="827" w:val="left" w:leader="none"/>
                <w:tab w:pos="828" w:val="left" w:leader="none"/>
              </w:tabs>
              <w:spacing w:line="273" w:lineRule="auto" w:before="37" w:after="0"/>
              <w:ind w:left="827" w:right="243" w:hanging="360"/>
              <w:jc w:val="left"/>
              <w:rPr>
                <w:sz w:val="22"/>
              </w:rPr>
            </w:pPr>
            <w:r>
              <w:rPr>
                <w:sz w:val="22"/>
              </w:rPr>
              <w:t>Administered medications should </w:t>
            </w:r>
            <w:r>
              <w:rPr>
                <w:spacing w:val="-2"/>
                <w:sz w:val="22"/>
              </w:rPr>
              <w:t>NOT </w:t>
            </w:r>
            <w:r>
              <w:rPr>
                <w:sz w:val="22"/>
              </w:rPr>
              <w:t>be stored in this table. They should be stored in the MED_ADMIN table. Evidence of medications administered in outpatient settings, such as infusions given in medical practices, or those administered in an inpatient setting may be present in the PROCEDURES table if that level of detail is available in the source procedure</w:t>
            </w:r>
            <w:r>
              <w:rPr>
                <w:spacing w:val="-29"/>
                <w:sz w:val="22"/>
              </w:rPr>
              <w:t> </w:t>
            </w:r>
            <w:r>
              <w:rPr>
                <w:sz w:val="22"/>
              </w:rPr>
              <w:t>data.</w:t>
            </w:r>
          </w:p>
          <w:p>
            <w:pPr>
              <w:pStyle w:val="TableParagraph"/>
              <w:numPr>
                <w:ilvl w:val="0"/>
                <w:numId w:val="52"/>
              </w:numPr>
              <w:tabs>
                <w:tab w:pos="827" w:val="left" w:leader="none"/>
                <w:tab w:pos="828" w:val="left" w:leader="none"/>
              </w:tabs>
              <w:spacing w:line="273" w:lineRule="auto" w:before="2" w:after="0"/>
              <w:ind w:left="827" w:right="166" w:hanging="360"/>
              <w:jc w:val="left"/>
              <w:rPr>
                <w:sz w:val="22"/>
              </w:rPr>
            </w:pPr>
            <w:r>
              <w:rPr>
                <w:sz w:val="22"/>
              </w:rPr>
              <w:t>Rollback</w:t>
            </w:r>
            <w:r>
              <w:rPr>
                <w:spacing w:val="-4"/>
                <w:sz w:val="22"/>
              </w:rPr>
              <w:t> </w:t>
            </w:r>
            <w:r>
              <w:rPr>
                <w:sz w:val="22"/>
              </w:rPr>
              <w:t>transactions</w:t>
            </w:r>
            <w:r>
              <w:rPr>
                <w:spacing w:val="-3"/>
                <w:sz w:val="22"/>
              </w:rPr>
              <w:t> </w:t>
            </w:r>
            <w:r>
              <w:rPr>
                <w:sz w:val="22"/>
              </w:rPr>
              <w:t>and</w:t>
            </w:r>
            <w:r>
              <w:rPr>
                <w:spacing w:val="-1"/>
                <w:sz w:val="22"/>
              </w:rPr>
              <w:t> </w:t>
            </w:r>
            <w:r>
              <w:rPr>
                <w:sz w:val="22"/>
              </w:rPr>
              <w:t>other</w:t>
            </w:r>
            <w:r>
              <w:rPr>
                <w:spacing w:val="-2"/>
                <w:sz w:val="22"/>
              </w:rPr>
              <w:t> </w:t>
            </w:r>
            <w:r>
              <w:rPr>
                <w:sz w:val="22"/>
              </w:rPr>
              <w:t>adjustments</w:t>
            </w:r>
            <w:r>
              <w:rPr>
                <w:spacing w:val="-1"/>
                <w:sz w:val="22"/>
              </w:rPr>
              <w:t> </w:t>
            </w:r>
            <w:r>
              <w:rPr>
                <w:sz w:val="22"/>
              </w:rPr>
              <w:t>that</w:t>
            </w:r>
            <w:r>
              <w:rPr>
                <w:spacing w:val="-3"/>
                <w:sz w:val="22"/>
              </w:rPr>
              <w:t> </w:t>
            </w:r>
            <w:r>
              <w:rPr>
                <w:sz w:val="22"/>
              </w:rPr>
              <w:t>are</w:t>
            </w:r>
            <w:r>
              <w:rPr>
                <w:spacing w:val="-3"/>
                <w:sz w:val="22"/>
              </w:rPr>
              <w:t> </w:t>
            </w:r>
            <w:r>
              <w:rPr>
                <w:sz w:val="22"/>
              </w:rPr>
              <w:t>indicative</w:t>
            </w:r>
            <w:r>
              <w:rPr>
                <w:spacing w:val="-1"/>
                <w:sz w:val="22"/>
              </w:rPr>
              <w:t> </w:t>
            </w:r>
            <w:r>
              <w:rPr>
                <w:sz w:val="22"/>
              </w:rPr>
              <w:t>of</w:t>
            </w:r>
            <w:r>
              <w:rPr>
                <w:spacing w:val="-1"/>
                <w:sz w:val="22"/>
              </w:rPr>
              <w:t> </w:t>
            </w:r>
            <w:r>
              <w:rPr>
                <w:sz w:val="22"/>
              </w:rPr>
              <w:t>a</w:t>
            </w:r>
            <w:r>
              <w:rPr>
                <w:spacing w:val="-1"/>
                <w:sz w:val="22"/>
              </w:rPr>
              <w:t> </w:t>
            </w:r>
            <w:r>
              <w:rPr>
                <w:sz w:val="22"/>
              </w:rPr>
              <w:t>dispensing</w:t>
            </w:r>
            <w:r>
              <w:rPr>
                <w:spacing w:val="-4"/>
                <w:sz w:val="22"/>
              </w:rPr>
              <w:t> </w:t>
            </w:r>
            <w:r>
              <w:rPr>
                <w:sz w:val="22"/>
              </w:rPr>
              <w:t>being</w:t>
            </w:r>
            <w:r>
              <w:rPr>
                <w:spacing w:val="-4"/>
                <w:sz w:val="22"/>
              </w:rPr>
              <w:t> </w:t>
            </w:r>
            <w:r>
              <w:rPr>
                <w:sz w:val="22"/>
              </w:rPr>
              <w:t>canceled</w:t>
            </w:r>
            <w:r>
              <w:rPr>
                <w:spacing w:val="-1"/>
                <w:sz w:val="22"/>
              </w:rPr>
              <w:t> </w:t>
            </w:r>
            <w:r>
              <w:rPr>
                <w:sz w:val="22"/>
              </w:rPr>
              <w:t>or not</w:t>
            </w:r>
            <w:r>
              <w:rPr>
                <w:spacing w:val="-3"/>
                <w:sz w:val="22"/>
              </w:rPr>
              <w:t> </w:t>
            </w:r>
            <w:r>
              <w:rPr>
                <w:sz w:val="22"/>
              </w:rPr>
              <w:t>picked</w:t>
            </w:r>
            <w:r>
              <w:rPr>
                <w:spacing w:val="-1"/>
                <w:sz w:val="22"/>
              </w:rPr>
              <w:t> </w:t>
            </w:r>
            <w:r>
              <w:rPr>
                <w:sz w:val="22"/>
              </w:rPr>
              <w:t>up</w:t>
            </w:r>
            <w:r>
              <w:rPr>
                <w:spacing w:val="-1"/>
                <w:sz w:val="22"/>
              </w:rPr>
              <w:t> </w:t>
            </w:r>
            <w:r>
              <w:rPr>
                <w:sz w:val="22"/>
              </w:rPr>
              <w:t>by</w:t>
            </w:r>
            <w:r>
              <w:rPr>
                <w:spacing w:val="-3"/>
                <w:sz w:val="22"/>
              </w:rPr>
              <w:t> </w:t>
            </w:r>
            <w:r>
              <w:rPr>
                <w:sz w:val="22"/>
              </w:rPr>
              <w:t>the</w:t>
            </w:r>
            <w:r>
              <w:rPr>
                <w:spacing w:val="-1"/>
                <w:sz w:val="22"/>
              </w:rPr>
              <w:t> </w:t>
            </w:r>
            <w:r>
              <w:rPr>
                <w:sz w:val="22"/>
              </w:rPr>
              <w:t>member should</w:t>
            </w:r>
            <w:r>
              <w:rPr>
                <w:spacing w:val="-1"/>
                <w:sz w:val="22"/>
              </w:rPr>
              <w:t> </w:t>
            </w:r>
            <w:r>
              <w:rPr>
                <w:sz w:val="22"/>
              </w:rPr>
              <w:t>be</w:t>
            </w:r>
            <w:r>
              <w:rPr>
                <w:spacing w:val="-3"/>
                <w:sz w:val="22"/>
              </w:rPr>
              <w:t> </w:t>
            </w:r>
            <w:r>
              <w:rPr>
                <w:sz w:val="22"/>
              </w:rPr>
              <w:t>processed</w:t>
            </w:r>
            <w:r>
              <w:rPr>
                <w:spacing w:val="-1"/>
                <w:sz w:val="22"/>
              </w:rPr>
              <w:t> </w:t>
            </w:r>
            <w:r>
              <w:rPr>
                <w:sz w:val="22"/>
              </w:rPr>
              <w:t>(removed) before</w:t>
            </w:r>
            <w:r>
              <w:rPr>
                <w:spacing w:val="-3"/>
                <w:sz w:val="22"/>
              </w:rPr>
              <w:t> </w:t>
            </w:r>
            <w:r>
              <w:rPr>
                <w:sz w:val="22"/>
              </w:rPr>
              <w:t>populating</w:t>
            </w:r>
            <w:r>
              <w:rPr>
                <w:spacing w:val="-4"/>
                <w:sz w:val="22"/>
              </w:rPr>
              <w:t> </w:t>
            </w:r>
            <w:r>
              <w:rPr>
                <w:sz w:val="22"/>
              </w:rPr>
              <w:t>this</w:t>
            </w:r>
            <w:r>
              <w:rPr>
                <w:spacing w:val="-1"/>
                <w:sz w:val="22"/>
              </w:rPr>
              <w:t> </w:t>
            </w:r>
            <w:r>
              <w:rPr>
                <w:sz w:val="22"/>
              </w:rPr>
              <w:t>table.</w:t>
            </w:r>
            <w:r>
              <w:rPr>
                <w:spacing w:val="-3"/>
                <w:sz w:val="22"/>
              </w:rPr>
              <w:t> </w:t>
            </w:r>
            <w:r>
              <w:rPr>
                <w:sz w:val="22"/>
              </w:rPr>
              <w:t>This</w:t>
            </w:r>
            <w:r>
              <w:rPr>
                <w:spacing w:val="-2"/>
                <w:sz w:val="22"/>
              </w:rPr>
              <w:t> </w:t>
            </w:r>
            <w:r>
              <w:rPr>
                <w:sz w:val="22"/>
              </w:rPr>
              <w:t>may</w:t>
            </w:r>
            <w:r>
              <w:rPr>
                <w:spacing w:val="-4"/>
                <w:sz w:val="22"/>
              </w:rPr>
              <w:t> </w:t>
            </w:r>
            <w:r>
              <w:rPr>
                <w:sz w:val="22"/>
              </w:rPr>
              <w:t>be handled differently by Data Partners and may be affected by billing</w:t>
            </w:r>
            <w:r>
              <w:rPr>
                <w:spacing w:val="-14"/>
                <w:sz w:val="22"/>
              </w:rPr>
              <w:t> </w:t>
            </w:r>
            <w:r>
              <w:rPr>
                <w:sz w:val="22"/>
              </w:rPr>
              <w:t>cycles.</w:t>
            </w:r>
          </w:p>
          <w:p>
            <w:pPr>
              <w:pStyle w:val="TableParagraph"/>
              <w:numPr>
                <w:ilvl w:val="0"/>
                <w:numId w:val="52"/>
              </w:numPr>
              <w:tabs>
                <w:tab w:pos="827" w:val="left" w:leader="none"/>
                <w:tab w:pos="828" w:val="left" w:leader="none"/>
              </w:tabs>
              <w:spacing w:line="240" w:lineRule="auto" w:before="2" w:after="0"/>
              <w:ind w:left="827" w:right="0" w:hanging="361"/>
              <w:jc w:val="left"/>
              <w:rPr>
                <w:sz w:val="22"/>
              </w:rPr>
            </w:pPr>
            <w:r>
              <w:rPr>
                <w:sz w:val="22"/>
              </w:rPr>
              <w:t>In</w:t>
            </w:r>
            <w:r>
              <w:rPr>
                <w:spacing w:val="-1"/>
                <w:sz w:val="22"/>
              </w:rPr>
              <w:t> </w:t>
            </w:r>
            <w:r>
              <w:rPr>
                <w:sz w:val="22"/>
              </w:rPr>
              <w:t>the</w:t>
            </w:r>
            <w:r>
              <w:rPr>
                <w:spacing w:val="-1"/>
                <w:sz w:val="22"/>
              </w:rPr>
              <w:t> </w:t>
            </w:r>
            <w:r>
              <w:rPr>
                <w:sz w:val="22"/>
              </w:rPr>
              <w:t>uncommon</w:t>
            </w:r>
            <w:r>
              <w:rPr>
                <w:spacing w:val="-1"/>
                <w:sz w:val="22"/>
              </w:rPr>
              <w:t> </w:t>
            </w:r>
            <w:r>
              <w:rPr>
                <w:sz w:val="22"/>
              </w:rPr>
              <w:t>situation</w:t>
            </w:r>
            <w:r>
              <w:rPr>
                <w:spacing w:val="-3"/>
                <w:sz w:val="22"/>
              </w:rPr>
              <w:t> </w:t>
            </w:r>
            <w:r>
              <w:rPr>
                <w:sz w:val="22"/>
              </w:rPr>
              <w:t>where</w:t>
            </w:r>
            <w:r>
              <w:rPr>
                <w:spacing w:val="-1"/>
                <w:sz w:val="22"/>
              </w:rPr>
              <w:t> </w:t>
            </w:r>
            <w:r>
              <w:rPr>
                <w:sz w:val="22"/>
              </w:rPr>
              <w:t>one</w:t>
            </w:r>
            <w:r>
              <w:rPr>
                <w:spacing w:val="-1"/>
                <w:sz w:val="22"/>
              </w:rPr>
              <w:t> </w:t>
            </w:r>
            <w:r>
              <w:rPr>
                <w:sz w:val="22"/>
              </w:rPr>
              <w:t>NDC</w:t>
            </w:r>
            <w:r>
              <w:rPr>
                <w:spacing w:val="-2"/>
                <w:sz w:val="22"/>
              </w:rPr>
              <w:t> </w:t>
            </w:r>
            <w:r>
              <w:rPr>
                <w:sz w:val="22"/>
              </w:rPr>
              <w:t>is dispensed</w:t>
            </w:r>
            <w:r>
              <w:rPr>
                <w:spacing w:val="-1"/>
                <w:sz w:val="22"/>
              </w:rPr>
              <w:t> </w:t>
            </w:r>
            <w:r>
              <w:rPr>
                <w:sz w:val="22"/>
              </w:rPr>
              <w:t>more</w:t>
            </w:r>
            <w:r>
              <w:rPr>
                <w:spacing w:val="2"/>
                <w:sz w:val="22"/>
              </w:rPr>
              <w:t> </w:t>
            </w:r>
            <w:r>
              <w:rPr>
                <w:sz w:val="22"/>
              </w:rPr>
              <w:t>than once</w:t>
            </w:r>
            <w:r>
              <w:rPr>
                <w:spacing w:val="-3"/>
                <w:sz w:val="22"/>
              </w:rPr>
              <w:t> </w:t>
            </w:r>
            <w:r>
              <w:rPr>
                <w:sz w:val="22"/>
              </w:rPr>
              <w:t>for</w:t>
            </w:r>
            <w:r>
              <w:rPr>
                <w:spacing w:val="-3"/>
                <w:sz w:val="22"/>
              </w:rPr>
              <w:t> </w:t>
            </w:r>
            <w:r>
              <w:rPr>
                <w:sz w:val="22"/>
              </w:rPr>
              <w:t>a</w:t>
            </w:r>
            <w:r>
              <w:rPr>
                <w:spacing w:val="-1"/>
                <w:sz w:val="22"/>
              </w:rPr>
              <w:t> </w:t>
            </w:r>
            <w:r>
              <w:rPr>
                <w:sz w:val="22"/>
              </w:rPr>
              <w:t>given patient on</w:t>
            </w:r>
            <w:r>
              <w:rPr>
                <w:spacing w:val="-4"/>
                <w:sz w:val="22"/>
              </w:rPr>
              <w:t> </w:t>
            </w:r>
            <w:r>
              <w:rPr>
                <w:sz w:val="22"/>
              </w:rPr>
              <w:t>a given</w:t>
            </w:r>
            <w:r>
              <w:rPr>
                <w:spacing w:val="-1"/>
                <w:sz w:val="22"/>
              </w:rPr>
              <w:t> </w:t>
            </w:r>
            <w:r>
              <w:rPr>
                <w:sz w:val="22"/>
              </w:rPr>
              <w:t>day,</w:t>
            </w:r>
            <w:r>
              <w:rPr>
                <w:spacing w:val="-1"/>
                <w:sz w:val="22"/>
              </w:rPr>
              <w:t> </w:t>
            </w:r>
            <w:r>
              <w:rPr>
                <w:sz w:val="22"/>
              </w:rPr>
              <w:t>it</w:t>
            </w:r>
            <w:r>
              <w:rPr>
                <w:spacing w:val="-3"/>
                <w:sz w:val="22"/>
              </w:rPr>
              <w:t> </w:t>
            </w:r>
            <w:r>
              <w:rPr>
                <w:sz w:val="22"/>
              </w:rPr>
              <w:t>is acceptable</w:t>
            </w:r>
            <w:r>
              <w:rPr>
                <w:spacing w:val="-1"/>
                <w:sz w:val="22"/>
              </w:rPr>
              <w:t> </w:t>
            </w:r>
            <w:r>
              <w:rPr>
                <w:sz w:val="22"/>
              </w:rPr>
              <w:t>to</w:t>
            </w:r>
            <w:r>
              <w:rPr>
                <w:spacing w:val="-4"/>
                <w:sz w:val="22"/>
              </w:rPr>
              <w:t> </w:t>
            </w:r>
            <w:r>
              <w:rPr>
                <w:sz w:val="22"/>
              </w:rPr>
              <w:t>combine</w:t>
            </w:r>
            <w:r>
              <w:rPr>
                <w:spacing w:val="-1"/>
                <w:sz w:val="22"/>
              </w:rPr>
              <w:t> </w:t>
            </w:r>
            <w:r>
              <w:rPr>
                <w:sz w:val="22"/>
              </w:rPr>
              <w:t>the</w:t>
            </w:r>
            <w:r>
              <w:rPr>
                <w:spacing w:val="-2"/>
                <w:sz w:val="22"/>
              </w:rPr>
              <w:t> </w:t>
            </w:r>
            <w:r>
              <w:rPr>
                <w:sz w:val="22"/>
              </w:rPr>
              <w:t>values</w:t>
            </w:r>
            <w:r>
              <w:rPr>
                <w:spacing w:val="-1"/>
                <w:sz w:val="22"/>
              </w:rPr>
              <w:t> </w:t>
            </w:r>
            <w:r>
              <w:rPr>
                <w:sz w:val="22"/>
              </w:rPr>
              <w:t>from</w:t>
            </w:r>
            <w:r>
              <w:rPr>
                <w:spacing w:val="-5"/>
                <w:sz w:val="22"/>
              </w:rPr>
              <w:t> </w:t>
            </w:r>
            <w:r>
              <w:rPr>
                <w:sz w:val="22"/>
              </w:rPr>
              <w:t>the multiple</w:t>
            </w:r>
            <w:r>
              <w:rPr>
                <w:spacing w:val="-3"/>
                <w:sz w:val="22"/>
              </w:rPr>
              <w:t> </w:t>
            </w:r>
            <w:r>
              <w:rPr>
                <w:sz w:val="22"/>
              </w:rPr>
              <w:t>dispensings</w:t>
            </w:r>
            <w:r>
              <w:rPr>
                <w:spacing w:val="-1"/>
                <w:sz w:val="22"/>
              </w:rPr>
              <w:t> </w:t>
            </w:r>
            <w:r>
              <w:rPr>
                <w:sz w:val="22"/>
              </w:rPr>
              <w:t>for days</w:t>
            </w:r>
            <w:r>
              <w:rPr>
                <w:spacing w:val="-1"/>
                <w:sz w:val="22"/>
              </w:rPr>
              <w:t> </w:t>
            </w:r>
            <w:r>
              <w:rPr>
                <w:sz w:val="22"/>
              </w:rPr>
              <w:t>supply</w:t>
            </w:r>
            <w:r>
              <w:rPr>
                <w:spacing w:val="-4"/>
                <w:sz w:val="22"/>
              </w:rPr>
              <w:t> </w:t>
            </w:r>
            <w:r>
              <w:rPr>
                <w:sz w:val="22"/>
              </w:rPr>
              <w:t>and</w:t>
            </w:r>
          </w:p>
          <w:p>
            <w:pPr>
              <w:pStyle w:val="TableParagraph"/>
              <w:spacing w:before="37"/>
              <w:ind w:left="827"/>
              <w:rPr>
                <w:sz w:val="22"/>
              </w:rPr>
            </w:pPr>
            <w:r>
              <w:rPr>
                <w:sz w:val="22"/>
              </w:rPr>
              <w:t>number of units.</w:t>
            </w:r>
          </w:p>
        </w:tc>
      </w:tr>
    </w:tbl>
    <w:p>
      <w:pPr>
        <w:pStyle w:val="BodyText"/>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790"/>
        <w:gridCol w:w="1474"/>
        <w:gridCol w:w="1853"/>
        <w:gridCol w:w="5663"/>
        <w:gridCol w:w="2350"/>
        <w:gridCol w:w="3051"/>
      </w:tblGrid>
      <w:tr>
        <w:trPr>
          <w:trHeight w:val="323" w:hRule="atLeast"/>
        </w:trPr>
        <w:tc>
          <w:tcPr>
            <w:tcW w:w="18699" w:type="dxa"/>
            <w:gridSpan w:val="7"/>
          </w:tcPr>
          <w:p>
            <w:pPr>
              <w:pStyle w:val="TableParagraph"/>
              <w:spacing w:line="304" w:lineRule="exact"/>
              <w:rPr>
                <w:b/>
                <w:sz w:val="28"/>
              </w:rPr>
            </w:pPr>
            <w:r>
              <w:rPr>
                <w:b/>
                <w:sz w:val="28"/>
              </w:rPr>
              <w:t>DISPENSING Table Specification</w:t>
            </w:r>
          </w:p>
        </w:tc>
      </w:tr>
      <w:tr>
        <w:trPr>
          <w:trHeight w:val="618" w:hRule="atLeast"/>
        </w:trPr>
        <w:tc>
          <w:tcPr>
            <w:tcW w:w="2518" w:type="dxa"/>
            <w:shd w:val="clear" w:color="auto" w:fill="BEBEBE"/>
          </w:tcPr>
          <w:p>
            <w:pPr>
              <w:pStyle w:val="TableParagraph"/>
              <w:spacing w:line="270" w:lineRule="exact"/>
              <w:rPr>
                <w:i/>
                <w:sz w:val="24"/>
              </w:rPr>
            </w:pPr>
            <w:r>
              <w:rPr>
                <w:i/>
                <w:sz w:val="24"/>
              </w:rPr>
              <w:t>Field Name</w:t>
            </w:r>
          </w:p>
        </w:tc>
        <w:tc>
          <w:tcPr>
            <w:tcW w:w="1790" w:type="dxa"/>
            <w:shd w:val="clear" w:color="auto" w:fill="BEBEBE"/>
          </w:tcPr>
          <w:p>
            <w:pPr>
              <w:pStyle w:val="TableParagraph"/>
              <w:ind w:right="326"/>
              <w:rPr>
                <w:i/>
                <w:sz w:val="24"/>
              </w:rPr>
            </w:pPr>
            <w:r>
              <w:rPr>
                <w:i/>
                <w:sz w:val="24"/>
              </w:rPr>
              <w:t>RDBMS Data </w:t>
            </w:r>
            <w:r>
              <w:rPr>
                <w:i/>
                <w:sz w:val="24"/>
              </w:rPr>
              <w:t>Type</w:t>
            </w:r>
          </w:p>
        </w:tc>
        <w:tc>
          <w:tcPr>
            <w:tcW w:w="1474" w:type="dxa"/>
            <w:shd w:val="clear" w:color="auto" w:fill="BEBEBE"/>
          </w:tcPr>
          <w:p>
            <w:pPr>
              <w:pStyle w:val="TableParagraph"/>
              <w:ind w:left="108" w:right="409"/>
              <w:rPr>
                <w:i/>
                <w:sz w:val="24"/>
              </w:rPr>
            </w:pPr>
            <w:r>
              <w:rPr>
                <w:i/>
                <w:sz w:val="24"/>
              </w:rPr>
              <w:t>SAS Data </w:t>
            </w:r>
            <w:r>
              <w:rPr>
                <w:i/>
                <w:sz w:val="24"/>
              </w:rPr>
              <w:t>Type</w:t>
            </w:r>
          </w:p>
        </w:tc>
        <w:tc>
          <w:tcPr>
            <w:tcW w:w="1853"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3"/>
              <w:ind w:left="108" w:right="95"/>
              <w:rPr>
                <w:i/>
                <w:sz w:val="18"/>
              </w:rPr>
            </w:pPr>
            <w:r>
              <w:rPr>
                <w:i/>
                <w:sz w:val="18"/>
              </w:rPr>
              <w:t>and Descriptive Text </w:t>
            </w:r>
            <w:r>
              <w:rPr>
                <w:i/>
                <w:sz w:val="18"/>
              </w:rPr>
              <w:t>for Categorical</w:t>
            </w:r>
            <w:r>
              <w:rPr>
                <w:i/>
                <w:spacing w:val="3"/>
                <w:sz w:val="18"/>
              </w:rPr>
              <w:t> </w:t>
            </w:r>
            <w:r>
              <w:rPr>
                <w:i/>
                <w:spacing w:val="-3"/>
                <w:sz w:val="18"/>
              </w:rPr>
              <w:t>Fields</w:t>
            </w:r>
          </w:p>
        </w:tc>
        <w:tc>
          <w:tcPr>
            <w:tcW w:w="5663" w:type="dxa"/>
            <w:shd w:val="clear" w:color="auto" w:fill="BEBEBE"/>
          </w:tcPr>
          <w:p>
            <w:pPr>
              <w:pStyle w:val="TableParagraph"/>
              <w:spacing w:line="270" w:lineRule="exact"/>
              <w:ind w:left="105"/>
              <w:rPr>
                <w:i/>
                <w:sz w:val="24"/>
              </w:rPr>
            </w:pPr>
            <w:r>
              <w:rPr>
                <w:i/>
                <w:sz w:val="24"/>
              </w:rPr>
              <w:t>Definition / Comments</w:t>
            </w:r>
          </w:p>
        </w:tc>
        <w:tc>
          <w:tcPr>
            <w:tcW w:w="2350" w:type="dxa"/>
            <w:shd w:val="clear" w:color="auto" w:fill="BEBEBE"/>
          </w:tcPr>
          <w:p>
            <w:pPr>
              <w:pStyle w:val="TableParagraph"/>
              <w:ind w:right="886"/>
              <w:rPr>
                <w:i/>
                <w:sz w:val="24"/>
              </w:rPr>
            </w:pPr>
            <w:r>
              <w:rPr>
                <w:i/>
                <w:sz w:val="24"/>
              </w:rPr>
              <w:t>Data Element </w:t>
            </w:r>
            <w:r>
              <w:rPr>
                <w:i/>
                <w:sz w:val="24"/>
              </w:rPr>
              <w:t>Provenance</w:t>
            </w:r>
          </w:p>
        </w:tc>
        <w:tc>
          <w:tcPr>
            <w:tcW w:w="3051" w:type="dxa"/>
            <w:shd w:val="clear" w:color="auto" w:fill="BEBEBE"/>
          </w:tcPr>
          <w:p>
            <w:pPr>
              <w:pStyle w:val="TableParagraph"/>
              <w:ind w:right="308"/>
              <w:rPr>
                <w:i/>
                <w:sz w:val="24"/>
              </w:rPr>
            </w:pPr>
            <w:r>
              <w:rPr>
                <w:i/>
                <w:sz w:val="24"/>
              </w:rPr>
              <w:t>Field-level Implementation </w:t>
            </w:r>
            <w:r>
              <w:rPr>
                <w:i/>
                <w:sz w:val="24"/>
              </w:rPr>
              <w:t>Guidance</w:t>
            </w:r>
          </w:p>
        </w:tc>
      </w:tr>
      <w:tr>
        <w:trPr>
          <w:trHeight w:val="553" w:hRule="atLeast"/>
        </w:trPr>
        <w:tc>
          <w:tcPr>
            <w:tcW w:w="2518" w:type="dxa"/>
          </w:tcPr>
          <w:p>
            <w:pPr>
              <w:pStyle w:val="TableParagraph"/>
              <w:spacing w:line="273" w:lineRule="exact"/>
              <w:rPr>
                <w:sz w:val="24"/>
              </w:rPr>
            </w:pPr>
            <w:r>
              <w:rPr>
                <w:sz w:val="24"/>
              </w:rPr>
              <w:t>DISPENSINGID</w:t>
            </w:r>
          </w:p>
        </w:tc>
        <w:tc>
          <w:tcPr>
            <w:tcW w:w="1790" w:type="dxa"/>
          </w:tcPr>
          <w:p>
            <w:pPr>
              <w:pStyle w:val="TableParagraph"/>
              <w:spacing w:line="273" w:lineRule="exact"/>
              <w:rPr>
                <w:sz w:val="24"/>
              </w:rPr>
            </w:pPr>
            <w:r>
              <w:rPr>
                <w:sz w:val="24"/>
              </w:rPr>
              <w:t>RDBMS</w:t>
            </w:r>
          </w:p>
          <w:p>
            <w:pPr>
              <w:pStyle w:val="TableParagraph"/>
              <w:spacing w:line="261" w:lineRule="exact"/>
              <w:rPr>
                <w:sz w:val="24"/>
              </w:rPr>
            </w:pPr>
            <w:r>
              <w:rPr>
                <w:sz w:val="24"/>
              </w:rPr>
              <w:t>Text(x)</w:t>
            </w:r>
          </w:p>
        </w:tc>
        <w:tc>
          <w:tcPr>
            <w:tcW w:w="1474" w:type="dxa"/>
          </w:tcPr>
          <w:p>
            <w:pPr>
              <w:pStyle w:val="TableParagraph"/>
              <w:spacing w:line="273" w:lineRule="exact"/>
              <w:ind w:left="88" w:right="88"/>
              <w:jc w:val="center"/>
              <w:rPr>
                <w:sz w:val="24"/>
              </w:rPr>
            </w:pPr>
            <w:r>
              <w:rPr>
                <w:sz w:val="24"/>
              </w:rPr>
              <w:t>SAS Char(x)</w:t>
            </w:r>
          </w:p>
        </w:tc>
        <w:tc>
          <w:tcPr>
            <w:tcW w:w="1853" w:type="dxa"/>
          </w:tcPr>
          <w:p>
            <w:pPr>
              <w:pStyle w:val="TableParagraph"/>
              <w:spacing w:line="204" w:lineRule="exact"/>
              <w:ind w:left="108"/>
              <w:rPr>
                <w:sz w:val="18"/>
              </w:rPr>
            </w:pPr>
            <w:r>
              <w:rPr>
                <w:sz w:val="18"/>
              </w:rPr>
              <w:t>.</w:t>
            </w:r>
          </w:p>
        </w:tc>
        <w:tc>
          <w:tcPr>
            <w:tcW w:w="5663" w:type="dxa"/>
          </w:tcPr>
          <w:p>
            <w:pPr>
              <w:pStyle w:val="TableParagraph"/>
              <w:spacing w:line="273" w:lineRule="exact"/>
              <w:ind w:left="105"/>
              <w:rPr>
                <w:sz w:val="24"/>
              </w:rPr>
            </w:pPr>
            <w:r>
              <w:rPr>
                <w:sz w:val="24"/>
              </w:rPr>
              <w:t>Arbitrary identifier for each unique record.</w:t>
            </w:r>
          </w:p>
        </w:tc>
        <w:tc>
          <w:tcPr>
            <w:tcW w:w="2350" w:type="dxa"/>
          </w:tcPr>
          <w:p>
            <w:pPr>
              <w:pStyle w:val="TableParagraph"/>
              <w:spacing w:line="273" w:lineRule="exact"/>
              <w:rPr>
                <w:sz w:val="24"/>
              </w:rPr>
            </w:pPr>
            <w:r>
              <w:rPr>
                <w:sz w:val="24"/>
              </w:rPr>
              <w:t>PCORnet</w:t>
            </w:r>
          </w:p>
        </w:tc>
        <w:tc>
          <w:tcPr>
            <w:tcW w:w="3051" w:type="dxa"/>
          </w:tcPr>
          <w:p>
            <w:pPr>
              <w:pStyle w:val="TableParagraph"/>
              <w:ind w:left="0"/>
              <w:rPr>
                <w:sz w:val="22"/>
              </w:rPr>
            </w:pPr>
          </w:p>
        </w:tc>
      </w:tr>
      <w:tr>
        <w:trPr>
          <w:trHeight w:val="551" w:hRule="atLeast"/>
        </w:trPr>
        <w:tc>
          <w:tcPr>
            <w:tcW w:w="2518" w:type="dxa"/>
          </w:tcPr>
          <w:p>
            <w:pPr>
              <w:pStyle w:val="TableParagraph"/>
              <w:spacing w:line="270" w:lineRule="exact"/>
              <w:rPr>
                <w:sz w:val="24"/>
              </w:rPr>
            </w:pPr>
            <w:r>
              <w:rPr>
                <w:sz w:val="24"/>
              </w:rPr>
              <w:t>PATID</w:t>
            </w:r>
          </w:p>
        </w:tc>
        <w:tc>
          <w:tcPr>
            <w:tcW w:w="1790"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474" w:type="dxa"/>
          </w:tcPr>
          <w:p>
            <w:pPr>
              <w:pStyle w:val="TableParagraph"/>
              <w:spacing w:line="270" w:lineRule="exact"/>
              <w:ind w:left="88" w:right="88"/>
              <w:jc w:val="center"/>
              <w:rPr>
                <w:sz w:val="24"/>
              </w:rPr>
            </w:pPr>
            <w:r>
              <w:rPr>
                <w:sz w:val="24"/>
              </w:rPr>
              <w:t>SAS Char(x)</w:t>
            </w:r>
          </w:p>
        </w:tc>
        <w:tc>
          <w:tcPr>
            <w:tcW w:w="1853" w:type="dxa"/>
          </w:tcPr>
          <w:p>
            <w:pPr>
              <w:pStyle w:val="TableParagraph"/>
              <w:spacing w:line="270" w:lineRule="exact"/>
              <w:ind w:left="108"/>
              <w:rPr>
                <w:sz w:val="24"/>
              </w:rPr>
            </w:pPr>
            <w:r>
              <w:rPr>
                <w:sz w:val="24"/>
              </w:rPr>
              <w:t>.</w:t>
            </w:r>
          </w:p>
        </w:tc>
        <w:tc>
          <w:tcPr>
            <w:tcW w:w="5663" w:type="dxa"/>
          </w:tcPr>
          <w:p>
            <w:pPr>
              <w:pStyle w:val="TableParagraph"/>
              <w:spacing w:line="270" w:lineRule="exact"/>
              <w:ind w:left="105"/>
              <w:rPr>
                <w:sz w:val="24"/>
              </w:rPr>
            </w:pPr>
            <w:r>
              <w:rPr>
                <w:sz w:val="24"/>
              </w:rPr>
              <w:t>Arbitrary person-level identifier. Used to link across</w:t>
            </w:r>
          </w:p>
          <w:p>
            <w:pPr>
              <w:pStyle w:val="TableParagraph"/>
              <w:spacing w:line="261" w:lineRule="exact"/>
              <w:ind w:left="105"/>
              <w:rPr>
                <w:sz w:val="24"/>
              </w:rPr>
            </w:pPr>
            <w:r>
              <w:rPr>
                <w:sz w:val="24"/>
              </w:rPr>
              <w:t>tables.</w:t>
            </w:r>
          </w:p>
        </w:tc>
        <w:tc>
          <w:tcPr>
            <w:tcW w:w="2350" w:type="dxa"/>
          </w:tcPr>
          <w:p>
            <w:pPr>
              <w:pStyle w:val="TableParagraph"/>
              <w:spacing w:line="270" w:lineRule="exact"/>
              <w:rPr>
                <w:sz w:val="24"/>
              </w:rPr>
            </w:pPr>
            <w:r>
              <w:rPr>
                <w:sz w:val="24"/>
              </w:rPr>
              <w:t>MSCDM v4.0</w:t>
            </w:r>
          </w:p>
        </w:tc>
        <w:tc>
          <w:tcPr>
            <w:tcW w:w="3051" w:type="dxa"/>
          </w:tcPr>
          <w:p>
            <w:pPr>
              <w:pStyle w:val="TableParagraph"/>
              <w:ind w:right="182"/>
              <w:rPr>
                <w:sz w:val="22"/>
              </w:rPr>
            </w:pPr>
            <w:r>
              <w:rPr>
                <w:sz w:val="22"/>
              </w:rPr>
              <w:t>All PATIDs must be present in the DEMOGRAPHIC table.</w:t>
            </w:r>
          </w:p>
        </w:tc>
      </w:tr>
      <w:tr>
        <w:trPr>
          <w:trHeight w:val="1104" w:hRule="atLeast"/>
        </w:trPr>
        <w:tc>
          <w:tcPr>
            <w:tcW w:w="2518" w:type="dxa"/>
          </w:tcPr>
          <w:p>
            <w:pPr>
              <w:pStyle w:val="TableParagraph"/>
              <w:spacing w:line="271" w:lineRule="exact"/>
              <w:rPr>
                <w:sz w:val="24"/>
              </w:rPr>
            </w:pPr>
            <w:r>
              <w:rPr>
                <w:sz w:val="24"/>
              </w:rPr>
              <w:t>PRESCRIBINGID</w:t>
            </w:r>
          </w:p>
        </w:tc>
        <w:tc>
          <w:tcPr>
            <w:tcW w:w="1790" w:type="dxa"/>
          </w:tcPr>
          <w:p>
            <w:pPr>
              <w:pStyle w:val="TableParagraph"/>
              <w:spacing w:line="271" w:lineRule="exact"/>
              <w:rPr>
                <w:sz w:val="24"/>
              </w:rPr>
            </w:pPr>
            <w:r>
              <w:rPr>
                <w:sz w:val="24"/>
              </w:rPr>
              <w:t>RDBMS</w:t>
            </w:r>
          </w:p>
          <w:p>
            <w:pPr>
              <w:pStyle w:val="TableParagraph"/>
              <w:rPr>
                <w:sz w:val="24"/>
              </w:rPr>
            </w:pPr>
            <w:r>
              <w:rPr>
                <w:sz w:val="24"/>
              </w:rPr>
              <w:t>Text(x)</w:t>
            </w:r>
          </w:p>
        </w:tc>
        <w:tc>
          <w:tcPr>
            <w:tcW w:w="1474" w:type="dxa"/>
          </w:tcPr>
          <w:p>
            <w:pPr>
              <w:pStyle w:val="TableParagraph"/>
              <w:spacing w:line="271" w:lineRule="exact"/>
              <w:ind w:left="88" w:right="88"/>
              <w:jc w:val="center"/>
              <w:rPr>
                <w:sz w:val="24"/>
              </w:rPr>
            </w:pPr>
            <w:r>
              <w:rPr>
                <w:sz w:val="24"/>
              </w:rPr>
              <w:t>SAS Char(x)</w:t>
            </w:r>
          </w:p>
        </w:tc>
        <w:tc>
          <w:tcPr>
            <w:tcW w:w="1853" w:type="dxa"/>
          </w:tcPr>
          <w:p>
            <w:pPr>
              <w:pStyle w:val="TableParagraph"/>
              <w:spacing w:line="202" w:lineRule="exact"/>
              <w:ind w:left="108"/>
              <w:rPr>
                <w:sz w:val="18"/>
              </w:rPr>
            </w:pPr>
            <w:r>
              <w:rPr>
                <w:sz w:val="18"/>
              </w:rPr>
              <w:t>.</w:t>
            </w:r>
          </w:p>
        </w:tc>
        <w:tc>
          <w:tcPr>
            <w:tcW w:w="5663" w:type="dxa"/>
          </w:tcPr>
          <w:p>
            <w:pPr>
              <w:pStyle w:val="TableParagraph"/>
              <w:ind w:left="105" w:right="334"/>
              <w:rPr>
                <w:sz w:val="24"/>
              </w:rPr>
            </w:pPr>
            <w:r>
              <w:rPr>
                <w:sz w:val="24"/>
              </w:rPr>
              <w:t>This is an </w:t>
            </w:r>
            <w:r>
              <w:rPr>
                <w:sz w:val="24"/>
                <w:u w:val="single"/>
              </w:rPr>
              <w:t>optional</w:t>
            </w:r>
            <w:r>
              <w:rPr>
                <w:sz w:val="24"/>
              </w:rPr>
              <w:t> relationship to the PRESCRIBING table, and may not be generally available. One prescribing order may generate multiple dispensing</w:t>
            </w:r>
          </w:p>
          <w:p>
            <w:pPr>
              <w:pStyle w:val="TableParagraph"/>
              <w:spacing w:line="261" w:lineRule="exact"/>
              <w:ind w:left="105"/>
              <w:rPr>
                <w:sz w:val="24"/>
              </w:rPr>
            </w:pPr>
            <w:r>
              <w:rPr>
                <w:sz w:val="24"/>
              </w:rPr>
              <w:t>records.</w:t>
            </w:r>
          </w:p>
        </w:tc>
        <w:tc>
          <w:tcPr>
            <w:tcW w:w="2350" w:type="dxa"/>
          </w:tcPr>
          <w:p>
            <w:pPr>
              <w:pStyle w:val="TableParagraph"/>
              <w:spacing w:line="271" w:lineRule="exact"/>
              <w:rPr>
                <w:sz w:val="24"/>
              </w:rPr>
            </w:pPr>
            <w:r>
              <w:rPr>
                <w:sz w:val="24"/>
              </w:rPr>
              <w:t>PCORnet</w:t>
            </w:r>
          </w:p>
        </w:tc>
        <w:tc>
          <w:tcPr>
            <w:tcW w:w="3051" w:type="dxa"/>
          </w:tcPr>
          <w:p>
            <w:pPr>
              <w:pStyle w:val="TableParagraph"/>
              <w:ind w:left="0"/>
              <w:rPr>
                <w:sz w:val="22"/>
              </w:rPr>
            </w:pPr>
          </w:p>
        </w:tc>
      </w:tr>
      <w:tr>
        <w:trPr>
          <w:trHeight w:val="551" w:hRule="atLeast"/>
        </w:trPr>
        <w:tc>
          <w:tcPr>
            <w:tcW w:w="2518" w:type="dxa"/>
          </w:tcPr>
          <w:p>
            <w:pPr>
              <w:pStyle w:val="TableParagraph"/>
              <w:spacing w:line="270" w:lineRule="exact"/>
              <w:rPr>
                <w:sz w:val="24"/>
              </w:rPr>
            </w:pPr>
            <w:r>
              <w:rPr>
                <w:sz w:val="24"/>
              </w:rPr>
              <w:t>DISPENSE_DATE</w:t>
            </w:r>
          </w:p>
        </w:tc>
        <w:tc>
          <w:tcPr>
            <w:tcW w:w="1790" w:type="dxa"/>
          </w:tcPr>
          <w:p>
            <w:pPr>
              <w:pStyle w:val="TableParagraph"/>
              <w:spacing w:line="270" w:lineRule="exact"/>
              <w:rPr>
                <w:sz w:val="24"/>
              </w:rPr>
            </w:pPr>
            <w:r>
              <w:rPr>
                <w:sz w:val="24"/>
              </w:rPr>
              <w:t>RDBMS Date</w:t>
            </w:r>
          </w:p>
        </w:tc>
        <w:tc>
          <w:tcPr>
            <w:tcW w:w="1474" w:type="dxa"/>
          </w:tcPr>
          <w:p>
            <w:pPr>
              <w:pStyle w:val="TableParagraph"/>
              <w:spacing w:line="270" w:lineRule="exact"/>
              <w:ind w:left="108"/>
              <w:rPr>
                <w:sz w:val="24"/>
              </w:rPr>
            </w:pPr>
            <w:r>
              <w:rPr>
                <w:sz w:val="24"/>
              </w:rPr>
              <w:t>SAS Date</w:t>
            </w:r>
          </w:p>
          <w:p>
            <w:pPr>
              <w:pStyle w:val="TableParagraph"/>
              <w:spacing w:line="261" w:lineRule="exact"/>
              <w:ind w:left="108"/>
              <w:rPr>
                <w:sz w:val="24"/>
              </w:rPr>
            </w:pPr>
            <w:r>
              <w:rPr>
                <w:sz w:val="24"/>
              </w:rPr>
              <w:t>(Numeric)</w:t>
            </w:r>
          </w:p>
        </w:tc>
        <w:tc>
          <w:tcPr>
            <w:tcW w:w="1853" w:type="dxa"/>
          </w:tcPr>
          <w:p>
            <w:pPr>
              <w:pStyle w:val="TableParagraph"/>
              <w:spacing w:line="270" w:lineRule="exact"/>
              <w:ind w:left="108"/>
              <w:rPr>
                <w:sz w:val="24"/>
              </w:rPr>
            </w:pPr>
            <w:r>
              <w:rPr>
                <w:sz w:val="24"/>
              </w:rPr>
              <w:t>.</w:t>
            </w:r>
          </w:p>
        </w:tc>
        <w:tc>
          <w:tcPr>
            <w:tcW w:w="5663" w:type="dxa"/>
          </w:tcPr>
          <w:p>
            <w:pPr>
              <w:pStyle w:val="TableParagraph"/>
              <w:spacing w:line="270" w:lineRule="exact"/>
              <w:ind w:left="105"/>
              <w:rPr>
                <w:sz w:val="24"/>
              </w:rPr>
            </w:pPr>
            <w:r>
              <w:rPr>
                <w:sz w:val="24"/>
              </w:rPr>
              <w:t>Dispensing date (as close as possible to date the person</w:t>
            </w:r>
          </w:p>
          <w:p>
            <w:pPr>
              <w:pStyle w:val="TableParagraph"/>
              <w:spacing w:line="261" w:lineRule="exact"/>
              <w:ind w:left="105"/>
              <w:rPr>
                <w:sz w:val="24"/>
              </w:rPr>
            </w:pPr>
            <w:r>
              <w:rPr>
                <w:sz w:val="24"/>
              </w:rPr>
              <w:t>received the dispensing).</w:t>
            </w:r>
          </w:p>
        </w:tc>
        <w:tc>
          <w:tcPr>
            <w:tcW w:w="2350" w:type="dxa"/>
          </w:tcPr>
          <w:p>
            <w:pPr>
              <w:pStyle w:val="TableParagraph"/>
              <w:spacing w:line="270" w:lineRule="exact"/>
              <w:rPr>
                <w:sz w:val="24"/>
              </w:rPr>
            </w:pPr>
            <w:r>
              <w:rPr>
                <w:sz w:val="24"/>
              </w:rPr>
              <w:t>MSCDM v4.0 with</w:t>
            </w:r>
          </w:p>
          <w:p>
            <w:pPr>
              <w:pStyle w:val="TableParagraph"/>
              <w:spacing w:line="261" w:lineRule="exact"/>
              <w:rPr>
                <w:sz w:val="24"/>
              </w:rPr>
            </w:pPr>
            <w:r>
              <w:rPr>
                <w:sz w:val="24"/>
              </w:rPr>
              <w:t>modified field name</w:t>
            </w:r>
          </w:p>
        </w:tc>
        <w:tc>
          <w:tcPr>
            <w:tcW w:w="3051" w:type="dxa"/>
          </w:tcPr>
          <w:p>
            <w:pPr>
              <w:pStyle w:val="TableParagraph"/>
              <w:ind w:left="0"/>
              <w:rPr>
                <w:sz w:val="22"/>
              </w:rPr>
            </w:pPr>
          </w:p>
        </w:tc>
      </w:tr>
      <w:tr>
        <w:trPr>
          <w:trHeight w:val="2025" w:hRule="atLeast"/>
        </w:trPr>
        <w:tc>
          <w:tcPr>
            <w:tcW w:w="2518" w:type="dxa"/>
          </w:tcPr>
          <w:p>
            <w:pPr>
              <w:pStyle w:val="TableParagraph"/>
              <w:spacing w:line="270" w:lineRule="exact"/>
              <w:rPr>
                <w:sz w:val="24"/>
              </w:rPr>
            </w:pPr>
            <w:r>
              <w:rPr>
                <w:sz w:val="24"/>
              </w:rPr>
              <w:t>NDC</w:t>
            </w:r>
          </w:p>
        </w:tc>
        <w:tc>
          <w:tcPr>
            <w:tcW w:w="1790" w:type="dxa"/>
          </w:tcPr>
          <w:p>
            <w:pPr>
              <w:pStyle w:val="TableParagraph"/>
              <w:spacing w:line="270" w:lineRule="exact"/>
              <w:rPr>
                <w:sz w:val="24"/>
              </w:rPr>
            </w:pPr>
            <w:r>
              <w:rPr>
                <w:sz w:val="24"/>
              </w:rPr>
              <w:t>RDBMS</w:t>
            </w:r>
          </w:p>
          <w:p>
            <w:pPr>
              <w:pStyle w:val="TableParagraph"/>
              <w:rPr>
                <w:sz w:val="24"/>
              </w:rPr>
            </w:pPr>
            <w:r>
              <w:rPr>
                <w:sz w:val="24"/>
              </w:rPr>
              <w:t>Text(11)</w:t>
            </w:r>
          </w:p>
        </w:tc>
        <w:tc>
          <w:tcPr>
            <w:tcW w:w="1474" w:type="dxa"/>
          </w:tcPr>
          <w:p>
            <w:pPr>
              <w:pStyle w:val="TableParagraph"/>
              <w:spacing w:line="270" w:lineRule="exact"/>
              <w:ind w:left="108"/>
              <w:rPr>
                <w:sz w:val="24"/>
              </w:rPr>
            </w:pPr>
            <w:r>
              <w:rPr>
                <w:sz w:val="24"/>
              </w:rPr>
              <w:t>SAS</w:t>
            </w:r>
          </w:p>
          <w:p>
            <w:pPr>
              <w:pStyle w:val="TableParagraph"/>
              <w:ind w:left="108"/>
              <w:rPr>
                <w:sz w:val="24"/>
              </w:rPr>
            </w:pPr>
            <w:r>
              <w:rPr>
                <w:sz w:val="24"/>
              </w:rPr>
              <w:t>Char(11)</w:t>
            </w:r>
          </w:p>
        </w:tc>
        <w:tc>
          <w:tcPr>
            <w:tcW w:w="1853" w:type="dxa"/>
          </w:tcPr>
          <w:p>
            <w:pPr>
              <w:pStyle w:val="TableParagraph"/>
              <w:spacing w:line="270" w:lineRule="exact"/>
              <w:ind w:left="108"/>
              <w:rPr>
                <w:sz w:val="24"/>
              </w:rPr>
            </w:pPr>
            <w:r>
              <w:rPr>
                <w:sz w:val="24"/>
              </w:rPr>
              <w:t>.</w:t>
            </w:r>
          </w:p>
        </w:tc>
        <w:tc>
          <w:tcPr>
            <w:tcW w:w="5663" w:type="dxa"/>
          </w:tcPr>
          <w:p>
            <w:pPr>
              <w:pStyle w:val="TableParagraph"/>
              <w:ind w:left="105" w:right="428"/>
              <w:rPr>
                <w:sz w:val="24"/>
              </w:rPr>
            </w:pPr>
            <w:r>
              <w:rPr>
                <w:sz w:val="24"/>
              </w:rPr>
              <w:t>National Drug Code in the 11-digit, no-dash, HIPAA format.</w:t>
            </w:r>
          </w:p>
          <w:p>
            <w:pPr>
              <w:pStyle w:val="TableParagraph"/>
              <w:spacing w:before="5"/>
              <w:ind w:left="0"/>
              <w:rPr>
                <w:sz w:val="23"/>
              </w:rPr>
            </w:pPr>
          </w:p>
          <w:p>
            <w:pPr>
              <w:pStyle w:val="TableParagraph"/>
              <w:ind w:left="105" w:right="583"/>
              <w:rPr>
                <w:sz w:val="24"/>
              </w:rPr>
            </w:pPr>
            <w:r>
              <w:rPr>
                <w:sz w:val="24"/>
              </w:rPr>
              <w:t>Please expunge any place holders (such as dashes or extra digits).</w:t>
            </w:r>
          </w:p>
        </w:tc>
        <w:tc>
          <w:tcPr>
            <w:tcW w:w="2350" w:type="dxa"/>
          </w:tcPr>
          <w:p>
            <w:pPr>
              <w:pStyle w:val="TableParagraph"/>
              <w:ind w:right="326"/>
              <w:rPr>
                <w:sz w:val="24"/>
              </w:rPr>
            </w:pPr>
            <w:r>
              <w:rPr>
                <w:sz w:val="24"/>
              </w:rPr>
              <w:t>MSCDM v4.0 with additional guidance</w:t>
            </w:r>
          </w:p>
        </w:tc>
        <w:tc>
          <w:tcPr>
            <w:tcW w:w="3051" w:type="dxa"/>
          </w:tcPr>
          <w:p>
            <w:pPr>
              <w:pStyle w:val="TableParagraph"/>
              <w:ind w:right="122"/>
              <w:rPr>
                <w:sz w:val="22"/>
              </w:rPr>
            </w:pPr>
            <w:r>
              <w:rPr>
                <w:sz w:val="22"/>
              </w:rPr>
              <w:t>NDC must be in HIPAA format. Guidance on normalization for other forms of NDC can be found here: </w:t>
            </w:r>
            <w:hyperlink r:id="rId32">
              <w:r>
                <w:rPr>
                  <w:color w:val="0000FF"/>
                  <w:spacing w:val="-1"/>
                  <w:sz w:val="22"/>
                  <w:u w:val="single" w:color="0000FF"/>
                </w:rPr>
                <w:t>http://www.nlm.nih.gov/researc</w:t>
              </w:r>
            </w:hyperlink>
            <w:r>
              <w:rPr>
                <w:color w:val="0000FF"/>
                <w:spacing w:val="-1"/>
                <w:sz w:val="22"/>
              </w:rPr>
              <w:t> </w:t>
            </w:r>
            <w:hyperlink r:id="rId32">
              <w:r>
                <w:rPr>
                  <w:color w:val="0000FF"/>
                  <w:spacing w:val="-1"/>
                  <w:sz w:val="22"/>
                  <w:u w:val="single" w:color="0000FF"/>
                </w:rPr>
                <w:t>h/umls/rxnorm/docs/2012/rxnor</w:t>
              </w:r>
            </w:hyperlink>
          </w:p>
          <w:p>
            <w:pPr>
              <w:pStyle w:val="TableParagraph"/>
              <w:spacing w:line="252" w:lineRule="exact"/>
              <w:ind w:right="188"/>
              <w:rPr>
                <w:sz w:val="22"/>
              </w:rPr>
            </w:pPr>
            <w:hyperlink r:id="rId32">
              <w:r>
                <w:rPr>
                  <w:color w:val="0000FF"/>
                  <w:sz w:val="22"/>
                  <w:u w:val="single" w:color="0000FF"/>
                </w:rPr>
                <w:t>m_doco_full_2012-1.html</w:t>
              </w:r>
              <w:r>
                <w:rPr>
                  <w:color w:val="0000FF"/>
                  <w:sz w:val="22"/>
                </w:rPr>
                <w:t> </w:t>
              </w:r>
            </w:hyperlink>
            <w:r>
              <w:rPr>
                <w:sz w:val="22"/>
              </w:rPr>
              <w:t>(see section 6)</w:t>
            </w:r>
          </w:p>
        </w:tc>
      </w:tr>
    </w:tbl>
    <w:p>
      <w:pPr>
        <w:spacing w:after="0" w:line="252"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790"/>
        <w:gridCol w:w="1474"/>
        <w:gridCol w:w="1853"/>
        <w:gridCol w:w="5663"/>
        <w:gridCol w:w="2350"/>
        <w:gridCol w:w="3051"/>
      </w:tblGrid>
      <w:tr>
        <w:trPr>
          <w:trHeight w:val="321" w:hRule="atLeast"/>
        </w:trPr>
        <w:tc>
          <w:tcPr>
            <w:tcW w:w="18699" w:type="dxa"/>
            <w:gridSpan w:val="7"/>
          </w:tcPr>
          <w:p>
            <w:pPr>
              <w:pStyle w:val="TableParagraph"/>
              <w:spacing w:line="301" w:lineRule="exact"/>
              <w:rPr>
                <w:b/>
                <w:sz w:val="28"/>
              </w:rPr>
            </w:pPr>
            <w:r>
              <w:rPr>
                <w:b/>
                <w:sz w:val="28"/>
              </w:rPr>
              <w:t>DISPENSING Table Specification</w:t>
            </w:r>
          </w:p>
        </w:tc>
      </w:tr>
      <w:tr>
        <w:trPr>
          <w:trHeight w:val="621" w:hRule="atLeast"/>
        </w:trPr>
        <w:tc>
          <w:tcPr>
            <w:tcW w:w="2518" w:type="dxa"/>
            <w:shd w:val="clear" w:color="auto" w:fill="BEBEBE"/>
          </w:tcPr>
          <w:p>
            <w:pPr>
              <w:pStyle w:val="TableParagraph"/>
              <w:spacing w:line="270" w:lineRule="exact"/>
              <w:rPr>
                <w:i/>
                <w:sz w:val="24"/>
              </w:rPr>
            </w:pPr>
            <w:r>
              <w:rPr>
                <w:i/>
                <w:sz w:val="24"/>
              </w:rPr>
              <w:t>Field Name</w:t>
            </w:r>
          </w:p>
        </w:tc>
        <w:tc>
          <w:tcPr>
            <w:tcW w:w="1790" w:type="dxa"/>
            <w:shd w:val="clear" w:color="auto" w:fill="BEBEBE"/>
          </w:tcPr>
          <w:p>
            <w:pPr>
              <w:pStyle w:val="TableParagraph"/>
              <w:ind w:right="326"/>
              <w:rPr>
                <w:i/>
                <w:sz w:val="24"/>
              </w:rPr>
            </w:pPr>
            <w:r>
              <w:rPr>
                <w:i/>
                <w:sz w:val="24"/>
              </w:rPr>
              <w:t>RDBMS Data </w:t>
            </w:r>
            <w:r>
              <w:rPr>
                <w:i/>
                <w:sz w:val="24"/>
              </w:rPr>
              <w:t>Type</w:t>
            </w:r>
          </w:p>
        </w:tc>
        <w:tc>
          <w:tcPr>
            <w:tcW w:w="1474" w:type="dxa"/>
            <w:shd w:val="clear" w:color="auto" w:fill="BEBEBE"/>
          </w:tcPr>
          <w:p>
            <w:pPr>
              <w:pStyle w:val="TableParagraph"/>
              <w:ind w:left="108" w:right="409"/>
              <w:rPr>
                <w:i/>
                <w:sz w:val="24"/>
              </w:rPr>
            </w:pPr>
            <w:r>
              <w:rPr>
                <w:i/>
                <w:sz w:val="24"/>
              </w:rPr>
              <w:t>SAS Data </w:t>
            </w:r>
            <w:r>
              <w:rPr>
                <w:i/>
                <w:sz w:val="24"/>
              </w:rPr>
              <w:t>Type</w:t>
            </w:r>
          </w:p>
        </w:tc>
        <w:tc>
          <w:tcPr>
            <w:tcW w:w="1853"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5"/>
              <w:ind w:left="108" w:right="95"/>
              <w:rPr>
                <w:i/>
                <w:sz w:val="18"/>
              </w:rPr>
            </w:pPr>
            <w:r>
              <w:rPr>
                <w:i/>
                <w:sz w:val="18"/>
              </w:rPr>
              <w:t>and Descriptive Text </w:t>
            </w:r>
            <w:r>
              <w:rPr>
                <w:i/>
                <w:sz w:val="18"/>
              </w:rPr>
              <w:t>for Categorical</w:t>
            </w:r>
            <w:r>
              <w:rPr>
                <w:i/>
                <w:spacing w:val="3"/>
                <w:sz w:val="18"/>
              </w:rPr>
              <w:t> </w:t>
            </w:r>
            <w:r>
              <w:rPr>
                <w:i/>
                <w:spacing w:val="-3"/>
                <w:sz w:val="18"/>
              </w:rPr>
              <w:t>Fields</w:t>
            </w:r>
          </w:p>
        </w:tc>
        <w:tc>
          <w:tcPr>
            <w:tcW w:w="5663" w:type="dxa"/>
            <w:shd w:val="clear" w:color="auto" w:fill="BEBEBE"/>
          </w:tcPr>
          <w:p>
            <w:pPr>
              <w:pStyle w:val="TableParagraph"/>
              <w:spacing w:line="270" w:lineRule="exact"/>
              <w:ind w:left="105"/>
              <w:rPr>
                <w:i/>
                <w:sz w:val="24"/>
              </w:rPr>
            </w:pPr>
            <w:r>
              <w:rPr>
                <w:i/>
                <w:sz w:val="24"/>
              </w:rPr>
              <w:t>Definition / Comments</w:t>
            </w:r>
          </w:p>
        </w:tc>
        <w:tc>
          <w:tcPr>
            <w:tcW w:w="2350" w:type="dxa"/>
            <w:shd w:val="clear" w:color="auto" w:fill="BEBEBE"/>
          </w:tcPr>
          <w:p>
            <w:pPr>
              <w:pStyle w:val="TableParagraph"/>
              <w:ind w:right="886"/>
              <w:rPr>
                <w:i/>
                <w:sz w:val="24"/>
              </w:rPr>
            </w:pPr>
            <w:r>
              <w:rPr>
                <w:i/>
                <w:sz w:val="24"/>
              </w:rPr>
              <w:t>Data Element </w:t>
            </w:r>
            <w:r>
              <w:rPr>
                <w:i/>
                <w:sz w:val="24"/>
              </w:rPr>
              <w:t>Provenance</w:t>
            </w:r>
          </w:p>
        </w:tc>
        <w:tc>
          <w:tcPr>
            <w:tcW w:w="3051" w:type="dxa"/>
            <w:shd w:val="clear" w:color="auto" w:fill="BEBEBE"/>
          </w:tcPr>
          <w:p>
            <w:pPr>
              <w:pStyle w:val="TableParagraph"/>
              <w:ind w:right="308"/>
              <w:rPr>
                <w:i/>
                <w:sz w:val="24"/>
              </w:rPr>
            </w:pPr>
            <w:r>
              <w:rPr>
                <w:i/>
                <w:sz w:val="24"/>
              </w:rPr>
              <w:t>Field-level Implementation </w:t>
            </w:r>
            <w:r>
              <w:rPr>
                <w:i/>
                <w:sz w:val="24"/>
              </w:rPr>
              <w:t>Guidance</w:t>
            </w:r>
          </w:p>
        </w:tc>
      </w:tr>
      <w:tr>
        <w:trPr>
          <w:trHeight w:val="7085" w:hRule="atLeast"/>
        </w:trPr>
        <w:tc>
          <w:tcPr>
            <w:tcW w:w="2518" w:type="dxa"/>
            <w:shd w:val="clear" w:color="auto" w:fill="B6DC99"/>
          </w:tcPr>
          <w:p>
            <w:pPr>
              <w:pStyle w:val="TableParagraph"/>
              <w:spacing w:line="270" w:lineRule="exact"/>
              <w:rPr>
                <w:sz w:val="24"/>
              </w:rPr>
            </w:pPr>
            <w:r>
              <w:rPr>
                <w:sz w:val="24"/>
              </w:rPr>
              <w:t>DISPENSE_SOURCE</w:t>
            </w:r>
          </w:p>
        </w:tc>
        <w:tc>
          <w:tcPr>
            <w:tcW w:w="179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Text(2)</w:t>
            </w:r>
          </w:p>
        </w:tc>
        <w:tc>
          <w:tcPr>
            <w:tcW w:w="1474" w:type="dxa"/>
            <w:shd w:val="clear" w:color="auto" w:fill="B6DC99"/>
          </w:tcPr>
          <w:p>
            <w:pPr>
              <w:pStyle w:val="TableParagraph"/>
              <w:spacing w:line="270" w:lineRule="exact"/>
              <w:ind w:left="108"/>
              <w:rPr>
                <w:sz w:val="24"/>
              </w:rPr>
            </w:pPr>
            <w:r>
              <w:rPr>
                <w:sz w:val="24"/>
              </w:rPr>
              <w:t>SAS Char(2)</w:t>
            </w:r>
          </w:p>
        </w:tc>
        <w:tc>
          <w:tcPr>
            <w:tcW w:w="1853" w:type="dxa"/>
            <w:shd w:val="clear" w:color="auto" w:fill="B6DC99"/>
          </w:tcPr>
          <w:p>
            <w:pPr>
              <w:pStyle w:val="TableParagraph"/>
              <w:ind w:left="108" w:right="95"/>
              <w:rPr>
                <w:sz w:val="24"/>
              </w:rPr>
            </w:pPr>
            <w:r>
              <w:rPr>
                <w:sz w:val="24"/>
              </w:rPr>
              <w:t>OD=Order/EHR BI=Billing CL=Claim PM=Pharmacy Benefit Manager DR=Derived NI=No</w:t>
            </w:r>
          </w:p>
          <w:p>
            <w:pPr>
              <w:pStyle w:val="TableParagraph"/>
              <w:ind w:left="108"/>
              <w:rPr>
                <w:sz w:val="24"/>
              </w:rPr>
            </w:pPr>
            <w:r>
              <w:rPr>
                <w:sz w:val="24"/>
              </w:rPr>
              <w:t>information UN=Unknown OT=Other</w:t>
            </w:r>
          </w:p>
        </w:tc>
        <w:tc>
          <w:tcPr>
            <w:tcW w:w="5663" w:type="dxa"/>
            <w:shd w:val="clear" w:color="auto" w:fill="B6DC99"/>
          </w:tcPr>
          <w:p>
            <w:pPr>
              <w:pStyle w:val="TableParagraph"/>
              <w:spacing w:line="270" w:lineRule="exact"/>
              <w:ind w:left="105"/>
              <w:rPr>
                <w:sz w:val="24"/>
              </w:rPr>
            </w:pPr>
            <w:r>
              <w:rPr>
                <w:sz w:val="24"/>
              </w:rPr>
              <w:t>Source of the dispensing information.</w:t>
            </w:r>
          </w:p>
        </w:tc>
        <w:tc>
          <w:tcPr>
            <w:tcW w:w="2350" w:type="dxa"/>
            <w:shd w:val="clear" w:color="auto" w:fill="B6DC99"/>
          </w:tcPr>
          <w:p>
            <w:pPr>
              <w:pStyle w:val="TableParagraph"/>
              <w:spacing w:line="270" w:lineRule="exact"/>
              <w:rPr>
                <w:sz w:val="24"/>
              </w:rPr>
            </w:pPr>
            <w:r>
              <w:rPr>
                <w:sz w:val="24"/>
              </w:rPr>
              <w:t>PCORnet</w:t>
            </w:r>
          </w:p>
        </w:tc>
        <w:tc>
          <w:tcPr>
            <w:tcW w:w="3051" w:type="dxa"/>
            <w:shd w:val="clear" w:color="auto" w:fill="B6DC99"/>
          </w:tcPr>
          <w:p>
            <w:pPr>
              <w:pStyle w:val="TableParagraph"/>
              <w:numPr>
                <w:ilvl w:val="0"/>
                <w:numId w:val="53"/>
              </w:numPr>
              <w:tabs>
                <w:tab w:pos="467" w:val="left" w:leader="none"/>
                <w:tab w:pos="468" w:val="left" w:leader="none"/>
              </w:tabs>
              <w:spacing w:line="240" w:lineRule="auto" w:before="0" w:after="0"/>
              <w:ind w:left="467" w:right="322" w:hanging="360"/>
              <w:jc w:val="left"/>
              <w:rPr>
                <w:sz w:val="22"/>
              </w:rPr>
            </w:pPr>
            <w:r>
              <w:rPr>
                <w:sz w:val="22"/>
              </w:rPr>
              <w:t>This field is a derived attribute and is not expected to be an explicit data field within a source system</w:t>
            </w:r>
          </w:p>
          <w:p>
            <w:pPr>
              <w:pStyle w:val="TableParagraph"/>
              <w:numPr>
                <w:ilvl w:val="0"/>
                <w:numId w:val="53"/>
              </w:numPr>
              <w:tabs>
                <w:tab w:pos="467" w:val="left" w:leader="none"/>
                <w:tab w:pos="468" w:val="left" w:leader="none"/>
              </w:tabs>
              <w:spacing w:line="240" w:lineRule="auto" w:before="0" w:after="0"/>
              <w:ind w:left="467" w:right="351" w:hanging="360"/>
              <w:jc w:val="left"/>
              <w:rPr>
                <w:sz w:val="22"/>
              </w:rPr>
            </w:pPr>
            <w:r>
              <w:rPr>
                <w:sz w:val="22"/>
              </w:rPr>
              <w:t>Use “OD” for dispensing records that are sourced from the EHR or internal pharmacy</w:t>
            </w:r>
            <w:r>
              <w:rPr>
                <w:spacing w:val="-4"/>
                <w:sz w:val="22"/>
              </w:rPr>
              <w:t> </w:t>
            </w:r>
            <w:r>
              <w:rPr>
                <w:sz w:val="22"/>
              </w:rPr>
              <w:t>systems.</w:t>
            </w:r>
          </w:p>
          <w:p>
            <w:pPr>
              <w:pStyle w:val="TableParagraph"/>
              <w:numPr>
                <w:ilvl w:val="0"/>
                <w:numId w:val="53"/>
              </w:numPr>
              <w:tabs>
                <w:tab w:pos="467" w:val="left" w:leader="none"/>
                <w:tab w:pos="468" w:val="left" w:leader="none"/>
              </w:tabs>
              <w:spacing w:line="240" w:lineRule="auto" w:before="0" w:after="0"/>
              <w:ind w:left="467" w:right="173" w:hanging="360"/>
              <w:jc w:val="left"/>
              <w:rPr>
                <w:sz w:val="22"/>
              </w:rPr>
            </w:pPr>
            <w:r>
              <w:rPr>
                <w:sz w:val="22"/>
              </w:rPr>
              <w:t>Use “BI” for all dispensing records that are generated through the physician and hospital billing</w:t>
            </w:r>
            <w:r>
              <w:rPr>
                <w:spacing w:val="-4"/>
                <w:sz w:val="22"/>
              </w:rPr>
              <w:t> </w:t>
            </w:r>
            <w:r>
              <w:rPr>
                <w:sz w:val="22"/>
              </w:rPr>
              <w:t>process.</w:t>
            </w:r>
          </w:p>
          <w:p>
            <w:pPr>
              <w:pStyle w:val="TableParagraph"/>
              <w:numPr>
                <w:ilvl w:val="0"/>
                <w:numId w:val="53"/>
              </w:numPr>
              <w:tabs>
                <w:tab w:pos="467" w:val="left" w:leader="none"/>
                <w:tab w:pos="468" w:val="left" w:leader="none"/>
              </w:tabs>
              <w:spacing w:line="240" w:lineRule="auto" w:before="0" w:after="0"/>
              <w:ind w:left="467" w:right="231" w:hanging="360"/>
              <w:jc w:val="left"/>
              <w:rPr>
                <w:sz w:val="22"/>
              </w:rPr>
            </w:pPr>
            <w:r>
              <w:rPr>
                <w:sz w:val="22"/>
              </w:rPr>
              <w:t>Use “CL” for dispensing records that are sourced from pharmacy or </w:t>
            </w:r>
            <w:r>
              <w:rPr>
                <w:spacing w:val="-3"/>
                <w:sz w:val="22"/>
              </w:rPr>
              <w:t>medical </w:t>
            </w:r>
            <w:r>
              <w:rPr>
                <w:sz w:val="22"/>
              </w:rPr>
              <w:t>claims.</w:t>
            </w:r>
          </w:p>
          <w:p>
            <w:pPr>
              <w:pStyle w:val="TableParagraph"/>
              <w:numPr>
                <w:ilvl w:val="0"/>
                <w:numId w:val="53"/>
              </w:numPr>
              <w:tabs>
                <w:tab w:pos="467" w:val="left" w:leader="none"/>
                <w:tab w:pos="468" w:val="left" w:leader="none"/>
              </w:tabs>
              <w:spacing w:line="240" w:lineRule="auto" w:before="0" w:after="0"/>
              <w:ind w:left="467" w:right="158" w:hanging="360"/>
              <w:jc w:val="left"/>
              <w:rPr>
                <w:sz w:val="22"/>
              </w:rPr>
            </w:pPr>
            <w:r>
              <w:rPr>
                <w:sz w:val="22"/>
              </w:rPr>
              <w:t>Use “DR” for all dispensing records that are derived or imputed through analytical procedures (e.g., natural language processing).</w:t>
            </w:r>
          </w:p>
          <w:p>
            <w:pPr>
              <w:pStyle w:val="TableParagraph"/>
              <w:numPr>
                <w:ilvl w:val="0"/>
                <w:numId w:val="53"/>
              </w:numPr>
              <w:tabs>
                <w:tab w:pos="467" w:val="left" w:leader="none"/>
                <w:tab w:pos="468" w:val="left" w:leader="none"/>
              </w:tabs>
              <w:spacing w:line="240" w:lineRule="auto" w:before="0" w:after="0"/>
              <w:ind w:left="467" w:right="226" w:hanging="360"/>
              <w:jc w:val="left"/>
              <w:rPr>
                <w:sz w:val="22"/>
              </w:rPr>
            </w:pPr>
            <w:r>
              <w:rPr>
                <w:sz w:val="22"/>
              </w:rPr>
              <w:t>Use “PM” for dispensing records sourced from a pharmacy benefit </w:t>
            </w:r>
            <w:r>
              <w:rPr>
                <w:spacing w:val="-3"/>
                <w:sz w:val="22"/>
              </w:rPr>
              <w:t>manager </w:t>
            </w:r>
            <w:r>
              <w:rPr>
                <w:sz w:val="22"/>
              </w:rPr>
              <w:t>(e.g., Surescripts,</w:t>
            </w:r>
            <w:r>
              <w:rPr>
                <w:spacing w:val="-7"/>
                <w:sz w:val="22"/>
              </w:rPr>
              <w:t> </w:t>
            </w:r>
            <w:r>
              <w:rPr>
                <w:sz w:val="22"/>
              </w:rPr>
              <w:t>Express</w:t>
            </w:r>
          </w:p>
          <w:p>
            <w:pPr>
              <w:pStyle w:val="TableParagraph"/>
              <w:spacing w:line="239" w:lineRule="exact"/>
              <w:ind w:left="467"/>
              <w:rPr>
                <w:sz w:val="22"/>
              </w:rPr>
            </w:pPr>
            <w:r>
              <w:rPr>
                <w:sz w:val="22"/>
              </w:rPr>
              <w:t>Scripts).</w:t>
            </w:r>
          </w:p>
        </w:tc>
      </w:tr>
      <w:tr>
        <w:trPr>
          <w:trHeight w:val="2208" w:hRule="atLeast"/>
        </w:trPr>
        <w:tc>
          <w:tcPr>
            <w:tcW w:w="2518" w:type="dxa"/>
          </w:tcPr>
          <w:p>
            <w:pPr>
              <w:pStyle w:val="TableParagraph"/>
              <w:spacing w:line="270" w:lineRule="exact"/>
              <w:rPr>
                <w:sz w:val="24"/>
              </w:rPr>
            </w:pPr>
            <w:r>
              <w:rPr>
                <w:sz w:val="24"/>
              </w:rPr>
              <w:t>DISPENSE_SUP</w:t>
            </w:r>
          </w:p>
        </w:tc>
        <w:tc>
          <w:tcPr>
            <w:tcW w:w="1790" w:type="dxa"/>
          </w:tcPr>
          <w:p>
            <w:pPr>
              <w:pStyle w:val="TableParagraph"/>
              <w:spacing w:line="270" w:lineRule="exact"/>
              <w:rPr>
                <w:sz w:val="24"/>
              </w:rPr>
            </w:pPr>
            <w:r>
              <w:rPr>
                <w:sz w:val="24"/>
              </w:rPr>
              <w:t>RDBMS</w:t>
            </w:r>
          </w:p>
          <w:p>
            <w:pPr>
              <w:pStyle w:val="TableParagraph"/>
              <w:rPr>
                <w:sz w:val="24"/>
              </w:rPr>
            </w:pPr>
            <w:r>
              <w:rPr>
                <w:sz w:val="24"/>
              </w:rPr>
              <w:t>Number(x)</w:t>
            </w:r>
          </w:p>
        </w:tc>
        <w:tc>
          <w:tcPr>
            <w:tcW w:w="1474" w:type="dxa"/>
          </w:tcPr>
          <w:p>
            <w:pPr>
              <w:pStyle w:val="TableParagraph"/>
              <w:spacing w:line="270" w:lineRule="exact"/>
              <w:ind w:left="108"/>
              <w:rPr>
                <w:sz w:val="24"/>
              </w:rPr>
            </w:pPr>
            <w:r>
              <w:rPr>
                <w:sz w:val="24"/>
              </w:rPr>
              <w:t>SAS</w:t>
            </w:r>
          </w:p>
          <w:p>
            <w:pPr>
              <w:pStyle w:val="TableParagraph"/>
              <w:ind w:left="108"/>
              <w:rPr>
                <w:sz w:val="24"/>
              </w:rPr>
            </w:pPr>
            <w:r>
              <w:rPr>
                <w:sz w:val="24"/>
              </w:rPr>
              <w:t>Numeric(len gth 8)</w:t>
            </w:r>
          </w:p>
        </w:tc>
        <w:tc>
          <w:tcPr>
            <w:tcW w:w="1853" w:type="dxa"/>
          </w:tcPr>
          <w:p>
            <w:pPr>
              <w:pStyle w:val="TableParagraph"/>
              <w:spacing w:line="270" w:lineRule="exact"/>
              <w:ind w:left="108"/>
              <w:rPr>
                <w:sz w:val="24"/>
              </w:rPr>
            </w:pPr>
            <w:r>
              <w:rPr>
                <w:sz w:val="24"/>
              </w:rPr>
              <w:t>.</w:t>
            </w:r>
          </w:p>
        </w:tc>
        <w:tc>
          <w:tcPr>
            <w:tcW w:w="5663" w:type="dxa"/>
          </w:tcPr>
          <w:p>
            <w:pPr>
              <w:pStyle w:val="TableParagraph"/>
              <w:ind w:left="105" w:right="389"/>
              <w:rPr>
                <w:sz w:val="24"/>
              </w:rPr>
            </w:pPr>
            <w:r>
              <w:rPr>
                <w:sz w:val="24"/>
              </w:rPr>
              <w:t>Days supply. Number of days that the medication supports based on the number of doses as reported by the pharmacist. This amount is typically found on the dispensing record. Integer values are expected.</w:t>
            </w:r>
          </w:p>
          <w:p>
            <w:pPr>
              <w:pStyle w:val="TableParagraph"/>
              <w:spacing w:before="6"/>
              <w:ind w:left="0"/>
              <w:rPr>
                <w:sz w:val="23"/>
              </w:rPr>
            </w:pPr>
          </w:p>
          <w:p>
            <w:pPr>
              <w:pStyle w:val="TableParagraph"/>
              <w:spacing w:line="270" w:lineRule="atLeast"/>
              <w:ind w:left="105" w:right="334"/>
              <w:rPr>
                <w:sz w:val="24"/>
              </w:rPr>
            </w:pPr>
            <w:r>
              <w:rPr>
                <w:sz w:val="24"/>
              </w:rPr>
              <w:t>Important: Please do not calculate during CDM implementation. This field should only reflect originating source system calculations.</w:t>
            </w:r>
          </w:p>
        </w:tc>
        <w:tc>
          <w:tcPr>
            <w:tcW w:w="2350" w:type="dxa"/>
          </w:tcPr>
          <w:p>
            <w:pPr>
              <w:pStyle w:val="TableParagraph"/>
              <w:ind w:right="266"/>
              <w:rPr>
                <w:sz w:val="24"/>
              </w:rPr>
            </w:pPr>
            <w:r>
              <w:rPr>
                <w:sz w:val="24"/>
              </w:rPr>
              <w:t>MSCDM v4.0 with modified field name</w:t>
            </w:r>
          </w:p>
        </w:tc>
        <w:tc>
          <w:tcPr>
            <w:tcW w:w="3051"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790"/>
        <w:gridCol w:w="1474"/>
        <w:gridCol w:w="1853"/>
        <w:gridCol w:w="5663"/>
        <w:gridCol w:w="2350"/>
        <w:gridCol w:w="3051"/>
      </w:tblGrid>
      <w:tr>
        <w:trPr>
          <w:trHeight w:val="321" w:hRule="atLeast"/>
        </w:trPr>
        <w:tc>
          <w:tcPr>
            <w:tcW w:w="18699" w:type="dxa"/>
            <w:gridSpan w:val="7"/>
          </w:tcPr>
          <w:p>
            <w:pPr>
              <w:pStyle w:val="TableParagraph"/>
              <w:spacing w:line="301" w:lineRule="exact"/>
              <w:rPr>
                <w:b/>
                <w:sz w:val="28"/>
              </w:rPr>
            </w:pPr>
            <w:r>
              <w:rPr>
                <w:b/>
                <w:sz w:val="28"/>
              </w:rPr>
              <w:t>DISPENSING Table Specification</w:t>
            </w:r>
          </w:p>
        </w:tc>
      </w:tr>
      <w:tr>
        <w:trPr>
          <w:trHeight w:val="621" w:hRule="atLeast"/>
        </w:trPr>
        <w:tc>
          <w:tcPr>
            <w:tcW w:w="2518" w:type="dxa"/>
            <w:shd w:val="clear" w:color="auto" w:fill="BEBEBE"/>
          </w:tcPr>
          <w:p>
            <w:pPr>
              <w:pStyle w:val="TableParagraph"/>
              <w:spacing w:line="270" w:lineRule="exact"/>
              <w:rPr>
                <w:i/>
                <w:sz w:val="24"/>
              </w:rPr>
            </w:pPr>
            <w:r>
              <w:rPr>
                <w:i/>
                <w:sz w:val="24"/>
              </w:rPr>
              <w:t>Field Name</w:t>
            </w:r>
          </w:p>
        </w:tc>
        <w:tc>
          <w:tcPr>
            <w:tcW w:w="1790" w:type="dxa"/>
            <w:shd w:val="clear" w:color="auto" w:fill="BEBEBE"/>
          </w:tcPr>
          <w:p>
            <w:pPr>
              <w:pStyle w:val="TableParagraph"/>
              <w:ind w:right="326"/>
              <w:rPr>
                <w:i/>
                <w:sz w:val="24"/>
              </w:rPr>
            </w:pPr>
            <w:r>
              <w:rPr>
                <w:i/>
                <w:sz w:val="24"/>
              </w:rPr>
              <w:t>RDBMS Data </w:t>
            </w:r>
            <w:r>
              <w:rPr>
                <w:i/>
                <w:sz w:val="24"/>
              </w:rPr>
              <w:t>Type</w:t>
            </w:r>
          </w:p>
        </w:tc>
        <w:tc>
          <w:tcPr>
            <w:tcW w:w="1474" w:type="dxa"/>
            <w:shd w:val="clear" w:color="auto" w:fill="BEBEBE"/>
          </w:tcPr>
          <w:p>
            <w:pPr>
              <w:pStyle w:val="TableParagraph"/>
              <w:ind w:left="108" w:right="409"/>
              <w:rPr>
                <w:i/>
                <w:sz w:val="24"/>
              </w:rPr>
            </w:pPr>
            <w:r>
              <w:rPr>
                <w:i/>
                <w:sz w:val="24"/>
              </w:rPr>
              <w:t>SAS Data </w:t>
            </w:r>
            <w:r>
              <w:rPr>
                <w:i/>
                <w:sz w:val="24"/>
              </w:rPr>
              <w:t>Type</w:t>
            </w:r>
          </w:p>
        </w:tc>
        <w:tc>
          <w:tcPr>
            <w:tcW w:w="1853"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5"/>
              <w:ind w:left="108" w:right="95"/>
              <w:rPr>
                <w:i/>
                <w:sz w:val="18"/>
              </w:rPr>
            </w:pPr>
            <w:r>
              <w:rPr>
                <w:i/>
                <w:sz w:val="18"/>
              </w:rPr>
              <w:t>and Descriptive Text </w:t>
            </w:r>
            <w:r>
              <w:rPr>
                <w:i/>
                <w:sz w:val="18"/>
              </w:rPr>
              <w:t>for Categorical</w:t>
            </w:r>
            <w:r>
              <w:rPr>
                <w:i/>
                <w:spacing w:val="3"/>
                <w:sz w:val="18"/>
              </w:rPr>
              <w:t> </w:t>
            </w:r>
            <w:r>
              <w:rPr>
                <w:i/>
                <w:spacing w:val="-3"/>
                <w:sz w:val="18"/>
              </w:rPr>
              <w:t>Fields</w:t>
            </w:r>
          </w:p>
        </w:tc>
        <w:tc>
          <w:tcPr>
            <w:tcW w:w="5663" w:type="dxa"/>
            <w:shd w:val="clear" w:color="auto" w:fill="BEBEBE"/>
          </w:tcPr>
          <w:p>
            <w:pPr>
              <w:pStyle w:val="TableParagraph"/>
              <w:spacing w:line="270" w:lineRule="exact"/>
              <w:ind w:left="105"/>
              <w:rPr>
                <w:i/>
                <w:sz w:val="24"/>
              </w:rPr>
            </w:pPr>
            <w:r>
              <w:rPr>
                <w:i/>
                <w:sz w:val="24"/>
              </w:rPr>
              <w:t>Definition / Comments</w:t>
            </w:r>
          </w:p>
        </w:tc>
        <w:tc>
          <w:tcPr>
            <w:tcW w:w="2350" w:type="dxa"/>
            <w:shd w:val="clear" w:color="auto" w:fill="BEBEBE"/>
          </w:tcPr>
          <w:p>
            <w:pPr>
              <w:pStyle w:val="TableParagraph"/>
              <w:ind w:right="886"/>
              <w:rPr>
                <w:i/>
                <w:sz w:val="24"/>
              </w:rPr>
            </w:pPr>
            <w:r>
              <w:rPr>
                <w:i/>
                <w:sz w:val="24"/>
              </w:rPr>
              <w:t>Data Element </w:t>
            </w:r>
            <w:r>
              <w:rPr>
                <w:i/>
                <w:sz w:val="24"/>
              </w:rPr>
              <w:t>Provenance</w:t>
            </w:r>
          </w:p>
        </w:tc>
        <w:tc>
          <w:tcPr>
            <w:tcW w:w="3051" w:type="dxa"/>
            <w:shd w:val="clear" w:color="auto" w:fill="BEBEBE"/>
          </w:tcPr>
          <w:p>
            <w:pPr>
              <w:pStyle w:val="TableParagraph"/>
              <w:ind w:right="308"/>
              <w:rPr>
                <w:i/>
                <w:sz w:val="24"/>
              </w:rPr>
            </w:pPr>
            <w:r>
              <w:rPr>
                <w:i/>
                <w:sz w:val="24"/>
              </w:rPr>
              <w:t>Field-level Implementation </w:t>
            </w:r>
            <w:r>
              <w:rPr>
                <w:i/>
                <w:sz w:val="24"/>
              </w:rPr>
              <w:t>Guidance</w:t>
            </w:r>
          </w:p>
        </w:tc>
      </w:tr>
      <w:tr>
        <w:trPr>
          <w:trHeight w:val="2207" w:hRule="atLeast"/>
        </w:trPr>
        <w:tc>
          <w:tcPr>
            <w:tcW w:w="2518" w:type="dxa"/>
          </w:tcPr>
          <w:p>
            <w:pPr>
              <w:pStyle w:val="TableParagraph"/>
              <w:spacing w:line="270" w:lineRule="exact"/>
              <w:rPr>
                <w:sz w:val="24"/>
              </w:rPr>
            </w:pPr>
            <w:r>
              <w:rPr>
                <w:sz w:val="24"/>
              </w:rPr>
              <w:t>DISPENSE_AMT</w:t>
            </w:r>
          </w:p>
        </w:tc>
        <w:tc>
          <w:tcPr>
            <w:tcW w:w="1790" w:type="dxa"/>
          </w:tcPr>
          <w:p>
            <w:pPr>
              <w:pStyle w:val="TableParagraph"/>
              <w:spacing w:line="270" w:lineRule="exact"/>
              <w:rPr>
                <w:sz w:val="24"/>
              </w:rPr>
            </w:pPr>
            <w:r>
              <w:rPr>
                <w:sz w:val="24"/>
              </w:rPr>
              <w:t>RDBMS</w:t>
            </w:r>
          </w:p>
          <w:p>
            <w:pPr>
              <w:pStyle w:val="TableParagraph"/>
              <w:rPr>
                <w:sz w:val="24"/>
              </w:rPr>
            </w:pPr>
            <w:r>
              <w:rPr>
                <w:sz w:val="24"/>
              </w:rPr>
              <w:t>Number(x)</w:t>
            </w:r>
          </w:p>
        </w:tc>
        <w:tc>
          <w:tcPr>
            <w:tcW w:w="1474" w:type="dxa"/>
          </w:tcPr>
          <w:p>
            <w:pPr>
              <w:pStyle w:val="TableParagraph"/>
              <w:spacing w:line="270" w:lineRule="exact"/>
              <w:ind w:left="108"/>
              <w:rPr>
                <w:sz w:val="24"/>
              </w:rPr>
            </w:pPr>
            <w:r>
              <w:rPr>
                <w:sz w:val="24"/>
              </w:rPr>
              <w:t>SAS</w:t>
            </w:r>
          </w:p>
          <w:p>
            <w:pPr>
              <w:pStyle w:val="TableParagraph"/>
              <w:ind w:left="108"/>
              <w:rPr>
                <w:sz w:val="24"/>
              </w:rPr>
            </w:pPr>
            <w:r>
              <w:rPr>
                <w:sz w:val="24"/>
              </w:rPr>
              <w:t>Numeric(len gth 8)</w:t>
            </w:r>
          </w:p>
        </w:tc>
        <w:tc>
          <w:tcPr>
            <w:tcW w:w="1853" w:type="dxa"/>
          </w:tcPr>
          <w:p>
            <w:pPr>
              <w:pStyle w:val="TableParagraph"/>
              <w:spacing w:line="270" w:lineRule="exact"/>
              <w:ind w:left="108"/>
              <w:rPr>
                <w:sz w:val="24"/>
              </w:rPr>
            </w:pPr>
            <w:r>
              <w:rPr>
                <w:sz w:val="24"/>
              </w:rPr>
              <w:t>.</w:t>
            </w:r>
          </w:p>
        </w:tc>
        <w:tc>
          <w:tcPr>
            <w:tcW w:w="5663" w:type="dxa"/>
          </w:tcPr>
          <w:p>
            <w:pPr>
              <w:pStyle w:val="TableParagraph"/>
              <w:ind w:left="105" w:right="88"/>
              <w:rPr>
                <w:sz w:val="24"/>
              </w:rPr>
            </w:pPr>
            <w:r>
              <w:rPr>
                <w:sz w:val="24"/>
              </w:rPr>
              <w:t>Number of units (pills, tablets, vials) dispensed. Net amount per NDC per dispensing. This amount is typically found on the dispensing record. Positive values are expected.</w:t>
            </w:r>
          </w:p>
          <w:p>
            <w:pPr>
              <w:pStyle w:val="TableParagraph"/>
              <w:spacing w:before="5"/>
              <w:ind w:left="0"/>
              <w:rPr>
                <w:sz w:val="23"/>
              </w:rPr>
            </w:pPr>
          </w:p>
          <w:p>
            <w:pPr>
              <w:pStyle w:val="TableParagraph"/>
              <w:spacing w:line="270" w:lineRule="atLeast"/>
              <w:ind w:left="105" w:right="334"/>
              <w:rPr>
                <w:sz w:val="24"/>
              </w:rPr>
            </w:pPr>
            <w:r>
              <w:rPr>
                <w:sz w:val="24"/>
              </w:rPr>
              <w:t>Important: Please do not calculate during CDM implementation. This field should only reflect originating source system calculations.</w:t>
            </w:r>
          </w:p>
        </w:tc>
        <w:tc>
          <w:tcPr>
            <w:tcW w:w="2350" w:type="dxa"/>
          </w:tcPr>
          <w:p>
            <w:pPr>
              <w:pStyle w:val="TableParagraph"/>
              <w:ind w:right="266"/>
              <w:rPr>
                <w:sz w:val="24"/>
              </w:rPr>
            </w:pPr>
            <w:r>
              <w:rPr>
                <w:sz w:val="24"/>
              </w:rPr>
              <w:t>MSCDM v4.0 with modified field name</w:t>
            </w:r>
          </w:p>
        </w:tc>
        <w:tc>
          <w:tcPr>
            <w:tcW w:w="3051" w:type="dxa"/>
          </w:tcPr>
          <w:p>
            <w:pPr>
              <w:pStyle w:val="TableParagraph"/>
              <w:ind w:left="0"/>
              <w:rPr>
                <w:sz w:val="22"/>
              </w:rPr>
            </w:pPr>
          </w:p>
        </w:tc>
      </w:tr>
      <w:tr>
        <w:trPr>
          <w:trHeight w:val="1012" w:hRule="atLeast"/>
        </w:trPr>
        <w:tc>
          <w:tcPr>
            <w:tcW w:w="2518" w:type="dxa"/>
          </w:tcPr>
          <w:p>
            <w:pPr>
              <w:pStyle w:val="TableParagraph"/>
              <w:ind w:right="140"/>
              <w:rPr>
                <w:sz w:val="24"/>
              </w:rPr>
            </w:pPr>
            <w:r>
              <w:rPr>
                <w:sz w:val="24"/>
              </w:rPr>
              <w:t>DISPENSE_DOSE_DI SP</w:t>
            </w:r>
          </w:p>
        </w:tc>
        <w:tc>
          <w:tcPr>
            <w:tcW w:w="1790" w:type="dxa"/>
          </w:tcPr>
          <w:p>
            <w:pPr>
              <w:pStyle w:val="TableParagraph"/>
              <w:spacing w:line="271" w:lineRule="exact"/>
              <w:rPr>
                <w:sz w:val="24"/>
              </w:rPr>
            </w:pPr>
            <w:r>
              <w:rPr>
                <w:sz w:val="24"/>
              </w:rPr>
              <w:t>RDBMS</w:t>
            </w:r>
          </w:p>
          <w:p>
            <w:pPr>
              <w:pStyle w:val="TableParagraph"/>
              <w:rPr>
                <w:sz w:val="24"/>
              </w:rPr>
            </w:pPr>
            <w:r>
              <w:rPr>
                <w:sz w:val="24"/>
              </w:rPr>
              <w:t>Number(x)</w:t>
            </w:r>
          </w:p>
        </w:tc>
        <w:tc>
          <w:tcPr>
            <w:tcW w:w="1474" w:type="dxa"/>
          </w:tcPr>
          <w:p>
            <w:pPr>
              <w:pStyle w:val="TableParagraph"/>
              <w:spacing w:line="271" w:lineRule="exact"/>
              <w:ind w:left="108"/>
              <w:rPr>
                <w:sz w:val="24"/>
              </w:rPr>
            </w:pPr>
            <w:r>
              <w:rPr>
                <w:sz w:val="24"/>
              </w:rPr>
              <w:t>SAS</w:t>
            </w:r>
          </w:p>
          <w:p>
            <w:pPr>
              <w:pStyle w:val="TableParagraph"/>
              <w:ind w:left="108"/>
              <w:rPr>
                <w:sz w:val="24"/>
              </w:rPr>
            </w:pPr>
            <w:r>
              <w:rPr>
                <w:sz w:val="24"/>
              </w:rPr>
              <w:t>Numeric(len gth 8)</w:t>
            </w:r>
          </w:p>
        </w:tc>
        <w:tc>
          <w:tcPr>
            <w:tcW w:w="1853" w:type="dxa"/>
          </w:tcPr>
          <w:p>
            <w:pPr>
              <w:pStyle w:val="TableParagraph"/>
              <w:spacing w:line="271" w:lineRule="exact"/>
              <w:ind w:left="108"/>
              <w:rPr>
                <w:sz w:val="24"/>
              </w:rPr>
            </w:pPr>
            <w:r>
              <w:rPr>
                <w:sz w:val="24"/>
              </w:rPr>
              <w:t>.</w:t>
            </w:r>
          </w:p>
        </w:tc>
        <w:tc>
          <w:tcPr>
            <w:tcW w:w="5663" w:type="dxa"/>
          </w:tcPr>
          <w:p>
            <w:pPr>
              <w:pStyle w:val="TableParagraph"/>
              <w:spacing w:line="271" w:lineRule="exact"/>
              <w:ind w:left="105"/>
              <w:rPr>
                <w:sz w:val="24"/>
              </w:rPr>
            </w:pPr>
            <w:r>
              <w:rPr>
                <w:sz w:val="24"/>
              </w:rPr>
              <w:t>Dose of a given mediation, as dispensed</w:t>
            </w:r>
          </w:p>
        </w:tc>
        <w:tc>
          <w:tcPr>
            <w:tcW w:w="2350" w:type="dxa"/>
          </w:tcPr>
          <w:p>
            <w:pPr>
              <w:pStyle w:val="TableParagraph"/>
              <w:spacing w:line="271" w:lineRule="exact"/>
              <w:rPr>
                <w:sz w:val="24"/>
              </w:rPr>
            </w:pPr>
            <w:r>
              <w:rPr>
                <w:sz w:val="24"/>
              </w:rPr>
              <w:t>PCORnet</w:t>
            </w:r>
          </w:p>
        </w:tc>
        <w:tc>
          <w:tcPr>
            <w:tcW w:w="3051" w:type="dxa"/>
          </w:tcPr>
          <w:p>
            <w:pPr>
              <w:pStyle w:val="TableParagraph"/>
              <w:ind w:right="146"/>
              <w:rPr>
                <w:sz w:val="22"/>
              </w:rPr>
            </w:pPr>
            <w:r>
              <w:rPr>
                <w:sz w:val="22"/>
              </w:rPr>
              <w:t>Do not impute or derive. Populate only if captured in the source system as a discrete</w:t>
            </w:r>
          </w:p>
          <w:p>
            <w:pPr>
              <w:pStyle w:val="TableParagraph"/>
              <w:spacing w:line="238" w:lineRule="exact"/>
              <w:rPr>
                <w:sz w:val="22"/>
              </w:rPr>
            </w:pPr>
            <w:r>
              <w:rPr>
                <w:sz w:val="22"/>
              </w:rPr>
              <w:t>value.</w:t>
            </w:r>
          </w:p>
        </w:tc>
      </w:tr>
    </w:tbl>
    <w:p>
      <w:pPr>
        <w:spacing w:after="0" w:line="238"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790"/>
        <w:gridCol w:w="1474"/>
        <w:gridCol w:w="1853"/>
        <w:gridCol w:w="5663"/>
        <w:gridCol w:w="2360"/>
        <w:gridCol w:w="3042"/>
      </w:tblGrid>
      <w:tr>
        <w:trPr>
          <w:trHeight w:val="321" w:hRule="atLeast"/>
        </w:trPr>
        <w:tc>
          <w:tcPr>
            <w:tcW w:w="18700" w:type="dxa"/>
            <w:gridSpan w:val="7"/>
          </w:tcPr>
          <w:p>
            <w:pPr>
              <w:pStyle w:val="TableParagraph"/>
              <w:spacing w:line="301" w:lineRule="exact"/>
              <w:rPr>
                <w:b/>
                <w:sz w:val="28"/>
              </w:rPr>
            </w:pPr>
            <w:r>
              <w:rPr>
                <w:b/>
                <w:sz w:val="28"/>
              </w:rPr>
              <w:t>DISPENSING Table Specification</w:t>
            </w:r>
          </w:p>
        </w:tc>
      </w:tr>
      <w:tr>
        <w:trPr>
          <w:trHeight w:val="621" w:hRule="atLeast"/>
        </w:trPr>
        <w:tc>
          <w:tcPr>
            <w:tcW w:w="2518" w:type="dxa"/>
            <w:shd w:val="clear" w:color="auto" w:fill="BEBEBE"/>
          </w:tcPr>
          <w:p>
            <w:pPr>
              <w:pStyle w:val="TableParagraph"/>
              <w:spacing w:line="270" w:lineRule="exact"/>
              <w:rPr>
                <w:i/>
                <w:sz w:val="24"/>
              </w:rPr>
            </w:pPr>
            <w:r>
              <w:rPr>
                <w:i/>
                <w:sz w:val="24"/>
              </w:rPr>
              <w:t>Field Name</w:t>
            </w:r>
          </w:p>
        </w:tc>
        <w:tc>
          <w:tcPr>
            <w:tcW w:w="1790" w:type="dxa"/>
            <w:shd w:val="clear" w:color="auto" w:fill="BEBEBE"/>
          </w:tcPr>
          <w:p>
            <w:pPr>
              <w:pStyle w:val="TableParagraph"/>
              <w:ind w:right="326"/>
              <w:rPr>
                <w:i/>
                <w:sz w:val="24"/>
              </w:rPr>
            </w:pPr>
            <w:r>
              <w:rPr>
                <w:i/>
                <w:sz w:val="24"/>
              </w:rPr>
              <w:t>RDBMS Data </w:t>
            </w:r>
            <w:r>
              <w:rPr>
                <w:i/>
                <w:sz w:val="24"/>
              </w:rPr>
              <w:t>Type</w:t>
            </w:r>
          </w:p>
        </w:tc>
        <w:tc>
          <w:tcPr>
            <w:tcW w:w="1474" w:type="dxa"/>
            <w:shd w:val="clear" w:color="auto" w:fill="BEBEBE"/>
          </w:tcPr>
          <w:p>
            <w:pPr>
              <w:pStyle w:val="TableParagraph"/>
              <w:ind w:left="108" w:right="409"/>
              <w:rPr>
                <w:i/>
                <w:sz w:val="24"/>
              </w:rPr>
            </w:pPr>
            <w:r>
              <w:rPr>
                <w:i/>
                <w:sz w:val="24"/>
              </w:rPr>
              <w:t>SAS Data </w:t>
            </w:r>
            <w:r>
              <w:rPr>
                <w:i/>
                <w:sz w:val="24"/>
              </w:rPr>
              <w:t>Type</w:t>
            </w:r>
          </w:p>
        </w:tc>
        <w:tc>
          <w:tcPr>
            <w:tcW w:w="1853"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5"/>
              <w:ind w:left="108" w:right="95"/>
              <w:rPr>
                <w:i/>
                <w:sz w:val="18"/>
              </w:rPr>
            </w:pPr>
            <w:r>
              <w:rPr>
                <w:i/>
                <w:sz w:val="18"/>
              </w:rPr>
              <w:t>and Descriptive Text </w:t>
            </w:r>
            <w:r>
              <w:rPr>
                <w:i/>
                <w:sz w:val="18"/>
              </w:rPr>
              <w:t>for Categorical</w:t>
            </w:r>
            <w:r>
              <w:rPr>
                <w:i/>
                <w:spacing w:val="3"/>
                <w:sz w:val="18"/>
              </w:rPr>
              <w:t> </w:t>
            </w:r>
            <w:r>
              <w:rPr>
                <w:i/>
                <w:spacing w:val="-3"/>
                <w:sz w:val="18"/>
              </w:rPr>
              <w:t>Fields</w:t>
            </w:r>
          </w:p>
        </w:tc>
        <w:tc>
          <w:tcPr>
            <w:tcW w:w="5663" w:type="dxa"/>
            <w:shd w:val="clear" w:color="auto" w:fill="BEBEBE"/>
          </w:tcPr>
          <w:p>
            <w:pPr>
              <w:pStyle w:val="TableParagraph"/>
              <w:spacing w:line="270" w:lineRule="exact"/>
              <w:ind w:left="105"/>
              <w:rPr>
                <w:i/>
                <w:sz w:val="24"/>
              </w:rPr>
            </w:pPr>
            <w:r>
              <w:rPr>
                <w:i/>
                <w:sz w:val="24"/>
              </w:rPr>
              <w:t>Definition / Comments</w:t>
            </w:r>
          </w:p>
        </w:tc>
        <w:tc>
          <w:tcPr>
            <w:tcW w:w="2360" w:type="dxa"/>
            <w:shd w:val="clear" w:color="auto" w:fill="BEBEBE"/>
          </w:tcPr>
          <w:p>
            <w:pPr>
              <w:pStyle w:val="TableParagraph"/>
              <w:ind w:right="896"/>
              <w:rPr>
                <w:i/>
                <w:sz w:val="24"/>
              </w:rPr>
            </w:pPr>
            <w:r>
              <w:rPr>
                <w:i/>
                <w:sz w:val="24"/>
              </w:rPr>
              <w:t>Data Element </w:t>
            </w:r>
            <w:r>
              <w:rPr>
                <w:i/>
                <w:sz w:val="24"/>
              </w:rPr>
              <w:t>Provenance</w:t>
            </w:r>
          </w:p>
        </w:tc>
        <w:tc>
          <w:tcPr>
            <w:tcW w:w="3042" w:type="dxa"/>
            <w:shd w:val="clear" w:color="auto" w:fill="BEBEBE"/>
          </w:tcPr>
          <w:p>
            <w:pPr>
              <w:pStyle w:val="TableParagraph"/>
              <w:ind w:left="97" w:right="309"/>
              <w:rPr>
                <w:i/>
                <w:sz w:val="24"/>
              </w:rPr>
            </w:pPr>
            <w:r>
              <w:rPr>
                <w:i/>
                <w:sz w:val="24"/>
              </w:rPr>
              <w:t>Field-level Implementation </w:t>
            </w:r>
            <w:r>
              <w:rPr>
                <w:i/>
                <w:sz w:val="24"/>
              </w:rPr>
              <w:t>Guidance</w:t>
            </w:r>
          </w:p>
        </w:tc>
      </w:tr>
      <w:tr>
        <w:trPr>
          <w:trHeight w:val="7539" w:hRule="atLeast"/>
        </w:trPr>
        <w:tc>
          <w:tcPr>
            <w:tcW w:w="2518" w:type="dxa"/>
          </w:tcPr>
          <w:p>
            <w:pPr>
              <w:pStyle w:val="TableParagraph"/>
              <w:ind w:right="140"/>
              <w:rPr>
                <w:sz w:val="24"/>
              </w:rPr>
            </w:pPr>
            <w:r>
              <w:rPr>
                <w:sz w:val="24"/>
              </w:rPr>
              <w:t>DISPENSE_DOSE_DI SP_UNIT</w:t>
            </w:r>
          </w:p>
        </w:tc>
        <w:tc>
          <w:tcPr>
            <w:tcW w:w="1790" w:type="dxa"/>
          </w:tcPr>
          <w:p>
            <w:pPr>
              <w:pStyle w:val="TableParagraph"/>
              <w:spacing w:line="270" w:lineRule="exact"/>
              <w:rPr>
                <w:sz w:val="24"/>
              </w:rPr>
            </w:pPr>
            <w:r>
              <w:rPr>
                <w:sz w:val="24"/>
              </w:rPr>
              <w:t>RDBMS</w:t>
            </w:r>
          </w:p>
          <w:p>
            <w:pPr>
              <w:pStyle w:val="TableParagraph"/>
              <w:rPr>
                <w:sz w:val="24"/>
              </w:rPr>
            </w:pPr>
            <w:r>
              <w:rPr>
                <w:sz w:val="24"/>
              </w:rPr>
              <w:t>Text(x)</w:t>
            </w:r>
          </w:p>
        </w:tc>
        <w:tc>
          <w:tcPr>
            <w:tcW w:w="1474" w:type="dxa"/>
          </w:tcPr>
          <w:p>
            <w:pPr>
              <w:pStyle w:val="TableParagraph"/>
              <w:spacing w:line="270" w:lineRule="exact"/>
              <w:ind w:left="88" w:right="88"/>
              <w:jc w:val="center"/>
              <w:rPr>
                <w:sz w:val="24"/>
              </w:rPr>
            </w:pPr>
            <w:r>
              <w:rPr>
                <w:sz w:val="24"/>
              </w:rPr>
              <w:t>SAS Char(x)</w:t>
            </w:r>
          </w:p>
        </w:tc>
        <w:tc>
          <w:tcPr>
            <w:tcW w:w="1853" w:type="dxa"/>
          </w:tcPr>
          <w:p>
            <w:pPr>
              <w:pStyle w:val="TableParagraph"/>
              <w:ind w:left="108" w:right="89"/>
              <w:rPr>
                <w:sz w:val="24"/>
              </w:rPr>
            </w:pPr>
            <w:r>
              <w:rPr>
                <w:sz w:val="24"/>
              </w:rPr>
              <w:t>See Value Set Appendix for a list of acceptable values.</w:t>
            </w:r>
          </w:p>
        </w:tc>
        <w:tc>
          <w:tcPr>
            <w:tcW w:w="5663" w:type="dxa"/>
          </w:tcPr>
          <w:p>
            <w:pPr>
              <w:pStyle w:val="TableParagraph"/>
              <w:ind w:left="105" w:right="889"/>
              <w:rPr>
                <w:sz w:val="24"/>
              </w:rPr>
            </w:pPr>
            <w:r>
              <w:rPr>
                <w:sz w:val="24"/>
              </w:rPr>
              <w:t>Units of measure associated with the dose of the medication as dispensed</w:t>
            </w:r>
          </w:p>
        </w:tc>
        <w:tc>
          <w:tcPr>
            <w:tcW w:w="2360" w:type="dxa"/>
          </w:tcPr>
          <w:p>
            <w:pPr>
              <w:pStyle w:val="TableParagraph"/>
              <w:spacing w:line="270" w:lineRule="exact"/>
              <w:rPr>
                <w:sz w:val="24"/>
              </w:rPr>
            </w:pPr>
            <w:r>
              <w:rPr>
                <w:sz w:val="24"/>
              </w:rPr>
              <w:t>UCUM</w:t>
            </w:r>
          </w:p>
        </w:tc>
        <w:tc>
          <w:tcPr>
            <w:tcW w:w="3042" w:type="dxa"/>
          </w:tcPr>
          <w:p>
            <w:pPr>
              <w:pStyle w:val="TableParagraph"/>
              <w:numPr>
                <w:ilvl w:val="0"/>
                <w:numId w:val="54"/>
              </w:numPr>
              <w:tabs>
                <w:tab w:pos="457" w:val="left" w:leader="none"/>
                <w:tab w:pos="458" w:val="left" w:leader="none"/>
              </w:tabs>
              <w:spacing w:line="276" w:lineRule="auto" w:before="0" w:after="0"/>
              <w:ind w:left="457" w:right="126" w:hanging="360"/>
              <w:jc w:val="left"/>
              <w:rPr>
                <w:sz w:val="22"/>
              </w:rPr>
            </w:pPr>
            <w:r>
              <w:rPr>
                <w:sz w:val="22"/>
              </w:rPr>
              <w:t>Do not impute or derive. Populate only if captured in the source system as a discrete</w:t>
            </w:r>
            <w:r>
              <w:rPr>
                <w:spacing w:val="-1"/>
                <w:sz w:val="22"/>
              </w:rPr>
              <w:t> </w:t>
            </w:r>
            <w:r>
              <w:rPr>
                <w:sz w:val="22"/>
              </w:rPr>
              <w:t>value.</w:t>
            </w:r>
          </w:p>
          <w:p>
            <w:pPr>
              <w:pStyle w:val="TableParagraph"/>
              <w:numPr>
                <w:ilvl w:val="0"/>
                <w:numId w:val="54"/>
              </w:numPr>
              <w:tabs>
                <w:tab w:pos="457" w:val="left" w:leader="none"/>
                <w:tab w:pos="458" w:val="left" w:leader="none"/>
              </w:tabs>
              <w:spacing w:line="273" w:lineRule="auto" w:before="0" w:after="0"/>
              <w:ind w:left="457" w:right="134" w:hanging="360"/>
              <w:jc w:val="left"/>
              <w:rPr>
                <w:sz w:val="22"/>
              </w:rPr>
            </w:pPr>
            <w:r>
              <w:rPr>
                <w:sz w:val="22"/>
              </w:rPr>
              <w:t>Choose the standardized unit of measure that is most reflective of the source data.</w:t>
            </w:r>
          </w:p>
          <w:p>
            <w:pPr>
              <w:pStyle w:val="TableParagraph"/>
              <w:numPr>
                <w:ilvl w:val="0"/>
                <w:numId w:val="54"/>
              </w:numPr>
              <w:tabs>
                <w:tab w:pos="457" w:val="left" w:leader="none"/>
                <w:tab w:pos="458" w:val="left" w:leader="none"/>
              </w:tabs>
              <w:spacing w:line="276" w:lineRule="auto" w:before="0" w:after="0"/>
              <w:ind w:left="457" w:right="172" w:hanging="360"/>
              <w:jc w:val="left"/>
              <w:rPr>
                <w:sz w:val="22"/>
              </w:rPr>
            </w:pPr>
            <w:r>
              <w:rPr>
                <w:strike/>
                <w:sz w:val="22"/>
              </w:rPr>
              <w:t>The Value Set Appendix contains a list of the units most commonly associated with medication records. Partners can use this table to aid in their mapping efforts, but they should refer back to the full value set if they have a medication record with a unit of measure that is not present in this curated list</w:t>
            </w:r>
            <w:r>
              <w:rPr>
                <w:strike w:val="0"/>
                <w:sz w:val="22"/>
              </w:rPr>
              <w:t>. (Guidance deprecated as of CDM</w:t>
            </w:r>
            <w:r>
              <w:rPr>
                <w:strike w:val="0"/>
                <w:spacing w:val="-1"/>
                <w:sz w:val="22"/>
              </w:rPr>
              <w:t> </w:t>
            </w:r>
            <w:r>
              <w:rPr>
                <w:strike w:val="0"/>
                <w:sz w:val="22"/>
              </w:rPr>
              <w:t>v5.0)</w:t>
            </w:r>
          </w:p>
          <w:p>
            <w:pPr>
              <w:pStyle w:val="TableParagraph"/>
              <w:numPr>
                <w:ilvl w:val="0"/>
                <w:numId w:val="54"/>
              </w:numPr>
              <w:tabs>
                <w:tab w:pos="457" w:val="left" w:leader="none"/>
                <w:tab w:pos="458" w:val="left" w:leader="none"/>
              </w:tabs>
              <w:spacing w:line="276" w:lineRule="auto" w:before="0" w:after="0"/>
              <w:ind w:left="457" w:right="256" w:hanging="360"/>
              <w:jc w:val="left"/>
              <w:rPr>
                <w:sz w:val="22"/>
              </w:rPr>
            </w:pPr>
            <w:r>
              <w:rPr>
                <w:sz w:val="22"/>
              </w:rPr>
              <w:t>This is a mixed case value set and entries should be handled</w:t>
            </w:r>
            <w:r>
              <w:rPr>
                <w:spacing w:val="-1"/>
                <w:sz w:val="22"/>
              </w:rPr>
              <w:t> </w:t>
            </w:r>
            <w:r>
              <w:rPr>
                <w:sz w:val="22"/>
              </w:rPr>
              <w:t>accordingly.</w:t>
            </w:r>
          </w:p>
        </w:tc>
      </w:tr>
      <w:tr>
        <w:trPr>
          <w:trHeight w:val="1104" w:hRule="atLeast"/>
        </w:trPr>
        <w:tc>
          <w:tcPr>
            <w:tcW w:w="2518" w:type="dxa"/>
          </w:tcPr>
          <w:p>
            <w:pPr>
              <w:pStyle w:val="TableParagraph"/>
              <w:spacing w:line="271" w:lineRule="exact"/>
              <w:rPr>
                <w:sz w:val="24"/>
              </w:rPr>
            </w:pPr>
            <w:r>
              <w:rPr>
                <w:sz w:val="24"/>
              </w:rPr>
              <w:t>DISPENSE_ROUTE</w:t>
            </w:r>
          </w:p>
        </w:tc>
        <w:tc>
          <w:tcPr>
            <w:tcW w:w="1790" w:type="dxa"/>
          </w:tcPr>
          <w:p>
            <w:pPr>
              <w:pStyle w:val="TableParagraph"/>
              <w:spacing w:line="271" w:lineRule="exact"/>
              <w:rPr>
                <w:sz w:val="24"/>
              </w:rPr>
            </w:pPr>
            <w:r>
              <w:rPr>
                <w:sz w:val="24"/>
              </w:rPr>
              <w:t>RDBMS</w:t>
            </w:r>
          </w:p>
          <w:p>
            <w:pPr>
              <w:pStyle w:val="TableParagraph"/>
              <w:rPr>
                <w:sz w:val="24"/>
              </w:rPr>
            </w:pPr>
            <w:r>
              <w:rPr>
                <w:sz w:val="24"/>
              </w:rPr>
              <w:t>Text(x)</w:t>
            </w:r>
          </w:p>
        </w:tc>
        <w:tc>
          <w:tcPr>
            <w:tcW w:w="1474" w:type="dxa"/>
          </w:tcPr>
          <w:p>
            <w:pPr>
              <w:pStyle w:val="TableParagraph"/>
              <w:spacing w:line="271" w:lineRule="exact"/>
              <w:ind w:left="88" w:right="88"/>
              <w:jc w:val="center"/>
              <w:rPr>
                <w:sz w:val="24"/>
              </w:rPr>
            </w:pPr>
            <w:r>
              <w:rPr>
                <w:sz w:val="24"/>
              </w:rPr>
              <w:t>SAS Char(x)</w:t>
            </w:r>
          </w:p>
        </w:tc>
        <w:tc>
          <w:tcPr>
            <w:tcW w:w="1853" w:type="dxa"/>
          </w:tcPr>
          <w:p>
            <w:pPr>
              <w:pStyle w:val="TableParagraph"/>
              <w:ind w:left="108"/>
              <w:rPr>
                <w:sz w:val="24"/>
              </w:rPr>
            </w:pPr>
            <w:r>
              <w:rPr>
                <w:sz w:val="24"/>
              </w:rPr>
              <w:t>See Value Set Appendix for a</w:t>
            </w:r>
          </w:p>
          <w:p>
            <w:pPr>
              <w:pStyle w:val="TableParagraph"/>
              <w:spacing w:line="270" w:lineRule="atLeast"/>
              <w:ind w:left="108" w:right="89"/>
              <w:rPr>
                <w:sz w:val="24"/>
              </w:rPr>
            </w:pPr>
            <w:r>
              <w:rPr>
                <w:sz w:val="24"/>
              </w:rPr>
              <w:t>list of acceptable values.</w:t>
            </w:r>
          </w:p>
        </w:tc>
        <w:tc>
          <w:tcPr>
            <w:tcW w:w="5663" w:type="dxa"/>
          </w:tcPr>
          <w:p>
            <w:pPr>
              <w:pStyle w:val="TableParagraph"/>
              <w:spacing w:line="271" w:lineRule="exact"/>
              <w:ind w:left="105"/>
              <w:rPr>
                <w:sz w:val="24"/>
              </w:rPr>
            </w:pPr>
            <w:r>
              <w:rPr>
                <w:sz w:val="24"/>
              </w:rPr>
              <w:t>Route of delivery</w:t>
            </w:r>
          </w:p>
        </w:tc>
        <w:tc>
          <w:tcPr>
            <w:tcW w:w="2360" w:type="dxa"/>
          </w:tcPr>
          <w:p>
            <w:pPr>
              <w:pStyle w:val="TableParagraph"/>
              <w:ind w:left="0"/>
              <w:rPr>
                <w:sz w:val="22"/>
              </w:rPr>
            </w:pPr>
          </w:p>
        </w:tc>
        <w:tc>
          <w:tcPr>
            <w:tcW w:w="3042" w:type="dxa"/>
          </w:tcPr>
          <w:p>
            <w:pPr>
              <w:pStyle w:val="TableParagraph"/>
              <w:ind w:left="97" w:right="147"/>
              <w:rPr>
                <w:sz w:val="22"/>
              </w:rPr>
            </w:pPr>
            <w:r>
              <w:rPr>
                <w:sz w:val="22"/>
              </w:rPr>
              <w:t>Do not impute or derive. Populate only if captured in the source system as a discrete value.</w:t>
            </w:r>
          </w:p>
        </w:tc>
      </w:tr>
      <w:tr>
        <w:trPr>
          <w:trHeight w:val="551" w:hRule="atLeast"/>
        </w:trPr>
        <w:tc>
          <w:tcPr>
            <w:tcW w:w="2518" w:type="dxa"/>
          </w:tcPr>
          <w:p>
            <w:pPr>
              <w:pStyle w:val="TableParagraph"/>
              <w:spacing w:line="270" w:lineRule="exact"/>
              <w:rPr>
                <w:sz w:val="24"/>
              </w:rPr>
            </w:pPr>
            <w:r>
              <w:rPr>
                <w:sz w:val="24"/>
              </w:rPr>
              <w:t>RAW_NDC</w:t>
            </w:r>
          </w:p>
        </w:tc>
        <w:tc>
          <w:tcPr>
            <w:tcW w:w="1790"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474" w:type="dxa"/>
          </w:tcPr>
          <w:p>
            <w:pPr>
              <w:pStyle w:val="TableParagraph"/>
              <w:spacing w:line="270" w:lineRule="exact"/>
              <w:ind w:left="88" w:right="88"/>
              <w:jc w:val="center"/>
              <w:rPr>
                <w:sz w:val="24"/>
              </w:rPr>
            </w:pPr>
            <w:r>
              <w:rPr>
                <w:sz w:val="24"/>
              </w:rPr>
              <w:t>SAS Char(x)</w:t>
            </w:r>
          </w:p>
        </w:tc>
        <w:tc>
          <w:tcPr>
            <w:tcW w:w="1853" w:type="dxa"/>
          </w:tcPr>
          <w:p>
            <w:pPr>
              <w:pStyle w:val="TableParagraph"/>
              <w:spacing w:line="270" w:lineRule="exact"/>
              <w:ind w:left="108"/>
              <w:rPr>
                <w:sz w:val="24"/>
              </w:rPr>
            </w:pPr>
            <w:r>
              <w:rPr>
                <w:sz w:val="24"/>
              </w:rPr>
              <w:t>.</w:t>
            </w:r>
          </w:p>
        </w:tc>
        <w:tc>
          <w:tcPr>
            <w:tcW w:w="5663" w:type="dxa"/>
          </w:tcPr>
          <w:p>
            <w:pPr>
              <w:pStyle w:val="TableParagraph"/>
              <w:spacing w:line="270" w:lineRule="exact"/>
              <w:ind w:left="105"/>
              <w:rPr>
                <w:sz w:val="24"/>
              </w:rPr>
            </w:pPr>
            <w:r>
              <w:rPr>
                <w:sz w:val="24"/>
              </w:rPr>
              <w:t>Field for originating value, prior to mapping into the</w:t>
            </w:r>
          </w:p>
          <w:p>
            <w:pPr>
              <w:pStyle w:val="TableParagraph"/>
              <w:spacing w:line="261" w:lineRule="exact"/>
              <w:ind w:left="105"/>
              <w:rPr>
                <w:sz w:val="24"/>
              </w:rPr>
            </w:pPr>
            <w:r>
              <w:rPr>
                <w:sz w:val="24"/>
              </w:rPr>
              <w:t>PCORnet CDM value set.</w:t>
            </w:r>
          </w:p>
        </w:tc>
        <w:tc>
          <w:tcPr>
            <w:tcW w:w="2360" w:type="dxa"/>
          </w:tcPr>
          <w:p>
            <w:pPr>
              <w:pStyle w:val="TableParagraph"/>
              <w:ind w:left="0"/>
              <w:rPr>
                <w:sz w:val="22"/>
              </w:rPr>
            </w:pPr>
          </w:p>
        </w:tc>
        <w:tc>
          <w:tcPr>
            <w:tcW w:w="3042"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790"/>
        <w:gridCol w:w="1474"/>
        <w:gridCol w:w="1853"/>
        <w:gridCol w:w="5663"/>
        <w:gridCol w:w="2350"/>
        <w:gridCol w:w="3051"/>
      </w:tblGrid>
      <w:tr>
        <w:trPr>
          <w:trHeight w:val="321" w:hRule="atLeast"/>
        </w:trPr>
        <w:tc>
          <w:tcPr>
            <w:tcW w:w="18699" w:type="dxa"/>
            <w:gridSpan w:val="7"/>
          </w:tcPr>
          <w:p>
            <w:pPr>
              <w:pStyle w:val="TableParagraph"/>
              <w:spacing w:line="301" w:lineRule="exact"/>
              <w:rPr>
                <w:b/>
                <w:sz w:val="28"/>
              </w:rPr>
            </w:pPr>
            <w:r>
              <w:rPr>
                <w:b/>
                <w:sz w:val="28"/>
              </w:rPr>
              <w:t>DISPENSING Table Specification</w:t>
            </w:r>
          </w:p>
        </w:tc>
      </w:tr>
      <w:tr>
        <w:trPr>
          <w:trHeight w:val="621" w:hRule="atLeast"/>
        </w:trPr>
        <w:tc>
          <w:tcPr>
            <w:tcW w:w="2518" w:type="dxa"/>
            <w:shd w:val="clear" w:color="auto" w:fill="BEBEBE"/>
          </w:tcPr>
          <w:p>
            <w:pPr>
              <w:pStyle w:val="TableParagraph"/>
              <w:spacing w:line="270" w:lineRule="exact"/>
              <w:rPr>
                <w:i/>
                <w:sz w:val="24"/>
              </w:rPr>
            </w:pPr>
            <w:r>
              <w:rPr>
                <w:i/>
                <w:sz w:val="24"/>
              </w:rPr>
              <w:t>Field Name</w:t>
            </w:r>
          </w:p>
        </w:tc>
        <w:tc>
          <w:tcPr>
            <w:tcW w:w="1790" w:type="dxa"/>
            <w:shd w:val="clear" w:color="auto" w:fill="BEBEBE"/>
          </w:tcPr>
          <w:p>
            <w:pPr>
              <w:pStyle w:val="TableParagraph"/>
              <w:ind w:right="326"/>
              <w:rPr>
                <w:i/>
                <w:sz w:val="24"/>
              </w:rPr>
            </w:pPr>
            <w:r>
              <w:rPr>
                <w:i/>
                <w:sz w:val="24"/>
              </w:rPr>
              <w:t>RDBMS Data </w:t>
            </w:r>
            <w:r>
              <w:rPr>
                <w:i/>
                <w:sz w:val="24"/>
              </w:rPr>
              <w:t>Type</w:t>
            </w:r>
          </w:p>
        </w:tc>
        <w:tc>
          <w:tcPr>
            <w:tcW w:w="1474" w:type="dxa"/>
            <w:shd w:val="clear" w:color="auto" w:fill="BEBEBE"/>
          </w:tcPr>
          <w:p>
            <w:pPr>
              <w:pStyle w:val="TableParagraph"/>
              <w:ind w:left="108" w:right="409"/>
              <w:rPr>
                <w:i/>
                <w:sz w:val="24"/>
              </w:rPr>
            </w:pPr>
            <w:r>
              <w:rPr>
                <w:i/>
                <w:sz w:val="24"/>
              </w:rPr>
              <w:t>SAS Data </w:t>
            </w:r>
            <w:r>
              <w:rPr>
                <w:i/>
                <w:sz w:val="24"/>
              </w:rPr>
              <w:t>Type</w:t>
            </w:r>
          </w:p>
        </w:tc>
        <w:tc>
          <w:tcPr>
            <w:tcW w:w="1853"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5"/>
              <w:ind w:left="108" w:right="95"/>
              <w:rPr>
                <w:i/>
                <w:sz w:val="18"/>
              </w:rPr>
            </w:pPr>
            <w:r>
              <w:rPr>
                <w:i/>
                <w:sz w:val="18"/>
              </w:rPr>
              <w:t>and Descriptive Text </w:t>
            </w:r>
            <w:r>
              <w:rPr>
                <w:i/>
                <w:sz w:val="18"/>
              </w:rPr>
              <w:t>for Categorical</w:t>
            </w:r>
            <w:r>
              <w:rPr>
                <w:i/>
                <w:spacing w:val="3"/>
                <w:sz w:val="18"/>
              </w:rPr>
              <w:t> </w:t>
            </w:r>
            <w:r>
              <w:rPr>
                <w:i/>
                <w:spacing w:val="-3"/>
                <w:sz w:val="18"/>
              </w:rPr>
              <w:t>Fields</w:t>
            </w:r>
          </w:p>
        </w:tc>
        <w:tc>
          <w:tcPr>
            <w:tcW w:w="5663" w:type="dxa"/>
            <w:shd w:val="clear" w:color="auto" w:fill="BEBEBE"/>
          </w:tcPr>
          <w:p>
            <w:pPr>
              <w:pStyle w:val="TableParagraph"/>
              <w:spacing w:line="270" w:lineRule="exact"/>
              <w:ind w:left="105"/>
              <w:rPr>
                <w:i/>
                <w:sz w:val="24"/>
              </w:rPr>
            </w:pPr>
            <w:r>
              <w:rPr>
                <w:i/>
                <w:sz w:val="24"/>
              </w:rPr>
              <w:t>Definition / Comments</w:t>
            </w:r>
          </w:p>
        </w:tc>
        <w:tc>
          <w:tcPr>
            <w:tcW w:w="2350" w:type="dxa"/>
            <w:shd w:val="clear" w:color="auto" w:fill="BEBEBE"/>
          </w:tcPr>
          <w:p>
            <w:pPr>
              <w:pStyle w:val="TableParagraph"/>
              <w:ind w:right="886"/>
              <w:rPr>
                <w:i/>
                <w:sz w:val="24"/>
              </w:rPr>
            </w:pPr>
            <w:r>
              <w:rPr>
                <w:i/>
                <w:sz w:val="24"/>
              </w:rPr>
              <w:t>Data Element </w:t>
            </w:r>
            <w:r>
              <w:rPr>
                <w:i/>
                <w:sz w:val="24"/>
              </w:rPr>
              <w:t>Provenance</w:t>
            </w:r>
          </w:p>
        </w:tc>
        <w:tc>
          <w:tcPr>
            <w:tcW w:w="3051" w:type="dxa"/>
            <w:shd w:val="clear" w:color="auto" w:fill="BEBEBE"/>
          </w:tcPr>
          <w:p>
            <w:pPr>
              <w:pStyle w:val="TableParagraph"/>
              <w:ind w:right="308"/>
              <w:rPr>
                <w:i/>
                <w:sz w:val="24"/>
              </w:rPr>
            </w:pPr>
            <w:r>
              <w:rPr>
                <w:i/>
                <w:sz w:val="24"/>
              </w:rPr>
              <w:t>Field-level Implementation </w:t>
            </w:r>
            <w:r>
              <w:rPr>
                <w:i/>
                <w:sz w:val="24"/>
              </w:rPr>
              <w:t>Guidance</w:t>
            </w:r>
          </w:p>
        </w:tc>
      </w:tr>
      <w:tr>
        <w:trPr>
          <w:trHeight w:val="551" w:hRule="atLeast"/>
        </w:trPr>
        <w:tc>
          <w:tcPr>
            <w:tcW w:w="2518" w:type="dxa"/>
          </w:tcPr>
          <w:p>
            <w:pPr>
              <w:pStyle w:val="TableParagraph"/>
              <w:spacing w:line="270" w:lineRule="exact"/>
              <w:rPr>
                <w:sz w:val="24"/>
              </w:rPr>
            </w:pPr>
            <w:r>
              <w:rPr>
                <w:sz w:val="24"/>
              </w:rPr>
              <w:t>RAW_DISPENSE_DO</w:t>
            </w:r>
          </w:p>
          <w:p>
            <w:pPr>
              <w:pStyle w:val="TableParagraph"/>
              <w:spacing w:line="261" w:lineRule="exact"/>
              <w:rPr>
                <w:sz w:val="24"/>
              </w:rPr>
            </w:pPr>
            <w:r>
              <w:rPr>
                <w:sz w:val="24"/>
              </w:rPr>
              <w:t>SE_DISP</w:t>
            </w:r>
          </w:p>
        </w:tc>
        <w:tc>
          <w:tcPr>
            <w:tcW w:w="1790"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474" w:type="dxa"/>
          </w:tcPr>
          <w:p>
            <w:pPr>
              <w:pStyle w:val="TableParagraph"/>
              <w:spacing w:line="270" w:lineRule="exact"/>
              <w:ind w:left="88" w:right="88"/>
              <w:jc w:val="center"/>
              <w:rPr>
                <w:sz w:val="24"/>
              </w:rPr>
            </w:pPr>
            <w:r>
              <w:rPr>
                <w:sz w:val="24"/>
              </w:rPr>
              <w:t>SAS Char(x)</w:t>
            </w:r>
          </w:p>
        </w:tc>
        <w:tc>
          <w:tcPr>
            <w:tcW w:w="1853" w:type="dxa"/>
          </w:tcPr>
          <w:p>
            <w:pPr>
              <w:pStyle w:val="TableParagraph"/>
              <w:spacing w:line="270" w:lineRule="exact"/>
              <w:ind w:left="108"/>
              <w:rPr>
                <w:sz w:val="24"/>
              </w:rPr>
            </w:pPr>
            <w:r>
              <w:rPr>
                <w:sz w:val="24"/>
              </w:rPr>
              <w:t>.</w:t>
            </w:r>
          </w:p>
        </w:tc>
        <w:tc>
          <w:tcPr>
            <w:tcW w:w="5663" w:type="dxa"/>
          </w:tcPr>
          <w:p>
            <w:pPr>
              <w:pStyle w:val="TableParagraph"/>
              <w:spacing w:line="270" w:lineRule="exact"/>
              <w:ind w:left="105"/>
              <w:rPr>
                <w:sz w:val="24"/>
              </w:rPr>
            </w:pPr>
            <w:r>
              <w:rPr>
                <w:sz w:val="24"/>
              </w:rPr>
              <w:t>Field for originating value, prior to mapping into the</w:t>
            </w:r>
          </w:p>
          <w:p>
            <w:pPr>
              <w:pStyle w:val="TableParagraph"/>
              <w:spacing w:line="261" w:lineRule="exact"/>
              <w:ind w:left="105"/>
              <w:rPr>
                <w:sz w:val="24"/>
              </w:rPr>
            </w:pPr>
            <w:r>
              <w:rPr>
                <w:sz w:val="24"/>
              </w:rPr>
              <w:t>PCORnet CDM value set.</w:t>
            </w:r>
          </w:p>
        </w:tc>
        <w:tc>
          <w:tcPr>
            <w:tcW w:w="2350" w:type="dxa"/>
          </w:tcPr>
          <w:p>
            <w:pPr>
              <w:pStyle w:val="TableParagraph"/>
              <w:ind w:left="0"/>
              <w:rPr>
                <w:sz w:val="22"/>
              </w:rPr>
            </w:pPr>
          </w:p>
        </w:tc>
        <w:tc>
          <w:tcPr>
            <w:tcW w:w="3051" w:type="dxa"/>
          </w:tcPr>
          <w:p>
            <w:pPr>
              <w:pStyle w:val="TableParagraph"/>
              <w:ind w:left="0"/>
              <w:rPr>
                <w:sz w:val="22"/>
              </w:rPr>
            </w:pPr>
          </w:p>
        </w:tc>
      </w:tr>
      <w:tr>
        <w:trPr>
          <w:trHeight w:val="553" w:hRule="atLeast"/>
        </w:trPr>
        <w:tc>
          <w:tcPr>
            <w:tcW w:w="2518" w:type="dxa"/>
          </w:tcPr>
          <w:p>
            <w:pPr>
              <w:pStyle w:val="TableParagraph"/>
              <w:spacing w:line="273" w:lineRule="exact"/>
              <w:rPr>
                <w:sz w:val="24"/>
              </w:rPr>
            </w:pPr>
            <w:r>
              <w:rPr>
                <w:sz w:val="24"/>
              </w:rPr>
              <w:t>RAW_DISPENSE_DO</w:t>
            </w:r>
          </w:p>
          <w:p>
            <w:pPr>
              <w:pStyle w:val="TableParagraph"/>
              <w:spacing w:line="261" w:lineRule="exact"/>
              <w:rPr>
                <w:sz w:val="24"/>
              </w:rPr>
            </w:pPr>
            <w:r>
              <w:rPr>
                <w:sz w:val="24"/>
              </w:rPr>
              <w:t>SE_DISP_UNIT</w:t>
            </w:r>
          </w:p>
        </w:tc>
        <w:tc>
          <w:tcPr>
            <w:tcW w:w="1790" w:type="dxa"/>
          </w:tcPr>
          <w:p>
            <w:pPr>
              <w:pStyle w:val="TableParagraph"/>
              <w:spacing w:line="273" w:lineRule="exact"/>
              <w:rPr>
                <w:sz w:val="24"/>
              </w:rPr>
            </w:pPr>
            <w:r>
              <w:rPr>
                <w:sz w:val="24"/>
              </w:rPr>
              <w:t>RDBMS</w:t>
            </w:r>
          </w:p>
          <w:p>
            <w:pPr>
              <w:pStyle w:val="TableParagraph"/>
              <w:spacing w:line="261" w:lineRule="exact"/>
              <w:rPr>
                <w:sz w:val="24"/>
              </w:rPr>
            </w:pPr>
            <w:r>
              <w:rPr>
                <w:sz w:val="24"/>
              </w:rPr>
              <w:t>Text(x)</w:t>
            </w:r>
          </w:p>
        </w:tc>
        <w:tc>
          <w:tcPr>
            <w:tcW w:w="1474" w:type="dxa"/>
          </w:tcPr>
          <w:p>
            <w:pPr>
              <w:pStyle w:val="TableParagraph"/>
              <w:spacing w:line="273" w:lineRule="exact"/>
              <w:ind w:left="88" w:right="88"/>
              <w:jc w:val="center"/>
              <w:rPr>
                <w:sz w:val="24"/>
              </w:rPr>
            </w:pPr>
            <w:r>
              <w:rPr>
                <w:sz w:val="24"/>
              </w:rPr>
              <w:t>SAS Char(x)</w:t>
            </w:r>
          </w:p>
        </w:tc>
        <w:tc>
          <w:tcPr>
            <w:tcW w:w="1853" w:type="dxa"/>
          </w:tcPr>
          <w:p>
            <w:pPr>
              <w:pStyle w:val="TableParagraph"/>
              <w:spacing w:line="273" w:lineRule="exact"/>
              <w:ind w:left="108"/>
              <w:rPr>
                <w:sz w:val="24"/>
              </w:rPr>
            </w:pPr>
            <w:r>
              <w:rPr>
                <w:sz w:val="24"/>
              </w:rPr>
              <w:t>.</w:t>
            </w:r>
          </w:p>
        </w:tc>
        <w:tc>
          <w:tcPr>
            <w:tcW w:w="5663" w:type="dxa"/>
          </w:tcPr>
          <w:p>
            <w:pPr>
              <w:pStyle w:val="TableParagraph"/>
              <w:spacing w:line="273" w:lineRule="exact"/>
              <w:ind w:left="105"/>
              <w:rPr>
                <w:sz w:val="24"/>
              </w:rPr>
            </w:pPr>
            <w:r>
              <w:rPr>
                <w:sz w:val="24"/>
              </w:rPr>
              <w:t>Field for originating value, prior to mapping into the</w:t>
            </w:r>
          </w:p>
          <w:p>
            <w:pPr>
              <w:pStyle w:val="TableParagraph"/>
              <w:spacing w:line="261" w:lineRule="exact"/>
              <w:ind w:left="105"/>
              <w:rPr>
                <w:sz w:val="24"/>
              </w:rPr>
            </w:pPr>
            <w:r>
              <w:rPr>
                <w:sz w:val="24"/>
              </w:rPr>
              <w:t>PCORnet CDM value set.</w:t>
            </w:r>
          </w:p>
        </w:tc>
        <w:tc>
          <w:tcPr>
            <w:tcW w:w="2350" w:type="dxa"/>
          </w:tcPr>
          <w:p>
            <w:pPr>
              <w:pStyle w:val="TableParagraph"/>
              <w:ind w:left="0"/>
              <w:rPr>
                <w:sz w:val="22"/>
              </w:rPr>
            </w:pPr>
          </w:p>
        </w:tc>
        <w:tc>
          <w:tcPr>
            <w:tcW w:w="3051" w:type="dxa"/>
          </w:tcPr>
          <w:p>
            <w:pPr>
              <w:pStyle w:val="TableParagraph"/>
              <w:ind w:left="0"/>
              <w:rPr>
                <w:sz w:val="22"/>
              </w:rPr>
            </w:pPr>
          </w:p>
        </w:tc>
      </w:tr>
      <w:tr>
        <w:trPr>
          <w:trHeight w:val="551" w:hRule="atLeast"/>
        </w:trPr>
        <w:tc>
          <w:tcPr>
            <w:tcW w:w="2518" w:type="dxa"/>
          </w:tcPr>
          <w:p>
            <w:pPr>
              <w:pStyle w:val="TableParagraph"/>
              <w:spacing w:line="270" w:lineRule="exact"/>
              <w:rPr>
                <w:sz w:val="24"/>
              </w:rPr>
            </w:pPr>
            <w:r>
              <w:rPr>
                <w:sz w:val="24"/>
              </w:rPr>
              <w:t>RAW_DISPENSE_RO</w:t>
            </w:r>
          </w:p>
          <w:p>
            <w:pPr>
              <w:pStyle w:val="TableParagraph"/>
              <w:spacing w:line="261" w:lineRule="exact"/>
              <w:rPr>
                <w:sz w:val="24"/>
              </w:rPr>
            </w:pPr>
            <w:r>
              <w:rPr>
                <w:sz w:val="24"/>
              </w:rPr>
              <w:t>UTE</w:t>
            </w:r>
          </w:p>
        </w:tc>
        <w:tc>
          <w:tcPr>
            <w:tcW w:w="1790"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474" w:type="dxa"/>
          </w:tcPr>
          <w:p>
            <w:pPr>
              <w:pStyle w:val="TableParagraph"/>
              <w:spacing w:line="270" w:lineRule="exact"/>
              <w:ind w:left="88" w:right="88"/>
              <w:jc w:val="center"/>
              <w:rPr>
                <w:sz w:val="24"/>
              </w:rPr>
            </w:pPr>
            <w:r>
              <w:rPr>
                <w:sz w:val="24"/>
              </w:rPr>
              <w:t>SAS Char(x)</w:t>
            </w:r>
          </w:p>
        </w:tc>
        <w:tc>
          <w:tcPr>
            <w:tcW w:w="1853" w:type="dxa"/>
          </w:tcPr>
          <w:p>
            <w:pPr>
              <w:pStyle w:val="TableParagraph"/>
              <w:spacing w:line="270" w:lineRule="exact"/>
              <w:ind w:left="108"/>
              <w:rPr>
                <w:sz w:val="24"/>
              </w:rPr>
            </w:pPr>
            <w:r>
              <w:rPr>
                <w:sz w:val="24"/>
              </w:rPr>
              <w:t>.</w:t>
            </w:r>
          </w:p>
        </w:tc>
        <w:tc>
          <w:tcPr>
            <w:tcW w:w="5663" w:type="dxa"/>
          </w:tcPr>
          <w:p>
            <w:pPr>
              <w:pStyle w:val="TableParagraph"/>
              <w:spacing w:line="270" w:lineRule="exact"/>
              <w:ind w:left="105"/>
              <w:rPr>
                <w:sz w:val="24"/>
              </w:rPr>
            </w:pPr>
            <w:r>
              <w:rPr>
                <w:sz w:val="24"/>
              </w:rPr>
              <w:t>Field for originating value, prior to mapping into the</w:t>
            </w:r>
          </w:p>
          <w:p>
            <w:pPr>
              <w:pStyle w:val="TableParagraph"/>
              <w:spacing w:line="261" w:lineRule="exact"/>
              <w:ind w:left="105"/>
              <w:rPr>
                <w:sz w:val="24"/>
              </w:rPr>
            </w:pPr>
            <w:r>
              <w:rPr>
                <w:sz w:val="24"/>
              </w:rPr>
              <w:t>PCORnet CDM value set.</w:t>
            </w:r>
          </w:p>
        </w:tc>
        <w:tc>
          <w:tcPr>
            <w:tcW w:w="2350" w:type="dxa"/>
          </w:tcPr>
          <w:p>
            <w:pPr>
              <w:pStyle w:val="TableParagraph"/>
              <w:ind w:left="0"/>
              <w:rPr>
                <w:sz w:val="22"/>
              </w:rPr>
            </w:pPr>
          </w:p>
        </w:tc>
        <w:tc>
          <w:tcPr>
            <w:tcW w:w="3051"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r>
              <w:rPr>
                <w:b/>
                <w:color w:val="FFFFFF"/>
                <w:sz w:val="28"/>
              </w:rPr>
              <w:t>5.8.</w:t>
              <w:tab/>
            </w:r>
            <w:bookmarkStart w:name="_bookmark20" w:id="22"/>
            <w:bookmarkEnd w:id="22"/>
            <w:r>
              <w:rPr>
                <w:b/>
                <w:color w:val="FFFFFF"/>
                <w:sz w:val="28"/>
              </w:rPr>
              <w:t>Ta</w:t>
            </w:r>
            <w:r>
              <w:rPr>
                <w:b/>
                <w:color w:val="FFFFFF"/>
                <w:sz w:val="28"/>
              </w:rPr>
              <w:t>ble:</w:t>
            </w:r>
            <w:r>
              <w:rPr>
                <w:b/>
                <w:color w:val="FFFFFF"/>
                <w:spacing w:val="-1"/>
                <w:sz w:val="28"/>
              </w:rPr>
              <w:t> </w:t>
            </w:r>
            <w:r>
              <w:rPr>
                <w:b/>
                <w:color w:val="FFFFFF"/>
                <w:sz w:val="28"/>
              </w:rPr>
              <w:t>LAB_RESULT_CM</w:t>
            </w:r>
          </w:p>
        </w:tc>
      </w:tr>
    </w:tbl>
    <w:p>
      <w:pPr>
        <w:pStyle w:val="BodyText"/>
        <w:spacing w:before="10"/>
        <w:rPr>
          <w:sz w:val="21"/>
        </w:rPr>
      </w:pPr>
      <w:r>
        <w:rPr/>
        <w:pict>
          <v:shape style="position:absolute;margin-left:287.299988pt;margin-top:13.82pt;width:433.55pt;height:86.55pt;mso-position-horizontal-relative:page;mso-position-vertical-relative:paragraph;z-index:-251570176;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LAB_RESULT_CM Domain</w:t>
                  </w:r>
                  <w:r>
                    <w:rPr>
                      <w:b/>
                      <w:color w:val="FFFFFF"/>
                      <w:spacing w:val="-14"/>
                      <w:sz w:val="28"/>
                    </w:rPr>
                    <w:t> </w:t>
                  </w:r>
                  <w:r>
                    <w:rPr>
                      <w:b/>
                      <w:color w:val="FFFFFF"/>
                      <w:sz w:val="28"/>
                    </w:rPr>
                    <w:t>Description:</w:t>
                  </w:r>
                </w:p>
                <w:p>
                  <w:pPr>
                    <w:spacing w:line="240" w:lineRule="auto" w:before="0"/>
                    <w:ind w:left="857" w:right="0" w:firstLine="0"/>
                    <w:jc w:val="left"/>
                    <w:rPr>
                      <w:sz w:val="28"/>
                    </w:rPr>
                  </w:pPr>
                  <w:r>
                    <w:rPr>
                      <w:color w:val="FFFFFF"/>
                      <w:sz w:val="28"/>
                    </w:rPr>
                    <w:t>This table is used to store quantitative and qualitative</w:t>
                  </w:r>
                  <w:r>
                    <w:rPr>
                      <w:color w:val="FFFFFF"/>
                      <w:spacing w:val="-32"/>
                      <w:sz w:val="28"/>
                    </w:rPr>
                    <w:t> </w:t>
                  </w:r>
                  <w:r>
                    <w:rPr>
                      <w:color w:val="FFFFFF"/>
                      <w:sz w:val="28"/>
                    </w:rPr>
                    <w:t>measurements from blood and other body</w:t>
                  </w:r>
                  <w:r>
                    <w:rPr>
                      <w:color w:val="FFFFFF"/>
                      <w:spacing w:val="-11"/>
                      <w:sz w:val="28"/>
                    </w:rPr>
                    <w:t> </w:t>
                  </w:r>
                  <w:r>
                    <w:rPr>
                      <w:color w:val="FFFFFF"/>
                      <w:sz w:val="28"/>
                    </w:rPr>
                    <w:t>specimens.</w:t>
                  </w:r>
                </w:p>
              </w:txbxContent>
            </v:textbox>
            <v:fill type="solid"/>
            <w10:wrap type="topAndBottom"/>
          </v:shape>
        </w:pict>
      </w:r>
    </w:p>
    <w:p>
      <w:pPr>
        <w:pStyle w:val="BodyText"/>
        <w:spacing w:before="4"/>
        <w:rPr>
          <w:sz w:val="14"/>
        </w:rPr>
      </w:pPr>
    </w:p>
    <w:p>
      <w:pPr>
        <w:pStyle w:val="BodyText"/>
        <w:spacing w:before="90"/>
        <w:ind w:left="140"/>
      </w:pPr>
      <w:r>
        <w:rPr/>
        <w:t>(Domain description updated in v4.0)</w:t>
      </w:r>
    </w:p>
    <w:p>
      <w:pPr>
        <w:pStyle w:val="BodyText"/>
        <w:spacing w:before="5"/>
      </w:pPr>
    </w:p>
    <w:p>
      <w:pPr>
        <w:pStyle w:val="Heading1"/>
      </w:pPr>
      <w:r>
        <w:rPr/>
        <w:t>Relational Integrity:</w:t>
      </w:r>
    </w:p>
    <w:p>
      <w:pPr>
        <w:pStyle w:val="BodyText"/>
        <w:spacing w:line="274" w:lineRule="exact"/>
        <w:ind w:left="140"/>
      </w:pPr>
      <w:r>
        <w:rPr/>
        <w:t>The LAB_RESULT_CM table contains one record per LAB_RESULT_CM_ID</w:t>
      </w:r>
    </w:p>
    <w:p>
      <w:pPr>
        <w:pStyle w:val="BodyText"/>
      </w:pPr>
    </w:p>
    <w:p>
      <w:pPr>
        <w:spacing w:before="1"/>
        <w:ind w:left="140" w:right="0" w:firstLine="0"/>
        <w:jc w:val="left"/>
        <w:rPr>
          <w:sz w:val="24"/>
        </w:rPr>
      </w:pPr>
      <w:r>
        <w:rPr>
          <w:b/>
          <w:sz w:val="24"/>
        </w:rPr>
        <w:t>Primary Key: </w:t>
      </w:r>
      <w:r>
        <w:rPr>
          <w:sz w:val="24"/>
        </w:rPr>
        <w:t>LAB_RESULT_CM_ID</w:t>
      </w:r>
    </w:p>
    <w:p>
      <w:pPr>
        <w:pStyle w:val="BodyText"/>
        <w:spacing w:before="4"/>
      </w:pPr>
    </w:p>
    <w:p>
      <w:pPr>
        <w:pStyle w:val="Heading1"/>
      </w:pPr>
      <w:r>
        <w:rPr/>
        <w:t>Foreign Keys:</w:t>
      </w:r>
    </w:p>
    <w:p>
      <w:pPr>
        <w:pStyle w:val="BodyText"/>
        <w:ind w:left="140" w:right="6881"/>
      </w:pPr>
      <w:r>
        <w:rPr/>
        <w:t>LAB_RESULT_CM.PATID is a foreign key to DEMOGRAPHIC.PATID (many-to-one relationship) LAB_RESULT_CM.ENCOUNTERID is a foreign key to ENCOUNTER.ENCOUNTERID (zero/many-to-one relationship)</w:t>
      </w:r>
    </w:p>
    <w:p>
      <w:pPr>
        <w:pStyle w:val="BodyText"/>
        <w:spacing w:before="3"/>
      </w:pPr>
    </w:p>
    <w:p>
      <w:pPr>
        <w:pStyle w:val="Heading1"/>
      </w:pPr>
      <w:r>
        <w:rPr/>
        <w:t>Constraints:</w:t>
      </w:r>
    </w:p>
    <w:p>
      <w:pPr>
        <w:pStyle w:val="BodyText"/>
        <w:ind w:left="140" w:right="13807"/>
      </w:pPr>
      <w:r>
        <w:rPr/>
        <w:t>LAB_RESULT_CM_ID (unique; required, not null) PATID (required, not null)</w:t>
      </w:r>
    </w:p>
    <w:p>
      <w:pPr>
        <w:pStyle w:val="BodyText"/>
        <w:ind w:left="140"/>
      </w:pPr>
      <w:r>
        <w:rPr/>
        <w:t>RESULT_DATE (required, not null)</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LAB_RESULT_CM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6146" w:hRule="atLeast"/>
        </w:trPr>
        <w:tc>
          <w:tcPr>
            <w:tcW w:w="18605" w:type="dxa"/>
          </w:tcPr>
          <w:p>
            <w:pPr>
              <w:pStyle w:val="TableParagraph"/>
              <w:numPr>
                <w:ilvl w:val="0"/>
                <w:numId w:val="55"/>
              </w:numPr>
              <w:tabs>
                <w:tab w:pos="827" w:val="left" w:leader="none"/>
                <w:tab w:pos="828" w:val="left" w:leader="none"/>
              </w:tabs>
              <w:spacing w:line="271" w:lineRule="auto" w:before="0" w:after="0"/>
              <w:ind w:left="827" w:right="280" w:hanging="360"/>
              <w:jc w:val="left"/>
              <w:rPr>
                <w:sz w:val="22"/>
              </w:rPr>
            </w:pPr>
            <w:r>
              <w:rPr>
                <w:sz w:val="22"/>
              </w:rPr>
              <w:t>Only records with actual lab results should be included in this table. If the result suggests that the test was run (e.g., result is "borderline" or "inconclusive") include it. But if the test is not resulted for any reason (specimen not sufficient, patient did not show), then do not include</w:t>
            </w:r>
            <w:r>
              <w:rPr>
                <w:spacing w:val="-7"/>
                <w:sz w:val="22"/>
              </w:rPr>
              <w:t> </w:t>
            </w:r>
            <w:r>
              <w:rPr>
                <w:sz w:val="22"/>
              </w:rPr>
              <w:t>it.</w:t>
            </w:r>
          </w:p>
          <w:p>
            <w:pPr>
              <w:pStyle w:val="TableParagraph"/>
              <w:numPr>
                <w:ilvl w:val="0"/>
                <w:numId w:val="55"/>
              </w:numPr>
              <w:tabs>
                <w:tab w:pos="827" w:val="left" w:leader="none"/>
                <w:tab w:pos="828" w:val="left" w:leader="none"/>
              </w:tabs>
              <w:spacing w:line="240" w:lineRule="auto" w:before="4" w:after="0"/>
              <w:ind w:left="827" w:right="0" w:hanging="361"/>
              <w:jc w:val="left"/>
              <w:rPr>
                <w:sz w:val="22"/>
              </w:rPr>
            </w:pPr>
            <w:r>
              <w:rPr>
                <w:sz w:val="22"/>
              </w:rPr>
              <w:t>If lab results are stored using local or custom codes, partners should ensure that the assigned LOINC code has been validated by a subject matter expert or similar</w:t>
            </w:r>
            <w:r>
              <w:rPr>
                <w:spacing w:val="-24"/>
                <w:sz w:val="22"/>
              </w:rPr>
              <w:t> </w:t>
            </w:r>
            <w:r>
              <w:rPr>
                <w:sz w:val="22"/>
              </w:rPr>
              <w:t>process</w:t>
            </w:r>
          </w:p>
          <w:p>
            <w:pPr>
              <w:pStyle w:val="TableParagraph"/>
              <w:numPr>
                <w:ilvl w:val="0"/>
                <w:numId w:val="55"/>
              </w:numPr>
              <w:tabs>
                <w:tab w:pos="827" w:val="left" w:leader="none"/>
                <w:tab w:pos="828" w:val="left" w:leader="none"/>
              </w:tabs>
              <w:spacing w:line="273" w:lineRule="auto" w:before="35" w:after="0"/>
              <w:ind w:left="827" w:right="415" w:hanging="360"/>
              <w:jc w:val="left"/>
              <w:rPr>
                <w:sz w:val="22"/>
              </w:rPr>
            </w:pPr>
            <w:r>
              <w:rPr>
                <w:sz w:val="22"/>
              </w:rPr>
              <w:t>If a LOINC code is available for a given result, the LAB_LOINC field should be populated. If a LOINC code is available for the </w:t>
            </w:r>
            <w:r>
              <w:rPr>
                <w:i/>
                <w:sz w:val="22"/>
              </w:rPr>
              <w:t>order</w:t>
            </w:r>
            <w:r>
              <w:rPr>
                <w:sz w:val="22"/>
              </w:rPr>
              <w:t>, that value can be used to populate the LAB_PX field. Note that one order can correspond to many different results. Each result should have its own record in the LAB_RESULT_CM table. If the same LOINC code is used to populate both the order and the result, partners should ensure that the LAB_LOINC field is</w:t>
            </w:r>
            <w:r>
              <w:rPr>
                <w:spacing w:val="-11"/>
                <w:sz w:val="22"/>
              </w:rPr>
              <w:t> </w:t>
            </w:r>
            <w:r>
              <w:rPr>
                <w:sz w:val="22"/>
              </w:rPr>
              <w:t>populated.</w:t>
            </w:r>
          </w:p>
          <w:p>
            <w:pPr>
              <w:pStyle w:val="TableParagraph"/>
              <w:numPr>
                <w:ilvl w:val="0"/>
                <w:numId w:val="55"/>
              </w:numPr>
              <w:tabs>
                <w:tab w:pos="827" w:val="left" w:leader="none"/>
                <w:tab w:pos="828" w:val="left" w:leader="none"/>
              </w:tabs>
              <w:spacing w:line="276" w:lineRule="auto" w:before="7" w:after="0"/>
              <w:ind w:left="827" w:right="330" w:hanging="360"/>
              <w:jc w:val="left"/>
              <w:rPr>
                <w:sz w:val="22"/>
              </w:rPr>
            </w:pPr>
            <w:r>
              <w:rPr>
                <w:b/>
                <w:sz w:val="22"/>
              </w:rPr>
              <w:t>Inclusion of additional lab results - </w:t>
            </w:r>
            <w:r>
              <w:rPr>
                <w:sz w:val="22"/>
              </w:rPr>
              <w:t>Partners should include </w:t>
            </w:r>
            <w:r>
              <w:rPr>
                <w:i/>
                <w:sz w:val="22"/>
              </w:rPr>
              <w:t>all </w:t>
            </w:r>
            <w:r>
              <w:rPr>
                <w:sz w:val="22"/>
              </w:rPr>
              <w:t>available laboratory results within their LAB_RESULT_CM table. If the result has a </w:t>
            </w:r>
            <w:r>
              <w:rPr>
                <w:i/>
                <w:sz w:val="22"/>
              </w:rPr>
              <w:t>validated </w:t>
            </w:r>
            <w:r>
              <w:rPr>
                <w:sz w:val="22"/>
              </w:rPr>
              <w:t>LOINC code, the LAB_LOINC field should be populated. Otherwise, the LAB_LOINC field should be blank. The RAW_LAB_NAME field can be used to keep track of the various lab results until the appropriate LOINC code is assigned. Lab results beyond the 11 originally included in the PCORnet CDM are being requested in order to establish a denominator of potentially available lab results. Over time, the number of unmapped results is expected to decrease. Results for labs performed as a service for outside institutions do not need to be included. Results from external vendors (e.g., LabCorp, Quest) should be included when</w:t>
            </w:r>
            <w:r>
              <w:rPr>
                <w:spacing w:val="-1"/>
                <w:sz w:val="22"/>
              </w:rPr>
              <w:t> </w:t>
            </w:r>
            <w:r>
              <w:rPr>
                <w:sz w:val="22"/>
              </w:rPr>
              <w:t>available.</w:t>
            </w:r>
          </w:p>
          <w:p>
            <w:pPr>
              <w:pStyle w:val="TableParagraph"/>
              <w:numPr>
                <w:ilvl w:val="0"/>
                <w:numId w:val="55"/>
              </w:numPr>
              <w:tabs>
                <w:tab w:pos="827" w:val="left" w:leader="none"/>
                <w:tab w:pos="828" w:val="left" w:leader="none"/>
              </w:tabs>
              <w:spacing w:line="273" w:lineRule="auto" w:before="0" w:after="0"/>
              <w:ind w:left="827" w:right="527" w:hanging="360"/>
              <w:jc w:val="left"/>
              <w:rPr>
                <w:sz w:val="22"/>
              </w:rPr>
            </w:pPr>
            <w:r>
              <w:rPr>
                <w:b/>
                <w:sz w:val="22"/>
              </w:rPr>
              <w:t>Clinical LOINC Concepts </w:t>
            </w:r>
            <w:r>
              <w:rPr>
                <w:sz w:val="22"/>
              </w:rPr>
              <w:t>– Only include Laboratory LOINC concepts in this table. Do not include clinical LOINC concepts (e.g., EKG results). These records may be stored in the OBS_CLIN table.</w:t>
            </w:r>
          </w:p>
          <w:p>
            <w:pPr>
              <w:pStyle w:val="TableParagraph"/>
              <w:numPr>
                <w:ilvl w:val="0"/>
                <w:numId w:val="55"/>
              </w:numPr>
              <w:tabs>
                <w:tab w:pos="827" w:val="left" w:leader="none"/>
                <w:tab w:pos="828" w:val="left" w:leader="none"/>
              </w:tabs>
              <w:spacing w:line="273" w:lineRule="auto" w:before="0" w:after="0"/>
              <w:ind w:left="827" w:right="781" w:hanging="360"/>
              <w:jc w:val="left"/>
              <w:rPr>
                <w:sz w:val="22"/>
              </w:rPr>
            </w:pPr>
            <w:r>
              <w:rPr>
                <w:b/>
                <w:sz w:val="22"/>
              </w:rPr>
              <w:t>Standing orders </w:t>
            </w:r>
            <w:r>
              <w:rPr>
                <w:sz w:val="22"/>
              </w:rPr>
              <w:t>- Partners should populate the date fields to the best of their ability.</w:t>
            </w:r>
            <w:r>
              <w:rPr>
                <w:spacing w:val="-16"/>
                <w:sz w:val="22"/>
              </w:rPr>
              <w:t> </w:t>
            </w:r>
            <w:r>
              <w:rPr>
                <w:sz w:val="22"/>
              </w:rPr>
              <w:t>For results that are tied to standing laboratory orders, even if LAB_ORDER_DATE reflects the date of the original standing order, SPECIMEN_DATE and/or RESULT_DATE would be expected to correspond to the time when the sample was collected/resulted. Analyses will take both dates into consideration.</w:t>
            </w:r>
          </w:p>
          <w:p>
            <w:pPr>
              <w:pStyle w:val="TableParagraph"/>
              <w:numPr>
                <w:ilvl w:val="0"/>
                <w:numId w:val="55"/>
              </w:numPr>
              <w:tabs>
                <w:tab w:pos="827" w:val="left" w:leader="none"/>
                <w:tab w:pos="828" w:val="left" w:leader="none"/>
              </w:tabs>
              <w:spacing w:line="240" w:lineRule="auto" w:before="4" w:after="0"/>
              <w:ind w:left="827" w:right="0" w:hanging="361"/>
              <w:jc w:val="left"/>
              <w:rPr>
                <w:sz w:val="22"/>
              </w:rPr>
            </w:pPr>
            <w:r>
              <w:rPr>
                <w:b/>
                <w:sz w:val="22"/>
                <w:shd w:fill="B6DC99" w:color="auto" w:val="clear"/>
              </w:rPr>
              <w:t>Units of measure </w:t>
            </w:r>
            <w:r>
              <w:rPr>
                <w:sz w:val="22"/>
                <w:shd w:fill="B6DC99" w:color="auto" w:val="clear"/>
              </w:rPr>
              <w:t>– A given LOINC code may have many acceptable units of measure. If the RESULT_UNIT field is not populated, it may not be possible to use a result</w:t>
            </w:r>
            <w:r>
              <w:rPr>
                <w:spacing w:val="-36"/>
                <w:sz w:val="22"/>
                <w:shd w:fill="B6DC99" w:color="auto" w:val="clear"/>
              </w:rPr>
              <w:t> </w:t>
            </w:r>
            <w:r>
              <w:rPr>
                <w:sz w:val="22"/>
                <w:shd w:fill="B6DC99" w:color="auto" w:val="clear"/>
              </w:rPr>
              <w:t>analytically.</w:t>
            </w:r>
          </w:p>
          <w:p>
            <w:pPr>
              <w:pStyle w:val="TableParagraph"/>
              <w:spacing w:before="35"/>
              <w:ind w:left="467"/>
              <w:rPr>
                <w:rFonts w:ascii="Symbol" w:hAnsi="Symbol"/>
                <w:sz w:val="22"/>
              </w:rPr>
            </w:pPr>
            <w:r>
              <w:rPr>
                <w:rFonts w:ascii="Symbol" w:hAnsi="Symbol"/>
                <w:w w:val="100"/>
                <w:sz w:val="22"/>
              </w:rPr>
              <w:t></w:t>
            </w:r>
          </w:p>
        </w:tc>
      </w:tr>
    </w:tbl>
    <w:p>
      <w:pPr>
        <w:pStyle w:val="BodyText"/>
        <w:rPr>
          <w:sz w:val="20"/>
        </w:rPr>
      </w:pPr>
      <w:r>
        <w:rPr/>
        <w:pict>
          <v:rect style="position:absolute;margin-left:382.730011pt;margin-top:286.970032pt;width:2.76pt;height:.47998pt;mso-position-horizontal-relative:page;mso-position-vertical-relative:page;z-index:-276338688" filled="true" fillcolor="#000000" stroked="false">
            <v:fill type="solid"/>
            <w10:wrap type="none"/>
          </v:rect>
        </w:pict>
      </w:r>
      <w:r>
        <w:rPr/>
        <w:pict>
          <v:shape style="position:absolute;margin-left:77.639999pt;margin-top:318.410004pt;width:876.15pt;height:44.45pt;mso-position-horizontal-relative:page;mso-position-vertical-relative:page;z-index:2517483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38"/>
                    <w:gridCol w:w="470"/>
                    <w:gridCol w:w="813"/>
                  </w:tblGrid>
                  <w:tr>
                    <w:trPr>
                      <w:trHeight w:val="255" w:hRule="atLeast"/>
                    </w:trPr>
                    <w:tc>
                      <w:tcPr>
                        <w:tcW w:w="17521" w:type="dxa"/>
                        <w:gridSpan w:val="3"/>
                        <w:tcBorders>
                          <w:top w:val="single" w:sz="18" w:space="0" w:color="FFFFFF"/>
                          <w:bottom w:val="single" w:sz="18" w:space="0" w:color="FFFFFF"/>
                        </w:tcBorders>
                        <w:shd w:val="clear" w:color="auto" w:fill="BDE0A2"/>
                      </w:tcPr>
                      <w:p>
                        <w:pPr>
                          <w:pStyle w:val="TableParagraph"/>
                          <w:spacing w:line="232" w:lineRule="exact" w:before="3"/>
                          <w:ind w:left="0" w:right="-15"/>
                          <w:rPr>
                            <w:sz w:val="22"/>
                          </w:rPr>
                        </w:pPr>
                        <w:r>
                          <w:rPr>
                            <w:b/>
                            <w:sz w:val="22"/>
                          </w:rPr>
                          <w:t>Verifying</w:t>
                        </w:r>
                        <w:r>
                          <w:rPr>
                            <w:b/>
                            <w:spacing w:val="-2"/>
                            <w:sz w:val="22"/>
                          </w:rPr>
                          <w:t> </w:t>
                        </w:r>
                        <w:r>
                          <w:rPr>
                            <w:b/>
                            <w:sz w:val="22"/>
                          </w:rPr>
                          <w:t>LOINC</w:t>
                        </w:r>
                        <w:r>
                          <w:rPr>
                            <w:b/>
                            <w:spacing w:val="-5"/>
                            <w:sz w:val="22"/>
                          </w:rPr>
                          <w:t> </w:t>
                        </w:r>
                        <w:r>
                          <w:rPr>
                            <w:b/>
                            <w:sz w:val="22"/>
                          </w:rPr>
                          <w:t>mappings</w:t>
                        </w:r>
                        <w:r>
                          <w:rPr>
                            <w:b/>
                            <w:spacing w:val="1"/>
                            <w:sz w:val="22"/>
                          </w:rPr>
                          <w:t> </w:t>
                        </w:r>
                        <w:r>
                          <w:rPr>
                            <w:sz w:val="22"/>
                          </w:rPr>
                          <w:t>–</w:t>
                        </w:r>
                        <w:r>
                          <w:rPr>
                            <w:spacing w:val="-2"/>
                            <w:sz w:val="22"/>
                          </w:rPr>
                          <w:t> </w:t>
                        </w:r>
                        <w:r>
                          <w:rPr>
                            <w:sz w:val="22"/>
                          </w:rPr>
                          <w:t>At most</w:t>
                        </w:r>
                        <w:r>
                          <w:rPr>
                            <w:spacing w:val="-1"/>
                            <w:sz w:val="22"/>
                          </w:rPr>
                          <w:t> </w:t>
                        </w:r>
                        <w:r>
                          <w:rPr>
                            <w:sz w:val="22"/>
                          </w:rPr>
                          <w:t>health</w:t>
                        </w:r>
                        <w:r>
                          <w:rPr>
                            <w:spacing w:val="-1"/>
                            <w:sz w:val="22"/>
                          </w:rPr>
                          <w:t> </w:t>
                        </w:r>
                        <w:r>
                          <w:rPr>
                            <w:sz w:val="22"/>
                          </w:rPr>
                          <w:t>systems,</w:t>
                        </w:r>
                        <w:r>
                          <w:rPr>
                            <w:spacing w:val="-1"/>
                            <w:sz w:val="22"/>
                          </w:rPr>
                          <w:t> </w:t>
                        </w:r>
                        <w:r>
                          <w:rPr>
                            <w:sz w:val="22"/>
                          </w:rPr>
                          <w:t>laboratory</w:t>
                        </w:r>
                        <w:r>
                          <w:rPr>
                            <w:spacing w:val="-4"/>
                            <w:sz w:val="22"/>
                          </w:rPr>
                          <w:t> </w:t>
                        </w:r>
                        <w:r>
                          <w:rPr>
                            <w:sz w:val="22"/>
                          </w:rPr>
                          <w:t>results</w:t>
                        </w:r>
                        <w:r>
                          <w:rPr>
                            <w:spacing w:val="-2"/>
                            <w:sz w:val="22"/>
                          </w:rPr>
                          <w:t> </w:t>
                        </w:r>
                        <w:r>
                          <w:rPr>
                            <w:sz w:val="22"/>
                          </w:rPr>
                          <w:t>are</w:t>
                        </w:r>
                        <w:r>
                          <w:rPr>
                            <w:spacing w:val="-1"/>
                            <w:sz w:val="22"/>
                          </w:rPr>
                          <w:t> </w:t>
                        </w:r>
                        <w:r>
                          <w:rPr>
                            <w:sz w:val="22"/>
                          </w:rPr>
                          <w:t>typically</w:t>
                        </w:r>
                        <w:r>
                          <w:rPr>
                            <w:spacing w:val="-4"/>
                            <w:sz w:val="22"/>
                          </w:rPr>
                          <w:t> </w:t>
                        </w:r>
                        <w:r>
                          <w:rPr>
                            <w:sz w:val="22"/>
                          </w:rPr>
                          <w:t>not</w:t>
                        </w:r>
                        <w:r>
                          <w:rPr>
                            <w:spacing w:val="-1"/>
                            <w:sz w:val="22"/>
                          </w:rPr>
                          <w:t> </w:t>
                        </w:r>
                        <w:r>
                          <w:rPr>
                            <w:sz w:val="22"/>
                          </w:rPr>
                          <w:t>associated</w:t>
                        </w:r>
                        <w:r>
                          <w:rPr>
                            <w:spacing w:val="-1"/>
                            <w:sz w:val="22"/>
                          </w:rPr>
                          <w:t> </w:t>
                        </w:r>
                        <w:r>
                          <w:rPr>
                            <w:sz w:val="22"/>
                          </w:rPr>
                          <w:t>with</w:t>
                        </w:r>
                        <w:r>
                          <w:rPr>
                            <w:spacing w:val="-4"/>
                            <w:sz w:val="22"/>
                          </w:rPr>
                          <w:t> </w:t>
                        </w:r>
                        <w:r>
                          <w:rPr>
                            <w:sz w:val="22"/>
                          </w:rPr>
                          <w:t>a</w:t>
                        </w:r>
                        <w:r>
                          <w:rPr>
                            <w:spacing w:val="-4"/>
                            <w:sz w:val="22"/>
                          </w:rPr>
                          <w:t> </w:t>
                        </w:r>
                        <w:r>
                          <w:rPr>
                            <w:sz w:val="22"/>
                          </w:rPr>
                          <w:t>LOINC</w:t>
                        </w:r>
                        <w:r>
                          <w:rPr>
                            <w:spacing w:val="-2"/>
                            <w:sz w:val="22"/>
                          </w:rPr>
                          <w:t> </w:t>
                        </w:r>
                        <w:r>
                          <w:rPr>
                            <w:sz w:val="22"/>
                          </w:rPr>
                          <w:t>code</w:t>
                        </w:r>
                        <w:r>
                          <w:rPr>
                            <w:spacing w:val="-1"/>
                            <w:sz w:val="22"/>
                          </w:rPr>
                          <w:t> </w:t>
                        </w:r>
                        <w:r>
                          <w:rPr>
                            <w:sz w:val="22"/>
                          </w:rPr>
                          <w:t>at</w:t>
                        </w:r>
                        <w:r>
                          <w:rPr>
                            <w:spacing w:val="-1"/>
                            <w:sz w:val="22"/>
                          </w:rPr>
                          <w:t> </w:t>
                        </w:r>
                        <w:r>
                          <w:rPr>
                            <w:sz w:val="22"/>
                          </w:rPr>
                          <w:t>the</w:t>
                        </w:r>
                        <w:r>
                          <w:rPr>
                            <w:spacing w:val="-3"/>
                            <w:sz w:val="22"/>
                          </w:rPr>
                          <w:t> </w:t>
                        </w:r>
                        <w:r>
                          <w:rPr>
                            <w:sz w:val="22"/>
                          </w:rPr>
                          <w:t>time</w:t>
                        </w:r>
                        <w:r>
                          <w:rPr>
                            <w:spacing w:val="-1"/>
                            <w:sz w:val="22"/>
                          </w:rPr>
                          <w:t> </w:t>
                        </w:r>
                        <w:r>
                          <w:rPr>
                            <w:sz w:val="22"/>
                          </w:rPr>
                          <w:t>they</w:t>
                        </w:r>
                        <w:r>
                          <w:rPr>
                            <w:spacing w:val="-5"/>
                            <w:sz w:val="22"/>
                          </w:rPr>
                          <w:t> </w:t>
                        </w:r>
                        <w:r>
                          <w:rPr>
                            <w:sz w:val="22"/>
                          </w:rPr>
                          <w:t>are</w:t>
                        </w:r>
                        <w:r>
                          <w:rPr>
                            <w:spacing w:val="-1"/>
                            <w:sz w:val="22"/>
                          </w:rPr>
                          <w:t> </w:t>
                        </w:r>
                        <w:r>
                          <w:rPr>
                            <w:sz w:val="22"/>
                          </w:rPr>
                          <w:t>generated</w:t>
                        </w:r>
                        <w:r>
                          <w:rPr>
                            <w:spacing w:val="6"/>
                            <w:sz w:val="22"/>
                          </w:rPr>
                          <w:t> </w:t>
                        </w:r>
                        <w:r>
                          <w:rPr>
                            <w:sz w:val="22"/>
                          </w:rPr>
                          <w:t>but</w:t>
                        </w:r>
                        <w:r>
                          <w:rPr>
                            <w:spacing w:val="-1"/>
                            <w:sz w:val="22"/>
                          </w:rPr>
                          <w:t> </w:t>
                        </w:r>
                        <w:r>
                          <w:rPr>
                            <w:sz w:val="22"/>
                          </w:rPr>
                          <w:t>are</w:t>
                        </w:r>
                        <w:r>
                          <w:rPr>
                            <w:spacing w:val="-3"/>
                            <w:sz w:val="22"/>
                          </w:rPr>
                          <w:t> </w:t>
                        </w:r>
                        <w:r>
                          <w:rPr>
                            <w:sz w:val="22"/>
                          </w:rPr>
                          <w:t>assigned</w:t>
                        </w:r>
                        <w:r>
                          <w:rPr>
                            <w:spacing w:val="-1"/>
                            <w:sz w:val="22"/>
                          </w:rPr>
                          <w:t> </w:t>
                        </w:r>
                        <w:r>
                          <w:rPr>
                            <w:sz w:val="22"/>
                          </w:rPr>
                          <w:t>a</w:t>
                        </w:r>
                        <w:r>
                          <w:rPr>
                            <w:spacing w:val="-2"/>
                            <w:sz w:val="22"/>
                          </w:rPr>
                          <w:t> </w:t>
                        </w:r>
                        <w:r>
                          <w:rPr>
                            <w:sz w:val="22"/>
                          </w:rPr>
                          <w:t>code</w:t>
                        </w:r>
                        <w:r>
                          <w:rPr>
                            <w:spacing w:val="-3"/>
                            <w:sz w:val="22"/>
                          </w:rPr>
                          <w:t> </w:t>
                        </w:r>
                        <w:r>
                          <w:rPr>
                            <w:sz w:val="22"/>
                          </w:rPr>
                          <w:t>after</w:t>
                        </w:r>
                        <w:r>
                          <w:rPr>
                            <w:spacing w:val="-3"/>
                            <w:sz w:val="22"/>
                          </w:rPr>
                          <w:t> </w:t>
                        </w:r>
                        <w:r>
                          <w:rPr>
                            <w:sz w:val="22"/>
                          </w:rPr>
                          <w:t>the</w:t>
                        </w:r>
                        <w:r>
                          <w:rPr>
                            <w:spacing w:val="-4"/>
                            <w:sz w:val="22"/>
                          </w:rPr>
                          <w:t> </w:t>
                        </w:r>
                        <w:r>
                          <w:rPr>
                            <w:sz w:val="22"/>
                          </w:rPr>
                          <w:t>fact.</w:t>
                        </w:r>
                        <w:r>
                          <w:rPr>
                            <w:spacing w:val="1"/>
                            <w:sz w:val="22"/>
                          </w:rPr>
                          <w:t> </w:t>
                        </w:r>
                        <w:r>
                          <w:rPr>
                            <w:sz w:val="22"/>
                          </w:rPr>
                          <w:t>In</w:t>
                        </w:r>
                        <w:r>
                          <w:rPr>
                            <w:spacing w:val="-1"/>
                            <w:sz w:val="22"/>
                          </w:rPr>
                          <w:t> </w:t>
                        </w:r>
                        <w:r>
                          <w:rPr>
                            <w:sz w:val="22"/>
                          </w:rPr>
                          <w:t>order</w:t>
                        </w:r>
                      </w:p>
                    </w:tc>
                  </w:tr>
                  <w:tr>
                    <w:trPr>
                      <w:trHeight w:val="251" w:hRule="atLeast"/>
                    </w:trPr>
                    <w:tc>
                      <w:tcPr>
                        <w:tcW w:w="16708" w:type="dxa"/>
                        <w:gridSpan w:val="2"/>
                        <w:tcBorders>
                          <w:top w:val="single" w:sz="18" w:space="0" w:color="FFFFFF"/>
                          <w:bottom w:val="single" w:sz="12" w:space="0" w:color="FFFFFF"/>
                        </w:tcBorders>
                        <w:shd w:val="clear" w:color="auto" w:fill="BDE0A2"/>
                      </w:tcPr>
                      <w:p>
                        <w:pPr>
                          <w:pStyle w:val="TableParagraph"/>
                          <w:spacing w:line="232" w:lineRule="exact"/>
                          <w:ind w:left="0" w:right="-15"/>
                          <w:rPr>
                            <w:sz w:val="22"/>
                          </w:rPr>
                        </w:pPr>
                        <w:r>
                          <w:rPr>
                            <w:sz w:val="22"/>
                          </w:rPr>
                          <w:t>to</w:t>
                        </w:r>
                        <w:r>
                          <w:rPr>
                            <w:spacing w:val="-2"/>
                            <w:sz w:val="22"/>
                          </w:rPr>
                          <w:t> </w:t>
                        </w:r>
                        <w:r>
                          <w:rPr>
                            <w:sz w:val="22"/>
                          </w:rPr>
                          <w:t>verify</w:t>
                        </w:r>
                        <w:r>
                          <w:rPr>
                            <w:spacing w:val="-4"/>
                            <w:sz w:val="22"/>
                          </w:rPr>
                          <w:t> </w:t>
                        </w:r>
                        <w:r>
                          <w:rPr>
                            <w:sz w:val="22"/>
                          </w:rPr>
                          <w:t>that the</w:t>
                        </w:r>
                        <w:r>
                          <w:rPr>
                            <w:spacing w:val="-1"/>
                            <w:sz w:val="22"/>
                          </w:rPr>
                          <w:t> </w:t>
                        </w:r>
                        <w:r>
                          <w:rPr>
                            <w:sz w:val="22"/>
                          </w:rPr>
                          <w:t>LOINC</w:t>
                        </w:r>
                        <w:r>
                          <w:rPr>
                            <w:spacing w:val="-2"/>
                            <w:sz w:val="22"/>
                          </w:rPr>
                          <w:t> </w:t>
                        </w:r>
                        <w:r>
                          <w:rPr>
                            <w:sz w:val="22"/>
                          </w:rPr>
                          <w:t>code</w:t>
                        </w:r>
                        <w:r>
                          <w:rPr>
                            <w:spacing w:val="-1"/>
                            <w:sz w:val="22"/>
                          </w:rPr>
                          <w:t> </w:t>
                        </w:r>
                        <w:r>
                          <w:rPr>
                            <w:sz w:val="22"/>
                          </w:rPr>
                          <w:t>has</w:t>
                        </w:r>
                        <w:r>
                          <w:rPr>
                            <w:spacing w:val="-3"/>
                            <w:sz w:val="22"/>
                          </w:rPr>
                          <w:t> </w:t>
                        </w:r>
                        <w:r>
                          <w:rPr>
                            <w:sz w:val="22"/>
                          </w:rPr>
                          <w:t>been</w:t>
                        </w:r>
                        <w:r>
                          <w:rPr>
                            <w:spacing w:val="-4"/>
                            <w:sz w:val="22"/>
                          </w:rPr>
                          <w:t> </w:t>
                        </w:r>
                        <w:r>
                          <w:rPr>
                            <w:sz w:val="22"/>
                          </w:rPr>
                          <w:t>appropriately</w:t>
                        </w:r>
                        <w:r>
                          <w:rPr>
                            <w:spacing w:val="-4"/>
                            <w:sz w:val="22"/>
                          </w:rPr>
                          <w:t> </w:t>
                        </w:r>
                        <w:r>
                          <w:rPr>
                            <w:sz w:val="22"/>
                          </w:rPr>
                          <w:t>assigned,</w:t>
                        </w:r>
                        <w:r>
                          <w:rPr>
                            <w:spacing w:val="-4"/>
                            <w:sz w:val="22"/>
                          </w:rPr>
                          <w:t> </w:t>
                        </w:r>
                        <w:r>
                          <w:rPr>
                            <w:sz w:val="22"/>
                          </w:rPr>
                          <w:t>the</w:t>
                        </w:r>
                        <w:r>
                          <w:rPr>
                            <w:spacing w:val="-1"/>
                            <w:sz w:val="22"/>
                          </w:rPr>
                          <w:t> </w:t>
                        </w:r>
                        <w:r>
                          <w:rPr>
                            <w:sz w:val="22"/>
                          </w:rPr>
                          <w:t>PCORnet Coordinating</w:t>
                        </w:r>
                        <w:r>
                          <w:rPr>
                            <w:spacing w:val="-4"/>
                            <w:sz w:val="22"/>
                          </w:rPr>
                          <w:t> </w:t>
                        </w:r>
                        <w:r>
                          <w:rPr>
                            <w:sz w:val="22"/>
                          </w:rPr>
                          <w:t>Center will verify</w:t>
                        </w:r>
                        <w:r>
                          <w:rPr>
                            <w:spacing w:val="-4"/>
                            <w:sz w:val="22"/>
                          </w:rPr>
                          <w:t> </w:t>
                        </w:r>
                        <w:r>
                          <w:rPr>
                            <w:sz w:val="22"/>
                          </w:rPr>
                          <w:t>that</w:t>
                        </w:r>
                        <w:r>
                          <w:rPr>
                            <w:spacing w:val="-3"/>
                            <w:sz w:val="22"/>
                          </w:rPr>
                          <w:t> </w:t>
                        </w:r>
                        <w:r>
                          <w:rPr>
                            <w:sz w:val="22"/>
                          </w:rPr>
                          <w:t>the</w:t>
                        </w:r>
                        <w:r>
                          <w:rPr>
                            <w:spacing w:val="-1"/>
                            <w:sz w:val="22"/>
                          </w:rPr>
                          <w:t> </w:t>
                        </w:r>
                        <w:r>
                          <w:rPr>
                            <w:sz w:val="22"/>
                          </w:rPr>
                          <w:t>metadata</w:t>
                        </w:r>
                        <w:r>
                          <w:rPr>
                            <w:spacing w:val="-4"/>
                            <w:sz w:val="22"/>
                          </w:rPr>
                          <w:t> </w:t>
                        </w:r>
                        <w:r>
                          <w:rPr>
                            <w:sz w:val="22"/>
                          </w:rPr>
                          <w:t>associated</w:t>
                        </w:r>
                        <w:r>
                          <w:rPr>
                            <w:spacing w:val="-3"/>
                            <w:sz w:val="22"/>
                          </w:rPr>
                          <w:t> </w:t>
                        </w:r>
                        <w:r>
                          <w:rPr>
                            <w:sz w:val="22"/>
                          </w:rPr>
                          <w:t>with</w:t>
                        </w:r>
                        <w:r>
                          <w:rPr>
                            <w:spacing w:val="-4"/>
                            <w:sz w:val="22"/>
                          </w:rPr>
                          <w:t> </w:t>
                        </w:r>
                        <w:r>
                          <w:rPr>
                            <w:sz w:val="22"/>
                          </w:rPr>
                          <w:t>the</w:t>
                        </w:r>
                        <w:r>
                          <w:rPr>
                            <w:spacing w:val="-3"/>
                            <w:sz w:val="22"/>
                          </w:rPr>
                          <w:t> </w:t>
                        </w:r>
                        <w:r>
                          <w:rPr>
                            <w:sz w:val="22"/>
                          </w:rPr>
                          <w:t>result,</w:t>
                        </w:r>
                        <w:r>
                          <w:rPr>
                            <w:spacing w:val="-1"/>
                            <w:sz w:val="22"/>
                          </w:rPr>
                          <w:t> </w:t>
                        </w:r>
                        <w:r>
                          <w:rPr>
                            <w:sz w:val="22"/>
                          </w:rPr>
                          <w:t>such</w:t>
                        </w:r>
                        <w:r>
                          <w:rPr>
                            <w:spacing w:val="-1"/>
                            <w:sz w:val="22"/>
                          </w:rPr>
                          <w:t> </w:t>
                        </w:r>
                        <w:r>
                          <w:rPr>
                            <w:sz w:val="22"/>
                          </w:rPr>
                          <w:t>as SPECIMEN_SOURCE</w:t>
                        </w:r>
                        <w:r>
                          <w:rPr>
                            <w:spacing w:val="-1"/>
                            <w:sz w:val="22"/>
                          </w:rPr>
                          <w:t> </w:t>
                        </w:r>
                        <w:r>
                          <w:rPr>
                            <w:sz w:val="22"/>
                          </w:rPr>
                          <w:t>and</w:t>
                        </w:r>
                      </w:p>
                    </w:tc>
                    <w:tc>
                      <w:tcPr>
                        <w:tcW w:w="813" w:type="dxa"/>
                        <w:vMerge w:val="restart"/>
                        <w:tcBorders>
                          <w:top w:val="single" w:sz="18" w:space="0" w:color="FFFFFF"/>
                        </w:tcBorders>
                      </w:tcPr>
                      <w:p>
                        <w:pPr>
                          <w:pStyle w:val="TableParagraph"/>
                          <w:ind w:left="0"/>
                          <w:rPr>
                            <w:sz w:val="22"/>
                          </w:rPr>
                        </w:pPr>
                      </w:p>
                    </w:tc>
                  </w:tr>
                  <w:tr>
                    <w:trPr>
                      <w:trHeight w:val="263" w:hRule="atLeast"/>
                    </w:trPr>
                    <w:tc>
                      <w:tcPr>
                        <w:tcW w:w="16238" w:type="dxa"/>
                        <w:tcBorders>
                          <w:top w:val="single" w:sz="12" w:space="0" w:color="FFFFFF"/>
                        </w:tcBorders>
                        <w:shd w:val="clear" w:color="auto" w:fill="BDE0A2"/>
                      </w:tcPr>
                      <w:p>
                        <w:pPr>
                          <w:pStyle w:val="TableParagraph"/>
                          <w:spacing w:line="238" w:lineRule="exact" w:before="5"/>
                          <w:ind w:left="0"/>
                          <w:rPr>
                            <w:b/>
                            <w:sz w:val="22"/>
                          </w:rPr>
                        </w:pPr>
                        <w:r>
                          <w:rPr>
                            <w:sz w:val="22"/>
                          </w:rPr>
                          <w:t>RESULT_UNIT, are valid options. Partners should ensure that these fields are populated. </w:t>
                        </w:r>
                        <w:r>
                          <w:rPr>
                            <w:b/>
                            <w:sz w:val="22"/>
                          </w:rPr>
                          <w:t>Do not derive these values based on metadata associated with the selected LOINC code.</w:t>
                        </w:r>
                      </w:p>
                    </w:tc>
                    <w:tc>
                      <w:tcPr>
                        <w:tcW w:w="470" w:type="dxa"/>
                        <w:tcBorders>
                          <w:top w:val="single" w:sz="12" w:space="0" w:color="FFFFFF"/>
                        </w:tcBorders>
                      </w:tcPr>
                      <w:p>
                        <w:pPr>
                          <w:pStyle w:val="TableParagraph"/>
                          <w:ind w:left="0"/>
                          <w:rPr>
                            <w:sz w:val="18"/>
                          </w:rPr>
                        </w:pPr>
                      </w:p>
                    </w:tc>
                    <w:tc>
                      <w:tcPr>
                        <w:tcW w:w="813" w:type="dxa"/>
                        <w:vMerge/>
                        <w:tcBorders>
                          <w:top w:val="nil"/>
                        </w:tcBorders>
                      </w:tcPr>
                      <w:p>
                        <w:pPr>
                          <w:rPr>
                            <w:sz w:val="2"/>
                            <w:szCs w:val="2"/>
                          </w:rPr>
                        </w:pPr>
                      </w:p>
                    </w:tc>
                  </w:tr>
                </w:tbl>
                <w:p>
                  <w:pPr>
                    <w:pStyle w:val="BodyText"/>
                  </w:pPr>
                </w:p>
              </w:txbxContent>
            </v:textbox>
            <w10:wrap type="none"/>
          </v:shape>
        </w:pict>
      </w:r>
    </w:p>
    <w:p>
      <w:pPr>
        <w:pStyle w:val="BodyText"/>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3" w:lineRule="exact"/>
              <w:rPr>
                <w:i/>
                <w:sz w:val="24"/>
              </w:rPr>
            </w:pPr>
            <w:r>
              <w:rPr>
                <w:i/>
                <w:sz w:val="24"/>
              </w:rPr>
              <w:t>Field Name</w:t>
            </w:r>
          </w:p>
        </w:tc>
        <w:tc>
          <w:tcPr>
            <w:tcW w:w="2134" w:type="dxa"/>
            <w:shd w:val="clear" w:color="auto" w:fill="BEBEBE"/>
          </w:tcPr>
          <w:p>
            <w:pPr>
              <w:pStyle w:val="TableParagraph"/>
              <w:spacing w:line="273" w:lineRule="exact"/>
              <w:ind w:left="108"/>
              <w:rPr>
                <w:i/>
                <w:sz w:val="24"/>
              </w:rPr>
            </w:pPr>
            <w:r>
              <w:rPr>
                <w:i/>
                <w:sz w:val="24"/>
              </w:rPr>
              <w:t>RDBMS Data Type</w:t>
            </w:r>
          </w:p>
        </w:tc>
        <w:tc>
          <w:tcPr>
            <w:tcW w:w="1817" w:type="dxa"/>
            <w:shd w:val="clear" w:color="auto" w:fill="BEBEBE"/>
          </w:tcPr>
          <w:p>
            <w:pPr>
              <w:pStyle w:val="TableParagraph"/>
              <w:spacing w:line="273"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3"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1380" w:hRule="atLeast"/>
        </w:trPr>
        <w:tc>
          <w:tcPr>
            <w:tcW w:w="3053" w:type="dxa"/>
          </w:tcPr>
          <w:p>
            <w:pPr>
              <w:pStyle w:val="TableParagraph"/>
              <w:spacing w:line="270" w:lineRule="exact"/>
              <w:rPr>
                <w:sz w:val="24"/>
              </w:rPr>
            </w:pPr>
            <w:r>
              <w:rPr>
                <w:sz w:val="24"/>
              </w:rPr>
              <w:t>LAB_RESULT_CM_ID</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ight="252"/>
              <w:rPr>
                <w:sz w:val="24"/>
              </w:rPr>
            </w:pPr>
            <w:r>
              <w:rPr>
                <w:sz w:val="24"/>
              </w:rPr>
              <w:t>Arbitrary identifier for each unique LAB_RESULT_CM record. Does not need to be persistent across</w:t>
            </w:r>
          </w:p>
          <w:p>
            <w:pPr>
              <w:pStyle w:val="TableParagraph"/>
              <w:spacing w:line="270" w:lineRule="atLeast"/>
              <w:ind w:left="108" w:right="145"/>
              <w:rPr>
                <w:sz w:val="24"/>
              </w:rPr>
            </w:pPr>
            <w:r>
              <w:rPr>
                <w:sz w:val="24"/>
              </w:rPr>
              <w:t>refreshes, and may be created by methods such as sequence or GUID.</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760" w:hRule="atLeast"/>
        </w:trPr>
        <w:tc>
          <w:tcPr>
            <w:tcW w:w="3053" w:type="dxa"/>
          </w:tcPr>
          <w:p>
            <w:pPr>
              <w:pStyle w:val="TableParagraph"/>
              <w:spacing w:line="270" w:lineRule="exact"/>
              <w:rPr>
                <w:sz w:val="24"/>
              </w:rPr>
            </w:pPr>
            <w:r>
              <w:rPr>
                <w:sz w:val="24"/>
              </w:rPr>
              <w:t>PATID</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ight="499"/>
              <w:rPr>
                <w:sz w:val="24"/>
              </w:rPr>
            </w:pPr>
            <w:r>
              <w:rPr>
                <w:sz w:val="24"/>
              </w:rPr>
              <w:t>Arbitrary person-level identifier. Used to link across tables.</w:t>
            </w:r>
          </w:p>
        </w:tc>
        <w:tc>
          <w:tcPr>
            <w:tcW w:w="2239" w:type="dxa"/>
          </w:tcPr>
          <w:p>
            <w:pPr>
              <w:pStyle w:val="TableParagraph"/>
              <w:spacing w:line="270" w:lineRule="exact"/>
              <w:rPr>
                <w:sz w:val="24"/>
              </w:rPr>
            </w:pPr>
            <w:r>
              <w:rPr>
                <w:sz w:val="24"/>
              </w:rPr>
              <w:t>MSCDM v4.0</w:t>
            </w:r>
          </w:p>
        </w:tc>
        <w:tc>
          <w:tcPr>
            <w:tcW w:w="2904" w:type="dxa"/>
          </w:tcPr>
          <w:p>
            <w:pPr>
              <w:pStyle w:val="TableParagraph"/>
              <w:spacing w:line="247" w:lineRule="exact"/>
              <w:ind w:left="108"/>
              <w:rPr>
                <w:sz w:val="22"/>
              </w:rPr>
            </w:pPr>
            <w:r>
              <w:rPr>
                <w:sz w:val="22"/>
              </w:rPr>
              <w:t>All PATIDs are expected to</w:t>
            </w:r>
          </w:p>
          <w:p>
            <w:pPr>
              <w:pStyle w:val="TableParagraph"/>
              <w:spacing w:line="252" w:lineRule="exact" w:before="5"/>
              <w:ind w:left="108" w:right="339"/>
              <w:rPr>
                <w:sz w:val="22"/>
              </w:rPr>
            </w:pPr>
            <w:r>
              <w:rPr>
                <w:sz w:val="22"/>
              </w:rPr>
              <w:t>be in the DEMOGRAPHIC table.</w:t>
            </w:r>
          </w:p>
        </w:tc>
      </w:tr>
    </w:tbl>
    <w:p>
      <w:pPr>
        <w:spacing w:after="0" w:line="252"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3110" w:hRule="atLeast"/>
        </w:trPr>
        <w:tc>
          <w:tcPr>
            <w:tcW w:w="3053" w:type="dxa"/>
          </w:tcPr>
          <w:p>
            <w:pPr>
              <w:pStyle w:val="TableParagraph"/>
              <w:spacing w:line="270" w:lineRule="exact"/>
              <w:rPr>
                <w:sz w:val="24"/>
              </w:rPr>
            </w:pPr>
            <w:r>
              <w:rPr>
                <w:sz w:val="24"/>
              </w:rPr>
              <w:t>ENCOUNTERID</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Arbitrary encounter-level identifier.</w:t>
            </w:r>
          </w:p>
          <w:p>
            <w:pPr>
              <w:pStyle w:val="TableParagraph"/>
              <w:ind w:left="0"/>
              <w:rPr>
                <w:sz w:val="24"/>
              </w:rPr>
            </w:pPr>
          </w:p>
          <w:p>
            <w:pPr>
              <w:pStyle w:val="TableParagraph"/>
              <w:ind w:left="108" w:right="172"/>
              <w:rPr>
                <w:sz w:val="24"/>
              </w:rPr>
            </w:pPr>
            <w:r>
              <w:rPr>
                <w:sz w:val="24"/>
              </w:rPr>
              <w:t>Not all lab results will be associated with a healthcare encounter.</w:t>
            </w:r>
          </w:p>
        </w:tc>
        <w:tc>
          <w:tcPr>
            <w:tcW w:w="2239" w:type="dxa"/>
          </w:tcPr>
          <w:p>
            <w:pPr>
              <w:pStyle w:val="TableParagraph"/>
              <w:ind w:right="215"/>
              <w:rPr>
                <w:sz w:val="24"/>
              </w:rPr>
            </w:pPr>
            <w:r>
              <w:rPr>
                <w:sz w:val="24"/>
              </w:rPr>
              <w:t>PCORnet (modeled upon VITAL table)</w:t>
            </w:r>
          </w:p>
        </w:tc>
        <w:tc>
          <w:tcPr>
            <w:tcW w:w="2904" w:type="dxa"/>
          </w:tcPr>
          <w:p>
            <w:pPr>
              <w:pStyle w:val="TableParagraph"/>
              <w:numPr>
                <w:ilvl w:val="0"/>
                <w:numId w:val="56"/>
              </w:numPr>
              <w:tabs>
                <w:tab w:pos="484" w:val="left" w:leader="none"/>
                <w:tab w:pos="485" w:val="left" w:leader="none"/>
              </w:tabs>
              <w:spacing w:line="276" w:lineRule="auto" w:before="0" w:after="0"/>
              <w:ind w:left="484" w:right="236" w:hanging="360"/>
              <w:jc w:val="left"/>
              <w:rPr>
                <w:sz w:val="22"/>
              </w:rPr>
            </w:pPr>
            <w:r>
              <w:rPr>
                <w:sz w:val="22"/>
              </w:rPr>
              <w:t>Populate with the ENCOUNTERID where the lab specimen was collected (i.e., encounter when the lab test was administered).</w:t>
            </w:r>
          </w:p>
          <w:p>
            <w:pPr>
              <w:pStyle w:val="TableParagraph"/>
              <w:numPr>
                <w:ilvl w:val="0"/>
                <w:numId w:val="56"/>
              </w:numPr>
              <w:tabs>
                <w:tab w:pos="484" w:val="left" w:leader="none"/>
                <w:tab w:pos="485" w:val="left" w:leader="none"/>
              </w:tabs>
              <w:spacing w:line="278" w:lineRule="auto" w:before="0" w:after="0"/>
              <w:ind w:left="484" w:right="195" w:hanging="360"/>
              <w:jc w:val="left"/>
              <w:rPr>
                <w:sz w:val="22"/>
              </w:rPr>
            </w:pPr>
            <w:r>
              <w:rPr>
                <w:sz w:val="22"/>
              </w:rPr>
              <w:t>All ENCOUNTERIDs</w:t>
            </w:r>
            <w:r>
              <w:rPr>
                <w:spacing w:val="-8"/>
                <w:sz w:val="22"/>
              </w:rPr>
              <w:t> </w:t>
            </w:r>
            <w:r>
              <w:rPr>
                <w:sz w:val="22"/>
              </w:rPr>
              <w:t>in this table must also be present in the ENCOUNTER</w:t>
            </w:r>
            <w:r>
              <w:rPr>
                <w:spacing w:val="-3"/>
                <w:sz w:val="22"/>
              </w:rPr>
              <w:t> </w:t>
            </w:r>
            <w:r>
              <w:rPr>
                <w:sz w:val="22"/>
              </w:rPr>
              <w:t>table.</w:t>
            </w:r>
          </w:p>
        </w:tc>
      </w:tr>
      <w:tr>
        <w:trPr>
          <w:trHeight w:val="6072" w:hRule="atLeast"/>
        </w:trPr>
        <w:tc>
          <w:tcPr>
            <w:tcW w:w="3053" w:type="dxa"/>
          </w:tcPr>
          <w:p>
            <w:pPr>
              <w:pStyle w:val="TableParagraph"/>
              <w:spacing w:line="270" w:lineRule="exact"/>
              <w:rPr>
                <w:sz w:val="24"/>
              </w:rPr>
            </w:pPr>
            <w:r>
              <w:rPr>
                <w:strike/>
                <w:sz w:val="24"/>
              </w:rPr>
              <w:t>LAB_NAME</w:t>
            </w:r>
          </w:p>
        </w:tc>
        <w:tc>
          <w:tcPr>
            <w:tcW w:w="2134" w:type="dxa"/>
          </w:tcPr>
          <w:p>
            <w:pPr>
              <w:pStyle w:val="TableParagraph"/>
              <w:spacing w:line="270" w:lineRule="exact"/>
              <w:ind w:left="108"/>
              <w:rPr>
                <w:sz w:val="24"/>
              </w:rPr>
            </w:pPr>
            <w:r>
              <w:rPr>
                <w:strike/>
                <w:sz w:val="24"/>
              </w:rPr>
              <w:t>RDBMS Text(10)</w:t>
            </w:r>
          </w:p>
        </w:tc>
        <w:tc>
          <w:tcPr>
            <w:tcW w:w="1817" w:type="dxa"/>
          </w:tcPr>
          <w:p>
            <w:pPr>
              <w:pStyle w:val="TableParagraph"/>
              <w:spacing w:line="270" w:lineRule="exact"/>
              <w:ind w:left="105"/>
              <w:rPr>
                <w:sz w:val="24"/>
              </w:rPr>
            </w:pPr>
            <w:r>
              <w:rPr>
                <w:strike/>
                <w:sz w:val="24"/>
              </w:rPr>
              <w:t>SAS Char(10)</w:t>
            </w:r>
          </w:p>
        </w:tc>
        <w:tc>
          <w:tcPr>
            <w:tcW w:w="2789" w:type="dxa"/>
          </w:tcPr>
          <w:p>
            <w:pPr>
              <w:pStyle w:val="TableParagraph"/>
              <w:ind w:right="203"/>
              <w:rPr>
                <w:sz w:val="24"/>
              </w:rPr>
            </w:pPr>
            <w:r>
              <w:rPr>
                <w:strike/>
                <w:sz w:val="24"/>
              </w:rPr>
              <w:t>A1C=Hemoglobin A1c</w:t>
            </w:r>
            <w:r>
              <w:rPr>
                <w:strike w:val="0"/>
                <w:sz w:val="24"/>
              </w:rPr>
              <w:t> </w:t>
            </w:r>
            <w:r>
              <w:rPr>
                <w:strike/>
                <w:sz w:val="24"/>
              </w:rPr>
              <w:t>CK=Creatine kinase total</w:t>
            </w:r>
            <w:r>
              <w:rPr>
                <w:strike w:val="0"/>
                <w:sz w:val="24"/>
              </w:rPr>
              <w:t> </w:t>
            </w:r>
            <w:r>
              <w:rPr>
                <w:strike/>
                <w:sz w:val="24"/>
              </w:rPr>
              <w:t>CK_MB=Creatine kinase</w:t>
            </w:r>
            <w:r>
              <w:rPr>
                <w:strike w:val="0"/>
                <w:sz w:val="24"/>
              </w:rPr>
              <w:t> </w:t>
            </w:r>
            <w:r>
              <w:rPr>
                <w:strike/>
                <w:sz w:val="24"/>
              </w:rPr>
              <w:t>MB</w:t>
            </w:r>
          </w:p>
          <w:p>
            <w:pPr>
              <w:pStyle w:val="TableParagraph"/>
              <w:ind w:right="123"/>
              <w:rPr>
                <w:sz w:val="24"/>
              </w:rPr>
            </w:pPr>
            <w:r>
              <w:rPr>
                <w:strike/>
                <w:sz w:val="24"/>
              </w:rPr>
              <w:t>CK_MBI=Creatine kinase</w:t>
            </w:r>
            <w:r>
              <w:rPr>
                <w:strike w:val="0"/>
                <w:sz w:val="24"/>
              </w:rPr>
              <w:t> </w:t>
            </w:r>
            <w:r>
              <w:rPr>
                <w:strike/>
                <w:sz w:val="24"/>
              </w:rPr>
              <w:t>MB/creatine kinase total</w:t>
            </w:r>
            <w:r>
              <w:rPr>
                <w:strike w:val="0"/>
                <w:sz w:val="24"/>
              </w:rPr>
              <w:t> </w:t>
            </w:r>
            <w:r>
              <w:rPr>
                <w:strike/>
                <w:sz w:val="24"/>
              </w:rPr>
              <w:t>CREATININE=Creatinin</w:t>
            </w:r>
            <w:r>
              <w:rPr>
                <w:strike w:val="0"/>
                <w:sz w:val="24"/>
              </w:rPr>
              <w:t> </w:t>
            </w:r>
            <w:r>
              <w:rPr>
                <w:strike/>
                <w:sz w:val="24"/>
              </w:rPr>
              <w:t>e</w:t>
            </w:r>
          </w:p>
          <w:p>
            <w:pPr>
              <w:pStyle w:val="TableParagraph"/>
              <w:ind w:right="113"/>
              <w:rPr>
                <w:sz w:val="24"/>
              </w:rPr>
            </w:pPr>
            <w:r>
              <w:rPr>
                <w:strike/>
                <w:sz w:val="24"/>
              </w:rPr>
              <w:t>HGB=Hemoglobin</w:t>
            </w:r>
            <w:r>
              <w:rPr>
                <w:strike w:val="0"/>
                <w:sz w:val="24"/>
              </w:rPr>
              <w:t> </w:t>
            </w:r>
            <w:r>
              <w:rPr>
                <w:strike/>
                <w:sz w:val="24"/>
              </w:rPr>
              <w:t>LDL=Low-density</w:t>
            </w:r>
            <w:r>
              <w:rPr>
                <w:strike w:val="0"/>
                <w:sz w:val="24"/>
              </w:rPr>
              <w:t> </w:t>
            </w:r>
            <w:r>
              <w:rPr>
                <w:strike/>
                <w:sz w:val="24"/>
              </w:rPr>
              <w:t>lipoprotein</w:t>
            </w:r>
            <w:r>
              <w:rPr>
                <w:strike w:val="0"/>
                <w:sz w:val="24"/>
              </w:rPr>
              <w:t> </w:t>
            </w:r>
            <w:r>
              <w:rPr>
                <w:strike/>
                <w:sz w:val="24"/>
              </w:rPr>
              <w:t>INR=International</w:t>
            </w:r>
            <w:r>
              <w:rPr>
                <w:strike w:val="0"/>
                <w:sz w:val="24"/>
              </w:rPr>
              <w:t> </w:t>
            </w:r>
            <w:r>
              <w:rPr>
                <w:strike/>
                <w:sz w:val="24"/>
              </w:rPr>
              <w:t>normalized ratio</w:t>
            </w:r>
            <w:r>
              <w:rPr>
                <w:strike w:val="0"/>
                <w:sz w:val="24"/>
              </w:rPr>
              <w:t> </w:t>
            </w:r>
            <w:r>
              <w:rPr>
                <w:strike/>
                <w:sz w:val="24"/>
              </w:rPr>
              <w:t>TROP_I=Troponin I</w:t>
            </w:r>
            <w:r>
              <w:rPr>
                <w:strike w:val="0"/>
                <w:sz w:val="24"/>
              </w:rPr>
              <w:t> </w:t>
            </w:r>
            <w:r>
              <w:rPr>
                <w:strike/>
                <w:sz w:val="24"/>
              </w:rPr>
              <w:t>cardiac</w:t>
            </w:r>
            <w:r>
              <w:rPr>
                <w:strike w:val="0"/>
                <w:sz w:val="24"/>
              </w:rPr>
              <w:t> </w:t>
            </w:r>
            <w:r>
              <w:rPr>
                <w:strike/>
                <w:sz w:val="24"/>
              </w:rPr>
              <w:t>TROP_T_QL=Troponin </w:t>
            </w:r>
            <w:r>
              <w:rPr>
                <w:strike/>
                <w:spacing w:val="-13"/>
                <w:sz w:val="24"/>
              </w:rPr>
              <w:t>T</w:t>
            </w:r>
            <w:r>
              <w:rPr>
                <w:strike w:val="0"/>
                <w:spacing w:val="-13"/>
                <w:sz w:val="24"/>
              </w:rPr>
              <w:t> </w:t>
            </w:r>
            <w:r>
              <w:rPr>
                <w:strike/>
                <w:sz w:val="24"/>
              </w:rPr>
              <w:t>cardiac (qualitative)</w:t>
            </w:r>
            <w:r>
              <w:rPr>
                <w:strike w:val="0"/>
                <w:sz w:val="24"/>
              </w:rPr>
              <w:t> </w:t>
            </w:r>
            <w:r>
              <w:rPr>
                <w:strike/>
                <w:sz w:val="24"/>
              </w:rPr>
              <w:t>TROP_T_QN=Troponin</w:t>
            </w:r>
            <w:r>
              <w:rPr>
                <w:strike w:val="0"/>
                <w:sz w:val="24"/>
              </w:rPr>
              <w:t> </w:t>
            </w:r>
            <w:r>
              <w:rPr>
                <w:strike/>
                <w:sz w:val="24"/>
              </w:rPr>
              <w:t>T cardiac (quantitative)</w:t>
            </w:r>
            <w:r>
              <w:rPr>
                <w:strike w:val="0"/>
                <w:sz w:val="24"/>
              </w:rPr>
              <w:t> </w:t>
            </w:r>
            <w:r>
              <w:rPr>
                <w:strike/>
                <w:sz w:val="24"/>
              </w:rPr>
              <w:t>NI=No information</w:t>
            </w:r>
            <w:r>
              <w:rPr>
                <w:strike w:val="0"/>
                <w:sz w:val="24"/>
              </w:rPr>
              <w:t> </w:t>
            </w:r>
            <w:r>
              <w:rPr>
                <w:strike/>
                <w:sz w:val="24"/>
              </w:rPr>
              <w:t>UN=Unknown</w:t>
            </w:r>
          </w:p>
          <w:p>
            <w:pPr>
              <w:pStyle w:val="TableParagraph"/>
              <w:spacing w:line="262" w:lineRule="exact"/>
              <w:rPr>
                <w:sz w:val="24"/>
              </w:rPr>
            </w:pPr>
            <w:r>
              <w:rPr>
                <w:strike/>
                <w:sz w:val="24"/>
              </w:rPr>
              <w:t>OT=Other</w:t>
            </w:r>
          </w:p>
        </w:tc>
        <w:tc>
          <w:tcPr>
            <w:tcW w:w="3776" w:type="dxa"/>
          </w:tcPr>
          <w:p>
            <w:pPr>
              <w:pStyle w:val="TableParagraph"/>
              <w:ind w:left="108" w:right="105"/>
              <w:rPr>
                <w:sz w:val="24"/>
              </w:rPr>
            </w:pPr>
            <w:r>
              <w:rPr>
                <w:strike/>
                <w:sz w:val="24"/>
              </w:rPr>
              <w:t>Laboratory result common measure,</w:t>
            </w:r>
            <w:r>
              <w:rPr>
                <w:strike w:val="0"/>
                <w:sz w:val="24"/>
              </w:rPr>
              <w:t> </w:t>
            </w:r>
            <w:r>
              <w:rPr>
                <w:strike/>
                <w:sz w:val="24"/>
              </w:rPr>
              <w:t>a categorical identification for the</w:t>
            </w:r>
            <w:r>
              <w:rPr>
                <w:strike w:val="0"/>
                <w:sz w:val="24"/>
              </w:rPr>
              <w:t> </w:t>
            </w:r>
            <w:r>
              <w:rPr>
                <w:strike/>
                <w:sz w:val="24"/>
              </w:rPr>
              <w:t>type of test, which is harmonized</w:t>
            </w:r>
            <w:r>
              <w:rPr>
                <w:strike w:val="0"/>
                <w:sz w:val="24"/>
              </w:rPr>
              <w:t> </w:t>
            </w:r>
            <w:r>
              <w:rPr>
                <w:strike/>
                <w:sz w:val="24"/>
              </w:rPr>
              <w:t>across all contributing data partners.</w:t>
            </w:r>
          </w:p>
          <w:p>
            <w:pPr>
              <w:pStyle w:val="TableParagraph"/>
              <w:spacing w:before="5"/>
              <w:ind w:left="0"/>
              <w:rPr>
                <w:sz w:val="23"/>
              </w:rPr>
            </w:pPr>
          </w:p>
          <w:p>
            <w:pPr>
              <w:pStyle w:val="TableParagraph"/>
              <w:ind w:left="108" w:right="216"/>
              <w:rPr>
                <w:sz w:val="24"/>
              </w:rPr>
            </w:pPr>
            <w:r>
              <w:rPr>
                <w:strike/>
                <w:sz w:val="24"/>
              </w:rPr>
              <w:t>Please note that it is possible for</w:t>
            </w:r>
            <w:r>
              <w:rPr>
                <w:strike w:val="0"/>
                <w:sz w:val="24"/>
              </w:rPr>
              <w:t> </w:t>
            </w:r>
            <w:r>
              <w:rPr>
                <w:strike/>
                <w:sz w:val="24"/>
              </w:rPr>
              <w:t>more than one LOINC® code, CPT</w:t>
            </w:r>
            <w:r>
              <w:rPr>
                <w:strike w:val="0"/>
                <w:sz w:val="24"/>
              </w:rPr>
              <w:t> </w:t>
            </w:r>
            <w:r>
              <w:rPr>
                <w:strike/>
                <w:sz w:val="24"/>
              </w:rPr>
              <w:t>code, and/or local code to be</w:t>
            </w:r>
            <w:r>
              <w:rPr>
                <w:strike w:val="0"/>
                <w:sz w:val="24"/>
              </w:rPr>
              <w:t> </w:t>
            </w:r>
            <w:r>
              <w:rPr>
                <w:strike/>
                <w:sz w:val="24"/>
              </w:rPr>
              <w:t>associated with one LAB_NAME.</w:t>
            </w:r>
          </w:p>
          <w:p>
            <w:pPr>
              <w:pStyle w:val="TableParagraph"/>
              <w:spacing w:before="1"/>
              <w:ind w:left="0"/>
              <w:rPr>
                <w:sz w:val="24"/>
              </w:rPr>
            </w:pPr>
          </w:p>
          <w:p>
            <w:pPr>
              <w:pStyle w:val="TableParagraph"/>
              <w:ind w:left="108" w:right="431"/>
              <w:rPr>
                <w:sz w:val="24"/>
              </w:rPr>
            </w:pPr>
            <w:r>
              <w:rPr>
                <w:strike/>
                <w:sz w:val="24"/>
              </w:rPr>
              <w:t>Value set modified in v3.1 to add</w:t>
            </w:r>
            <w:r>
              <w:rPr>
                <w:strike w:val="0"/>
                <w:sz w:val="24"/>
              </w:rPr>
              <w:t> </w:t>
            </w:r>
            <w:r>
              <w:rPr>
                <w:strike/>
                <w:sz w:val="24"/>
              </w:rPr>
              <w:t>“null value” options.</w:t>
            </w:r>
          </w:p>
        </w:tc>
        <w:tc>
          <w:tcPr>
            <w:tcW w:w="2239" w:type="dxa"/>
          </w:tcPr>
          <w:p>
            <w:pPr>
              <w:pStyle w:val="TableParagraph"/>
              <w:ind w:right="155"/>
              <w:rPr>
                <w:sz w:val="24"/>
              </w:rPr>
            </w:pPr>
            <w:r>
              <w:rPr>
                <w:strike/>
                <w:sz w:val="24"/>
              </w:rPr>
              <w:t>MSCDM v4.0 with</w:t>
            </w:r>
            <w:r>
              <w:rPr>
                <w:strike w:val="0"/>
                <w:sz w:val="24"/>
              </w:rPr>
              <w:t> </w:t>
            </w:r>
            <w:r>
              <w:rPr>
                <w:strike/>
                <w:sz w:val="24"/>
              </w:rPr>
              <w:t>modified field name</w:t>
            </w:r>
            <w:r>
              <w:rPr>
                <w:strike w:val="0"/>
                <w:sz w:val="24"/>
              </w:rPr>
              <w:t> </w:t>
            </w:r>
            <w:r>
              <w:rPr>
                <w:strike/>
                <w:sz w:val="24"/>
              </w:rPr>
              <w:t>and subset of</w:t>
            </w:r>
            <w:r>
              <w:rPr>
                <w:strike w:val="0"/>
                <w:sz w:val="24"/>
              </w:rPr>
              <w:t> </w:t>
            </w:r>
            <w:r>
              <w:rPr>
                <w:strike/>
                <w:sz w:val="24"/>
              </w:rPr>
              <w:t>categorical values</w:t>
            </w:r>
          </w:p>
        </w:tc>
        <w:tc>
          <w:tcPr>
            <w:tcW w:w="2904" w:type="dxa"/>
          </w:tcPr>
          <w:p>
            <w:pPr>
              <w:pStyle w:val="TableParagraph"/>
              <w:ind w:left="108" w:right="273"/>
              <w:rPr>
                <w:sz w:val="22"/>
              </w:rPr>
            </w:pPr>
            <w:r>
              <w:rPr>
                <w:sz w:val="22"/>
              </w:rPr>
              <w:t>This field is deprecated effective v4.0. Partners should prioritize mapping their labs to LOINC. If the LOINC code for a given result is unknown, partners should populate the name of the lab in RAW_LAB_NAME.</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1770" w:hRule="atLeast"/>
        </w:trPr>
        <w:tc>
          <w:tcPr>
            <w:tcW w:w="3053" w:type="dxa"/>
          </w:tcPr>
          <w:p>
            <w:pPr>
              <w:pStyle w:val="TableParagraph"/>
              <w:spacing w:line="270" w:lineRule="exact"/>
              <w:rPr>
                <w:sz w:val="24"/>
              </w:rPr>
            </w:pPr>
            <w:r>
              <w:rPr>
                <w:sz w:val="24"/>
              </w:rPr>
              <w:t>SPECIMEN_SOURCE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ind w:right="299"/>
              <w:rPr>
                <w:sz w:val="24"/>
              </w:rPr>
            </w:pPr>
            <w:r>
              <w:rPr>
                <w:sz w:val="24"/>
              </w:rPr>
              <w:t>See Value Set Appendix for a list of acceptable values.</w:t>
            </w:r>
          </w:p>
        </w:tc>
        <w:tc>
          <w:tcPr>
            <w:tcW w:w="3776" w:type="dxa"/>
          </w:tcPr>
          <w:p>
            <w:pPr>
              <w:pStyle w:val="TableParagraph"/>
              <w:ind w:left="108" w:right="245"/>
              <w:rPr>
                <w:sz w:val="24"/>
              </w:rPr>
            </w:pPr>
            <w:r>
              <w:rPr>
                <w:sz w:val="24"/>
              </w:rPr>
              <w:t>Specimen source. All records will have a specimen source; some tests have several possible values for SPECIMEN_SOURCE.</w:t>
            </w:r>
          </w:p>
        </w:tc>
        <w:tc>
          <w:tcPr>
            <w:tcW w:w="2239" w:type="dxa"/>
          </w:tcPr>
          <w:p>
            <w:pPr>
              <w:pStyle w:val="TableParagraph"/>
              <w:spacing w:line="270" w:lineRule="exact"/>
              <w:rPr>
                <w:sz w:val="24"/>
              </w:rPr>
            </w:pPr>
            <w:r>
              <w:rPr>
                <w:sz w:val="24"/>
              </w:rPr>
              <w:t>LOINC</w:t>
            </w:r>
          </w:p>
        </w:tc>
        <w:tc>
          <w:tcPr>
            <w:tcW w:w="2904" w:type="dxa"/>
            <w:shd w:val="clear" w:color="auto" w:fill="B6DC99"/>
          </w:tcPr>
          <w:p>
            <w:pPr>
              <w:pStyle w:val="TableParagraph"/>
              <w:ind w:left="108" w:right="163"/>
              <w:rPr>
                <w:sz w:val="22"/>
              </w:rPr>
            </w:pPr>
            <w:r>
              <w:rPr>
                <w:sz w:val="22"/>
              </w:rPr>
              <w:t>Do not derive a specimen source based on the LOINC code. Please map the specimen source present in the source system to the appropriate code in the Value</w:t>
            </w:r>
          </w:p>
          <w:p>
            <w:pPr>
              <w:pStyle w:val="TableParagraph"/>
              <w:spacing w:line="239" w:lineRule="exact"/>
              <w:ind w:left="108"/>
              <w:rPr>
                <w:sz w:val="22"/>
              </w:rPr>
            </w:pPr>
            <w:r>
              <w:rPr>
                <w:sz w:val="22"/>
              </w:rPr>
              <w:t>Set Appendix.</w:t>
            </w:r>
          </w:p>
        </w:tc>
      </w:tr>
      <w:tr>
        <w:trPr>
          <w:trHeight w:val="4968" w:hRule="atLeast"/>
        </w:trPr>
        <w:tc>
          <w:tcPr>
            <w:tcW w:w="3053" w:type="dxa"/>
          </w:tcPr>
          <w:p>
            <w:pPr>
              <w:pStyle w:val="TableParagraph"/>
              <w:spacing w:line="270" w:lineRule="exact"/>
              <w:rPr>
                <w:sz w:val="24"/>
              </w:rPr>
            </w:pPr>
            <w:r>
              <w:rPr>
                <w:sz w:val="24"/>
              </w:rPr>
              <w:t>LAB_LOINC</w:t>
            </w:r>
          </w:p>
        </w:tc>
        <w:tc>
          <w:tcPr>
            <w:tcW w:w="2134" w:type="dxa"/>
          </w:tcPr>
          <w:p>
            <w:pPr>
              <w:pStyle w:val="TableParagraph"/>
              <w:spacing w:line="270" w:lineRule="exact"/>
              <w:ind w:left="108"/>
              <w:rPr>
                <w:sz w:val="24"/>
              </w:rPr>
            </w:pPr>
            <w:r>
              <w:rPr>
                <w:sz w:val="24"/>
              </w:rPr>
              <w:t>RDBMS Text(10)</w:t>
            </w:r>
          </w:p>
        </w:tc>
        <w:tc>
          <w:tcPr>
            <w:tcW w:w="1817" w:type="dxa"/>
          </w:tcPr>
          <w:p>
            <w:pPr>
              <w:pStyle w:val="TableParagraph"/>
              <w:spacing w:line="270" w:lineRule="exact"/>
              <w:ind w:left="105"/>
              <w:rPr>
                <w:sz w:val="24"/>
              </w:rPr>
            </w:pPr>
            <w:r>
              <w:rPr>
                <w:sz w:val="24"/>
              </w:rPr>
              <w:t>SAS Char(10)</w:t>
            </w:r>
          </w:p>
        </w:tc>
        <w:tc>
          <w:tcPr>
            <w:tcW w:w="2789" w:type="dxa"/>
          </w:tcPr>
          <w:p>
            <w:pPr>
              <w:pStyle w:val="TableParagraph"/>
              <w:spacing w:line="270" w:lineRule="exact"/>
              <w:rPr>
                <w:sz w:val="24"/>
              </w:rPr>
            </w:pPr>
            <w:r>
              <w:rPr>
                <w:sz w:val="24"/>
              </w:rPr>
              <w:t>.</w:t>
            </w:r>
          </w:p>
        </w:tc>
        <w:tc>
          <w:tcPr>
            <w:tcW w:w="3776" w:type="dxa"/>
          </w:tcPr>
          <w:p>
            <w:pPr>
              <w:pStyle w:val="TableParagraph"/>
              <w:ind w:left="108" w:right="145"/>
              <w:rPr>
                <w:sz w:val="24"/>
              </w:rPr>
            </w:pPr>
            <w:r>
              <w:rPr>
                <w:sz w:val="24"/>
              </w:rPr>
              <w:t>Logical Observation Identifiers, Names, and Codes (LOINC®) from the Regenstrief Institute. Results with local versions of LOINC codes (e.g., LOINC candidate codes) should be included in the RAW_ table field, but the LOINC variable should be set to missing. Current LOINC codes are from 3-7 characters long but Regenstrief suggests a length of 10 for future growth. The last digit of the LOINC code is a check digit and is always preceded by a hyphen. All parts of the LOINC code, including the hyphen, must be included. Do not</w:t>
            </w:r>
          </w:p>
          <w:p>
            <w:pPr>
              <w:pStyle w:val="TableParagraph"/>
              <w:spacing w:line="270" w:lineRule="atLeast"/>
              <w:ind w:left="108" w:right="378"/>
              <w:rPr>
                <w:sz w:val="24"/>
              </w:rPr>
            </w:pPr>
            <w:r>
              <w:rPr>
                <w:sz w:val="24"/>
              </w:rPr>
              <w:t>pad the LOINC code with leading zeros.</w:t>
            </w:r>
          </w:p>
        </w:tc>
        <w:tc>
          <w:tcPr>
            <w:tcW w:w="2239" w:type="dxa"/>
          </w:tcPr>
          <w:p>
            <w:pPr>
              <w:pStyle w:val="TableParagraph"/>
              <w:spacing w:line="270" w:lineRule="exact"/>
              <w:rPr>
                <w:sz w:val="24"/>
              </w:rPr>
            </w:pPr>
            <w:r>
              <w:rPr>
                <w:sz w:val="24"/>
              </w:rPr>
              <w:t>MSCDM v4.0</w:t>
            </w:r>
          </w:p>
        </w:tc>
        <w:tc>
          <w:tcPr>
            <w:tcW w:w="2904" w:type="dxa"/>
          </w:tcPr>
          <w:p>
            <w:pPr>
              <w:pStyle w:val="TableParagraph"/>
              <w:numPr>
                <w:ilvl w:val="0"/>
                <w:numId w:val="57"/>
              </w:numPr>
              <w:tabs>
                <w:tab w:pos="468" w:val="left" w:leader="none"/>
                <w:tab w:pos="469" w:val="left" w:leader="none"/>
              </w:tabs>
              <w:spacing w:line="276" w:lineRule="auto" w:before="0" w:after="0"/>
              <w:ind w:left="468" w:right="217" w:hanging="360"/>
              <w:jc w:val="left"/>
              <w:rPr>
                <w:sz w:val="22"/>
              </w:rPr>
            </w:pPr>
            <w:r>
              <w:rPr>
                <w:sz w:val="22"/>
              </w:rPr>
              <w:t>Use this field to store the LOINC code of the laboratory</w:t>
            </w:r>
            <w:r>
              <w:rPr>
                <w:spacing w:val="-3"/>
                <w:sz w:val="22"/>
              </w:rPr>
              <w:t> </w:t>
            </w:r>
            <w:r>
              <w:rPr>
                <w:i/>
                <w:sz w:val="22"/>
              </w:rPr>
              <w:t>result</w:t>
            </w:r>
            <w:r>
              <w:rPr>
                <w:sz w:val="22"/>
              </w:rPr>
              <w:t>.</w:t>
            </w:r>
          </w:p>
          <w:p>
            <w:pPr>
              <w:pStyle w:val="TableParagraph"/>
              <w:numPr>
                <w:ilvl w:val="0"/>
                <w:numId w:val="57"/>
              </w:numPr>
              <w:tabs>
                <w:tab w:pos="468" w:val="left" w:leader="none"/>
                <w:tab w:pos="469" w:val="left" w:leader="none"/>
              </w:tabs>
              <w:spacing w:line="276" w:lineRule="auto" w:before="0" w:after="0"/>
              <w:ind w:left="468" w:right="162" w:hanging="360"/>
              <w:jc w:val="left"/>
              <w:rPr>
                <w:sz w:val="22"/>
              </w:rPr>
            </w:pPr>
            <w:r>
              <w:rPr>
                <w:sz w:val="22"/>
              </w:rPr>
              <w:t>Expected format of LOINC codes: Length </w:t>
            </w:r>
            <w:r>
              <w:rPr>
                <w:spacing w:val="-6"/>
                <w:sz w:val="22"/>
              </w:rPr>
              <w:t>of </w:t>
            </w:r>
            <w:r>
              <w:rPr>
                <w:sz w:val="22"/>
              </w:rPr>
              <w:t>3-7, hyphen in the penultimate position, no alphabetical</w:t>
            </w:r>
            <w:r>
              <w:rPr>
                <w:spacing w:val="-4"/>
                <w:sz w:val="22"/>
              </w:rPr>
              <w:t> </w:t>
            </w:r>
            <w:r>
              <w:rPr>
                <w:sz w:val="22"/>
              </w:rPr>
              <w:t>characters.</w:t>
            </w:r>
          </w:p>
          <w:p>
            <w:pPr>
              <w:pStyle w:val="TableParagraph"/>
              <w:numPr>
                <w:ilvl w:val="0"/>
                <w:numId w:val="57"/>
              </w:numPr>
              <w:tabs>
                <w:tab w:pos="468" w:val="left" w:leader="none"/>
                <w:tab w:pos="469" w:val="left" w:leader="none"/>
              </w:tabs>
              <w:spacing w:line="276" w:lineRule="auto" w:before="0" w:after="0"/>
              <w:ind w:left="468" w:right="120" w:hanging="360"/>
              <w:jc w:val="left"/>
              <w:rPr>
                <w:sz w:val="22"/>
              </w:rPr>
            </w:pPr>
            <w:r>
              <w:rPr>
                <w:sz w:val="22"/>
              </w:rPr>
              <w:t>Do not populate the LOINC field with dummy codes.  If the LOINC code for a result is unknown, leave</w:t>
            </w:r>
            <w:r>
              <w:rPr>
                <w:spacing w:val="-2"/>
                <w:sz w:val="22"/>
              </w:rPr>
              <w:t> </w:t>
            </w:r>
            <w:r>
              <w:rPr>
                <w:sz w:val="22"/>
              </w:rPr>
              <w:t>blank.</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270" w:hRule="atLeast"/>
        </w:trPr>
        <w:tc>
          <w:tcPr>
            <w:tcW w:w="3053" w:type="dxa"/>
            <w:tcBorders>
              <w:bottom w:val="nil"/>
            </w:tcBorders>
            <w:shd w:val="clear" w:color="auto" w:fill="B6DC99"/>
          </w:tcPr>
          <w:p>
            <w:pPr>
              <w:pStyle w:val="TableParagraph"/>
              <w:spacing w:line="250" w:lineRule="exact"/>
              <w:rPr>
                <w:sz w:val="24"/>
              </w:rPr>
            </w:pPr>
            <w:r>
              <w:rPr>
                <w:sz w:val="24"/>
              </w:rPr>
              <w:t>LAB_RESULT_SOURCE</w:t>
            </w:r>
          </w:p>
        </w:tc>
        <w:tc>
          <w:tcPr>
            <w:tcW w:w="2134" w:type="dxa"/>
            <w:tcBorders>
              <w:bottom w:val="nil"/>
            </w:tcBorders>
            <w:shd w:val="clear" w:color="auto" w:fill="B6DC99"/>
          </w:tcPr>
          <w:p>
            <w:pPr>
              <w:pStyle w:val="TableParagraph"/>
              <w:spacing w:line="250" w:lineRule="exact"/>
              <w:ind w:left="108"/>
              <w:rPr>
                <w:sz w:val="24"/>
              </w:rPr>
            </w:pPr>
            <w:r>
              <w:rPr>
                <w:sz w:val="24"/>
              </w:rPr>
              <w:t>RDBMS Text(2)</w:t>
            </w:r>
          </w:p>
        </w:tc>
        <w:tc>
          <w:tcPr>
            <w:tcW w:w="1817" w:type="dxa"/>
            <w:tcBorders>
              <w:bottom w:val="nil"/>
            </w:tcBorders>
            <w:shd w:val="clear" w:color="auto" w:fill="B6DC99"/>
          </w:tcPr>
          <w:p>
            <w:pPr>
              <w:pStyle w:val="TableParagraph"/>
              <w:spacing w:line="250" w:lineRule="exact"/>
              <w:ind w:left="105"/>
              <w:rPr>
                <w:sz w:val="24"/>
              </w:rPr>
            </w:pPr>
            <w:r>
              <w:rPr>
                <w:sz w:val="24"/>
              </w:rPr>
              <w:t>SAS Char(2)</w:t>
            </w:r>
          </w:p>
        </w:tc>
        <w:tc>
          <w:tcPr>
            <w:tcW w:w="2789" w:type="dxa"/>
            <w:tcBorders>
              <w:bottom w:val="nil"/>
            </w:tcBorders>
            <w:shd w:val="clear" w:color="auto" w:fill="B6DC99"/>
          </w:tcPr>
          <w:p>
            <w:pPr>
              <w:pStyle w:val="TableParagraph"/>
              <w:spacing w:line="250" w:lineRule="exact"/>
              <w:rPr>
                <w:sz w:val="24"/>
              </w:rPr>
            </w:pPr>
            <w:r>
              <w:rPr>
                <w:sz w:val="24"/>
              </w:rPr>
              <w:t>OD=Order/EHR</w:t>
            </w:r>
          </w:p>
        </w:tc>
        <w:tc>
          <w:tcPr>
            <w:tcW w:w="3776" w:type="dxa"/>
            <w:tcBorders>
              <w:bottom w:val="nil"/>
            </w:tcBorders>
            <w:shd w:val="clear" w:color="auto" w:fill="B6DC99"/>
          </w:tcPr>
          <w:p>
            <w:pPr>
              <w:pStyle w:val="TableParagraph"/>
              <w:spacing w:line="250" w:lineRule="exact"/>
              <w:ind w:left="108"/>
              <w:rPr>
                <w:sz w:val="24"/>
              </w:rPr>
            </w:pPr>
            <w:r>
              <w:rPr>
                <w:sz w:val="24"/>
              </w:rPr>
              <w:t>Source of the information for the lab</w:t>
            </w:r>
          </w:p>
        </w:tc>
        <w:tc>
          <w:tcPr>
            <w:tcW w:w="2239" w:type="dxa"/>
            <w:tcBorders>
              <w:bottom w:val="nil"/>
            </w:tcBorders>
            <w:shd w:val="clear" w:color="auto" w:fill="B6DC99"/>
          </w:tcPr>
          <w:p>
            <w:pPr>
              <w:pStyle w:val="TableParagraph"/>
              <w:spacing w:line="250" w:lineRule="exact"/>
              <w:rPr>
                <w:sz w:val="24"/>
              </w:rPr>
            </w:pPr>
            <w:r>
              <w:rPr>
                <w:sz w:val="24"/>
              </w:rPr>
              <w:t>PCORnet</w:t>
            </w:r>
          </w:p>
        </w:tc>
        <w:tc>
          <w:tcPr>
            <w:tcW w:w="2904" w:type="dxa"/>
            <w:vMerge w:val="restart"/>
            <w:shd w:val="clear" w:color="auto" w:fill="B6DC99"/>
          </w:tcPr>
          <w:p>
            <w:pPr>
              <w:pStyle w:val="TableParagraph"/>
              <w:numPr>
                <w:ilvl w:val="0"/>
                <w:numId w:val="58"/>
              </w:numPr>
              <w:tabs>
                <w:tab w:pos="468" w:val="left" w:leader="none"/>
                <w:tab w:pos="469" w:val="left" w:leader="none"/>
              </w:tabs>
              <w:spacing w:line="240" w:lineRule="auto" w:before="0" w:after="0"/>
              <w:ind w:left="468" w:right="174" w:hanging="360"/>
              <w:jc w:val="left"/>
              <w:rPr>
                <w:sz w:val="22"/>
              </w:rPr>
            </w:pPr>
            <w:r>
              <w:rPr>
                <w:sz w:val="22"/>
              </w:rPr>
              <w:t>This field is a derived attribute and is not expected to be an explicit data field within a source system</w:t>
            </w:r>
          </w:p>
          <w:p>
            <w:pPr>
              <w:pStyle w:val="TableParagraph"/>
              <w:numPr>
                <w:ilvl w:val="0"/>
                <w:numId w:val="58"/>
              </w:numPr>
              <w:tabs>
                <w:tab w:pos="468" w:val="left" w:leader="none"/>
                <w:tab w:pos="469" w:val="left" w:leader="none"/>
              </w:tabs>
              <w:spacing w:line="240" w:lineRule="auto" w:before="0" w:after="0"/>
              <w:ind w:left="468" w:right="208" w:hanging="360"/>
              <w:jc w:val="left"/>
              <w:rPr>
                <w:sz w:val="22"/>
              </w:rPr>
            </w:pPr>
            <w:r>
              <w:rPr>
                <w:sz w:val="22"/>
              </w:rPr>
              <w:t>Use “OD” for lab results that are sourced from the EHR or laboratory information </w:t>
            </w:r>
            <w:r>
              <w:rPr>
                <w:spacing w:val="-4"/>
                <w:sz w:val="22"/>
              </w:rPr>
              <w:t>management </w:t>
            </w:r>
            <w:r>
              <w:rPr>
                <w:sz w:val="22"/>
              </w:rPr>
              <w:t>system</w:t>
            </w:r>
            <w:r>
              <w:rPr>
                <w:spacing w:val="-5"/>
                <w:sz w:val="22"/>
              </w:rPr>
              <w:t> </w:t>
            </w:r>
            <w:r>
              <w:rPr>
                <w:sz w:val="22"/>
              </w:rPr>
              <w:t>(LIMS).</w:t>
            </w:r>
          </w:p>
          <w:p>
            <w:pPr>
              <w:pStyle w:val="TableParagraph"/>
              <w:numPr>
                <w:ilvl w:val="0"/>
                <w:numId w:val="58"/>
              </w:numPr>
              <w:tabs>
                <w:tab w:pos="468" w:val="left" w:leader="none"/>
                <w:tab w:pos="469" w:val="left" w:leader="none"/>
              </w:tabs>
              <w:spacing w:line="240" w:lineRule="auto" w:before="0" w:after="0"/>
              <w:ind w:left="468" w:right="130" w:hanging="360"/>
              <w:jc w:val="left"/>
              <w:rPr>
                <w:sz w:val="22"/>
              </w:rPr>
            </w:pPr>
            <w:r>
              <w:rPr>
                <w:sz w:val="22"/>
              </w:rPr>
              <w:t>Use “BI” for all lab results that are generated through the physician and hospital billing process (it is unlikely that this value will be</w:t>
            </w:r>
            <w:r>
              <w:rPr>
                <w:spacing w:val="-3"/>
                <w:sz w:val="22"/>
              </w:rPr>
              <w:t> </w:t>
            </w:r>
            <w:r>
              <w:rPr>
                <w:sz w:val="22"/>
              </w:rPr>
              <w:t>used).</w:t>
            </w:r>
          </w:p>
          <w:p>
            <w:pPr>
              <w:pStyle w:val="TableParagraph"/>
              <w:numPr>
                <w:ilvl w:val="0"/>
                <w:numId w:val="58"/>
              </w:numPr>
              <w:tabs>
                <w:tab w:pos="468" w:val="left" w:leader="none"/>
                <w:tab w:pos="469" w:val="left" w:leader="none"/>
              </w:tabs>
              <w:spacing w:line="240" w:lineRule="auto" w:before="0" w:after="0"/>
              <w:ind w:left="468" w:right="277" w:hanging="360"/>
              <w:jc w:val="left"/>
              <w:rPr>
                <w:sz w:val="22"/>
              </w:rPr>
            </w:pPr>
            <w:r>
              <w:rPr>
                <w:sz w:val="22"/>
              </w:rPr>
              <w:t>Use “CL” for laboratory results that are sourced from pharmacy or medical claims.</w:t>
            </w:r>
          </w:p>
          <w:p>
            <w:pPr>
              <w:pStyle w:val="TableParagraph"/>
              <w:numPr>
                <w:ilvl w:val="0"/>
                <w:numId w:val="58"/>
              </w:numPr>
              <w:tabs>
                <w:tab w:pos="468" w:val="left" w:leader="none"/>
                <w:tab w:pos="469" w:val="left" w:leader="none"/>
              </w:tabs>
              <w:spacing w:line="240" w:lineRule="auto" w:before="0" w:after="0"/>
              <w:ind w:left="468" w:right="186" w:hanging="360"/>
              <w:jc w:val="left"/>
              <w:rPr>
                <w:sz w:val="22"/>
              </w:rPr>
            </w:pPr>
            <w:r>
              <w:rPr>
                <w:sz w:val="22"/>
              </w:rPr>
              <w:t>Use “DR” for all lab results that are derived or imputed through analytical procedures</w:t>
            </w:r>
          </w:p>
          <w:p>
            <w:pPr>
              <w:pStyle w:val="TableParagraph"/>
              <w:spacing w:line="252" w:lineRule="exact"/>
              <w:ind w:left="468" w:right="445"/>
              <w:rPr>
                <w:sz w:val="22"/>
              </w:rPr>
            </w:pPr>
            <w:r>
              <w:rPr>
                <w:sz w:val="22"/>
              </w:rPr>
              <w:t>(e.g., natural language processing).</w:t>
            </w:r>
          </w:p>
        </w:tc>
      </w:tr>
      <w:tr>
        <w:trPr>
          <w:trHeight w:val="265" w:hRule="atLeast"/>
        </w:trPr>
        <w:tc>
          <w:tcPr>
            <w:tcW w:w="3053" w:type="dxa"/>
            <w:tcBorders>
              <w:top w:val="nil"/>
              <w:bottom w:val="nil"/>
            </w:tcBorders>
            <w:shd w:val="clear" w:color="auto" w:fill="B6DC99"/>
          </w:tcPr>
          <w:p>
            <w:pPr>
              <w:pStyle w:val="TableParagraph"/>
              <w:ind w:left="0"/>
              <w:rPr>
                <w:sz w:val="18"/>
              </w:rPr>
            </w:pPr>
          </w:p>
        </w:tc>
        <w:tc>
          <w:tcPr>
            <w:tcW w:w="2134" w:type="dxa"/>
            <w:tcBorders>
              <w:top w:val="nil"/>
              <w:bottom w:val="nil"/>
            </w:tcBorders>
            <w:shd w:val="clear" w:color="auto" w:fill="B6DC99"/>
          </w:tcPr>
          <w:p>
            <w:pPr>
              <w:pStyle w:val="TableParagraph"/>
              <w:ind w:left="0"/>
              <w:rPr>
                <w:sz w:val="18"/>
              </w:rPr>
            </w:pPr>
          </w:p>
        </w:tc>
        <w:tc>
          <w:tcPr>
            <w:tcW w:w="1817" w:type="dxa"/>
            <w:tcBorders>
              <w:top w:val="nil"/>
              <w:bottom w:val="nil"/>
            </w:tcBorders>
            <w:shd w:val="clear" w:color="auto" w:fill="B6DC99"/>
          </w:tcPr>
          <w:p>
            <w:pPr>
              <w:pStyle w:val="TableParagraph"/>
              <w:ind w:left="0"/>
              <w:rPr>
                <w:sz w:val="18"/>
              </w:rPr>
            </w:pPr>
          </w:p>
        </w:tc>
        <w:tc>
          <w:tcPr>
            <w:tcW w:w="2789" w:type="dxa"/>
            <w:tcBorders>
              <w:top w:val="nil"/>
              <w:bottom w:val="nil"/>
            </w:tcBorders>
            <w:shd w:val="clear" w:color="auto" w:fill="B6DC99"/>
          </w:tcPr>
          <w:p>
            <w:pPr>
              <w:pStyle w:val="TableParagraph"/>
              <w:spacing w:line="246" w:lineRule="exact"/>
              <w:rPr>
                <w:sz w:val="24"/>
              </w:rPr>
            </w:pPr>
            <w:r>
              <w:rPr>
                <w:sz w:val="24"/>
              </w:rPr>
              <w:t>BI=Billing</w:t>
            </w:r>
          </w:p>
        </w:tc>
        <w:tc>
          <w:tcPr>
            <w:tcW w:w="3776" w:type="dxa"/>
            <w:tcBorders>
              <w:top w:val="nil"/>
              <w:bottom w:val="nil"/>
            </w:tcBorders>
            <w:shd w:val="clear" w:color="auto" w:fill="B6DC99"/>
          </w:tcPr>
          <w:p>
            <w:pPr>
              <w:pStyle w:val="TableParagraph"/>
              <w:spacing w:line="246" w:lineRule="exact"/>
              <w:ind w:left="108"/>
              <w:rPr>
                <w:sz w:val="24"/>
              </w:rPr>
            </w:pPr>
            <w:r>
              <w:rPr>
                <w:sz w:val="24"/>
              </w:rPr>
              <w:t>result.</w:t>
            </w:r>
          </w:p>
        </w:tc>
        <w:tc>
          <w:tcPr>
            <w:tcW w:w="2239" w:type="dxa"/>
            <w:tcBorders>
              <w:top w:val="nil"/>
              <w:bottom w:val="nil"/>
            </w:tcBorders>
            <w:shd w:val="clear" w:color="auto" w:fill="B6DC99"/>
          </w:tcPr>
          <w:p>
            <w:pPr>
              <w:pStyle w:val="TableParagraph"/>
              <w:ind w:left="0"/>
              <w:rPr>
                <w:sz w:val="18"/>
              </w:rPr>
            </w:pPr>
          </w:p>
        </w:tc>
        <w:tc>
          <w:tcPr>
            <w:tcW w:w="2904" w:type="dxa"/>
            <w:vMerge/>
            <w:tcBorders>
              <w:top w:val="nil"/>
            </w:tcBorders>
            <w:shd w:val="clear" w:color="auto" w:fill="B6DC99"/>
          </w:tcPr>
          <w:p>
            <w:pPr>
              <w:rPr>
                <w:sz w:val="2"/>
                <w:szCs w:val="2"/>
              </w:rPr>
            </w:pPr>
          </w:p>
        </w:tc>
      </w:tr>
      <w:tr>
        <w:trPr>
          <w:trHeight w:val="266" w:hRule="atLeast"/>
        </w:trPr>
        <w:tc>
          <w:tcPr>
            <w:tcW w:w="3053" w:type="dxa"/>
            <w:tcBorders>
              <w:top w:val="nil"/>
              <w:bottom w:val="nil"/>
            </w:tcBorders>
            <w:shd w:val="clear" w:color="auto" w:fill="B6DC99"/>
          </w:tcPr>
          <w:p>
            <w:pPr>
              <w:pStyle w:val="TableParagraph"/>
              <w:ind w:left="0"/>
              <w:rPr>
                <w:sz w:val="18"/>
              </w:rPr>
            </w:pPr>
          </w:p>
        </w:tc>
        <w:tc>
          <w:tcPr>
            <w:tcW w:w="2134" w:type="dxa"/>
            <w:tcBorders>
              <w:top w:val="nil"/>
              <w:bottom w:val="nil"/>
            </w:tcBorders>
            <w:shd w:val="clear" w:color="auto" w:fill="B6DC99"/>
          </w:tcPr>
          <w:p>
            <w:pPr>
              <w:pStyle w:val="TableParagraph"/>
              <w:ind w:left="0"/>
              <w:rPr>
                <w:sz w:val="18"/>
              </w:rPr>
            </w:pPr>
          </w:p>
        </w:tc>
        <w:tc>
          <w:tcPr>
            <w:tcW w:w="1817" w:type="dxa"/>
            <w:tcBorders>
              <w:top w:val="nil"/>
              <w:bottom w:val="nil"/>
            </w:tcBorders>
            <w:shd w:val="clear" w:color="auto" w:fill="B6DC99"/>
          </w:tcPr>
          <w:p>
            <w:pPr>
              <w:pStyle w:val="TableParagraph"/>
              <w:ind w:left="0"/>
              <w:rPr>
                <w:sz w:val="18"/>
              </w:rPr>
            </w:pPr>
          </w:p>
        </w:tc>
        <w:tc>
          <w:tcPr>
            <w:tcW w:w="2789" w:type="dxa"/>
            <w:tcBorders>
              <w:top w:val="nil"/>
              <w:bottom w:val="nil"/>
            </w:tcBorders>
            <w:shd w:val="clear" w:color="auto" w:fill="B6DC99"/>
          </w:tcPr>
          <w:p>
            <w:pPr>
              <w:pStyle w:val="TableParagraph"/>
              <w:spacing w:line="246" w:lineRule="exact"/>
              <w:rPr>
                <w:sz w:val="24"/>
              </w:rPr>
            </w:pPr>
            <w:r>
              <w:rPr>
                <w:sz w:val="24"/>
              </w:rPr>
              <w:t>CL=Claim</w:t>
            </w:r>
          </w:p>
        </w:tc>
        <w:tc>
          <w:tcPr>
            <w:tcW w:w="3776" w:type="dxa"/>
            <w:tcBorders>
              <w:top w:val="nil"/>
              <w:bottom w:val="nil"/>
            </w:tcBorders>
            <w:shd w:val="clear" w:color="auto" w:fill="B6DC99"/>
          </w:tcPr>
          <w:p>
            <w:pPr>
              <w:pStyle w:val="TableParagraph"/>
              <w:ind w:left="0"/>
              <w:rPr>
                <w:sz w:val="18"/>
              </w:rPr>
            </w:pPr>
          </w:p>
        </w:tc>
        <w:tc>
          <w:tcPr>
            <w:tcW w:w="2239" w:type="dxa"/>
            <w:tcBorders>
              <w:top w:val="nil"/>
              <w:bottom w:val="nil"/>
            </w:tcBorders>
            <w:shd w:val="clear" w:color="auto" w:fill="B6DC99"/>
          </w:tcPr>
          <w:p>
            <w:pPr>
              <w:pStyle w:val="TableParagraph"/>
              <w:ind w:left="0"/>
              <w:rPr>
                <w:sz w:val="18"/>
              </w:rPr>
            </w:pPr>
          </w:p>
        </w:tc>
        <w:tc>
          <w:tcPr>
            <w:tcW w:w="2904" w:type="dxa"/>
            <w:vMerge/>
            <w:tcBorders>
              <w:top w:val="nil"/>
            </w:tcBorders>
            <w:shd w:val="clear" w:color="auto" w:fill="B6DC99"/>
          </w:tcPr>
          <w:p>
            <w:pPr>
              <w:rPr>
                <w:sz w:val="2"/>
                <w:szCs w:val="2"/>
              </w:rPr>
            </w:pPr>
          </w:p>
        </w:tc>
      </w:tr>
      <w:tr>
        <w:trPr>
          <w:trHeight w:val="265" w:hRule="atLeast"/>
        </w:trPr>
        <w:tc>
          <w:tcPr>
            <w:tcW w:w="3053" w:type="dxa"/>
            <w:tcBorders>
              <w:top w:val="nil"/>
              <w:bottom w:val="nil"/>
            </w:tcBorders>
            <w:shd w:val="clear" w:color="auto" w:fill="B6DC99"/>
          </w:tcPr>
          <w:p>
            <w:pPr>
              <w:pStyle w:val="TableParagraph"/>
              <w:ind w:left="0"/>
              <w:rPr>
                <w:sz w:val="18"/>
              </w:rPr>
            </w:pPr>
          </w:p>
        </w:tc>
        <w:tc>
          <w:tcPr>
            <w:tcW w:w="2134" w:type="dxa"/>
            <w:tcBorders>
              <w:top w:val="nil"/>
              <w:bottom w:val="nil"/>
            </w:tcBorders>
            <w:shd w:val="clear" w:color="auto" w:fill="B6DC99"/>
          </w:tcPr>
          <w:p>
            <w:pPr>
              <w:pStyle w:val="TableParagraph"/>
              <w:ind w:left="0"/>
              <w:rPr>
                <w:sz w:val="18"/>
              </w:rPr>
            </w:pPr>
          </w:p>
        </w:tc>
        <w:tc>
          <w:tcPr>
            <w:tcW w:w="1817" w:type="dxa"/>
            <w:tcBorders>
              <w:top w:val="nil"/>
              <w:bottom w:val="nil"/>
            </w:tcBorders>
            <w:shd w:val="clear" w:color="auto" w:fill="B6DC99"/>
          </w:tcPr>
          <w:p>
            <w:pPr>
              <w:pStyle w:val="TableParagraph"/>
              <w:ind w:left="0"/>
              <w:rPr>
                <w:sz w:val="18"/>
              </w:rPr>
            </w:pPr>
          </w:p>
        </w:tc>
        <w:tc>
          <w:tcPr>
            <w:tcW w:w="2789" w:type="dxa"/>
            <w:tcBorders>
              <w:top w:val="nil"/>
              <w:bottom w:val="nil"/>
            </w:tcBorders>
            <w:shd w:val="clear" w:color="auto" w:fill="B6DC99"/>
          </w:tcPr>
          <w:p>
            <w:pPr>
              <w:pStyle w:val="TableParagraph"/>
              <w:spacing w:line="246" w:lineRule="exact"/>
              <w:rPr>
                <w:sz w:val="24"/>
              </w:rPr>
            </w:pPr>
            <w:r>
              <w:rPr>
                <w:sz w:val="24"/>
              </w:rPr>
              <w:t>DR=Derived</w:t>
            </w:r>
          </w:p>
        </w:tc>
        <w:tc>
          <w:tcPr>
            <w:tcW w:w="3776" w:type="dxa"/>
            <w:tcBorders>
              <w:top w:val="nil"/>
              <w:bottom w:val="nil"/>
            </w:tcBorders>
            <w:shd w:val="clear" w:color="auto" w:fill="B6DC99"/>
          </w:tcPr>
          <w:p>
            <w:pPr>
              <w:pStyle w:val="TableParagraph"/>
              <w:ind w:left="0"/>
              <w:rPr>
                <w:sz w:val="18"/>
              </w:rPr>
            </w:pPr>
          </w:p>
        </w:tc>
        <w:tc>
          <w:tcPr>
            <w:tcW w:w="2239" w:type="dxa"/>
            <w:tcBorders>
              <w:top w:val="nil"/>
              <w:bottom w:val="nil"/>
            </w:tcBorders>
            <w:shd w:val="clear" w:color="auto" w:fill="B6DC99"/>
          </w:tcPr>
          <w:p>
            <w:pPr>
              <w:pStyle w:val="TableParagraph"/>
              <w:ind w:left="0"/>
              <w:rPr>
                <w:sz w:val="18"/>
              </w:rPr>
            </w:pPr>
          </w:p>
        </w:tc>
        <w:tc>
          <w:tcPr>
            <w:tcW w:w="2904" w:type="dxa"/>
            <w:vMerge/>
            <w:tcBorders>
              <w:top w:val="nil"/>
            </w:tcBorders>
            <w:shd w:val="clear" w:color="auto" w:fill="B6DC99"/>
          </w:tcPr>
          <w:p>
            <w:pPr>
              <w:rPr>
                <w:sz w:val="2"/>
                <w:szCs w:val="2"/>
              </w:rPr>
            </w:pPr>
          </w:p>
        </w:tc>
      </w:tr>
      <w:tr>
        <w:trPr>
          <w:trHeight w:val="266" w:hRule="atLeast"/>
        </w:trPr>
        <w:tc>
          <w:tcPr>
            <w:tcW w:w="3053" w:type="dxa"/>
            <w:tcBorders>
              <w:top w:val="nil"/>
              <w:bottom w:val="nil"/>
            </w:tcBorders>
            <w:shd w:val="clear" w:color="auto" w:fill="B6DC99"/>
          </w:tcPr>
          <w:p>
            <w:pPr>
              <w:pStyle w:val="TableParagraph"/>
              <w:ind w:left="0"/>
              <w:rPr>
                <w:sz w:val="18"/>
              </w:rPr>
            </w:pPr>
          </w:p>
        </w:tc>
        <w:tc>
          <w:tcPr>
            <w:tcW w:w="2134" w:type="dxa"/>
            <w:tcBorders>
              <w:top w:val="nil"/>
              <w:bottom w:val="nil"/>
            </w:tcBorders>
            <w:shd w:val="clear" w:color="auto" w:fill="B6DC99"/>
          </w:tcPr>
          <w:p>
            <w:pPr>
              <w:pStyle w:val="TableParagraph"/>
              <w:ind w:left="0"/>
              <w:rPr>
                <w:sz w:val="18"/>
              </w:rPr>
            </w:pPr>
          </w:p>
        </w:tc>
        <w:tc>
          <w:tcPr>
            <w:tcW w:w="1817" w:type="dxa"/>
            <w:tcBorders>
              <w:top w:val="nil"/>
              <w:bottom w:val="nil"/>
            </w:tcBorders>
            <w:shd w:val="clear" w:color="auto" w:fill="B6DC99"/>
          </w:tcPr>
          <w:p>
            <w:pPr>
              <w:pStyle w:val="TableParagraph"/>
              <w:ind w:left="0"/>
              <w:rPr>
                <w:sz w:val="18"/>
              </w:rPr>
            </w:pPr>
          </w:p>
        </w:tc>
        <w:tc>
          <w:tcPr>
            <w:tcW w:w="2789" w:type="dxa"/>
            <w:tcBorders>
              <w:top w:val="nil"/>
              <w:bottom w:val="nil"/>
            </w:tcBorders>
            <w:shd w:val="clear" w:color="auto" w:fill="B6DC99"/>
          </w:tcPr>
          <w:p>
            <w:pPr>
              <w:pStyle w:val="TableParagraph"/>
              <w:spacing w:line="246" w:lineRule="exact"/>
              <w:rPr>
                <w:sz w:val="24"/>
              </w:rPr>
            </w:pPr>
            <w:r>
              <w:rPr>
                <w:sz w:val="24"/>
              </w:rPr>
              <w:t>NI=No information</w:t>
            </w:r>
          </w:p>
        </w:tc>
        <w:tc>
          <w:tcPr>
            <w:tcW w:w="3776" w:type="dxa"/>
            <w:tcBorders>
              <w:top w:val="nil"/>
              <w:bottom w:val="nil"/>
            </w:tcBorders>
            <w:shd w:val="clear" w:color="auto" w:fill="B6DC99"/>
          </w:tcPr>
          <w:p>
            <w:pPr>
              <w:pStyle w:val="TableParagraph"/>
              <w:ind w:left="0"/>
              <w:rPr>
                <w:sz w:val="18"/>
              </w:rPr>
            </w:pPr>
          </w:p>
        </w:tc>
        <w:tc>
          <w:tcPr>
            <w:tcW w:w="2239" w:type="dxa"/>
            <w:tcBorders>
              <w:top w:val="nil"/>
              <w:bottom w:val="nil"/>
            </w:tcBorders>
            <w:shd w:val="clear" w:color="auto" w:fill="B6DC99"/>
          </w:tcPr>
          <w:p>
            <w:pPr>
              <w:pStyle w:val="TableParagraph"/>
              <w:ind w:left="0"/>
              <w:rPr>
                <w:sz w:val="18"/>
              </w:rPr>
            </w:pPr>
          </w:p>
        </w:tc>
        <w:tc>
          <w:tcPr>
            <w:tcW w:w="2904" w:type="dxa"/>
            <w:vMerge/>
            <w:tcBorders>
              <w:top w:val="nil"/>
            </w:tcBorders>
            <w:shd w:val="clear" w:color="auto" w:fill="B6DC99"/>
          </w:tcPr>
          <w:p>
            <w:pPr>
              <w:rPr>
                <w:sz w:val="2"/>
                <w:szCs w:val="2"/>
              </w:rPr>
            </w:pPr>
          </w:p>
        </w:tc>
      </w:tr>
      <w:tr>
        <w:trPr>
          <w:trHeight w:val="266" w:hRule="atLeast"/>
        </w:trPr>
        <w:tc>
          <w:tcPr>
            <w:tcW w:w="3053" w:type="dxa"/>
            <w:tcBorders>
              <w:top w:val="nil"/>
              <w:bottom w:val="nil"/>
            </w:tcBorders>
            <w:shd w:val="clear" w:color="auto" w:fill="B6DC99"/>
          </w:tcPr>
          <w:p>
            <w:pPr>
              <w:pStyle w:val="TableParagraph"/>
              <w:ind w:left="0"/>
              <w:rPr>
                <w:sz w:val="18"/>
              </w:rPr>
            </w:pPr>
          </w:p>
        </w:tc>
        <w:tc>
          <w:tcPr>
            <w:tcW w:w="2134" w:type="dxa"/>
            <w:tcBorders>
              <w:top w:val="nil"/>
              <w:bottom w:val="nil"/>
            </w:tcBorders>
            <w:shd w:val="clear" w:color="auto" w:fill="B6DC99"/>
          </w:tcPr>
          <w:p>
            <w:pPr>
              <w:pStyle w:val="TableParagraph"/>
              <w:ind w:left="0"/>
              <w:rPr>
                <w:sz w:val="18"/>
              </w:rPr>
            </w:pPr>
          </w:p>
        </w:tc>
        <w:tc>
          <w:tcPr>
            <w:tcW w:w="1817" w:type="dxa"/>
            <w:tcBorders>
              <w:top w:val="nil"/>
              <w:bottom w:val="nil"/>
            </w:tcBorders>
            <w:shd w:val="clear" w:color="auto" w:fill="B6DC99"/>
          </w:tcPr>
          <w:p>
            <w:pPr>
              <w:pStyle w:val="TableParagraph"/>
              <w:ind w:left="0"/>
              <w:rPr>
                <w:sz w:val="18"/>
              </w:rPr>
            </w:pPr>
          </w:p>
        </w:tc>
        <w:tc>
          <w:tcPr>
            <w:tcW w:w="2789" w:type="dxa"/>
            <w:tcBorders>
              <w:top w:val="nil"/>
              <w:bottom w:val="nil"/>
            </w:tcBorders>
            <w:shd w:val="clear" w:color="auto" w:fill="B6DC99"/>
          </w:tcPr>
          <w:p>
            <w:pPr>
              <w:pStyle w:val="TableParagraph"/>
              <w:spacing w:line="246" w:lineRule="exact"/>
              <w:rPr>
                <w:sz w:val="24"/>
              </w:rPr>
            </w:pPr>
            <w:r>
              <w:rPr>
                <w:sz w:val="24"/>
              </w:rPr>
              <w:t>UN=Unknown</w:t>
            </w:r>
          </w:p>
        </w:tc>
        <w:tc>
          <w:tcPr>
            <w:tcW w:w="3776" w:type="dxa"/>
            <w:tcBorders>
              <w:top w:val="nil"/>
              <w:bottom w:val="nil"/>
            </w:tcBorders>
            <w:shd w:val="clear" w:color="auto" w:fill="B6DC99"/>
          </w:tcPr>
          <w:p>
            <w:pPr>
              <w:pStyle w:val="TableParagraph"/>
              <w:ind w:left="0"/>
              <w:rPr>
                <w:sz w:val="18"/>
              </w:rPr>
            </w:pPr>
          </w:p>
        </w:tc>
        <w:tc>
          <w:tcPr>
            <w:tcW w:w="2239" w:type="dxa"/>
            <w:tcBorders>
              <w:top w:val="nil"/>
              <w:bottom w:val="nil"/>
            </w:tcBorders>
            <w:shd w:val="clear" w:color="auto" w:fill="B6DC99"/>
          </w:tcPr>
          <w:p>
            <w:pPr>
              <w:pStyle w:val="TableParagraph"/>
              <w:ind w:left="0"/>
              <w:rPr>
                <w:sz w:val="18"/>
              </w:rPr>
            </w:pPr>
          </w:p>
        </w:tc>
        <w:tc>
          <w:tcPr>
            <w:tcW w:w="2904" w:type="dxa"/>
            <w:vMerge/>
            <w:tcBorders>
              <w:top w:val="nil"/>
            </w:tcBorders>
            <w:shd w:val="clear" w:color="auto" w:fill="B6DC99"/>
          </w:tcPr>
          <w:p>
            <w:pPr>
              <w:rPr>
                <w:sz w:val="2"/>
                <w:szCs w:val="2"/>
              </w:rPr>
            </w:pPr>
          </w:p>
        </w:tc>
      </w:tr>
      <w:tr>
        <w:trPr>
          <w:trHeight w:val="4918" w:hRule="atLeast"/>
        </w:trPr>
        <w:tc>
          <w:tcPr>
            <w:tcW w:w="3053" w:type="dxa"/>
            <w:tcBorders>
              <w:top w:val="nil"/>
            </w:tcBorders>
            <w:shd w:val="clear" w:color="auto" w:fill="B6DC99"/>
          </w:tcPr>
          <w:p>
            <w:pPr>
              <w:pStyle w:val="TableParagraph"/>
              <w:ind w:left="0"/>
              <w:rPr>
                <w:sz w:val="22"/>
              </w:rPr>
            </w:pPr>
          </w:p>
        </w:tc>
        <w:tc>
          <w:tcPr>
            <w:tcW w:w="2134" w:type="dxa"/>
            <w:tcBorders>
              <w:top w:val="nil"/>
            </w:tcBorders>
            <w:shd w:val="clear" w:color="auto" w:fill="B6DC99"/>
          </w:tcPr>
          <w:p>
            <w:pPr>
              <w:pStyle w:val="TableParagraph"/>
              <w:ind w:left="0"/>
              <w:rPr>
                <w:sz w:val="22"/>
              </w:rPr>
            </w:pPr>
          </w:p>
        </w:tc>
        <w:tc>
          <w:tcPr>
            <w:tcW w:w="1817" w:type="dxa"/>
            <w:tcBorders>
              <w:top w:val="nil"/>
            </w:tcBorders>
            <w:shd w:val="clear" w:color="auto" w:fill="B6DC99"/>
          </w:tcPr>
          <w:p>
            <w:pPr>
              <w:pStyle w:val="TableParagraph"/>
              <w:ind w:left="0"/>
              <w:rPr>
                <w:sz w:val="22"/>
              </w:rPr>
            </w:pPr>
          </w:p>
        </w:tc>
        <w:tc>
          <w:tcPr>
            <w:tcW w:w="2789" w:type="dxa"/>
            <w:tcBorders>
              <w:top w:val="nil"/>
            </w:tcBorders>
            <w:shd w:val="clear" w:color="auto" w:fill="B6DC99"/>
          </w:tcPr>
          <w:p>
            <w:pPr>
              <w:pStyle w:val="TableParagraph"/>
              <w:spacing w:line="266" w:lineRule="exact"/>
              <w:rPr>
                <w:sz w:val="24"/>
              </w:rPr>
            </w:pPr>
            <w:r>
              <w:rPr>
                <w:sz w:val="24"/>
              </w:rPr>
              <w:t>OT=Other</w:t>
            </w:r>
          </w:p>
        </w:tc>
        <w:tc>
          <w:tcPr>
            <w:tcW w:w="3776" w:type="dxa"/>
            <w:tcBorders>
              <w:top w:val="nil"/>
            </w:tcBorders>
            <w:shd w:val="clear" w:color="auto" w:fill="B6DC99"/>
          </w:tcPr>
          <w:p>
            <w:pPr>
              <w:pStyle w:val="TableParagraph"/>
              <w:ind w:left="0"/>
              <w:rPr>
                <w:sz w:val="22"/>
              </w:rPr>
            </w:pPr>
          </w:p>
        </w:tc>
        <w:tc>
          <w:tcPr>
            <w:tcW w:w="2239" w:type="dxa"/>
            <w:tcBorders>
              <w:top w:val="nil"/>
            </w:tcBorders>
            <w:shd w:val="clear" w:color="auto" w:fill="B6DC99"/>
          </w:tcPr>
          <w:p>
            <w:pPr>
              <w:pStyle w:val="TableParagraph"/>
              <w:ind w:left="0"/>
              <w:rPr>
                <w:sz w:val="22"/>
              </w:rPr>
            </w:pPr>
          </w:p>
        </w:tc>
        <w:tc>
          <w:tcPr>
            <w:tcW w:w="2904" w:type="dxa"/>
            <w:vMerge/>
            <w:tcBorders>
              <w:top w:val="nil"/>
            </w:tcBorders>
            <w:shd w:val="clear" w:color="auto" w:fill="B6DC99"/>
          </w:tcPr>
          <w:p>
            <w:pPr>
              <w:rPr>
                <w:sz w:val="2"/>
                <w:szCs w:val="2"/>
              </w:rPr>
            </w:pPr>
          </w:p>
        </w:tc>
      </w:tr>
    </w:tbl>
    <w:p>
      <w:pPr>
        <w:spacing w:after="0"/>
        <w:rPr>
          <w:sz w:val="2"/>
          <w:szCs w:val="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3789" w:hRule="atLeast"/>
        </w:trPr>
        <w:tc>
          <w:tcPr>
            <w:tcW w:w="3053" w:type="dxa"/>
            <w:tcBorders>
              <w:bottom w:val="nil"/>
            </w:tcBorders>
            <w:shd w:val="clear" w:color="auto" w:fill="B6DC99"/>
          </w:tcPr>
          <w:p>
            <w:pPr>
              <w:pStyle w:val="TableParagraph"/>
              <w:spacing w:line="270" w:lineRule="exact"/>
              <w:rPr>
                <w:sz w:val="24"/>
              </w:rPr>
            </w:pPr>
            <w:r>
              <w:rPr>
                <w:sz w:val="24"/>
              </w:rPr>
              <w:t>LAB_LOINC_SOURCE</w:t>
            </w:r>
          </w:p>
        </w:tc>
        <w:tc>
          <w:tcPr>
            <w:tcW w:w="2134" w:type="dxa"/>
            <w:tcBorders>
              <w:bottom w:val="nil"/>
            </w:tcBorders>
            <w:shd w:val="clear" w:color="auto" w:fill="B6DC99"/>
          </w:tcPr>
          <w:p>
            <w:pPr>
              <w:pStyle w:val="TableParagraph"/>
              <w:spacing w:line="270" w:lineRule="exact"/>
              <w:ind w:left="108"/>
              <w:rPr>
                <w:sz w:val="24"/>
              </w:rPr>
            </w:pPr>
            <w:r>
              <w:rPr>
                <w:sz w:val="24"/>
              </w:rPr>
              <w:t>RDBMS Text(2)</w:t>
            </w:r>
          </w:p>
        </w:tc>
        <w:tc>
          <w:tcPr>
            <w:tcW w:w="1817" w:type="dxa"/>
            <w:tcBorders>
              <w:bottom w:val="nil"/>
            </w:tcBorders>
            <w:shd w:val="clear" w:color="auto" w:fill="B6DC99"/>
          </w:tcPr>
          <w:p>
            <w:pPr>
              <w:pStyle w:val="TableParagraph"/>
              <w:spacing w:line="270" w:lineRule="exact"/>
              <w:ind w:left="105"/>
              <w:rPr>
                <w:sz w:val="24"/>
              </w:rPr>
            </w:pPr>
            <w:r>
              <w:rPr>
                <w:sz w:val="24"/>
              </w:rPr>
              <w:t>SAS Char(2)</w:t>
            </w:r>
          </w:p>
        </w:tc>
        <w:tc>
          <w:tcPr>
            <w:tcW w:w="2789" w:type="dxa"/>
            <w:tcBorders>
              <w:bottom w:val="nil"/>
            </w:tcBorders>
            <w:shd w:val="clear" w:color="auto" w:fill="B6DC99"/>
          </w:tcPr>
          <w:p>
            <w:pPr>
              <w:pStyle w:val="TableParagraph"/>
              <w:ind w:right="134"/>
              <w:rPr>
                <w:sz w:val="24"/>
              </w:rPr>
            </w:pPr>
            <w:r>
              <w:rPr>
                <w:sz w:val="24"/>
              </w:rPr>
              <w:t>IN=Instrument LM=LIMS (Standalone </w:t>
            </w:r>
            <w:r>
              <w:rPr>
                <w:spacing w:val="-6"/>
                <w:sz w:val="24"/>
              </w:rPr>
              <w:t>or </w:t>
            </w:r>
            <w:r>
              <w:rPr>
                <w:sz w:val="24"/>
              </w:rPr>
              <w:t>EHR)</w:t>
            </w:r>
          </w:p>
          <w:p>
            <w:pPr>
              <w:pStyle w:val="TableParagraph"/>
              <w:ind w:right="470"/>
              <w:rPr>
                <w:sz w:val="24"/>
              </w:rPr>
            </w:pPr>
            <w:r>
              <w:rPr>
                <w:sz w:val="24"/>
              </w:rPr>
              <w:t>HL=HL7 feed or other interface</w:t>
            </w:r>
          </w:p>
          <w:p>
            <w:pPr>
              <w:pStyle w:val="TableParagraph"/>
              <w:ind w:right="577"/>
              <w:rPr>
                <w:sz w:val="24"/>
              </w:rPr>
            </w:pPr>
            <w:r>
              <w:rPr>
                <w:sz w:val="24"/>
              </w:rPr>
              <w:t>DW=Data warehouse PC=PCORnet ETL</w:t>
            </w:r>
          </w:p>
          <w:p>
            <w:pPr>
              <w:pStyle w:val="TableParagraph"/>
              <w:ind w:right="777"/>
              <w:rPr>
                <w:sz w:val="24"/>
              </w:rPr>
            </w:pPr>
            <w:r>
              <w:rPr>
                <w:sz w:val="24"/>
              </w:rPr>
              <w:t>DM=Other CDM NI=No information UN=Unknown OT=Other</w:t>
            </w:r>
          </w:p>
        </w:tc>
        <w:tc>
          <w:tcPr>
            <w:tcW w:w="3776" w:type="dxa"/>
            <w:tcBorders>
              <w:bottom w:val="nil"/>
            </w:tcBorders>
            <w:shd w:val="clear" w:color="auto" w:fill="B6DC99"/>
          </w:tcPr>
          <w:p>
            <w:pPr>
              <w:pStyle w:val="TableParagraph"/>
              <w:ind w:left="108"/>
              <w:rPr>
                <w:sz w:val="20"/>
              </w:rPr>
            </w:pPr>
            <w:r>
              <w:rPr>
                <w:sz w:val="20"/>
              </w:rPr>
              <w:t>Source/provenance of the LOINC code for this result.</w:t>
            </w:r>
          </w:p>
          <w:p>
            <w:pPr>
              <w:pStyle w:val="TableParagraph"/>
              <w:spacing w:before="5"/>
              <w:ind w:left="0"/>
              <w:rPr>
                <w:sz w:val="19"/>
              </w:rPr>
            </w:pPr>
          </w:p>
          <w:p>
            <w:pPr>
              <w:pStyle w:val="TableParagraph"/>
              <w:spacing w:before="1"/>
              <w:ind w:left="108" w:right="144"/>
              <w:rPr>
                <w:sz w:val="20"/>
              </w:rPr>
            </w:pPr>
            <w:r>
              <w:rPr>
                <w:sz w:val="20"/>
              </w:rPr>
              <w:t>Details of categorical definitions: Instrument: Assigned by the instrument used to process the sample and generate the result.</w:t>
            </w:r>
          </w:p>
          <w:p>
            <w:pPr>
              <w:pStyle w:val="TableParagraph"/>
              <w:spacing w:before="11"/>
              <w:ind w:left="0"/>
              <w:rPr>
                <w:sz w:val="19"/>
              </w:rPr>
            </w:pPr>
          </w:p>
          <w:p>
            <w:pPr>
              <w:pStyle w:val="TableParagraph"/>
              <w:ind w:left="108" w:right="252"/>
              <w:rPr>
                <w:sz w:val="20"/>
              </w:rPr>
            </w:pPr>
            <w:r>
              <w:rPr>
                <w:sz w:val="20"/>
              </w:rPr>
              <w:t>Laboratory Information Management System (LIMS): Code is assigned by the system used to manage laboratory results, either stand-alone or as part of the EHR.</w:t>
            </w:r>
          </w:p>
          <w:p>
            <w:pPr>
              <w:pStyle w:val="TableParagraph"/>
              <w:spacing w:before="2"/>
              <w:ind w:left="0"/>
              <w:rPr>
                <w:sz w:val="20"/>
              </w:rPr>
            </w:pPr>
          </w:p>
          <w:p>
            <w:pPr>
              <w:pStyle w:val="TableParagraph"/>
              <w:ind w:left="108" w:right="252"/>
              <w:rPr>
                <w:sz w:val="20"/>
              </w:rPr>
            </w:pPr>
            <w:r>
              <w:rPr>
                <w:sz w:val="20"/>
              </w:rPr>
              <w:t>HL7 Feed: Code is assigned from an external HL7 feed or other interface (e.g., by a Health Information Exchange).</w:t>
            </w:r>
          </w:p>
        </w:tc>
        <w:tc>
          <w:tcPr>
            <w:tcW w:w="2239" w:type="dxa"/>
            <w:tcBorders>
              <w:bottom w:val="nil"/>
            </w:tcBorders>
            <w:shd w:val="clear" w:color="auto" w:fill="B6DC99"/>
          </w:tcPr>
          <w:p>
            <w:pPr>
              <w:pStyle w:val="TableParagraph"/>
              <w:spacing w:line="270" w:lineRule="exact"/>
              <w:rPr>
                <w:sz w:val="24"/>
              </w:rPr>
            </w:pPr>
            <w:r>
              <w:rPr>
                <w:sz w:val="24"/>
              </w:rPr>
              <w:t>PCORnet</w:t>
            </w:r>
          </w:p>
        </w:tc>
        <w:tc>
          <w:tcPr>
            <w:tcW w:w="2904" w:type="dxa"/>
            <w:vMerge w:val="restart"/>
            <w:shd w:val="clear" w:color="auto" w:fill="B6DC99"/>
          </w:tcPr>
          <w:p>
            <w:pPr>
              <w:pStyle w:val="TableParagraph"/>
              <w:numPr>
                <w:ilvl w:val="0"/>
                <w:numId w:val="59"/>
              </w:numPr>
              <w:tabs>
                <w:tab w:pos="388" w:val="left" w:leader="none"/>
                <w:tab w:pos="389" w:val="left" w:leader="none"/>
              </w:tabs>
              <w:spacing w:line="273" w:lineRule="auto" w:before="0" w:after="0"/>
              <w:ind w:left="388" w:right="253" w:hanging="360"/>
              <w:jc w:val="left"/>
              <w:rPr>
                <w:sz w:val="22"/>
              </w:rPr>
            </w:pPr>
            <w:r>
              <w:rPr>
                <w:sz w:val="22"/>
              </w:rPr>
              <w:t>This field is a derived attribute and is not expected to be an explicit data field within a source system.</w:t>
            </w:r>
          </w:p>
          <w:p>
            <w:pPr>
              <w:pStyle w:val="TableParagraph"/>
              <w:numPr>
                <w:ilvl w:val="0"/>
                <w:numId w:val="59"/>
              </w:numPr>
              <w:tabs>
                <w:tab w:pos="388" w:val="left" w:leader="none"/>
                <w:tab w:pos="389" w:val="left" w:leader="none"/>
              </w:tabs>
              <w:spacing w:line="276" w:lineRule="auto" w:before="5" w:after="0"/>
              <w:ind w:left="388" w:right="113" w:hanging="360"/>
              <w:jc w:val="left"/>
              <w:rPr>
                <w:sz w:val="22"/>
              </w:rPr>
            </w:pPr>
            <w:r>
              <w:rPr>
                <w:sz w:val="22"/>
              </w:rPr>
              <w:t>If a LOINC code is present in laboratory results transmitted from a LIMS to the EHR via an HL7 feed, use “LM” or “IN” as appropriate, unless the LOINC code is assigned via the HL7 interface itself. Then use</w:t>
            </w:r>
            <w:r>
              <w:rPr>
                <w:spacing w:val="-6"/>
                <w:sz w:val="22"/>
              </w:rPr>
              <w:t> </w:t>
            </w:r>
            <w:r>
              <w:rPr>
                <w:sz w:val="22"/>
              </w:rPr>
              <w:t>“HL”</w:t>
            </w:r>
          </w:p>
        </w:tc>
      </w:tr>
      <w:tr>
        <w:trPr>
          <w:trHeight w:val="1370" w:hRule="atLeast"/>
        </w:trPr>
        <w:tc>
          <w:tcPr>
            <w:tcW w:w="3053" w:type="dxa"/>
            <w:tcBorders>
              <w:top w:val="nil"/>
              <w:bottom w:val="nil"/>
            </w:tcBorders>
            <w:shd w:val="clear" w:color="auto" w:fill="B6DC99"/>
          </w:tcPr>
          <w:p>
            <w:pPr>
              <w:pStyle w:val="TableParagraph"/>
              <w:ind w:left="0"/>
              <w:rPr>
                <w:sz w:val="20"/>
              </w:rPr>
            </w:pPr>
          </w:p>
        </w:tc>
        <w:tc>
          <w:tcPr>
            <w:tcW w:w="2134" w:type="dxa"/>
            <w:tcBorders>
              <w:top w:val="nil"/>
              <w:bottom w:val="nil"/>
            </w:tcBorders>
            <w:shd w:val="clear" w:color="auto" w:fill="B6DC99"/>
          </w:tcPr>
          <w:p>
            <w:pPr>
              <w:pStyle w:val="TableParagraph"/>
              <w:ind w:left="0"/>
              <w:rPr>
                <w:sz w:val="20"/>
              </w:rPr>
            </w:pPr>
          </w:p>
        </w:tc>
        <w:tc>
          <w:tcPr>
            <w:tcW w:w="1817" w:type="dxa"/>
            <w:tcBorders>
              <w:top w:val="nil"/>
              <w:bottom w:val="nil"/>
            </w:tcBorders>
            <w:shd w:val="clear" w:color="auto" w:fill="B6DC99"/>
          </w:tcPr>
          <w:p>
            <w:pPr>
              <w:pStyle w:val="TableParagraph"/>
              <w:ind w:left="0"/>
              <w:rPr>
                <w:sz w:val="20"/>
              </w:rPr>
            </w:pPr>
          </w:p>
        </w:tc>
        <w:tc>
          <w:tcPr>
            <w:tcW w:w="2789" w:type="dxa"/>
            <w:tcBorders>
              <w:top w:val="nil"/>
              <w:bottom w:val="nil"/>
            </w:tcBorders>
            <w:shd w:val="clear" w:color="auto" w:fill="B6DC99"/>
          </w:tcPr>
          <w:p>
            <w:pPr>
              <w:pStyle w:val="TableParagraph"/>
              <w:ind w:left="0"/>
              <w:rPr>
                <w:sz w:val="20"/>
              </w:rPr>
            </w:pPr>
          </w:p>
        </w:tc>
        <w:tc>
          <w:tcPr>
            <w:tcW w:w="3776" w:type="dxa"/>
            <w:tcBorders>
              <w:top w:val="nil"/>
              <w:bottom w:val="nil"/>
            </w:tcBorders>
            <w:shd w:val="clear" w:color="auto" w:fill="B6DC99"/>
          </w:tcPr>
          <w:p>
            <w:pPr>
              <w:pStyle w:val="TableParagraph"/>
              <w:spacing w:before="106"/>
              <w:ind w:left="108" w:right="145"/>
              <w:rPr>
                <w:sz w:val="20"/>
              </w:rPr>
            </w:pPr>
            <w:r>
              <w:rPr>
                <w:sz w:val="20"/>
              </w:rPr>
              <w:t>Data warehouse: LOINC codes are generated during the extract-transform-load (ETL) procedures used to populate a standalone data warehouse or reporting database.</w:t>
            </w:r>
          </w:p>
        </w:tc>
        <w:tc>
          <w:tcPr>
            <w:tcW w:w="2239" w:type="dxa"/>
            <w:tcBorders>
              <w:top w:val="nil"/>
              <w:bottom w:val="nil"/>
            </w:tcBorders>
            <w:shd w:val="clear" w:color="auto" w:fill="B6DC99"/>
          </w:tcPr>
          <w:p>
            <w:pPr>
              <w:pStyle w:val="TableParagraph"/>
              <w:ind w:left="0"/>
              <w:rPr>
                <w:sz w:val="20"/>
              </w:rPr>
            </w:pPr>
          </w:p>
        </w:tc>
        <w:tc>
          <w:tcPr>
            <w:tcW w:w="2904" w:type="dxa"/>
            <w:vMerge/>
            <w:tcBorders>
              <w:top w:val="nil"/>
            </w:tcBorders>
            <w:shd w:val="clear" w:color="auto" w:fill="B6DC99"/>
          </w:tcPr>
          <w:p>
            <w:pPr>
              <w:rPr>
                <w:sz w:val="2"/>
                <w:szCs w:val="2"/>
              </w:rPr>
            </w:pPr>
          </w:p>
        </w:tc>
      </w:tr>
      <w:tr>
        <w:trPr>
          <w:trHeight w:val="909" w:hRule="atLeast"/>
        </w:trPr>
        <w:tc>
          <w:tcPr>
            <w:tcW w:w="3053" w:type="dxa"/>
            <w:tcBorders>
              <w:top w:val="nil"/>
              <w:bottom w:val="nil"/>
            </w:tcBorders>
            <w:shd w:val="clear" w:color="auto" w:fill="B6DC99"/>
          </w:tcPr>
          <w:p>
            <w:pPr>
              <w:pStyle w:val="TableParagraph"/>
              <w:ind w:left="0"/>
              <w:rPr>
                <w:sz w:val="20"/>
              </w:rPr>
            </w:pPr>
          </w:p>
        </w:tc>
        <w:tc>
          <w:tcPr>
            <w:tcW w:w="2134" w:type="dxa"/>
            <w:tcBorders>
              <w:top w:val="nil"/>
              <w:bottom w:val="nil"/>
            </w:tcBorders>
            <w:shd w:val="clear" w:color="auto" w:fill="B6DC99"/>
          </w:tcPr>
          <w:p>
            <w:pPr>
              <w:pStyle w:val="TableParagraph"/>
              <w:ind w:left="0"/>
              <w:rPr>
                <w:sz w:val="20"/>
              </w:rPr>
            </w:pPr>
          </w:p>
        </w:tc>
        <w:tc>
          <w:tcPr>
            <w:tcW w:w="1817" w:type="dxa"/>
            <w:tcBorders>
              <w:top w:val="nil"/>
              <w:bottom w:val="nil"/>
            </w:tcBorders>
            <w:shd w:val="clear" w:color="auto" w:fill="B6DC99"/>
          </w:tcPr>
          <w:p>
            <w:pPr>
              <w:pStyle w:val="TableParagraph"/>
              <w:ind w:left="0"/>
              <w:rPr>
                <w:sz w:val="20"/>
              </w:rPr>
            </w:pPr>
          </w:p>
        </w:tc>
        <w:tc>
          <w:tcPr>
            <w:tcW w:w="2789" w:type="dxa"/>
            <w:tcBorders>
              <w:top w:val="nil"/>
              <w:bottom w:val="nil"/>
            </w:tcBorders>
            <w:shd w:val="clear" w:color="auto" w:fill="B6DC99"/>
          </w:tcPr>
          <w:p>
            <w:pPr>
              <w:pStyle w:val="TableParagraph"/>
              <w:ind w:left="0"/>
              <w:rPr>
                <w:sz w:val="20"/>
              </w:rPr>
            </w:pPr>
          </w:p>
        </w:tc>
        <w:tc>
          <w:tcPr>
            <w:tcW w:w="3776" w:type="dxa"/>
            <w:tcBorders>
              <w:top w:val="nil"/>
              <w:bottom w:val="nil"/>
            </w:tcBorders>
            <w:shd w:val="clear" w:color="auto" w:fill="B6DC99"/>
          </w:tcPr>
          <w:p>
            <w:pPr>
              <w:pStyle w:val="TableParagraph"/>
              <w:spacing w:before="106"/>
              <w:ind w:left="108" w:right="194"/>
              <w:jc w:val="both"/>
              <w:rPr>
                <w:sz w:val="20"/>
              </w:rPr>
            </w:pPr>
            <w:r>
              <w:rPr>
                <w:sz w:val="20"/>
              </w:rPr>
              <w:t>PCORnet ETL: LOINC codes are assigned as part of the ETL process used to</w:t>
            </w:r>
            <w:r>
              <w:rPr>
                <w:spacing w:val="-16"/>
                <w:sz w:val="20"/>
              </w:rPr>
              <w:t> </w:t>
            </w:r>
            <w:r>
              <w:rPr>
                <w:sz w:val="20"/>
              </w:rPr>
              <w:t>populate the PCORnet</w:t>
            </w:r>
            <w:r>
              <w:rPr>
                <w:spacing w:val="2"/>
                <w:sz w:val="20"/>
              </w:rPr>
              <w:t> </w:t>
            </w:r>
            <w:r>
              <w:rPr>
                <w:sz w:val="20"/>
              </w:rPr>
              <w:t>CDM.</w:t>
            </w:r>
          </w:p>
        </w:tc>
        <w:tc>
          <w:tcPr>
            <w:tcW w:w="2239" w:type="dxa"/>
            <w:tcBorders>
              <w:top w:val="nil"/>
              <w:bottom w:val="nil"/>
            </w:tcBorders>
            <w:shd w:val="clear" w:color="auto" w:fill="B6DC99"/>
          </w:tcPr>
          <w:p>
            <w:pPr>
              <w:pStyle w:val="TableParagraph"/>
              <w:ind w:left="0"/>
              <w:rPr>
                <w:sz w:val="20"/>
              </w:rPr>
            </w:pPr>
          </w:p>
        </w:tc>
        <w:tc>
          <w:tcPr>
            <w:tcW w:w="2904" w:type="dxa"/>
            <w:vMerge/>
            <w:tcBorders>
              <w:top w:val="nil"/>
            </w:tcBorders>
            <w:shd w:val="clear" w:color="auto" w:fill="B6DC99"/>
          </w:tcPr>
          <w:p>
            <w:pPr>
              <w:rPr>
                <w:sz w:val="2"/>
                <w:szCs w:val="2"/>
              </w:rPr>
            </w:pPr>
          </w:p>
        </w:tc>
      </w:tr>
      <w:tr>
        <w:trPr>
          <w:trHeight w:val="801" w:hRule="atLeast"/>
        </w:trPr>
        <w:tc>
          <w:tcPr>
            <w:tcW w:w="3053" w:type="dxa"/>
            <w:tcBorders>
              <w:top w:val="nil"/>
            </w:tcBorders>
            <w:shd w:val="clear" w:color="auto" w:fill="B6DC99"/>
          </w:tcPr>
          <w:p>
            <w:pPr>
              <w:pStyle w:val="TableParagraph"/>
              <w:ind w:left="0"/>
              <w:rPr>
                <w:sz w:val="20"/>
              </w:rPr>
            </w:pPr>
          </w:p>
        </w:tc>
        <w:tc>
          <w:tcPr>
            <w:tcW w:w="2134" w:type="dxa"/>
            <w:tcBorders>
              <w:top w:val="nil"/>
            </w:tcBorders>
            <w:shd w:val="clear" w:color="auto" w:fill="B6DC99"/>
          </w:tcPr>
          <w:p>
            <w:pPr>
              <w:pStyle w:val="TableParagraph"/>
              <w:ind w:left="0"/>
              <w:rPr>
                <w:sz w:val="20"/>
              </w:rPr>
            </w:pPr>
          </w:p>
        </w:tc>
        <w:tc>
          <w:tcPr>
            <w:tcW w:w="1817" w:type="dxa"/>
            <w:tcBorders>
              <w:top w:val="nil"/>
            </w:tcBorders>
            <w:shd w:val="clear" w:color="auto" w:fill="B6DC99"/>
          </w:tcPr>
          <w:p>
            <w:pPr>
              <w:pStyle w:val="TableParagraph"/>
              <w:ind w:left="0"/>
              <w:rPr>
                <w:sz w:val="20"/>
              </w:rPr>
            </w:pPr>
          </w:p>
        </w:tc>
        <w:tc>
          <w:tcPr>
            <w:tcW w:w="2789" w:type="dxa"/>
            <w:tcBorders>
              <w:top w:val="nil"/>
            </w:tcBorders>
            <w:shd w:val="clear" w:color="auto" w:fill="B6DC99"/>
          </w:tcPr>
          <w:p>
            <w:pPr>
              <w:pStyle w:val="TableParagraph"/>
              <w:ind w:left="0"/>
              <w:rPr>
                <w:sz w:val="20"/>
              </w:rPr>
            </w:pPr>
          </w:p>
        </w:tc>
        <w:tc>
          <w:tcPr>
            <w:tcW w:w="3776" w:type="dxa"/>
            <w:tcBorders>
              <w:top w:val="nil"/>
            </w:tcBorders>
            <w:shd w:val="clear" w:color="auto" w:fill="B6DC99"/>
          </w:tcPr>
          <w:p>
            <w:pPr>
              <w:pStyle w:val="TableParagraph"/>
              <w:spacing w:line="230" w:lineRule="atLeast" w:before="106"/>
              <w:ind w:left="108" w:right="366"/>
              <w:rPr>
                <w:sz w:val="20"/>
              </w:rPr>
            </w:pPr>
            <w:r>
              <w:rPr>
                <w:sz w:val="20"/>
              </w:rPr>
              <w:t>Other CDM: Codes are assigned through the ETL used to populate a CDM that is upstream from the PCORnet ETL.</w:t>
            </w:r>
          </w:p>
        </w:tc>
        <w:tc>
          <w:tcPr>
            <w:tcW w:w="2239" w:type="dxa"/>
            <w:tcBorders>
              <w:top w:val="nil"/>
            </w:tcBorders>
            <w:shd w:val="clear" w:color="auto" w:fill="B6DC99"/>
          </w:tcPr>
          <w:p>
            <w:pPr>
              <w:pStyle w:val="TableParagraph"/>
              <w:ind w:left="0"/>
              <w:rPr>
                <w:sz w:val="20"/>
              </w:rPr>
            </w:pPr>
          </w:p>
        </w:tc>
        <w:tc>
          <w:tcPr>
            <w:tcW w:w="2904" w:type="dxa"/>
            <w:vMerge/>
            <w:tcBorders>
              <w:top w:val="nil"/>
            </w:tcBorders>
            <w:shd w:val="clear" w:color="auto" w:fill="B6DC99"/>
          </w:tcPr>
          <w:p>
            <w:pPr>
              <w:rPr>
                <w:sz w:val="2"/>
                <w:szCs w:val="2"/>
              </w:rPr>
            </w:pPr>
          </w:p>
        </w:tc>
      </w:tr>
      <w:tr>
        <w:trPr>
          <w:trHeight w:val="270" w:hRule="atLeast"/>
        </w:trPr>
        <w:tc>
          <w:tcPr>
            <w:tcW w:w="3053" w:type="dxa"/>
            <w:tcBorders>
              <w:bottom w:val="nil"/>
            </w:tcBorders>
          </w:tcPr>
          <w:p>
            <w:pPr>
              <w:pStyle w:val="TableParagraph"/>
              <w:spacing w:line="250" w:lineRule="exact"/>
              <w:rPr>
                <w:sz w:val="24"/>
              </w:rPr>
            </w:pPr>
            <w:r>
              <w:rPr>
                <w:sz w:val="24"/>
              </w:rPr>
              <w:t>PRIORITY</w:t>
            </w:r>
          </w:p>
        </w:tc>
        <w:tc>
          <w:tcPr>
            <w:tcW w:w="2134" w:type="dxa"/>
            <w:tcBorders>
              <w:bottom w:val="nil"/>
            </w:tcBorders>
          </w:tcPr>
          <w:p>
            <w:pPr>
              <w:pStyle w:val="TableParagraph"/>
              <w:spacing w:line="250" w:lineRule="exact"/>
              <w:ind w:left="108"/>
              <w:rPr>
                <w:sz w:val="24"/>
              </w:rPr>
            </w:pPr>
            <w:r>
              <w:rPr>
                <w:sz w:val="24"/>
              </w:rPr>
              <w:t>RDBMS Text(2)</w:t>
            </w:r>
          </w:p>
        </w:tc>
        <w:tc>
          <w:tcPr>
            <w:tcW w:w="1817" w:type="dxa"/>
            <w:tcBorders>
              <w:bottom w:val="nil"/>
            </w:tcBorders>
          </w:tcPr>
          <w:p>
            <w:pPr>
              <w:pStyle w:val="TableParagraph"/>
              <w:spacing w:line="250" w:lineRule="exact"/>
              <w:ind w:left="105"/>
              <w:rPr>
                <w:sz w:val="24"/>
              </w:rPr>
            </w:pPr>
            <w:r>
              <w:rPr>
                <w:sz w:val="24"/>
              </w:rPr>
              <w:t>SAS Char(2)</w:t>
            </w:r>
          </w:p>
        </w:tc>
        <w:tc>
          <w:tcPr>
            <w:tcW w:w="2789" w:type="dxa"/>
            <w:tcBorders>
              <w:bottom w:val="nil"/>
            </w:tcBorders>
          </w:tcPr>
          <w:p>
            <w:pPr>
              <w:pStyle w:val="TableParagraph"/>
              <w:spacing w:line="250" w:lineRule="exact"/>
              <w:rPr>
                <w:sz w:val="24"/>
              </w:rPr>
            </w:pPr>
            <w:r>
              <w:rPr>
                <w:sz w:val="24"/>
              </w:rPr>
              <w:t>E=Expedite</w:t>
            </w:r>
          </w:p>
        </w:tc>
        <w:tc>
          <w:tcPr>
            <w:tcW w:w="3776" w:type="dxa"/>
            <w:tcBorders>
              <w:bottom w:val="nil"/>
            </w:tcBorders>
          </w:tcPr>
          <w:p>
            <w:pPr>
              <w:pStyle w:val="TableParagraph"/>
              <w:spacing w:line="250" w:lineRule="exact"/>
              <w:ind w:left="108"/>
              <w:rPr>
                <w:sz w:val="24"/>
              </w:rPr>
            </w:pPr>
            <w:r>
              <w:rPr>
                <w:sz w:val="24"/>
              </w:rPr>
              <w:t>Immediacy of test. The intent of this</w:t>
            </w:r>
          </w:p>
        </w:tc>
        <w:tc>
          <w:tcPr>
            <w:tcW w:w="2239" w:type="dxa"/>
            <w:tcBorders>
              <w:bottom w:val="nil"/>
            </w:tcBorders>
          </w:tcPr>
          <w:p>
            <w:pPr>
              <w:pStyle w:val="TableParagraph"/>
              <w:spacing w:line="250" w:lineRule="exact"/>
              <w:rPr>
                <w:sz w:val="24"/>
              </w:rPr>
            </w:pPr>
            <w:r>
              <w:rPr>
                <w:sz w:val="24"/>
              </w:rPr>
              <w:t>MSCDM v4.0 with</w:t>
            </w:r>
          </w:p>
        </w:tc>
        <w:tc>
          <w:tcPr>
            <w:tcW w:w="2904" w:type="dxa"/>
            <w:vMerge w:val="restart"/>
          </w:tcPr>
          <w:p>
            <w:pPr>
              <w:pStyle w:val="TableParagraph"/>
              <w:ind w:left="0"/>
              <w:rPr>
                <w:sz w:val="20"/>
              </w:rPr>
            </w:pPr>
          </w:p>
        </w:tc>
      </w:tr>
      <w:tr>
        <w:trPr>
          <w:trHeight w:val="266" w:hRule="atLeast"/>
        </w:trPr>
        <w:tc>
          <w:tcPr>
            <w:tcW w:w="3053" w:type="dxa"/>
            <w:tcBorders>
              <w:top w:val="nil"/>
              <w:bottom w:val="nil"/>
            </w:tcBorders>
          </w:tcPr>
          <w:p>
            <w:pPr>
              <w:pStyle w:val="TableParagraph"/>
              <w:ind w:left="0"/>
              <w:rPr>
                <w:sz w:val="18"/>
              </w:rPr>
            </w:pPr>
          </w:p>
        </w:tc>
        <w:tc>
          <w:tcPr>
            <w:tcW w:w="2134" w:type="dxa"/>
            <w:tcBorders>
              <w:top w:val="nil"/>
              <w:bottom w:val="nil"/>
            </w:tcBorders>
          </w:tcPr>
          <w:p>
            <w:pPr>
              <w:pStyle w:val="TableParagraph"/>
              <w:ind w:left="0"/>
              <w:rPr>
                <w:sz w:val="18"/>
              </w:rPr>
            </w:pPr>
          </w:p>
        </w:tc>
        <w:tc>
          <w:tcPr>
            <w:tcW w:w="1817" w:type="dxa"/>
            <w:tcBorders>
              <w:top w:val="nil"/>
              <w:bottom w:val="nil"/>
            </w:tcBorders>
          </w:tcPr>
          <w:p>
            <w:pPr>
              <w:pStyle w:val="TableParagraph"/>
              <w:ind w:left="0"/>
              <w:rPr>
                <w:sz w:val="18"/>
              </w:rPr>
            </w:pPr>
          </w:p>
        </w:tc>
        <w:tc>
          <w:tcPr>
            <w:tcW w:w="2789" w:type="dxa"/>
            <w:tcBorders>
              <w:top w:val="nil"/>
              <w:bottom w:val="nil"/>
            </w:tcBorders>
          </w:tcPr>
          <w:p>
            <w:pPr>
              <w:pStyle w:val="TableParagraph"/>
              <w:spacing w:line="246" w:lineRule="exact"/>
              <w:rPr>
                <w:sz w:val="24"/>
              </w:rPr>
            </w:pPr>
            <w:r>
              <w:rPr>
                <w:sz w:val="24"/>
              </w:rPr>
              <w:t>R=Routine</w:t>
            </w:r>
          </w:p>
        </w:tc>
        <w:tc>
          <w:tcPr>
            <w:tcW w:w="3776" w:type="dxa"/>
            <w:tcBorders>
              <w:top w:val="nil"/>
              <w:bottom w:val="nil"/>
            </w:tcBorders>
          </w:tcPr>
          <w:p>
            <w:pPr>
              <w:pStyle w:val="TableParagraph"/>
              <w:spacing w:line="246" w:lineRule="exact"/>
              <w:ind w:left="108"/>
              <w:rPr>
                <w:sz w:val="24"/>
              </w:rPr>
            </w:pPr>
            <w:r>
              <w:rPr>
                <w:sz w:val="24"/>
              </w:rPr>
              <w:t>variable is to determine whether the</w:t>
            </w:r>
          </w:p>
        </w:tc>
        <w:tc>
          <w:tcPr>
            <w:tcW w:w="2239" w:type="dxa"/>
            <w:tcBorders>
              <w:top w:val="nil"/>
              <w:bottom w:val="nil"/>
            </w:tcBorders>
          </w:tcPr>
          <w:p>
            <w:pPr>
              <w:pStyle w:val="TableParagraph"/>
              <w:spacing w:line="246" w:lineRule="exact"/>
              <w:rPr>
                <w:sz w:val="24"/>
              </w:rPr>
            </w:pPr>
            <w:r>
              <w:rPr>
                <w:sz w:val="24"/>
              </w:rPr>
              <w:t>modified value set</w:t>
            </w:r>
          </w:p>
        </w:tc>
        <w:tc>
          <w:tcPr>
            <w:tcW w:w="2904" w:type="dxa"/>
            <w:vMerge/>
            <w:tcBorders>
              <w:top w:val="nil"/>
            </w:tcBorders>
          </w:tcPr>
          <w:p>
            <w:pPr>
              <w:rPr>
                <w:sz w:val="2"/>
                <w:szCs w:val="2"/>
              </w:rPr>
            </w:pPr>
          </w:p>
        </w:tc>
      </w:tr>
      <w:tr>
        <w:trPr>
          <w:trHeight w:val="266" w:hRule="atLeast"/>
        </w:trPr>
        <w:tc>
          <w:tcPr>
            <w:tcW w:w="3053" w:type="dxa"/>
            <w:tcBorders>
              <w:top w:val="nil"/>
              <w:bottom w:val="nil"/>
            </w:tcBorders>
          </w:tcPr>
          <w:p>
            <w:pPr>
              <w:pStyle w:val="TableParagraph"/>
              <w:ind w:left="0"/>
              <w:rPr>
                <w:sz w:val="18"/>
              </w:rPr>
            </w:pPr>
          </w:p>
        </w:tc>
        <w:tc>
          <w:tcPr>
            <w:tcW w:w="2134" w:type="dxa"/>
            <w:tcBorders>
              <w:top w:val="nil"/>
              <w:bottom w:val="nil"/>
            </w:tcBorders>
          </w:tcPr>
          <w:p>
            <w:pPr>
              <w:pStyle w:val="TableParagraph"/>
              <w:ind w:left="0"/>
              <w:rPr>
                <w:sz w:val="18"/>
              </w:rPr>
            </w:pPr>
          </w:p>
        </w:tc>
        <w:tc>
          <w:tcPr>
            <w:tcW w:w="1817" w:type="dxa"/>
            <w:tcBorders>
              <w:top w:val="nil"/>
              <w:bottom w:val="nil"/>
            </w:tcBorders>
          </w:tcPr>
          <w:p>
            <w:pPr>
              <w:pStyle w:val="TableParagraph"/>
              <w:ind w:left="0"/>
              <w:rPr>
                <w:sz w:val="18"/>
              </w:rPr>
            </w:pPr>
          </w:p>
        </w:tc>
        <w:tc>
          <w:tcPr>
            <w:tcW w:w="2789" w:type="dxa"/>
            <w:tcBorders>
              <w:top w:val="nil"/>
              <w:bottom w:val="nil"/>
            </w:tcBorders>
          </w:tcPr>
          <w:p>
            <w:pPr>
              <w:pStyle w:val="TableParagraph"/>
              <w:spacing w:line="246" w:lineRule="exact"/>
              <w:rPr>
                <w:sz w:val="24"/>
              </w:rPr>
            </w:pPr>
            <w:r>
              <w:rPr>
                <w:sz w:val="24"/>
              </w:rPr>
              <w:t>S=Stat</w:t>
            </w:r>
          </w:p>
        </w:tc>
        <w:tc>
          <w:tcPr>
            <w:tcW w:w="3776" w:type="dxa"/>
            <w:tcBorders>
              <w:top w:val="nil"/>
              <w:bottom w:val="nil"/>
            </w:tcBorders>
          </w:tcPr>
          <w:p>
            <w:pPr>
              <w:pStyle w:val="TableParagraph"/>
              <w:spacing w:line="246" w:lineRule="exact"/>
              <w:ind w:left="108"/>
              <w:rPr>
                <w:sz w:val="24"/>
              </w:rPr>
            </w:pPr>
            <w:r>
              <w:rPr>
                <w:sz w:val="24"/>
              </w:rPr>
              <w:t>test was obtained as part of routine</w:t>
            </w:r>
          </w:p>
        </w:tc>
        <w:tc>
          <w:tcPr>
            <w:tcW w:w="2239" w:type="dxa"/>
            <w:tcBorders>
              <w:top w:val="nil"/>
              <w:bottom w:val="nil"/>
            </w:tcBorders>
          </w:tcPr>
          <w:p>
            <w:pPr>
              <w:pStyle w:val="TableParagraph"/>
              <w:spacing w:line="246" w:lineRule="exact"/>
              <w:rPr>
                <w:sz w:val="24"/>
              </w:rPr>
            </w:pPr>
            <w:r>
              <w:rPr>
                <w:sz w:val="24"/>
              </w:rPr>
              <w:t>and modified field</w:t>
            </w:r>
          </w:p>
        </w:tc>
        <w:tc>
          <w:tcPr>
            <w:tcW w:w="2904" w:type="dxa"/>
            <w:vMerge/>
            <w:tcBorders>
              <w:top w:val="nil"/>
            </w:tcBorders>
          </w:tcPr>
          <w:p>
            <w:pPr>
              <w:rPr>
                <w:sz w:val="2"/>
                <w:szCs w:val="2"/>
              </w:rPr>
            </w:pPr>
          </w:p>
        </w:tc>
      </w:tr>
      <w:tr>
        <w:trPr>
          <w:trHeight w:val="265" w:hRule="atLeast"/>
        </w:trPr>
        <w:tc>
          <w:tcPr>
            <w:tcW w:w="3053" w:type="dxa"/>
            <w:tcBorders>
              <w:top w:val="nil"/>
              <w:bottom w:val="nil"/>
            </w:tcBorders>
          </w:tcPr>
          <w:p>
            <w:pPr>
              <w:pStyle w:val="TableParagraph"/>
              <w:ind w:left="0"/>
              <w:rPr>
                <w:sz w:val="18"/>
              </w:rPr>
            </w:pPr>
          </w:p>
        </w:tc>
        <w:tc>
          <w:tcPr>
            <w:tcW w:w="2134" w:type="dxa"/>
            <w:tcBorders>
              <w:top w:val="nil"/>
              <w:bottom w:val="nil"/>
            </w:tcBorders>
          </w:tcPr>
          <w:p>
            <w:pPr>
              <w:pStyle w:val="TableParagraph"/>
              <w:ind w:left="0"/>
              <w:rPr>
                <w:sz w:val="18"/>
              </w:rPr>
            </w:pPr>
          </w:p>
        </w:tc>
        <w:tc>
          <w:tcPr>
            <w:tcW w:w="1817" w:type="dxa"/>
            <w:tcBorders>
              <w:top w:val="nil"/>
              <w:bottom w:val="nil"/>
            </w:tcBorders>
          </w:tcPr>
          <w:p>
            <w:pPr>
              <w:pStyle w:val="TableParagraph"/>
              <w:ind w:left="0"/>
              <w:rPr>
                <w:sz w:val="18"/>
              </w:rPr>
            </w:pPr>
          </w:p>
        </w:tc>
        <w:tc>
          <w:tcPr>
            <w:tcW w:w="2789" w:type="dxa"/>
            <w:tcBorders>
              <w:top w:val="nil"/>
              <w:bottom w:val="nil"/>
            </w:tcBorders>
          </w:tcPr>
          <w:p>
            <w:pPr>
              <w:pStyle w:val="TableParagraph"/>
              <w:spacing w:line="246" w:lineRule="exact"/>
              <w:rPr>
                <w:sz w:val="24"/>
              </w:rPr>
            </w:pPr>
            <w:r>
              <w:rPr>
                <w:sz w:val="24"/>
              </w:rPr>
              <w:t>NI=No information</w:t>
            </w:r>
          </w:p>
        </w:tc>
        <w:tc>
          <w:tcPr>
            <w:tcW w:w="3776" w:type="dxa"/>
            <w:tcBorders>
              <w:top w:val="nil"/>
              <w:bottom w:val="nil"/>
            </w:tcBorders>
          </w:tcPr>
          <w:p>
            <w:pPr>
              <w:pStyle w:val="TableParagraph"/>
              <w:spacing w:line="246" w:lineRule="exact"/>
              <w:ind w:left="108"/>
              <w:rPr>
                <w:sz w:val="24"/>
              </w:rPr>
            </w:pPr>
            <w:r>
              <w:rPr>
                <w:sz w:val="24"/>
              </w:rPr>
              <w:t>care or as an emergent/urgent</w:t>
            </w:r>
          </w:p>
        </w:tc>
        <w:tc>
          <w:tcPr>
            <w:tcW w:w="2239" w:type="dxa"/>
            <w:tcBorders>
              <w:top w:val="nil"/>
              <w:bottom w:val="nil"/>
            </w:tcBorders>
          </w:tcPr>
          <w:p>
            <w:pPr>
              <w:pStyle w:val="TableParagraph"/>
              <w:spacing w:line="246" w:lineRule="exact"/>
              <w:rPr>
                <w:sz w:val="24"/>
              </w:rPr>
            </w:pPr>
            <w:r>
              <w:rPr>
                <w:sz w:val="24"/>
              </w:rPr>
              <w:t>name</w:t>
            </w:r>
          </w:p>
        </w:tc>
        <w:tc>
          <w:tcPr>
            <w:tcW w:w="2904" w:type="dxa"/>
            <w:vMerge/>
            <w:tcBorders>
              <w:top w:val="nil"/>
            </w:tcBorders>
          </w:tcPr>
          <w:p>
            <w:pPr>
              <w:rPr>
                <w:sz w:val="2"/>
                <w:szCs w:val="2"/>
              </w:rPr>
            </w:pPr>
          </w:p>
        </w:tc>
      </w:tr>
      <w:tr>
        <w:trPr>
          <w:trHeight w:val="266" w:hRule="atLeast"/>
        </w:trPr>
        <w:tc>
          <w:tcPr>
            <w:tcW w:w="3053" w:type="dxa"/>
            <w:tcBorders>
              <w:top w:val="nil"/>
              <w:bottom w:val="nil"/>
            </w:tcBorders>
          </w:tcPr>
          <w:p>
            <w:pPr>
              <w:pStyle w:val="TableParagraph"/>
              <w:ind w:left="0"/>
              <w:rPr>
                <w:sz w:val="18"/>
              </w:rPr>
            </w:pPr>
          </w:p>
        </w:tc>
        <w:tc>
          <w:tcPr>
            <w:tcW w:w="2134" w:type="dxa"/>
            <w:tcBorders>
              <w:top w:val="nil"/>
              <w:bottom w:val="nil"/>
            </w:tcBorders>
          </w:tcPr>
          <w:p>
            <w:pPr>
              <w:pStyle w:val="TableParagraph"/>
              <w:ind w:left="0"/>
              <w:rPr>
                <w:sz w:val="18"/>
              </w:rPr>
            </w:pPr>
          </w:p>
        </w:tc>
        <w:tc>
          <w:tcPr>
            <w:tcW w:w="1817" w:type="dxa"/>
            <w:tcBorders>
              <w:top w:val="nil"/>
              <w:bottom w:val="nil"/>
            </w:tcBorders>
          </w:tcPr>
          <w:p>
            <w:pPr>
              <w:pStyle w:val="TableParagraph"/>
              <w:ind w:left="0"/>
              <w:rPr>
                <w:sz w:val="18"/>
              </w:rPr>
            </w:pPr>
          </w:p>
        </w:tc>
        <w:tc>
          <w:tcPr>
            <w:tcW w:w="2789" w:type="dxa"/>
            <w:tcBorders>
              <w:top w:val="nil"/>
              <w:bottom w:val="nil"/>
            </w:tcBorders>
          </w:tcPr>
          <w:p>
            <w:pPr>
              <w:pStyle w:val="TableParagraph"/>
              <w:spacing w:line="246" w:lineRule="exact"/>
              <w:rPr>
                <w:sz w:val="24"/>
              </w:rPr>
            </w:pPr>
            <w:r>
              <w:rPr>
                <w:sz w:val="24"/>
              </w:rPr>
              <w:t>UN=Unknown</w:t>
            </w:r>
          </w:p>
        </w:tc>
        <w:tc>
          <w:tcPr>
            <w:tcW w:w="3776" w:type="dxa"/>
            <w:tcBorders>
              <w:top w:val="nil"/>
              <w:bottom w:val="nil"/>
            </w:tcBorders>
          </w:tcPr>
          <w:p>
            <w:pPr>
              <w:pStyle w:val="TableParagraph"/>
              <w:spacing w:line="246" w:lineRule="exact"/>
              <w:ind w:left="108"/>
              <w:rPr>
                <w:sz w:val="24"/>
              </w:rPr>
            </w:pPr>
            <w:r>
              <w:rPr>
                <w:sz w:val="24"/>
              </w:rPr>
              <w:t>diagnostic test (designated as Stat or</w:t>
            </w:r>
          </w:p>
        </w:tc>
        <w:tc>
          <w:tcPr>
            <w:tcW w:w="2239" w:type="dxa"/>
            <w:tcBorders>
              <w:top w:val="nil"/>
              <w:bottom w:val="nil"/>
            </w:tcBorders>
          </w:tcPr>
          <w:p>
            <w:pPr>
              <w:pStyle w:val="TableParagraph"/>
              <w:ind w:left="0"/>
              <w:rPr>
                <w:sz w:val="18"/>
              </w:rPr>
            </w:pPr>
          </w:p>
        </w:tc>
        <w:tc>
          <w:tcPr>
            <w:tcW w:w="2904" w:type="dxa"/>
            <w:vMerge/>
            <w:tcBorders>
              <w:top w:val="nil"/>
            </w:tcBorders>
          </w:tcPr>
          <w:p>
            <w:pPr>
              <w:rPr>
                <w:sz w:val="2"/>
                <w:szCs w:val="2"/>
              </w:rPr>
            </w:pPr>
          </w:p>
        </w:tc>
      </w:tr>
      <w:tr>
        <w:trPr>
          <w:trHeight w:val="271" w:hRule="atLeast"/>
        </w:trPr>
        <w:tc>
          <w:tcPr>
            <w:tcW w:w="3053" w:type="dxa"/>
            <w:tcBorders>
              <w:top w:val="nil"/>
            </w:tcBorders>
          </w:tcPr>
          <w:p>
            <w:pPr>
              <w:pStyle w:val="TableParagraph"/>
              <w:ind w:left="0"/>
              <w:rPr>
                <w:sz w:val="20"/>
              </w:rPr>
            </w:pPr>
          </w:p>
        </w:tc>
        <w:tc>
          <w:tcPr>
            <w:tcW w:w="2134" w:type="dxa"/>
            <w:tcBorders>
              <w:top w:val="nil"/>
            </w:tcBorders>
          </w:tcPr>
          <w:p>
            <w:pPr>
              <w:pStyle w:val="TableParagraph"/>
              <w:ind w:left="0"/>
              <w:rPr>
                <w:sz w:val="20"/>
              </w:rPr>
            </w:pPr>
          </w:p>
        </w:tc>
        <w:tc>
          <w:tcPr>
            <w:tcW w:w="1817" w:type="dxa"/>
            <w:tcBorders>
              <w:top w:val="nil"/>
            </w:tcBorders>
          </w:tcPr>
          <w:p>
            <w:pPr>
              <w:pStyle w:val="TableParagraph"/>
              <w:ind w:left="0"/>
              <w:rPr>
                <w:sz w:val="20"/>
              </w:rPr>
            </w:pPr>
          </w:p>
        </w:tc>
        <w:tc>
          <w:tcPr>
            <w:tcW w:w="2789" w:type="dxa"/>
            <w:tcBorders>
              <w:top w:val="nil"/>
            </w:tcBorders>
          </w:tcPr>
          <w:p>
            <w:pPr>
              <w:pStyle w:val="TableParagraph"/>
              <w:spacing w:line="251" w:lineRule="exact"/>
              <w:rPr>
                <w:sz w:val="24"/>
              </w:rPr>
            </w:pPr>
            <w:r>
              <w:rPr>
                <w:sz w:val="24"/>
              </w:rPr>
              <w:t>OT=Other</w:t>
            </w:r>
          </w:p>
        </w:tc>
        <w:tc>
          <w:tcPr>
            <w:tcW w:w="3776" w:type="dxa"/>
            <w:tcBorders>
              <w:top w:val="nil"/>
            </w:tcBorders>
          </w:tcPr>
          <w:p>
            <w:pPr>
              <w:pStyle w:val="TableParagraph"/>
              <w:spacing w:line="251" w:lineRule="exact"/>
              <w:ind w:left="108"/>
              <w:rPr>
                <w:sz w:val="24"/>
              </w:rPr>
            </w:pPr>
            <w:r>
              <w:rPr>
                <w:sz w:val="24"/>
              </w:rPr>
              <w:t>Expedite).</w:t>
            </w:r>
          </w:p>
        </w:tc>
        <w:tc>
          <w:tcPr>
            <w:tcW w:w="2239" w:type="dxa"/>
            <w:tcBorders>
              <w:top w:val="nil"/>
            </w:tcBorders>
          </w:tcPr>
          <w:p>
            <w:pPr>
              <w:pStyle w:val="TableParagraph"/>
              <w:ind w:left="0"/>
              <w:rPr>
                <w:sz w:val="20"/>
              </w:rPr>
            </w:pPr>
          </w:p>
        </w:tc>
        <w:tc>
          <w:tcPr>
            <w:tcW w:w="2904" w:type="dxa"/>
            <w:vMerge/>
            <w:tcBorders>
              <w:top w:val="nil"/>
            </w:tcBorders>
          </w:tcPr>
          <w:p>
            <w:pPr>
              <w:rPr>
                <w:sz w:val="2"/>
                <w:szCs w:val="2"/>
              </w:rPr>
            </w:pPr>
          </w:p>
        </w:tc>
      </w:tr>
    </w:tbl>
    <w:p>
      <w:pPr>
        <w:spacing w:after="0"/>
        <w:rPr>
          <w:sz w:val="2"/>
          <w:szCs w:val="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2207" w:hRule="atLeast"/>
        </w:trPr>
        <w:tc>
          <w:tcPr>
            <w:tcW w:w="3053" w:type="dxa"/>
          </w:tcPr>
          <w:p>
            <w:pPr>
              <w:pStyle w:val="TableParagraph"/>
              <w:spacing w:line="270" w:lineRule="exact"/>
              <w:rPr>
                <w:sz w:val="24"/>
              </w:rPr>
            </w:pPr>
            <w:r>
              <w:rPr>
                <w:sz w:val="24"/>
              </w:rPr>
              <w:t>RESULT_LOC</w:t>
            </w:r>
          </w:p>
        </w:tc>
        <w:tc>
          <w:tcPr>
            <w:tcW w:w="2134" w:type="dxa"/>
          </w:tcPr>
          <w:p>
            <w:pPr>
              <w:pStyle w:val="TableParagraph"/>
              <w:spacing w:line="270" w:lineRule="exact"/>
              <w:ind w:left="108"/>
              <w:rPr>
                <w:sz w:val="24"/>
              </w:rPr>
            </w:pPr>
            <w:r>
              <w:rPr>
                <w:sz w:val="24"/>
              </w:rPr>
              <w:t>RDBMS Text(2)</w:t>
            </w:r>
          </w:p>
        </w:tc>
        <w:tc>
          <w:tcPr>
            <w:tcW w:w="1817" w:type="dxa"/>
          </w:tcPr>
          <w:p>
            <w:pPr>
              <w:pStyle w:val="TableParagraph"/>
              <w:spacing w:line="270" w:lineRule="exact"/>
              <w:ind w:left="105"/>
              <w:rPr>
                <w:sz w:val="24"/>
              </w:rPr>
            </w:pPr>
            <w:r>
              <w:rPr>
                <w:sz w:val="24"/>
              </w:rPr>
              <w:t>SAS Char(2)</w:t>
            </w:r>
          </w:p>
        </w:tc>
        <w:tc>
          <w:tcPr>
            <w:tcW w:w="2789" w:type="dxa"/>
          </w:tcPr>
          <w:p>
            <w:pPr>
              <w:pStyle w:val="TableParagraph"/>
              <w:spacing w:line="270" w:lineRule="exact"/>
              <w:rPr>
                <w:sz w:val="24"/>
              </w:rPr>
            </w:pPr>
            <w:r>
              <w:rPr>
                <w:sz w:val="24"/>
              </w:rPr>
              <w:t>L=Lab</w:t>
            </w:r>
          </w:p>
          <w:p>
            <w:pPr>
              <w:pStyle w:val="TableParagraph"/>
              <w:ind w:right="777"/>
              <w:rPr>
                <w:sz w:val="24"/>
              </w:rPr>
            </w:pPr>
            <w:r>
              <w:rPr>
                <w:sz w:val="24"/>
              </w:rPr>
              <w:t>P=Point of Care NI=No information UN=Unknown OT=Other</w:t>
            </w:r>
          </w:p>
        </w:tc>
        <w:tc>
          <w:tcPr>
            <w:tcW w:w="3776" w:type="dxa"/>
          </w:tcPr>
          <w:p>
            <w:pPr>
              <w:pStyle w:val="TableParagraph"/>
              <w:ind w:left="108" w:right="12"/>
              <w:rPr>
                <w:sz w:val="24"/>
              </w:rPr>
            </w:pPr>
            <w:r>
              <w:rPr>
                <w:sz w:val="24"/>
              </w:rPr>
              <w:t>Location of the test result. Point of Care locations may include anticoagulation clinic, newborn nursery, finger stick in provider office, or home. The default value is ‘L’ unless the result is Point of Care. There should not be any missing</w:t>
            </w:r>
          </w:p>
          <w:p>
            <w:pPr>
              <w:pStyle w:val="TableParagraph"/>
              <w:spacing w:line="261" w:lineRule="exact"/>
              <w:ind w:left="108"/>
              <w:rPr>
                <w:sz w:val="24"/>
              </w:rPr>
            </w:pPr>
            <w:r>
              <w:rPr>
                <w:sz w:val="24"/>
              </w:rPr>
              <w:t>values.</w:t>
            </w:r>
          </w:p>
        </w:tc>
        <w:tc>
          <w:tcPr>
            <w:tcW w:w="2239" w:type="dxa"/>
          </w:tcPr>
          <w:p>
            <w:pPr>
              <w:pStyle w:val="TableParagraph"/>
              <w:ind w:right="241"/>
              <w:rPr>
                <w:sz w:val="24"/>
              </w:rPr>
            </w:pPr>
            <w:r>
              <w:rPr>
                <w:sz w:val="24"/>
              </w:rPr>
              <w:t>MSCDM v4.0 with modified value set</w:t>
            </w:r>
          </w:p>
        </w:tc>
        <w:tc>
          <w:tcPr>
            <w:tcW w:w="2904" w:type="dxa"/>
          </w:tcPr>
          <w:p>
            <w:pPr>
              <w:pStyle w:val="TableParagraph"/>
              <w:ind w:left="0"/>
              <w:rPr>
                <w:sz w:val="22"/>
              </w:rPr>
            </w:pPr>
          </w:p>
        </w:tc>
      </w:tr>
      <w:tr>
        <w:trPr>
          <w:trHeight w:val="1771" w:hRule="atLeast"/>
        </w:trPr>
        <w:tc>
          <w:tcPr>
            <w:tcW w:w="3053" w:type="dxa"/>
          </w:tcPr>
          <w:p>
            <w:pPr>
              <w:pStyle w:val="TableParagraph"/>
              <w:spacing w:line="271" w:lineRule="exact"/>
              <w:rPr>
                <w:sz w:val="24"/>
              </w:rPr>
            </w:pPr>
            <w:r>
              <w:rPr>
                <w:sz w:val="24"/>
              </w:rPr>
              <w:t>LAB_PX</w:t>
            </w:r>
          </w:p>
        </w:tc>
        <w:tc>
          <w:tcPr>
            <w:tcW w:w="2134" w:type="dxa"/>
          </w:tcPr>
          <w:p>
            <w:pPr>
              <w:pStyle w:val="TableParagraph"/>
              <w:spacing w:line="271" w:lineRule="exact"/>
              <w:ind w:left="108"/>
              <w:rPr>
                <w:sz w:val="24"/>
              </w:rPr>
            </w:pPr>
            <w:r>
              <w:rPr>
                <w:sz w:val="24"/>
              </w:rPr>
              <w:t>RDBMS Text(11)</w:t>
            </w:r>
          </w:p>
        </w:tc>
        <w:tc>
          <w:tcPr>
            <w:tcW w:w="1817" w:type="dxa"/>
          </w:tcPr>
          <w:p>
            <w:pPr>
              <w:pStyle w:val="TableParagraph"/>
              <w:spacing w:line="271" w:lineRule="exact"/>
              <w:ind w:left="105"/>
              <w:rPr>
                <w:sz w:val="24"/>
              </w:rPr>
            </w:pPr>
            <w:r>
              <w:rPr>
                <w:sz w:val="24"/>
              </w:rPr>
              <w:t>SAS Char(11)</w:t>
            </w:r>
          </w:p>
        </w:tc>
        <w:tc>
          <w:tcPr>
            <w:tcW w:w="2789" w:type="dxa"/>
          </w:tcPr>
          <w:p>
            <w:pPr>
              <w:pStyle w:val="TableParagraph"/>
              <w:spacing w:line="271" w:lineRule="exact"/>
              <w:rPr>
                <w:sz w:val="24"/>
              </w:rPr>
            </w:pPr>
            <w:r>
              <w:rPr>
                <w:sz w:val="24"/>
              </w:rPr>
              <w:t>.</w:t>
            </w:r>
          </w:p>
        </w:tc>
        <w:tc>
          <w:tcPr>
            <w:tcW w:w="3776" w:type="dxa"/>
          </w:tcPr>
          <w:p>
            <w:pPr>
              <w:pStyle w:val="TableParagraph"/>
              <w:ind w:left="108" w:right="105"/>
              <w:rPr>
                <w:sz w:val="24"/>
              </w:rPr>
            </w:pPr>
            <w:r>
              <w:rPr>
                <w:sz w:val="24"/>
              </w:rPr>
              <w:t>Variable for local and standard procedure codes, used to identify the originating order for the lab test.</w:t>
            </w:r>
          </w:p>
        </w:tc>
        <w:tc>
          <w:tcPr>
            <w:tcW w:w="2239" w:type="dxa"/>
          </w:tcPr>
          <w:p>
            <w:pPr>
              <w:pStyle w:val="TableParagraph"/>
              <w:ind w:right="155"/>
              <w:rPr>
                <w:sz w:val="24"/>
              </w:rPr>
            </w:pPr>
            <w:r>
              <w:rPr>
                <w:sz w:val="24"/>
              </w:rPr>
              <w:t>MSCDM v4.0 with modified field name</w:t>
            </w:r>
          </w:p>
        </w:tc>
        <w:tc>
          <w:tcPr>
            <w:tcW w:w="2904" w:type="dxa"/>
          </w:tcPr>
          <w:p>
            <w:pPr>
              <w:pStyle w:val="TableParagraph"/>
              <w:ind w:left="108" w:right="108"/>
              <w:rPr>
                <w:sz w:val="22"/>
              </w:rPr>
            </w:pPr>
            <w:r>
              <w:rPr>
                <w:sz w:val="22"/>
              </w:rPr>
              <w:t>Can be used to store the procedure code of the laboratory </w:t>
            </w:r>
            <w:r>
              <w:rPr>
                <w:i/>
                <w:sz w:val="22"/>
              </w:rPr>
              <w:t>order</w:t>
            </w:r>
            <w:r>
              <w:rPr>
                <w:sz w:val="22"/>
              </w:rPr>
              <w:t>. If the same LOINC procedure code is used to identify both the order and the result, make sure</w:t>
            </w:r>
          </w:p>
          <w:p>
            <w:pPr>
              <w:pStyle w:val="TableParagraph"/>
              <w:spacing w:line="238" w:lineRule="exact"/>
              <w:ind w:left="108"/>
              <w:rPr>
                <w:sz w:val="22"/>
              </w:rPr>
            </w:pPr>
            <w:r>
              <w:rPr>
                <w:sz w:val="22"/>
              </w:rPr>
              <w:t>LAB_LOINC is populated.</w:t>
            </w:r>
          </w:p>
        </w:tc>
      </w:tr>
      <w:tr>
        <w:trPr>
          <w:trHeight w:val="2817" w:hRule="atLeast"/>
        </w:trPr>
        <w:tc>
          <w:tcPr>
            <w:tcW w:w="3053" w:type="dxa"/>
          </w:tcPr>
          <w:p>
            <w:pPr>
              <w:pStyle w:val="TableParagraph"/>
              <w:spacing w:line="270" w:lineRule="exact"/>
              <w:rPr>
                <w:sz w:val="24"/>
              </w:rPr>
            </w:pPr>
            <w:r>
              <w:rPr>
                <w:sz w:val="24"/>
              </w:rPr>
              <w:t>LAB_PX_TYPE</w:t>
            </w:r>
          </w:p>
        </w:tc>
        <w:tc>
          <w:tcPr>
            <w:tcW w:w="2134" w:type="dxa"/>
          </w:tcPr>
          <w:p>
            <w:pPr>
              <w:pStyle w:val="TableParagraph"/>
              <w:spacing w:line="270" w:lineRule="exact"/>
              <w:ind w:left="108"/>
              <w:rPr>
                <w:sz w:val="24"/>
              </w:rPr>
            </w:pPr>
            <w:r>
              <w:rPr>
                <w:sz w:val="24"/>
              </w:rPr>
              <w:t>RDBMS Text(2)</w:t>
            </w:r>
          </w:p>
        </w:tc>
        <w:tc>
          <w:tcPr>
            <w:tcW w:w="1817" w:type="dxa"/>
          </w:tcPr>
          <w:p>
            <w:pPr>
              <w:pStyle w:val="TableParagraph"/>
              <w:spacing w:line="270" w:lineRule="exact"/>
              <w:ind w:left="105"/>
              <w:rPr>
                <w:sz w:val="24"/>
              </w:rPr>
            </w:pPr>
            <w:r>
              <w:rPr>
                <w:sz w:val="24"/>
              </w:rPr>
              <w:t>SAS Char(2)</w:t>
            </w:r>
          </w:p>
        </w:tc>
        <w:tc>
          <w:tcPr>
            <w:tcW w:w="2789" w:type="dxa"/>
          </w:tcPr>
          <w:p>
            <w:pPr>
              <w:pStyle w:val="TableParagraph"/>
              <w:spacing w:line="270" w:lineRule="exact"/>
              <w:rPr>
                <w:sz w:val="24"/>
              </w:rPr>
            </w:pPr>
            <w:r>
              <w:rPr>
                <w:sz w:val="24"/>
              </w:rPr>
              <w:t>09=ICD-9-CM</w:t>
            </w:r>
          </w:p>
          <w:p>
            <w:pPr>
              <w:pStyle w:val="TableParagraph"/>
              <w:rPr>
                <w:sz w:val="24"/>
              </w:rPr>
            </w:pPr>
            <w:r>
              <w:rPr>
                <w:sz w:val="24"/>
              </w:rPr>
              <w:t>10=ICD-10-PCS</w:t>
            </w:r>
          </w:p>
          <w:p>
            <w:pPr>
              <w:pStyle w:val="TableParagraph"/>
              <w:rPr>
                <w:sz w:val="24"/>
              </w:rPr>
            </w:pPr>
            <w:r>
              <w:rPr>
                <w:sz w:val="24"/>
              </w:rPr>
              <w:t>11=ICD-11-PCS</w:t>
            </w:r>
          </w:p>
          <w:p>
            <w:pPr>
              <w:pStyle w:val="TableParagraph"/>
              <w:ind w:right="557"/>
              <w:rPr>
                <w:sz w:val="24"/>
              </w:rPr>
            </w:pPr>
            <w:r>
              <w:rPr>
                <w:sz w:val="24"/>
              </w:rPr>
              <w:t>CH = CPT or </w:t>
            </w:r>
            <w:r>
              <w:rPr>
                <w:spacing w:val="-3"/>
                <w:sz w:val="24"/>
              </w:rPr>
              <w:t>HCPCS </w:t>
            </w:r>
            <w:r>
              <w:rPr>
                <w:sz w:val="24"/>
              </w:rPr>
              <w:t>LC=LOINC ND=NDC</w:t>
            </w:r>
          </w:p>
          <w:p>
            <w:pPr>
              <w:pStyle w:val="TableParagraph"/>
              <w:ind w:right="777"/>
              <w:rPr>
                <w:sz w:val="24"/>
              </w:rPr>
            </w:pPr>
            <w:r>
              <w:rPr>
                <w:sz w:val="24"/>
              </w:rPr>
              <w:t>RE=Revenue NI=No </w:t>
            </w:r>
            <w:r>
              <w:rPr>
                <w:spacing w:val="-3"/>
                <w:sz w:val="24"/>
              </w:rPr>
              <w:t>information </w:t>
            </w:r>
            <w:r>
              <w:rPr>
                <w:sz w:val="24"/>
              </w:rPr>
              <w:t>UN=Unknown OT=Other</w:t>
            </w:r>
          </w:p>
        </w:tc>
        <w:tc>
          <w:tcPr>
            <w:tcW w:w="3776" w:type="dxa"/>
          </w:tcPr>
          <w:p>
            <w:pPr>
              <w:pStyle w:val="TableParagraph"/>
              <w:spacing w:line="270" w:lineRule="exact"/>
              <w:ind w:left="108"/>
              <w:rPr>
                <w:sz w:val="24"/>
              </w:rPr>
            </w:pPr>
            <w:r>
              <w:rPr>
                <w:sz w:val="24"/>
              </w:rPr>
              <w:t>Procedure code type, if applicable.</w:t>
            </w:r>
          </w:p>
        </w:tc>
        <w:tc>
          <w:tcPr>
            <w:tcW w:w="2239" w:type="dxa"/>
          </w:tcPr>
          <w:p>
            <w:pPr>
              <w:pStyle w:val="TableParagraph"/>
              <w:ind w:right="155"/>
              <w:rPr>
                <w:sz w:val="24"/>
              </w:rPr>
            </w:pPr>
            <w:r>
              <w:rPr>
                <w:sz w:val="24"/>
              </w:rPr>
              <w:t>MSCDM v4.0 with modified field name and value set</w:t>
            </w:r>
          </w:p>
        </w:tc>
        <w:tc>
          <w:tcPr>
            <w:tcW w:w="2904" w:type="dxa"/>
          </w:tcPr>
          <w:p>
            <w:pPr>
              <w:pStyle w:val="TableParagraph"/>
              <w:numPr>
                <w:ilvl w:val="0"/>
                <w:numId w:val="60"/>
              </w:numPr>
              <w:tabs>
                <w:tab w:pos="468" w:val="left" w:leader="none"/>
                <w:tab w:pos="469" w:val="left" w:leader="none"/>
              </w:tabs>
              <w:spacing w:line="276" w:lineRule="auto" w:before="0" w:after="0"/>
              <w:ind w:left="468" w:right="339" w:hanging="360"/>
              <w:jc w:val="left"/>
              <w:rPr>
                <w:sz w:val="22"/>
              </w:rPr>
            </w:pPr>
            <w:r>
              <w:rPr>
                <w:sz w:val="22"/>
              </w:rPr>
              <w:t>CPT and HCPCS </w:t>
            </w:r>
            <w:r>
              <w:rPr>
                <w:spacing w:val="-4"/>
                <w:sz w:val="22"/>
              </w:rPr>
              <w:t>codes </w:t>
            </w:r>
            <w:r>
              <w:rPr>
                <w:sz w:val="22"/>
              </w:rPr>
              <w:t>should be assigned a value of</w:t>
            </w:r>
            <w:r>
              <w:rPr>
                <w:spacing w:val="-2"/>
                <w:sz w:val="22"/>
              </w:rPr>
              <w:t> </w:t>
            </w:r>
            <w:r>
              <w:rPr>
                <w:sz w:val="22"/>
              </w:rPr>
              <w:t>“CH.”</w:t>
            </w:r>
          </w:p>
          <w:p>
            <w:pPr>
              <w:pStyle w:val="TableParagraph"/>
              <w:numPr>
                <w:ilvl w:val="0"/>
                <w:numId w:val="60"/>
              </w:numPr>
              <w:tabs>
                <w:tab w:pos="468" w:val="left" w:leader="none"/>
                <w:tab w:pos="469" w:val="left" w:leader="none"/>
              </w:tabs>
              <w:spacing w:line="276" w:lineRule="auto" w:before="0" w:after="0"/>
              <w:ind w:left="468" w:right="118" w:hanging="360"/>
              <w:jc w:val="left"/>
              <w:rPr>
                <w:sz w:val="22"/>
              </w:rPr>
            </w:pPr>
            <w:r>
              <w:rPr>
                <w:sz w:val="22"/>
              </w:rPr>
              <w:t>This field may be a derived attribute. In these situations, it is not expected to be an explicit data field within a source system</w:t>
            </w:r>
          </w:p>
        </w:tc>
      </w:tr>
      <w:tr>
        <w:trPr>
          <w:trHeight w:val="554" w:hRule="atLeast"/>
        </w:trPr>
        <w:tc>
          <w:tcPr>
            <w:tcW w:w="3053" w:type="dxa"/>
          </w:tcPr>
          <w:p>
            <w:pPr>
              <w:pStyle w:val="TableParagraph"/>
              <w:spacing w:line="273" w:lineRule="exact"/>
              <w:rPr>
                <w:sz w:val="24"/>
              </w:rPr>
            </w:pPr>
            <w:r>
              <w:rPr>
                <w:sz w:val="24"/>
              </w:rPr>
              <w:t>LAB_ORDER_DATE</w:t>
            </w:r>
          </w:p>
        </w:tc>
        <w:tc>
          <w:tcPr>
            <w:tcW w:w="2134" w:type="dxa"/>
          </w:tcPr>
          <w:p>
            <w:pPr>
              <w:pStyle w:val="TableParagraph"/>
              <w:spacing w:line="273" w:lineRule="exact"/>
              <w:ind w:left="108"/>
              <w:rPr>
                <w:sz w:val="24"/>
              </w:rPr>
            </w:pPr>
            <w:r>
              <w:rPr>
                <w:sz w:val="24"/>
              </w:rPr>
              <w:t>RDBMS Date</w:t>
            </w:r>
          </w:p>
        </w:tc>
        <w:tc>
          <w:tcPr>
            <w:tcW w:w="1817" w:type="dxa"/>
          </w:tcPr>
          <w:p>
            <w:pPr>
              <w:pStyle w:val="TableParagraph"/>
              <w:spacing w:line="273" w:lineRule="exact"/>
              <w:ind w:left="105"/>
              <w:rPr>
                <w:sz w:val="24"/>
              </w:rPr>
            </w:pPr>
            <w:r>
              <w:rPr>
                <w:sz w:val="24"/>
              </w:rPr>
              <w:t>SAS Date</w:t>
            </w:r>
          </w:p>
          <w:p>
            <w:pPr>
              <w:pStyle w:val="TableParagraph"/>
              <w:spacing w:line="261" w:lineRule="exact"/>
              <w:ind w:left="105"/>
              <w:rPr>
                <w:sz w:val="24"/>
              </w:rPr>
            </w:pPr>
            <w:r>
              <w:rPr>
                <w:sz w:val="24"/>
              </w:rPr>
              <w:t>(Numeric)</w:t>
            </w:r>
          </w:p>
        </w:tc>
        <w:tc>
          <w:tcPr>
            <w:tcW w:w="2789" w:type="dxa"/>
          </w:tcPr>
          <w:p>
            <w:pPr>
              <w:pStyle w:val="TableParagraph"/>
              <w:spacing w:line="273" w:lineRule="exact"/>
              <w:rPr>
                <w:sz w:val="24"/>
              </w:rPr>
            </w:pPr>
            <w:r>
              <w:rPr>
                <w:sz w:val="24"/>
              </w:rPr>
              <w:t>.</w:t>
            </w:r>
          </w:p>
        </w:tc>
        <w:tc>
          <w:tcPr>
            <w:tcW w:w="3776" w:type="dxa"/>
          </w:tcPr>
          <w:p>
            <w:pPr>
              <w:pStyle w:val="TableParagraph"/>
              <w:spacing w:line="273" w:lineRule="exact"/>
              <w:ind w:left="108"/>
              <w:rPr>
                <w:sz w:val="24"/>
              </w:rPr>
            </w:pPr>
            <w:r>
              <w:rPr>
                <w:sz w:val="24"/>
              </w:rPr>
              <w:t>Date test was ordered.</w:t>
            </w:r>
          </w:p>
        </w:tc>
        <w:tc>
          <w:tcPr>
            <w:tcW w:w="2239" w:type="dxa"/>
          </w:tcPr>
          <w:p>
            <w:pPr>
              <w:pStyle w:val="TableParagraph"/>
              <w:spacing w:line="273" w:lineRule="exact"/>
              <w:rPr>
                <w:sz w:val="24"/>
              </w:rPr>
            </w:pPr>
            <w:r>
              <w:rPr>
                <w:sz w:val="24"/>
              </w:rPr>
              <w:t>MSCDM v4.0 with</w:t>
            </w:r>
          </w:p>
          <w:p>
            <w:pPr>
              <w:pStyle w:val="TableParagraph"/>
              <w:spacing w:line="261" w:lineRule="exact"/>
              <w:rPr>
                <w:sz w:val="24"/>
              </w:rPr>
            </w:pPr>
            <w:r>
              <w:rPr>
                <w:sz w:val="24"/>
              </w:rPr>
              <w:t>modified field name</w:t>
            </w:r>
          </w:p>
        </w:tc>
        <w:tc>
          <w:tcPr>
            <w:tcW w:w="2904" w:type="dxa"/>
          </w:tcPr>
          <w:p>
            <w:pPr>
              <w:pStyle w:val="TableParagraph"/>
              <w:ind w:left="0"/>
              <w:rPr>
                <w:sz w:val="22"/>
              </w:rPr>
            </w:pPr>
          </w:p>
        </w:tc>
      </w:tr>
      <w:tr>
        <w:trPr>
          <w:trHeight w:val="552" w:hRule="atLeast"/>
        </w:trPr>
        <w:tc>
          <w:tcPr>
            <w:tcW w:w="3053" w:type="dxa"/>
          </w:tcPr>
          <w:p>
            <w:pPr>
              <w:pStyle w:val="TableParagraph"/>
              <w:spacing w:line="271" w:lineRule="exact"/>
              <w:rPr>
                <w:sz w:val="24"/>
              </w:rPr>
            </w:pPr>
            <w:r>
              <w:rPr>
                <w:sz w:val="24"/>
              </w:rPr>
              <w:t>SPECIMEN_DATE</w:t>
            </w:r>
          </w:p>
        </w:tc>
        <w:tc>
          <w:tcPr>
            <w:tcW w:w="2134" w:type="dxa"/>
          </w:tcPr>
          <w:p>
            <w:pPr>
              <w:pStyle w:val="TableParagraph"/>
              <w:spacing w:line="271" w:lineRule="exact"/>
              <w:ind w:left="108"/>
              <w:rPr>
                <w:sz w:val="24"/>
              </w:rPr>
            </w:pPr>
            <w:r>
              <w:rPr>
                <w:sz w:val="24"/>
              </w:rPr>
              <w:t>RDBMS Date</w:t>
            </w:r>
          </w:p>
        </w:tc>
        <w:tc>
          <w:tcPr>
            <w:tcW w:w="1817" w:type="dxa"/>
          </w:tcPr>
          <w:p>
            <w:pPr>
              <w:pStyle w:val="TableParagraph"/>
              <w:spacing w:line="271" w:lineRule="exact"/>
              <w:ind w:left="105"/>
              <w:rPr>
                <w:sz w:val="24"/>
              </w:rPr>
            </w:pPr>
            <w:r>
              <w:rPr>
                <w:sz w:val="24"/>
              </w:rPr>
              <w:t>SAS Date</w:t>
            </w:r>
          </w:p>
          <w:p>
            <w:pPr>
              <w:pStyle w:val="TableParagraph"/>
              <w:spacing w:line="261" w:lineRule="exact"/>
              <w:ind w:left="105"/>
              <w:rPr>
                <w:sz w:val="24"/>
              </w:rPr>
            </w:pPr>
            <w:r>
              <w:rPr>
                <w:sz w:val="24"/>
              </w:rPr>
              <w:t>(Numeric)</w:t>
            </w:r>
          </w:p>
        </w:tc>
        <w:tc>
          <w:tcPr>
            <w:tcW w:w="2789" w:type="dxa"/>
          </w:tcPr>
          <w:p>
            <w:pPr>
              <w:pStyle w:val="TableParagraph"/>
              <w:spacing w:line="271" w:lineRule="exact"/>
              <w:rPr>
                <w:sz w:val="24"/>
              </w:rPr>
            </w:pPr>
            <w:r>
              <w:rPr>
                <w:sz w:val="24"/>
              </w:rPr>
              <w:t>.</w:t>
            </w:r>
          </w:p>
        </w:tc>
        <w:tc>
          <w:tcPr>
            <w:tcW w:w="3776" w:type="dxa"/>
          </w:tcPr>
          <w:p>
            <w:pPr>
              <w:pStyle w:val="TableParagraph"/>
              <w:spacing w:line="271" w:lineRule="exact"/>
              <w:ind w:left="108"/>
              <w:rPr>
                <w:sz w:val="24"/>
              </w:rPr>
            </w:pPr>
            <w:r>
              <w:rPr>
                <w:sz w:val="24"/>
              </w:rPr>
              <w:t>Date specimen was collected.</w:t>
            </w:r>
          </w:p>
        </w:tc>
        <w:tc>
          <w:tcPr>
            <w:tcW w:w="2239" w:type="dxa"/>
          </w:tcPr>
          <w:p>
            <w:pPr>
              <w:pStyle w:val="TableParagraph"/>
              <w:spacing w:line="271" w:lineRule="exact"/>
              <w:rPr>
                <w:sz w:val="24"/>
              </w:rPr>
            </w:pPr>
            <w:r>
              <w:rPr>
                <w:sz w:val="24"/>
              </w:rPr>
              <w:t>MSCDM v4.0 with</w:t>
            </w:r>
          </w:p>
          <w:p>
            <w:pPr>
              <w:pStyle w:val="TableParagraph"/>
              <w:spacing w:line="261" w:lineRule="exact"/>
              <w:rPr>
                <w:sz w:val="24"/>
              </w:rPr>
            </w:pPr>
            <w:r>
              <w:rPr>
                <w:sz w:val="24"/>
              </w:rPr>
              <w:t>modified field name</w:t>
            </w:r>
          </w:p>
        </w:tc>
        <w:tc>
          <w:tcPr>
            <w:tcW w:w="2904"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1655" w:hRule="atLeast"/>
        </w:trPr>
        <w:tc>
          <w:tcPr>
            <w:tcW w:w="3053" w:type="dxa"/>
          </w:tcPr>
          <w:p>
            <w:pPr>
              <w:pStyle w:val="TableParagraph"/>
              <w:spacing w:line="270" w:lineRule="exact"/>
              <w:rPr>
                <w:sz w:val="24"/>
              </w:rPr>
            </w:pPr>
            <w:r>
              <w:rPr>
                <w:sz w:val="24"/>
              </w:rPr>
              <w:t>SPECIMEN_TIME</w:t>
            </w:r>
          </w:p>
        </w:tc>
        <w:tc>
          <w:tcPr>
            <w:tcW w:w="2134" w:type="dxa"/>
          </w:tcPr>
          <w:p>
            <w:pPr>
              <w:pStyle w:val="TableParagraph"/>
              <w:spacing w:line="270" w:lineRule="exact"/>
              <w:ind w:left="108"/>
              <w:rPr>
                <w:sz w:val="24"/>
              </w:rPr>
            </w:pPr>
            <w:r>
              <w:rPr>
                <w:sz w:val="24"/>
              </w:rPr>
              <w:t>RDBMS Text(5):</w:t>
            </w:r>
          </w:p>
          <w:p>
            <w:pPr>
              <w:pStyle w:val="TableParagraph"/>
              <w:spacing w:line="270" w:lineRule="atLeast"/>
              <w:ind w:left="108" w:right="276"/>
              <w:rPr>
                <w:sz w:val="24"/>
              </w:rPr>
            </w:pPr>
            <w:r>
              <w:rPr>
                <w:sz w:val="24"/>
              </w:rPr>
              <w:t>Format as HH:MI using 24-hour clock and zero- padding for hour and minute</w:t>
            </w:r>
          </w:p>
        </w:tc>
        <w:tc>
          <w:tcPr>
            <w:tcW w:w="1817" w:type="dxa"/>
          </w:tcPr>
          <w:p>
            <w:pPr>
              <w:pStyle w:val="TableParagraph"/>
              <w:ind w:left="105" w:right="675"/>
              <w:rPr>
                <w:sz w:val="24"/>
              </w:rPr>
            </w:pPr>
            <w:r>
              <w:rPr>
                <w:sz w:val="24"/>
              </w:rPr>
              <w:t>SAS Time (Numeric)</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Time specimen was collected.</w:t>
            </w:r>
          </w:p>
        </w:tc>
        <w:tc>
          <w:tcPr>
            <w:tcW w:w="2239" w:type="dxa"/>
          </w:tcPr>
          <w:p>
            <w:pPr>
              <w:pStyle w:val="TableParagraph"/>
              <w:ind w:right="155"/>
              <w:rPr>
                <w:sz w:val="24"/>
              </w:rPr>
            </w:pPr>
            <w:r>
              <w:rPr>
                <w:sz w:val="24"/>
              </w:rPr>
              <w:t>MSCDM v4.0 with modified field name</w:t>
            </w:r>
          </w:p>
        </w:tc>
        <w:tc>
          <w:tcPr>
            <w:tcW w:w="2904" w:type="dxa"/>
          </w:tcPr>
          <w:p>
            <w:pPr>
              <w:pStyle w:val="TableParagraph"/>
              <w:ind w:left="0"/>
              <w:rPr>
                <w:sz w:val="22"/>
              </w:rPr>
            </w:pPr>
          </w:p>
        </w:tc>
      </w:tr>
      <w:tr>
        <w:trPr>
          <w:trHeight w:val="2529" w:hRule="atLeast"/>
        </w:trPr>
        <w:tc>
          <w:tcPr>
            <w:tcW w:w="3053" w:type="dxa"/>
          </w:tcPr>
          <w:p>
            <w:pPr>
              <w:pStyle w:val="TableParagraph"/>
              <w:spacing w:line="270" w:lineRule="exact"/>
              <w:rPr>
                <w:sz w:val="24"/>
              </w:rPr>
            </w:pPr>
            <w:r>
              <w:rPr>
                <w:sz w:val="24"/>
              </w:rPr>
              <w:t>RESULT_DATE</w:t>
            </w:r>
          </w:p>
        </w:tc>
        <w:tc>
          <w:tcPr>
            <w:tcW w:w="2134" w:type="dxa"/>
          </w:tcPr>
          <w:p>
            <w:pPr>
              <w:pStyle w:val="TableParagraph"/>
              <w:spacing w:line="270" w:lineRule="exact"/>
              <w:ind w:left="108"/>
              <w:rPr>
                <w:sz w:val="24"/>
              </w:rPr>
            </w:pPr>
            <w:r>
              <w:rPr>
                <w:sz w:val="24"/>
              </w:rPr>
              <w:t>RDBMS Date</w:t>
            </w:r>
          </w:p>
        </w:tc>
        <w:tc>
          <w:tcPr>
            <w:tcW w:w="1817" w:type="dxa"/>
          </w:tcPr>
          <w:p>
            <w:pPr>
              <w:pStyle w:val="TableParagraph"/>
              <w:ind w:left="105" w:right="682"/>
              <w:rPr>
                <w:sz w:val="24"/>
              </w:rPr>
            </w:pPr>
            <w:r>
              <w:rPr>
                <w:sz w:val="24"/>
              </w:rPr>
              <w:t>SAS Date (Numeric)</w:t>
            </w:r>
          </w:p>
        </w:tc>
        <w:tc>
          <w:tcPr>
            <w:tcW w:w="2789" w:type="dxa"/>
          </w:tcPr>
          <w:p>
            <w:pPr>
              <w:pStyle w:val="TableParagraph"/>
              <w:ind w:left="0"/>
              <w:rPr>
                <w:sz w:val="22"/>
              </w:rPr>
            </w:pPr>
          </w:p>
        </w:tc>
        <w:tc>
          <w:tcPr>
            <w:tcW w:w="3776" w:type="dxa"/>
          </w:tcPr>
          <w:p>
            <w:pPr>
              <w:pStyle w:val="TableParagraph"/>
              <w:spacing w:line="270" w:lineRule="exact"/>
              <w:ind w:left="108"/>
              <w:rPr>
                <w:sz w:val="24"/>
              </w:rPr>
            </w:pPr>
            <w:r>
              <w:rPr>
                <w:sz w:val="24"/>
              </w:rPr>
              <w:t>Result date.</w:t>
            </w:r>
          </w:p>
        </w:tc>
        <w:tc>
          <w:tcPr>
            <w:tcW w:w="2239" w:type="dxa"/>
          </w:tcPr>
          <w:p>
            <w:pPr>
              <w:pStyle w:val="TableParagraph"/>
              <w:ind w:right="155"/>
              <w:rPr>
                <w:sz w:val="24"/>
              </w:rPr>
            </w:pPr>
            <w:r>
              <w:rPr>
                <w:sz w:val="24"/>
              </w:rPr>
              <w:t>MSCDM v4.0 with modified field name</w:t>
            </w:r>
          </w:p>
        </w:tc>
        <w:tc>
          <w:tcPr>
            <w:tcW w:w="2904" w:type="dxa"/>
          </w:tcPr>
          <w:p>
            <w:pPr>
              <w:pStyle w:val="TableParagraph"/>
              <w:spacing w:line="247" w:lineRule="exact"/>
              <w:ind w:left="108"/>
              <w:rPr>
                <w:sz w:val="22"/>
              </w:rPr>
            </w:pPr>
            <w:r>
              <w:rPr>
                <w:sz w:val="22"/>
              </w:rPr>
              <w:t>If RESULT_DATE is</w:t>
            </w:r>
          </w:p>
          <w:p>
            <w:pPr>
              <w:pStyle w:val="TableParagraph"/>
              <w:spacing w:before="1"/>
              <w:ind w:left="108" w:right="163"/>
              <w:rPr>
                <w:sz w:val="22"/>
              </w:rPr>
            </w:pPr>
            <w:r>
              <w:rPr>
                <w:sz w:val="22"/>
              </w:rPr>
              <w:t>unavailable, partners should use the date that is the closest match in their source data.</w:t>
            </w:r>
          </w:p>
          <w:p>
            <w:pPr>
              <w:pStyle w:val="TableParagraph"/>
              <w:ind w:left="108" w:right="425"/>
              <w:rPr>
                <w:sz w:val="22"/>
              </w:rPr>
            </w:pPr>
            <w:r>
              <w:rPr>
                <w:sz w:val="22"/>
              </w:rPr>
              <w:t>Partners are permitted to populate RESULT_DATE with the value from SPECIMEN_DATE if</w:t>
            </w:r>
          </w:p>
          <w:p>
            <w:pPr>
              <w:pStyle w:val="TableParagraph"/>
              <w:spacing w:line="254" w:lineRule="exact" w:before="1"/>
              <w:ind w:left="108" w:right="505"/>
              <w:rPr>
                <w:sz w:val="22"/>
              </w:rPr>
            </w:pPr>
            <w:r>
              <w:rPr>
                <w:sz w:val="22"/>
              </w:rPr>
              <w:t>necessary and note this in their ETL ADD.</w:t>
            </w:r>
          </w:p>
        </w:tc>
      </w:tr>
      <w:tr>
        <w:trPr>
          <w:trHeight w:val="1655" w:hRule="atLeast"/>
        </w:trPr>
        <w:tc>
          <w:tcPr>
            <w:tcW w:w="3053" w:type="dxa"/>
          </w:tcPr>
          <w:p>
            <w:pPr>
              <w:pStyle w:val="TableParagraph"/>
              <w:spacing w:line="270" w:lineRule="exact"/>
              <w:rPr>
                <w:sz w:val="24"/>
              </w:rPr>
            </w:pPr>
            <w:r>
              <w:rPr>
                <w:sz w:val="24"/>
              </w:rPr>
              <w:t>RESULT_TIME</w:t>
            </w:r>
          </w:p>
        </w:tc>
        <w:tc>
          <w:tcPr>
            <w:tcW w:w="2134" w:type="dxa"/>
          </w:tcPr>
          <w:p>
            <w:pPr>
              <w:pStyle w:val="TableParagraph"/>
              <w:spacing w:line="270" w:lineRule="exact"/>
              <w:ind w:left="108"/>
              <w:rPr>
                <w:sz w:val="24"/>
              </w:rPr>
            </w:pPr>
            <w:r>
              <w:rPr>
                <w:sz w:val="24"/>
              </w:rPr>
              <w:t>RDBMS Text(5):</w:t>
            </w:r>
          </w:p>
          <w:p>
            <w:pPr>
              <w:pStyle w:val="TableParagraph"/>
              <w:ind w:left="108" w:right="276"/>
              <w:rPr>
                <w:sz w:val="24"/>
              </w:rPr>
            </w:pPr>
            <w:r>
              <w:rPr>
                <w:sz w:val="24"/>
              </w:rPr>
              <w:t>Format as HH:MI using 24-hour clock and zero-</w:t>
            </w:r>
          </w:p>
          <w:p>
            <w:pPr>
              <w:pStyle w:val="TableParagraph"/>
              <w:spacing w:line="270" w:lineRule="atLeast"/>
              <w:ind w:left="108" w:right="383"/>
              <w:rPr>
                <w:sz w:val="24"/>
              </w:rPr>
            </w:pPr>
            <w:r>
              <w:rPr>
                <w:sz w:val="24"/>
              </w:rPr>
              <w:t>padding for hour and minute</w:t>
            </w:r>
          </w:p>
        </w:tc>
        <w:tc>
          <w:tcPr>
            <w:tcW w:w="1817" w:type="dxa"/>
          </w:tcPr>
          <w:p>
            <w:pPr>
              <w:pStyle w:val="TableParagraph"/>
              <w:ind w:left="105" w:right="675"/>
              <w:rPr>
                <w:sz w:val="24"/>
              </w:rPr>
            </w:pPr>
            <w:r>
              <w:rPr>
                <w:sz w:val="24"/>
              </w:rPr>
              <w:t>SAS Time (Numeric)</w:t>
            </w:r>
          </w:p>
        </w:tc>
        <w:tc>
          <w:tcPr>
            <w:tcW w:w="2789" w:type="dxa"/>
          </w:tcPr>
          <w:p>
            <w:pPr>
              <w:pStyle w:val="TableParagraph"/>
              <w:ind w:left="0"/>
              <w:rPr>
                <w:sz w:val="22"/>
              </w:rPr>
            </w:pPr>
          </w:p>
        </w:tc>
        <w:tc>
          <w:tcPr>
            <w:tcW w:w="3776" w:type="dxa"/>
          </w:tcPr>
          <w:p>
            <w:pPr>
              <w:pStyle w:val="TableParagraph"/>
              <w:spacing w:line="270" w:lineRule="exact"/>
              <w:ind w:left="108"/>
              <w:rPr>
                <w:sz w:val="24"/>
              </w:rPr>
            </w:pPr>
            <w:r>
              <w:rPr>
                <w:sz w:val="24"/>
              </w:rPr>
              <w:t>Result time.</w:t>
            </w:r>
          </w:p>
        </w:tc>
        <w:tc>
          <w:tcPr>
            <w:tcW w:w="2239" w:type="dxa"/>
          </w:tcPr>
          <w:p>
            <w:pPr>
              <w:pStyle w:val="TableParagraph"/>
              <w:ind w:right="155"/>
              <w:rPr>
                <w:sz w:val="24"/>
              </w:rPr>
            </w:pPr>
            <w:r>
              <w:rPr>
                <w:sz w:val="24"/>
              </w:rPr>
              <w:t>MSCDM v4.0 with modified field name</w:t>
            </w:r>
          </w:p>
        </w:tc>
        <w:tc>
          <w:tcPr>
            <w:tcW w:w="2904" w:type="dxa"/>
          </w:tcPr>
          <w:p>
            <w:pPr>
              <w:pStyle w:val="TableParagraph"/>
              <w:ind w:left="0"/>
              <w:rPr>
                <w:sz w:val="22"/>
              </w:rPr>
            </w:pPr>
          </w:p>
        </w:tc>
      </w:tr>
      <w:tr>
        <w:trPr>
          <w:trHeight w:val="1518" w:hRule="atLeast"/>
        </w:trPr>
        <w:tc>
          <w:tcPr>
            <w:tcW w:w="3053" w:type="dxa"/>
          </w:tcPr>
          <w:p>
            <w:pPr>
              <w:pStyle w:val="TableParagraph"/>
              <w:spacing w:line="270" w:lineRule="exact"/>
              <w:rPr>
                <w:sz w:val="24"/>
              </w:rPr>
            </w:pPr>
            <w:r>
              <w:rPr>
                <w:sz w:val="24"/>
              </w:rPr>
              <w:t>RESULT_QUAL</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ind w:right="299"/>
              <w:rPr>
                <w:sz w:val="24"/>
              </w:rPr>
            </w:pPr>
            <w:r>
              <w:rPr>
                <w:sz w:val="24"/>
              </w:rPr>
              <w:t>See Value Set Appendix for a list of acceptable values.</w:t>
            </w:r>
          </w:p>
        </w:tc>
        <w:tc>
          <w:tcPr>
            <w:tcW w:w="3776" w:type="dxa"/>
          </w:tcPr>
          <w:p>
            <w:pPr>
              <w:pStyle w:val="TableParagraph"/>
              <w:ind w:left="108" w:right="349"/>
              <w:jc w:val="both"/>
              <w:rPr>
                <w:sz w:val="24"/>
              </w:rPr>
            </w:pPr>
            <w:r>
              <w:rPr>
                <w:sz w:val="24"/>
              </w:rPr>
              <w:t>Standardized result for qualitative results. This variable should be NI for quantitative results.</w:t>
            </w:r>
          </w:p>
        </w:tc>
        <w:tc>
          <w:tcPr>
            <w:tcW w:w="2239" w:type="dxa"/>
          </w:tcPr>
          <w:p>
            <w:pPr>
              <w:pStyle w:val="TableParagraph"/>
              <w:spacing w:line="270" w:lineRule="exact"/>
              <w:rPr>
                <w:sz w:val="24"/>
              </w:rPr>
            </w:pPr>
            <w:r>
              <w:rPr>
                <w:sz w:val="24"/>
              </w:rPr>
              <w:t>LOINC</w:t>
            </w:r>
          </w:p>
        </w:tc>
        <w:tc>
          <w:tcPr>
            <w:tcW w:w="2904" w:type="dxa"/>
          </w:tcPr>
          <w:p>
            <w:pPr>
              <w:pStyle w:val="TableParagraph"/>
              <w:ind w:left="108" w:right="188"/>
              <w:rPr>
                <w:sz w:val="22"/>
              </w:rPr>
            </w:pPr>
            <w:r>
              <w:rPr>
                <w:sz w:val="22"/>
              </w:rPr>
              <w:t>If qualitative result cannot be harmonized to a value in RESULT_QUAL value set, please ensure that</w:t>
            </w:r>
          </w:p>
          <w:p>
            <w:pPr>
              <w:pStyle w:val="TableParagraph"/>
              <w:spacing w:line="252" w:lineRule="exact"/>
              <w:ind w:left="108" w:right="187"/>
              <w:rPr>
                <w:sz w:val="22"/>
              </w:rPr>
            </w:pPr>
            <w:r>
              <w:rPr>
                <w:sz w:val="22"/>
              </w:rPr>
              <w:t>RAW_RESULT is populated with result value.</w:t>
            </w:r>
          </w:p>
        </w:tc>
      </w:tr>
      <w:tr>
        <w:trPr>
          <w:trHeight w:val="1104" w:hRule="atLeast"/>
        </w:trPr>
        <w:tc>
          <w:tcPr>
            <w:tcW w:w="3053" w:type="dxa"/>
          </w:tcPr>
          <w:p>
            <w:pPr>
              <w:pStyle w:val="TableParagraph"/>
              <w:spacing w:line="271" w:lineRule="exact"/>
              <w:rPr>
                <w:sz w:val="24"/>
              </w:rPr>
            </w:pPr>
            <w:r>
              <w:rPr>
                <w:sz w:val="24"/>
              </w:rPr>
              <w:t>RESULT_SNOMED</w:t>
            </w:r>
          </w:p>
        </w:tc>
        <w:tc>
          <w:tcPr>
            <w:tcW w:w="2134" w:type="dxa"/>
          </w:tcPr>
          <w:p>
            <w:pPr>
              <w:pStyle w:val="TableParagraph"/>
              <w:spacing w:line="271" w:lineRule="exact"/>
              <w:ind w:left="108"/>
              <w:rPr>
                <w:sz w:val="24"/>
              </w:rPr>
            </w:pPr>
            <w:r>
              <w:rPr>
                <w:sz w:val="24"/>
              </w:rPr>
              <w:t>RDBMS Text(x)</w:t>
            </w:r>
          </w:p>
        </w:tc>
        <w:tc>
          <w:tcPr>
            <w:tcW w:w="1817" w:type="dxa"/>
          </w:tcPr>
          <w:p>
            <w:pPr>
              <w:pStyle w:val="TableParagraph"/>
              <w:spacing w:line="271" w:lineRule="exact"/>
              <w:ind w:left="105"/>
              <w:rPr>
                <w:sz w:val="24"/>
              </w:rPr>
            </w:pPr>
            <w:r>
              <w:rPr>
                <w:sz w:val="24"/>
              </w:rPr>
              <w:t>SAS Char(x)</w:t>
            </w:r>
          </w:p>
        </w:tc>
        <w:tc>
          <w:tcPr>
            <w:tcW w:w="2789" w:type="dxa"/>
          </w:tcPr>
          <w:p>
            <w:pPr>
              <w:pStyle w:val="TableParagraph"/>
              <w:spacing w:line="271" w:lineRule="exact"/>
              <w:rPr>
                <w:sz w:val="24"/>
              </w:rPr>
            </w:pPr>
            <w:r>
              <w:rPr>
                <w:sz w:val="24"/>
              </w:rPr>
              <w:t>.</w:t>
            </w:r>
          </w:p>
        </w:tc>
        <w:tc>
          <w:tcPr>
            <w:tcW w:w="3776" w:type="dxa"/>
          </w:tcPr>
          <w:p>
            <w:pPr>
              <w:pStyle w:val="TableParagraph"/>
              <w:ind w:left="108"/>
              <w:rPr>
                <w:sz w:val="24"/>
              </w:rPr>
            </w:pPr>
            <w:r>
              <w:rPr>
                <w:sz w:val="24"/>
              </w:rPr>
              <w:t>If the qualitative result has been mapped to SNOMED CT, the corresponding SNOMED code can</w:t>
            </w:r>
          </w:p>
          <w:p>
            <w:pPr>
              <w:pStyle w:val="TableParagraph"/>
              <w:spacing w:line="261" w:lineRule="exact"/>
              <w:ind w:left="108"/>
              <w:rPr>
                <w:sz w:val="24"/>
              </w:rPr>
            </w:pPr>
            <w:r>
              <w:rPr>
                <w:sz w:val="24"/>
              </w:rPr>
              <w:t>be placed here.</w:t>
            </w:r>
          </w:p>
        </w:tc>
        <w:tc>
          <w:tcPr>
            <w:tcW w:w="2239" w:type="dxa"/>
          </w:tcPr>
          <w:p>
            <w:pPr>
              <w:pStyle w:val="TableParagraph"/>
              <w:spacing w:line="271" w:lineRule="exact"/>
              <w:rPr>
                <w:sz w:val="24"/>
              </w:rPr>
            </w:pPr>
            <w:r>
              <w:rPr>
                <w:sz w:val="24"/>
              </w:rPr>
              <w:t>PCORnet</w:t>
            </w:r>
          </w:p>
        </w:tc>
        <w:tc>
          <w:tcPr>
            <w:tcW w:w="2904" w:type="dxa"/>
          </w:tcPr>
          <w:p>
            <w:pPr>
              <w:pStyle w:val="TableParagraph"/>
              <w:ind w:left="108" w:right="322"/>
              <w:rPr>
                <w:sz w:val="22"/>
              </w:rPr>
            </w:pPr>
            <w:r>
              <w:rPr>
                <w:sz w:val="22"/>
              </w:rPr>
              <w:t>Do not impute or derive. Populate only if captured in the source system as a discrete value.</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2022" w:hRule="atLeast"/>
        </w:trPr>
        <w:tc>
          <w:tcPr>
            <w:tcW w:w="3053" w:type="dxa"/>
          </w:tcPr>
          <w:p>
            <w:pPr>
              <w:pStyle w:val="TableParagraph"/>
              <w:spacing w:line="270" w:lineRule="exact"/>
              <w:rPr>
                <w:sz w:val="24"/>
              </w:rPr>
            </w:pPr>
            <w:r>
              <w:rPr>
                <w:sz w:val="24"/>
              </w:rPr>
              <w:t>RESULT_NUM</w:t>
            </w:r>
          </w:p>
        </w:tc>
        <w:tc>
          <w:tcPr>
            <w:tcW w:w="2134" w:type="dxa"/>
          </w:tcPr>
          <w:p>
            <w:pPr>
              <w:pStyle w:val="TableParagraph"/>
              <w:spacing w:line="270" w:lineRule="exact"/>
              <w:ind w:left="108"/>
              <w:rPr>
                <w:sz w:val="24"/>
              </w:rPr>
            </w:pPr>
            <w:r>
              <w:rPr>
                <w:sz w:val="24"/>
              </w:rPr>
              <w:t>RDBMS</w:t>
            </w:r>
          </w:p>
          <w:p>
            <w:pPr>
              <w:pStyle w:val="TableParagraph"/>
              <w:ind w:left="108"/>
              <w:rPr>
                <w:sz w:val="24"/>
              </w:rPr>
            </w:pPr>
            <w:r>
              <w:rPr>
                <w:sz w:val="24"/>
              </w:rPr>
              <w:t>Number(x)</w:t>
            </w:r>
          </w:p>
        </w:tc>
        <w:tc>
          <w:tcPr>
            <w:tcW w:w="1817" w:type="dxa"/>
          </w:tcPr>
          <w:p>
            <w:pPr>
              <w:pStyle w:val="TableParagraph"/>
              <w:spacing w:line="270" w:lineRule="exact"/>
              <w:ind w:left="105"/>
              <w:rPr>
                <w:sz w:val="24"/>
              </w:rPr>
            </w:pPr>
            <w:r>
              <w:rPr>
                <w:sz w:val="24"/>
              </w:rPr>
              <w:t>SAS</w:t>
            </w:r>
          </w:p>
          <w:p>
            <w:pPr>
              <w:pStyle w:val="TableParagraph"/>
              <w:ind w:left="105" w:right="2"/>
              <w:rPr>
                <w:sz w:val="24"/>
              </w:rPr>
            </w:pPr>
            <w:r>
              <w:rPr>
                <w:sz w:val="24"/>
              </w:rPr>
              <w:t>Numeric(length 8)</w:t>
            </w:r>
          </w:p>
        </w:tc>
        <w:tc>
          <w:tcPr>
            <w:tcW w:w="2789" w:type="dxa"/>
          </w:tcPr>
          <w:p>
            <w:pPr>
              <w:pStyle w:val="TableParagraph"/>
              <w:spacing w:line="270" w:lineRule="exact"/>
              <w:rPr>
                <w:sz w:val="24"/>
              </w:rPr>
            </w:pPr>
            <w:r>
              <w:rPr>
                <w:sz w:val="24"/>
              </w:rPr>
              <w:t>.</w:t>
            </w:r>
          </w:p>
        </w:tc>
        <w:tc>
          <w:tcPr>
            <w:tcW w:w="3776" w:type="dxa"/>
          </w:tcPr>
          <w:p>
            <w:pPr>
              <w:pStyle w:val="TableParagraph"/>
              <w:ind w:left="108" w:right="439"/>
              <w:rPr>
                <w:sz w:val="24"/>
              </w:rPr>
            </w:pPr>
            <w:r>
              <w:rPr>
                <w:sz w:val="24"/>
              </w:rPr>
              <w:t>Standardized/converted result for quantitative results.</w:t>
            </w:r>
          </w:p>
        </w:tc>
        <w:tc>
          <w:tcPr>
            <w:tcW w:w="2239" w:type="dxa"/>
          </w:tcPr>
          <w:p>
            <w:pPr>
              <w:pStyle w:val="TableParagraph"/>
              <w:ind w:right="155"/>
              <w:rPr>
                <w:sz w:val="24"/>
              </w:rPr>
            </w:pPr>
            <w:r>
              <w:rPr>
                <w:sz w:val="24"/>
              </w:rPr>
              <w:t>MSCDM v4.0 with modified field name</w:t>
            </w:r>
          </w:p>
        </w:tc>
        <w:tc>
          <w:tcPr>
            <w:tcW w:w="2904" w:type="dxa"/>
          </w:tcPr>
          <w:p>
            <w:pPr>
              <w:pStyle w:val="TableParagraph"/>
              <w:ind w:left="108" w:right="145"/>
              <w:rPr>
                <w:sz w:val="22"/>
              </w:rPr>
            </w:pPr>
            <w:r>
              <w:rPr>
                <w:sz w:val="22"/>
              </w:rPr>
              <w:t>Used to store quantitative results, including the numeric component of numeric results that contain operators (e.g., “&lt;200”, “&gt;= 0.5”). See</w:t>
            </w:r>
          </w:p>
          <w:p>
            <w:pPr>
              <w:pStyle w:val="TableParagraph"/>
              <w:ind w:left="108" w:right="449"/>
              <w:rPr>
                <w:sz w:val="22"/>
              </w:rPr>
            </w:pPr>
            <w:r>
              <w:rPr>
                <w:sz w:val="22"/>
              </w:rPr>
              <w:t>guidance for RESULT_MODIFIER for</w:t>
            </w:r>
          </w:p>
          <w:p>
            <w:pPr>
              <w:pStyle w:val="TableParagraph"/>
              <w:spacing w:line="238" w:lineRule="exact"/>
              <w:ind w:left="108"/>
              <w:rPr>
                <w:sz w:val="22"/>
              </w:rPr>
            </w:pPr>
            <w:r>
              <w:rPr>
                <w:sz w:val="22"/>
              </w:rPr>
              <w:t>further details.</w:t>
            </w:r>
          </w:p>
        </w:tc>
      </w:tr>
    </w:tbl>
    <w:p>
      <w:pPr>
        <w:spacing w:after="0" w:line="238"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2919" w:hRule="atLeast"/>
        </w:trPr>
        <w:tc>
          <w:tcPr>
            <w:tcW w:w="3053" w:type="dxa"/>
            <w:tcBorders>
              <w:bottom w:val="nil"/>
            </w:tcBorders>
          </w:tcPr>
          <w:p>
            <w:pPr>
              <w:pStyle w:val="TableParagraph"/>
              <w:spacing w:line="270" w:lineRule="exact"/>
              <w:rPr>
                <w:sz w:val="24"/>
              </w:rPr>
            </w:pPr>
            <w:r>
              <w:rPr>
                <w:sz w:val="24"/>
              </w:rPr>
              <w:t>RESULT_MODIFIER</w:t>
            </w:r>
          </w:p>
        </w:tc>
        <w:tc>
          <w:tcPr>
            <w:tcW w:w="2134" w:type="dxa"/>
            <w:tcBorders>
              <w:bottom w:val="nil"/>
            </w:tcBorders>
          </w:tcPr>
          <w:p>
            <w:pPr>
              <w:pStyle w:val="TableParagraph"/>
              <w:spacing w:line="270" w:lineRule="exact"/>
              <w:ind w:left="108"/>
              <w:rPr>
                <w:sz w:val="24"/>
              </w:rPr>
            </w:pPr>
            <w:r>
              <w:rPr>
                <w:sz w:val="24"/>
              </w:rPr>
              <w:t>RDBMS Text(2)</w:t>
            </w:r>
          </w:p>
        </w:tc>
        <w:tc>
          <w:tcPr>
            <w:tcW w:w="1817" w:type="dxa"/>
            <w:tcBorders>
              <w:bottom w:val="nil"/>
            </w:tcBorders>
          </w:tcPr>
          <w:p>
            <w:pPr>
              <w:pStyle w:val="TableParagraph"/>
              <w:spacing w:line="270" w:lineRule="exact"/>
              <w:ind w:left="105"/>
              <w:rPr>
                <w:sz w:val="24"/>
              </w:rPr>
            </w:pPr>
            <w:r>
              <w:rPr>
                <w:sz w:val="24"/>
              </w:rPr>
              <w:t>SAS Char(2)</w:t>
            </w:r>
          </w:p>
        </w:tc>
        <w:tc>
          <w:tcPr>
            <w:tcW w:w="2789" w:type="dxa"/>
            <w:tcBorders>
              <w:bottom w:val="nil"/>
            </w:tcBorders>
          </w:tcPr>
          <w:p>
            <w:pPr>
              <w:pStyle w:val="TableParagraph"/>
              <w:spacing w:line="270" w:lineRule="exact"/>
              <w:rPr>
                <w:sz w:val="24"/>
              </w:rPr>
            </w:pPr>
            <w:r>
              <w:rPr>
                <w:sz w:val="24"/>
              </w:rPr>
              <w:t>EQ=Equal</w:t>
            </w:r>
          </w:p>
          <w:p>
            <w:pPr>
              <w:pStyle w:val="TableParagraph"/>
              <w:ind w:right="164"/>
              <w:rPr>
                <w:sz w:val="24"/>
              </w:rPr>
            </w:pPr>
            <w:r>
              <w:rPr>
                <w:sz w:val="24"/>
              </w:rPr>
              <w:t>GE=Greater than or equal to</w:t>
            </w:r>
          </w:p>
          <w:p>
            <w:pPr>
              <w:pStyle w:val="TableParagraph"/>
              <w:ind w:right="307"/>
              <w:rPr>
                <w:sz w:val="24"/>
              </w:rPr>
            </w:pPr>
            <w:r>
              <w:rPr>
                <w:sz w:val="24"/>
              </w:rPr>
              <w:t>GT=Greater than LE=Less than or equal to LT=Less than</w:t>
            </w:r>
          </w:p>
          <w:p>
            <w:pPr>
              <w:pStyle w:val="TableParagraph"/>
              <w:rPr>
                <w:sz w:val="24"/>
              </w:rPr>
            </w:pPr>
            <w:r>
              <w:rPr>
                <w:sz w:val="24"/>
              </w:rPr>
              <w:t>TX=Text</w:t>
            </w:r>
          </w:p>
          <w:p>
            <w:pPr>
              <w:pStyle w:val="TableParagraph"/>
              <w:ind w:right="777"/>
              <w:rPr>
                <w:sz w:val="24"/>
              </w:rPr>
            </w:pPr>
            <w:r>
              <w:rPr>
                <w:sz w:val="24"/>
              </w:rPr>
              <w:t>NI=No information UN=Unknown OT=Other</w:t>
            </w:r>
          </w:p>
        </w:tc>
        <w:tc>
          <w:tcPr>
            <w:tcW w:w="3776" w:type="dxa"/>
            <w:tcBorders>
              <w:bottom w:val="nil"/>
            </w:tcBorders>
          </w:tcPr>
          <w:p>
            <w:pPr>
              <w:pStyle w:val="TableParagraph"/>
              <w:spacing w:line="270" w:lineRule="exact"/>
              <w:ind w:left="108"/>
              <w:rPr>
                <w:sz w:val="24"/>
              </w:rPr>
            </w:pPr>
            <w:r>
              <w:rPr>
                <w:sz w:val="24"/>
              </w:rPr>
              <w:t>Modifier for result values.</w:t>
            </w:r>
          </w:p>
        </w:tc>
        <w:tc>
          <w:tcPr>
            <w:tcW w:w="2239" w:type="dxa"/>
            <w:tcBorders>
              <w:bottom w:val="nil"/>
            </w:tcBorders>
          </w:tcPr>
          <w:p>
            <w:pPr>
              <w:pStyle w:val="TableParagraph"/>
              <w:ind w:right="155"/>
              <w:rPr>
                <w:sz w:val="24"/>
              </w:rPr>
            </w:pPr>
            <w:r>
              <w:rPr>
                <w:sz w:val="24"/>
              </w:rPr>
              <w:t>MSCDM v4.0 with modified field name and value set</w:t>
            </w:r>
          </w:p>
        </w:tc>
        <w:tc>
          <w:tcPr>
            <w:tcW w:w="2904" w:type="dxa"/>
            <w:tcBorders>
              <w:bottom w:val="nil"/>
            </w:tcBorders>
          </w:tcPr>
          <w:p>
            <w:pPr>
              <w:pStyle w:val="TableParagraph"/>
              <w:numPr>
                <w:ilvl w:val="0"/>
                <w:numId w:val="61"/>
              </w:numPr>
              <w:tabs>
                <w:tab w:pos="388" w:val="left" w:leader="none"/>
                <w:tab w:pos="389" w:val="left" w:leader="none"/>
              </w:tabs>
              <w:spacing w:line="276" w:lineRule="auto" w:before="0" w:after="0"/>
              <w:ind w:left="388" w:right="265" w:hanging="360"/>
              <w:jc w:val="left"/>
              <w:rPr>
                <w:sz w:val="22"/>
              </w:rPr>
            </w:pPr>
            <w:r>
              <w:rPr>
                <w:sz w:val="22"/>
                <w:shd w:fill="B6DC99" w:color="auto" w:val="clear"/>
              </w:rPr>
              <w:t>For quantitative results, a non-null RESULT_MODIFER must be present if they data are to be used analytically</w:t>
            </w:r>
            <w:r>
              <w:rPr>
                <w:sz w:val="22"/>
              </w:rPr>
              <w:t>.</w:t>
            </w:r>
          </w:p>
          <w:p>
            <w:pPr>
              <w:pStyle w:val="TableParagraph"/>
              <w:numPr>
                <w:ilvl w:val="0"/>
                <w:numId w:val="61"/>
              </w:numPr>
              <w:tabs>
                <w:tab w:pos="388" w:val="left" w:leader="none"/>
                <w:tab w:pos="389" w:val="left" w:leader="none"/>
              </w:tabs>
              <w:spacing w:line="273" w:lineRule="auto" w:before="0" w:after="0"/>
              <w:ind w:left="388" w:right="277" w:hanging="360"/>
              <w:jc w:val="left"/>
              <w:rPr>
                <w:sz w:val="22"/>
              </w:rPr>
            </w:pPr>
            <w:r>
              <w:rPr>
                <w:sz w:val="22"/>
              </w:rPr>
              <w:t>Any symbols in the RAW_RESULT value should be reflected in</w:t>
            </w:r>
            <w:r>
              <w:rPr>
                <w:spacing w:val="-3"/>
                <w:sz w:val="22"/>
              </w:rPr>
              <w:t> </w:t>
            </w:r>
            <w:r>
              <w:rPr>
                <w:spacing w:val="-4"/>
                <w:sz w:val="22"/>
              </w:rPr>
              <w:t>the</w:t>
            </w:r>
          </w:p>
          <w:p>
            <w:pPr>
              <w:pStyle w:val="TableParagraph"/>
              <w:ind w:left="388"/>
              <w:rPr>
                <w:sz w:val="22"/>
              </w:rPr>
            </w:pPr>
            <w:r>
              <w:rPr>
                <w:sz w:val="22"/>
              </w:rPr>
              <w:t>RESULT_MODIFIER</w:t>
            </w:r>
          </w:p>
        </w:tc>
      </w:tr>
      <w:tr>
        <w:trPr>
          <w:trHeight w:val="436" w:hRule="atLeast"/>
        </w:trPr>
        <w:tc>
          <w:tcPr>
            <w:tcW w:w="3053" w:type="dxa"/>
            <w:tcBorders>
              <w:top w:val="nil"/>
              <w:bottom w:val="nil"/>
            </w:tcBorders>
          </w:tcPr>
          <w:p>
            <w:pPr>
              <w:pStyle w:val="TableParagraph"/>
              <w:ind w:left="0"/>
              <w:rPr>
                <w:sz w:val="22"/>
              </w:rPr>
            </w:pPr>
          </w:p>
        </w:tc>
        <w:tc>
          <w:tcPr>
            <w:tcW w:w="2134" w:type="dxa"/>
            <w:tcBorders>
              <w:top w:val="nil"/>
              <w:bottom w:val="nil"/>
            </w:tcBorders>
          </w:tcPr>
          <w:p>
            <w:pPr>
              <w:pStyle w:val="TableParagraph"/>
              <w:ind w:left="0"/>
              <w:rPr>
                <w:sz w:val="22"/>
              </w:rPr>
            </w:pPr>
          </w:p>
        </w:tc>
        <w:tc>
          <w:tcPr>
            <w:tcW w:w="1817" w:type="dxa"/>
            <w:tcBorders>
              <w:top w:val="nil"/>
              <w:bottom w:val="nil"/>
            </w:tcBorders>
          </w:tcPr>
          <w:p>
            <w:pPr>
              <w:pStyle w:val="TableParagraph"/>
              <w:ind w:left="0"/>
              <w:rPr>
                <w:sz w:val="22"/>
              </w:rPr>
            </w:pPr>
          </w:p>
        </w:tc>
        <w:tc>
          <w:tcPr>
            <w:tcW w:w="2789" w:type="dxa"/>
            <w:tcBorders>
              <w:top w:val="nil"/>
              <w:bottom w:val="nil"/>
            </w:tcBorders>
          </w:tcPr>
          <w:p>
            <w:pPr>
              <w:pStyle w:val="TableParagraph"/>
              <w:ind w:left="0"/>
              <w:rPr>
                <w:sz w:val="22"/>
              </w:rPr>
            </w:pPr>
          </w:p>
        </w:tc>
        <w:tc>
          <w:tcPr>
            <w:tcW w:w="3776" w:type="dxa"/>
            <w:tcBorders>
              <w:top w:val="nil"/>
              <w:bottom w:val="nil"/>
            </w:tcBorders>
          </w:tcPr>
          <w:p>
            <w:pPr>
              <w:pStyle w:val="TableParagraph"/>
              <w:ind w:left="0"/>
              <w:rPr>
                <w:sz w:val="22"/>
              </w:rPr>
            </w:pPr>
          </w:p>
        </w:tc>
        <w:tc>
          <w:tcPr>
            <w:tcW w:w="2239" w:type="dxa"/>
            <w:tcBorders>
              <w:top w:val="nil"/>
              <w:bottom w:val="nil"/>
            </w:tcBorders>
          </w:tcPr>
          <w:p>
            <w:pPr>
              <w:pStyle w:val="TableParagraph"/>
              <w:ind w:left="0"/>
              <w:rPr>
                <w:sz w:val="22"/>
              </w:rPr>
            </w:pPr>
          </w:p>
        </w:tc>
        <w:tc>
          <w:tcPr>
            <w:tcW w:w="2904" w:type="dxa"/>
            <w:tcBorders>
              <w:top w:val="nil"/>
              <w:bottom w:val="nil"/>
            </w:tcBorders>
          </w:tcPr>
          <w:p>
            <w:pPr>
              <w:pStyle w:val="TableParagraph"/>
              <w:spacing w:before="14"/>
              <w:ind w:left="388"/>
              <w:rPr>
                <w:sz w:val="22"/>
              </w:rPr>
            </w:pPr>
            <w:r>
              <w:rPr>
                <w:sz w:val="22"/>
              </w:rPr>
              <w:t>variable.</w:t>
            </w:r>
          </w:p>
        </w:tc>
      </w:tr>
      <w:tr>
        <w:trPr>
          <w:trHeight w:val="436" w:hRule="atLeast"/>
        </w:trPr>
        <w:tc>
          <w:tcPr>
            <w:tcW w:w="3053" w:type="dxa"/>
            <w:tcBorders>
              <w:top w:val="nil"/>
              <w:bottom w:val="nil"/>
            </w:tcBorders>
          </w:tcPr>
          <w:p>
            <w:pPr>
              <w:pStyle w:val="TableParagraph"/>
              <w:ind w:left="0"/>
              <w:rPr>
                <w:sz w:val="22"/>
              </w:rPr>
            </w:pPr>
          </w:p>
        </w:tc>
        <w:tc>
          <w:tcPr>
            <w:tcW w:w="2134" w:type="dxa"/>
            <w:tcBorders>
              <w:top w:val="nil"/>
              <w:bottom w:val="nil"/>
            </w:tcBorders>
          </w:tcPr>
          <w:p>
            <w:pPr>
              <w:pStyle w:val="TableParagraph"/>
              <w:ind w:left="0"/>
              <w:rPr>
                <w:sz w:val="22"/>
              </w:rPr>
            </w:pPr>
          </w:p>
        </w:tc>
        <w:tc>
          <w:tcPr>
            <w:tcW w:w="1817" w:type="dxa"/>
            <w:tcBorders>
              <w:top w:val="nil"/>
              <w:bottom w:val="nil"/>
            </w:tcBorders>
          </w:tcPr>
          <w:p>
            <w:pPr>
              <w:pStyle w:val="TableParagraph"/>
              <w:ind w:left="0"/>
              <w:rPr>
                <w:sz w:val="22"/>
              </w:rPr>
            </w:pPr>
          </w:p>
        </w:tc>
        <w:tc>
          <w:tcPr>
            <w:tcW w:w="2789" w:type="dxa"/>
            <w:tcBorders>
              <w:top w:val="nil"/>
              <w:bottom w:val="nil"/>
            </w:tcBorders>
          </w:tcPr>
          <w:p>
            <w:pPr>
              <w:pStyle w:val="TableParagraph"/>
              <w:ind w:left="0"/>
              <w:rPr>
                <w:sz w:val="22"/>
              </w:rPr>
            </w:pPr>
          </w:p>
        </w:tc>
        <w:tc>
          <w:tcPr>
            <w:tcW w:w="3776" w:type="dxa"/>
            <w:tcBorders>
              <w:top w:val="nil"/>
              <w:bottom w:val="nil"/>
            </w:tcBorders>
          </w:tcPr>
          <w:p>
            <w:pPr>
              <w:pStyle w:val="TableParagraph"/>
              <w:ind w:left="0"/>
              <w:rPr>
                <w:sz w:val="22"/>
              </w:rPr>
            </w:pPr>
          </w:p>
        </w:tc>
        <w:tc>
          <w:tcPr>
            <w:tcW w:w="2239" w:type="dxa"/>
            <w:tcBorders>
              <w:top w:val="nil"/>
              <w:bottom w:val="nil"/>
            </w:tcBorders>
          </w:tcPr>
          <w:p>
            <w:pPr>
              <w:pStyle w:val="TableParagraph"/>
              <w:ind w:left="0"/>
              <w:rPr>
                <w:sz w:val="22"/>
              </w:rPr>
            </w:pPr>
          </w:p>
        </w:tc>
        <w:tc>
          <w:tcPr>
            <w:tcW w:w="2904" w:type="dxa"/>
            <w:tcBorders>
              <w:top w:val="nil"/>
              <w:bottom w:val="nil"/>
            </w:tcBorders>
          </w:tcPr>
          <w:p>
            <w:pPr>
              <w:pStyle w:val="TableParagraph"/>
              <w:spacing w:before="160"/>
              <w:ind w:left="388"/>
              <w:rPr>
                <w:sz w:val="22"/>
              </w:rPr>
            </w:pPr>
            <w:r>
              <w:rPr>
                <w:sz w:val="22"/>
              </w:rPr>
              <w:t>For example, if the</w:t>
            </w:r>
          </w:p>
        </w:tc>
      </w:tr>
      <w:tr>
        <w:trPr>
          <w:trHeight w:val="290"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original source data value</w:t>
            </w:r>
          </w:p>
        </w:tc>
      </w:tr>
      <w:tr>
        <w:trPr>
          <w:trHeight w:val="290"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is "&lt;=200" then</w:t>
            </w:r>
          </w:p>
        </w:tc>
      </w:tr>
      <w:tr>
        <w:trPr>
          <w:trHeight w:val="291"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RAW_RESULT is</w:t>
            </w:r>
          </w:p>
        </w:tc>
      </w:tr>
      <w:tr>
        <w:trPr>
          <w:trHeight w:val="291"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5"/>
              <w:ind w:left="388"/>
              <w:rPr>
                <w:sz w:val="22"/>
              </w:rPr>
            </w:pPr>
            <w:r>
              <w:rPr>
                <w:sz w:val="22"/>
              </w:rPr>
              <w:t>“&lt;=200” and</w:t>
            </w:r>
          </w:p>
        </w:tc>
      </w:tr>
      <w:tr>
        <w:trPr>
          <w:trHeight w:val="290"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RESULT_MODIFIER is</w:t>
            </w:r>
          </w:p>
        </w:tc>
      </w:tr>
      <w:tr>
        <w:trPr>
          <w:trHeight w:val="290"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LE.</w:t>
            </w:r>
            <w:r>
              <w:rPr>
                <w:spacing w:val="54"/>
                <w:sz w:val="22"/>
              </w:rPr>
              <w:t> </w:t>
            </w:r>
            <w:r>
              <w:rPr>
                <w:sz w:val="22"/>
              </w:rPr>
              <w:t>RESULT_NUM</w:t>
            </w:r>
          </w:p>
        </w:tc>
      </w:tr>
      <w:tr>
        <w:trPr>
          <w:trHeight w:val="291"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would also be set to “200”.</w:t>
            </w:r>
          </w:p>
        </w:tc>
      </w:tr>
      <w:tr>
        <w:trPr>
          <w:trHeight w:val="291"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5"/>
              <w:ind w:left="388"/>
              <w:rPr>
                <w:sz w:val="22"/>
              </w:rPr>
            </w:pPr>
            <w:r>
              <w:rPr>
                <w:sz w:val="22"/>
              </w:rPr>
              <w:t>If the original source data</w:t>
            </w:r>
          </w:p>
        </w:tc>
      </w:tr>
      <w:tr>
        <w:trPr>
          <w:trHeight w:val="290"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value is text, then</w:t>
            </w:r>
          </w:p>
        </w:tc>
      </w:tr>
      <w:tr>
        <w:trPr>
          <w:trHeight w:val="290"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RESULT_MODIFIER=T</w:t>
            </w:r>
          </w:p>
        </w:tc>
      </w:tr>
      <w:tr>
        <w:trPr>
          <w:trHeight w:val="290"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X If the original source</w:t>
            </w:r>
          </w:p>
        </w:tc>
      </w:tr>
      <w:tr>
        <w:trPr>
          <w:trHeight w:val="291"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data value is a numeric</w:t>
            </w:r>
          </w:p>
        </w:tc>
      </w:tr>
      <w:tr>
        <w:trPr>
          <w:trHeight w:val="291"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5"/>
              <w:ind w:left="388"/>
              <w:rPr>
                <w:sz w:val="22"/>
              </w:rPr>
            </w:pPr>
            <w:r>
              <w:rPr>
                <w:sz w:val="22"/>
              </w:rPr>
              <w:t>value, then</w:t>
            </w:r>
          </w:p>
        </w:tc>
      </w:tr>
      <w:tr>
        <w:trPr>
          <w:trHeight w:val="291" w:hRule="atLeast"/>
        </w:trPr>
        <w:tc>
          <w:tcPr>
            <w:tcW w:w="3053" w:type="dxa"/>
            <w:tcBorders>
              <w:top w:val="nil"/>
              <w:bottom w:val="nil"/>
            </w:tcBorders>
          </w:tcPr>
          <w:p>
            <w:pPr>
              <w:pStyle w:val="TableParagraph"/>
              <w:ind w:left="0"/>
              <w:rPr>
                <w:sz w:val="20"/>
              </w:rPr>
            </w:pPr>
          </w:p>
        </w:tc>
        <w:tc>
          <w:tcPr>
            <w:tcW w:w="2134" w:type="dxa"/>
            <w:tcBorders>
              <w:top w:val="nil"/>
              <w:bottom w:val="nil"/>
            </w:tcBorders>
          </w:tcPr>
          <w:p>
            <w:pPr>
              <w:pStyle w:val="TableParagraph"/>
              <w:ind w:left="0"/>
              <w:rPr>
                <w:sz w:val="20"/>
              </w:rPr>
            </w:pPr>
          </w:p>
        </w:tc>
        <w:tc>
          <w:tcPr>
            <w:tcW w:w="1817" w:type="dxa"/>
            <w:tcBorders>
              <w:top w:val="nil"/>
              <w:bottom w:val="nil"/>
            </w:tcBorders>
          </w:tcPr>
          <w:p>
            <w:pPr>
              <w:pStyle w:val="TableParagraph"/>
              <w:ind w:left="0"/>
              <w:rPr>
                <w:sz w:val="20"/>
              </w:rPr>
            </w:pPr>
          </w:p>
        </w:tc>
        <w:tc>
          <w:tcPr>
            <w:tcW w:w="2789" w:type="dxa"/>
            <w:tcBorders>
              <w:top w:val="nil"/>
              <w:bottom w:val="nil"/>
            </w:tcBorders>
          </w:tcPr>
          <w:p>
            <w:pPr>
              <w:pStyle w:val="TableParagraph"/>
              <w:ind w:left="0"/>
              <w:rPr>
                <w:sz w:val="20"/>
              </w:rPr>
            </w:pPr>
          </w:p>
        </w:tc>
        <w:tc>
          <w:tcPr>
            <w:tcW w:w="3776" w:type="dxa"/>
            <w:tcBorders>
              <w:top w:val="nil"/>
              <w:bottom w:val="nil"/>
            </w:tcBorders>
          </w:tcPr>
          <w:p>
            <w:pPr>
              <w:pStyle w:val="TableParagraph"/>
              <w:ind w:left="0"/>
              <w:rPr>
                <w:sz w:val="20"/>
              </w:rPr>
            </w:pPr>
          </w:p>
        </w:tc>
        <w:tc>
          <w:tcPr>
            <w:tcW w:w="2239" w:type="dxa"/>
            <w:tcBorders>
              <w:top w:val="nil"/>
              <w:bottom w:val="nil"/>
            </w:tcBorders>
          </w:tcPr>
          <w:p>
            <w:pPr>
              <w:pStyle w:val="TableParagraph"/>
              <w:ind w:left="0"/>
              <w:rPr>
                <w:sz w:val="20"/>
              </w:rPr>
            </w:pPr>
          </w:p>
        </w:tc>
        <w:tc>
          <w:tcPr>
            <w:tcW w:w="2904" w:type="dxa"/>
            <w:tcBorders>
              <w:top w:val="nil"/>
              <w:bottom w:val="nil"/>
            </w:tcBorders>
          </w:tcPr>
          <w:p>
            <w:pPr>
              <w:pStyle w:val="TableParagraph"/>
              <w:spacing w:before="14"/>
              <w:ind w:left="388"/>
              <w:rPr>
                <w:sz w:val="22"/>
              </w:rPr>
            </w:pPr>
            <w:r>
              <w:rPr>
                <w:sz w:val="22"/>
              </w:rPr>
              <w:t>RESULT_MODIFIER=E</w:t>
            </w:r>
          </w:p>
        </w:tc>
      </w:tr>
      <w:tr>
        <w:trPr>
          <w:trHeight w:val="511" w:hRule="atLeast"/>
        </w:trPr>
        <w:tc>
          <w:tcPr>
            <w:tcW w:w="3053" w:type="dxa"/>
            <w:tcBorders>
              <w:top w:val="nil"/>
            </w:tcBorders>
          </w:tcPr>
          <w:p>
            <w:pPr>
              <w:pStyle w:val="TableParagraph"/>
              <w:ind w:left="0"/>
              <w:rPr>
                <w:sz w:val="22"/>
              </w:rPr>
            </w:pPr>
          </w:p>
        </w:tc>
        <w:tc>
          <w:tcPr>
            <w:tcW w:w="2134" w:type="dxa"/>
            <w:tcBorders>
              <w:top w:val="nil"/>
            </w:tcBorders>
          </w:tcPr>
          <w:p>
            <w:pPr>
              <w:pStyle w:val="TableParagraph"/>
              <w:ind w:left="0"/>
              <w:rPr>
                <w:sz w:val="22"/>
              </w:rPr>
            </w:pPr>
          </w:p>
        </w:tc>
        <w:tc>
          <w:tcPr>
            <w:tcW w:w="1817" w:type="dxa"/>
            <w:tcBorders>
              <w:top w:val="nil"/>
            </w:tcBorders>
          </w:tcPr>
          <w:p>
            <w:pPr>
              <w:pStyle w:val="TableParagraph"/>
              <w:ind w:left="0"/>
              <w:rPr>
                <w:sz w:val="22"/>
              </w:rPr>
            </w:pPr>
          </w:p>
        </w:tc>
        <w:tc>
          <w:tcPr>
            <w:tcW w:w="2789" w:type="dxa"/>
            <w:tcBorders>
              <w:top w:val="nil"/>
            </w:tcBorders>
          </w:tcPr>
          <w:p>
            <w:pPr>
              <w:pStyle w:val="TableParagraph"/>
              <w:ind w:left="0"/>
              <w:rPr>
                <w:sz w:val="22"/>
              </w:rPr>
            </w:pPr>
          </w:p>
        </w:tc>
        <w:tc>
          <w:tcPr>
            <w:tcW w:w="3776" w:type="dxa"/>
            <w:tcBorders>
              <w:top w:val="nil"/>
            </w:tcBorders>
          </w:tcPr>
          <w:p>
            <w:pPr>
              <w:pStyle w:val="TableParagraph"/>
              <w:ind w:left="0"/>
              <w:rPr>
                <w:sz w:val="22"/>
              </w:rPr>
            </w:pPr>
          </w:p>
        </w:tc>
        <w:tc>
          <w:tcPr>
            <w:tcW w:w="2239" w:type="dxa"/>
            <w:tcBorders>
              <w:top w:val="nil"/>
            </w:tcBorders>
          </w:tcPr>
          <w:p>
            <w:pPr>
              <w:pStyle w:val="TableParagraph"/>
              <w:ind w:left="0"/>
              <w:rPr>
                <w:sz w:val="22"/>
              </w:rPr>
            </w:pPr>
          </w:p>
        </w:tc>
        <w:tc>
          <w:tcPr>
            <w:tcW w:w="2904" w:type="dxa"/>
            <w:tcBorders>
              <w:top w:val="nil"/>
            </w:tcBorders>
          </w:tcPr>
          <w:p>
            <w:pPr>
              <w:pStyle w:val="TableParagraph"/>
              <w:spacing w:before="15"/>
              <w:ind w:left="388"/>
              <w:rPr>
                <w:sz w:val="22"/>
              </w:rPr>
            </w:pPr>
            <w:r>
              <w:rPr>
                <w:w w:val="100"/>
                <w:sz w:val="22"/>
              </w:rPr>
              <w:t>Q</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9649" w:hRule="atLeast"/>
        </w:trPr>
        <w:tc>
          <w:tcPr>
            <w:tcW w:w="3053" w:type="dxa"/>
          </w:tcPr>
          <w:p>
            <w:pPr>
              <w:pStyle w:val="TableParagraph"/>
              <w:spacing w:line="270" w:lineRule="exact"/>
              <w:rPr>
                <w:sz w:val="24"/>
              </w:rPr>
            </w:pPr>
            <w:r>
              <w:rPr>
                <w:sz w:val="24"/>
              </w:rPr>
              <w:t>RESULT_UNIT</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ind w:right="299"/>
              <w:rPr>
                <w:sz w:val="24"/>
              </w:rPr>
            </w:pPr>
            <w:r>
              <w:rPr>
                <w:sz w:val="24"/>
              </w:rPr>
              <w:t>See Value Set Appendix for a list of acceptable values.</w:t>
            </w:r>
          </w:p>
        </w:tc>
        <w:tc>
          <w:tcPr>
            <w:tcW w:w="3776" w:type="dxa"/>
          </w:tcPr>
          <w:p>
            <w:pPr>
              <w:pStyle w:val="TableParagraph"/>
              <w:ind w:left="108" w:right="139"/>
              <w:rPr>
                <w:sz w:val="24"/>
              </w:rPr>
            </w:pPr>
            <w:r>
              <w:rPr>
                <w:sz w:val="24"/>
              </w:rPr>
              <w:t>Converted/standardized units for the quantitative result.</w:t>
            </w:r>
          </w:p>
        </w:tc>
        <w:tc>
          <w:tcPr>
            <w:tcW w:w="2239" w:type="dxa"/>
          </w:tcPr>
          <w:p>
            <w:pPr>
              <w:pStyle w:val="TableParagraph"/>
              <w:spacing w:line="270" w:lineRule="exact"/>
              <w:rPr>
                <w:sz w:val="24"/>
              </w:rPr>
            </w:pPr>
            <w:r>
              <w:rPr>
                <w:sz w:val="24"/>
              </w:rPr>
              <w:t>UCUM</w:t>
            </w:r>
          </w:p>
        </w:tc>
        <w:tc>
          <w:tcPr>
            <w:tcW w:w="2904" w:type="dxa"/>
          </w:tcPr>
          <w:p>
            <w:pPr>
              <w:pStyle w:val="TableParagraph"/>
              <w:numPr>
                <w:ilvl w:val="0"/>
                <w:numId w:val="62"/>
              </w:numPr>
              <w:tabs>
                <w:tab w:pos="477" w:val="left" w:leader="none"/>
                <w:tab w:pos="478" w:val="left" w:leader="none"/>
              </w:tabs>
              <w:spacing w:line="276" w:lineRule="auto" w:before="0" w:after="0"/>
              <w:ind w:left="477" w:right="372" w:hanging="360"/>
              <w:jc w:val="left"/>
              <w:rPr>
                <w:sz w:val="22"/>
              </w:rPr>
            </w:pPr>
            <w:r>
              <w:rPr>
                <w:sz w:val="22"/>
              </w:rPr>
              <w:t>Chose the standardized unit of measure that is most reflective of the source data. </w:t>
            </w:r>
            <w:r>
              <w:rPr>
                <w:sz w:val="22"/>
                <w:shd w:fill="B6DC99" w:color="auto" w:val="clear"/>
              </w:rPr>
              <w:t>Do not derive based on the LOINC</w:t>
            </w:r>
            <w:r>
              <w:rPr>
                <w:spacing w:val="-2"/>
                <w:sz w:val="22"/>
                <w:shd w:fill="B6DC99" w:color="auto" w:val="clear"/>
              </w:rPr>
              <w:t> </w:t>
            </w:r>
            <w:r>
              <w:rPr>
                <w:sz w:val="22"/>
                <w:shd w:fill="B6DC99" w:color="auto" w:val="clear"/>
              </w:rPr>
              <w:t>code</w:t>
            </w:r>
            <w:r>
              <w:rPr>
                <w:sz w:val="22"/>
              </w:rPr>
              <w:t>.</w:t>
            </w:r>
          </w:p>
          <w:p>
            <w:pPr>
              <w:pStyle w:val="TableParagraph"/>
              <w:numPr>
                <w:ilvl w:val="0"/>
                <w:numId w:val="62"/>
              </w:numPr>
              <w:tabs>
                <w:tab w:pos="477" w:val="left" w:leader="none"/>
                <w:tab w:pos="478" w:val="left" w:leader="none"/>
              </w:tabs>
              <w:spacing w:line="276" w:lineRule="auto" w:before="0" w:after="0"/>
              <w:ind w:left="477" w:right="212" w:hanging="360"/>
              <w:jc w:val="left"/>
              <w:rPr>
                <w:sz w:val="22"/>
              </w:rPr>
            </w:pPr>
            <w:r>
              <w:rPr>
                <w:sz w:val="22"/>
                <w:shd w:fill="B6DC99" w:color="auto" w:val="clear"/>
              </w:rPr>
              <w:t>A given LOINC code may have many acceptable units of measure (e.g., tests reporting results as mass concentration can utilize mg/dL, g/dL, or similar). It is important that this field be populated in order to use the data analytically.</w:t>
            </w:r>
          </w:p>
          <w:p>
            <w:pPr>
              <w:pStyle w:val="TableParagraph"/>
              <w:tabs>
                <w:tab w:pos="477" w:val="left" w:leader="none"/>
              </w:tabs>
              <w:spacing w:line="276" w:lineRule="auto"/>
              <w:ind w:left="477" w:right="159" w:hanging="360"/>
              <w:rPr>
                <w:sz w:val="22"/>
              </w:rPr>
            </w:pPr>
            <w:r>
              <w:rPr>
                <w:strike/>
                <w:spacing w:val="-56"/>
                <w:w w:val="100"/>
                <w:sz w:val="22"/>
              </w:rPr>
              <w:t> </w:t>
            </w:r>
            <w:r>
              <w:rPr>
                <w:rFonts w:ascii="Symbol" w:hAnsi="Symbol"/>
                <w:strike/>
                <w:sz w:val="22"/>
              </w:rPr>
              <w:t></w:t>
            </w:r>
            <w:r>
              <w:rPr>
                <w:strike/>
                <w:sz w:val="22"/>
              </w:rPr>
              <w:tab/>
              <w:t>The Value Set Appendix</w:t>
            </w:r>
            <w:r>
              <w:rPr>
                <w:strike w:val="0"/>
                <w:sz w:val="22"/>
              </w:rPr>
              <w:t> </w:t>
            </w:r>
            <w:r>
              <w:rPr>
                <w:strike/>
                <w:sz w:val="22"/>
              </w:rPr>
              <w:t>contains a list of the units</w:t>
            </w:r>
            <w:r>
              <w:rPr>
                <w:strike w:val="0"/>
                <w:sz w:val="22"/>
              </w:rPr>
              <w:t> </w:t>
            </w:r>
            <w:r>
              <w:rPr>
                <w:strike/>
                <w:sz w:val="22"/>
              </w:rPr>
              <w:t>associated with the most</w:t>
            </w:r>
            <w:r>
              <w:rPr>
                <w:strike w:val="0"/>
                <w:sz w:val="22"/>
              </w:rPr>
              <w:t> </w:t>
            </w:r>
            <w:r>
              <w:rPr>
                <w:strike/>
                <w:sz w:val="22"/>
              </w:rPr>
              <w:t>common laboratory</w:t>
            </w:r>
            <w:r>
              <w:rPr>
                <w:strike w:val="0"/>
                <w:sz w:val="22"/>
              </w:rPr>
              <w:t> </w:t>
            </w:r>
            <w:r>
              <w:rPr>
                <w:strike/>
                <w:sz w:val="22"/>
              </w:rPr>
              <w:t>results (based on the Top</w:t>
            </w:r>
            <w:r>
              <w:rPr>
                <w:strike w:val="0"/>
                <w:sz w:val="22"/>
              </w:rPr>
              <w:t> </w:t>
            </w:r>
            <w:r>
              <w:rPr>
                <w:strike/>
                <w:sz w:val="22"/>
              </w:rPr>
              <w:t>2000 LOINC</w:t>
            </w:r>
            <w:r>
              <w:rPr>
                <w:strike/>
                <w:spacing w:val="-2"/>
                <w:sz w:val="22"/>
              </w:rPr>
              <w:t> </w:t>
            </w:r>
            <w:r>
              <w:rPr>
                <w:strike/>
                <w:sz w:val="22"/>
              </w:rPr>
              <w:t>codes).</w:t>
            </w:r>
          </w:p>
          <w:p>
            <w:pPr>
              <w:pStyle w:val="TableParagraph"/>
              <w:spacing w:line="276" w:lineRule="auto"/>
              <w:ind w:left="477" w:right="97"/>
              <w:rPr>
                <w:sz w:val="22"/>
              </w:rPr>
            </w:pPr>
            <w:r>
              <w:rPr>
                <w:strike/>
                <w:sz w:val="22"/>
              </w:rPr>
              <w:t>Partners can use this table</w:t>
            </w:r>
            <w:r>
              <w:rPr>
                <w:strike w:val="0"/>
                <w:sz w:val="22"/>
              </w:rPr>
              <w:t> </w:t>
            </w:r>
            <w:r>
              <w:rPr>
                <w:strike/>
                <w:sz w:val="22"/>
              </w:rPr>
              <w:t>to aid in their mapping</w:t>
            </w:r>
            <w:r>
              <w:rPr>
                <w:strike w:val="0"/>
                <w:sz w:val="22"/>
              </w:rPr>
              <w:t> </w:t>
            </w:r>
            <w:r>
              <w:rPr>
                <w:strike/>
                <w:sz w:val="22"/>
              </w:rPr>
              <w:t>efforts, but they should</w:t>
            </w:r>
            <w:r>
              <w:rPr>
                <w:strike w:val="0"/>
                <w:sz w:val="22"/>
              </w:rPr>
              <w:t> </w:t>
            </w:r>
            <w:r>
              <w:rPr>
                <w:strike/>
                <w:sz w:val="22"/>
              </w:rPr>
              <w:t>refer back to the full value set if they have a</w:t>
            </w:r>
            <w:r>
              <w:rPr>
                <w:strike w:val="0"/>
                <w:sz w:val="22"/>
              </w:rPr>
              <w:t> </w:t>
            </w:r>
            <w:r>
              <w:rPr>
                <w:strike/>
                <w:sz w:val="22"/>
              </w:rPr>
              <w:t>laboratory result with a</w:t>
            </w:r>
            <w:r>
              <w:rPr>
                <w:strike w:val="0"/>
                <w:sz w:val="22"/>
              </w:rPr>
              <w:t> </w:t>
            </w:r>
            <w:r>
              <w:rPr>
                <w:strike/>
                <w:sz w:val="22"/>
              </w:rPr>
              <w:t>unit of measure that is not</w:t>
            </w:r>
            <w:r>
              <w:rPr>
                <w:strike w:val="0"/>
                <w:sz w:val="22"/>
              </w:rPr>
              <w:t> </w:t>
            </w:r>
            <w:r>
              <w:rPr>
                <w:strike/>
                <w:sz w:val="22"/>
              </w:rPr>
              <w:t>present in this curated list.</w:t>
            </w:r>
            <w:r>
              <w:rPr>
                <w:strike w:val="0"/>
                <w:sz w:val="22"/>
              </w:rPr>
              <w:t> (Guidance deprecated</w:t>
            </w:r>
            <w:r>
              <w:rPr>
                <w:strike w:val="0"/>
                <w:spacing w:val="-4"/>
                <w:sz w:val="22"/>
              </w:rPr>
              <w:t> </w:t>
            </w:r>
            <w:r>
              <w:rPr>
                <w:strike w:val="0"/>
                <w:sz w:val="22"/>
              </w:rPr>
              <w:t>as</w:t>
            </w:r>
          </w:p>
          <w:p>
            <w:pPr>
              <w:pStyle w:val="TableParagraph"/>
              <w:ind w:left="477"/>
              <w:rPr>
                <w:sz w:val="22"/>
              </w:rPr>
            </w:pPr>
            <w:r>
              <w:rPr>
                <w:sz w:val="22"/>
              </w:rPr>
              <w:t>of CDM v5.0)</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1089" w:hRule="atLeast"/>
        </w:trPr>
        <w:tc>
          <w:tcPr>
            <w:tcW w:w="3053" w:type="dxa"/>
          </w:tcPr>
          <w:p>
            <w:pPr>
              <w:pStyle w:val="TableParagraph"/>
              <w:ind w:left="0"/>
              <w:rPr>
                <w:sz w:val="22"/>
              </w:rPr>
            </w:pPr>
          </w:p>
        </w:tc>
        <w:tc>
          <w:tcPr>
            <w:tcW w:w="2134" w:type="dxa"/>
          </w:tcPr>
          <w:p>
            <w:pPr>
              <w:pStyle w:val="TableParagraph"/>
              <w:ind w:left="0"/>
              <w:rPr>
                <w:sz w:val="22"/>
              </w:rPr>
            </w:pPr>
          </w:p>
        </w:tc>
        <w:tc>
          <w:tcPr>
            <w:tcW w:w="1817" w:type="dxa"/>
          </w:tcPr>
          <w:p>
            <w:pPr>
              <w:pStyle w:val="TableParagraph"/>
              <w:ind w:left="0"/>
              <w:rPr>
                <w:sz w:val="22"/>
              </w:rPr>
            </w:pPr>
          </w:p>
        </w:tc>
        <w:tc>
          <w:tcPr>
            <w:tcW w:w="2789" w:type="dxa"/>
          </w:tcPr>
          <w:p>
            <w:pPr>
              <w:pStyle w:val="TableParagraph"/>
              <w:ind w:left="0"/>
              <w:rPr>
                <w:sz w:val="22"/>
              </w:rPr>
            </w:pPr>
          </w:p>
        </w:tc>
        <w:tc>
          <w:tcPr>
            <w:tcW w:w="3776" w:type="dxa"/>
          </w:tcPr>
          <w:p>
            <w:pPr>
              <w:pStyle w:val="TableParagraph"/>
              <w:ind w:left="0"/>
              <w:rPr>
                <w:sz w:val="22"/>
              </w:rPr>
            </w:pPr>
          </w:p>
        </w:tc>
        <w:tc>
          <w:tcPr>
            <w:tcW w:w="2239" w:type="dxa"/>
          </w:tcPr>
          <w:p>
            <w:pPr>
              <w:pStyle w:val="TableParagraph"/>
              <w:ind w:left="0"/>
              <w:rPr>
                <w:sz w:val="22"/>
              </w:rPr>
            </w:pPr>
          </w:p>
        </w:tc>
        <w:tc>
          <w:tcPr>
            <w:tcW w:w="2904" w:type="dxa"/>
          </w:tcPr>
          <w:p>
            <w:pPr>
              <w:pStyle w:val="TableParagraph"/>
              <w:numPr>
                <w:ilvl w:val="0"/>
                <w:numId w:val="63"/>
              </w:numPr>
              <w:tabs>
                <w:tab w:pos="477" w:val="left" w:leader="none"/>
                <w:tab w:pos="478" w:val="left" w:leader="none"/>
              </w:tabs>
              <w:spacing w:line="276" w:lineRule="auto" w:before="0" w:after="0"/>
              <w:ind w:left="477" w:right="97" w:hanging="360"/>
              <w:jc w:val="left"/>
              <w:rPr>
                <w:sz w:val="22"/>
              </w:rPr>
            </w:pPr>
            <w:r>
              <w:rPr>
                <w:sz w:val="22"/>
              </w:rPr>
              <w:t>This is a mixed case value set and entries should be handled</w:t>
            </w:r>
            <w:r>
              <w:rPr>
                <w:spacing w:val="-1"/>
                <w:sz w:val="22"/>
              </w:rPr>
              <w:t> </w:t>
            </w:r>
            <w:r>
              <w:rPr>
                <w:sz w:val="22"/>
              </w:rPr>
              <w:t>accordingly.</w:t>
            </w:r>
          </w:p>
        </w:tc>
      </w:tr>
      <w:tr>
        <w:trPr>
          <w:trHeight w:val="2208" w:hRule="atLeast"/>
        </w:trPr>
        <w:tc>
          <w:tcPr>
            <w:tcW w:w="3053" w:type="dxa"/>
          </w:tcPr>
          <w:p>
            <w:pPr>
              <w:pStyle w:val="TableParagraph"/>
              <w:spacing w:line="270" w:lineRule="exact"/>
              <w:rPr>
                <w:sz w:val="24"/>
              </w:rPr>
            </w:pPr>
            <w:r>
              <w:rPr>
                <w:sz w:val="24"/>
              </w:rPr>
              <w:t>NORM_RANGE_LOW</w:t>
            </w:r>
          </w:p>
        </w:tc>
        <w:tc>
          <w:tcPr>
            <w:tcW w:w="2134" w:type="dxa"/>
          </w:tcPr>
          <w:p>
            <w:pPr>
              <w:pStyle w:val="TableParagraph"/>
              <w:spacing w:line="270" w:lineRule="exact"/>
              <w:ind w:left="108"/>
              <w:rPr>
                <w:sz w:val="24"/>
              </w:rPr>
            </w:pPr>
            <w:r>
              <w:rPr>
                <w:sz w:val="24"/>
              </w:rPr>
              <w:t>RDBMS Text(10)</w:t>
            </w:r>
          </w:p>
        </w:tc>
        <w:tc>
          <w:tcPr>
            <w:tcW w:w="1817" w:type="dxa"/>
          </w:tcPr>
          <w:p>
            <w:pPr>
              <w:pStyle w:val="TableParagraph"/>
              <w:spacing w:line="270" w:lineRule="exact"/>
              <w:ind w:left="105"/>
              <w:rPr>
                <w:sz w:val="24"/>
              </w:rPr>
            </w:pPr>
            <w:r>
              <w:rPr>
                <w:sz w:val="24"/>
              </w:rPr>
              <w:t>SAS Char(10)</w:t>
            </w:r>
          </w:p>
        </w:tc>
        <w:tc>
          <w:tcPr>
            <w:tcW w:w="2789" w:type="dxa"/>
          </w:tcPr>
          <w:p>
            <w:pPr>
              <w:pStyle w:val="TableParagraph"/>
              <w:spacing w:line="270" w:lineRule="exact"/>
              <w:rPr>
                <w:sz w:val="24"/>
              </w:rPr>
            </w:pPr>
            <w:r>
              <w:rPr>
                <w:sz w:val="24"/>
              </w:rPr>
              <w:t>.</w:t>
            </w:r>
          </w:p>
        </w:tc>
        <w:tc>
          <w:tcPr>
            <w:tcW w:w="3776" w:type="dxa"/>
          </w:tcPr>
          <w:p>
            <w:pPr>
              <w:pStyle w:val="TableParagraph"/>
              <w:ind w:left="108"/>
              <w:rPr>
                <w:sz w:val="24"/>
              </w:rPr>
            </w:pPr>
            <w:r>
              <w:rPr>
                <w:sz w:val="24"/>
              </w:rPr>
              <w:t>Lower bound of the normal range assigned by the laboratory. Value should only contain the value of the lower bound. The symbols &gt;, &lt;, &gt;=,</w:t>
            </w:r>
          </w:p>
          <w:p>
            <w:pPr>
              <w:pStyle w:val="TableParagraph"/>
              <w:spacing w:line="270" w:lineRule="atLeast"/>
              <w:ind w:left="108" w:right="94"/>
              <w:rPr>
                <w:sz w:val="24"/>
              </w:rPr>
            </w:pPr>
            <w:r>
              <w:rPr>
                <w:sz w:val="24"/>
              </w:rPr>
              <w:t>&lt;= should be removed. For example, if the normal range for a test is &gt;100 and &lt;300, then "100" should be entered.</w:t>
            </w:r>
          </w:p>
        </w:tc>
        <w:tc>
          <w:tcPr>
            <w:tcW w:w="2239" w:type="dxa"/>
          </w:tcPr>
          <w:p>
            <w:pPr>
              <w:pStyle w:val="TableParagraph"/>
              <w:spacing w:line="270" w:lineRule="exact"/>
              <w:rPr>
                <w:sz w:val="24"/>
              </w:rPr>
            </w:pPr>
            <w:r>
              <w:rPr>
                <w:sz w:val="24"/>
              </w:rPr>
              <w:t>MSCDM v4.0</w:t>
            </w:r>
          </w:p>
        </w:tc>
        <w:tc>
          <w:tcPr>
            <w:tcW w:w="2904" w:type="dxa"/>
          </w:tcPr>
          <w:p>
            <w:pPr>
              <w:pStyle w:val="TableParagraph"/>
              <w:ind w:left="0"/>
              <w:rPr>
                <w:sz w:val="22"/>
              </w:rPr>
            </w:pPr>
          </w:p>
        </w:tc>
      </w:tr>
      <w:tr>
        <w:trPr>
          <w:trHeight w:val="4416" w:hRule="atLeast"/>
        </w:trPr>
        <w:tc>
          <w:tcPr>
            <w:tcW w:w="3053" w:type="dxa"/>
          </w:tcPr>
          <w:p>
            <w:pPr>
              <w:pStyle w:val="TableParagraph"/>
              <w:spacing w:line="270" w:lineRule="exact"/>
              <w:rPr>
                <w:sz w:val="24"/>
              </w:rPr>
            </w:pPr>
            <w:r>
              <w:rPr>
                <w:sz w:val="24"/>
              </w:rPr>
              <w:t>NORM_MODIFIER_LOW</w:t>
            </w:r>
          </w:p>
        </w:tc>
        <w:tc>
          <w:tcPr>
            <w:tcW w:w="2134" w:type="dxa"/>
          </w:tcPr>
          <w:p>
            <w:pPr>
              <w:pStyle w:val="TableParagraph"/>
              <w:spacing w:line="270" w:lineRule="exact"/>
              <w:ind w:left="108"/>
              <w:rPr>
                <w:sz w:val="24"/>
              </w:rPr>
            </w:pPr>
            <w:r>
              <w:rPr>
                <w:sz w:val="24"/>
              </w:rPr>
              <w:t>RDBMS Text(2)</w:t>
            </w:r>
          </w:p>
        </w:tc>
        <w:tc>
          <w:tcPr>
            <w:tcW w:w="1817" w:type="dxa"/>
          </w:tcPr>
          <w:p>
            <w:pPr>
              <w:pStyle w:val="TableParagraph"/>
              <w:spacing w:line="270" w:lineRule="exact"/>
              <w:ind w:left="105"/>
              <w:rPr>
                <w:sz w:val="24"/>
              </w:rPr>
            </w:pPr>
            <w:r>
              <w:rPr>
                <w:sz w:val="24"/>
              </w:rPr>
              <w:t>SAS Char(2)</w:t>
            </w:r>
          </w:p>
        </w:tc>
        <w:tc>
          <w:tcPr>
            <w:tcW w:w="2789" w:type="dxa"/>
          </w:tcPr>
          <w:p>
            <w:pPr>
              <w:pStyle w:val="TableParagraph"/>
              <w:spacing w:line="270" w:lineRule="exact"/>
              <w:rPr>
                <w:sz w:val="24"/>
              </w:rPr>
            </w:pPr>
            <w:r>
              <w:rPr>
                <w:sz w:val="24"/>
              </w:rPr>
              <w:t>EQ=Equal</w:t>
            </w:r>
          </w:p>
          <w:p>
            <w:pPr>
              <w:pStyle w:val="TableParagraph"/>
              <w:ind w:right="164"/>
              <w:rPr>
                <w:sz w:val="24"/>
              </w:rPr>
            </w:pPr>
            <w:r>
              <w:rPr>
                <w:sz w:val="24"/>
              </w:rPr>
              <w:t>GE=Greater than or equal to</w:t>
            </w:r>
          </w:p>
          <w:p>
            <w:pPr>
              <w:pStyle w:val="TableParagraph"/>
              <w:ind w:right="756"/>
              <w:rPr>
                <w:sz w:val="24"/>
              </w:rPr>
            </w:pPr>
            <w:r>
              <w:rPr>
                <w:sz w:val="24"/>
              </w:rPr>
              <w:t>GT=Greater than NO=No lower limit NI=No information UN=Unknown OT=Other</w:t>
            </w:r>
          </w:p>
        </w:tc>
        <w:tc>
          <w:tcPr>
            <w:tcW w:w="3776" w:type="dxa"/>
          </w:tcPr>
          <w:p>
            <w:pPr>
              <w:pStyle w:val="TableParagraph"/>
              <w:ind w:left="108" w:right="571"/>
              <w:rPr>
                <w:sz w:val="24"/>
              </w:rPr>
            </w:pPr>
            <w:r>
              <w:rPr>
                <w:sz w:val="24"/>
              </w:rPr>
              <w:t>Modifier for NORM_RANGE_LOW values.</w:t>
            </w:r>
          </w:p>
          <w:p>
            <w:pPr>
              <w:pStyle w:val="TableParagraph"/>
              <w:spacing w:before="5"/>
              <w:ind w:left="0"/>
              <w:rPr>
                <w:sz w:val="23"/>
              </w:rPr>
            </w:pPr>
          </w:p>
          <w:p>
            <w:pPr>
              <w:pStyle w:val="TableParagraph"/>
              <w:ind w:left="108" w:right="752"/>
              <w:rPr>
                <w:sz w:val="24"/>
              </w:rPr>
            </w:pPr>
            <w:r>
              <w:rPr>
                <w:sz w:val="24"/>
              </w:rPr>
              <w:t>For numeric results one of the following needs to be true:</w:t>
            </w:r>
          </w:p>
          <w:p>
            <w:pPr>
              <w:pStyle w:val="TableParagraph"/>
              <w:numPr>
                <w:ilvl w:val="0"/>
                <w:numId w:val="64"/>
              </w:numPr>
              <w:tabs>
                <w:tab w:pos="369" w:val="left" w:leader="none"/>
              </w:tabs>
              <w:spacing w:line="240" w:lineRule="auto" w:before="1" w:after="0"/>
              <w:ind w:left="108" w:right="146" w:firstLine="0"/>
              <w:jc w:val="left"/>
              <w:rPr>
                <w:sz w:val="24"/>
              </w:rPr>
            </w:pPr>
            <w:r>
              <w:rPr>
                <w:sz w:val="24"/>
              </w:rPr>
              <w:t>Both MODIFIER_LOW and MODIFIER_HIGH contain EQ </w:t>
            </w:r>
            <w:r>
              <w:rPr>
                <w:spacing w:val="-4"/>
                <w:sz w:val="24"/>
              </w:rPr>
              <w:t>(e.g. </w:t>
            </w:r>
            <w:r>
              <w:rPr>
                <w:sz w:val="24"/>
              </w:rPr>
              <w:t>normal values fall in the range</w:t>
            </w:r>
            <w:r>
              <w:rPr>
                <w:spacing w:val="-6"/>
                <w:sz w:val="24"/>
              </w:rPr>
              <w:t> </w:t>
            </w:r>
            <w:r>
              <w:rPr>
                <w:sz w:val="24"/>
              </w:rPr>
              <w:t>3-10)</w:t>
            </w:r>
          </w:p>
          <w:p>
            <w:pPr>
              <w:pStyle w:val="TableParagraph"/>
              <w:numPr>
                <w:ilvl w:val="0"/>
                <w:numId w:val="64"/>
              </w:numPr>
              <w:tabs>
                <w:tab w:pos="369" w:val="left" w:leader="none"/>
              </w:tabs>
              <w:spacing w:line="240" w:lineRule="auto" w:before="0" w:after="0"/>
              <w:ind w:left="108" w:right="196" w:firstLine="0"/>
              <w:jc w:val="left"/>
              <w:rPr>
                <w:sz w:val="24"/>
              </w:rPr>
            </w:pPr>
            <w:r>
              <w:rPr>
                <w:sz w:val="24"/>
              </w:rPr>
              <w:t>MODIFIER_LOW contains GT or GE and MODIFIER_HIGH contains NO (e.g. normal values</w:t>
            </w:r>
            <w:r>
              <w:rPr>
                <w:spacing w:val="1"/>
                <w:sz w:val="24"/>
              </w:rPr>
              <w:t> </w:t>
            </w:r>
            <w:r>
              <w:rPr>
                <w:spacing w:val="-6"/>
                <w:sz w:val="24"/>
              </w:rPr>
              <w:t>are</w:t>
            </w:r>
          </w:p>
          <w:p>
            <w:pPr>
              <w:pStyle w:val="TableParagraph"/>
              <w:ind w:left="108"/>
              <w:rPr>
                <w:sz w:val="24"/>
              </w:rPr>
            </w:pPr>
            <w:r>
              <w:rPr>
                <w:sz w:val="24"/>
              </w:rPr>
              <w:t>&gt;3 with no upper boundary)</w:t>
            </w:r>
          </w:p>
          <w:p>
            <w:pPr>
              <w:pStyle w:val="TableParagraph"/>
              <w:numPr>
                <w:ilvl w:val="0"/>
                <w:numId w:val="64"/>
              </w:numPr>
              <w:tabs>
                <w:tab w:pos="369" w:val="left" w:leader="none"/>
              </w:tabs>
              <w:spacing w:line="240" w:lineRule="auto" w:before="0" w:after="0"/>
              <w:ind w:left="108" w:right="197" w:firstLine="0"/>
              <w:jc w:val="left"/>
              <w:rPr>
                <w:sz w:val="24"/>
              </w:rPr>
            </w:pPr>
            <w:r>
              <w:rPr>
                <w:sz w:val="24"/>
              </w:rPr>
              <w:t>MODIFIER_HIGH contains </w:t>
            </w:r>
            <w:r>
              <w:rPr>
                <w:spacing w:val="-3"/>
                <w:sz w:val="24"/>
              </w:rPr>
              <w:t>LT </w:t>
            </w:r>
            <w:r>
              <w:rPr>
                <w:sz w:val="24"/>
              </w:rPr>
              <w:t>or </w:t>
            </w:r>
            <w:r>
              <w:rPr>
                <w:spacing w:val="-3"/>
                <w:sz w:val="24"/>
              </w:rPr>
              <w:t>LE </w:t>
            </w:r>
            <w:r>
              <w:rPr>
                <w:sz w:val="24"/>
              </w:rPr>
              <w:t>and MODIFIER_LOW contains NO (e.g. normal values </w:t>
            </w:r>
            <w:r>
              <w:rPr>
                <w:spacing w:val="-6"/>
                <w:sz w:val="24"/>
              </w:rPr>
              <w:t>are</w:t>
            </w:r>
          </w:p>
          <w:p>
            <w:pPr>
              <w:pStyle w:val="TableParagraph"/>
              <w:spacing w:line="261" w:lineRule="exact" w:before="1"/>
              <w:ind w:left="108"/>
              <w:rPr>
                <w:sz w:val="24"/>
              </w:rPr>
            </w:pPr>
            <w:r>
              <w:rPr>
                <w:sz w:val="24"/>
              </w:rPr>
              <w:t>&lt;=10 with no lower boundary)</w:t>
            </w:r>
          </w:p>
        </w:tc>
        <w:tc>
          <w:tcPr>
            <w:tcW w:w="2239" w:type="dxa"/>
          </w:tcPr>
          <w:p>
            <w:pPr>
              <w:pStyle w:val="TableParagraph"/>
              <w:ind w:right="241"/>
              <w:rPr>
                <w:sz w:val="24"/>
              </w:rPr>
            </w:pPr>
            <w:r>
              <w:rPr>
                <w:sz w:val="24"/>
              </w:rPr>
              <w:t>MSCDM v4.0 with modified value set and field name</w:t>
            </w:r>
          </w:p>
        </w:tc>
        <w:tc>
          <w:tcPr>
            <w:tcW w:w="2904"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2207" w:hRule="atLeast"/>
        </w:trPr>
        <w:tc>
          <w:tcPr>
            <w:tcW w:w="3053" w:type="dxa"/>
          </w:tcPr>
          <w:p>
            <w:pPr>
              <w:pStyle w:val="TableParagraph"/>
              <w:spacing w:line="270" w:lineRule="exact"/>
              <w:rPr>
                <w:sz w:val="24"/>
              </w:rPr>
            </w:pPr>
            <w:r>
              <w:rPr>
                <w:sz w:val="24"/>
              </w:rPr>
              <w:t>NORM_RANGE_HIGH</w:t>
            </w:r>
          </w:p>
        </w:tc>
        <w:tc>
          <w:tcPr>
            <w:tcW w:w="2134" w:type="dxa"/>
          </w:tcPr>
          <w:p>
            <w:pPr>
              <w:pStyle w:val="TableParagraph"/>
              <w:spacing w:line="270" w:lineRule="exact"/>
              <w:ind w:left="108"/>
              <w:rPr>
                <w:sz w:val="24"/>
              </w:rPr>
            </w:pPr>
            <w:r>
              <w:rPr>
                <w:sz w:val="24"/>
              </w:rPr>
              <w:t>RDBMS Text(10)</w:t>
            </w:r>
          </w:p>
        </w:tc>
        <w:tc>
          <w:tcPr>
            <w:tcW w:w="1817" w:type="dxa"/>
          </w:tcPr>
          <w:p>
            <w:pPr>
              <w:pStyle w:val="TableParagraph"/>
              <w:spacing w:line="270" w:lineRule="exact"/>
              <w:ind w:left="105"/>
              <w:rPr>
                <w:sz w:val="24"/>
              </w:rPr>
            </w:pPr>
            <w:r>
              <w:rPr>
                <w:sz w:val="24"/>
              </w:rPr>
              <w:t>SAS Char(10)</w:t>
            </w:r>
          </w:p>
        </w:tc>
        <w:tc>
          <w:tcPr>
            <w:tcW w:w="2789" w:type="dxa"/>
          </w:tcPr>
          <w:p>
            <w:pPr>
              <w:pStyle w:val="TableParagraph"/>
              <w:spacing w:line="270" w:lineRule="exact"/>
              <w:rPr>
                <w:sz w:val="24"/>
              </w:rPr>
            </w:pPr>
            <w:r>
              <w:rPr>
                <w:sz w:val="24"/>
              </w:rPr>
              <w:t>.</w:t>
            </w:r>
          </w:p>
        </w:tc>
        <w:tc>
          <w:tcPr>
            <w:tcW w:w="3776" w:type="dxa"/>
          </w:tcPr>
          <w:p>
            <w:pPr>
              <w:pStyle w:val="TableParagraph"/>
              <w:ind w:left="108"/>
              <w:rPr>
                <w:sz w:val="24"/>
              </w:rPr>
            </w:pPr>
            <w:r>
              <w:rPr>
                <w:sz w:val="24"/>
              </w:rPr>
              <w:t>Upper bound of the normal range assigned by the laboratory. Value should only contain the value of the upper bound. The symbols &gt;, &lt;, &gt;=,</w:t>
            </w:r>
          </w:p>
          <w:p>
            <w:pPr>
              <w:pStyle w:val="TableParagraph"/>
              <w:spacing w:line="270" w:lineRule="atLeast"/>
              <w:ind w:left="108" w:right="94"/>
              <w:rPr>
                <w:sz w:val="24"/>
              </w:rPr>
            </w:pPr>
            <w:r>
              <w:rPr>
                <w:sz w:val="24"/>
              </w:rPr>
              <w:t>&lt;= should be removed. For example, if the normal range for a test is &gt;100 and &lt;300, then "300" should be entered.</w:t>
            </w:r>
          </w:p>
        </w:tc>
        <w:tc>
          <w:tcPr>
            <w:tcW w:w="2239" w:type="dxa"/>
          </w:tcPr>
          <w:p>
            <w:pPr>
              <w:pStyle w:val="TableParagraph"/>
              <w:ind w:right="241"/>
              <w:rPr>
                <w:sz w:val="24"/>
              </w:rPr>
            </w:pPr>
            <w:r>
              <w:rPr>
                <w:sz w:val="24"/>
              </w:rPr>
              <w:t>MSCDM v4.0 with modified field length</w:t>
            </w:r>
          </w:p>
        </w:tc>
        <w:tc>
          <w:tcPr>
            <w:tcW w:w="2904" w:type="dxa"/>
          </w:tcPr>
          <w:p>
            <w:pPr>
              <w:pStyle w:val="TableParagraph"/>
              <w:ind w:left="0"/>
              <w:rPr>
                <w:sz w:val="22"/>
              </w:rPr>
            </w:pPr>
          </w:p>
        </w:tc>
      </w:tr>
      <w:tr>
        <w:trPr>
          <w:trHeight w:val="4416" w:hRule="atLeast"/>
        </w:trPr>
        <w:tc>
          <w:tcPr>
            <w:tcW w:w="3053" w:type="dxa"/>
          </w:tcPr>
          <w:p>
            <w:pPr>
              <w:pStyle w:val="TableParagraph"/>
              <w:spacing w:line="271" w:lineRule="exact"/>
              <w:rPr>
                <w:sz w:val="24"/>
              </w:rPr>
            </w:pPr>
            <w:r>
              <w:rPr>
                <w:sz w:val="24"/>
              </w:rPr>
              <w:t>NORM_MODIFIER_HIGH</w:t>
            </w:r>
          </w:p>
        </w:tc>
        <w:tc>
          <w:tcPr>
            <w:tcW w:w="2134" w:type="dxa"/>
          </w:tcPr>
          <w:p>
            <w:pPr>
              <w:pStyle w:val="TableParagraph"/>
              <w:spacing w:line="271" w:lineRule="exact"/>
              <w:ind w:left="108"/>
              <w:rPr>
                <w:sz w:val="24"/>
              </w:rPr>
            </w:pPr>
            <w:r>
              <w:rPr>
                <w:sz w:val="24"/>
              </w:rPr>
              <w:t>RDBMS Text(2)</w:t>
            </w:r>
          </w:p>
        </w:tc>
        <w:tc>
          <w:tcPr>
            <w:tcW w:w="1817" w:type="dxa"/>
          </w:tcPr>
          <w:p>
            <w:pPr>
              <w:pStyle w:val="TableParagraph"/>
              <w:spacing w:line="271" w:lineRule="exact"/>
              <w:ind w:left="105"/>
              <w:rPr>
                <w:sz w:val="24"/>
              </w:rPr>
            </w:pPr>
            <w:r>
              <w:rPr>
                <w:sz w:val="24"/>
              </w:rPr>
              <w:t>SAS Char(2)</w:t>
            </w:r>
          </w:p>
        </w:tc>
        <w:tc>
          <w:tcPr>
            <w:tcW w:w="2789" w:type="dxa"/>
          </w:tcPr>
          <w:p>
            <w:pPr>
              <w:pStyle w:val="TableParagraph"/>
              <w:spacing w:line="271" w:lineRule="exact"/>
              <w:rPr>
                <w:sz w:val="24"/>
              </w:rPr>
            </w:pPr>
            <w:r>
              <w:rPr>
                <w:sz w:val="24"/>
              </w:rPr>
              <w:t>EQ=Equal</w:t>
            </w:r>
          </w:p>
          <w:p>
            <w:pPr>
              <w:pStyle w:val="TableParagraph"/>
              <w:ind w:right="307"/>
              <w:rPr>
                <w:sz w:val="24"/>
              </w:rPr>
            </w:pPr>
            <w:r>
              <w:rPr>
                <w:sz w:val="24"/>
              </w:rPr>
              <w:t>LE=Less than or equal to LT=Less than</w:t>
            </w:r>
          </w:p>
          <w:p>
            <w:pPr>
              <w:pStyle w:val="TableParagraph"/>
              <w:ind w:right="690"/>
              <w:rPr>
                <w:sz w:val="24"/>
              </w:rPr>
            </w:pPr>
            <w:r>
              <w:rPr>
                <w:sz w:val="24"/>
              </w:rPr>
              <w:t>NO=No higher limit NI=No information UN=Unknown OT=Other</w:t>
            </w:r>
          </w:p>
        </w:tc>
        <w:tc>
          <w:tcPr>
            <w:tcW w:w="3776" w:type="dxa"/>
          </w:tcPr>
          <w:p>
            <w:pPr>
              <w:pStyle w:val="TableParagraph"/>
              <w:ind w:left="108" w:right="518"/>
              <w:rPr>
                <w:sz w:val="24"/>
              </w:rPr>
            </w:pPr>
            <w:r>
              <w:rPr>
                <w:sz w:val="24"/>
              </w:rPr>
              <w:t>Modifier for NORM_RANGE_HIGH values.</w:t>
            </w:r>
          </w:p>
          <w:p>
            <w:pPr>
              <w:pStyle w:val="TableParagraph"/>
              <w:spacing w:before="6"/>
              <w:ind w:left="0"/>
              <w:rPr>
                <w:sz w:val="23"/>
              </w:rPr>
            </w:pPr>
          </w:p>
          <w:p>
            <w:pPr>
              <w:pStyle w:val="TableParagraph"/>
              <w:ind w:left="108" w:right="752"/>
              <w:rPr>
                <w:sz w:val="24"/>
              </w:rPr>
            </w:pPr>
            <w:r>
              <w:rPr>
                <w:sz w:val="24"/>
              </w:rPr>
              <w:t>For numeric results one of the following needs to be true:</w:t>
            </w:r>
          </w:p>
          <w:p>
            <w:pPr>
              <w:pStyle w:val="TableParagraph"/>
              <w:numPr>
                <w:ilvl w:val="0"/>
                <w:numId w:val="65"/>
              </w:numPr>
              <w:tabs>
                <w:tab w:pos="369" w:val="left" w:leader="none"/>
              </w:tabs>
              <w:spacing w:line="240" w:lineRule="auto" w:before="0" w:after="0"/>
              <w:ind w:left="108" w:right="146" w:firstLine="0"/>
              <w:jc w:val="left"/>
              <w:rPr>
                <w:sz w:val="24"/>
              </w:rPr>
            </w:pPr>
            <w:r>
              <w:rPr>
                <w:sz w:val="24"/>
              </w:rPr>
              <w:t>Both MODIFIER_LOW and MODIFIER_HIGH contain EQ </w:t>
            </w:r>
            <w:r>
              <w:rPr>
                <w:spacing w:val="-4"/>
                <w:sz w:val="24"/>
              </w:rPr>
              <w:t>(e.g. </w:t>
            </w:r>
            <w:r>
              <w:rPr>
                <w:sz w:val="24"/>
              </w:rPr>
              <w:t>normal values fall in the range</w:t>
            </w:r>
            <w:r>
              <w:rPr>
                <w:spacing w:val="-6"/>
                <w:sz w:val="24"/>
              </w:rPr>
              <w:t> </w:t>
            </w:r>
            <w:r>
              <w:rPr>
                <w:sz w:val="24"/>
              </w:rPr>
              <w:t>3-10)</w:t>
            </w:r>
          </w:p>
          <w:p>
            <w:pPr>
              <w:pStyle w:val="TableParagraph"/>
              <w:numPr>
                <w:ilvl w:val="0"/>
                <w:numId w:val="65"/>
              </w:numPr>
              <w:tabs>
                <w:tab w:pos="369" w:val="left" w:leader="none"/>
              </w:tabs>
              <w:spacing w:line="240" w:lineRule="auto" w:before="0" w:after="0"/>
              <w:ind w:left="108" w:right="197" w:firstLine="0"/>
              <w:jc w:val="left"/>
              <w:rPr>
                <w:sz w:val="24"/>
              </w:rPr>
            </w:pPr>
            <w:r>
              <w:rPr>
                <w:sz w:val="24"/>
              </w:rPr>
              <w:t>MODIFIER_LOW contains GT or GE and MODIFIER_HIGH contains NO (e.g. normal values </w:t>
            </w:r>
            <w:r>
              <w:rPr>
                <w:spacing w:val="-6"/>
                <w:sz w:val="24"/>
              </w:rPr>
              <w:t>are</w:t>
            </w:r>
          </w:p>
          <w:p>
            <w:pPr>
              <w:pStyle w:val="TableParagraph"/>
              <w:ind w:left="108"/>
              <w:rPr>
                <w:sz w:val="24"/>
              </w:rPr>
            </w:pPr>
            <w:r>
              <w:rPr>
                <w:sz w:val="24"/>
              </w:rPr>
              <w:t>&gt;3 with no upper boundary)</w:t>
            </w:r>
          </w:p>
          <w:p>
            <w:pPr>
              <w:pStyle w:val="TableParagraph"/>
              <w:numPr>
                <w:ilvl w:val="0"/>
                <w:numId w:val="65"/>
              </w:numPr>
              <w:tabs>
                <w:tab w:pos="369" w:val="left" w:leader="none"/>
              </w:tabs>
              <w:spacing w:line="240" w:lineRule="auto" w:before="0" w:after="0"/>
              <w:ind w:left="108" w:right="197" w:firstLine="0"/>
              <w:jc w:val="left"/>
              <w:rPr>
                <w:sz w:val="24"/>
              </w:rPr>
            </w:pPr>
            <w:r>
              <w:rPr>
                <w:sz w:val="24"/>
              </w:rPr>
              <w:t>MODIFIER_HIGH contains </w:t>
            </w:r>
            <w:r>
              <w:rPr>
                <w:spacing w:val="-3"/>
                <w:sz w:val="24"/>
              </w:rPr>
              <w:t>LT </w:t>
            </w:r>
            <w:r>
              <w:rPr>
                <w:sz w:val="24"/>
              </w:rPr>
              <w:t>or </w:t>
            </w:r>
            <w:r>
              <w:rPr>
                <w:spacing w:val="-3"/>
                <w:sz w:val="24"/>
              </w:rPr>
              <w:t>LE </w:t>
            </w:r>
            <w:r>
              <w:rPr>
                <w:sz w:val="24"/>
              </w:rPr>
              <w:t>and MODIFIER_LOW contains NO (e.g. normal values </w:t>
            </w:r>
            <w:r>
              <w:rPr>
                <w:spacing w:val="-6"/>
                <w:sz w:val="24"/>
              </w:rPr>
              <w:t>are</w:t>
            </w:r>
          </w:p>
          <w:p>
            <w:pPr>
              <w:pStyle w:val="TableParagraph"/>
              <w:spacing w:line="261" w:lineRule="exact"/>
              <w:ind w:left="108"/>
              <w:rPr>
                <w:sz w:val="24"/>
              </w:rPr>
            </w:pPr>
            <w:r>
              <w:rPr>
                <w:sz w:val="24"/>
              </w:rPr>
              <w:t>&lt;=10 with no lower boundary)</w:t>
            </w:r>
          </w:p>
        </w:tc>
        <w:tc>
          <w:tcPr>
            <w:tcW w:w="2239" w:type="dxa"/>
          </w:tcPr>
          <w:p>
            <w:pPr>
              <w:pStyle w:val="TableParagraph"/>
              <w:ind w:right="241"/>
              <w:rPr>
                <w:sz w:val="24"/>
              </w:rPr>
            </w:pPr>
            <w:r>
              <w:rPr>
                <w:sz w:val="24"/>
              </w:rPr>
              <w:t>MSCDM v4.0 with modified value set and field name</w:t>
            </w:r>
          </w:p>
        </w:tc>
        <w:tc>
          <w:tcPr>
            <w:tcW w:w="2904"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LAB_RESULT_CM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3036" w:hRule="atLeast"/>
        </w:trPr>
        <w:tc>
          <w:tcPr>
            <w:tcW w:w="3053" w:type="dxa"/>
          </w:tcPr>
          <w:p>
            <w:pPr>
              <w:pStyle w:val="TableParagraph"/>
              <w:spacing w:line="270" w:lineRule="exact"/>
              <w:rPr>
                <w:sz w:val="24"/>
              </w:rPr>
            </w:pPr>
            <w:r>
              <w:rPr>
                <w:sz w:val="24"/>
              </w:rPr>
              <w:t>ABN_IND</w:t>
            </w:r>
          </w:p>
        </w:tc>
        <w:tc>
          <w:tcPr>
            <w:tcW w:w="2134" w:type="dxa"/>
          </w:tcPr>
          <w:p>
            <w:pPr>
              <w:pStyle w:val="TableParagraph"/>
              <w:spacing w:line="270" w:lineRule="exact"/>
              <w:ind w:left="108"/>
              <w:rPr>
                <w:sz w:val="24"/>
              </w:rPr>
            </w:pPr>
            <w:r>
              <w:rPr>
                <w:sz w:val="24"/>
              </w:rPr>
              <w:t>RDBMS Text(2)</w:t>
            </w:r>
          </w:p>
        </w:tc>
        <w:tc>
          <w:tcPr>
            <w:tcW w:w="1817" w:type="dxa"/>
          </w:tcPr>
          <w:p>
            <w:pPr>
              <w:pStyle w:val="TableParagraph"/>
              <w:spacing w:line="270" w:lineRule="exact"/>
              <w:ind w:left="105"/>
              <w:rPr>
                <w:sz w:val="24"/>
              </w:rPr>
            </w:pPr>
            <w:r>
              <w:rPr>
                <w:sz w:val="24"/>
              </w:rPr>
              <w:t>SAS Char(2)</w:t>
            </w:r>
          </w:p>
        </w:tc>
        <w:tc>
          <w:tcPr>
            <w:tcW w:w="2789" w:type="dxa"/>
          </w:tcPr>
          <w:p>
            <w:pPr>
              <w:pStyle w:val="TableParagraph"/>
              <w:ind w:right="523"/>
              <w:rPr>
                <w:sz w:val="24"/>
              </w:rPr>
            </w:pPr>
            <w:r>
              <w:rPr>
                <w:sz w:val="24"/>
              </w:rPr>
              <w:t>AB=Abnormal AH=Abnormally high AL=Abnormally low CH=Critically high CL=Critically low CR=Critical IN=Inconclusive NL=Normal</w:t>
            </w:r>
          </w:p>
          <w:p>
            <w:pPr>
              <w:pStyle w:val="TableParagraph"/>
              <w:spacing w:line="270" w:lineRule="atLeast"/>
              <w:ind w:right="777"/>
              <w:rPr>
                <w:sz w:val="24"/>
              </w:rPr>
            </w:pPr>
            <w:r>
              <w:rPr>
                <w:sz w:val="24"/>
              </w:rPr>
              <w:t>NI=No information UN=Unknown OT=Other</w:t>
            </w:r>
          </w:p>
        </w:tc>
        <w:tc>
          <w:tcPr>
            <w:tcW w:w="3776" w:type="dxa"/>
          </w:tcPr>
          <w:p>
            <w:pPr>
              <w:pStyle w:val="TableParagraph"/>
              <w:ind w:left="108" w:right="212"/>
              <w:rPr>
                <w:sz w:val="24"/>
              </w:rPr>
            </w:pPr>
            <w:r>
              <w:rPr>
                <w:sz w:val="24"/>
              </w:rPr>
              <w:t>Abnormal result indicator. This value comes from the source data; do not apply logic to create it. If field is blank in source data, map to the appropriate flavor of null (guidance added in v4.0).</w:t>
            </w:r>
          </w:p>
        </w:tc>
        <w:tc>
          <w:tcPr>
            <w:tcW w:w="2239" w:type="dxa"/>
          </w:tcPr>
          <w:p>
            <w:pPr>
              <w:pStyle w:val="TableParagraph"/>
              <w:ind w:right="241"/>
              <w:rPr>
                <w:sz w:val="24"/>
              </w:rPr>
            </w:pPr>
            <w:r>
              <w:rPr>
                <w:sz w:val="24"/>
              </w:rPr>
              <w:t>MSCDM v4.0 with modified value set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RAW_LAB_NAME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Local name related to an individual</w:t>
            </w:r>
          </w:p>
          <w:p>
            <w:pPr>
              <w:pStyle w:val="TableParagraph"/>
              <w:spacing w:line="261" w:lineRule="exact"/>
              <w:ind w:left="108"/>
              <w:rPr>
                <w:sz w:val="24"/>
              </w:rPr>
            </w:pPr>
            <w:r>
              <w:rPr>
                <w:sz w:val="24"/>
              </w:rPr>
              <w:t>lab test.</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RAW_LAB_CODE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Local code related to an individual</w:t>
            </w:r>
          </w:p>
          <w:p>
            <w:pPr>
              <w:pStyle w:val="TableParagraph"/>
              <w:spacing w:line="261" w:lineRule="exact"/>
              <w:ind w:left="108"/>
              <w:rPr>
                <w:sz w:val="24"/>
              </w:rPr>
            </w:pPr>
            <w:r>
              <w:rPr>
                <w:sz w:val="24"/>
              </w:rPr>
              <w:t>lab test.</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RAW_PANEL</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Local code related to a battery or</w:t>
            </w:r>
          </w:p>
          <w:p>
            <w:pPr>
              <w:pStyle w:val="TableParagraph"/>
              <w:spacing w:line="261" w:lineRule="exact"/>
              <w:ind w:left="108"/>
              <w:rPr>
                <w:sz w:val="24"/>
              </w:rPr>
            </w:pPr>
            <w:r>
              <w:rPr>
                <w:sz w:val="24"/>
              </w:rPr>
              <w:t>panel of lab tests.</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1379" w:hRule="atLeast"/>
        </w:trPr>
        <w:tc>
          <w:tcPr>
            <w:tcW w:w="3053" w:type="dxa"/>
          </w:tcPr>
          <w:p>
            <w:pPr>
              <w:pStyle w:val="TableParagraph"/>
              <w:spacing w:line="271" w:lineRule="exact"/>
              <w:rPr>
                <w:sz w:val="24"/>
              </w:rPr>
            </w:pPr>
            <w:r>
              <w:rPr>
                <w:sz w:val="24"/>
              </w:rPr>
              <w:t>RAW_RESULT</w:t>
            </w:r>
          </w:p>
        </w:tc>
        <w:tc>
          <w:tcPr>
            <w:tcW w:w="2134" w:type="dxa"/>
          </w:tcPr>
          <w:p>
            <w:pPr>
              <w:pStyle w:val="TableParagraph"/>
              <w:spacing w:line="271" w:lineRule="exact"/>
              <w:ind w:left="108"/>
              <w:rPr>
                <w:sz w:val="24"/>
              </w:rPr>
            </w:pPr>
            <w:r>
              <w:rPr>
                <w:sz w:val="24"/>
              </w:rPr>
              <w:t>RDBMS Text(x)</w:t>
            </w:r>
          </w:p>
        </w:tc>
        <w:tc>
          <w:tcPr>
            <w:tcW w:w="1817" w:type="dxa"/>
          </w:tcPr>
          <w:p>
            <w:pPr>
              <w:pStyle w:val="TableParagraph"/>
              <w:spacing w:line="271" w:lineRule="exact"/>
              <w:ind w:left="105"/>
              <w:rPr>
                <w:sz w:val="24"/>
              </w:rPr>
            </w:pPr>
            <w:r>
              <w:rPr>
                <w:sz w:val="24"/>
              </w:rPr>
              <w:t>SAS Char(x)</w:t>
            </w:r>
          </w:p>
        </w:tc>
        <w:tc>
          <w:tcPr>
            <w:tcW w:w="2789" w:type="dxa"/>
          </w:tcPr>
          <w:p>
            <w:pPr>
              <w:pStyle w:val="TableParagraph"/>
              <w:spacing w:line="271" w:lineRule="exact"/>
              <w:rPr>
                <w:sz w:val="24"/>
              </w:rPr>
            </w:pPr>
            <w:r>
              <w:rPr>
                <w:sz w:val="24"/>
              </w:rPr>
              <w:t>.</w:t>
            </w:r>
          </w:p>
        </w:tc>
        <w:tc>
          <w:tcPr>
            <w:tcW w:w="3776" w:type="dxa"/>
          </w:tcPr>
          <w:p>
            <w:pPr>
              <w:pStyle w:val="TableParagraph"/>
              <w:ind w:left="108" w:right="125"/>
              <w:rPr>
                <w:sz w:val="24"/>
              </w:rPr>
            </w:pPr>
            <w:r>
              <w:rPr>
                <w:sz w:val="24"/>
              </w:rPr>
              <w:t>The original test result value as seen in your source data. Values may include a decimal point, a sign or text (e.g., POSITIVE, NEGATIVE,</w:t>
            </w:r>
          </w:p>
          <w:p>
            <w:pPr>
              <w:pStyle w:val="TableParagraph"/>
              <w:spacing w:line="261" w:lineRule="exact"/>
              <w:ind w:left="108"/>
              <w:rPr>
                <w:sz w:val="24"/>
              </w:rPr>
            </w:pPr>
            <w:r>
              <w:rPr>
                <w:sz w:val="24"/>
              </w:rPr>
              <w:t>DETECTED).</w:t>
            </w:r>
          </w:p>
        </w:tc>
        <w:tc>
          <w:tcPr>
            <w:tcW w:w="2239" w:type="dxa"/>
          </w:tcPr>
          <w:p>
            <w:pPr>
              <w:pStyle w:val="TableParagraph"/>
              <w:spacing w:line="271" w:lineRule="exact"/>
              <w:rPr>
                <w:sz w:val="24"/>
              </w:rPr>
            </w:pPr>
            <w:r>
              <w:rPr>
                <w:sz w:val="24"/>
              </w:rPr>
              <w:t>PCORnet</w:t>
            </w:r>
          </w:p>
        </w:tc>
        <w:tc>
          <w:tcPr>
            <w:tcW w:w="2904" w:type="dxa"/>
          </w:tcPr>
          <w:p>
            <w:pPr>
              <w:pStyle w:val="TableParagraph"/>
              <w:ind w:left="0"/>
              <w:rPr>
                <w:sz w:val="22"/>
              </w:rPr>
            </w:pPr>
          </w:p>
        </w:tc>
      </w:tr>
      <w:tr>
        <w:trPr>
          <w:trHeight w:val="554" w:hRule="atLeast"/>
        </w:trPr>
        <w:tc>
          <w:tcPr>
            <w:tcW w:w="3053" w:type="dxa"/>
          </w:tcPr>
          <w:p>
            <w:pPr>
              <w:pStyle w:val="TableParagraph"/>
              <w:spacing w:line="273" w:lineRule="exact"/>
              <w:rPr>
                <w:sz w:val="24"/>
              </w:rPr>
            </w:pPr>
            <w:r>
              <w:rPr>
                <w:sz w:val="24"/>
              </w:rPr>
              <w:t>RAW_UNIT</w:t>
            </w:r>
          </w:p>
        </w:tc>
        <w:tc>
          <w:tcPr>
            <w:tcW w:w="2134" w:type="dxa"/>
          </w:tcPr>
          <w:p>
            <w:pPr>
              <w:pStyle w:val="TableParagraph"/>
              <w:spacing w:line="273" w:lineRule="exact"/>
              <w:ind w:left="108"/>
              <w:rPr>
                <w:sz w:val="24"/>
              </w:rPr>
            </w:pPr>
            <w:r>
              <w:rPr>
                <w:sz w:val="24"/>
              </w:rPr>
              <w:t>RDBMS Text(x)</w:t>
            </w:r>
          </w:p>
        </w:tc>
        <w:tc>
          <w:tcPr>
            <w:tcW w:w="1817" w:type="dxa"/>
          </w:tcPr>
          <w:p>
            <w:pPr>
              <w:pStyle w:val="TableParagraph"/>
              <w:spacing w:line="273" w:lineRule="exact"/>
              <w:ind w:left="105"/>
              <w:rPr>
                <w:sz w:val="24"/>
              </w:rPr>
            </w:pPr>
            <w:r>
              <w:rPr>
                <w:sz w:val="24"/>
              </w:rPr>
              <w:t>SAS Char(x)</w:t>
            </w:r>
          </w:p>
        </w:tc>
        <w:tc>
          <w:tcPr>
            <w:tcW w:w="2789" w:type="dxa"/>
          </w:tcPr>
          <w:p>
            <w:pPr>
              <w:pStyle w:val="TableParagraph"/>
              <w:spacing w:line="273" w:lineRule="exact"/>
              <w:rPr>
                <w:sz w:val="24"/>
              </w:rPr>
            </w:pPr>
            <w:r>
              <w:rPr>
                <w:sz w:val="24"/>
              </w:rPr>
              <w:t>.</w:t>
            </w:r>
          </w:p>
        </w:tc>
        <w:tc>
          <w:tcPr>
            <w:tcW w:w="3776" w:type="dxa"/>
          </w:tcPr>
          <w:p>
            <w:pPr>
              <w:pStyle w:val="TableParagraph"/>
              <w:spacing w:line="273" w:lineRule="exact"/>
              <w:ind w:left="108"/>
              <w:rPr>
                <w:sz w:val="24"/>
              </w:rPr>
            </w:pPr>
            <w:r>
              <w:rPr>
                <w:sz w:val="24"/>
              </w:rPr>
              <w:t>Original units for the result in your</w:t>
            </w:r>
          </w:p>
          <w:p>
            <w:pPr>
              <w:pStyle w:val="TableParagraph"/>
              <w:spacing w:line="261" w:lineRule="exact"/>
              <w:ind w:left="108"/>
              <w:rPr>
                <w:sz w:val="24"/>
              </w:rPr>
            </w:pPr>
            <w:r>
              <w:rPr>
                <w:sz w:val="24"/>
              </w:rPr>
              <w:t>source data.</w:t>
            </w:r>
          </w:p>
        </w:tc>
        <w:tc>
          <w:tcPr>
            <w:tcW w:w="2239" w:type="dxa"/>
          </w:tcPr>
          <w:p>
            <w:pPr>
              <w:pStyle w:val="TableParagraph"/>
              <w:spacing w:line="273" w:lineRule="exact"/>
              <w:rPr>
                <w:sz w:val="24"/>
              </w:rPr>
            </w:pPr>
            <w:r>
              <w:rPr>
                <w:sz w:val="24"/>
              </w:rPr>
              <w:t>PCORnet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RAW_ORDER_DEPT</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Local code for ordering provider</w:t>
            </w:r>
          </w:p>
          <w:p>
            <w:pPr>
              <w:pStyle w:val="TableParagraph"/>
              <w:spacing w:line="261" w:lineRule="exact"/>
              <w:ind w:left="108"/>
              <w:rPr>
                <w:sz w:val="24"/>
              </w:rPr>
            </w:pPr>
            <w:r>
              <w:rPr>
                <w:sz w:val="24"/>
              </w:rPr>
              <w:t>department.</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828" w:hRule="atLeast"/>
        </w:trPr>
        <w:tc>
          <w:tcPr>
            <w:tcW w:w="3053" w:type="dxa"/>
          </w:tcPr>
          <w:p>
            <w:pPr>
              <w:pStyle w:val="TableParagraph"/>
              <w:spacing w:line="270" w:lineRule="exact"/>
              <w:rPr>
                <w:sz w:val="24"/>
              </w:rPr>
            </w:pPr>
            <w:r>
              <w:rPr>
                <w:sz w:val="24"/>
              </w:rPr>
              <w:t>RAW_FACILITY_CODE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Local facility code that identifies the</w:t>
            </w:r>
          </w:p>
          <w:p>
            <w:pPr>
              <w:pStyle w:val="TableParagraph"/>
              <w:spacing w:line="270" w:lineRule="atLeast"/>
              <w:ind w:left="108" w:right="778"/>
              <w:rPr>
                <w:sz w:val="24"/>
              </w:rPr>
            </w:pPr>
            <w:r>
              <w:rPr>
                <w:sz w:val="24"/>
              </w:rPr>
              <w:t>hospital or clinic. Taken from facility claims.</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bl>
    <w:p>
      <w:pPr>
        <w:pStyle w:val="BodyText"/>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3" w:hRule="atLeast"/>
        </w:trPr>
        <w:tc>
          <w:tcPr>
            <w:tcW w:w="18713" w:type="dxa"/>
          </w:tcPr>
          <w:p>
            <w:pPr>
              <w:pStyle w:val="TableParagraph"/>
              <w:spacing w:line="304" w:lineRule="exact"/>
              <w:rPr>
                <w:b/>
                <w:sz w:val="28"/>
              </w:rPr>
            </w:pPr>
            <w:bookmarkStart w:name="_bookmark21" w:id="23"/>
            <w:bookmarkEnd w:id="23"/>
            <w:r>
              <w:rPr/>
            </w:r>
            <w:r>
              <w:rPr>
                <w:b/>
                <w:sz w:val="28"/>
              </w:rPr>
              <w:t>Implementation Guidance Reference Table 1: Laboratory Results &amp; LOINC Codes</w:t>
            </w:r>
          </w:p>
        </w:tc>
      </w:tr>
    </w:tbl>
    <w:p>
      <w:pPr>
        <w:pStyle w:val="BodyText"/>
        <w:spacing w:line="270" w:lineRule="exact"/>
        <w:ind w:left="140"/>
      </w:pPr>
      <w:r>
        <w:rPr/>
        <w:t>This table has been deprecated as of version 2.0 of the PCORnet Implementation Guidance.</w:t>
      </w:r>
    </w:p>
    <w:p>
      <w:pPr>
        <w:spacing w:after="0" w:line="270" w:lineRule="exact"/>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tcPr>
          <w:p>
            <w:pPr>
              <w:pStyle w:val="TableParagraph"/>
              <w:spacing w:line="301" w:lineRule="exact"/>
              <w:rPr>
                <w:b/>
                <w:sz w:val="28"/>
              </w:rPr>
            </w:pPr>
            <w:bookmarkStart w:name="_bookmark22" w:id="24"/>
            <w:bookmarkEnd w:id="24"/>
            <w:r>
              <w:rPr/>
            </w:r>
            <w:r>
              <w:rPr>
                <w:b/>
                <w:sz w:val="28"/>
              </w:rPr>
              <w:t>Implementation Guidance Reference Table 2: Laboratory Results and CPT Codes</w:t>
            </w:r>
          </w:p>
        </w:tc>
      </w:tr>
    </w:tbl>
    <w:p>
      <w:pPr>
        <w:pStyle w:val="BodyText"/>
        <w:spacing w:line="270" w:lineRule="exact"/>
        <w:ind w:left="140"/>
      </w:pPr>
      <w:r>
        <w:rPr/>
        <w:t>This table has been deprecated as of version 2.0 of the PCORnet Implementation Guidance</w:t>
      </w:r>
    </w:p>
    <w:p>
      <w:pPr>
        <w:pStyle w:val="BodyText"/>
        <w:spacing w:before="6"/>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69" w:hRule="atLeast"/>
        </w:trPr>
        <w:tc>
          <w:tcPr>
            <w:tcW w:w="18713" w:type="dxa"/>
          </w:tcPr>
          <w:p>
            <w:pPr>
              <w:pStyle w:val="TableParagraph"/>
              <w:rPr>
                <w:b/>
                <w:sz w:val="28"/>
              </w:rPr>
            </w:pPr>
            <w:bookmarkStart w:name="_bookmark23" w:id="25"/>
            <w:bookmarkEnd w:id="25"/>
            <w:r>
              <w:rPr/>
            </w:r>
            <w:r>
              <w:rPr>
                <w:b/>
                <w:sz w:val="28"/>
              </w:rPr>
              <w:t>Implementation Guidance Reference Table 3: Laboratory Standard Abbreviations</w:t>
            </w:r>
          </w:p>
        </w:tc>
      </w:tr>
    </w:tbl>
    <w:p>
      <w:pPr>
        <w:pStyle w:val="BodyText"/>
        <w:ind w:left="140"/>
      </w:pPr>
      <w:r>
        <w:rPr/>
        <w:t>This table has been deprecated as of version 4.0 of the PCORnet CDM.</w:t>
      </w:r>
    </w:p>
    <w:p>
      <w:pPr>
        <w:spacing w:after="0"/>
        <w:sectPr>
          <w:pgSz w:w="20160" w:h="12240" w:orient="landscape"/>
          <w:pgMar w:header="0" w:footer="688" w:top="720" w:bottom="96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bookmarkStart w:name="_bookmark24" w:id="26"/>
            <w:bookmarkEnd w:id="26"/>
            <w:r>
              <w:rPr/>
            </w:r>
            <w:r>
              <w:rPr>
                <w:b/>
                <w:color w:val="FFFFFF"/>
                <w:sz w:val="28"/>
              </w:rPr>
              <w:t>5.9.</w:t>
              <w:tab/>
              <w:t>Table:</w:t>
            </w:r>
            <w:r>
              <w:rPr>
                <w:b/>
                <w:color w:val="FFFFFF"/>
                <w:spacing w:val="-1"/>
                <w:sz w:val="28"/>
              </w:rPr>
              <w:t> </w:t>
            </w:r>
            <w:r>
              <w:rPr>
                <w:b/>
                <w:color w:val="FFFFFF"/>
                <w:sz w:val="28"/>
              </w:rPr>
              <w:t>CONDITION</w:t>
            </w:r>
          </w:p>
        </w:tc>
      </w:tr>
    </w:tbl>
    <w:p>
      <w:pPr>
        <w:pStyle w:val="BodyText"/>
        <w:spacing w:before="10"/>
        <w:rPr>
          <w:sz w:val="21"/>
        </w:rPr>
      </w:pPr>
      <w:r>
        <w:rPr/>
        <w:pict>
          <v:shape style="position:absolute;margin-left:287.299988pt;margin-top:13.82pt;width:433.55pt;height:102.6pt;mso-position-horizontal-relative:page;mso-position-vertical-relative:paragraph;z-index:-251567104;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CONDITION Domain Description:</w:t>
                  </w:r>
                </w:p>
                <w:p>
                  <w:pPr>
                    <w:spacing w:line="240" w:lineRule="auto" w:before="0"/>
                    <w:ind w:left="857" w:right="241" w:firstLine="0"/>
                    <w:jc w:val="left"/>
                    <w:rPr>
                      <w:sz w:val="28"/>
                    </w:rPr>
                  </w:pPr>
                  <w:r>
                    <w:rPr>
                      <w:color w:val="FFFFFF"/>
                      <w:sz w:val="28"/>
                    </w:rPr>
                    <w:t>A condition represents a patient’s diagnosed and self-reported health conditions and diseases. The patient’s medical history and current state may both be represented.</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CONDITION table contains one record per CONDITIONID.</w:t>
      </w:r>
    </w:p>
    <w:p>
      <w:pPr>
        <w:pStyle w:val="BodyText"/>
      </w:pPr>
    </w:p>
    <w:p>
      <w:pPr>
        <w:spacing w:before="0"/>
        <w:ind w:left="140" w:right="0" w:firstLine="0"/>
        <w:jc w:val="left"/>
        <w:rPr>
          <w:sz w:val="24"/>
        </w:rPr>
      </w:pPr>
      <w:r>
        <w:rPr>
          <w:b/>
          <w:sz w:val="24"/>
        </w:rPr>
        <w:t>Primary Key: </w:t>
      </w:r>
      <w:r>
        <w:rPr>
          <w:sz w:val="24"/>
        </w:rPr>
        <w:t>CONDITIONID</w:t>
      </w:r>
    </w:p>
    <w:p>
      <w:pPr>
        <w:pStyle w:val="BodyText"/>
        <w:spacing w:before="5"/>
      </w:pPr>
    </w:p>
    <w:p>
      <w:pPr>
        <w:pStyle w:val="Heading1"/>
      </w:pPr>
      <w:r>
        <w:rPr/>
        <w:t>Foreign Keys:</w:t>
      </w:r>
    </w:p>
    <w:p>
      <w:pPr>
        <w:pStyle w:val="BodyText"/>
        <w:ind w:left="140" w:right="7548"/>
      </w:pPr>
      <w:r>
        <w:rPr/>
        <w:t>CONDITION.PATID is a foreign key to DEMOGRAPHIC.PATID (many-to-one relationship) CONDITION.ENCOUNTERID is a foreign key to ENCOUNTER.ENCOUNTERID (zero/many-to-one relationship)</w:t>
      </w:r>
    </w:p>
    <w:p>
      <w:pPr>
        <w:pStyle w:val="BodyText"/>
        <w:spacing w:before="2"/>
      </w:pPr>
    </w:p>
    <w:p>
      <w:pPr>
        <w:pStyle w:val="Heading1"/>
      </w:pPr>
      <w:r>
        <w:rPr/>
        <w:t>Constraints:</w:t>
      </w:r>
    </w:p>
    <w:p>
      <w:pPr>
        <w:pStyle w:val="BodyText"/>
        <w:ind w:left="140" w:right="14173"/>
      </w:pPr>
      <w:r>
        <w:rPr/>
        <w:t>CONDITIONID (unique; required, not null) PATID (required, not null)</w:t>
      </w:r>
    </w:p>
    <w:p>
      <w:pPr>
        <w:pStyle w:val="BodyText"/>
        <w:ind w:left="140" w:right="14173"/>
      </w:pPr>
      <w:r>
        <w:rPr/>
        <w:t>CONDITION (required, not null) CONDITION_TYPE (required, not null) CONDITION_SOURCE (required, not null)</w:t>
      </w:r>
    </w:p>
    <w:p>
      <w:pPr>
        <w:pStyle w:val="BodyText"/>
        <w:spacing w:before="4"/>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3" w:hRule="atLeast"/>
        </w:trPr>
        <w:tc>
          <w:tcPr>
            <w:tcW w:w="18605" w:type="dxa"/>
          </w:tcPr>
          <w:p>
            <w:pPr>
              <w:pStyle w:val="TableParagraph"/>
              <w:spacing w:line="304" w:lineRule="exact"/>
              <w:rPr>
                <w:b/>
                <w:sz w:val="28"/>
              </w:rPr>
            </w:pPr>
            <w:r>
              <w:rPr>
                <w:b/>
                <w:sz w:val="28"/>
              </w:rPr>
              <w:t>CONDITION Table Implementation Guidance</w:t>
            </w:r>
          </w:p>
        </w:tc>
      </w:tr>
      <w:tr>
        <w:trPr>
          <w:trHeight w:val="275" w:hRule="atLeast"/>
        </w:trPr>
        <w:tc>
          <w:tcPr>
            <w:tcW w:w="18605" w:type="dxa"/>
            <w:shd w:val="clear" w:color="auto" w:fill="BEBEBE"/>
          </w:tcPr>
          <w:p>
            <w:pPr>
              <w:pStyle w:val="TableParagraph"/>
              <w:spacing w:line="256" w:lineRule="exact"/>
              <w:rPr>
                <w:i/>
                <w:sz w:val="24"/>
              </w:rPr>
            </w:pPr>
            <w:r>
              <w:rPr>
                <w:i/>
                <w:sz w:val="24"/>
              </w:rPr>
              <w:t>Guidance</w:t>
            </w:r>
          </w:p>
        </w:tc>
      </w:tr>
      <w:tr>
        <w:trPr>
          <w:trHeight w:val="813" w:hRule="atLeast"/>
        </w:trPr>
        <w:tc>
          <w:tcPr>
            <w:tcW w:w="18605" w:type="dxa"/>
          </w:tcPr>
          <w:p>
            <w:pPr>
              <w:pStyle w:val="TableParagraph"/>
              <w:numPr>
                <w:ilvl w:val="0"/>
                <w:numId w:val="66"/>
              </w:numPr>
              <w:tabs>
                <w:tab w:pos="827" w:val="left" w:leader="none"/>
                <w:tab w:pos="828" w:val="left" w:leader="none"/>
              </w:tabs>
              <w:spacing w:line="264" w:lineRule="exact" w:before="0" w:after="0"/>
              <w:ind w:left="827" w:right="0" w:hanging="361"/>
              <w:jc w:val="left"/>
              <w:rPr>
                <w:sz w:val="22"/>
              </w:rPr>
            </w:pPr>
            <w:r>
              <w:rPr>
                <w:sz w:val="22"/>
              </w:rPr>
              <w:t>This table includes both healthcare and non-healthcare</w:t>
            </w:r>
            <w:r>
              <w:rPr>
                <w:spacing w:val="-6"/>
                <w:sz w:val="22"/>
              </w:rPr>
              <w:t> </w:t>
            </w:r>
            <w:r>
              <w:rPr>
                <w:sz w:val="22"/>
              </w:rPr>
              <w:t>settings.</w:t>
            </w:r>
          </w:p>
          <w:p>
            <w:pPr>
              <w:pStyle w:val="TableParagraph"/>
              <w:numPr>
                <w:ilvl w:val="0"/>
                <w:numId w:val="66"/>
              </w:numPr>
              <w:tabs>
                <w:tab w:pos="827" w:val="left" w:leader="none"/>
                <w:tab w:pos="828" w:val="left" w:leader="none"/>
              </w:tabs>
              <w:spacing w:line="240" w:lineRule="auto" w:before="37" w:after="0"/>
              <w:ind w:left="827" w:right="0" w:hanging="361"/>
              <w:jc w:val="left"/>
              <w:rPr>
                <w:sz w:val="22"/>
              </w:rPr>
            </w:pPr>
            <w:r>
              <w:rPr>
                <w:sz w:val="22"/>
              </w:rPr>
              <w:t>Rollback or voided transactions and other adjustments should be processed (removed) before populating this</w:t>
            </w:r>
            <w:r>
              <w:rPr>
                <w:spacing w:val="-16"/>
                <w:sz w:val="22"/>
              </w:rPr>
              <w:t> </w:t>
            </w:r>
            <w:r>
              <w:rPr>
                <w:sz w:val="22"/>
              </w:rPr>
              <w:t>table.</w:t>
            </w:r>
          </w:p>
        </w:tc>
      </w:tr>
    </w:tbl>
    <w:p>
      <w:pPr>
        <w:spacing w:after="0" w:line="240" w:lineRule="auto"/>
        <w:jc w:val="left"/>
        <w:rPr>
          <w:sz w:val="22"/>
        </w:rPr>
        <w:sectPr>
          <w:pgSz w:w="20160" w:h="12240" w:orient="landscape"/>
          <w:pgMar w:header="0" w:footer="688" w:top="720" w:bottom="96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6"/>
        <w:gridCol w:w="1543"/>
        <w:gridCol w:w="1546"/>
        <w:gridCol w:w="1898"/>
        <w:gridCol w:w="4051"/>
        <w:gridCol w:w="2520"/>
        <w:gridCol w:w="3696"/>
      </w:tblGrid>
      <w:tr>
        <w:trPr>
          <w:trHeight w:val="321" w:hRule="atLeast"/>
        </w:trPr>
        <w:tc>
          <w:tcPr>
            <w:tcW w:w="18710" w:type="dxa"/>
            <w:gridSpan w:val="7"/>
          </w:tcPr>
          <w:p>
            <w:pPr>
              <w:pStyle w:val="TableParagraph"/>
              <w:spacing w:line="301" w:lineRule="exact"/>
              <w:rPr>
                <w:b/>
                <w:sz w:val="28"/>
              </w:rPr>
            </w:pPr>
            <w:r>
              <w:rPr>
                <w:b/>
                <w:sz w:val="28"/>
              </w:rPr>
              <w:t>CONDITION Table Specification</w:t>
            </w:r>
          </w:p>
        </w:tc>
      </w:tr>
      <w:tr>
        <w:trPr>
          <w:trHeight w:val="621" w:hRule="atLeast"/>
        </w:trPr>
        <w:tc>
          <w:tcPr>
            <w:tcW w:w="3456" w:type="dxa"/>
            <w:shd w:val="clear" w:color="auto" w:fill="BEBEBE"/>
          </w:tcPr>
          <w:p>
            <w:pPr>
              <w:pStyle w:val="TableParagraph"/>
              <w:spacing w:line="270" w:lineRule="exact"/>
              <w:rPr>
                <w:i/>
                <w:sz w:val="24"/>
              </w:rPr>
            </w:pPr>
            <w:r>
              <w:rPr>
                <w:i/>
                <w:sz w:val="24"/>
              </w:rPr>
              <w:t>Field Name</w:t>
            </w:r>
          </w:p>
        </w:tc>
        <w:tc>
          <w:tcPr>
            <w:tcW w:w="1543" w:type="dxa"/>
            <w:shd w:val="clear" w:color="auto" w:fill="BEBEBE"/>
          </w:tcPr>
          <w:p>
            <w:pPr>
              <w:pStyle w:val="TableParagraph"/>
              <w:ind w:left="108" w:right="78"/>
              <w:rPr>
                <w:i/>
                <w:sz w:val="24"/>
              </w:rPr>
            </w:pPr>
            <w:r>
              <w:rPr>
                <w:i/>
                <w:sz w:val="24"/>
              </w:rPr>
              <w:t>RDBMS Data </w:t>
            </w:r>
            <w:r>
              <w:rPr>
                <w:i/>
                <w:sz w:val="24"/>
              </w:rPr>
              <w:t>Type</w:t>
            </w:r>
          </w:p>
        </w:tc>
        <w:tc>
          <w:tcPr>
            <w:tcW w:w="1546" w:type="dxa"/>
            <w:shd w:val="clear" w:color="auto" w:fill="BEBEBE"/>
          </w:tcPr>
          <w:p>
            <w:pPr>
              <w:pStyle w:val="TableParagraph"/>
              <w:ind w:left="108" w:right="481"/>
              <w:rPr>
                <w:i/>
                <w:sz w:val="24"/>
              </w:rPr>
            </w:pPr>
            <w:r>
              <w:rPr>
                <w:i/>
                <w:sz w:val="24"/>
              </w:rPr>
              <w:t>SAS Data </w:t>
            </w:r>
            <w:r>
              <w:rPr>
                <w:i/>
                <w:sz w:val="24"/>
              </w:rPr>
              <w:t>Type</w:t>
            </w:r>
          </w:p>
        </w:tc>
        <w:tc>
          <w:tcPr>
            <w:tcW w:w="1898"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5"/>
              <w:ind w:left="108" w:right="104"/>
              <w:rPr>
                <w:i/>
                <w:sz w:val="18"/>
              </w:rPr>
            </w:pPr>
            <w:r>
              <w:rPr>
                <w:i/>
                <w:sz w:val="18"/>
              </w:rPr>
              <w:t>and Descriptive Text </w:t>
            </w:r>
            <w:r>
              <w:rPr>
                <w:i/>
                <w:sz w:val="18"/>
              </w:rPr>
              <w:t>for Categorical</w:t>
            </w:r>
            <w:r>
              <w:rPr>
                <w:i/>
                <w:spacing w:val="3"/>
                <w:sz w:val="18"/>
              </w:rPr>
              <w:t> </w:t>
            </w:r>
            <w:r>
              <w:rPr>
                <w:i/>
                <w:spacing w:val="-3"/>
                <w:sz w:val="18"/>
              </w:rPr>
              <w:t>Fields</w:t>
            </w:r>
          </w:p>
        </w:tc>
        <w:tc>
          <w:tcPr>
            <w:tcW w:w="4051" w:type="dxa"/>
            <w:shd w:val="clear" w:color="auto" w:fill="BEBEBE"/>
          </w:tcPr>
          <w:p>
            <w:pPr>
              <w:pStyle w:val="TableParagraph"/>
              <w:spacing w:line="270" w:lineRule="exact"/>
              <w:ind w:left="108"/>
              <w:rPr>
                <w:i/>
                <w:sz w:val="24"/>
              </w:rPr>
            </w:pPr>
            <w:r>
              <w:rPr>
                <w:i/>
                <w:sz w:val="24"/>
              </w:rPr>
              <w:t>Definition / Comments</w:t>
            </w:r>
          </w:p>
        </w:tc>
        <w:tc>
          <w:tcPr>
            <w:tcW w:w="2520" w:type="dxa"/>
            <w:shd w:val="clear" w:color="auto" w:fill="BEBEBE"/>
          </w:tcPr>
          <w:p>
            <w:pPr>
              <w:pStyle w:val="TableParagraph"/>
              <w:ind w:left="109" w:right="1054"/>
              <w:rPr>
                <w:i/>
                <w:sz w:val="24"/>
              </w:rPr>
            </w:pPr>
            <w:r>
              <w:rPr>
                <w:i/>
                <w:sz w:val="24"/>
              </w:rPr>
              <w:t>Data Element </w:t>
            </w:r>
            <w:r>
              <w:rPr>
                <w:i/>
                <w:sz w:val="24"/>
              </w:rPr>
              <w:t>Provenance</w:t>
            </w:r>
          </w:p>
        </w:tc>
        <w:tc>
          <w:tcPr>
            <w:tcW w:w="3696" w:type="dxa"/>
            <w:shd w:val="clear" w:color="auto" w:fill="BEBEBE"/>
          </w:tcPr>
          <w:p>
            <w:pPr>
              <w:pStyle w:val="TableParagraph"/>
              <w:ind w:right="953"/>
              <w:rPr>
                <w:i/>
                <w:sz w:val="24"/>
              </w:rPr>
            </w:pPr>
            <w:r>
              <w:rPr>
                <w:i/>
                <w:sz w:val="24"/>
              </w:rPr>
              <w:t>Field-level Implementation </w:t>
            </w:r>
            <w:r>
              <w:rPr>
                <w:i/>
                <w:sz w:val="24"/>
              </w:rPr>
              <w:t>Guidance</w:t>
            </w:r>
          </w:p>
        </w:tc>
      </w:tr>
      <w:tr>
        <w:trPr>
          <w:trHeight w:val="551" w:hRule="atLeast"/>
        </w:trPr>
        <w:tc>
          <w:tcPr>
            <w:tcW w:w="3456" w:type="dxa"/>
          </w:tcPr>
          <w:p>
            <w:pPr>
              <w:pStyle w:val="TableParagraph"/>
              <w:spacing w:line="270" w:lineRule="exact"/>
              <w:rPr>
                <w:sz w:val="24"/>
              </w:rPr>
            </w:pPr>
            <w:r>
              <w:rPr>
                <w:sz w:val="24"/>
              </w:rPr>
              <w:t>CONDITIONID</w:t>
            </w:r>
          </w:p>
        </w:tc>
        <w:tc>
          <w:tcPr>
            <w:tcW w:w="1543" w:type="dxa"/>
          </w:tcPr>
          <w:p>
            <w:pPr>
              <w:pStyle w:val="TableParagraph"/>
              <w:spacing w:line="270" w:lineRule="exact"/>
              <w:ind w:left="108"/>
              <w:rPr>
                <w:sz w:val="24"/>
              </w:rPr>
            </w:pPr>
            <w:r>
              <w:rPr>
                <w:sz w:val="24"/>
              </w:rPr>
              <w:t>RDBMS</w:t>
            </w:r>
          </w:p>
          <w:p>
            <w:pPr>
              <w:pStyle w:val="TableParagraph"/>
              <w:spacing w:line="261" w:lineRule="exact"/>
              <w:ind w:left="108"/>
              <w:rPr>
                <w:sz w:val="24"/>
              </w:rPr>
            </w:pPr>
            <w:r>
              <w:rPr>
                <w:sz w:val="24"/>
              </w:rPr>
              <w:t>Text(x)</w:t>
            </w:r>
          </w:p>
        </w:tc>
        <w:tc>
          <w:tcPr>
            <w:tcW w:w="1546" w:type="dxa"/>
          </w:tcPr>
          <w:p>
            <w:pPr>
              <w:pStyle w:val="TableParagraph"/>
              <w:spacing w:line="270" w:lineRule="exact"/>
              <w:ind w:left="108"/>
              <w:rPr>
                <w:sz w:val="24"/>
              </w:rPr>
            </w:pPr>
            <w:r>
              <w:rPr>
                <w:sz w:val="24"/>
              </w:rPr>
              <w:t>SAS Char(x)</w:t>
            </w:r>
          </w:p>
        </w:tc>
        <w:tc>
          <w:tcPr>
            <w:tcW w:w="1898" w:type="dxa"/>
          </w:tcPr>
          <w:p>
            <w:pPr>
              <w:pStyle w:val="TableParagraph"/>
              <w:spacing w:line="270" w:lineRule="exact"/>
              <w:ind w:left="108"/>
              <w:rPr>
                <w:sz w:val="24"/>
              </w:rPr>
            </w:pPr>
            <w:r>
              <w:rPr>
                <w:sz w:val="24"/>
              </w:rPr>
              <w:t>.</w:t>
            </w:r>
          </w:p>
        </w:tc>
        <w:tc>
          <w:tcPr>
            <w:tcW w:w="4051" w:type="dxa"/>
          </w:tcPr>
          <w:p>
            <w:pPr>
              <w:pStyle w:val="TableParagraph"/>
              <w:spacing w:line="270" w:lineRule="exact"/>
              <w:ind w:left="108"/>
              <w:rPr>
                <w:sz w:val="24"/>
              </w:rPr>
            </w:pPr>
            <w:r>
              <w:rPr>
                <w:sz w:val="24"/>
              </w:rPr>
              <w:t>Arbitrary identifier for each unique</w:t>
            </w:r>
          </w:p>
          <w:p>
            <w:pPr>
              <w:pStyle w:val="TableParagraph"/>
              <w:spacing w:line="261" w:lineRule="exact"/>
              <w:ind w:left="108"/>
              <w:rPr>
                <w:sz w:val="24"/>
              </w:rPr>
            </w:pPr>
            <w:r>
              <w:rPr>
                <w:sz w:val="24"/>
              </w:rPr>
              <w:t>record.</w:t>
            </w:r>
          </w:p>
        </w:tc>
        <w:tc>
          <w:tcPr>
            <w:tcW w:w="2520" w:type="dxa"/>
          </w:tcPr>
          <w:p>
            <w:pPr>
              <w:pStyle w:val="TableParagraph"/>
              <w:spacing w:line="270" w:lineRule="exact"/>
              <w:ind w:left="109"/>
              <w:rPr>
                <w:sz w:val="24"/>
              </w:rPr>
            </w:pPr>
            <w:r>
              <w:rPr>
                <w:sz w:val="24"/>
              </w:rPr>
              <w:t>PCORnet</w:t>
            </w:r>
          </w:p>
        </w:tc>
        <w:tc>
          <w:tcPr>
            <w:tcW w:w="3696" w:type="dxa"/>
          </w:tcPr>
          <w:p>
            <w:pPr>
              <w:pStyle w:val="TableParagraph"/>
              <w:ind w:left="0"/>
              <w:rPr>
                <w:sz w:val="22"/>
              </w:rPr>
            </w:pPr>
          </w:p>
        </w:tc>
      </w:tr>
      <w:tr>
        <w:trPr>
          <w:trHeight w:val="553" w:hRule="atLeast"/>
        </w:trPr>
        <w:tc>
          <w:tcPr>
            <w:tcW w:w="3456" w:type="dxa"/>
          </w:tcPr>
          <w:p>
            <w:pPr>
              <w:pStyle w:val="TableParagraph"/>
              <w:spacing w:line="273" w:lineRule="exact"/>
              <w:rPr>
                <w:sz w:val="24"/>
              </w:rPr>
            </w:pPr>
            <w:r>
              <w:rPr>
                <w:sz w:val="24"/>
              </w:rPr>
              <w:t>PATID</w:t>
            </w:r>
          </w:p>
        </w:tc>
        <w:tc>
          <w:tcPr>
            <w:tcW w:w="1543" w:type="dxa"/>
          </w:tcPr>
          <w:p>
            <w:pPr>
              <w:pStyle w:val="TableParagraph"/>
              <w:spacing w:line="273" w:lineRule="exact"/>
              <w:ind w:left="108"/>
              <w:rPr>
                <w:sz w:val="24"/>
              </w:rPr>
            </w:pPr>
            <w:r>
              <w:rPr>
                <w:sz w:val="24"/>
              </w:rPr>
              <w:t>RDBMS</w:t>
            </w:r>
          </w:p>
          <w:p>
            <w:pPr>
              <w:pStyle w:val="TableParagraph"/>
              <w:spacing w:line="261" w:lineRule="exact"/>
              <w:ind w:left="108"/>
              <w:rPr>
                <w:sz w:val="24"/>
              </w:rPr>
            </w:pPr>
            <w:r>
              <w:rPr>
                <w:sz w:val="24"/>
              </w:rPr>
              <w:t>Text(x)</w:t>
            </w:r>
          </w:p>
        </w:tc>
        <w:tc>
          <w:tcPr>
            <w:tcW w:w="1546" w:type="dxa"/>
          </w:tcPr>
          <w:p>
            <w:pPr>
              <w:pStyle w:val="TableParagraph"/>
              <w:spacing w:line="273" w:lineRule="exact"/>
              <w:ind w:left="108"/>
              <w:rPr>
                <w:sz w:val="24"/>
              </w:rPr>
            </w:pPr>
            <w:r>
              <w:rPr>
                <w:sz w:val="24"/>
              </w:rPr>
              <w:t>SAS Char(x)</w:t>
            </w:r>
          </w:p>
        </w:tc>
        <w:tc>
          <w:tcPr>
            <w:tcW w:w="1898" w:type="dxa"/>
          </w:tcPr>
          <w:p>
            <w:pPr>
              <w:pStyle w:val="TableParagraph"/>
              <w:spacing w:line="273" w:lineRule="exact"/>
              <w:ind w:left="108"/>
              <w:rPr>
                <w:sz w:val="24"/>
              </w:rPr>
            </w:pPr>
            <w:r>
              <w:rPr>
                <w:sz w:val="24"/>
              </w:rPr>
              <w:t>.</w:t>
            </w:r>
          </w:p>
        </w:tc>
        <w:tc>
          <w:tcPr>
            <w:tcW w:w="4051" w:type="dxa"/>
          </w:tcPr>
          <w:p>
            <w:pPr>
              <w:pStyle w:val="TableParagraph"/>
              <w:spacing w:line="273" w:lineRule="exact"/>
              <w:ind w:left="108"/>
              <w:rPr>
                <w:sz w:val="24"/>
              </w:rPr>
            </w:pPr>
            <w:r>
              <w:rPr>
                <w:sz w:val="24"/>
              </w:rPr>
              <w:t>Arbitrary person-level identifier. Used</w:t>
            </w:r>
          </w:p>
          <w:p>
            <w:pPr>
              <w:pStyle w:val="TableParagraph"/>
              <w:spacing w:line="261" w:lineRule="exact"/>
              <w:ind w:left="108"/>
              <w:rPr>
                <w:sz w:val="24"/>
              </w:rPr>
            </w:pPr>
            <w:r>
              <w:rPr>
                <w:sz w:val="24"/>
              </w:rPr>
              <w:t>to link across tables.</w:t>
            </w:r>
          </w:p>
        </w:tc>
        <w:tc>
          <w:tcPr>
            <w:tcW w:w="2520" w:type="dxa"/>
          </w:tcPr>
          <w:p>
            <w:pPr>
              <w:pStyle w:val="TableParagraph"/>
              <w:spacing w:line="273" w:lineRule="exact"/>
              <w:ind w:left="109"/>
              <w:rPr>
                <w:sz w:val="24"/>
              </w:rPr>
            </w:pPr>
            <w:r>
              <w:rPr>
                <w:sz w:val="24"/>
              </w:rPr>
              <w:t>MSCDM v4.0</w:t>
            </w:r>
          </w:p>
        </w:tc>
        <w:tc>
          <w:tcPr>
            <w:tcW w:w="3696" w:type="dxa"/>
          </w:tcPr>
          <w:p>
            <w:pPr>
              <w:pStyle w:val="TableParagraph"/>
              <w:ind w:right="167"/>
              <w:rPr>
                <w:sz w:val="22"/>
              </w:rPr>
            </w:pPr>
            <w:r>
              <w:rPr>
                <w:sz w:val="22"/>
              </w:rPr>
              <w:t>All PATIDs in this table must be present in the DEMOGRAPHIC table.</w:t>
            </w:r>
          </w:p>
        </w:tc>
      </w:tr>
      <w:tr>
        <w:trPr>
          <w:trHeight w:val="3588" w:hRule="atLeast"/>
        </w:trPr>
        <w:tc>
          <w:tcPr>
            <w:tcW w:w="3456" w:type="dxa"/>
          </w:tcPr>
          <w:p>
            <w:pPr>
              <w:pStyle w:val="TableParagraph"/>
              <w:spacing w:line="270" w:lineRule="exact"/>
              <w:rPr>
                <w:sz w:val="24"/>
              </w:rPr>
            </w:pPr>
            <w:r>
              <w:rPr>
                <w:sz w:val="24"/>
              </w:rPr>
              <w:t>ENCOUNTERID</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Text(x)</w:t>
            </w:r>
          </w:p>
        </w:tc>
        <w:tc>
          <w:tcPr>
            <w:tcW w:w="1546" w:type="dxa"/>
          </w:tcPr>
          <w:p>
            <w:pPr>
              <w:pStyle w:val="TableParagraph"/>
              <w:spacing w:line="270" w:lineRule="exact"/>
              <w:ind w:left="108"/>
              <w:rPr>
                <w:sz w:val="24"/>
              </w:rPr>
            </w:pPr>
            <w:r>
              <w:rPr>
                <w:sz w:val="24"/>
              </w:rPr>
              <w:t>SAS Char(x)</w:t>
            </w:r>
          </w:p>
        </w:tc>
        <w:tc>
          <w:tcPr>
            <w:tcW w:w="1898" w:type="dxa"/>
          </w:tcPr>
          <w:p>
            <w:pPr>
              <w:pStyle w:val="TableParagraph"/>
              <w:spacing w:line="270" w:lineRule="exact"/>
              <w:ind w:left="108"/>
              <w:rPr>
                <w:sz w:val="24"/>
              </w:rPr>
            </w:pPr>
            <w:r>
              <w:rPr>
                <w:sz w:val="24"/>
              </w:rPr>
              <w:t>.</w:t>
            </w:r>
          </w:p>
        </w:tc>
        <w:tc>
          <w:tcPr>
            <w:tcW w:w="4051" w:type="dxa"/>
          </w:tcPr>
          <w:p>
            <w:pPr>
              <w:pStyle w:val="TableParagraph"/>
              <w:ind w:left="108" w:right="266"/>
              <w:rPr>
                <w:sz w:val="24"/>
              </w:rPr>
            </w:pPr>
            <w:r>
              <w:rPr>
                <w:sz w:val="24"/>
              </w:rPr>
              <w:t>Arbitrary encounter-level identifier used to link across tables. This should only be populated if the item was collected as part of a healthcare encounter.</w:t>
            </w:r>
          </w:p>
          <w:p>
            <w:pPr>
              <w:pStyle w:val="TableParagraph"/>
              <w:spacing w:before="6"/>
              <w:ind w:left="0"/>
              <w:rPr>
                <w:sz w:val="23"/>
              </w:rPr>
            </w:pPr>
          </w:p>
          <w:p>
            <w:pPr>
              <w:pStyle w:val="TableParagraph"/>
              <w:spacing w:line="270" w:lineRule="atLeast"/>
              <w:ind w:left="108" w:right="162"/>
              <w:rPr>
                <w:sz w:val="24"/>
              </w:rPr>
            </w:pPr>
            <w:r>
              <w:rPr>
                <w:sz w:val="24"/>
              </w:rPr>
              <w:t>If more than one encounter association is present, this field should be populated with the ID of the encounter when the condition was first entered into the system. However, please note that many conditions may be recorded outside of an encounter context.</w:t>
            </w:r>
          </w:p>
        </w:tc>
        <w:tc>
          <w:tcPr>
            <w:tcW w:w="2520" w:type="dxa"/>
          </w:tcPr>
          <w:p>
            <w:pPr>
              <w:pStyle w:val="TableParagraph"/>
              <w:ind w:left="109" w:right="494"/>
              <w:rPr>
                <w:sz w:val="24"/>
              </w:rPr>
            </w:pPr>
            <w:r>
              <w:rPr>
                <w:sz w:val="24"/>
              </w:rPr>
              <w:t>PCORnet (modeled upon VITAL table)</w:t>
            </w:r>
          </w:p>
        </w:tc>
        <w:tc>
          <w:tcPr>
            <w:tcW w:w="3696" w:type="dxa"/>
          </w:tcPr>
          <w:p>
            <w:pPr>
              <w:pStyle w:val="TableParagraph"/>
              <w:numPr>
                <w:ilvl w:val="0"/>
                <w:numId w:val="67"/>
              </w:numPr>
              <w:tabs>
                <w:tab w:pos="458" w:val="left" w:leader="none"/>
                <w:tab w:pos="459" w:val="left" w:leader="none"/>
              </w:tabs>
              <w:spacing w:line="276" w:lineRule="auto" w:before="0" w:after="0"/>
              <w:ind w:left="458" w:right="95" w:hanging="360"/>
              <w:jc w:val="left"/>
              <w:rPr>
                <w:sz w:val="22"/>
              </w:rPr>
            </w:pPr>
            <w:r>
              <w:rPr>
                <w:sz w:val="22"/>
              </w:rPr>
              <w:t>If more than one encounter association is present, this field should be populated with the ID of the encounter when the condition was first entered into the system. However, please note that many conditions may be recorded outside of an encounter</w:t>
            </w:r>
            <w:r>
              <w:rPr>
                <w:spacing w:val="-3"/>
                <w:sz w:val="22"/>
              </w:rPr>
              <w:t> </w:t>
            </w:r>
            <w:r>
              <w:rPr>
                <w:sz w:val="22"/>
              </w:rPr>
              <w:t>context.</w:t>
            </w:r>
          </w:p>
          <w:p>
            <w:pPr>
              <w:pStyle w:val="TableParagraph"/>
              <w:numPr>
                <w:ilvl w:val="0"/>
                <w:numId w:val="67"/>
              </w:numPr>
              <w:tabs>
                <w:tab w:pos="458" w:val="left" w:leader="none"/>
                <w:tab w:pos="459" w:val="left" w:leader="none"/>
              </w:tabs>
              <w:spacing w:line="278" w:lineRule="auto" w:before="0" w:after="0"/>
              <w:ind w:left="458" w:right="157" w:hanging="360"/>
              <w:jc w:val="left"/>
              <w:rPr>
                <w:sz w:val="22"/>
              </w:rPr>
            </w:pPr>
            <w:r>
              <w:rPr>
                <w:sz w:val="22"/>
              </w:rPr>
              <w:t>All ENCOUNTERIDs in this table must also be present in the ENCOUNTER</w:t>
            </w:r>
            <w:r>
              <w:rPr>
                <w:spacing w:val="-3"/>
                <w:sz w:val="22"/>
              </w:rPr>
              <w:t> </w:t>
            </w:r>
            <w:r>
              <w:rPr>
                <w:sz w:val="22"/>
              </w:rPr>
              <w:t>table.</w:t>
            </w:r>
          </w:p>
        </w:tc>
      </w:tr>
      <w:tr>
        <w:trPr>
          <w:trHeight w:val="1656" w:hRule="atLeast"/>
        </w:trPr>
        <w:tc>
          <w:tcPr>
            <w:tcW w:w="3456" w:type="dxa"/>
          </w:tcPr>
          <w:p>
            <w:pPr>
              <w:pStyle w:val="TableParagraph"/>
              <w:spacing w:line="271" w:lineRule="exact"/>
              <w:rPr>
                <w:sz w:val="24"/>
              </w:rPr>
            </w:pPr>
            <w:r>
              <w:rPr>
                <w:sz w:val="24"/>
              </w:rPr>
              <w:t>REPORT_DATE</w:t>
            </w:r>
          </w:p>
        </w:tc>
        <w:tc>
          <w:tcPr>
            <w:tcW w:w="1543" w:type="dxa"/>
          </w:tcPr>
          <w:p>
            <w:pPr>
              <w:pStyle w:val="TableParagraph"/>
              <w:spacing w:line="271" w:lineRule="exact"/>
              <w:ind w:left="108"/>
              <w:rPr>
                <w:sz w:val="24"/>
              </w:rPr>
            </w:pPr>
            <w:r>
              <w:rPr>
                <w:sz w:val="24"/>
              </w:rPr>
              <w:t>RDBMS</w:t>
            </w:r>
          </w:p>
          <w:p>
            <w:pPr>
              <w:pStyle w:val="TableParagraph"/>
              <w:ind w:left="108"/>
              <w:rPr>
                <w:sz w:val="24"/>
              </w:rPr>
            </w:pPr>
            <w:r>
              <w:rPr>
                <w:sz w:val="24"/>
              </w:rPr>
              <w:t>Date</w:t>
            </w:r>
          </w:p>
        </w:tc>
        <w:tc>
          <w:tcPr>
            <w:tcW w:w="1546" w:type="dxa"/>
          </w:tcPr>
          <w:p>
            <w:pPr>
              <w:pStyle w:val="TableParagraph"/>
              <w:ind w:left="108" w:right="408"/>
              <w:rPr>
                <w:sz w:val="24"/>
              </w:rPr>
            </w:pPr>
            <w:r>
              <w:rPr>
                <w:sz w:val="24"/>
              </w:rPr>
              <w:t>SAS Date (Numeric)</w:t>
            </w:r>
          </w:p>
        </w:tc>
        <w:tc>
          <w:tcPr>
            <w:tcW w:w="1898" w:type="dxa"/>
          </w:tcPr>
          <w:p>
            <w:pPr>
              <w:pStyle w:val="TableParagraph"/>
              <w:spacing w:line="271" w:lineRule="exact"/>
              <w:ind w:left="108"/>
              <w:rPr>
                <w:sz w:val="24"/>
              </w:rPr>
            </w:pPr>
            <w:r>
              <w:rPr>
                <w:sz w:val="24"/>
              </w:rPr>
              <w:t>.</w:t>
            </w:r>
          </w:p>
        </w:tc>
        <w:tc>
          <w:tcPr>
            <w:tcW w:w="4051" w:type="dxa"/>
          </w:tcPr>
          <w:p>
            <w:pPr>
              <w:pStyle w:val="TableParagraph"/>
              <w:ind w:left="108" w:right="180"/>
              <w:rPr>
                <w:sz w:val="24"/>
              </w:rPr>
            </w:pPr>
            <w:r>
              <w:rPr>
                <w:sz w:val="24"/>
              </w:rPr>
              <w:t>Date condition was noted, which may be the date when it was recorded by a provider or nurse, or the date on which the patient reported it. Please note that this date may not correspond to onset</w:t>
            </w:r>
          </w:p>
          <w:p>
            <w:pPr>
              <w:pStyle w:val="TableParagraph"/>
              <w:spacing w:line="261" w:lineRule="exact"/>
              <w:ind w:left="108"/>
              <w:rPr>
                <w:sz w:val="24"/>
              </w:rPr>
            </w:pPr>
            <w:r>
              <w:rPr>
                <w:sz w:val="24"/>
              </w:rPr>
              <w:t>date.</w:t>
            </w:r>
          </w:p>
        </w:tc>
        <w:tc>
          <w:tcPr>
            <w:tcW w:w="2520" w:type="dxa"/>
          </w:tcPr>
          <w:p>
            <w:pPr>
              <w:pStyle w:val="TableParagraph"/>
              <w:ind w:left="109" w:right="141"/>
              <w:rPr>
                <w:sz w:val="24"/>
              </w:rPr>
            </w:pPr>
            <w:r>
              <w:rPr>
                <w:sz w:val="24"/>
              </w:rPr>
              <w:t>PCORnet (informed by ESP model)</w:t>
            </w:r>
          </w:p>
        </w:tc>
        <w:tc>
          <w:tcPr>
            <w:tcW w:w="3696" w:type="dxa"/>
          </w:tcPr>
          <w:p>
            <w:pPr>
              <w:pStyle w:val="TableParagraph"/>
              <w:ind w:right="137"/>
              <w:rPr>
                <w:sz w:val="22"/>
              </w:rPr>
            </w:pPr>
            <w:r>
              <w:rPr>
                <w:sz w:val="22"/>
              </w:rPr>
              <w:t>Date condition was noted, which may be the date when it was recorded by a provider or nurse, or the date on which the patient reported it. Please note that this date may not correspond to onset date.</w:t>
            </w:r>
          </w:p>
        </w:tc>
      </w:tr>
      <w:tr>
        <w:trPr>
          <w:trHeight w:val="1656" w:hRule="atLeast"/>
        </w:trPr>
        <w:tc>
          <w:tcPr>
            <w:tcW w:w="3456" w:type="dxa"/>
          </w:tcPr>
          <w:p>
            <w:pPr>
              <w:pStyle w:val="TableParagraph"/>
              <w:spacing w:line="270" w:lineRule="exact"/>
              <w:rPr>
                <w:sz w:val="24"/>
              </w:rPr>
            </w:pPr>
            <w:r>
              <w:rPr>
                <w:sz w:val="24"/>
              </w:rPr>
              <w:t>RESOLVE_DATE</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Date</w:t>
            </w:r>
          </w:p>
        </w:tc>
        <w:tc>
          <w:tcPr>
            <w:tcW w:w="1546" w:type="dxa"/>
          </w:tcPr>
          <w:p>
            <w:pPr>
              <w:pStyle w:val="TableParagraph"/>
              <w:ind w:left="108" w:right="408"/>
              <w:rPr>
                <w:sz w:val="24"/>
              </w:rPr>
            </w:pPr>
            <w:r>
              <w:rPr>
                <w:sz w:val="24"/>
              </w:rPr>
              <w:t>SAS Date (Numeric)</w:t>
            </w:r>
          </w:p>
        </w:tc>
        <w:tc>
          <w:tcPr>
            <w:tcW w:w="1898" w:type="dxa"/>
          </w:tcPr>
          <w:p>
            <w:pPr>
              <w:pStyle w:val="TableParagraph"/>
              <w:spacing w:line="270" w:lineRule="exact"/>
              <w:ind w:left="108"/>
              <w:rPr>
                <w:sz w:val="24"/>
              </w:rPr>
            </w:pPr>
            <w:r>
              <w:rPr>
                <w:sz w:val="24"/>
              </w:rPr>
              <w:t>.</w:t>
            </w:r>
          </w:p>
        </w:tc>
        <w:tc>
          <w:tcPr>
            <w:tcW w:w="4051" w:type="dxa"/>
          </w:tcPr>
          <w:p>
            <w:pPr>
              <w:pStyle w:val="TableParagraph"/>
              <w:ind w:left="108" w:right="162"/>
              <w:rPr>
                <w:sz w:val="24"/>
              </w:rPr>
            </w:pPr>
            <w:r>
              <w:rPr>
                <w:sz w:val="24"/>
              </w:rPr>
              <w:t>Date condition was resolved, if resolution of a transient condition has been achieved. A resolution date is not generally expected for chronic conditions, even if the condition is</w:t>
            </w:r>
          </w:p>
          <w:p>
            <w:pPr>
              <w:pStyle w:val="TableParagraph"/>
              <w:spacing w:line="261" w:lineRule="exact"/>
              <w:ind w:left="108"/>
              <w:rPr>
                <w:sz w:val="24"/>
              </w:rPr>
            </w:pPr>
            <w:r>
              <w:rPr>
                <w:sz w:val="24"/>
              </w:rPr>
              <w:t>managed.</w:t>
            </w:r>
          </w:p>
        </w:tc>
        <w:tc>
          <w:tcPr>
            <w:tcW w:w="2520" w:type="dxa"/>
          </w:tcPr>
          <w:p>
            <w:pPr>
              <w:pStyle w:val="TableParagraph"/>
              <w:spacing w:line="270" w:lineRule="exact"/>
              <w:ind w:left="109"/>
              <w:rPr>
                <w:sz w:val="24"/>
              </w:rPr>
            </w:pPr>
            <w:r>
              <w:rPr>
                <w:sz w:val="24"/>
              </w:rPr>
              <w:t>PCORnet</w:t>
            </w:r>
          </w:p>
        </w:tc>
        <w:tc>
          <w:tcPr>
            <w:tcW w:w="3696"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6"/>
        <w:gridCol w:w="1543"/>
        <w:gridCol w:w="1546"/>
        <w:gridCol w:w="1898"/>
        <w:gridCol w:w="4051"/>
        <w:gridCol w:w="2520"/>
        <w:gridCol w:w="3696"/>
      </w:tblGrid>
      <w:tr>
        <w:trPr>
          <w:trHeight w:val="321" w:hRule="atLeast"/>
        </w:trPr>
        <w:tc>
          <w:tcPr>
            <w:tcW w:w="18710" w:type="dxa"/>
            <w:gridSpan w:val="7"/>
          </w:tcPr>
          <w:p>
            <w:pPr>
              <w:pStyle w:val="TableParagraph"/>
              <w:spacing w:line="301" w:lineRule="exact"/>
              <w:rPr>
                <w:b/>
                <w:sz w:val="28"/>
              </w:rPr>
            </w:pPr>
            <w:r>
              <w:rPr>
                <w:b/>
                <w:sz w:val="28"/>
              </w:rPr>
              <w:t>CONDITION Table Specification</w:t>
            </w:r>
          </w:p>
        </w:tc>
      </w:tr>
      <w:tr>
        <w:trPr>
          <w:trHeight w:val="621" w:hRule="atLeast"/>
        </w:trPr>
        <w:tc>
          <w:tcPr>
            <w:tcW w:w="3456" w:type="dxa"/>
            <w:shd w:val="clear" w:color="auto" w:fill="BEBEBE"/>
          </w:tcPr>
          <w:p>
            <w:pPr>
              <w:pStyle w:val="TableParagraph"/>
              <w:spacing w:line="270" w:lineRule="exact"/>
              <w:rPr>
                <w:i/>
                <w:sz w:val="24"/>
              </w:rPr>
            </w:pPr>
            <w:r>
              <w:rPr>
                <w:i/>
                <w:sz w:val="24"/>
              </w:rPr>
              <w:t>Field Name</w:t>
            </w:r>
          </w:p>
        </w:tc>
        <w:tc>
          <w:tcPr>
            <w:tcW w:w="1543" w:type="dxa"/>
            <w:shd w:val="clear" w:color="auto" w:fill="BEBEBE"/>
          </w:tcPr>
          <w:p>
            <w:pPr>
              <w:pStyle w:val="TableParagraph"/>
              <w:ind w:left="108" w:right="78"/>
              <w:rPr>
                <w:i/>
                <w:sz w:val="24"/>
              </w:rPr>
            </w:pPr>
            <w:r>
              <w:rPr>
                <w:i/>
                <w:sz w:val="24"/>
              </w:rPr>
              <w:t>RDBMS Data </w:t>
            </w:r>
            <w:r>
              <w:rPr>
                <w:i/>
                <w:sz w:val="24"/>
              </w:rPr>
              <w:t>Type</w:t>
            </w:r>
          </w:p>
        </w:tc>
        <w:tc>
          <w:tcPr>
            <w:tcW w:w="1546" w:type="dxa"/>
            <w:shd w:val="clear" w:color="auto" w:fill="BEBEBE"/>
          </w:tcPr>
          <w:p>
            <w:pPr>
              <w:pStyle w:val="TableParagraph"/>
              <w:ind w:left="108" w:right="481"/>
              <w:rPr>
                <w:i/>
                <w:sz w:val="24"/>
              </w:rPr>
            </w:pPr>
            <w:r>
              <w:rPr>
                <w:i/>
                <w:sz w:val="24"/>
              </w:rPr>
              <w:t>SAS Data </w:t>
            </w:r>
            <w:r>
              <w:rPr>
                <w:i/>
                <w:sz w:val="24"/>
              </w:rPr>
              <w:t>Type</w:t>
            </w:r>
          </w:p>
        </w:tc>
        <w:tc>
          <w:tcPr>
            <w:tcW w:w="1898"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5"/>
              <w:ind w:left="108" w:right="104"/>
              <w:rPr>
                <w:i/>
                <w:sz w:val="18"/>
              </w:rPr>
            </w:pPr>
            <w:r>
              <w:rPr>
                <w:i/>
                <w:sz w:val="18"/>
              </w:rPr>
              <w:t>and Descriptive Text </w:t>
            </w:r>
            <w:r>
              <w:rPr>
                <w:i/>
                <w:sz w:val="18"/>
              </w:rPr>
              <w:t>for Categorical</w:t>
            </w:r>
            <w:r>
              <w:rPr>
                <w:i/>
                <w:spacing w:val="3"/>
                <w:sz w:val="18"/>
              </w:rPr>
              <w:t> </w:t>
            </w:r>
            <w:r>
              <w:rPr>
                <w:i/>
                <w:spacing w:val="-3"/>
                <w:sz w:val="18"/>
              </w:rPr>
              <w:t>Fields</w:t>
            </w:r>
          </w:p>
        </w:tc>
        <w:tc>
          <w:tcPr>
            <w:tcW w:w="4051" w:type="dxa"/>
            <w:shd w:val="clear" w:color="auto" w:fill="BEBEBE"/>
          </w:tcPr>
          <w:p>
            <w:pPr>
              <w:pStyle w:val="TableParagraph"/>
              <w:spacing w:line="270" w:lineRule="exact"/>
              <w:ind w:left="108"/>
              <w:rPr>
                <w:i/>
                <w:sz w:val="24"/>
              </w:rPr>
            </w:pPr>
            <w:r>
              <w:rPr>
                <w:i/>
                <w:sz w:val="24"/>
              </w:rPr>
              <w:t>Definition / Comments</w:t>
            </w:r>
          </w:p>
        </w:tc>
        <w:tc>
          <w:tcPr>
            <w:tcW w:w="2520" w:type="dxa"/>
            <w:shd w:val="clear" w:color="auto" w:fill="BEBEBE"/>
          </w:tcPr>
          <w:p>
            <w:pPr>
              <w:pStyle w:val="TableParagraph"/>
              <w:ind w:left="109" w:right="1054"/>
              <w:rPr>
                <w:i/>
                <w:sz w:val="24"/>
              </w:rPr>
            </w:pPr>
            <w:r>
              <w:rPr>
                <w:i/>
                <w:sz w:val="24"/>
              </w:rPr>
              <w:t>Data Element </w:t>
            </w:r>
            <w:r>
              <w:rPr>
                <w:i/>
                <w:sz w:val="24"/>
              </w:rPr>
              <w:t>Provenance</w:t>
            </w:r>
          </w:p>
        </w:tc>
        <w:tc>
          <w:tcPr>
            <w:tcW w:w="3696" w:type="dxa"/>
            <w:shd w:val="clear" w:color="auto" w:fill="BEBEBE"/>
          </w:tcPr>
          <w:p>
            <w:pPr>
              <w:pStyle w:val="TableParagraph"/>
              <w:ind w:right="953"/>
              <w:rPr>
                <w:i/>
                <w:sz w:val="24"/>
              </w:rPr>
            </w:pPr>
            <w:r>
              <w:rPr>
                <w:i/>
                <w:sz w:val="24"/>
              </w:rPr>
              <w:t>Field-level Implementation </w:t>
            </w:r>
            <w:r>
              <w:rPr>
                <w:i/>
                <w:sz w:val="24"/>
              </w:rPr>
              <w:t>Guidance</w:t>
            </w:r>
          </w:p>
        </w:tc>
      </w:tr>
      <w:tr>
        <w:trPr>
          <w:trHeight w:val="4968" w:hRule="atLeast"/>
        </w:trPr>
        <w:tc>
          <w:tcPr>
            <w:tcW w:w="3456" w:type="dxa"/>
          </w:tcPr>
          <w:p>
            <w:pPr>
              <w:pStyle w:val="TableParagraph"/>
              <w:spacing w:line="270" w:lineRule="exact"/>
              <w:rPr>
                <w:sz w:val="24"/>
              </w:rPr>
            </w:pPr>
            <w:r>
              <w:rPr>
                <w:sz w:val="24"/>
              </w:rPr>
              <w:t>ONSET_DATE</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Date</w:t>
            </w:r>
          </w:p>
        </w:tc>
        <w:tc>
          <w:tcPr>
            <w:tcW w:w="1546" w:type="dxa"/>
          </w:tcPr>
          <w:p>
            <w:pPr>
              <w:pStyle w:val="TableParagraph"/>
              <w:ind w:left="108" w:right="408"/>
              <w:rPr>
                <w:sz w:val="24"/>
              </w:rPr>
            </w:pPr>
            <w:r>
              <w:rPr>
                <w:sz w:val="24"/>
              </w:rPr>
              <w:t>SAS Date (Numeric)</w:t>
            </w:r>
          </w:p>
        </w:tc>
        <w:tc>
          <w:tcPr>
            <w:tcW w:w="1898" w:type="dxa"/>
          </w:tcPr>
          <w:p>
            <w:pPr>
              <w:pStyle w:val="TableParagraph"/>
              <w:spacing w:line="270" w:lineRule="exact"/>
              <w:ind w:left="108"/>
              <w:rPr>
                <w:sz w:val="24"/>
              </w:rPr>
            </w:pPr>
            <w:r>
              <w:rPr>
                <w:sz w:val="24"/>
              </w:rPr>
              <w:t>.</w:t>
            </w:r>
          </w:p>
        </w:tc>
        <w:tc>
          <w:tcPr>
            <w:tcW w:w="4051" w:type="dxa"/>
          </w:tcPr>
          <w:p>
            <w:pPr>
              <w:pStyle w:val="TableParagraph"/>
              <w:ind w:left="108" w:right="162"/>
              <w:rPr>
                <w:sz w:val="24"/>
              </w:rPr>
            </w:pPr>
            <w:r>
              <w:rPr>
                <w:sz w:val="24"/>
              </w:rPr>
              <w:t>The onset date concept here refers to "the date and time when problem (illness, disorder, or symptom) started" (ONC:MU Clinical Data Set, caDSR 4973971).</w:t>
            </w:r>
          </w:p>
          <w:p>
            <w:pPr>
              <w:pStyle w:val="TableParagraph"/>
              <w:spacing w:before="5"/>
              <w:ind w:left="0"/>
              <w:rPr>
                <w:sz w:val="23"/>
              </w:rPr>
            </w:pPr>
          </w:p>
          <w:p>
            <w:pPr>
              <w:pStyle w:val="TableParagraph"/>
              <w:ind w:left="108" w:right="114"/>
              <w:rPr>
                <w:sz w:val="24"/>
              </w:rPr>
            </w:pPr>
            <w:r>
              <w:rPr>
                <w:sz w:val="24"/>
              </w:rPr>
              <w:t>This is a different concept than report date, which is the date on which the medical status was collected. An onset date should generally be considered independently of the observer or provider. However, the judgment of when a condition "started" depends on the disease, the frequency of visits, and many other factors. It is not clear that any facility or physician employs this field in a manner which can be trusted</w:t>
            </w:r>
          </w:p>
          <w:p>
            <w:pPr>
              <w:pStyle w:val="TableParagraph"/>
              <w:spacing w:line="262" w:lineRule="exact" w:before="1"/>
              <w:ind w:left="108"/>
              <w:rPr>
                <w:sz w:val="24"/>
              </w:rPr>
            </w:pPr>
            <w:r>
              <w:rPr>
                <w:sz w:val="24"/>
              </w:rPr>
              <w:t>without validation during analysis.</w:t>
            </w:r>
          </w:p>
        </w:tc>
        <w:tc>
          <w:tcPr>
            <w:tcW w:w="2520" w:type="dxa"/>
          </w:tcPr>
          <w:p>
            <w:pPr>
              <w:pStyle w:val="TableParagraph"/>
              <w:spacing w:line="270" w:lineRule="exact"/>
              <w:ind w:left="109"/>
              <w:rPr>
                <w:sz w:val="24"/>
              </w:rPr>
            </w:pPr>
            <w:r>
              <w:rPr>
                <w:sz w:val="24"/>
              </w:rPr>
              <w:t>PCORnet</w:t>
            </w:r>
          </w:p>
        </w:tc>
        <w:tc>
          <w:tcPr>
            <w:tcW w:w="3696" w:type="dxa"/>
          </w:tcPr>
          <w:p>
            <w:pPr>
              <w:pStyle w:val="TableParagraph"/>
              <w:ind w:right="88"/>
              <w:rPr>
                <w:sz w:val="22"/>
              </w:rPr>
            </w:pPr>
            <w:r>
              <w:rPr>
                <w:sz w:val="22"/>
              </w:rPr>
              <w:t>A value should only be provided where it exists in the source data. It is not calculated.</w:t>
            </w:r>
          </w:p>
        </w:tc>
      </w:tr>
      <w:tr>
        <w:trPr>
          <w:trHeight w:val="1931" w:hRule="atLeast"/>
        </w:trPr>
        <w:tc>
          <w:tcPr>
            <w:tcW w:w="3456" w:type="dxa"/>
          </w:tcPr>
          <w:p>
            <w:pPr>
              <w:pStyle w:val="TableParagraph"/>
              <w:spacing w:line="270" w:lineRule="exact"/>
              <w:rPr>
                <w:sz w:val="24"/>
              </w:rPr>
            </w:pPr>
            <w:r>
              <w:rPr>
                <w:sz w:val="24"/>
              </w:rPr>
              <w:t>CONDITION_STATUS</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Text(2)</w:t>
            </w:r>
          </w:p>
        </w:tc>
        <w:tc>
          <w:tcPr>
            <w:tcW w:w="1546" w:type="dxa"/>
          </w:tcPr>
          <w:p>
            <w:pPr>
              <w:pStyle w:val="TableParagraph"/>
              <w:spacing w:line="270" w:lineRule="exact"/>
              <w:ind w:left="108"/>
              <w:rPr>
                <w:sz w:val="24"/>
              </w:rPr>
            </w:pPr>
            <w:r>
              <w:rPr>
                <w:sz w:val="24"/>
              </w:rPr>
              <w:t>SAS Char(2)</w:t>
            </w:r>
          </w:p>
        </w:tc>
        <w:tc>
          <w:tcPr>
            <w:tcW w:w="1898" w:type="dxa"/>
          </w:tcPr>
          <w:p>
            <w:pPr>
              <w:pStyle w:val="TableParagraph"/>
              <w:ind w:left="108" w:right="437"/>
              <w:rPr>
                <w:sz w:val="24"/>
              </w:rPr>
            </w:pPr>
            <w:r>
              <w:rPr>
                <w:sz w:val="24"/>
              </w:rPr>
              <w:t>AC=Active RS=Resolved IN=Inactive NI=No</w:t>
            </w:r>
          </w:p>
          <w:p>
            <w:pPr>
              <w:pStyle w:val="TableParagraph"/>
              <w:spacing w:line="270" w:lineRule="atLeast"/>
              <w:ind w:left="108" w:right="331"/>
              <w:rPr>
                <w:sz w:val="24"/>
              </w:rPr>
            </w:pPr>
            <w:r>
              <w:rPr>
                <w:sz w:val="24"/>
              </w:rPr>
              <w:t>information UN=Unknown OT=Other</w:t>
            </w:r>
          </w:p>
        </w:tc>
        <w:tc>
          <w:tcPr>
            <w:tcW w:w="4051" w:type="dxa"/>
          </w:tcPr>
          <w:p>
            <w:pPr>
              <w:pStyle w:val="TableParagraph"/>
              <w:ind w:left="108" w:right="426"/>
              <w:rPr>
                <w:sz w:val="24"/>
              </w:rPr>
            </w:pPr>
            <w:r>
              <w:rPr>
                <w:sz w:val="24"/>
              </w:rPr>
              <w:t>Condition status corresponding with REPORT_DATE.</w:t>
            </w:r>
          </w:p>
        </w:tc>
        <w:tc>
          <w:tcPr>
            <w:tcW w:w="2520" w:type="dxa"/>
          </w:tcPr>
          <w:p>
            <w:pPr>
              <w:pStyle w:val="TableParagraph"/>
              <w:ind w:left="109" w:right="141"/>
              <w:rPr>
                <w:sz w:val="24"/>
              </w:rPr>
            </w:pPr>
            <w:r>
              <w:rPr>
                <w:sz w:val="24"/>
              </w:rPr>
              <w:t>PCORnet (informed by ESP model)</w:t>
            </w:r>
          </w:p>
        </w:tc>
        <w:tc>
          <w:tcPr>
            <w:tcW w:w="3696" w:type="dxa"/>
          </w:tcPr>
          <w:p>
            <w:pPr>
              <w:pStyle w:val="TableParagraph"/>
              <w:ind w:right="172"/>
              <w:rPr>
                <w:sz w:val="22"/>
              </w:rPr>
            </w:pPr>
            <w:r>
              <w:rPr>
                <w:sz w:val="22"/>
              </w:rPr>
              <w:t>The value of IN=Inactive may be used in situations where a condition is not resolved, but is not currently active (for example, psoriasis).</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6"/>
        <w:gridCol w:w="1543"/>
        <w:gridCol w:w="1546"/>
        <w:gridCol w:w="1898"/>
        <w:gridCol w:w="4051"/>
        <w:gridCol w:w="2520"/>
        <w:gridCol w:w="3696"/>
      </w:tblGrid>
      <w:tr>
        <w:trPr>
          <w:trHeight w:val="321" w:hRule="atLeast"/>
        </w:trPr>
        <w:tc>
          <w:tcPr>
            <w:tcW w:w="18710" w:type="dxa"/>
            <w:gridSpan w:val="7"/>
          </w:tcPr>
          <w:p>
            <w:pPr>
              <w:pStyle w:val="TableParagraph"/>
              <w:spacing w:line="301" w:lineRule="exact"/>
              <w:rPr>
                <w:b/>
                <w:sz w:val="28"/>
              </w:rPr>
            </w:pPr>
            <w:r>
              <w:rPr>
                <w:b/>
                <w:sz w:val="28"/>
              </w:rPr>
              <w:t>CONDITION Table Specification</w:t>
            </w:r>
          </w:p>
        </w:tc>
      </w:tr>
      <w:tr>
        <w:trPr>
          <w:trHeight w:val="621" w:hRule="atLeast"/>
        </w:trPr>
        <w:tc>
          <w:tcPr>
            <w:tcW w:w="3456" w:type="dxa"/>
            <w:shd w:val="clear" w:color="auto" w:fill="BEBEBE"/>
          </w:tcPr>
          <w:p>
            <w:pPr>
              <w:pStyle w:val="TableParagraph"/>
              <w:spacing w:line="270" w:lineRule="exact"/>
              <w:rPr>
                <w:i/>
                <w:sz w:val="24"/>
              </w:rPr>
            </w:pPr>
            <w:r>
              <w:rPr>
                <w:i/>
                <w:sz w:val="24"/>
              </w:rPr>
              <w:t>Field Name</w:t>
            </w:r>
          </w:p>
        </w:tc>
        <w:tc>
          <w:tcPr>
            <w:tcW w:w="1543" w:type="dxa"/>
            <w:shd w:val="clear" w:color="auto" w:fill="BEBEBE"/>
          </w:tcPr>
          <w:p>
            <w:pPr>
              <w:pStyle w:val="TableParagraph"/>
              <w:ind w:left="108" w:right="78"/>
              <w:rPr>
                <w:i/>
                <w:sz w:val="24"/>
              </w:rPr>
            </w:pPr>
            <w:r>
              <w:rPr>
                <w:i/>
                <w:sz w:val="24"/>
              </w:rPr>
              <w:t>RDBMS Data </w:t>
            </w:r>
            <w:r>
              <w:rPr>
                <w:i/>
                <w:sz w:val="24"/>
              </w:rPr>
              <w:t>Type</w:t>
            </w:r>
          </w:p>
        </w:tc>
        <w:tc>
          <w:tcPr>
            <w:tcW w:w="1546" w:type="dxa"/>
            <w:shd w:val="clear" w:color="auto" w:fill="BEBEBE"/>
          </w:tcPr>
          <w:p>
            <w:pPr>
              <w:pStyle w:val="TableParagraph"/>
              <w:ind w:left="108" w:right="481"/>
              <w:rPr>
                <w:i/>
                <w:sz w:val="24"/>
              </w:rPr>
            </w:pPr>
            <w:r>
              <w:rPr>
                <w:i/>
                <w:sz w:val="24"/>
              </w:rPr>
              <w:t>SAS Data </w:t>
            </w:r>
            <w:r>
              <w:rPr>
                <w:i/>
                <w:sz w:val="24"/>
              </w:rPr>
              <w:t>Type</w:t>
            </w:r>
          </w:p>
        </w:tc>
        <w:tc>
          <w:tcPr>
            <w:tcW w:w="1898"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5"/>
              <w:ind w:left="108" w:right="104"/>
              <w:rPr>
                <w:i/>
                <w:sz w:val="18"/>
              </w:rPr>
            </w:pPr>
            <w:r>
              <w:rPr>
                <w:i/>
                <w:sz w:val="18"/>
              </w:rPr>
              <w:t>and Descriptive Text </w:t>
            </w:r>
            <w:r>
              <w:rPr>
                <w:i/>
                <w:sz w:val="18"/>
              </w:rPr>
              <w:t>for Categorical</w:t>
            </w:r>
            <w:r>
              <w:rPr>
                <w:i/>
                <w:spacing w:val="3"/>
                <w:sz w:val="18"/>
              </w:rPr>
              <w:t> </w:t>
            </w:r>
            <w:r>
              <w:rPr>
                <w:i/>
                <w:spacing w:val="-3"/>
                <w:sz w:val="18"/>
              </w:rPr>
              <w:t>Fields</w:t>
            </w:r>
          </w:p>
        </w:tc>
        <w:tc>
          <w:tcPr>
            <w:tcW w:w="4051" w:type="dxa"/>
            <w:shd w:val="clear" w:color="auto" w:fill="BEBEBE"/>
          </w:tcPr>
          <w:p>
            <w:pPr>
              <w:pStyle w:val="TableParagraph"/>
              <w:spacing w:line="270" w:lineRule="exact"/>
              <w:ind w:left="108"/>
              <w:rPr>
                <w:i/>
                <w:sz w:val="24"/>
              </w:rPr>
            </w:pPr>
            <w:r>
              <w:rPr>
                <w:i/>
                <w:sz w:val="24"/>
              </w:rPr>
              <w:t>Definition / Comments</w:t>
            </w:r>
          </w:p>
        </w:tc>
        <w:tc>
          <w:tcPr>
            <w:tcW w:w="2520" w:type="dxa"/>
            <w:shd w:val="clear" w:color="auto" w:fill="BEBEBE"/>
          </w:tcPr>
          <w:p>
            <w:pPr>
              <w:pStyle w:val="TableParagraph"/>
              <w:ind w:left="109" w:right="1054"/>
              <w:rPr>
                <w:i/>
                <w:sz w:val="24"/>
              </w:rPr>
            </w:pPr>
            <w:r>
              <w:rPr>
                <w:i/>
                <w:sz w:val="24"/>
              </w:rPr>
              <w:t>Data Element </w:t>
            </w:r>
            <w:r>
              <w:rPr>
                <w:i/>
                <w:sz w:val="24"/>
              </w:rPr>
              <w:t>Provenance</w:t>
            </w:r>
          </w:p>
        </w:tc>
        <w:tc>
          <w:tcPr>
            <w:tcW w:w="3696" w:type="dxa"/>
            <w:shd w:val="clear" w:color="auto" w:fill="BEBEBE"/>
          </w:tcPr>
          <w:p>
            <w:pPr>
              <w:pStyle w:val="TableParagraph"/>
              <w:ind w:right="953"/>
              <w:rPr>
                <w:i/>
                <w:sz w:val="24"/>
              </w:rPr>
            </w:pPr>
            <w:r>
              <w:rPr>
                <w:i/>
                <w:sz w:val="24"/>
              </w:rPr>
              <w:t>Field-level Implementation </w:t>
            </w:r>
            <w:r>
              <w:rPr>
                <w:i/>
                <w:sz w:val="24"/>
              </w:rPr>
              <w:t>Guidance</w:t>
            </w:r>
          </w:p>
        </w:tc>
      </w:tr>
      <w:tr>
        <w:trPr>
          <w:trHeight w:val="3312" w:hRule="atLeast"/>
        </w:trPr>
        <w:tc>
          <w:tcPr>
            <w:tcW w:w="3456" w:type="dxa"/>
          </w:tcPr>
          <w:p>
            <w:pPr>
              <w:pStyle w:val="TableParagraph"/>
              <w:spacing w:line="270" w:lineRule="exact"/>
              <w:rPr>
                <w:sz w:val="24"/>
              </w:rPr>
            </w:pPr>
            <w:r>
              <w:rPr>
                <w:sz w:val="24"/>
              </w:rPr>
              <w:t>CONDITION</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Text(18)</w:t>
            </w:r>
          </w:p>
        </w:tc>
        <w:tc>
          <w:tcPr>
            <w:tcW w:w="1546" w:type="dxa"/>
          </w:tcPr>
          <w:p>
            <w:pPr>
              <w:pStyle w:val="TableParagraph"/>
              <w:spacing w:line="270" w:lineRule="exact"/>
              <w:ind w:left="108"/>
              <w:rPr>
                <w:sz w:val="24"/>
              </w:rPr>
            </w:pPr>
            <w:r>
              <w:rPr>
                <w:sz w:val="24"/>
              </w:rPr>
              <w:t>SAS</w:t>
            </w:r>
          </w:p>
          <w:p>
            <w:pPr>
              <w:pStyle w:val="TableParagraph"/>
              <w:ind w:left="108"/>
              <w:rPr>
                <w:sz w:val="24"/>
              </w:rPr>
            </w:pPr>
            <w:r>
              <w:rPr>
                <w:sz w:val="24"/>
              </w:rPr>
              <w:t>Char(18)</w:t>
            </w:r>
          </w:p>
        </w:tc>
        <w:tc>
          <w:tcPr>
            <w:tcW w:w="1898" w:type="dxa"/>
          </w:tcPr>
          <w:p>
            <w:pPr>
              <w:pStyle w:val="TableParagraph"/>
              <w:spacing w:line="270" w:lineRule="exact"/>
              <w:ind w:left="108"/>
              <w:rPr>
                <w:sz w:val="24"/>
              </w:rPr>
            </w:pPr>
            <w:r>
              <w:rPr>
                <w:sz w:val="24"/>
              </w:rPr>
              <w:t>.</w:t>
            </w:r>
          </w:p>
        </w:tc>
        <w:tc>
          <w:tcPr>
            <w:tcW w:w="4051" w:type="dxa"/>
          </w:tcPr>
          <w:p>
            <w:pPr>
              <w:pStyle w:val="TableParagraph"/>
              <w:spacing w:line="270" w:lineRule="exact"/>
              <w:ind w:left="108"/>
              <w:rPr>
                <w:sz w:val="24"/>
              </w:rPr>
            </w:pPr>
            <w:r>
              <w:rPr>
                <w:sz w:val="24"/>
              </w:rPr>
              <w:t>Condition code.</w:t>
            </w:r>
          </w:p>
          <w:p>
            <w:pPr>
              <w:pStyle w:val="TableParagraph"/>
              <w:ind w:left="0"/>
              <w:rPr>
                <w:sz w:val="24"/>
              </w:rPr>
            </w:pPr>
          </w:p>
          <w:p>
            <w:pPr>
              <w:pStyle w:val="TableParagraph"/>
              <w:ind w:left="108" w:right="248"/>
              <w:rPr>
                <w:sz w:val="24"/>
              </w:rPr>
            </w:pPr>
            <w:r>
              <w:rPr>
                <w:sz w:val="24"/>
              </w:rPr>
              <w:t>Some codes will contain leading zeroes, and different levels of decimal precision may also be present. This field is a character field, not numeric, to accommodate these coding conventions.</w:t>
            </w:r>
          </w:p>
          <w:p>
            <w:pPr>
              <w:pStyle w:val="TableParagraph"/>
              <w:ind w:left="0"/>
              <w:rPr>
                <w:sz w:val="24"/>
              </w:rPr>
            </w:pPr>
          </w:p>
          <w:p>
            <w:pPr>
              <w:pStyle w:val="TableParagraph"/>
              <w:spacing w:line="270" w:lineRule="atLeast" w:before="1"/>
              <w:ind w:left="108" w:right="114"/>
              <w:rPr>
                <w:sz w:val="24"/>
              </w:rPr>
            </w:pPr>
            <w:r>
              <w:rPr>
                <w:sz w:val="24"/>
              </w:rPr>
              <w:t>Please populate the exact value of this diagnosis code, but remove any source- specific suffixes and prefixes.</w:t>
            </w:r>
          </w:p>
        </w:tc>
        <w:tc>
          <w:tcPr>
            <w:tcW w:w="2520" w:type="dxa"/>
          </w:tcPr>
          <w:p>
            <w:pPr>
              <w:pStyle w:val="TableParagraph"/>
              <w:ind w:left="109" w:right="512"/>
              <w:jc w:val="both"/>
              <w:rPr>
                <w:sz w:val="24"/>
              </w:rPr>
            </w:pPr>
            <w:r>
              <w:rPr>
                <w:sz w:val="24"/>
              </w:rPr>
              <w:t>PCORnet (modeled upon DIAGNOSIS table)</w:t>
            </w:r>
          </w:p>
        </w:tc>
        <w:tc>
          <w:tcPr>
            <w:tcW w:w="3696" w:type="dxa"/>
          </w:tcPr>
          <w:p>
            <w:pPr>
              <w:pStyle w:val="TableParagraph"/>
              <w:ind w:left="0"/>
              <w:rPr>
                <w:sz w:val="22"/>
              </w:rPr>
            </w:pPr>
          </w:p>
        </w:tc>
      </w:tr>
      <w:tr>
        <w:trPr>
          <w:trHeight w:val="4140" w:hRule="atLeast"/>
        </w:trPr>
        <w:tc>
          <w:tcPr>
            <w:tcW w:w="3456" w:type="dxa"/>
          </w:tcPr>
          <w:p>
            <w:pPr>
              <w:pStyle w:val="TableParagraph"/>
              <w:spacing w:line="270" w:lineRule="exact"/>
              <w:rPr>
                <w:sz w:val="24"/>
              </w:rPr>
            </w:pPr>
            <w:r>
              <w:rPr>
                <w:sz w:val="24"/>
              </w:rPr>
              <w:t>CONDITION_TYPE</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Text(2)</w:t>
            </w:r>
          </w:p>
        </w:tc>
        <w:tc>
          <w:tcPr>
            <w:tcW w:w="1546" w:type="dxa"/>
          </w:tcPr>
          <w:p>
            <w:pPr>
              <w:pStyle w:val="TableParagraph"/>
              <w:spacing w:line="270" w:lineRule="exact"/>
              <w:ind w:left="108"/>
              <w:rPr>
                <w:sz w:val="24"/>
              </w:rPr>
            </w:pPr>
            <w:r>
              <w:rPr>
                <w:sz w:val="24"/>
              </w:rPr>
              <w:t>SAS Char(2)</w:t>
            </w:r>
          </w:p>
        </w:tc>
        <w:tc>
          <w:tcPr>
            <w:tcW w:w="1898" w:type="dxa"/>
          </w:tcPr>
          <w:p>
            <w:pPr>
              <w:pStyle w:val="TableParagraph"/>
              <w:spacing w:line="270" w:lineRule="exact"/>
              <w:ind w:left="108"/>
              <w:rPr>
                <w:sz w:val="24"/>
              </w:rPr>
            </w:pPr>
            <w:r>
              <w:rPr>
                <w:sz w:val="24"/>
              </w:rPr>
              <w:t>09=ICD-9-CM</w:t>
            </w:r>
          </w:p>
          <w:p>
            <w:pPr>
              <w:pStyle w:val="TableParagraph"/>
              <w:ind w:left="108" w:right="282"/>
              <w:rPr>
                <w:sz w:val="24"/>
              </w:rPr>
            </w:pPr>
            <w:r>
              <w:rPr>
                <w:sz w:val="24"/>
              </w:rPr>
              <w:t>10=ICD-10- CM</w:t>
            </w:r>
            <w:r>
              <w:rPr>
                <w:strike/>
                <w:sz w:val="24"/>
                <w:shd w:fill="B6DC99" w:color="auto" w:val="clear"/>
              </w:rPr>
              <w:t>/PCS</w:t>
            </w:r>
            <w:r>
              <w:rPr>
                <w:strike w:val="0"/>
                <w:sz w:val="24"/>
              </w:rPr>
              <w:t> 11=ICD-11- CM</w:t>
            </w:r>
            <w:r>
              <w:rPr>
                <w:strike/>
                <w:sz w:val="24"/>
                <w:shd w:fill="B6DC99" w:color="auto" w:val="clear"/>
              </w:rPr>
              <w:t>/PCS</w:t>
            </w:r>
            <w:r>
              <w:rPr>
                <w:strike w:val="0"/>
                <w:sz w:val="24"/>
              </w:rPr>
              <w:t> SM=SNOMED CT</w:t>
            </w:r>
          </w:p>
          <w:p>
            <w:pPr>
              <w:pStyle w:val="TableParagraph"/>
              <w:ind w:left="108" w:right="104"/>
              <w:rPr>
                <w:sz w:val="24"/>
              </w:rPr>
            </w:pPr>
            <w:r>
              <w:rPr>
                <w:sz w:val="24"/>
              </w:rPr>
              <w:t>HP=Human Phenotype Ontology AG=Algorithmic NI=No</w:t>
            </w:r>
          </w:p>
          <w:p>
            <w:pPr>
              <w:pStyle w:val="TableParagraph"/>
              <w:spacing w:line="270" w:lineRule="atLeast"/>
              <w:ind w:left="108" w:right="331"/>
              <w:rPr>
                <w:sz w:val="24"/>
              </w:rPr>
            </w:pPr>
            <w:r>
              <w:rPr>
                <w:sz w:val="24"/>
              </w:rPr>
              <w:t>information UN=Unknown OT=Other</w:t>
            </w:r>
          </w:p>
        </w:tc>
        <w:tc>
          <w:tcPr>
            <w:tcW w:w="4051" w:type="dxa"/>
          </w:tcPr>
          <w:p>
            <w:pPr>
              <w:pStyle w:val="TableParagraph"/>
              <w:spacing w:line="270" w:lineRule="exact"/>
              <w:ind w:left="108"/>
              <w:rPr>
                <w:sz w:val="24"/>
              </w:rPr>
            </w:pPr>
            <w:r>
              <w:rPr>
                <w:sz w:val="24"/>
              </w:rPr>
              <w:t>Condition code type.</w:t>
            </w:r>
          </w:p>
          <w:p>
            <w:pPr>
              <w:pStyle w:val="TableParagraph"/>
              <w:ind w:left="0"/>
              <w:rPr>
                <w:sz w:val="24"/>
              </w:rPr>
            </w:pPr>
          </w:p>
          <w:p>
            <w:pPr>
              <w:pStyle w:val="TableParagraph"/>
              <w:ind w:left="108" w:right="266"/>
              <w:rPr>
                <w:sz w:val="24"/>
              </w:rPr>
            </w:pPr>
            <w:r>
              <w:rPr>
                <w:sz w:val="24"/>
              </w:rPr>
              <w:t>Please note: The “Other” category is meant to identify internal use ontologies and codes.</w:t>
            </w:r>
          </w:p>
        </w:tc>
        <w:tc>
          <w:tcPr>
            <w:tcW w:w="2520" w:type="dxa"/>
          </w:tcPr>
          <w:p>
            <w:pPr>
              <w:pStyle w:val="TableParagraph"/>
              <w:ind w:left="109" w:right="512"/>
              <w:jc w:val="both"/>
              <w:rPr>
                <w:sz w:val="24"/>
              </w:rPr>
            </w:pPr>
            <w:r>
              <w:rPr>
                <w:sz w:val="24"/>
              </w:rPr>
              <w:t>PCORnet (modeled upon DIAGNOSIS table)</w:t>
            </w:r>
          </w:p>
        </w:tc>
        <w:tc>
          <w:tcPr>
            <w:tcW w:w="3696" w:type="dxa"/>
          </w:tcPr>
          <w:p>
            <w:pPr>
              <w:pStyle w:val="TableParagraph"/>
              <w:numPr>
                <w:ilvl w:val="0"/>
                <w:numId w:val="68"/>
              </w:numPr>
              <w:tabs>
                <w:tab w:pos="369" w:val="left" w:leader="none"/>
                <w:tab w:pos="370" w:val="left" w:leader="none"/>
              </w:tabs>
              <w:spacing w:line="273" w:lineRule="auto" w:before="0" w:after="0"/>
              <w:ind w:left="369" w:right="107" w:hanging="360"/>
              <w:jc w:val="left"/>
              <w:rPr>
                <w:sz w:val="22"/>
              </w:rPr>
            </w:pPr>
            <w:r>
              <w:rPr>
                <w:sz w:val="22"/>
              </w:rPr>
              <w:t>This field is a derived attribute and is not expected to be an explicit data field within a source</w:t>
            </w:r>
            <w:r>
              <w:rPr>
                <w:spacing w:val="-5"/>
                <w:sz w:val="22"/>
              </w:rPr>
              <w:t> </w:t>
            </w:r>
            <w:r>
              <w:rPr>
                <w:sz w:val="22"/>
              </w:rPr>
              <w:t>system.</w:t>
            </w:r>
          </w:p>
          <w:p>
            <w:pPr>
              <w:pStyle w:val="TableParagraph"/>
              <w:numPr>
                <w:ilvl w:val="0"/>
                <w:numId w:val="68"/>
              </w:numPr>
              <w:tabs>
                <w:tab w:pos="369" w:val="left" w:leader="none"/>
                <w:tab w:pos="370" w:val="left" w:leader="none"/>
              </w:tabs>
              <w:spacing w:line="273" w:lineRule="auto" w:before="1" w:after="0"/>
              <w:ind w:left="369" w:right="638" w:hanging="360"/>
              <w:jc w:val="left"/>
              <w:rPr>
                <w:sz w:val="22"/>
              </w:rPr>
            </w:pPr>
            <w:r>
              <w:rPr>
                <w:sz w:val="22"/>
                <w:shd w:fill="B6DC99" w:color="auto" w:val="clear"/>
              </w:rPr>
              <w:t>Do not include ICD </w:t>
            </w:r>
            <w:r>
              <w:rPr>
                <w:spacing w:val="-3"/>
                <w:sz w:val="22"/>
                <w:shd w:fill="B6DC99" w:color="auto" w:val="clear"/>
              </w:rPr>
              <w:t>procedure </w:t>
            </w:r>
            <w:r>
              <w:rPr>
                <w:sz w:val="22"/>
                <w:shd w:fill="B6DC99" w:color="auto" w:val="clear"/>
              </w:rPr>
              <w:t>codes</w:t>
            </w:r>
            <w:r>
              <w:rPr>
                <w:sz w:val="22"/>
              </w:rPr>
              <w:t>.</w:t>
            </w:r>
          </w:p>
        </w:tc>
      </w:tr>
    </w:tbl>
    <w:p>
      <w:pPr>
        <w:spacing w:after="0" w:line="273"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6"/>
        <w:gridCol w:w="1543"/>
        <w:gridCol w:w="1546"/>
        <w:gridCol w:w="1898"/>
        <w:gridCol w:w="4051"/>
        <w:gridCol w:w="2520"/>
        <w:gridCol w:w="3696"/>
      </w:tblGrid>
      <w:tr>
        <w:trPr>
          <w:trHeight w:val="321" w:hRule="atLeast"/>
        </w:trPr>
        <w:tc>
          <w:tcPr>
            <w:tcW w:w="18710" w:type="dxa"/>
            <w:gridSpan w:val="7"/>
          </w:tcPr>
          <w:p>
            <w:pPr>
              <w:pStyle w:val="TableParagraph"/>
              <w:spacing w:line="301" w:lineRule="exact"/>
              <w:rPr>
                <w:b/>
                <w:sz w:val="28"/>
              </w:rPr>
            </w:pPr>
            <w:r>
              <w:rPr>
                <w:b/>
                <w:sz w:val="28"/>
              </w:rPr>
              <w:t>CONDITION Table Specification</w:t>
            </w:r>
          </w:p>
        </w:tc>
      </w:tr>
      <w:tr>
        <w:trPr>
          <w:trHeight w:val="621" w:hRule="atLeast"/>
        </w:trPr>
        <w:tc>
          <w:tcPr>
            <w:tcW w:w="3456" w:type="dxa"/>
            <w:shd w:val="clear" w:color="auto" w:fill="BEBEBE"/>
          </w:tcPr>
          <w:p>
            <w:pPr>
              <w:pStyle w:val="TableParagraph"/>
              <w:spacing w:line="270" w:lineRule="exact"/>
              <w:rPr>
                <w:i/>
                <w:sz w:val="24"/>
              </w:rPr>
            </w:pPr>
            <w:r>
              <w:rPr>
                <w:i/>
                <w:sz w:val="24"/>
              </w:rPr>
              <w:t>Field Name</w:t>
            </w:r>
          </w:p>
        </w:tc>
        <w:tc>
          <w:tcPr>
            <w:tcW w:w="1543" w:type="dxa"/>
            <w:shd w:val="clear" w:color="auto" w:fill="BEBEBE"/>
          </w:tcPr>
          <w:p>
            <w:pPr>
              <w:pStyle w:val="TableParagraph"/>
              <w:ind w:left="108" w:right="78"/>
              <w:rPr>
                <w:i/>
                <w:sz w:val="24"/>
              </w:rPr>
            </w:pPr>
            <w:r>
              <w:rPr>
                <w:i/>
                <w:sz w:val="24"/>
              </w:rPr>
              <w:t>RDBMS Data </w:t>
            </w:r>
            <w:r>
              <w:rPr>
                <w:i/>
                <w:sz w:val="24"/>
              </w:rPr>
              <w:t>Type</w:t>
            </w:r>
          </w:p>
        </w:tc>
        <w:tc>
          <w:tcPr>
            <w:tcW w:w="1546" w:type="dxa"/>
            <w:shd w:val="clear" w:color="auto" w:fill="BEBEBE"/>
          </w:tcPr>
          <w:p>
            <w:pPr>
              <w:pStyle w:val="TableParagraph"/>
              <w:ind w:left="108" w:right="481"/>
              <w:rPr>
                <w:i/>
                <w:sz w:val="24"/>
              </w:rPr>
            </w:pPr>
            <w:r>
              <w:rPr>
                <w:i/>
                <w:sz w:val="24"/>
              </w:rPr>
              <w:t>SAS Data </w:t>
            </w:r>
            <w:r>
              <w:rPr>
                <w:i/>
                <w:sz w:val="24"/>
              </w:rPr>
              <w:t>Type</w:t>
            </w:r>
          </w:p>
        </w:tc>
        <w:tc>
          <w:tcPr>
            <w:tcW w:w="1898" w:type="dxa"/>
            <w:shd w:val="clear" w:color="auto" w:fill="BEBEBE"/>
          </w:tcPr>
          <w:p>
            <w:pPr>
              <w:pStyle w:val="TableParagraph"/>
              <w:spacing w:line="202" w:lineRule="exact"/>
              <w:ind w:left="108"/>
              <w:rPr>
                <w:i/>
                <w:sz w:val="18"/>
              </w:rPr>
            </w:pPr>
            <w:r>
              <w:rPr>
                <w:i/>
                <w:sz w:val="18"/>
              </w:rPr>
              <w:t>Predefined Value</w:t>
            </w:r>
            <w:r>
              <w:rPr>
                <w:i/>
                <w:spacing w:val="-4"/>
                <w:sz w:val="18"/>
              </w:rPr>
              <w:t> </w:t>
            </w:r>
            <w:r>
              <w:rPr>
                <w:i/>
                <w:sz w:val="18"/>
              </w:rPr>
              <w:t>Sets</w:t>
            </w:r>
          </w:p>
          <w:p>
            <w:pPr>
              <w:pStyle w:val="TableParagraph"/>
              <w:spacing w:line="206" w:lineRule="exact" w:before="5"/>
              <w:ind w:left="108" w:right="104"/>
              <w:rPr>
                <w:i/>
                <w:sz w:val="18"/>
              </w:rPr>
            </w:pPr>
            <w:r>
              <w:rPr>
                <w:i/>
                <w:sz w:val="18"/>
              </w:rPr>
              <w:t>and Descriptive Text </w:t>
            </w:r>
            <w:r>
              <w:rPr>
                <w:i/>
                <w:sz w:val="18"/>
              </w:rPr>
              <w:t>for Categorical</w:t>
            </w:r>
            <w:r>
              <w:rPr>
                <w:i/>
                <w:spacing w:val="3"/>
                <w:sz w:val="18"/>
              </w:rPr>
              <w:t> </w:t>
            </w:r>
            <w:r>
              <w:rPr>
                <w:i/>
                <w:spacing w:val="-3"/>
                <w:sz w:val="18"/>
              </w:rPr>
              <w:t>Fields</w:t>
            </w:r>
          </w:p>
        </w:tc>
        <w:tc>
          <w:tcPr>
            <w:tcW w:w="4051" w:type="dxa"/>
            <w:shd w:val="clear" w:color="auto" w:fill="BEBEBE"/>
          </w:tcPr>
          <w:p>
            <w:pPr>
              <w:pStyle w:val="TableParagraph"/>
              <w:spacing w:line="270" w:lineRule="exact"/>
              <w:ind w:left="108"/>
              <w:rPr>
                <w:i/>
                <w:sz w:val="24"/>
              </w:rPr>
            </w:pPr>
            <w:r>
              <w:rPr>
                <w:i/>
                <w:sz w:val="24"/>
              </w:rPr>
              <w:t>Definition / Comments</w:t>
            </w:r>
          </w:p>
        </w:tc>
        <w:tc>
          <w:tcPr>
            <w:tcW w:w="2520" w:type="dxa"/>
            <w:shd w:val="clear" w:color="auto" w:fill="BEBEBE"/>
          </w:tcPr>
          <w:p>
            <w:pPr>
              <w:pStyle w:val="TableParagraph"/>
              <w:ind w:left="109" w:right="1054"/>
              <w:rPr>
                <w:i/>
                <w:sz w:val="24"/>
              </w:rPr>
            </w:pPr>
            <w:r>
              <w:rPr>
                <w:i/>
                <w:sz w:val="24"/>
              </w:rPr>
              <w:t>Data Element </w:t>
            </w:r>
            <w:r>
              <w:rPr>
                <w:i/>
                <w:sz w:val="24"/>
              </w:rPr>
              <w:t>Provenance</w:t>
            </w:r>
          </w:p>
        </w:tc>
        <w:tc>
          <w:tcPr>
            <w:tcW w:w="3696" w:type="dxa"/>
            <w:shd w:val="clear" w:color="auto" w:fill="BEBEBE"/>
          </w:tcPr>
          <w:p>
            <w:pPr>
              <w:pStyle w:val="TableParagraph"/>
              <w:ind w:right="953"/>
              <w:rPr>
                <w:i/>
                <w:sz w:val="24"/>
              </w:rPr>
            </w:pPr>
            <w:r>
              <w:rPr>
                <w:i/>
                <w:sz w:val="24"/>
              </w:rPr>
              <w:t>Field-level Implementation </w:t>
            </w:r>
            <w:r>
              <w:rPr>
                <w:i/>
                <w:sz w:val="24"/>
              </w:rPr>
              <w:t>Guidance</w:t>
            </w:r>
          </w:p>
        </w:tc>
      </w:tr>
      <w:tr>
        <w:trPr>
          <w:trHeight w:val="5146" w:hRule="atLeast"/>
        </w:trPr>
        <w:tc>
          <w:tcPr>
            <w:tcW w:w="3456" w:type="dxa"/>
          </w:tcPr>
          <w:p>
            <w:pPr>
              <w:pStyle w:val="TableParagraph"/>
              <w:spacing w:line="270" w:lineRule="exact"/>
              <w:rPr>
                <w:sz w:val="24"/>
              </w:rPr>
            </w:pPr>
            <w:r>
              <w:rPr>
                <w:sz w:val="24"/>
              </w:rPr>
              <w:t>CONDITION_SOURCE</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Text(2)</w:t>
            </w:r>
          </w:p>
        </w:tc>
        <w:tc>
          <w:tcPr>
            <w:tcW w:w="1546" w:type="dxa"/>
          </w:tcPr>
          <w:p>
            <w:pPr>
              <w:pStyle w:val="TableParagraph"/>
              <w:spacing w:line="270" w:lineRule="exact"/>
              <w:ind w:left="108"/>
              <w:rPr>
                <w:sz w:val="24"/>
              </w:rPr>
            </w:pPr>
            <w:r>
              <w:rPr>
                <w:sz w:val="24"/>
              </w:rPr>
              <w:t>SAS Char(2)</w:t>
            </w:r>
          </w:p>
        </w:tc>
        <w:tc>
          <w:tcPr>
            <w:tcW w:w="1898" w:type="dxa"/>
          </w:tcPr>
          <w:p>
            <w:pPr>
              <w:pStyle w:val="TableParagraph"/>
              <w:ind w:left="108" w:right="160"/>
              <w:rPr>
                <w:sz w:val="24"/>
              </w:rPr>
            </w:pPr>
            <w:r>
              <w:rPr>
                <w:sz w:val="24"/>
              </w:rPr>
              <w:t>PR=Patient- reported medical history HC=Healthcare problem list RG=Registry cohort PC=PCORnet-</w:t>
            </w:r>
          </w:p>
          <w:p>
            <w:pPr>
              <w:pStyle w:val="TableParagraph"/>
              <w:ind w:left="108" w:right="437"/>
              <w:rPr>
                <w:sz w:val="24"/>
              </w:rPr>
            </w:pPr>
            <w:r>
              <w:rPr>
                <w:sz w:val="24"/>
              </w:rPr>
              <w:t>defined condition algorithm</w:t>
            </w:r>
          </w:p>
          <w:p>
            <w:pPr>
              <w:pStyle w:val="TableParagraph"/>
              <w:tabs>
                <w:tab w:pos="1817" w:val="left" w:leader="none"/>
              </w:tabs>
              <w:ind w:left="108" w:right="68" w:hanging="29"/>
              <w:rPr>
                <w:sz w:val="24"/>
              </w:rPr>
            </w:pPr>
            <w:r>
              <w:rPr>
                <w:spacing w:val="-32"/>
                <w:sz w:val="24"/>
                <w:shd w:fill="B6DC99" w:color="auto" w:val="clear"/>
              </w:rPr>
              <w:t> </w:t>
            </w:r>
            <w:r>
              <w:rPr>
                <w:sz w:val="24"/>
                <w:shd w:fill="B6DC99" w:color="auto" w:val="clear"/>
              </w:rPr>
              <w:t>DR=Derived</w:t>
              <w:tab/>
            </w:r>
            <w:r>
              <w:rPr>
                <w:sz w:val="24"/>
              </w:rPr>
              <w:t> NI=No</w:t>
            </w:r>
          </w:p>
          <w:p>
            <w:pPr>
              <w:pStyle w:val="TableParagraph"/>
              <w:ind w:left="108" w:right="331"/>
              <w:rPr>
                <w:sz w:val="24"/>
              </w:rPr>
            </w:pPr>
            <w:r>
              <w:rPr>
                <w:sz w:val="24"/>
              </w:rPr>
              <w:t>information UN=Unknown OT=Other</w:t>
            </w:r>
          </w:p>
        </w:tc>
        <w:tc>
          <w:tcPr>
            <w:tcW w:w="4051" w:type="dxa"/>
          </w:tcPr>
          <w:p>
            <w:pPr>
              <w:pStyle w:val="TableParagraph"/>
              <w:ind w:left="108" w:right="507"/>
              <w:rPr>
                <w:sz w:val="24"/>
              </w:rPr>
            </w:pPr>
            <w:r>
              <w:rPr>
                <w:sz w:val="24"/>
              </w:rPr>
              <w:t>Please note: The “Patient-reported” category can include reporting by a proxy, such as patient’s family or guardian.</w:t>
            </w:r>
          </w:p>
        </w:tc>
        <w:tc>
          <w:tcPr>
            <w:tcW w:w="2520" w:type="dxa"/>
          </w:tcPr>
          <w:p>
            <w:pPr>
              <w:pStyle w:val="TableParagraph"/>
              <w:ind w:left="109" w:right="494"/>
              <w:rPr>
                <w:sz w:val="24"/>
              </w:rPr>
            </w:pPr>
            <w:r>
              <w:rPr>
                <w:sz w:val="24"/>
              </w:rPr>
              <w:t>PCORnet (modeled upon VITAL table)</w:t>
            </w:r>
          </w:p>
        </w:tc>
        <w:tc>
          <w:tcPr>
            <w:tcW w:w="3696" w:type="dxa"/>
          </w:tcPr>
          <w:p>
            <w:pPr>
              <w:pStyle w:val="TableParagraph"/>
              <w:numPr>
                <w:ilvl w:val="0"/>
                <w:numId w:val="69"/>
              </w:numPr>
              <w:tabs>
                <w:tab w:pos="467" w:val="left" w:leader="none"/>
                <w:tab w:pos="468" w:val="left" w:leader="none"/>
              </w:tabs>
              <w:spacing w:line="276" w:lineRule="auto" w:before="0" w:after="0"/>
              <w:ind w:left="467" w:right="202" w:hanging="360"/>
              <w:jc w:val="left"/>
              <w:rPr>
                <w:sz w:val="22"/>
              </w:rPr>
            </w:pPr>
            <w:r>
              <w:rPr>
                <w:sz w:val="22"/>
              </w:rPr>
              <w:t>“Registry cohort” generally refers to cohorts of patients flagged with a certain set of characteristics for management within a health system.</w:t>
            </w:r>
          </w:p>
          <w:p>
            <w:pPr>
              <w:pStyle w:val="TableParagraph"/>
              <w:numPr>
                <w:ilvl w:val="0"/>
                <w:numId w:val="69"/>
              </w:numPr>
              <w:tabs>
                <w:tab w:pos="467" w:val="left" w:leader="none"/>
                <w:tab w:pos="468" w:val="left" w:leader="none"/>
              </w:tabs>
              <w:spacing w:line="276" w:lineRule="auto" w:before="0" w:after="0"/>
              <w:ind w:left="467" w:right="196" w:hanging="360"/>
              <w:jc w:val="left"/>
              <w:rPr>
                <w:sz w:val="22"/>
              </w:rPr>
            </w:pPr>
            <w:r>
              <w:rPr>
                <w:sz w:val="22"/>
              </w:rPr>
              <w:t>“Patient-reported” can include self-reported medical history and/or current medical conditions, not captured via healthcare problem lists or registry</w:t>
            </w:r>
            <w:r>
              <w:rPr>
                <w:spacing w:val="-12"/>
                <w:sz w:val="22"/>
              </w:rPr>
              <w:t> </w:t>
            </w:r>
            <w:r>
              <w:rPr>
                <w:sz w:val="22"/>
              </w:rPr>
              <w:t>cohorts.</w:t>
            </w:r>
          </w:p>
          <w:p>
            <w:pPr>
              <w:pStyle w:val="TableParagraph"/>
              <w:numPr>
                <w:ilvl w:val="0"/>
                <w:numId w:val="69"/>
              </w:numPr>
              <w:tabs>
                <w:tab w:pos="467" w:val="left" w:leader="none"/>
                <w:tab w:pos="468" w:val="left" w:leader="none"/>
              </w:tabs>
              <w:spacing w:line="276" w:lineRule="auto" w:before="0" w:after="0"/>
              <w:ind w:left="467" w:right="174" w:hanging="360"/>
              <w:jc w:val="left"/>
              <w:rPr>
                <w:sz w:val="22"/>
              </w:rPr>
            </w:pPr>
            <w:r>
              <w:rPr>
                <w:sz w:val="22"/>
              </w:rPr>
              <w:t>Use “DR” for all conditions that are derived or imputed through analytical procedures (e.g., natural language</w:t>
            </w:r>
            <w:r>
              <w:rPr>
                <w:spacing w:val="-1"/>
                <w:sz w:val="22"/>
              </w:rPr>
              <w:t> </w:t>
            </w:r>
            <w:r>
              <w:rPr>
                <w:sz w:val="22"/>
              </w:rPr>
              <w:t>processing).</w:t>
            </w:r>
          </w:p>
          <w:p>
            <w:pPr>
              <w:pStyle w:val="TableParagraph"/>
              <w:numPr>
                <w:ilvl w:val="0"/>
                <w:numId w:val="69"/>
              </w:numPr>
              <w:tabs>
                <w:tab w:pos="467" w:val="left" w:leader="none"/>
                <w:tab w:pos="468" w:val="left" w:leader="none"/>
              </w:tabs>
              <w:spacing w:line="278" w:lineRule="auto" w:before="0" w:after="0"/>
              <w:ind w:left="467" w:right="136" w:hanging="360"/>
              <w:jc w:val="left"/>
              <w:rPr>
                <w:sz w:val="22"/>
              </w:rPr>
            </w:pPr>
            <w:r>
              <w:rPr>
                <w:sz w:val="22"/>
              </w:rPr>
              <w:t>This field is a derived attribute and is not expected to be an explicit data field within a source</w:t>
            </w:r>
            <w:r>
              <w:rPr>
                <w:spacing w:val="-11"/>
                <w:sz w:val="22"/>
              </w:rPr>
              <w:t> </w:t>
            </w:r>
            <w:r>
              <w:rPr>
                <w:sz w:val="22"/>
              </w:rPr>
              <w:t>system</w:t>
            </w:r>
          </w:p>
        </w:tc>
      </w:tr>
      <w:tr>
        <w:trPr>
          <w:trHeight w:val="830" w:hRule="atLeast"/>
        </w:trPr>
        <w:tc>
          <w:tcPr>
            <w:tcW w:w="3456" w:type="dxa"/>
          </w:tcPr>
          <w:p>
            <w:pPr>
              <w:pStyle w:val="TableParagraph"/>
              <w:spacing w:line="273" w:lineRule="exact"/>
              <w:rPr>
                <w:sz w:val="24"/>
              </w:rPr>
            </w:pPr>
            <w:r>
              <w:rPr>
                <w:sz w:val="24"/>
              </w:rPr>
              <w:t>RAW_CONDITION_STATUS</w:t>
            </w:r>
          </w:p>
        </w:tc>
        <w:tc>
          <w:tcPr>
            <w:tcW w:w="1543" w:type="dxa"/>
          </w:tcPr>
          <w:p>
            <w:pPr>
              <w:pStyle w:val="TableParagraph"/>
              <w:spacing w:line="273" w:lineRule="exact"/>
              <w:ind w:left="108"/>
              <w:rPr>
                <w:sz w:val="24"/>
              </w:rPr>
            </w:pPr>
            <w:r>
              <w:rPr>
                <w:sz w:val="24"/>
              </w:rPr>
              <w:t>RDBMS</w:t>
            </w:r>
          </w:p>
          <w:p>
            <w:pPr>
              <w:pStyle w:val="TableParagraph"/>
              <w:ind w:left="108"/>
              <w:rPr>
                <w:sz w:val="24"/>
              </w:rPr>
            </w:pPr>
            <w:r>
              <w:rPr>
                <w:sz w:val="24"/>
              </w:rPr>
              <w:t>Text(x)</w:t>
            </w:r>
          </w:p>
        </w:tc>
        <w:tc>
          <w:tcPr>
            <w:tcW w:w="1546" w:type="dxa"/>
          </w:tcPr>
          <w:p>
            <w:pPr>
              <w:pStyle w:val="TableParagraph"/>
              <w:spacing w:line="273" w:lineRule="exact"/>
              <w:ind w:left="108"/>
              <w:rPr>
                <w:sz w:val="24"/>
              </w:rPr>
            </w:pPr>
            <w:r>
              <w:rPr>
                <w:sz w:val="24"/>
              </w:rPr>
              <w:t>SAS Char(x)</w:t>
            </w:r>
          </w:p>
        </w:tc>
        <w:tc>
          <w:tcPr>
            <w:tcW w:w="1898" w:type="dxa"/>
          </w:tcPr>
          <w:p>
            <w:pPr>
              <w:pStyle w:val="TableParagraph"/>
              <w:spacing w:line="273" w:lineRule="exact"/>
              <w:ind w:left="108"/>
              <w:rPr>
                <w:sz w:val="24"/>
              </w:rPr>
            </w:pPr>
            <w:r>
              <w:rPr>
                <w:sz w:val="24"/>
              </w:rPr>
              <w:t>.</w:t>
            </w:r>
          </w:p>
        </w:tc>
        <w:tc>
          <w:tcPr>
            <w:tcW w:w="4051" w:type="dxa"/>
          </w:tcPr>
          <w:p>
            <w:pPr>
              <w:pStyle w:val="TableParagraph"/>
              <w:spacing w:line="276" w:lineRule="exact"/>
              <w:ind w:left="108" w:right="119"/>
              <w:rPr>
                <w:sz w:val="24"/>
              </w:rPr>
            </w:pPr>
            <w:r>
              <w:rPr>
                <w:sz w:val="24"/>
              </w:rPr>
              <w:t>Field for originating value, prior to mapping into the PCORnet CDM value set.</w:t>
            </w:r>
          </w:p>
        </w:tc>
        <w:tc>
          <w:tcPr>
            <w:tcW w:w="2520" w:type="dxa"/>
          </w:tcPr>
          <w:p>
            <w:pPr>
              <w:pStyle w:val="TableParagraph"/>
              <w:spacing w:line="273" w:lineRule="exact"/>
              <w:ind w:left="109"/>
              <w:rPr>
                <w:sz w:val="24"/>
              </w:rPr>
            </w:pPr>
            <w:r>
              <w:rPr>
                <w:sz w:val="24"/>
              </w:rPr>
              <w:t>PCORnet</w:t>
            </w:r>
          </w:p>
        </w:tc>
        <w:tc>
          <w:tcPr>
            <w:tcW w:w="3696" w:type="dxa"/>
          </w:tcPr>
          <w:p>
            <w:pPr>
              <w:pStyle w:val="TableParagraph"/>
              <w:ind w:left="0"/>
              <w:rPr>
                <w:sz w:val="22"/>
              </w:rPr>
            </w:pPr>
          </w:p>
        </w:tc>
      </w:tr>
      <w:tr>
        <w:trPr>
          <w:trHeight w:val="827" w:hRule="atLeast"/>
        </w:trPr>
        <w:tc>
          <w:tcPr>
            <w:tcW w:w="3456" w:type="dxa"/>
          </w:tcPr>
          <w:p>
            <w:pPr>
              <w:pStyle w:val="TableParagraph"/>
              <w:spacing w:line="270" w:lineRule="exact"/>
              <w:rPr>
                <w:sz w:val="24"/>
              </w:rPr>
            </w:pPr>
            <w:r>
              <w:rPr>
                <w:sz w:val="24"/>
              </w:rPr>
              <w:t>RAW_CONDITION</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Text(x)</w:t>
            </w:r>
          </w:p>
        </w:tc>
        <w:tc>
          <w:tcPr>
            <w:tcW w:w="1546" w:type="dxa"/>
          </w:tcPr>
          <w:p>
            <w:pPr>
              <w:pStyle w:val="TableParagraph"/>
              <w:spacing w:line="270" w:lineRule="exact"/>
              <w:ind w:left="108"/>
              <w:rPr>
                <w:sz w:val="24"/>
              </w:rPr>
            </w:pPr>
            <w:r>
              <w:rPr>
                <w:sz w:val="24"/>
              </w:rPr>
              <w:t>SAS Char(x)</w:t>
            </w:r>
          </w:p>
        </w:tc>
        <w:tc>
          <w:tcPr>
            <w:tcW w:w="1898" w:type="dxa"/>
          </w:tcPr>
          <w:p>
            <w:pPr>
              <w:pStyle w:val="TableParagraph"/>
              <w:spacing w:line="270" w:lineRule="exact"/>
              <w:ind w:left="108"/>
              <w:rPr>
                <w:sz w:val="24"/>
              </w:rPr>
            </w:pPr>
            <w:r>
              <w:rPr>
                <w:sz w:val="24"/>
              </w:rPr>
              <w:t>.</w:t>
            </w:r>
          </w:p>
        </w:tc>
        <w:tc>
          <w:tcPr>
            <w:tcW w:w="4051" w:type="dxa"/>
          </w:tcPr>
          <w:p>
            <w:pPr>
              <w:pStyle w:val="TableParagraph"/>
              <w:ind w:left="108" w:right="119"/>
              <w:rPr>
                <w:sz w:val="24"/>
              </w:rPr>
            </w:pPr>
            <w:r>
              <w:rPr>
                <w:sz w:val="24"/>
              </w:rPr>
              <w:t>Field for originating value, prior to mapping into the PCORnet CDM value</w:t>
            </w:r>
          </w:p>
          <w:p>
            <w:pPr>
              <w:pStyle w:val="TableParagraph"/>
              <w:spacing w:line="261" w:lineRule="exact"/>
              <w:ind w:left="108"/>
              <w:rPr>
                <w:sz w:val="24"/>
              </w:rPr>
            </w:pPr>
            <w:r>
              <w:rPr>
                <w:sz w:val="24"/>
              </w:rPr>
              <w:t>set.</w:t>
            </w:r>
          </w:p>
        </w:tc>
        <w:tc>
          <w:tcPr>
            <w:tcW w:w="2520" w:type="dxa"/>
          </w:tcPr>
          <w:p>
            <w:pPr>
              <w:pStyle w:val="TableParagraph"/>
              <w:spacing w:line="270" w:lineRule="exact"/>
              <w:ind w:left="109"/>
              <w:rPr>
                <w:sz w:val="24"/>
              </w:rPr>
            </w:pPr>
            <w:r>
              <w:rPr>
                <w:sz w:val="24"/>
              </w:rPr>
              <w:t>PCORnet</w:t>
            </w:r>
          </w:p>
        </w:tc>
        <w:tc>
          <w:tcPr>
            <w:tcW w:w="3696" w:type="dxa"/>
          </w:tcPr>
          <w:p>
            <w:pPr>
              <w:pStyle w:val="TableParagraph"/>
              <w:ind w:left="0"/>
              <w:rPr>
                <w:sz w:val="22"/>
              </w:rPr>
            </w:pPr>
          </w:p>
        </w:tc>
      </w:tr>
      <w:tr>
        <w:trPr>
          <w:trHeight w:val="828" w:hRule="atLeast"/>
        </w:trPr>
        <w:tc>
          <w:tcPr>
            <w:tcW w:w="3456" w:type="dxa"/>
          </w:tcPr>
          <w:p>
            <w:pPr>
              <w:pStyle w:val="TableParagraph"/>
              <w:spacing w:line="270" w:lineRule="exact"/>
              <w:rPr>
                <w:sz w:val="24"/>
              </w:rPr>
            </w:pPr>
            <w:r>
              <w:rPr>
                <w:sz w:val="24"/>
              </w:rPr>
              <w:t>RAW_CONDITION_TYPE</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Text(x)</w:t>
            </w:r>
          </w:p>
        </w:tc>
        <w:tc>
          <w:tcPr>
            <w:tcW w:w="1546" w:type="dxa"/>
          </w:tcPr>
          <w:p>
            <w:pPr>
              <w:pStyle w:val="TableParagraph"/>
              <w:spacing w:line="270" w:lineRule="exact"/>
              <w:ind w:left="108"/>
              <w:rPr>
                <w:sz w:val="24"/>
              </w:rPr>
            </w:pPr>
            <w:r>
              <w:rPr>
                <w:sz w:val="24"/>
              </w:rPr>
              <w:t>SAS Char(x)</w:t>
            </w:r>
          </w:p>
        </w:tc>
        <w:tc>
          <w:tcPr>
            <w:tcW w:w="1898" w:type="dxa"/>
          </w:tcPr>
          <w:p>
            <w:pPr>
              <w:pStyle w:val="TableParagraph"/>
              <w:spacing w:line="270" w:lineRule="exact"/>
              <w:ind w:left="108"/>
              <w:rPr>
                <w:sz w:val="24"/>
              </w:rPr>
            </w:pPr>
            <w:r>
              <w:rPr>
                <w:sz w:val="24"/>
              </w:rPr>
              <w:t>.</w:t>
            </w:r>
          </w:p>
        </w:tc>
        <w:tc>
          <w:tcPr>
            <w:tcW w:w="4051" w:type="dxa"/>
          </w:tcPr>
          <w:p>
            <w:pPr>
              <w:pStyle w:val="TableParagraph"/>
              <w:ind w:left="108" w:right="119"/>
              <w:rPr>
                <w:sz w:val="24"/>
              </w:rPr>
            </w:pPr>
            <w:r>
              <w:rPr>
                <w:sz w:val="24"/>
              </w:rPr>
              <w:t>Field for originating value, prior to mapping into the PCORnet CDM value</w:t>
            </w:r>
          </w:p>
          <w:p>
            <w:pPr>
              <w:pStyle w:val="TableParagraph"/>
              <w:spacing w:line="261" w:lineRule="exact"/>
              <w:ind w:left="108"/>
              <w:rPr>
                <w:sz w:val="24"/>
              </w:rPr>
            </w:pPr>
            <w:r>
              <w:rPr>
                <w:sz w:val="24"/>
              </w:rPr>
              <w:t>set.</w:t>
            </w:r>
          </w:p>
        </w:tc>
        <w:tc>
          <w:tcPr>
            <w:tcW w:w="2520" w:type="dxa"/>
          </w:tcPr>
          <w:p>
            <w:pPr>
              <w:pStyle w:val="TableParagraph"/>
              <w:spacing w:line="270" w:lineRule="exact"/>
              <w:ind w:left="109"/>
              <w:rPr>
                <w:sz w:val="24"/>
              </w:rPr>
            </w:pPr>
            <w:r>
              <w:rPr>
                <w:sz w:val="24"/>
              </w:rPr>
              <w:t>PCORnet</w:t>
            </w:r>
          </w:p>
        </w:tc>
        <w:tc>
          <w:tcPr>
            <w:tcW w:w="3696" w:type="dxa"/>
          </w:tcPr>
          <w:p>
            <w:pPr>
              <w:pStyle w:val="TableParagraph"/>
              <w:ind w:left="0"/>
              <w:rPr>
                <w:sz w:val="22"/>
              </w:rPr>
            </w:pPr>
          </w:p>
        </w:tc>
      </w:tr>
      <w:tr>
        <w:trPr>
          <w:trHeight w:val="827" w:hRule="atLeast"/>
        </w:trPr>
        <w:tc>
          <w:tcPr>
            <w:tcW w:w="3456" w:type="dxa"/>
          </w:tcPr>
          <w:p>
            <w:pPr>
              <w:pStyle w:val="TableParagraph"/>
              <w:spacing w:line="270" w:lineRule="exact"/>
              <w:rPr>
                <w:sz w:val="24"/>
              </w:rPr>
            </w:pPr>
            <w:r>
              <w:rPr>
                <w:sz w:val="24"/>
              </w:rPr>
              <w:t>RAW_CONDITION_SOURCE</w:t>
            </w:r>
          </w:p>
        </w:tc>
        <w:tc>
          <w:tcPr>
            <w:tcW w:w="1543" w:type="dxa"/>
          </w:tcPr>
          <w:p>
            <w:pPr>
              <w:pStyle w:val="TableParagraph"/>
              <w:spacing w:line="270" w:lineRule="exact"/>
              <w:ind w:left="108"/>
              <w:rPr>
                <w:sz w:val="24"/>
              </w:rPr>
            </w:pPr>
            <w:r>
              <w:rPr>
                <w:sz w:val="24"/>
              </w:rPr>
              <w:t>RDBMS</w:t>
            </w:r>
          </w:p>
          <w:p>
            <w:pPr>
              <w:pStyle w:val="TableParagraph"/>
              <w:ind w:left="108"/>
              <w:rPr>
                <w:sz w:val="24"/>
              </w:rPr>
            </w:pPr>
            <w:r>
              <w:rPr>
                <w:sz w:val="24"/>
              </w:rPr>
              <w:t>Text(x)</w:t>
            </w:r>
          </w:p>
        </w:tc>
        <w:tc>
          <w:tcPr>
            <w:tcW w:w="1546" w:type="dxa"/>
          </w:tcPr>
          <w:p>
            <w:pPr>
              <w:pStyle w:val="TableParagraph"/>
              <w:spacing w:line="270" w:lineRule="exact"/>
              <w:ind w:left="108"/>
              <w:rPr>
                <w:sz w:val="24"/>
              </w:rPr>
            </w:pPr>
            <w:r>
              <w:rPr>
                <w:sz w:val="24"/>
              </w:rPr>
              <w:t>SAS Char(x)</w:t>
            </w:r>
          </w:p>
        </w:tc>
        <w:tc>
          <w:tcPr>
            <w:tcW w:w="1898" w:type="dxa"/>
          </w:tcPr>
          <w:p>
            <w:pPr>
              <w:pStyle w:val="TableParagraph"/>
              <w:spacing w:line="270" w:lineRule="exact"/>
              <w:ind w:left="108"/>
              <w:rPr>
                <w:sz w:val="24"/>
              </w:rPr>
            </w:pPr>
            <w:r>
              <w:rPr>
                <w:sz w:val="24"/>
              </w:rPr>
              <w:t>.</w:t>
            </w:r>
          </w:p>
        </w:tc>
        <w:tc>
          <w:tcPr>
            <w:tcW w:w="4051" w:type="dxa"/>
          </w:tcPr>
          <w:p>
            <w:pPr>
              <w:pStyle w:val="TableParagraph"/>
              <w:spacing w:line="270" w:lineRule="exact"/>
              <w:ind w:left="108"/>
              <w:rPr>
                <w:sz w:val="24"/>
              </w:rPr>
            </w:pPr>
            <w:r>
              <w:rPr>
                <w:sz w:val="24"/>
              </w:rPr>
              <w:t>Field for originating value, prior to</w:t>
            </w:r>
          </w:p>
          <w:p>
            <w:pPr>
              <w:pStyle w:val="TableParagraph"/>
              <w:spacing w:line="270" w:lineRule="atLeast"/>
              <w:ind w:left="108" w:right="119"/>
              <w:rPr>
                <w:sz w:val="24"/>
              </w:rPr>
            </w:pPr>
            <w:r>
              <w:rPr>
                <w:sz w:val="24"/>
              </w:rPr>
              <w:t>mapping into the PCORnet CDM value set.</w:t>
            </w:r>
          </w:p>
        </w:tc>
        <w:tc>
          <w:tcPr>
            <w:tcW w:w="2520" w:type="dxa"/>
          </w:tcPr>
          <w:p>
            <w:pPr>
              <w:pStyle w:val="TableParagraph"/>
              <w:spacing w:line="270" w:lineRule="exact"/>
              <w:ind w:left="109"/>
              <w:rPr>
                <w:sz w:val="24"/>
              </w:rPr>
            </w:pPr>
            <w:r>
              <w:rPr>
                <w:sz w:val="24"/>
              </w:rPr>
              <w:t>PCORnet</w:t>
            </w:r>
          </w:p>
        </w:tc>
        <w:tc>
          <w:tcPr>
            <w:tcW w:w="3696" w:type="dxa"/>
          </w:tcPr>
          <w:p>
            <w:pPr>
              <w:pStyle w:val="TableParagraph"/>
              <w:ind w:left="0"/>
              <w:rPr>
                <w:sz w:val="22"/>
              </w:rPr>
            </w:pPr>
          </w:p>
        </w:tc>
      </w:tr>
    </w:tbl>
    <w:p>
      <w:pPr>
        <w:rPr>
          <w:sz w:val="2"/>
          <w:szCs w:val="2"/>
        </w:rPr>
      </w:pPr>
      <w:r>
        <w:rPr/>
        <w:pict>
          <v:shape style="position:absolute;margin-left:790.900024pt;margin-top:230.210983pt;width:176.9pt;height:58.1pt;mso-position-horizontal-relative:page;mso-position-vertical-relative:page;z-index:-276335616" coordorigin="15818,4604" coordsize="3538,1162" path="m19356,5475l15818,5475,15818,5766,19356,5766,19356,5475m19356,4604l15818,4604,15818,4895,15818,5185,15818,5475,19356,5475,19356,5185,19356,4895,19356,4604e" filled="true" fillcolor="#b6dc99" stroked="false">
            <v:path arrowok="t"/>
            <v:fill type="solid"/>
            <w10:wrap type="none"/>
          </v:shape>
        </w:pict>
      </w:r>
    </w:p>
    <w:p>
      <w:pPr>
        <w:spacing w:after="0"/>
        <w:rPr>
          <w:sz w:val="2"/>
          <w:szCs w:val="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r>
              <w:rPr>
                <w:b/>
                <w:color w:val="FFFFFF"/>
                <w:sz w:val="28"/>
              </w:rPr>
              <w:t>5.10. </w:t>
            </w:r>
            <w:bookmarkStart w:name="_bookmark25" w:id="27"/>
            <w:bookmarkEnd w:id="27"/>
            <w:r>
              <w:rPr>
                <w:b/>
                <w:color w:val="FFFFFF"/>
                <w:sz w:val="28"/>
              </w:rPr>
              <w:t>Ta</w:t>
            </w:r>
            <w:r>
              <w:rPr>
                <w:b/>
                <w:color w:val="FFFFFF"/>
                <w:sz w:val="28"/>
              </w:rPr>
              <w:t>ble: PRO_CM</w:t>
            </w:r>
          </w:p>
        </w:tc>
      </w:tr>
    </w:tbl>
    <w:p>
      <w:pPr>
        <w:pStyle w:val="BodyText"/>
        <w:rPr>
          <w:sz w:val="10"/>
        </w:rPr>
      </w:pPr>
    </w:p>
    <w:p>
      <w:pPr>
        <w:pStyle w:val="BodyText"/>
        <w:ind w:left="5166"/>
        <w:rPr>
          <w:sz w:val="20"/>
        </w:rPr>
      </w:pPr>
      <w:r>
        <w:rPr>
          <w:sz w:val="20"/>
        </w:rPr>
        <w:pict>
          <v:shape style="width:433.55pt;height:102.65pt;mso-position-horizontal-relative:char;mso-position-vertical-relative:line" type="#_x0000_t202" filled="true" fillcolor="#0f1d60" stroked="false">
            <w10:anchorlock/>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PRO_CM Domain Description:</w:t>
                  </w:r>
                </w:p>
                <w:p>
                  <w:pPr>
                    <w:spacing w:line="240" w:lineRule="auto" w:before="0"/>
                    <w:ind w:left="857" w:right="272" w:firstLine="0"/>
                    <w:jc w:val="left"/>
                    <w:rPr>
                      <w:sz w:val="28"/>
                    </w:rPr>
                  </w:pPr>
                  <w:r>
                    <w:rPr>
                      <w:color w:val="FFFFFF"/>
                      <w:sz w:val="28"/>
                    </w:rPr>
                    <w:t>This table is used to store responses to patient-reported outcome measures (PROs) or questionnaires. This table can be used to store item-level responses as well as the overall score for each measure.</w:t>
                  </w:r>
                </w:p>
              </w:txbxContent>
            </v:textbox>
            <v:fill type="solid"/>
          </v:shape>
        </w:pict>
      </w:r>
      <w:r>
        <w:rPr>
          <w:sz w:val="20"/>
        </w:rPr>
      </w:r>
    </w:p>
    <w:p>
      <w:pPr>
        <w:pStyle w:val="BodyText"/>
        <w:spacing w:before="2"/>
        <w:rPr>
          <w:sz w:val="14"/>
        </w:rPr>
      </w:pPr>
    </w:p>
    <w:p>
      <w:pPr>
        <w:pStyle w:val="BodyText"/>
        <w:spacing w:before="90"/>
        <w:ind w:left="140"/>
      </w:pPr>
      <w:r>
        <w:rPr/>
        <w:t>(Domain description updated in v4.0)</w:t>
      </w:r>
    </w:p>
    <w:p>
      <w:pPr>
        <w:pStyle w:val="BodyText"/>
        <w:spacing w:before="5"/>
      </w:pPr>
    </w:p>
    <w:p>
      <w:pPr>
        <w:pStyle w:val="Heading1"/>
      </w:pPr>
      <w:r>
        <w:rPr/>
        <w:t>Relational Integrity:</w:t>
      </w:r>
    </w:p>
    <w:p>
      <w:pPr>
        <w:pStyle w:val="BodyText"/>
        <w:spacing w:line="274" w:lineRule="exact"/>
        <w:ind w:left="140"/>
      </w:pPr>
      <w:r>
        <w:rPr/>
        <w:t>The PRO_CM table contains one record per PRO_CM_ID.</w:t>
      </w:r>
    </w:p>
    <w:p>
      <w:pPr>
        <w:pStyle w:val="BodyText"/>
      </w:pPr>
    </w:p>
    <w:p>
      <w:pPr>
        <w:spacing w:before="0"/>
        <w:ind w:left="140" w:right="0" w:firstLine="0"/>
        <w:jc w:val="left"/>
        <w:rPr>
          <w:sz w:val="24"/>
        </w:rPr>
      </w:pPr>
      <w:r>
        <w:rPr>
          <w:b/>
          <w:sz w:val="24"/>
        </w:rPr>
        <w:t>Primary Key: </w:t>
      </w:r>
      <w:r>
        <w:rPr>
          <w:sz w:val="24"/>
        </w:rPr>
        <w:t>PRO_CM_ID</w:t>
      </w:r>
    </w:p>
    <w:p>
      <w:pPr>
        <w:pStyle w:val="BodyText"/>
        <w:spacing w:before="5"/>
      </w:pPr>
    </w:p>
    <w:p>
      <w:pPr>
        <w:pStyle w:val="Heading1"/>
      </w:pPr>
      <w:r>
        <w:rPr/>
        <w:t>Foreign Keys:</w:t>
      </w:r>
    </w:p>
    <w:p>
      <w:pPr>
        <w:pStyle w:val="BodyText"/>
        <w:ind w:left="140" w:right="7921"/>
      </w:pPr>
      <w:r>
        <w:rPr/>
        <w:t>PRO_CM.PATID is a foreign key to DEMOGRAPHIC.PATID (many-to-one relationship) PRO_CM.ENCOUNTERID is a foreign key to ENCOUNTER.ENCOUNTERID (zero/many-to-one relationship)</w:t>
      </w:r>
    </w:p>
    <w:p>
      <w:pPr>
        <w:pStyle w:val="BodyText"/>
        <w:spacing w:before="9"/>
        <w:rPr>
          <w:sz w:val="23"/>
        </w:rPr>
      </w:pPr>
    </w:p>
    <w:p>
      <w:pPr>
        <w:pStyle w:val="Heading1"/>
        <w:spacing w:line="240" w:lineRule="auto" w:before="1"/>
        <w:rPr>
          <w:b w:val="0"/>
        </w:rPr>
      </w:pPr>
      <w:r>
        <w:rPr/>
        <w:t>Constraints</w:t>
      </w:r>
      <w:r>
        <w:rPr>
          <w:b w:val="0"/>
        </w:rPr>
        <w:t>:</w:t>
      </w:r>
    </w:p>
    <w:p>
      <w:pPr>
        <w:pStyle w:val="BodyText"/>
        <w:ind w:left="140" w:right="14847"/>
      </w:pPr>
      <w:r>
        <w:rPr/>
        <w:t>PRO_CM_ID (unique; required, not null) PATID (required, not null)</w:t>
      </w:r>
    </w:p>
    <w:p>
      <w:pPr>
        <w:pStyle w:val="BodyText"/>
        <w:ind w:left="140"/>
      </w:pPr>
      <w:r>
        <w:rPr/>
        <w:t>PRO_DATE (required, not null)</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PRO_CM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4968" w:hRule="atLeast"/>
        </w:trPr>
        <w:tc>
          <w:tcPr>
            <w:tcW w:w="18605" w:type="dxa"/>
          </w:tcPr>
          <w:p>
            <w:pPr>
              <w:pStyle w:val="TableParagraph"/>
              <w:numPr>
                <w:ilvl w:val="0"/>
                <w:numId w:val="70"/>
              </w:numPr>
              <w:tabs>
                <w:tab w:pos="827" w:val="left" w:leader="none"/>
                <w:tab w:pos="828" w:val="left" w:leader="none"/>
              </w:tabs>
              <w:spacing w:line="273" w:lineRule="auto" w:before="0" w:after="0"/>
              <w:ind w:left="827" w:right="328" w:hanging="360"/>
              <w:jc w:val="left"/>
              <w:rPr>
                <w:sz w:val="22"/>
              </w:rPr>
            </w:pPr>
            <w:r>
              <w:rPr>
                <w:sz w:val="22"/>
              </w:rPr>
              <w:t>This version of the PRO_CM table is not optimized for representational efficiency. Certain values will be duplicated across records, and many fields will be blank for certain records. Over time, the structure of this table is expected to evolve as PCORnet better defines the analytical use of PROs across the network. Until then, this table has been defined to support the broadest range of possible use cases at the expense of representational</w:t>
            </w:r>
            <w:r>
              <w:rPr>
                <w:spacing w:val="-10"/>
                <w:sz w:val="22"/>
              </w:rPr>
              <w:t> </w:t>
            </w:r>
            <w:r>
              <w:rPr>
                <w:sz w:val="22"/>
              </w:rPr>
              <w:t>efficiency.</w:t>
            </w:r>
          </w:p>
          <w:p>
            <w:pPr>
              <w:pStyle w:val="TableParagraph"/>
              <w:numPr>
                <w:ilvl w:val="0"/>
                <w:numId w:val="70"/>
              </w:numPr>
              <w:tabs>
                <w:tab w:pos="827" w:val="left" w:leader="none"/>
                <w:tab w:pos="828" w:val="left" w:leader="none"/>
              </w:tabs>
              <w:spacing w:line="273" w:lineRule="auto" w:before="1" w:after="0"/>
              <w:ind w:left="827" w:right="162" w:hanging="360"/>
              <w:jc w:val="left"/>
              <w:rPr>
                <w:sz w:val="22"/>
              </w:rPr>
            </w:pPr>
            <w:r>
              <w:rPr>
                <w:sz w:val="22"/>
              </w:rPr>
              <w:t>The PRO_CM table can be used to store both individual item-level responses, as well as the overall score for the measure/instrument. Each item response will be stored in an individual record. Measure/instrument scores can be stored along with the item-level responses that are associated with that measure (where available).</w:t>
            </w:r>
            <w:r>
              <w:rPr>
                <w:spacing w:val="-4"/>
                <w:sz w:val="22"/>
              </w:rPr>
              <w:t> </w:t>
            </w:r>
            <w:r>
              <w:rPr>
                <w:sz w:val="22"/>
              </w:rPr>
              <w:t>See the figure below for an example of how to populate this table.</w:t>
            </w:r>
          </w:p>
          <w:p>
            <w:pPr>
              <w:pStyle w:val="TableParagraph"/>
              <w:numPr>
                <w:ilvl w:val="0"/>
                <w:numId w:val="70"/>
              </w:numPr>
              <w:tabs>
                <w:tab w:pos="827" w:val="left" w:leader="none"/>
                <w:tab w:pos="828" w:val="left" w:leader="none"/>
              </w:tabs>
              <w:spacing w:line="273" w:lineRule="auto" w:before="2" w:after="0"/>
              <w:ind w:left="827" w:right="321" w:hanging="360"/>
              <w:jc w:val="left"/>
              <w:rPr>
                <w:sz w:val="22"/>
              </w:rPr>
            </w:pPr>
            <w:r>
              <w:rPr>
                <w:sz w:val="22"/>
              </w:rPr>
              <w:t>If partners are populating PRO item responses or measure scores and are unsure of the PRO_ITEM_NAME, PRO_ITEM_LOINC, PRO_MEASURE_NAME and/or PRO_MEASURE_LOINC, they should populate PRO_ITEM_FULLNAME and PRO_MEASURE_FULLNAME instead. These fields can be considered analogous to RAW</w:t>
            </w:r>
            <w:r>
              <w:rPr>
                <w:spacing w:val="-18"/>
                <w:sz w:val="22"/>
              </w:rPr>
              <w:t> </w:t>
            </w:r>
            <w:r>
              <w:rPr>
                <w:sz w:val="22"/>
              </w:rPr>
              <w:t>fields.</w:t>
            </w:r>
          </w:p>
          <w:p>
            <w:pPr>
              <w:pStyle w:val="TableParagraph"/>
              <w:numPr>
                <w:ilvl w:val="0"/>
                <w:numId w:val="70"/>
              </w:numPr>
              <w:tabs>
                <w:tab w:pos="827" w:val="left" w:leader="none"/>
                <w:tab w:pos="828" w:val="left" w:leader="none"/>
              </w:tabs>
              <w:spacing w:line="273" w:lineRule="auto" w:before="2" w:after="0"/>
              <w:ind w:left="827" w:right="1001" w:hanging="360"/>
              <w:jc w:val="left"/>
              <w:rPr>
                <w:sz w:val="22"/>
              </w:rPr>
            </w:pPr>
            <w:r>
              <w:rPr>
                <w:sz w:val="22"/>
              </w:rPr>
              <w:t>For the PRO_CM fields with variable field lengths, partners should choose an appropriate field length based on the characteristics of the data are loading into the table. As we use these tables analytically as part of PCORnet studies, we will determine whether it is more efficient to define specific field</w:t>
            </w:r>
            <w:r>
              <w:rPr>
                <w:spacing w:val="-7"/>
                <w:sz w:val="22"/>
              </w:rPr>
              <w:t> </w:t>
            </w:r>
            <w:r>
              <w:rPr>
                <w:sz w:val="22"/>
              </w:rPr>
              <w:t>lengths.</w:t>
            </w:r>
          </w:p>
          <w:p>
            <w:pPr>
              <w:pStyle w:val="TableParagraph"/>
              <w:numPr>
                <w:ilvl w:val="0"/>
                <w:numId w:val="70"/>
              </w:numPr>
              <w:tabs>
                <w:tab w:pos="827" w:val="left" w:leader="none"/>
                <w:tab w:pos="828" w:val="left" w:leader="none"/>
              </w:tabs>
              <w:spacing w:line="273" w:lineRule="auto" w:before="2" w:after="0"/>
              <w:ind w:left="827" w:right="484" w:hanging="360"/>
              <w:jc w:val="left"/>
              <w:rPr>
                <w:sz w:val="22"/>
              </w:rPr>
            </w:pPr>
            <w:r>
              <w:rPr>
                <w:sz w:val="22"/>
              </w:rPr>
              <w:t>If</w:t>
            </w:r>
            <w:r>
              <w:rPr>
                <w:spacing w:val="-2"/>
                <w:sz w:val="22"/>
              </w:rPr>
              <w:t> </w:t>
            </w:r>
            <w:r>
              <w:rPr>
                <w:sz w:val="22"/>
              </w:rPr>
              <w:t>a</w:t>
            </w:r>
            <w:r>
              <w:rPr>
                <w:spacing w:val="-1"/>
                <w:sz w:val="22"/>
              </w:rPr>
              <w:t> </w:t>
            </w:r>
            <w:r>
              <w:rPr>
                <w:sz w:val="22"/>
              </w:rPr>
              <w:t>patient completes</w:t>
            </w:r>
            <w:r>
              <w:rPr>
                <w:spacing w:val="-3"/>
                <w:sz w:val="22"/>
              </w:rPr>
              <w:t> </w:t>
            </w:r>
            <w:r>
              <w:rPr>
                <w:sz w:val="22"/>
              </w:rPr>
              <w:t>a</w:t>
            </w:r>
            <w:r>
              <w:rPr>
                <w:spacing w:val="-1"/>
                <w:sz w:val="22"/>
              </w:rPr>
              <w:t> </w:t>
            </w:r>
            <w:r>
              <w:rPr>
                <w:sz w:val="22"/>
              </w:rPr>
              <w:t>survey,</w:t>
            </w:r>
            <w:r>
              <w:rPr>
                <w:spacing w:val="-2"/>
                <w:sz w:val="22"/>
              </w:rPr>
              <w:t> </w:t>
            </w:r>
            <w:r>
              <w:rPr>
                <w:sz w:val="22"/>
              </w:rPr>
              <w:t>but skips</w:t>
            </w:r>
            <w:r>
              <w:rPr>
                <w:spacing w:val="-1"/>
                <w:sz w:val="22"/>
              </w:rPr>
              <w:t> </w:t>
            </w:r>
            <w:r>
              <w:rPr>
                <w:sz w:val="22"/>
              </w:rPr>
              <w:t>a</w:t>
            </w:r>
            <w:r>
              <w:rPr>
                <w:spacing w:val="-1"/>
                <w:sz w:val="22"/>
              </w:rPr>
              <w:t> </w:t>
            </w:r>
            <w:r>
              <w:rPr>
                <w:sz w:val="22"/>
              </w:rPr>
              <w:t>question,</w:t>
            </w:r>
            <w:r>
              <w:rPr>
                <w:spacing w:val="-4"/>
                <w:sz w:val="22"/>
              </w:rPr>
              <w:t> </w:t>
            </w:r>
            <w:r>
              <w:rPr>
                <w:sz w:val="22"/>
              </w:rPr>
              <w:t>create</w:t>
            </w:r>
            <w:r>
              <w:rPr>
                <w:spacing w:val="-3"/>
                <w:sz w:val="22"/>
              </w:rPr>
              <w:t> </w:t>
            </w:r>
            <w:r>
              <w:rPr>
                <w:sz w:val="22"/>
              </w:rPr>
              <w:t>a</w:t>
            </w:r>
            <w:r>
              <w:rPr>
                <w:spacing w:val="-2"/>
                <w:sz w:val="22"/>
              </w:rPr>
              <w:t> </w:t>
            </w:r>
            <w:r>
              <w:rPr>
                <w:sz w:val="22"/>
              </w:rPr>
              <w:t>record</w:t>
            </w:r>
            <w:r>
              <w:rPr>
                <w:spacing w:val="-1"/>
                <w:sz w:val="22"/>
              </w:rPr>
              <w:t> </w:t>
            </w:r>
            <w:r>
              <w:rPr>
                <w:sz w:val="22"/>
              </w:rPr>
              <w:t>in</w:t>
            </w:r>
            <w:r>
              <w:rPr>
                <w:spacing w:val="-1"/>
                <w:sz w:val="22"/>
              </w:rPr>
              <w:t> </w:t>
            </w:r>
            <w:r>
              <w:rPr>
                <w:sz w:val="22"/>
              </w:rPr>
              <w:t>the</w:t>
            </w:r>
            <w:r>
              <w:rPr>
                <w:spacing w:val="-1"/>
                <w:sz w:val="22"/>
              </w:rPr>
              <w:t> </w:t>
            </w:r>
            <w:r>
              <w:rPr>
                <w:sz w:val="22"/>
              </w:rPr>
              <w:t>PRO_CM</w:t>
            </w:r>
            <w:r>
              <w:rPr>
                <w:spacing w:val="-1"/>
                <w:sz w:val="22"/>
              </w:rPr>
              <w:t> </w:t>
            </w:r>
            <w:r>
              <w:rPr>
                <w:sz w:val="22"/>
              </w:rPr>
              <w:t>table</w:t>
            </w:r>
            <w:r>
              <w:rPr>
                <w:spacing w:val="-3"/>
                <w:sz w:val="22"/>
              </w:rPr>
              <w:t> </w:t>
            </w:r>
            <w:r>
              <w:rPr>
                <w:spacing w:val="2"/>
                <w:sz w:val="22"/>
              </w:rPr>
              <w:t>as</w:t>
            </w:r>
            <w:r>
              <w:rPr>
                <w:spacing w:val="-2"/>
                <w:sz w:val="22"/>
              </w:rPr>
              <w:t> </w:t>
            </w:r>
            <w:r>
              <w:rPr>
                <w:sz w:val="22"/>
              </w:rPr>
              <w:t>you</w:t>
            </w:r>
            <w:r>
              <w:rPr>
                <w:spacing w:val="-1"/>
                <w:sz w:val="22"/>
              </w:rPr>
              <w:t> </w:t>
            </w:r>
            <w:r>
              <w:rPr>
                <w:sz w:val="22"/>
              </w:rPr>
              <w:t>would</w:t>
            </w:r>
            <w:r>
              <w:rPr>
                <w:spacing w:val="-1"/>
                <w:sz w:val="22"/>
              </w:rPr>
              <w:t> </w:t>
            </w:r>
            <w:r>
              <w:rPr>
                <w:sz w:val="22"/>
              </w:rPr>
              <w:t>for</w:t>
            </w:r>
            <w:r>
              <w:rPr>
                <w:spacing w:val="-1"/>
                <w:sz w:val="22"/>
              </w:rPr>
              <w:t> </w:t>
            </w:r>
            <w:r>
              <w:rPr>
                <w:sz w:val="22"/>
              </w:rPr>
              <w:t>other</w:t>
            </w:r>
            <w:r>
              <w:rPr>
                <w:spacing w:val="-3"/>
                <w:sz w:val="22"/>
              </w:rPr>
              <w:t> </w:t>
            </w:r>
            <w:r>
              <w:rPr>
                <w:sz w:val="22"/>
              </w:rPr>
              <w:t>items</w:t>
            </w:r>
            <w:r>
              <w:rPr>
                <w:spacing w:val="-1"/>
                <w:sz w:val="22"/>
              </w:rPr>
              <w:t> </w:t>
            </w:r>
            <w:r>
              <w:rPr>
                <w:sz w:val="22"/>
              </w:rPr>
              <w:t>in</w:t>
            </w:r>
            <w:r>
              <w:rPr>
                <w:spacing w:val="-5"/>
                <w:sz w:val="22"/>
              </w:rPr>
              <w:t> </w:t>
            </w:r>
            <w:r>
              <w:rPr>
                <w:sz w:val="22"/>
              </w:rPr>
              <w:t>the</w:t>
            </w:r>
            <w:r>
              <w:rPr>
                <w:spacing w:val="-3"/>
                <w:sz w:val="22"/>
              </w:rPr>
              <w:t> </w:t>
            </w:r>
            <w:r>
              <w:rPr>
                <w:sz w:val="22"/>
              </w:rPr>
              <w:t>survey</w:t>
            </w:r>
            <w:r>
              <w:rPr>
                <w:spacing w:val="-3"/>
                <w:sz w:val="22"/>
              </w:rPr>
              <w:t> </w:t>
            </w:r>
            <w:r>
              <w:rPr>
                <w:sz w:val="22"/>
              </w:rPr>
              <w:t>(i.e.,</w:t>
            </w:r>
            <w:r>
              <w:rPr>
                <w:spacing w:val="-4"/>
                <w:sz w:val="22"/>
              </w:rPr>
              <w:t> </w:t>
            </w:r>
            <w:r>
              <w:rPr>
                <w:sz w:val="22"/>
              </w:rPr>
              <w:t>include</w:t>
            </w:r>
            <w:r>
              <w:rPr>
                <w:spacing w:val="-3"/>
                <w:sz w:val="22"/>
              </w:rPr>
              <w:t> </w:t>
            </w:r>
            <w:r>
              <w:rPr>
                <w:sz w:val="22"/>
              </w:rPr>
              <w:t>the</w:t>
            </w:r>
            <w:r>
              <w:rPr>
                <w:spacing w:val="-3"/>
                <w:sz w:val="22"/>
              </w:rPr>
              <w:t> </w:t>
            </w:r>
            <w:r>
              <w:rPr>
                <w:sz w:val="22"/>
              </w:rPr>
              <w:t>appropriate</w:t>
            </w:r>
            <w:r>
              <w:rPr>
                <w:spacing w:val="-1"/>
                <w:sz w:val="22"/>
              </w:rPr>
              <w:t> </w:t>
            </w:r>
            <w:r>
              <w:rPr>
                <w:sz w:val="22"/>
              </w:rPr>
              <w:t>date/time</w:t>
            </w:r>
            <w:r>
              <w:rPr>
                <w:spacing w:val="-2"/>
                <w:sz w:val="22"/>
              </w:rPr>
              <w:t> </w:t>
            </w:r>
            <w:r>
              <w:rPr>
                <w:sz w:val="22"/>
              </w:rPr>
              <w:t>fields</w:t>
            </w:r>
            <w:r>
              <w:rPr>
                <w:spacing w:val="-3"/>
                <w:sz w:val="22"/>
              </w:rPr>
              <w:t> </w:t>
            </w:r>
            <w:r>
              <w:rPr>
                <w:sz w:val="22"/>
              </w:rPr>
              <w:t>and</w:t>
            </w:r>
            <w:r>
              <w:rPr>
                <w:spacing w:val="-1"/>
                <w:sz w:val="22"/>
              </w:rPr>
              <w:t> </w:t>
            </w:r>
            <w:r>
              <w:rPr>
                <w:sz w:val="22"/>
              </w:rPr>
              <w:t>other</w:t>
            </w:r>
            <w:r>
              <w:rPr>
                <w:spacing w:val="-1"/>
                <w:sz w:val="22"/>
              </w:rPr>
              <w:t> </w:t>
            </w:r>
            <w:r>
              <w:rPr>
                <w:sz w:val="22"/>
              </w:rPr>
              <w:t>relevant metadata). Then leave PRO_RESPONSE_TEXT and PRO_RESPONSE_NUM blank, as these fields are not required. Do not create empty records if the patient did not actually see the</w:t>
            </w:r>
            <w:r>
              <w:rPr>
                <w:spacing w:val="4"/>
                <w:sz w:val="22"/>
              </w:rPr>
              <w:t> </w:t>
            </w:r>
            <w:r>
              <w:rPr>
                <w:sz w:val="22"/>
              </w:rPr>
              <w:t>question.</w:t>
            </w:r>
          </w:p>
          <w:p>
            <w:pPr>
              <w:pStyle w:val="TableParagraph"/>
              <w:numPr>
                <w:ilvl w:val="0"/>
                <w:numId w:val="70"/>
              </w:numPr>
              <w:tabs>
                <w:tab w:pos="827" w:val="left" w:leader="none"/>
                <w:tab w:pos="828" w:val="left" w:leader="none"/>
              </w:tabs>
              <w:spacing w:line="273" w:lineRule="auto" w:before="2" w:after="0"/>
              <w:ind w:left="827" w:right="293" w:hanging="360"/>
              <w:jc w:val="left"/>
              <w:rPr>
                <w:sz w:val="22"/>
              </w:rPr>
            </w:pPr>
            <w:r>
              <w:rPr>
                <w:sz w:val="22"/>
                <w:shd w:fill="B6DC99" w:color="auto" w:val="clear"/>
              </w:rPr>
              <w:t>The PRO_CM table can be used to store the results from questionnaires where the provider or caregiver are providing their interpretation or assessment of the patient’s status. Despite the name, it is not restricted solely to patient-reported outcomes. The table is designed to represent survey-type responses. General observations about patients, however, like pain scores recorded in an inpatient or surgical setting, should be stored in the OBS_CLIN table. See General Guidance #15 for additional details or contact the DRN OC with</w:t>
            </w:r>
            <w:r>
              <w:rPr>
                <w:spacing w:val="-22"/>
                <w:sz w:val="22"/>
                <w:shd w:fill="B6DC99" w:color="auto" w:val="clear"/>
              </w:rPr>
              <w:t> </w:t>
            </w:r>
            <w:r>
              <w:rPr>
                <w:sz w:val="22"/>
                <w:shd w:fill="B6DC99" w:color="auto" w:val="clear"/>
              </w:rPr>
              <w:t>questions.</w:t>
            </w:r>
          </w:p>
          <w:p>
            <w:pPr>
              <w:pStyle w:val="TableParagraph"/>
              <w:numPr>
                <w:ilvl w:val="0"/>
                <w:numId w:val="70"/>
              </w:numPr>
              <w:tabs>
                <w:tab w:pos="827" w:val="left" w:leader="none"/>
                <w:tab w:pos="828" w:val="left" w:leader="none"/>
              </w:tabs>
              <w:spacing w:line="273" w:lineRule="auto" w:before="4" w:after="0"/>
              <w:ind w:left="827" w:right="122" w:hanging="360"/>
              <w:jc w:val="left"/>
              <w:rPr>
                <w:sz w:val="22"/>
              </w:rPr>
            </w:pPr>
            <w:r>
              <w:rPr>
                <w:sz w:val="22"/>
              </w:rPr>
              <w:t>For responses that can be represented as either a number or a text (e.g., a numeric value of 2 corresponds to “rarely” in a value set), the expectation is to store whatever is recorded in the source system. Both should be populated if present, but partners are not expected to derive the other if not.</w:t>
            </w:r>
            <w:r>
              <w:rPr>
                <w:spacing w:val="8"/>
                <w:sz w:val="22"/>
              </w:rPr>
              <w:t> </w:t>
            </w:r>
            <w:r>
              <w:rPr>
                <w:sz w:val="22"/>
              </w:rPr>
              <w:t>If values are represented based on a sequence number, store the actual value, not the sequence number.</w:t>
            </w:r>
          </w:p>
        </w:tc>
      </w:tr>
    </w:tbl>
    <w:p>
      <w:pPr>
        <w:rPr>
          <w:sz w:val="2"/>
          <w:szCs w:val="2"/>
        </w:rPr>
      </w:pPr>
      <w:r>
        <w:rPr/>
        <w:pict>
          <v:shape style="position:absolute;margin-left:77.640007pt;margin-top:276.289978pt;width:882.25pt;height:27.6pt;mso-position-horizontal-relative:page;mso-position-vertical-relative:page;z-index:-276333568" coordorigin="1553,5526" coordsize="17645,552" path="m18749,5819l1553,5819,1553,6078,18749,6078,18749,5819m19198,5526l1553,5526,1553,5785,19198,5785,19198,5526e" filled="true" fillcolor="#b6dc99" stroked="false">
            <v:path arrowok="t"/>
            <v:fill type="solid"/>
            <w10:wrap type="none"/>
          </v:shape>
        </w:pict>
      </w:r>
    </w:p>
    <w:p>
      <w:pPr>
        <w:spacing w:after="0"/>
        <w:rPr>
          <w:sz w:val="2"/>
          <w:szCs w:val="2"/>
        </w:rPr>
        <w:sectPr>
          <w:pgSz w:w="20160" w:h="12240" w:orient="landscape"/>
          <w:pgMar w:header="0" w:footer="688" w:top="720" w:bottom="880" w:left="580" w:right="580"/>
        </w:sectPr>
      </w:pPr>
    </w:p>
    <w:p>
      <w:pPr>
        <w:pStyle w:val="BodyText"/>
        <w:ind w:left="140"/>
        <w:rPr>
          <w:sz w:val="20"/>
        </w:rPr>
      </w:pPr>
      <w:r>
        <w:rPr>
          <w:sz w:val="20"/>
        </w:rPr>
        <w:drawing>
          <wp:inline distT="0" distB="0" distL="0" distR="0">
            <wp:extent cx="11881460" cy="5257800"/>
            <wp:effectExtent l="0" t="0" r="0" b="0"/>
            <wp:docPr id="7" name="image7.jpeg"/>
            <wp:cNvGraphicFramePr>
              <a:graphicFrameLocks noChangeAspect="1"/>
            </wp:cNvGraphicFramePr>
            <a:graphic>
              <a:graphicData uri="http://schemas.openxmlformats.org/drawingml/2006/picture">
                <pic:pic>
                  <pic:nvPicPr>
                    <pic:cNvPr id="8" name="image7.jpeg"/>
                    <pic:cNvPicPr/>
                  </pic:nvPicPr>
                  <pic:blipFill>
                    <a:blip r:embed="rId33" cstate="print"/>
                    <a:stretch>
                      <a:fillRect/>
                    </a:stretch>
                  </pic:blipFill>
                  <pic:spPr>
                    <a:xfrm>
                      <a:off x="0" y="0"/>
                      <a:ext cx="11881460" cy="5257800"/>
                    </a:xfrm>
                    <a:prstGeom prst="rect">
                      <a:avLst/>
                    </a:prstGeom>
                  </pic:spPr>
                </pic:pic>
              </a:graphicData>
            </a:graphic>
          </wp:inline>
        </w:drawing>
      </w:r>
      <w:r>
        <w:rPr>
          <w:sz w:val="20"/>
        </w:rPr>
      </w:r>
    </w:p>
    <w:p>
      <w:pPr>
        <w:pStyle w:val="BodyText"/>
        <w:spacing w:before="3"/>
        <w:rPr>
          <w:sz w:val="16"/>
        </w:rPr>
      </w:pPr>
    </w:p>
    <w:p>
      <w:pPr>
        <w:pStyle w:val="BodyText"/>
        <w:spacing w:before="90" w:after="6"/>
        <w:ind w:left="140"/>
      </w:pPr>
      <w:r>
        <w:rPr/>
        <w:t>Figure: Example of a populated PRO_CM table (note: not all required fields are shown).</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ind w:right="255"/>
              <w:rPr>
                <w:i/>
                <w:sz w:val="18"/>
              </w:rPr>
            </w:pPr>
            <w:r>
              <w:rPr>
                <w:i/>
                <w:sz w:val="18"/>
              </w:rPr>
              <w:t>Predefined Value Sets and </w:t>
            </w:r>
            <w:r>
              <w:rPr>
                <w:i/>
                <w:sz w:val="18"/>
              </w:rPr>
              <w:t>Descriptive Text for</w:t>
            </w:r>
          </w:p>
          <w:p>
            <w:pPr>
              <w:pStyle w:val="TableParagraph"/>
              <w:spacing w:line="191" w:lineRule="exact"/>
              <w:rPr>
                <w:i/>
                <w:sz w:val="18"/>
              </w:rPr>
            </w:pP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551" w:hRule="atLeast"/>
        </w:trPr>
        <w:tc>
          <w:tcPr>
            <w:tcW w:w="3010" w:type="dxa"/>
          </w:tcPr>
          <w:p>
            <w:pPr>
              <w:pStyle w:val="TableParagraph"/>
              <w:spacing w:line="270" w:lineRule="exact"/>
              <w:rPr>
                <w:sz w:val="24"/>
              </w:rPr>
            </w:pPr>
            <w:r>
              <w:rPr>
                <w:sz w:val="24"/>
              </w:rPr>
              <w:t>PRO_CM_ID</w:t>
            </w:r>
          </w:p>
        </w:tc>
        <w:tc>
          <w:tcPr>
            <w:tcW w:w="1882" w:type="dxa"/>
          </w:tcPr>
          <w:p>
            <w:pPr>
              <w:pStyle w:val="TableParagraph"/>
              <w:spacing w:line="270" w:lineRule="exact"/>
              <w:rPr>
                <w:sz w:val="24"/>
              </w:rPr>
            </w:pPr>
            <w:r>
              <w:rPr>
                <w:sz w:val="24"/>
              </w:rPr>
              <w:t>RDBMS Text(x)</w:t>
            </w:r>
          </w:p>
        </w:tc>
        <w:tc>
          <w:tcPr>
            <w:tcW w:w="1887" w:type="dxa"/>
          </w:tcPr>
          <w:p>
            <w:pPr>
              <w:pStyle w:val="TableParagraph"/>
              <w:spacing w:line="270" w:lineRule="exact"/>
              <w:rPr>
                <w:sz w:val="24"/>
              </w:rPr>
            </w:pPr>
            <w:r>
              <w:rPr>
                <w:sz w:val="24"/>
              </w:rPr>
              <w:t>SAS Char(x)</w:t>
            </w:r>
          </w:p>
        </w:tc>
        <w:tc>
          <w:tcPr>
            <w:tcW w:w="2297" w:type="dxa"/>
          </w:tcPr>
          <w:p>
            <w:pPr>
              <w:pStyle w:val="TableParagraph"/>
              <w:spacing w:line="270" w:lineRule="exact"/>
              <w:rPr>
                <w:sz w:val="24"/>
              </w:rPr>
            </w:pPr>
            <w:r>
              <w:rPr>
                <w:sz w:val="24"/>
              </w:rPr>
              <w:t>.</w:t>
            </w:r>
          </w:p>
        </w:tc>
        <w:tc>
          <w:tcPr>
            <w:tcW w:w="4230" w:type="dxa"/>
          </w:tcPr>
          <w:p>
            <w:pPr>
              <w:pStyle w:val="TableParagraph"/>
              <w:spacing w:line="270" w:lineRule="exact"/>
              <w:rPr>
                <w:sz w:val="24"/>
              </w:rPr>
            </w:pPr>
            <w:r>
              <w:rPr>
                <w:sz w:val="24"/>
              </w:rPr>
              <w:t>Arbitrary identifier for each unique</w:t>
            </w:r>
          </w:p>
          <w:p>
            <w:pPr>
              <w:pStyle w:val="TableParagraph"/>
              <w:spacing w:line="261" w:lineRule="exact"/>
              <w:rPr>
                <w:sz w:val="24"/>
              </w:rPr>
            </w:pPr>
            <w:r>
              <w:rPr>
                <w:sz w:val="24"/>
              </w:rPr>
              <w:t>record.</w:t>
            </w:r>
          </w:p>
        </w:tc>
        <w:tc>
          <w:tcPr>
            <w:tcW w:w="2343" w:type="dxa"/>
          </w:tcPr>
          <w:p>
            <w:pPr>
              <w:pStyle w:val="TableParagraph"/>
              <w:spacing w:line="270" w:lineRule="exact"/>
              <w:ind w:left="106"/>
              <w:rPr>
                <w:sz w:val="24"/>
              </w:rPr>
            </w:pPr>
            <w:r>
              <w:rPr>
                <w:sz w:val="24"/>
              </w:rPr>
              <w:t>PCORnet</w:t>
            </w:r>
          </w:p>
        </w:tc>
        <w:tc>
          <w:tcPr>
            <w:tcW w:w="3066"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827" w:hRule="atLeast"/>
        </w:trPr>
        <w:tc>
          <w:tcPr>
            <w:tcW w:w="3010" w:type="dxa"/>
          </w:tcPr>
          <w:p>
            <w:pPr>
              <w:pStyle w:val="TableParagraph"/>
              <w:spacing w:line="270" w:lineRule="exact"/>
              <w:rPr>
                <w:sz w:val="24"/>
              </w:rPr>
            </w:pPr>
            <w:r>
              <w:rPr>
                <w:sz w:val="24"/>
              </w:rPr>
              <w:t>PATID</w:t>
            </w:r>
          </w:p>
        </w:tc>
        <w:tc>
          <w:tcPr>
            <w:tcW w:w="1882" w:type="dxa"/>
          </w:tcPr>
          <w:p>
            <w:pPr>
              <w:pStyle w:val="TableParagraph"/>
              <w:spacing w:line="270" w:lineRule="exact"/>
              <w:rPr>
                <w:sz w:val="24"/>
              </w:rPr>
            </w:pPr>
            <w:r>
              <w:rPr>
                <w:sz w:val="24"/>
              </w:rPr>
              <w:t>RDBMS Text(x)</w:t>
            </w:r>
          </w:p>
        </w:tc>
        <w:tc>
          <w:tcPr>
            <w:tcW w:w="1887" w:type="dxa"/>
          </w:tcPr>
          <w:p>
            <w:pPr>
              <w:pStyle w:val="TableParagraph"/>
              <w:spacing w:line="270" w:lineRule="exact"/>
              <w:rPr>
                <w:sz w:val="24"/>
              </w:rPr>
            </w:pPr>
            <w:r>
              <w:rPr>
                <w:sz w:val="24"/>
              </w:rPr>
              <w:t>SAS Char(x)</w:t>
            </w:r>
          </w:p>
        </w:tc>
        <w:tc>
          <w:tcPr>
            <w:tcW w:w="2297" w:type="dxa"/>
          </w:tcPr>
          <w:p>
            <w:pPr>
              <w:pStyle w:val="TableParagraph"/>
              <w:spacing w:line="270" w:lineRule="exact"/>
              <w:rPr>
                <w:sz w:val="24"/>
              </w:rPr>
            </w:pPr>
            <w:r>
              <w:rPr>
                <w:sz w:val="24"/>
              </w:rPr>
              <w:t>.</w:t>
            </w:r>
          </w:p>
        </w:tc>
        <w:tc>
          <w:tcPr>
            <w:tcW w:w="4230" w:type="dxa"/>
          </w:tcPr>
          <w:p>
            <w:pPr>
              <w:pStyle w:val="TableParagraph"/>
              <w:rPr>
                <w:sz w:val="24"/>
              </w:rPr>
            </w:pPr>
            <w:r>
              <w:rPr>
                <w:sz w:val="24"/>
              </w:rPr>
              <w:t>Arbitrary person-level identifier for the patient for whom the PRO response was</w:t>
            </w:r>
          </w:p>
          <w:p>
            <w:pPr>
              <w:pStyle w:val="TableParagraph"/>
              <w:spacing w:line="261" w:lineRule="exact"/>
              <w:rPr>
                <w:sz w:val="24"/>
              </w:rPr>
            </w:pPr>
            <w:r>
              <w:rPr>
                <w:sz w:val="24"/>
              </w:rPr>
              <w:t>captured. Used to link across tables.</w:t>
            </w:r>
          </w:p>
        </w:tc>
        <w:tc>
          <w:tcPr>
            <w:tcW w:w="2343" w:type="dxa"/>
          </w:tcPr>
          <w:p>
            <w:pPr>
              <w:pStyle w:val="TableParagraph"/>
              <w:spacing w:line="270" w:lineRule="exact"/>
              <w:ind w:left="106"/>
              <w:rPr>
                <w:sz w:val="24"/>
              </w:rPr>
            </w:pPr>
            <w:r>
              <w:rPr>
                <w:sz w:val="24"/>
              </w:rPr>
              <w:t>MSCDM v4.0</w:t>
            </w:r>
          </w:p>
        </w:tc>
        <w:tc>
          <w:tcPr>
            <w:tcW w:w="3066" w:type="dxa"/>
          </w:tcPr>
          <w:p>
            <w:pPr>
              <w:pStyle w:val="TableParagraph"/>
              <w:ind w:left="106" w:right="296"/>
              <w:rPr>
                <w:sz w:val="22"/>
              </w:rPr>
            </w:pPr>
            <w:r>
              <w:rPr>
                <w:sz w:val="22"/>
              </w:rPr>
              <w:t>All PATIDs in this table must be present in the DEMOGRAPHIC table.</w:t>
            </w:r>
          </w:p>
        </w:tc>
      </w:tr>
      <w:tr>
        <w:trPr>
          <w:trHeight w:val="1103" w:hRule="atLeast"/>
        </w:trPr>
        <w:tc>
          <w:tcPr>
            <w:tcW w:w="3010" w:type="dxa"/>
          </w:tcPr>
          <w:p>
            <w:pPr>
              <w:pStyle w:val="TableParagraph"/>
              <w:spacing w:line="273" w:lineRule="exact"/>
              <w:rPr>
                <w:sz w:val="24"/>
              </w:rPr>
            </w:pPr>
            <w:r>
              <w:rPr>
                <w:sz w:val="24"/>
              </w:rPr>
              <w:t>ENCOUNTERID</w:t>
            </w:r>
          </w:p>
        </w:tc>
        <w:tc>
          <w:tcPr>
            <w:tcW w:w="1882" w:type="dxa"/>
          </w:tcPr>
          <w:p>
            <w:pPr>
              <w:pStyle w:val="TableParagraph"/>
              <w:spacing w:line="273" w:lineRule="exact"/>
              <w:rPr>
                <w:sz w:val="24"/>
              </w:rPr>
            </w:pPr>
            <w:r>
              <w:rPr>
                <w:sz w:val="24"/>
              </w:rPr>
              <w:t>RDBMS Text(x)</w:t>
            </w:r>
          </w:p>
        </w:tc>
        <w:tc>
          <w:tcPr>
            <w:tcW w:w="1887" w:type="dxa"/>
          </w:tcPr>
          <w:p>
            <w:pPr>
              <w:pStyle w:val="TableParagraph"/>
              <w:spacing w:line="273" w:lineRule="exact"/>
              <w:rPr>
                <w:sz w:val="24"/>
              </w:rPr>
            </w:pPr>
            <w:r>
              <w:rPr>
                <w:sz w:val="24"/>
              </w:rPr>
              <w:t>SAS Char(x)</w:t>
            </w:r>
          </w:p>
        </w:tc>
        <w:tc>
          <w:tcPr>
            <w:tcW w:w="2297" w:type="dxa"/>
          </w:tcPr>
          <w:p>
            <w:pPr>
              <w:pStyle w:val="TableParagraph"/>
              <w:spacing w:line="273" w:lineRule="exact"/>
              <w:rPr>
                <w:sz w:val="24"/>
              </w:rPr>
            </w:pPr>
            <w:r>
              <w:rPr>
                <w:sz w:val="24"/>
              </w:rPr>
              <w:t>.</w:t>
            </w:r>
          </w:p>
        </w:tc>
        <w:tc>
          <w:tcPr>
            <w:tcW w:w="4230" w:type="dxa"/>
          </w:tcPr>
          <w:p>
            <w:pPr>
              <w:pStyle w:val="TableParagraph"/>
              <w:ind w:right="193"/>
              <w:jc w:val="both"/>
              <w:rPr>
                <w:sz w:val="24"/>
              </w:rPr>
            </w:pPr>
            <w:r>
              <w:rPr>
                <w:sz w:val="24"/>
              </w:rPr>
              <w:t>Arbitrary encounter-level identifier used to link across tables. This should only be populated if the item was collected as</w:t>
            </w:r>
          </w:p>
          <w:p>
            <w:pPr>
              <w:pStyle w:val="TableParagraph"/>
              <w:spacing w:line="259" w:lineRule="exact"/>
              <w:jc w:val="both"/>
              <w:rPr>
                <w:sz w:val="24"/>
              </w:rPr>
            </w:pPr>
            <w:r>
              <w:rPr>
                <w:sz w:val="24"/>
              </w:rPr>
              <w:t>part of a healthcare encounter.</w:t>
            </w:r>
          </w:p>
        </w:tc>
        <w:tc>
          <w:tcPr>
            <w:tcW w:w="2343" w:type="dxa"/>
          </w:tcPr>
          <w:p>
            <w:pPr>
              <w:pStyle w:val="TableParagraph"/>
              <w:ind w:left="106" w:right="320"/>
              <w:rPr>
                <w:sz w:val="24"/>
              </w:rPr>
            </w:pPr>
            <w:r>
              <w:rPr>
                <w:sz w:val="24"/>
              </w:rPr>
              <w:t>PCORnet (modeled upon VITAL table)</w:t>
            </w:r>
          </w:p>
        </w:tc>
        <w:tc>
          <w:tcPr>
            <w:tcW w:w="3066" w:type="dxa"/>
          </w:tcPr>
          <w:p>
            <w:pPr>
              <w:pStyle w:val="TableParagraph"/>
              <w:ind w:left="106" w:right="345"/>
              <w:rPr>
                <w:sz w:val="22"/>
              </w:rPr>
            </w:pPr>
            <w:r>
              <w:rPr>
                <w:sz w:val="22"/>
              </w:rPr>
              <w:t>All ENCOUNTERIDs in this table must be present in the ENCOUNTER table.</w:t>
            </w:r>
          </w:p>
        </w:tc>
      </w:tr>
      <w:tr>
        <w:trPr>
          <w:trHeight w:val="554" w:hRule="atLeast"/>
        </w:trPr>
        <w:tc>
          <w:tcPr>
            <w:tcW w:w="3010" w:type="dxa"/>
          </w:tcPr>
          <w:p>
            <w:pPr>
              <w:pStyle w:val="TableParagraph"/>
              <w:spacing w:line="273" w:lineRule="exact"/>
              <w:rPr>
                <w:sz w:val="24"/>
              </w:rPr>
            </w:pPr>
            <w:r>
              <w:rPr>
                <w:sz w:val="24"/>
              </w:rPr>
              <w:t>PRO_DATE</w:t>
            </w:r>
          </w:p>
        </w:tc>
        <w:tc>
          <w:tcPr>
            <w:tcW w:w="1882" w:type="dxa"/>
          </w:tcPr>
          <w:p>
            <w:pPr>
              <w:pStyle w:val="TableParagraph"/>
              <w:spacing w:line="273" w:lineRule="exact"/>
              <w:rPr>
                <w:sz w:val="24"/>
              </w:rPr>
            </w:pPr>
            <w:r>
              <w:rPr>
                <w:sz w:val="24"/>
              </w:rPr>
              <w:t>RDBMS Date</w:t>
            </w:r>
          </w:p>
        </w:tc>
        <w:tc>
          <w:tcPr>
            <w:tcW w:w="1887" w:type="dxa"/>
          </w:tcPr>
          <w:p>
            <w:pPr>
              <w:pStyle w:val="TableParagraph"/>
              <w:spacing w:line="273" w:lineRule="exact"/>
              <w:rPr>
                <w:sz w:val="24"/>
              </w:rPr>
            </w:pPr>
            <w:r>
              <w:rPr>
                <w:sz w:val="24"/>
              </w:rPr>
              <w:t>SAS Date</w:t>
            </w:r>
          </w:p>
          <w:p>
            <w:pPr>
              <w:pStyle w:val="TableParagraph"/>
              <w:spacing w:line="261" w:lineRule="exact"/>
              <w:rPr>
                <w:sz w:val="24"/>
              </w:rPr>
            </w:pPr>
            <w:r>
              <w:rPr>
                <w:sz w:val="24"/>
              </w:rPr>
              <w:t>(Numeric)</w:t>
            </w:r>
          </w:p>
        </w:tc>
        <w:tc>
          <w:tcPr>
            <w:tcW w:w="2297" w:type="dxa"/>
          </w:tcPr>
          <w:p>
            <w:pPr>
              <w:pStyle w:val="TableParagraph"/>
              <w:spacing w:line="273" w:lineRule="exact"/>
              <w:rPr>
                <w:sz w:val="24"/>
              </w:rPr>
            </w:pPr>
            <w:r>
              <w:rPr>
                <w:sz w:val="24"/>
              </w:rPr>
              <w:t>.</w:t>
            </w:r>
          </w:p>
        </w:tc>
        <w:tc>
          <w:tcPr>
            <w:tcW w:w="4230" w:type="dxa"/>
          </w:tcPr>
          <w:p>
            <w:pPr>
              <w:pStyle w:val="TableParagraph"/>
              <w:spacing w:line="273" w:lineRule="exact"/>
              <w:rPr>
                <w:sz w:val="24"/>
              </w:rPr>
            </w:pPr>
            <w:r>
              <w:rPr>
                <w:sz w:val="24"/>
              </w:rPr>
              <w:t>The date of the response submission.</w:t>
            </w:r>
          </w:p>
        </w:tc>
        <w:tc>
          <w:tcPr>
            <w:tcW w:w="2343" w:type="dxa"/>
          </w:tcPr>
          <w:p>
            <w:pPr>
              <w:pStyle w:val="TableParagraph"/>
              <w:spacing w:line="273" w:lineRule="exact"/>
              <w:ind w:left="106"/>
              <w:rPr>
                <w:sz w:val="24"/>
              </w:rPr>
            </w:pPr>
            <w:r>
              <w:rPr>
                <w:sz w:val="24"/>
              </w:rPr>
              <w:t>PCORnet</w:t>
            </w:r>
          </w:p>
        </w:tc>
        <w:tc>
          <w:tcPr>
            <w:tcW w:w="3066" w:type="dxa"/>
          </w:tcPr>
          <w:p>
            <w:pPr>
              <w:pStyle w:val="TableParagraph"/>
              <w:ind w:left="0"/>
              <w:rPr>
                <w:sz w:val="22"/>
              </w:rPr>
            </w:pPr>
          </w:p>
        </w:tc>
      </w:tr>
      <w:tr>
        <w:trPr>
          <w:trHeight w:val="1931" w:hRule="atLeast"/>
        </w:trPr>
        <w:tc>
          <w:tcPr>
            <w:tcW w:w="3010" w:type="dxa"/>
          </w:tcPr>
          <w:p>
            <w:pPr>
              <w:pStyle w:val="TableParagraph"/>
              <w:spacing w:line="270" w:lineRule="exact"/>
              <w:rPr>
                <w:sz w:val="24"/>
              </w:rPr>
            </w:pPr>
            <w:r>
              <w:rPr>
                <w:sz w:val="24"/>
              </w:rPr>
              <w:t>PRO_TIME</w:t>
            </w:r>
          </w:p>
        </w:tc>
        <w:tc>
          <w:tcPr>
            <w:tcW w:w="1882" w:type="dxa"/>
          </w:tcPr>
          <w:p>
            <w:pPr>
              <w:pStyle w:val="TableParagraph"/>
              <w:spacing w:line="270" w:lineRule="exact"/>
              <w:rPr>
                <w:sz w:val="24"/>
              </w:rPr>
            </w:pPr>
            <w:r>
              <w:rPr>
                <w:sz w:val="24"/>
              </w:rPr>
              <w:t>RDBMS</w:t>
            </w:r>
          </w:p>
          <w:p>
            <w:pPr>
              <w:pStyle w:val="TableParagraph"/>
              <w:spacing w:line="270" w:lineRule="atLeast"/>
              <w:ind w:right="151"/>
              <w:rPr>
                <w:sz w:val="24"/>
              </w:rPr>
            </w:pPr>
            <w:r>
              <w:rPr>
                <w:sz w:val="24"/>
              </w:rPr>
              <w:t>Text(5): Format as HH:MI using 24-hour clock and zero- padding for hour and minute</w:t>
            </w:r>
          </w:p>
        </w:tc>
        <w:tc>
          <w:tcPr>
            <w:tcW w:w="1887" w:type="dxa"/>
          </w:tcPr>
          <w:p>
            <w:pPr>
              <w:pStyle w:val="TableParagraph"/>
              <w:ind w:right="743"/>
              <w:rPr>
                <w:sz w:val="24"/>
              </w:rPr>
            </w:pPr>
            <w:r>
              <w:rPr>
                <w:sz w:val="24"/>
              </w:rPr>
              <w:t>SAS Time (Numeric)</w:t>
            </w:r>
          </w:p>
        </w:tc>
        <w:tc>
          <w:tcPr>
            <w:tcW w:w="2297" w:type="dxa"/>
          </w:tcPr>
          <w:p>
            <w:pPr>
              <w:pStyle w:val="TableParagraph"/>
              <w:spacing w:line="270" w:lineRule="exact"/>
              <w:rPr>
                <w:sz w:val="24"/>
              </w:rPr>
            </w:pPr>
            <w:r>
              <w:rPr>
                <w:sz w:val="24"/>
              </w:rPr>
              <w:t>.</w:t>
            </w:r>
          </w:p>
        </w:tc>
        <w:tc>
          <w:tcPr>
            <w:tcW w:w="4230" w:type="dxa"/>
          </w:tcPr>
          <w:p>
            <w:pPr>
              <w:pStyle w:val="TableParagraph"/>
              <w:spacing w:line="270" w:lineRule="exact"/>
              <w:rPr>
                <w:sz w:val="24"/>
              </w:rPr>
            </w:pPr>
            <w:r>
              <w:rPr>
                <w:sz w:val="24"/>
              </w:rPr>
              <w:t>The time of the response submission.</w:t>
            </w:r>
          </w:p>
        </w:tc>
        <w:tc>
          <w:tcPr>
            <w:tcW w:w="2343" w:type="dxa"/>
          </w:tcPr>
          <w:p>
            <w:pPr>
              <w:pStyle w:val="TableParagraph"/>
              <w:spacing w:line="270" w:lineRule="exact"/>
              <w:ind w:left="106"/>
              <w:rPr>
                <w:sz w:val="24"/>
              </w:rPr>
            </w:pPr>
            <w:r>
              <w:rPr>
                <w:sz w:val="24"/>
              </w:rPr>
              <w:t>PCORnet</w:t>
            </w:r>
          </w:p>
          <w:p>
            <w:pPr>
              <w:pStyle w:val="TableParagraph"/>
              <w:ind w:left="0"/>
              <w:rPr>
                <w:sz w:val="24"/>
              </w:rPr>
            </w:pPr>
          </w:p>
          <w:p>
            <w:pPr>
              <w:pStyle w:val="TableParagraph"/>
              <w:ind w:left="106" w:right="513"/>
              <w:rPr>
                <w:sz w:val="24"/>
              </w:rPr>
            </w:pPr>
            <w:r>
              <w:rPr>
                <w:sz w:val="24"/>
              </w:rPr>
              <w:t>Source of time format: ISO 8601</w:t>
            </w:r>
          </w:p>
        </w:tc>
        <w:tc>
          <w:tcPr>
            <w:tcW w:w="3066"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6442" w:hRule="atLeast"/>
        </w:trPr>
        <w:tc>
          <w:tcPr>
            <w:tcW w:w="3010" w:type="dxa"/>
          </w:tcPr>
          <w:p>
            <w:pPr>
              <w:pStyle w:val="TableParagraph"/>
              <w:spacing w:line="225" w:lineRule="exact"/>
              <w:rPr>
                <w:sz w:val="20"/>
              </w:rPr>
            </w:pPr>
            <w:r>
              <w:rPr>
                <w:strike/>
                <w:sz w:val="20"/>
              </w:rPr>
              <w:t>PRO_ITEM</w:t>
            </w:r>
          </w:p>
        </w:tc>
        <w:tc>
          <w:tcPr>
            <w:tcW w:w="1882" w:type="dxa"/>
          </w:tcPr>
          <w:p>
            <w:pPr>
              <w:pStyle w:val="TableParagraph"/>
              <w:spacing w:line="225" w:lineRule="exact"/>
              <w:rPr>
                <w:sz w:val="20"/>
              </w:rPr>
            </w:pPr>
            <w:r>
              <w:rPr>
                <w:strike/>
                <w:sz w:val="20"/>
              </w:rPr>
              <w:t>RDBMS Text(20)</w:t>
            </w:r>
          </w:p>
        </w:tc>
        <w:tc>
          <w:tcPr>
            <w:tcW w:w="1887" w:type="dxa"/>
          </w:tcPr>
          <w:p>
            <w:pPr>
              <w:pStyle w:val="TableParagraph"/>
              <w:spacing w:line="225" w:lineRule="exact"/>
              <w:rPr>
                <w:sz w:val="20"/>
              </w:rPr>
            </w:pPr>
            <w:r>
              <w:rPr>
                <w:strike/>
                <w:sz w:val="20"/>
              </w:rPr>
              <w:t>SAS Char(20)</w:t>
            </w:r>
          </w:p>
        </w:tc>
        <w:tc>
          <w:tcPr>
            <w:tcW w:w="2297" w:type="dxa"/>
          </w:tcPr>
          <w:p>
            <w:pPr>
              <w:pStyle w:val="TableParagraph"/>
              <w:ind w:right="135"/>
              <w:rPr>
                <w:sz w:val="20"/>
              </w:rPr>
            </w:pPr>
            <w:r>
              <w:rPr>
                <w:strike/>
                <w:sz w:val="20"/>
              </w:rPr>
              <w:t>PN_0001=GLOBAL01</w:t>
            </w:r>
            <w:r>
              <w:rPr>
                <w:strike w:val="0"/>
                <w:sz w:val="20"/>
              </w:rPr>
              <w:t> </w:t>
            </w:r>
            <w:r>
              <w:rPr>
                <w:strike/>
                <w:sz w:val="20"/>
              </w:rPr>
              <w:t>PN_0002=GLOBAL02</w:t>
            </w:r>
            <w:r>
              <w:rPr>
                <w:strike w:val="0"/>
                <w:sz w:val="20"/>
              </w:rPr>
              <w:t> </w:t>
            </w:r>
            <w:r>
              <w:rPr>
                <w:strike/>
                <w:sz w:val="20"/>
              </w:rPr>
              <w:t>PN_0003=GLOBAL06</w:t>
            </w:r>
            <w:r>
              <w:rPr>
                <w:strike w:val="0"/>
                <w:sz w:val="20"/>
              </w:rPr>
              <w:t> </w:t>
            </w:r>
            <w:r>
              <w:rPr>
                <w:strike/>
                <w:sz w:val="20"/>
              </w:rPr>
              <w:t>PN_0004=PFA53</w:t>
            </w:r>
            <w:r>
              <w:rPr>
                <w:strike w:val="0"/>
                <w:sz w:val="20"/>
              </w:rPr>
              <w:t> </w:t>
            </w:r>
            <w:r>
              <w:rPr>
                <w:strike/>
                <w:sz w:val="20"/>
              </w:rPr>
              <w:t>PN_0005=EDDEP29</w:t>
            </w:r>
            <w:r>
              <w:rPr>
                <w:strike w:val="0"/>
                <w:sz w:val="20"/>
              </w:rPr>
              <w:t> </w:t>
            </w:r>
            <w:r>
              <w:rPr>
                <w:strike/>
                <w:sz w:val="20"/>
              </w:rPr>
              <w:t>PN_0006=HI7</w:t>
            </w:r>
            <w:r>
              <w:rPr>
                <w:strike w:val="0"/>
                <w:sz w:val="20"/>
              </w:rPr>
              <w:t> </w:t>
            </w:r>
            <w:r>
              <w:rPr>
                <w:strike/>
                <w:sz w:val="20"/>
              </w:rPr>
              <w:t>PN_0007=SLEEP20</w:t>
            </w:r>
            <w:r>
              <w:rPr>
                <w:strike w:val="0"/>
                <w:sz w:val="20"/>
              </w:rPr>
              <w:t> </w:t>
            </w:r>
            <w:r>
              <w:rPr>
                <w:strike/>
                <w:sz w:val="20"/>
              </w:rPr>
              <w:t>PN_0008=SRPPER11_C</w:t>
            </w:r>
            <w:r>
              <w:rPr>
                <w:strike w:val="0"/>
                <w:sz w:val="20"/>
              </w:rPr>
              <w:t> </w:t>
            </w:r>
            <w:r>
              <w:rPr>
                <w:strike/>
                <w:sz w:val="20"/>
              </w:rPr>
              <w:t>APS PN_0009=PAININ9</w:t>
            </w:r>
            <w:r>
              <w:rPr>
                <w:strike w:val="0"/>
                <w:sz w:val="20"/>
              </w:rPr>
              <w:t> </w:t>
            </w:r>
            <w:r>
              <w:rPr>
                <w:strike/>
                <w:sz w:val="20"/>
              </w:rPr>
              <w:t>PN_0010=3793R1</w:t>
            </w:r>
            <w:r>
              <w:rPr>
                <w:strike w:val="0"/>
                <w:sz w:val="20"/>
              </w:rPr>
              <w:t> </w:t>
            </w:r>
            <w:r>
              <w:rPr>
                <w:strike/>
                <w:sz w:val="20"/>
              </w:rPr>
              <w:t>PN_0011=28676R1</w:t>
            </w:r>
            <w:r>
              <w:rPr>
                <w:strike w:val="0"/>
                <w:sz w:val="20"/>
              </w:rPr>
              <w:t> </w:t>
            </w:r>
            <w:r>
              <w:rPr>
                <w:strike/>
                <w:sz w:val="20"/>
              </w:rPr>
              <w:t>PN_0012=EOS_P_011</w:t>
            </w:r>
            <w:r>
              <w:rPr>
                <w:strike w:val="0"/>
                <w:sz w:val="20"/>
              </w:rPr>
              <w:t> </w:t>
            </w:r>
            <w:r>
              <w:rPr>
                <w:strike/>
                <w:w w:val="95"/>
                <w:sz w:val="20"/>
              </w:rPr>
              <w:t>PN_0013=PEDSGLOBA</w:t>
            </w:r>
            <w:r>
              <w:rPr>
                <w:strike w:val="0"/>
                <w:w w:val="95"/>
                <w:sz w:val="20"/>
              </w:rPr>
              <w:t> </w:t>
            </w:r>
            <w:r>
              <w:rPr>
                <w:strike/>
                <w:sz w:val="20"/>
              </w:rPr>
              <w:t>L2</w:t>
            </w:r>
            <w:r>
              <w:rPr>
                <w:strike w:val="0"/>
                <w:sz w:val="20"/>
              </w:rPr>
              <w:t> </w:t>
            </w:r>
            <w:r>
              <w:rPr>
                <w:strike/>
                <w:w w:val="95"/>
                <w:sz w:val="20"/>
              </w:rPr>
              <w:t>PN_0014=PEDSGLOBA</w:t>
            </w:r>
            <w:r>
              <w:rPr>
                <w:strike w:val="0"/>
                <w:w w:val="95"/>
                <w:sz w:val="20"/>
              </w:rPr>
              <w:t> </w:t>
            </w:r>
            <w:r>
              <w:rPr>
                <w:strike/>
                <w:sz w:val="20"/>
              </w:rPr>
              <w:t>L5</w:t>
            </w:r>
            <w:r>
              <w:rPr>
                <w:strike w:val="0"/>
                <w:sz w:val="20"/>
              </w:rPr>
              <w:t> </w:t>
            </w:r>
            <w:r>
              <w:rPr>
                <w:strike/>
                <w:w w:val="95"/>
                <w:sz w:val="20"/>
              </w:rPr>
              <w:t>PN_0015=PEDSGLOBA</w:t>
            </w:r>
            <w:r>
              <w:rPr>
                <w:strike w:val="0"/>
                <w:w w:val="95"/>
                <w:sz w:val="20"/>
              </w:rPr>
              <w:t> </w:t>
            </w:r>
            <w:r>
              <w:rPr>
                <w:strike/>
                <w:sz w:val="20"/>
              </w:rPr>
              <w:t>L6</w:t>
            </w:r>
            <w:r>
              <w:rPr>
                <w:strike w:val="0"/>
                <w:sz w:val="20"/>
              </w:rPr>
              <w:t> </w:t>
            </w:r>
            <w:r>
              <w:rPr>
                <w:strike/>
                <w:sz w:val="20"/>
              </w:rPr>
              <w:t>PN_0016=GLOBAL03</w:t>
            </w:r>
            <w:r>
              <w:rPr>
                <w:strike w:val="0"/>
                <w:sz w:val="20"/>
              </w:rPr>
              <w:t> </w:t>
            </w:r>
            <w:r>
              <w:rPr>
                <w:strike/>
                <w:sz w:val="20"/>
              </w:rPr>
              <w:t>PN_0017=GLOBAL04</w:t>
            </w:r>
            <w:r>
              <w:rPr>
                <w:strike w:val="0"/>
                <w:sz w:val="20"/>
              </w:rPr>
              <w:t> </w:t>
            </w:r>
            <w:r>
              <w:rPr>
                <w:strike/>
                <w:sz w:val="20"/>
              </w:rPr>
              <w:t>PN_0018=EDANX53</w:t>
            </w:r>
            <w:r>
              <w:rPr>
                <w:strike w:val="0"/>
                <w:sz w:val="20"/>
              </w:rPr>
              <w:t> </w:t>
            </w:r>
            <w:r>
              <w:rPr>
                <w:strike/>
                <w:sz w:val="20"/>
              </w:rPr>
              <w:t>PN_0019=SAMHSA</w:t>
            </w:r>
            <w:r>
              <w:rPr>
                <w:strike w:val="0"/>
                <w:sz w:val="20"/>
              </w:rPr>
              <w:t> </w:t>
            </w:r>
            <w:r>
              <w:rPr>
                <w:strike/>
                <w:sz w:val="20"/>
              </w:rPr>
              <w:t>PN_0020=CAHPS 4.0</w:t>
            </w:r>
            <w:r>
              <w:rPr>
                <w:strike w:val="0"/>
                <w:sz w:val="20"/>
              </w:rPr>
              <w:t> </w:t>
            </w:r>
            <w:r>
              <w:rPr>
                <w:strike/>
                <w:sz w:val="20"/>
              </w:rPr>
              <w:t>PN_0021=PA070</w:t>
            </w:r>
          </w:p>
          <w:p>
            <w:pPr>
              <w:pStyle w:val="TableParagraph"/>
              <w:rPr>
                <w:sz w:val="20"/>
              </w:rPr>
            </w:pPr>
            <w:r>
              <w:rPr>
                <w:strike/>
                <w:sz w:val="20"/>
              </w:rPr>
              <w:t>NI=No information</w:t>
            </w:r>
          </w:p>
          <w:p>
            <w:pPr>
              <w:pStyle w:val="TableParagraph"/>
              <w:spacing w:line="228" w:lineRule="exact" w:before="2"/>
              <w:ind w:right="255"/>
              <w:rPr>
                <w:sz w:val="20"/>
              </w:rPr>
            </w:pPr>
            <w:r>
              <w:rPr>
                <w:strike/>
                <w:w w:val="95"/>
                <w:sz w:val="20"/>
              </w:rPr>
              <w:t>UN=Unknown</w:t>
            </w:r>
            <w:r>
              <w:rPr>
                <w:strike w:val="0"/>
                <w:w w:val="95"/>
                <w:sz w:val="20"/>
              </w:rPr>
              <w:t> </w:t>
            </w:r>
            <w:r>
              <w:rPr>
                <w:strike/>
                <w:sz w:val="20"/>
              </w:rPr>
              <w:t>OT=Other</w:t>
            </w:r>
          </w:p>
        </w:tc>
        <w:tc>
          <w:tcPr>
            <w:tcW w:w="4230" w:type="dxa"/>
          </w:tcPr>
          <w:p>
            <w:pPr>
              <w:pStyle w:val="TableParagraph"/>
              <w:rPr>
                <w:sz w:val="20"/>
              </w:rPr>
            </w:pPr>
            <w:r>
              <w:rPr>
                <w:strike/>
                <w:sz w:val="20"/>
              </w:rPr>
              <w:t>PCORnet identifier for the specific Common</w:t>
            </w:r>
            <w:r>
              <w:rPr>
                <w:strike w:val="0"/>
                <w:sz w:val="20"/>
              </w:rPr>
              <w:t> </w:t>
            </w:r>
            <w:r>
              <w:rPr>
                <w:strike/>
                <w:sz w:val="20"/>
              </w:rPr>
              <w:t>Measure item. Please see the Common Measures</w:t>
            </w:r>
            <w:r>
              <w:rPr>
                <w:strike w:val="0"/>
                <w:sz w:val="20"/>
              </w:rPr>
              <w:t> </w:t>
            </w:r>
            <w:r>
              <w:rPr>
                <w:strike/>
                <w:sz w:val="20"/>
              </w:rPr>
              <w:t>Reference Table for more details.</w:t>
            </w:r>
          </w:p>
        </w:tc>
        <w:tc>
          <w:tcPr>
            <w:tcW w:w="2343" w:type="dxa"/>
          </w:tcPr>
          <w:p>
            <w:pPr>
              <w:pStyle w:val="TableParagraph"/>
              <w:spacing w:line="225" w:lineRule="exact"/>
              <w:ind w:left="106"/>
              <w:rPr>
                <w:sz w:val="20"/>
              </w:rPr>
            </w:pPr>
            <w:r>
              <w:rPr>
                <w:strike/>
                <w:sz w:val="20"/>
              </w:rPr>
              <w:t>PCORnet</w:t>
            </w:r>
          </w:p>
        </w:tc>
        <w:tc>
          <w:tcPr>
            <w:tcW w:w="3066" w:type="dxa"/>
          </w:tcPr>
          <w:p>
            <w:pPr>
              <w:pStyle w:val="TableParagraph"/>
              <w:ind w:left="106" w:right="498"/>
              <w:rPr>
                <w:sz w:val="22"/>
              </w:rPr>
            </w:pPr>
            <w:r>
              <w:rPr>
                <w:strike/>
                <w:sz w:val="22"/>
              </w:rPr>
              <w:t>Non-PCORnet Common</w:t>
            </w:r>
            <w:r>
              <w:rPr>
                <w:strike w:val="0"/>
                <w:sz w:val="22"/>
              </w:rPr>
              <w:t> </w:t>
            </w:r>
            <w:r>
              <w:rPr>
                <w:strike/>
                <w:sz w:val="22"/>
              </w:rPr>
              <w:t>Measure PROs may also be</w:t>
            </w:r>
            <w:r>
              <w:rPr>
                <w:strike w:val="0"/>
                <w:sz w:val="22"/>
              </w:rPr>
              <w:t> </w:t>
            </w:r>
            <w:r>
              <w:rPr>
                <w:strike/>
                <w:sz w:val="22"/>
              </w:rPr>
              <w:t>stored in this table. These</w:t>
            </w:r>
            <w:r>
              <w:rPr>
                <w:strike w:val="0"/>
                <w:sz w:val="22"/>
              </w:rPr>
              <w:t> </w:t>
            </w:r>
            <w:r>
              <w:rPr>
                <w:strike/>
                <w:sz w:val="22"/>
              </w:rPr>
              <w:t>measures should be labeled</w:t>
            </w:r>
            <w:r>
              <w:rPr>
                <w:strike w:val="0"/>
                <w:sz w:val="22"/>
              </w:rPr>
              <w:t> </w:t>
            </w:r>
            <w:r>
              <w:rPr>
                <w:strike/>
                <w:sz w:val="22"/>
              </w:rPr>
              <w:t>with a value of “OT”.</w:t>
            </w:r>
          </w:p>
          <w:p>
            <w:pPr>
              <w:pStyle w:val="TableParagraph"/>
              <w:spacing w:before="5"/>
              <w:ind w:left="0"/>
              <w:rPr>
                <w:sz w:val="23"/>
              </w:rPr>
            </w:pPr>
          </w:p>
          <w:p>
            <w:pPr>
              <w:pStyle w:val="TableParagraph"/>
              <w:ind w:left="106" w:right="254"/>
              <w:rPr>
                <w:sz w:val="22"/>
              </w:rPr>
            </w:pPr>
            <w:r>
              <w:rPr>
                <w:sz w:val="22"/>
              </w:rPr>
              <w:t>This field has been deprecated as of CDM v4.0.</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4182" w:hRule="atLeast"/>
        </w:trPr>
        <w:tc>
          <w:tcPr>
            <w:tcW w:w="3010" w:type="dxa"/>
            <w:tcBorders>
              <w:bottom w:val="nil"/>
            </w:tcBorders>
          </w:tcPr>
          <w:p>
            <w:pPr>
              <w:pStyle w:val="TableParagraph"/>
              <w:spacing w:line="270" w:lineRule="exact"/>
              <w:rPr>
                <w:sz w:val="24"/>
              </w:rPr>
            </w:pPr>
            <w:r>
              <w:rPr>
                <w:sz w:val="24"/>
              </w:rPr>
              <w:t>PRO_TYPE</w:t>
            </w:r>
          </w:p>
        </w:tc>
        <w:tc>
          <w:tcPr>
            <w:tcW w:w="1882" w:type="dxa"/>
            <w:tcBorders>
              <w:bottom w:val="nil"/>
            </w:tcBorders>
          </w:tcPr>
          <w:p>
            <w:pPr>
              <w:pStyle w:val="TableParagraph"/>
              <w:spacing w:line="270" w:lineRule="exact"/>
              <w:rPr>
                <w:sz w:val="24"/>
              </w:rPr>
            </w:pPr>
            <w:r>
              <w:rPr>
                <w:sz w:val="24"/>
              </w:rPr>
              <w:t>RDBMS Text(2)</w:t>
            </w:r>
          </w:p>
        </w:tc>
        <w:tc>
          <w:tcPr>
            <w:tcW w:w="1887" w:type="dxa"/>
            <w:tcBorders>
              <w:bottom w:val="nil"/>
            </w:tcBorders>
          </w:tcPr>
          <w:p>
            <w:pPr>
              <w:pStyle w:val="TableParagraph"/>
              <w:spacing w:line="270" w:lineRule="exact"/>
              <w:rPr>
                <w:sz w:val="24"/>
              </w:rPr>
            </w:pPr>
            <w:r>
              <w:rPr>
                <w:sz w:val="24"/>
              </w:rPr>
              <w:t>SAS Char(2)</w:t>
            </w:r>
          </w:p>
        </w:tc>
        <w:tc>
          <w:tcPr>
            <w:tcW w:w="2297" w:type="dxa"/>
            <w:tcBorders>
              <w:bottom w:val="nil"/>
            </w:tcBorders>
          </w:tcPr>
          <w:p>
            <w:pPr>
              <w:pStyle w:val="TableParagraph"/>
              <w:spacing w:line="270" w:lineRule="exact"/>
              <w:rPr>
                <w:sz w:val="24"/>
              </w:rPr>
            </w:pPr>
            <w:r>
              <w:rPr>
                <w:sz w:val="24"/>
              </w:rPr>
              <w:t>PM=PROMIS</w:t>
            </w:r>
          </w:p>
          <w:p>
            <w:pPr>
              <w:pStyle w:val="TableParagraph"/>
              <w:ind w:right="576"/>
              <w:rPr>
                <w:sz w:val="24"/>
              </w:rPr>
            </w:pPr>
            <w:r>
              <w:rPr>
                <w:sz w:val="24"/>
              </w:rPr>
              <w:t>NQ=Neuro-QoL AM=ASQC-Me</w:t>
            </w:r>
          </w:p>
          <w:p>
            <w:pPr>
              <w:pStyle w:val="TableParagraph"/>
              <w:ind w:right="357"/>
              <w:rPr>
                <w:sz w:val="24"/>
              </w:rPr>
            </w:pPr>
            <w:r>
              <w:rPr>
                <w:sz w:val="24"/>
              </w:rPr>
              <w:t>NT=NIH Toolbox PC=PRO_CTCAE LC=LOINC HC=HCAHPS</w:t>
            </w:r>
          </w:p>
          <w:p>
            <w:pPr>
              <w:pStyle w:val="TableParagraph"/>
              <w:ind w:right="285"/>
              <w:rPr>
                <w:sz w:val="24"/>
              </w:rPr>
            </w:pPr>
            <w:r>
              <w:rPr>
                <w:sz w:val="24"/>
              </w:rPr>
              <w:t>NI=No information UN=Unknown OT=Other</w:t>
            </w:r>
          </w:p>
        </w:tc>
        <w:tc>
          <w:tcPr>
            <w:tcW w:w="4230" w:type="dxa"/>
            <w:tcBorders>
              <w:bottom w:val="nil"/>
            </w:tcBorders>
          </w:tcPr>
          <w:p>
            <w:pPr>
              <w:pStyle w:val="TableParagraph"/>
              <w:ind w:right="326"/>
              <w:rPr>
                <w:sz w:val="24"/>
              </w:rPr>
            </w:pPr>
            <w:r>
              <w:rPr>
                <w:sz w:val="24"/>
              </w:rPr>
              <w:t>Terminology / vocabulary used to describe the PRO item.</w:t>
            </w:r>
          </w:p>
          <w:p>
            <w:pPr>
              <w:pStyle w:val="TableParagraph"/>
              <w:spacing w:before="5"/>
              <w:ind w:left="0"/>
              <w:rPr>
                <w:sz w:val="23"/>
              </w:rPr>
            </w:pPr>
          </w:p>
          <w:p>
            <w:pPr>
              <w:pStyle w:val="TableParagraph"/>
              <w:ind w:right="326"/>
              <w:rPr>
                <w:sz w:val="20"/>
              </w:rPr>
            </w:pPr>
            <w:r>
              <w:rPr>
                <w:sz w:val="24"/>
              </w:rPr>
              <w:t>More information on PROMIS, Neuro- QoL and ASQC-Me and the NIH Toolbox can be found on the HealthMeasures website. </w:t>
            </w:r>
            <w:r>
              <w:rPr>
                <w:sz w:val="20"/>
              </w:rPr>
              <w:t>(</w:t>
            </w:r>
            <w:r>
              <w:rPr>
                <w:color w:val="0000FF"/>
                <w:sz w:val="20"/>
                <w:u w:val="single" w:color="0000FF"/>
              </w:rPr>
              <w:t>www.healthmeasures.net)</w:t>
            </w:r>
          </w:p>
          <w:p>
            <w:pPr>
              <w:pStyle w:val="TableParagraph"/>
              <w:spacing w:before="1"/>
              <w:ind w:left="0"/>
              <w:rPr>
                <w:sz w:val="24"/>
              </w:rPr>
            </w:pPr>
          </w:p>
          <w:p>
            <w:pPr>
              <w:pStyle w:val="TableParagraph"/>
              <w:spacing w:before="1"/>
              <w:ind w:right="160"/>
              <w:rPr>
                <w:sz w:val="20"/>
              </w:rPr>
            </w:pPr>
            <w:r>
              <w:rPr>
                <w:sz w:val="24"/>
              </w:rPr>
              <w:t>The Patient-Reported Outcome version of the Common Terminology Criteria for Adverse Events (PRO-CTCAE™) is maintained by the National Cancer Institute. </w:t>
            </w:r>
            <w:r>
              <w:rPr>
                <w:sz w:val="20"/>
              </w:rPr>
              <w:t>(</w:t>
            </w:r>
            <w:hyperlink r:id="rId34">
              <w:r>
                <w:rPr>
                  <w:color w:val="0000FF"/>
                  <w:sz w:val="20"/>
                  <w:u w:val="single" w:color="0000FF"/>
                </w:rPr>
                <w:t>https://healthcaredelivery.cancer.gov/pro-ctcae/)</w:t>
              </w:r>
            </w:hyperlink>
          </w:p>
        </w:tc>
        <w:tc>
          <w:tcPr>
            <w:tcW w:w="2343" w:type="dxa"/>
            <w:tcBorders>
              <w:bottom w:val="nil"/>
            </w:tcBorders>
          </w:tcPr>
          <w:p>
            <w:pPr>
              <w:pStyle w:val="TableParagraph"/>
              <w:spacing w:line="270" w:lineRule="exact"/>
              <w:ind w:left="106"/>
              <w:rPr>
                <w:sz w:val="24"/>
              </w:rPr>
            </w:pPr>
            <w:r>
              <w:rPr>
                <w:sz w:val="24"/>
              </w:rPr>
              <w:t>PCORnet</w:t>
            </w:r>
          </w:p>
        </w:tc>
        <w:tc>
          <w:tcPr>
            <w:tcW w:w="3066" w:type="dxa"/>
            <w:vMerge w:val="restart"/>
          </w:tcPr>
          <w:p>
            <w:pPr>
              <w:pStyle w:val="TableParagraph"/>
              <w:numPr>
                <w:ilvl w:val="0"/>
                <w:numId w:val="71"/>
              </w:numPr>
              <w:tabs>
                <w:tab w:pos="370" w:val="left" w:leader="none"/>
                <w:tab w:pos="371" w:val="left" w:leader="none"/>
              </w:tabs>
              <w:spacing w:line="276" w:lineRule="auto" w:before="0" w:after="0"/>
              <w:ind w:left="370" w:right="329" w:hanging="360"/>
              <w:jc w:val="left"/>
              <w:rPr>
                <w:sz w:val="22"/>
              </w:rPr>
            </w:pPr>
            <w:r>
              <w:rPr>
                <w:sz w:val="22"/>
              </w:rPr>
              <w:t>For items/measures that belong to one of the listed terminologies and can also be found in LOINC (e.g., PROMIS), list the native terminology for PRO_TYPE.</w:t>
            </w:r>
          </w:p>
          <w:p>
            <w:pPr>
              <w:pStyle w:val="TableParagraph"/>
              <w:numPr>
                <w:ilvl w:val="0"/>
                <w:numId w:val="71"/>
              </w:numPr>
              <w:tabs>
                <w:tab w:pos="370" w:val="left" w:leader="none"/>
                <w:tab w:pos="371" w:val="left" w:leader="none"/>
              </w:tabs>
              <w:spacing w:line="276" w:lineRule="auto" w:before="0" w:after="0"/>
              <w:ind w:left="370" w:right="189" w:hanging="360"/>
              <w:jc w:val="left"/>
              <w:rPr>
                <w:sz w:val="22"/>
              </w:rPr>
            </w:pPr>
            <w:r>
              <w:rPr>
                <w:sz w:val="22"/>
              </w:rPr>
              <w:t>A value of “LOINC” should be used for those items/measures that do not belong to one of the other specified terminologies but can be found in LOINC (e.g., PHQ-9,</w:t>
            </w:r>
            <w:r>
              <w:rPr>
                <w:spacing w:val="-1"/>
                <w:sz w:val="22"/>
              </w:rPr>
              <w:t> </w:t>
            </w:r>
            <w:r>
              <w:rPr>
                <w:sz w:val="22"/>
              </w:rPr>
              <w:t>WHO-5).</w:t>
            </w:r>
          </w:p>
          <w:p>
            <w:pPr>
              <w:pStyle w:val="TableParagraph"/>
              <w:numPr>
                <w:ilvl w:val="0"/>
                <w:numId w:val="71"/>
              </w:numPr>
              <w:tabs>
                <w:tab w:pos="370" w:val="left" w:leader="none"/>
                <w:tab w:pos="371" w:val="left" w:leader="none"/>
              </w:tabs>
              <w:spacing w:line="276" w:lineRule="auto" w:before="0" w:after="0"/>
              <w:ind w:left="370" w:right="125" w:hanging="360"/>
              <w:jc w:val="left"/>
              <w:rPr>
                <w:sz w:val="20"/>
              </w:rPr>
            </w:pPr>
            <w:r>
              <w:rPr>
                <w:sz w:val="22"/>
              </w:rPr>
              <w:t>Information on PRO- CTCAE can also be found in the NCI Common Data Element browser </w:t>
            </w:r>
            <w:r>
              <w:rPr>
                <w:w w:val="95"/>
                <w:sz w:val="20"/>
              </w:rPr>
              <w:t>(</w:t>
            </w:r>
            <w:r>
              <w:rPr>
                <w:color w:val="0000FF"/>
                <w:w w:val="95"/>
                <w:sz w:val="20"/>
                <w:u w:val="single" w:color="0000FF"/>
              </w:rPr>
              <w:t>https://cdebrowser.nci.nih.gov)</w:t>
            </w:r>
          </w:p>
        </w:tc>
      </w:tr>
      <w:tr>
        <w:trPr>
          <w:trHeight w:val="1558" w:hRule="atLeast"/>
        </w:trPr>
        <w:tc>
          <w:tcPr>
            <w:tcW w:w="3010" w:type="dxa"/>
            <w:tcBorders>
              <w:top w:val="nil"/>
            </w:tcBorders>
          </w:tcPr>
          <w:p>
            <w:pPr>
              <w:pStyle w:val="TableParagraph"/>
              <w:ind w:left="0"/>
              <w:rPr>
                <w:sz w:val="22"/>
              </w:rPr>
            </w:pPr>
          </w:p>
        </w:tc>
        <w:tc>
          <w:tcPr>
            <w:tcW w:w="1882" w:type="dxa"/>
            <w:tcBorders>
              <w:top w:val="nil"/>
            </w:tcBorders>
          </w:tcPr>
          <w:p>
            <w:pPr>
              <w:pStyle w:val="TableParagraph"/>
              <w:ind w:left="0"/>
              <w:rPr>
                <w:sz w:val="22"/>
              </w:rPr>
            </w:pPr>
          </w:p>
        </w:tc>
        <w:tc>
          <w:tcPr>
            <w:tcW w:w="1887" w:type="dxa"/>
            <w:tcBorders>
              <w:top w:val="nil"/>
            </w:tcBorders>
          </w:tcPr>
          <w:p>
            <w:pPr>
              <w:pStyle w:val="TableParagraph"/>
              <w:ind w:left="0"/>
              <w:rPr>
                <w:sz w:val="22"/>
              </w:rPr>
            </w:pPr>
          </w:p>
        </w:tc>
        <w:tc>
          <w:tcPr>
            <w:tcW w:w="2297" w:type="dxa"/>
            <w:tcBorders>
              <w:top w:val="nil"/>
            </w:tcBorders>
          </w:tcPr>
          <w:p>
            <w:pPr>
              <w:pStyle w:val="TableParagraph"/>
              <w:ind w:left="0"/>
              <w:rPr>
                <w:sz w:val="22"/>
              </w:rPr>
            </w:pPr>
          </w:p>
        </w:tc>
        <w:tc>
          <w:tcPr>
            <w:tcW w:w="4230" w:type="dxa"/>
            <w:tcBorders>
              <w:top w:val="nil"/>
            </w:tcBorders>
          </w:tcPr>
          <w:p>
            <w:pPr>
              <w:pStyle w:val="TableParagraph"/>
              <w:spacing w:before="127"/>
              <w:rPr>
                <w:sz w:val="20"/>
              </w:rPr>
            </w:pPr>
            <w:r>
              <w:rPr>
                <w:sz w:val="24"/>
              </w:rPr>
              <w:t>Information on the Hospital Consumer Assessment of Healthcare Providers and Systems (HPCAHPS) is located here: </w:t>
            </w:r>
            <w:hyperlink r:id="rId35">
              <w:r>
                <w:rPr>
                  <w:color w:val="0000FF"/>
                  <w:sz w:val="20"/>
                  <w:u w:val="single" w:color="0000FF"/>
                </w:rPr>
                <w:t>http://www.hcahpsonline.org</w:t>
              </w:r>
            </w:hyperlink>
          </w:p>
        </w:tc>
        <w:tc>
          <w:tcPr>
            <w:tcW w:w="2343" w:type="dxa"/>
            <w:tcBorders>
              <w:top w:val="nil"/>
            </w:tcBorders>
          </w:tcPr>
          <w:p>
            <w:pPr>
              <w:pStyle w:val="TableParagraph"/>
              <w:ind w:left="0"/>
              <w:rPr>
                <w:sz w:val="22"/>
              </w:rPr>
            </w:pPr>
          </w:p>
        </w:tc>
        <w:tc>
          <w:tcPr>
            <w:tcW w:w="3066" w:type="dxa"/>
            <w:vMerge/>
            <w:tcBorders>
              <w:top w:val="nil"/>
            </w:tcBorders>
          </w:tcPr>
          <w:p>
            <w:pPr>
              <w:rPr>
                <w:sz w:val="2"/>
                <w:szCs w:val="2"/>
              </w:rPr>
            </w:pPr>
          </w:p>
        </w:tc>
      </w:tr>
      <w:tr>
        <w:trPr>
          <w:trHeight w:val="275" w:hRule="atLeast"/>
        </w:trPr>
        <w:tc>
          <w:tcPr>
            <w:tcW w:w="3010" w:type="dxa"/>
            <w:tcBorders>
              <w:bottom w:val="nil"/>
            </w:tcBorders>
          </w:tcPr>
          <w:p>
            <w:pPr>
              <w:pStyle w:val="TableParagraph"/>
              <w:spacing w:line="255" w:lineRule="exact"/>
              <w:rPr>
                <w:sz w:val="24"/>
              </w:rPr>
            </w:pPr>
            <w:r>
              <w:rPr>
                <w:sz w:val="24"/>
              </w:rPr>
              <w:t>PRO_ITEM_NAME</w:t>
            </w:r>
          </w:p>
        </w:tc>
        <w:tc>
          <w:tcPr>
            <w:tcW w:w="1882" w:type="dxa"/>
            <w:tcBorders>
              <w:bottom w:val="nil"/>
            </w:tcBorders>
          </w:tcPr>
          <w:p>
            <w:pPr>
              <w:pStyle w:val="TableParagraph"/>
              <w:spacing w:line="255" w:lineRule="exact"/>
              <w:rPr>
                <w:sz w:val="24"/>
              </w:rPr>
            </w:pPr>
            <w:r>
              <w:rPr>
                <w:sz w:val="24"/>
              </w:rPr>
              <w:t>RDBMS Text(x)</w:t>
            </w:r>
          </w:p>
        </w:tc>
        <w:tc>
          <w:tcPr>
            <w:tcW w:w="1887" w:type="dxa"/>
            <w:tcBorders>
              <w:bottom w:val="nil"/>
            </w:tcBorders>
          </w:tcPr>
          <w:p>
            <w:pPr>
              <w:pStyle w:val="TableParagraph"/>
              <w:spacing w:line="255" w:lineRule="exact"/>
              <w:rPr>
                <w:sz w:val="24"/>
              </w:rPr>
            </w:pPr>
            <w:r>
              <w:rPr>
                <w:sz w:val="24"/>
              </w:rPr>
              <w:t>SAS Char(x)</w:t>
            </w:r>
          </w:p>
        </w:tc>
        <w:tc>
          <w:tcPr>
            <w:tcW w:w="2297" w:type="dxa"/>
            <w:tcBorders>
              <w:bottom w:val="nil"/>
            </w:tcBorders>
          </w:tcPr>
          <w:p>
            <w:pPr>
              <w:pStyle w:val="TableParagraph"/>
              <w:spacing w:line="255" w:lineRule="exact"/>
              <w:rPr>
                <w:sz w:val="24"/>
              </w:rPr>
            </w:pPr>
            <w:r>
              <w:rPr>
                <w:sz w:val="24"/>
              </w:rPr>
              <w:t>.</w:t>
            </w:r>
          </w:p>
        </w:tc>
        <w:tc>
          <w:tcPr>
            <w:tcW w:w="4230" w:type="dxa"/>
            <w:tcBorders>
              <w:bottom w:val="nil"/>
            </w:tcBorders>
          </w:tcPr>
          <w:p>
            <w:pPr>
              <w:pStyle w:val="TableParagraph"/>
              <w:spacing w:line="255" w:lineRule="exact"/>
              <w:rPr>
                <w:sz w:val="24"/>
              </w:rPr>
            </w:pPr>
            <w:r>
              <w:rPr>
                <w:sz w:val="24"/>
              </w:rPr>
              <w:t>Short name or code of the PRO item in</w:t>
            </w:r>
          </w:p>
        </w:tc>
        <w:tc>
          <w:tcPr>
            <w:tcW w:w="2343" w:type="dxa"/>
            <w:tcBorders>
              <w:bottom w:val="nil"/>
            </w:tcBorders>
          </w:tcPr>
          <w:p>
            <w:pPr>
              <w:pStyle w:val="TableParagraph"/>
              <w:spacing w:line="255" w:lineRule="exact"/>
              <w:ind w:left="106"/>
              <w:rPr>
                <w:sz w:val="24"/>
              </w:rPr>
            </w:pPr>
            <w:r>
              <w:rPr>
                <w:sz w:val="24"/>
              </w:rPr>
              <w:t>PCORnet</w:t>
            </w:r>
          </w:p>
        </w:tc>
        <w:tc>
          <w:tcPr>
            <w:tcW w:w="3066" w:type="dxa"/>
            <w:tcBorders>
              <w:bottom w:val="nil"/>
            </w:tcBorders>
          </w:tcPr>
          <w:p>
            <w:pPr>
              <w:pStyle w:val="TableParagraph"/>
              <w:spacing w:line="255" w:lineRule="exact"/>
              <w:ind w:left="106"/>
              <w:rPr>
                <w:sz w:val="24"/>
              </w:rPr>
            </w:pPr>
            <w:r>
              <w:rPr>
                <w:sz w:val="24"/>
              </w:rPr>
              <w:t>If a short name or code for</w:t>
            </w:r>
          </w:p>
        </w:tc>
      </w:tr>
      <w:tr>
        <w:trPr>
          <w:trHeight w:val="275" w:hRule="atLeast"/>
        </w:trPr>
        <w:tc>
          <w:tcPr>
            <w:tcW w:w="3010" w:type="dxa"/>
            <w:tcBorders>
              <w:top w:val="nil"/>
              <w:bottom w:val="nil"/>
            </w:tcBorders>
          </w:tcPr>
          <w:p>
            <w:pPr>
              <w:pStyle w:val="TableParagraph"/>
              <w:ind w:left="0"/>
              <w:rPr>
                <w:sz w:val="20"/>
              </w:rPr>
            </w:pPr>
          </w:p>
        </w:tc>
        <w:tc>
          <w:tcPr>
            <w:tcW w:w="1882" w:type="dxa"/>
            <w:tcBorders>
              <w:top w:val="nil"/>
              <w:bottom w:val="nil"/>
            </w:tcBorders>
          </w:tcPr>
          <w:p>
            <w:pPr>
              <w:pStyle w:val="TableParagraph"/>
              <w:ind w:left="0"/>
              <w:rPr>
                <w:sz w:val="20"/>
              </w:rPr>
            </w:pPr>
          </w:p>
        </w:tc>
        <w:tc>
          <w:tcPr>
            <w:tcW w:w="1887" w:type="dxa"/>
            <w:tcBorders>
              <w:top w:val="nil"/>
              <w:bottom w:val="nil"/>
            </w:tcBorders>
          </w:tcPr>
          <w:p>
            <w:pPr>
              <w:pStyle w:val="TableParagraph"/>
              <w:ind w:left="0"/>
              <w:rPr>
                <w:sz w:val="20"/>
              </w:rPr>
            </w:pPr>
          </w:p>
        </w:tc>
        <w:tc>
          <w:tcPr>
            <w:tcW w:w="2297" w:type="dxa"/>
            <w:tcBorders>
              <w:top w:val="nil"/>
              <w:bottom w:val="nil"/>
            </w:tcBorders>
          </w:tcPr>
          <w:p>
            <w:pPr>
              <w:pStyle w:val="TableParagraph"/>
              <w:ind w:left="0"/>
              <w:rPr>
                <w:sz w:val="20"/>
              </w:rPr>
            </w:pPr>
          </w:p>
        </w:tc>
        <w:tc>
          <w:tcPr>
            <w:tcW w:w="4230" w:type="dxa"/>
            <w:tcBorders>
              <w:top w:val="nil"/>
              <w:bottom w:val="nil"/>
            </w:tcBorders>
          </w:tcPr>
          <w:p>
            <w:pPr>
              <w:pStyle w:val="TableParagraph"/>
              <w:spacing w:line="256" w:lineRule="exact"/>
              <w:rPr>
                <w:sz w:val="24"/>
              </w:rPr>
            </w:pPr>
            <w:r>
              <w:rPr>
                <w:sz w:val="24"/>
              </w:rPr>
              <w:t>the vocabulary/terminology specified in</w:t>
            </w:r>
          </w:p>
        </w:tc>
        <w:tc>
          <w:tcPr>
            <w:tcW w:w="2343" w:type="dxa"/>
            <w:tcBorders>
              <w:top w:val="nil"/>
              <w:bottom w:val="nil"/>
            </w:tcBorders>
          </w:tcPr>
          <w:p>
            <w:pPr>
              <w:pStyle w:val="TableParagraph"/>
              <w:ind w:left="0"/>
              <w:rPr>
                <w:sz w:val="20"/>
              </w:rPr>
            </w:pPr>
          </w:p>
        </w:tc>
        <w:tc>
          <w:tcPr>
            <w:tcW w:w="3066" w:type="dxa"/>
            <w:tcBorders>
              <w:top w:val="nil"/>
              <w:bottom w:val="nil"/>
            </w:tcBorders>
          </w:tcPr>
          <w:p>
            <w:pPr>
              <w:pStyle w:val="TableParagraph"/>
              <w:spacing w:line="256" w:lineRule="exact"/>
              <w:ind w:left="106"/>
              <w:rPr>
                <w:sz w:val="24"/>
              </w:rPr>
            </w:pPr>
            <w:r>
              <w:rPr>
                <w:sz w:val="24"/>
              </w:rPr>
              <w:t>the PRO item does not exist</w:t>
            </w:r>
          </w:p>
        </w:tc>
      </w:tr>
      <w:tr>
        <w:trPr>
          <w:trHeight w:val="276" w:hRule="atLeast"/>
        </w:trPr>
        <w:tc>
          <w:tcPr>
            <w:tcW w:w="3010" w:type="dxa"/>
            <w:tcBorders>
              <w:top w:val="nil"/>
              <w:bottom w:val="nil"/>
            </w:tcBorders>
          </w:tcPr>
          <w:p>
            <w:pPr>
              <w:pStyle w:val="TableParagraph"/>
              <w:ind w:left="0"/>
              <w:rPr>
                <w:sz w:val="20"/>
              </w:rPr>
            </w:pPr>
          </w:p>
        </w:tc>
        <w:tc>
          <w:tcPr>
            <w:tcW w:w="1882" w:type="dxa"/>
            <w:tcBorders>
              <w:top w:val="nil"/>
              <w:bottom w:val="nil"/>
            </w:tcBorders>
          </w:tcPr>
          <w:p>
            <w:pPr>
              <w:pStyle w:val="TableParagraph"/>
              <w:ind w:left="0"/>
              <w:rPr>
                <w:sz w:val="20"/>
              </w:rPr>
            </w:pPr>
          </w:p>
        </w:tc>
        <w:tc>
          <w:tcPr>
            <w:tcW w:w="1887" w:type="dxa"/>
            <w:tcBorders>
              <w:top w:val="nil"/>
              <w:bottom w:val="nil"/>
            </w:tcBorders>
          </w:tcPr>
          <w:p>
            <w:pPr>
              <w:pStyle w:val="TableParagraph"/>
              <w:ind w:left="0"/>
              <w:rPr>
                <w:sz w:val="20"/>
              </w:rPr>
            </w:pPr>
          </w:p>
        </w:tc>
        <w:tc>
          <w:tcPr>
            <w:tcW w:w="2297" w:type="dxa"/>
            <w:tcBorders>
              <w:top w:val="nil"/>
              <w:bottom w:val="nil"/>
            </w:tcBorders>
          </w:tcPr>
          <w:p>
            <w:pPr>
              <w:pStyle w:val="TableParagraph"/>
              <w:ind w:left="0"/>
              <w:rPr>
                <w:sz w:val="20"/>
              </w:rPr>
            </w:pPr>
          </w:p>
        </w:tc>
        <w:tc>
          <w:tcPr>
            <w:tcW w:w="4230" w:type="dxa"/>
            <w:tcBorders>
              <w:top w:val="nil"/>
              <w:bottom w:val="nil"/>
            </w:tcBorders>
          </w:tcPr>
          <w:p>
            <w:pPr>
              <w:pStyle w:val="TableParagraph"/>
              <w:spacing w:line="256" w:lineRule="exact"/>
              <w:rPr>
                <w:sz w:val="24"/>
              </w:rPr>
            </w:pPr>
            <w:r>
              <w:rPr>
                <w:sz w:val="24"/>
              </w:rPr>
              <w:t>PRO_TYPE.</w:t>
            </w:r>
          </w:p>
        </w:tc>
        <w:tc>
          <w:tcPr>
            <w:tcW w:w="2343" w:type="dxa"/>
            <w:tcBorders>
              <w:top w:val="nil"/>
              <w:bottom w:val="nil"/>
            </w:tcBorders>
          </w:tcPr>
          <w:p>
            <w:pPr>
              <w:pStyle w:val="TableParagraph"/>
              <w:ind w:left="0"/>
              <w:rPr>
                <w:sz w:val="20"/>
              </w:rPr>
            </w:pPr>
          </w:p>
        </w:tc>
        <w:tc>
          <w:tcPr>
            <w:tcW w:w="3066" w:type="dxa"/>
            <w:tcBorders>
              <w:top w:val="nil"/>
              <w:bottom w:val="nil"/>
            </w:tcBorders>
          </w:tcPr>
          <w:p>
            <w:pPr>
              <w:pStyle w:val="TableParagraph"/>
              <w:spacing w:line="256" w:lineRule="exact"/>
              <w:ind w:left="106"/>
              <w:rPr>
                <w:sz w:val="24"/>
              </w:rPr>
            </w:pPr>
            <w:r>
              <w:rPr>
                <w:sz w:val="24"/>
              </w:rPr>
              <w:t>within the specified</w:t>
            </w:r>
          </w:p>
        </w:tc>
      </w:tr>
      <w:tr>
        <w:trPr>
          <w:trHeight w:val="275" w:hRule="atLeast"/>
        </w:trPr>
        <w:tc>
          <w:tcPr>
            <w:tcW w:w="3010" w:type="dxa"/>
            <w:tcBorders>
              <w:top w:val="nil"/>
              <w:bottom w:val="nil"/>
            </w:tcBorders>
          </w:tcPr>
          <w:p>
            <w:pPr>
              <w:pStyle w:val="TableParagraph"/>
              <w:ind w:left="0"/>
              <w:rPr>
                <w:sz w:val="20"/>
              </w:rPr>
            </w:pPr>
          </w:p>
        </w:tc>
        <w:tc>
          <w:tcPr>
            <w:tcW w:w="1882" w:type="dxa"/>
            <w:tcBorders>
              <w:top w:val="nil"/>
              <w:bottom w:val="nil"/>
            </w:tcBorders>
          </w:tcPr>
          <w:p>
            <w:pPr>
              <w:pStyle w:val="TableParagraph"/>
              <w:ind w:left="0"/>
              <w:rPr>
                <w:sz w:val="20"/>
              </w:rPr>
            </w:pPr>
          </w:p>
        </w:tc>
        <w:tc>
          <w:tcPr>
            <w:tcW w:w="1887" w:type="dxa"/>
            <w:tcBorders>
              <w:top w:val="nil"/>
              <w:bottom w:val="nil"/>
            </w:tcBorders>
          </w:tcPr>
          <w:p>
            <w:pPr>
              <w:pStyle w:val="TableParagraph"/>
              <w:ind w:left="0"/>
              <w:rPr>
                <w:sz w:val="20"/>
              </w:rPr>
            </w:pPr>
          </w:p>
        </w:tc>
        <w:tc>
          <w:tcPr>
            <w:tcW w:w="2297" w:type="dxa"/>
            <w:tcBorders>
              <w:top w:val="nil"/>
              <w:bottom w:val="nil"/>
            </w:tcBorders>
          </w:tcPr>
          <w:p>
            <w:pPr>
              <w:pStyle w:val="TableParagraph"/>
              <w:ind w:left="0"/>
              <w:rPr>
                <w:sz w:val="20"/>
              </w:rPr>
            </w:pPr>
          </w:p>
        </w:tc>
        <w:tc>
          <w:tcPr>
            <w:tcW w:w="4230" w:type="dxa"/>
            <w:tcBorders>
              <w:top w:val="nil"/>
              <w:bottom w:val="nil"/>
            </w:tcBorders>
          </w:tcPr>
          <w:p>
            <w:pPr>
              <w:pStyle w:val="TableParagraph"/>
              <w:ind w:left="0"/>
              <w:rPr>
                <w:sz w:val="20"/>
              </w:rPr>
            </w:pPr>
          </w:p>
        </w:tc>
        <w:tc>
          <w:tcPr>
            <w:tcW w:w="2343" w:type="dxa"/>
            <w:tcBorders>
              <w:top w:val="nil"/>
              <w:bottom w:val="nil"/>
            </w:tcBorders>
          </w:tcPr>
          <w:p>
            <w:pPr>
              <w:pStyle w:val="TableParagraph"/>
              <w:ind w:left="0"/>
              <w:rPr>
                <w:sz w:val="20"/>
              </w:rPr>
            </w:pPr>
          </w:p>
        </w:tc>
        <w:tc>
          <w:tcPr>
            <w:tcW w:w="3066" w:type="dxa"/>
            <w:tcBorders>
              <w:top w:val="nil"/>
              <w:bottom w:val="nil"/>
            </w:tcBorders>
          </w:tcPr>
          <w:p>
            <w:pPr>
              <w:pStyle w:val="TableParagraph"/>
              <w:spacing w:line="256" w:lineRule="exact"/>
              <w:ind w:left="106"/>
              <w:rPr>
                <w:sz w:val="24"/>
              </w:rPr>
            </w:pPr>
            <w:r>
              <w:rPr>
                <w:sz w:val="24"/>
              </w:rPr>
              <w:t>terminology, do not create</w:t>
            </w:r>
          </w:p>
        </w:tc>
      </w:tr>
      <w:tr>
        <w:trPr>
          <w:trHeight w:val="276" w:hRule="atLeast"/>
        </w:trPr>
        <w:tc>
          <w:tcPr>
            <w:tcW w:w="3010" w:type="dxa"/>
            <w:tcBorders>
              <w:top w:val="nil"/>
              <w:bottom w:val="nil"/>
            </w:tcBorders>
          </w:tcPr>
          <w:p>
            <w:pPr>
              <w:pStyle w:val="TableParagraph"/>
              <w:ind w:left="0"/>
              <w:rPr>
                <w:sz w:val="20"/>
              </w:rPr>
            </w:pPr>
          </w:p>
        </w:tc>
        <w:tc>
          <w:tcPr>
            <w:tcW w:w="1882" w:type="dxa"/>
            <w:tcBorders>
              <w:top w:val="nil"/>
              <w:bottom w:val="nil"/>
            </w:tcBorders>
          </w:tcPr>
          <w:p>
            <w:pPr>
              <w:pStyle w:val="TableParagraph"/>
              <w:ind w:left="0"/>
              <w:rPr>
                <w:sz w:val="20"/>
              </w:rPr>
            </w:pPr>
          </w:p>
        </w:tc>
        <w:tc>
          <w:tcPr>
            <w:tcW w:w="1887" w:type="dxa"/>
            <w:tcBorders>
              <w:top w:val="nil"/>
              <w:bottom w:val="nil"/>
            </w:tcBorders>
          </w:tcPr>
          <w:p>
            <w:pPr>
              <w:pStyle w:val="TableParagraph"/>
              <w:ind w:left="0"/>
              <w:rPr>
                <w:sz w:val="20"/>
              </w:rPr>
            </w:pPr>
          </w:p>
        </w:tc>
        <w:tc>
          <w:tcPr>
            <w:tcW w:w="2297" w:type="dxa"/>
            <w:tcBorders>
              <w:top w:val="nil"/>
              <w:bottom w:val="nil"/>
            </w:tcBorders>
          </w:tcPr>
          <w:p>
            <w:pPr>
              <w:pStyle w:val="TableParagraph"/>
              <w:ind w:left="0"/>
              <w:rPr>
                <w:sz w:val="20"/>
              </w:rPr>
            </w:pPr>
          </w:p>
        </w:tc>
        <w:tc>
          <w:tcPr>
            <w:tcW w:w="4230" w:type="dxa"/>
            <w:tcBorders>
              <w:top w:val="nil"/>
              <w:bottom w:val="nil"/>
            </w:tcBorders>
          </w:tcPr>
          <w:p>
            <w:pPr>
              <w:pStyle w:val="TableParagraph"/>
              <w:ind w:left="0"/>
              <w:rPr>
                <w:sz w:val="20"/>
              </w:rPr>
            </w:pPr>
          </w:p>
        </w:tc>
        <w:tc>
          <w:tcPr>
            <w:tcW w:w="2343" w:type="dxa"/>
            <w:tcBorders>
              <w:top w:val="nil"/>
              <w:bottom w:val="nil"/>
            </w:tcBorders>
          </w:tcPr>
          <w:p>
            <w:pPr>
              <w:pStyle w:val="TableParagraph"/>
              <w:ind w:left="0"/>
              <w:rPr>
                <w:sz w:val="20"/>
              </w:rPr>
            </w:pPr>
          </w:p>
        </w:tc>
        <w:tc>
          <w:tcPr>
            <w:tcW w:w="3066" w:type="dxa"/>
            <w:tcBorders>
              <w:top w:val="nil"/>
              <w:bottom w:val="nil"/>
            </w:tcBorders>
          </w:tcPr>
          <w:p>
            <w:pPr>
              <w:pStyle w:val="TableParagraph"/>
              <w:spacing w:line="256" w:lineRule="exact"/>
              <w:ind w:left="106"/>
              <w:rPr>
                <w:sz w:val="24"/>
              </w:rPr>
            </w:pPr>
            <w:r>
              <w:rPr>
                <w:sz w:val="24"/>
              </w:rPr>
              <w:t>one.</w:t>
            </w:r>
            <w:r>
              <w:rPr>
                <w:spacing w:val="59"/>
                <w:sz w:val="24"/>
              </w:rPr>
              <w:t> </w:t>
            </w:r>
            <w:r>
              <w:rPr>
                <w:sz w:val="24"/>
              </w:rPr>
              <w:t>Populate</w:t>
            </w:r>
          </w:p>
        </w:tc>
      </w:tr>
      <w:tr>
        <w:trPr>
          <w:trHeight w:val="276" w:hRule="atLeast"/>
        </w:trPr>
        <w:tc>
          <w:tcPr>
            <w:tcW w:w="3010" w:type="dxa"/>
            <w:tcBorders>
              <w:top w:val="nil"/>
              <w:bottom w:val="nil"/>
            </w:tcBorders>
          </w:tcPr>
          <w:p>
            <w:pPr>
              <w:pStyle w:val="TableParagraph"/>
              <w:ind w:left="0"/>
              <w:rPr>
                <w:sz w:val="20"/>
              </w:rPr>
            </w:pPr>
          </w:p>
        </w:tc>
        <w:tc>
          <w:tcPr>
            <w:tcW w:w="1882" w:type="dxa"/>
            <w:tcBorders>
              <w:top w:val="nil"/>
              <w:bottom w:val="nil"/>
            </w:tcBorders>
          </w:tcPr>
          <w:p>
            <w:pPr>
              <w:pStyle w:val="TableParagraph"/>
              <w:ind w:left="0"/>
              <w:rPr>
                <w:sz w:val="20"/>
              </w:rPr>
            </w:pPr>
          </w:p>
        </w:tc>
        <w:tc>
          <w:tcPr>
            <w:tcW w:w="1887" w:type="dxa"/>
            <w:tcBorders>
              <w:top w:val="nil"/>
              <w:bottom w:val="nil"/>
            </w:tcBorders>
          </w:tcPr>
          <w:p>
            <w:pPr>
              <w:pStyle w:val="TableParagraph"/>
              <w:ind w:left="0"/>
              <w:rPr>
                <w:sz w:val="20"/>
              </w:rPr>
            </w:pPr>
          </w:p>
        </w:tc>
        <w:tc>
          <w:tcPr>
            <w:tcW w:w="2297" w:type="dxa"/>
            <w:tcBorders>
              <w:top w:val="nil"/>
              <w:bottom w:val="nil"/>
            </w:tcBorders>
          </w:tcPr>
          <w:p>
            <w:pPr>
              <w:pStyle w:val="TableParagraph"/>
              <w:ind w:left="0"/>
              <w:rPr>
                <w:sz w:val="20"/>
              </w:rPr>
            </w:pPr>
          </w:p>
        </w:tc>
        <w:tc>
          <w:tcPr>
            <w:tcW w:w="4230" w:type="dxa"/>
            <w:tcBorders>
              <w:top w:val="nil"/>
              <w:bottom w:val="nil"/>
            </w:tcBorders>
          </w:tcPr>
          <w:p>
            <w:pPr>
              <w:pStyle w:val="TableParagraph"/>
              <w:ind w:left="0"/>
              <w:rPr>
                <w:sz w:val="20"/>
              </w:rPr>
            </w:pPr>
          </w:p>
        </w:tc>
        <w:tc>
          <w:tcPr>
            <w:tcW w:w="2343" w:type="dxa"/>
            <w:tcBorders>
              <w:top w:val="nil"/>
              <w:bottom w:val="nil"/>
            </w:tcBorders>
          </w:tcPr>
          <w:p>
            <w:pPr>
              <w:pStyle w:val="TableParagraph"/>
              <w:ind w:left="0"/>
              <w:rPr>
                <w:sz w:val="20"/>
              </w:rPr>
            </w:pPr>
          </w:p>
        </w:tc>
        <w:tc>
          <w:tcPr>
            <w:tcW w:w="3066" w:type="dxa"/>
            <w:tcBorders>
              <w:top w:val="nil"/>
              <w:bottom w:val="nil"/>
            </w:tcBorders>
          </w:tcPr>
          <w:p>
            <w:pPr>
              <w:pStyle w:val="TableParagraph"/>
              <w:spacing w:line="256" w:lineRule="exact"/>
              <w:ind w:left="106"/>
              <w:rPr>
                <w:sz w:val="24"/>
              </w:rPr>
            </w:pPr>
            <w:r>
              <w:rPr>
                <w:sz w:val="24"/>
              </w:rPr>
              <w:t>PRO_ITEM_FULLNAME</w:t>
            </w:r>
          </w:p>
        </w:tc>
      </w:tr>
      <w:tr>
        <w:trPr>
          <w:trHeight w:val="276" w:hRule="atLeast"/>
        </w:trPr>
        <w:tc>
          <w:tcPr>
            <w:tcW w:w="3010" w:type="dxa"/>
            <w:tcBorders>
              <w:top w:val="nil"/>
            </w:tcBorders>
          </w:tcPr>
          <w:p>
            <w:pPr>
              <w:pStyle w:val="TableParagraph"/>
              <w:ind w:left="0"/>
              <w:rPr>
                <w:sz w:val="20"/>
              </w:rPr>
            </w:pPr>
          </w:p>
        </w:tc>
        <w:tc>
          <w:tcPr>
            <w:tcW w:w="1882" w:type="dxa"/>
            <w:tcBorders>
              <w:top w:val="nil"/>
            </w:tcBorders>
          </w:tcPr>
          <w:p>
            <w:pPr>
              <w:pStyle w:val="TableParagraph"/>
              <w:ind w:left="0"/>
              <w:rPr>
                <w:sz w:val="20"/>
              </w:rPr>
            </w:pPr>
          </w:p>
        </w:tc>
        <w:tc>
          <w:tcPr>
            <w:tcW w:w="1887" w:type="dxa"/>
            <w:tcBorders>
              <w:top w:val="nil"/>
            </w:tcBorders>
          </w:tcPr>
          <w:p>
            <w:pPr>
              <w:pStyle w:val="TableParagraph"/>
              <w:ind w:left="0"/>
              <w:rPr>
                <w:sz w:val="20"/>
              </w:rPr>
            </w:pPr>
          </w:p>
        </w:tc>
        <w:tc>
          <w:tcPr>
            <w:tcW w:w="2297" w:type="dxa"/>
            <w:tcBorders>
              <w:top w:val="nil"/>
            </w:tcBorders>
          </w:tcPr>
          <w:p>
            <w:pPr>
              <w:pStyle w:val="TableParagraph"/>
              <w:ind w:left="0"/>
              <w:rPr>
                <w:sz w:val="20"/>
              </w:rPr>
            </w:pPr>
          </w:p>
        </w:tc>
        <w:tc>
          <w:tcPr>
            <w:tcW w:w="4230" w:type="dxa"/>
            <w:tcBorders>
              <w:top w:val="nil"/>
            </w:tcBorders>
          </w:tcPr>
          <w:p>
            <w:pPr>
              <w:pStyle w:val="TableParagraph"/>
              <w:ind w:left="0"/>
              <w:rPr>
                <w:sz w:val="20"/>
              </w:rPr>
            </w:pPr>
          </w:p>
        </w:tc>
        <w:tc>
          <w:tcPr>
            <w:tcW w:w="2343" w:type="dxa"/>
            <w:tcBorders>
              <w:top w:val="nil"/>
            </w:tcBorders>
          </w:tcPr>
          <w:p>
            <w:pPr>
              <w:pStyle w:val="TableParagraph"/>
              <w:ind w:left="0"/>
              <w:rPr>
                <w:sz w:val="20"/>
              </w:rPr>
            </w:pPr>
          </w:p>
        </w:tc>
        <w:tc>
          <w:tcPr>
            <w:tcW w:w="3066" w:type="dxa"/>
            <w:tcBorders>
              <w:top w:val="nil"/>
            </w:tcBorders>
          </w:tcPr>
          <w:p>
            <w:pPr>
              <w:pStyle w:val="TableParagraph"/>
              <w:spacing w:line="257" w:lineRule="exact"/>
              <w:ind w:left="106"/>
              <w:rPr>
                <w:sz w:val="24"/>
              </w:rPr>
            </w:pPr>
            <w:r>
              <w:rPr>
                <w:sz w:val="24"/>
              </w:rPr>
              <w:t>instead.</w:t>
            </w:r>
          </w:p>
        </w:tc>
      </w:tr>
    </w:tbl>
    <w:p>
      <w:pPr>
        <w:spacing w:after="0" w:line="257" w:lineRule="exact"/>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3864" w:hRule="atLeast"/>
        </w:trPr>
        <w:tc>
          <w:tcPr>
            <w:tcW w:w="3010" w:type="dxa"/>
          </w:tcPr>
          <w:p>
            <w:pPr>
              <w:pStyle w:val="TableParagraph"/>
              <w:spacing w:line="270" w:lineRule="exact"/>
              <w:rPr>
                <w:sz w:val="24"/>
              </w:rPr>
            </w:pPr>
            <w:r>
              <w:rPr>
                <w:sz w:val="24"/>
              </w:rPr>
              <w:t>PRO_ITEM_LOINC</w:t>
            </w:r>
          </w:p>
        </w:tc>
        <w:tc>
          <w:tcPr>
            <w:tcW w:w="1882" w:type="dxa"/>
          </w:tcPr>
          <w:p>
            <w:pPr>
              <w:pStyle w:val="TableParagraph"/>
              <w:spacing w:line="270" w:lineRule="exact"/>
              <w:rPr>
                <w:sz w:val="24"/>
              </w:rPr>
            </w:pPr>
            <w:r>
              <w:rPr>
                <w:sz w:val="24"/>
              </w:rPr>
              <w:t>RDBMS</w:t>
            </w:r>
          </w:p>
          <w:p>
            <w:pPr>
              <w:pStyle w:val="TableParagraph"/>
              <w:rPr>
                <w:sz w:val="24"/>
              </w:rPr>
            </w:pPr>
            <w:r>
              <w:rPr>
                <w:sz w:val="24"/>
              </w:rPr>
              <w:t>Text(10)</w:t>
            </w:r>
          </w:p>
        </w:tc>
        <w:tc>
          <w:tcPr>
            <w:tcW w:w="1887" w:type="dxa"/>
          </w:tcPr>
          <w:p>
            <w:pPr>
              <w:pStyle w:val="TableParagraph"/>
              <w:spacing w:line="270" w:lineRule="exact"/>
              <w:rPr>
                <w:sz w:val="24"/>
              </w:rPr>
            </w:pPr>
            <w:r>
              <w:rPr>
                <w:sz w:val="24"/>
              </w:rPr>
              <w:t>SAS Char(10)</w:t>
            </w:r>
          </w:p>
        </w:tc>
        <w:tc>
          <w:tcPr>
            <w:tcW w:w="2297" w:type="dxa"/>
          </w:tcPr>
          <w:p>
            <w:pPr>
              <w:pStyle w:val="TableParagraph"/>
              <w:spacing w:line="270" w:lineRule="exact"/>
              <w:rPr>
                <w:sz w:val="24"/>
              </w:rPr>
            </w:pPr>
            <w:r>
              <w:rPr>
                <w:sz w:val="24"/>
              </w:rPr>
              <w:t>.</w:t>
            </w:r>
          </w:p>
        </w:tc>
        <w:tc>
          <w:tcPr>
            <w:tcW w:w="4230" w:type="dxa"/>
          </w:tcPr>
          <w:p>
            <w:pPr>
              <w:pStyle w:val="TableParagraph"/>
              <w:ind w:right="691"/>
              <w:rPr>
                <w:sz w:val="24"/>
              </w:rPr>
            </w:pPr>
            <w:r>
              <w:rPr>
                <w:sz w:val="24"/>
              </w:rPr>
              <w:t>LOINC® code for the PRO item, if available.</w:t>
            </w:r>
          </w:p>
          <w:p>
            <w:pPr>
              <w:pStyle w:val="TableParagraph"/>
              <w:spacing w:before="5"/>
              <w:ind w:left="0"/>
              <w:rPr>
                <w:sz w:val="23"/>
              </w:rPr>
            </w:pPr>
          </w:p>
          <w:p>
            <w:pPr>
              <w:pStyle w:val="TableParagraph"/>
              <w:ind w:right="67"/>
              <w:rPr>
                <w:sz w:val="24"/>
              </w:rPr>
            </w:pPr>
            <w:r>
              <w:rPr>
                <w:sz w:val="24"/>
              </w:rPr>
              <w:t>Logical Observation Identifiers, Names, and Codes (LOINC) from the Regenstrief Institute. Current LOINC codes are from 3-7 characters long but Regenstrief suggests a length of 10 for future growth. The last digit of the LOINC code is a check digit and is always preceded by a hyphen. All parts of the LOINC code, including the hyphen, must be included. Do not pad the LOINC code with leading</w:t>
            </w:r>
          </w:p>
          <w:p>
            <w:pPr>
              <w:pStyle w:val="TableParagraph"/>
              <w:spacing w:line="261" w:lineRule="exact" w:before="1"/>
              <w:rPr>
                <w:sz w:val="24"/>
              </w:rPr>
            </w:pPr>
            <w:r>
              <w:rPr>
                <w:sz w:val="24"/>
              </w:rPr>
              <w:t>zeros.</w:t>
            </w:r>
          </w:p>
        </w:tc>
        <w:tc>
          <w:tcPr>
            <w:tcW w:w="2343" w:type="dxa"/>
          </w:tcPr>
          <w:p>
            <w:pPr>
              <w:pStyle w:val="TableParagraph"/>
              <w:ind w:left="106" w:right="206"/>
              <w:rPr>
                <w:sz w:val="24"/>
              </w:rPr>
            </w:pPr>
            <w:r>
              <w:rPr>
                <w:sz w:val="24"/>
              </w:rPr>
              <w:t>PCORnet (modeled on LAB_RESULT_CM</w:t>
            </w:r>
          </w:p>
          <w:p>
            <w:pPr>
              <w:pStyle w:val="TableParagraph"/>
              <w:ind w:left="106"/>
              <w:rPr>
                <w:sz w:val="24"/>
              </w:rPr>
            </w:pPr>
            <w:r>
              <w:rPr>
                <w:sz w:val="24"/>
              </w:rPr>
              <w:t>table)</w:t>
            </w:r>
          </w:p>
        </w:tc>
        <w:tc>
          <w:tcPr>
            <w:tcW w:w="3066" w:type="dxa"/>
          </w:tcPr>
          <w:p>
            <w:pPr>
              <w:pStyle w:val="TableParagraph"/>
              <w:ind w:left="0"/>
              <w:rPr>
                <w:sz w:val="22"/>
              </w:rPr>
            </w:pPr>
          </w:p>
        </w:tc>
      </w:tr>
      <w:tr>
        <w:trPr>
          <w:trHeight w:val="551" w:hRule="atLeast"/>
        </w:trPr>
        <w:tc>
          <w:tcPr>
            <w:tcW w:w="3010" w:type="dxa"/>
          </w:tcPr>
          <w:p>
            <w:pPr>
              <w:pStyle w:val="TableParagraph"/>
              <w:spacing w:line="270" w:lineRule="exact"/>
              <w:rPr>
                <w:sz w:val="24"/>
              </w:rPr>
            </w:pPr>
            <w:r>
              <w:rPr>
                <w:sz w:val="24"/>
              </w:rPr>
              <w:t>PRO_RESPONSE_TEXT</w:t>
            </w:r>
          </w:p>
        </w:tc>
        <w:tc>
          <w:tcPr>
            <w:tcW w:w="1882" w:type="dxa"/>
          </w:tcPr>
          <w:p>
            <w:pPr>
              <w:pStyle w:val="TableParagraph"/>
              <w:spacing w:line="270" w:lineRule="exact"/>
              <w:rPr>
                <w:sz w:val="24"/>
              </w:rPr>
            </w:pPr>
            <w:r>
              <w:rPr>
                <w:sz w:val="24"/>
              </w:rPr>
              <w:t>RDBMS Text(x)</w:t>
            </w:r>
          </w:p>
        </w:tc>
        <w:tc>
          <w:tcPr>
            <w:tcW w:w="1887" w:type="dxa"/>
          </w:tcPr>
          <w:p>
            <w:pPr>
              <w:pStyle w:val="TableParagraph"/>
              <w:spacing w:line="270" w:lineRule="exact"/>
              <w:rPr>
                <w:sz w:val="24"/>
              </w:rPr>
            </w:pPr>
            <w:r>
              <w:rPr>
                <w:sz w:val="24"/>
              </w:rPr>
              <w:t>SAS Char(x)</w:t>
            </w:r>
          </w:p>
        </w:tc>
        <w:tc>
          <w:tcPr>
            <w:tcW w:w="2297" w:type="dxa"/>
          </w:tcPr>
          <w:p>
            <w:pPr>
              <w:pStyle w:val="TableParagraph"/>
              <w:spacing w:line="270" w:lineRule="exact"/>
              <w:rPr>
                <w:sz w:val="24"/>
              </w:rPr>
            </w:pPr>
            <w:r>
              <w:rPr>
                <w:sz w:val="24"/>
              </w:rPr>
              <w:t>.</w:t>
            </w:r>
          </w:p>
        </w:tc>
        <w:tc>
          <w:tcPr>
            <w:tcW w:w="4230" w:type="dxa"/>
          </w:tcPr>
          <w:p>
            <w:pPr>
              <w:pStyle w:val="TableParagraph"/>
              <w:spacing w:line="270" w:lineRule="exact"/>
              <w:rPr>
                <w:sz w:val="24"/>
              </w:rPr>
            </w:pPr>
            <w:r>
              <w:rPr>
                <w:sz w:val="24"/>
              </w:rPr>
              <w:t>Text version of the response recorded for</w:t>
            </w:r>
          </w:p>
          <w:p>
            <w:pPr>
              <w:pStyle w:val="TableParagraph"/>
              <w:spacing w:line="261" w:lineRule="exact"/>
              <w:rPr>
                <w:sz w:val="24"/>
              </w:rPr>
            </w:pPr>
            <w:r>
              <w:rPr>
                <w:sz w:val="24"/>
              </w:rPr>
              <w:t>the item, if available/applicable.</w:t>
            </w:r>
          </w:p>
        </w:tc>
        <w:tc>
          <w:tcPr>
            <w:tcW w:w="2343" w:type="dxa"/>
          </w:tcPr>
          <w:p>
            <w:pPr>
              <w:pStyle w:val="TableParagraph"/>
              <w:spacing w:line="270" w:lineRule="exact"/>
              <w:ind w:left="106"/>
              <w:rPr>
                <w:sz w:val="24"/>
              </w:rPr>
            </w:pPr>
            <w:r>
              <w:rPr>
                <w:sz w:val="24"/>
              </w:rPr>
              <w:t>PCORnet</w:t>
            </w:r>
          </w:p>
        </w:tc>
        <w:tc>
          <w:tcPr>
            <w:tcW w:w="3066" w:type="dxa"/>
          </w:tcPr>
          <w:p>
            <w:pPr>
              <w:pStyle w:val="TableParagraph"/>
              <w:ind w:left="0"/>
              <w:rPr>
                <w:sz w:val="22"/>
              </w:rPr>
            </w:pPr>
          </w:p>
        </w:tc>
      </w:tr>
      <w:tr>
        <w:trPr>
          <w:trHeight w:val="1106" w:hRule="atLeast"/>
        </w:trPr>
        <w:tc>
          <w:tcPr>
            <w:tcW w:w="3010" w:type="dxa"/>
          </w:tcPr>
          <w:p>
            <w:pPr>
              <w:pStyle w:val="TableParagraph"/>
              <w:spacing w:line="273" w:lineRule="exact"/>
              <w:rPr>
                <w:sz w:val="24"/>
              </w:rPr>
            </w:pPr>
            <w:r>
              <w:rPr>
                <w:sz w:val="24"/>
              </w:rPr>
              <w:t>PRO_RESPONSE_NUM</w:t>
            </w:r>
          </w:p>
        </w:tc>
        <w:tc>
          <w:tcPr>
            <w:tcW w:w="1882" w:type="dxa"/>
          </w:tcPr>
          <w:p>
            <w:pPr>
              <w:pStyle w:val="TableParagraph"/>
              <w:spacing w:line="273" w:lineRule="exact"/>
              <w:rPr>
                <w:sz w:val="24"/>
              </w:rPr>
            </w:pPr>
            <w:r>
              <w:rPr>
                <w:sz w:val="24"/>
              </w:rPr>
              <w:t>RDBMS</w:t>
            </w:r>
          </w:p>
          <w:p>
            <w:pPr>
              <w:pStyle w:val="TableParagraph"/>
              <w:rPr>
                <w:sz w:val="24"/>
              </w:rPr>
            </w:pPr>
            <w:r>
              <w:rPr>
                <w:sz w:val="24"/>
              </w:rPr>
              <w:t>Number(x)</w:t>
            </w:r>
          </w:p>
        </w:tc>
        <w:tc>
          <w:tcPr>
            <w:tcW w:w="1887" w:type="dxa"/>
          </w:tcPr>
          <w:p>
            <w:pPr>
              <w:pStyle w:val="TableParagraph"/>
              <w:spacing w:line="273" w:lineRule="exact"/>
              <w:rPr>
                <w:sz w:val="24"/>
              </w:rPr>
            </w:pPr>
            <w:r>
              <w:rPr>
                <w:sz w:val="24"/>
              </w:rPr>
              <w:t>SAS</w:t>
            </w:r>
          </w:p>
          <w:p>
            <w:pPr>
              <w:pStyle w:val="TableParagraph"/>
              <w:ind w:right="70"/>
              <w:rPr>
                <w:sz w:val="24"/>
              </w:rPr>
            </w:pPr>
            <w:r>
              <w:rPr>
                <w:sz w:val="24"/>
              </w:rPr>
              <w:t>Numeric(length 8)</w:t>
            </w:r>
          </w:p>
        </w:tc>
        <w:tc>
          <w:tcPr>
            <w:tcW w:w="2297" w:type="dxa"/>
          </w:tcPr>
          <w:p>
            <w:pPr>
              <w:pStyle w:val="TableParagraph"/>
              <w:spacing w:line="273" w:lineRule="exact"/>
              <w:rPr>
                <w:sz w:val="24"/>
              </w:rPr>
            </w:pPr>
            <w:r>
              <w:rPr>
                <w:sz w:val="24"/>
              </w:rPr>
              <w:t>.</w:t>
            </w:r>
          </w:p>
        </w:tc>
        <w:tc>
          <w:tcPr>
            <w:tcW w:w="4230" w:type="dxa"/>
          </w:tcPr>
          <w:p>
            <w:pPr>
              <w:pStyle w:val="TableParagraph"/>
              <w:ind w:right="381"/>
              <w:rPr>
                <w:sz w:val="24"/>
              </w:rPr>
            </w:pPr>
            <w:r>
              <w:rPr>
                <w:sz w:val="24"/>
              </w:rPr>
              <w:t>The numeric response recorded for the item, if available/applicable.</w:t>
            </w:r>
          </w:p>
        </w:tc>
        <w:tc>
          <w:tcPr>
            <w:tcW w:w="2343" w:type="dxa"/>
          </w:tcPr>
          <w:p>
            <w:pPr>
              <w:pStyle w:val="TableParagraph"/>
              <w:spacing w:line="273" w:lineRule="exact"/>
              <w:ind w:left="106"/>
              <w:rPr>
                <w:sz w:val="24"/>
              </w:rPr>
            </w:pPr>
            <w:r>
              <w:rPr>
                <w:sz w:val="24"/>
              </w:rPr>
              <w:t>PCORnet</w:t>
            </w:r>
          </w:p>
        </w:tc>
        <w:tc>
          <w:tcPr>
            <w:tcW w:w="3066" w:type="dxa"/>
          </w:tcPr>
          <w:p>
            <w:pPr>
              <w:pStyle w:val="TableParagraph"/>
              <w:ind w:left="0"/>
              <w:rPr>
                <w:sz w:val="22"/>
              </w:rPr>
            </w:pPr>
          </w:p>
        </w:tc>
      </w:tr>
      <w:tr>
        <w:trPr>
          <w:trHeight w:val="2760" w:hRule="atLeast"/>
        </w:trPr>
        <w:tc>
          <w:tcPr>
            <w:tcW w:w="3010" w:type="dxa"/>
          </w:tcPr>
          <w:p>
            <w:pPr>
              <w:pStyle w:val="TableParagraph"/>
              <w:spacing w:line="270" w:lineRule="exact"/>
              <w:rPr>
                <w:sz w:val="24"/>
              </w:rPr>
            </w:pPr>
            <w:r>
              <w:rPr>
                <w:sz w:val="24"/>
              </w:rPr>
              <w:t>PRO_METHOD</w:t>
            </w:r>
          </w:p>
        </w:tc>
        <w:tc>
          <w:tcPr>
            <w:tcW w:w="1882" w:type="dxa"/>
          </w:tcPr>
          <w:p>
            <w:pPr>
              <w:pStyle w:val="TableParagraph"/>
              <w:spacing w:line="270" w:lineRule="exact"/>
              <w:rPr>
                <w:sz w:val="24"/>
              </w:rPr>
            </w:pPr>
            <w:r>
              <w:rPr>
                <w:sz w:val="24"/>
              </w:rPr>
              <w:t>RDBMS Text(2)</w:t>
            </w:r>
          </w:p>
        </w:tc>
        <w:tc>
          <w:tcPr>
            <w:tcW w:w="1887" w:type="dxa"/>
          </w:tcPr>
          <w:p>
            <w:pPr>
              <w:pStyle w:val="TableParagraph"/>
              <w:spacing w:line="270" w:lineRule="exact"/>
              <w:rPr>
                <w:sz w:val="24"/>
              </w:rPr>
            </w:pPr>
            <w:r>
              <w:rPr>
                <w:sz w:val="24"/>
              </w:rPr>
              <w:t>SAS Char(2)</w:t>
            </w:r>
          </w:p>
        </w:tc>
        <w:tc>
          <w:tcPr>
            <w:tcW w:w="2297" w:type="dxa"/>
          </w:tcPr>
          <w:p>
            <w:pPr>
              <w:pStyle w:val="TableParagraph"/>
              <w:ind w:right="205"/>
              <w:rPr>
                <w:sz w:val="24"/>
              </w:rPr>
            </w:pPr>
            <w:r>
              <w:rPr>
                <w:sz w:val="24"/>
              </w:rPr>
              <w:t>PA=Paper EC=Electronic PH=Telephonic IV=Telephonic with interactive voice response (IVR) technology</w:t>
            </w:r>
          </w:p>
          <w:p>
            <w:pPr>
              <w:pStyle w:val="TableParagraph"/>
              <w:spacing w:line="270" w:lineRule="atLeast"/>
              <w:ind w:right="285"/>
              <w:rPr>
                <w:sz w:val="24"/>
              </w:rPr>
            </w:pPr>
            <w:r>
              <w:rPr>
                <w:sz w:val="24"/>
              </w:rPr>
              <w:t>NI=No information UN=Unknown OT=Other</w:t>
            </w:r>
          </w:p>
        </w:tc>
        <w:tc>
          <w:tcPr>
            <w:tcW w:w="4230" w:type="dxa"/>
          </w:tcPr>
          <w:p>
            <w:pPr>
              <w:pStyle w:val="TableParagraph"/>
              <w:ind w:right="533"/>
              <w:rPr>
                <w:sz w:val="24"/>
              </w:rPr>
            </w:pPr>
            <w:r>
              <w:rPr>
                <w:sz w:val="24"/>
              </w:rPr>
              <w:t>Method of administration. Electronic includes responses captured via a personal or tablet computer, at web kiosks, or via a smartphone.</w:t>
            </w:r>
          </w:p>
        </w:tc>
        <w:tc>
          <w:tcPr>
            <w:tcW w:w="2343" w:type="dxa"/>
          </w:tcPr>
          <w:p>
            <w:pPr>
              <w:pStyle w:val="TableParagraph"/>
              <w:spacing w:line="270" w:lineRule="exact"/>
              <w:ind w:left="106"/>
              <w:rPr>
                <w:sz w:val="24"/>
              </w:rPr>
            </w:pPr>
            <w:r>
              <w:rPr>
                <w:sz w:val="24"/>
              </w:rPr>
              <w:t>PCORnet</w:t>
            </w:r>
          </w:p>
        </w:tc>
        <w:tc>
          <w:tcPr>
            <w:tcW w:w="3066"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270" w:hRule="atLeast"/>
        </w:trPr>
        <w:tc>
          <w:tcPr>
            <w:tcW w:w="3010" w:type="dxa"/>
            <w:tcBorders>
              <w:bottom w:val="nil"/>
            </w:tcBorders>
          </w:tcPr>
          <w:p>
            <w:pPr>
              <w:pStyle w:val="TableParagraph"/>
              <w:spacing w:line="250" w:lineRule="exact"/>
              <w:rPr>
                <w:sz w:val="24"/>
              </w:rPr>
            </w:pPr>
            <w:r>
              <w:rPr>
                <w:sz w:val="24"/>
              </w:rPr>
              <w:t>PRO_MODE</w:t>
            </w:r>
          </w:p>
        </w:tc>
        <w:tc>
          <w:tcPr>
            <w:tcW w:w="1882" w:type="dxa"/>
            <w:tcBorders>
              <w:bottom w:val="nil"/>
            </w:tcBorders>
          </w:tcPr>
          <w:p>
            <w:pPr>
              <w:pStyle w:val="TableParagraph"/>
              <w:spacing w:line="250" w:lineRule="exact"/>
              <w:rPr>
                <w:sz w:val="24"/>
              </w:rPr>
            </w:pPr>
            <w:r>
              <w:rPr>
                <w:sz w:val="24"/>
              </w:rPr>
              <w:t>RDBMS Text(2)</w:t>
            </w:r>
          </w:p>
        </w:tc>
        <w:tc>
          <w:tcPr>
            <w:tcW w:w="1887" w:type="dxa"/>
            <w:tcBorders>
              <w:bottom w:val="nil"/>
            </w:tcBorders>
          </w:tcPr>
          <w:p>
            <w:pPr>
              <w:pStyle w:val="TableParagraph"/>
              <w:spacing w:line="250" w:lineRule="exact"/>
              <w:rPr>
                <w:sz w:val="24"/>
              </w:rPr>
            </w:pPr>
            <w:r>
              <w:rPr>
                <w:sz w:val="24"/>
              </w:rPr>
              <w:t>SAS Char(2)</w:t>
            </w:r>
          </w:p>
        </w:tc>
        <w:tc>
          <w:tcPr>
            <w:tcW w:w="2297" w:type="dxa"/>
            <w:tcBorders>
              <w:bottom w:val="nil"/>
            </w:tcBorders>
          </w:tcPr>
          <w:p>
            <w:pPr>
              <w:pStyle w:val="TableParagraph"/>
              <w:spacing w:line="250" w:lineRule="exact"/>
              <w:rPr>
                <w:sz w:val="24"/>
              </w:rPr>
            </w:pPr>
            <w:r>
              <w:rPr>
                <w:sz w:val="24"/>
              </w:rPr>
              <w:t>SF=Self without</w:t>
            </w:r>
          </w:p>
        </w:tc>
        <w:tc>
          <w:tcPr>
            <w:tcW w:w="4230" w:type="dxa"/>
            <w:tcBorders>
              <w:bottom w:val="nil"/>
            </w:tcBorders>
          </w:tcPr>
          <w:p>
            <w:pPr>
              <w:pStyle w:val="TableParagraph"/>
              <w:spacing w:line="250" w:lineRule="exact"/>
              <w:rPr>
                <w:sz w:val="24"/>
              </w:rPr>
            </w:pPr>
            <w:r>
              <w:rPr>
                <w:sz w:val="24"/>
              </w:rPr>
              <w:t>The person who responded on behalf of</w:t>
            </w:r>
          </w:p>
        </w:tc>
        <w:tc>
          <w:tcPr>
            <w:tcW w:w="2343" w:type="dxa"/>
            <w:tcBorders>
              <w:bottom w:val="nil"/>
            </w:tcBorders>
          </w:tcPr>
          <w:p>
            <w:pPr>
              <w:pStyle w:val="TableParagraph"/>
              <w:spacing w:line="250" w:lineRule="exact"/>
              <w:ind w:left="106"/>
              <w:rPr>
                <w:sz w:val="24"/>
              </w:rPr>
            </w:pPr>
            <w:r>
              <w:rPr>
                <w:sz w:val="24"/>
              </w:rPr>
              <w:t>PCORnet</w:t>
            </w:r>
          </w:p>
        </w:tc>
        <w:tc>
          <w:tcPr>
            <w:tcW w:w="3066" w:type="dxa"/>
            <w:vMerge w:val="restart"/>
          </w:tcPr>
          <w:p>
            <w:pPr>
              <w:pStyle w:val="TableParagraph"/>
              <w:ind w:left="0"/>
              <w:rPr>
                <w:sz w:val="22"/>
              </w:rPr>
            </w:pPr>
          </w:p>
        </w:tc>
      </w:tr>
      <w:tr>
        <w:trPr>
          <w:trHeight w:val="266"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assistance</w:t>
            </w:r>
          </w:p>
        </w:tc>
        <w:tc>
          <w:tcPr>
            <w:tcW w:w="4230" w:type="dxa"/>
            <w:tcBorders>
              <w:top w:val="nil"/>
              <w:bottom w:val="nil"/>
            </w:tcBorders>
          </w:tcPr>
          <w:p>
            <w:pPr>
              <w:pStyle w:val="TableParagraph"/>
              <w:spacing w:line="246" w:lineRule="exact"/>
              <w:rPr>
                <w:sz w:val="24"/>
              </w:rPr>
            </w:pPr>
            <w:r>
              <w:rPr>
                <w:sz w:val="24"/>
              </w:rPr>
              <w:t>the patient for whom the response was</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5"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SA= Self with</w:t>
            </w:r>
          </w:p>
        </w:tc>
        <w:tc>
          <w:tcPr>
            <w:tcW w:w="4230" w:type="dxa"/>
            <w:tcBorders>
              <w:top w:val="nil"/>
              <w:bottom w:val="nil"/>
            </w:tcBorders>
          </w:tcPr>
          <w:p>
            <w:pPr>
              <w:pStyle w:val="TableParagraph"/>
              <w:spacing w:line="246" w:lineRule="exact"/>
              <w:rPr>
                <w:sz w:val="24"/>
              </w:rPr>
            </w:pPr>
            <w:r>
              <w:rPr>
                <w:sz w:val="24"/>
              </w:rPr>
              <w:t>captured. A proxy report is a</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6"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assistance</w:t>
            </w:r>
          </w:p>
        </w:tc>
        <w:tc>
          <w:tcPr>
            <w:tcW w:w="4230" w:type="dxa"/>
            <w:tcBorders>
              <w:top w:val="nil"/>
              <w:bottom w:val="nil"/>
            </w:tcBorders>
          </w:tcPr>
          <w:p>
            <w:pPr>
              <w:pStyle w:val="TableParagraph"/>
              <w:spacing w:line="246" w:lineRule="exact"/>
              <w:rPr>
                <w:sz w:val="24"/>
              </w:rPr>
            </w:pPr>
            <w:r>
              <w:rPr>
                <w:sz w:val="24"/>
              </w:rPr>
              <w:t>measurement based on a report by</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5"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PR=Proxy without</w:t>
            </w:r>
          </w:p>
        </w:tc>
        <w:tc>
          <w:tcPr>
            <w:tcW w:w="4230" w:type="dxa"/>
            <w:tcBorders>
              <w:top w:val="nil"/>
              <w:bottom w:val="nil"/>
            </w:tcBorders>
          </w:tcPr>
          <w:p>
            <w:pPr>
              <w:pStyle w:val="TableParagraph"/>
              <w:spacing w:line="246" w:lineRule="exact"/>
              <w:rPr>
                <w:sz w:val="24"/>
              </w:rPr>
            </w:pPr>
            <w:r>
              <w:rPr>
                <w:sz w:val="24"/>
              </w:rPr>
              <w:t>someone other than the patient reporting</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6"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assistance</w:t>
            </w:r>
          </w:p>
        </w:tc>
        <w:tc>
          <w:tcPr>
            <w:tcW w:w="4230" w:type="dxa"/>
            <w:tcBorders>
              <w:top w:val="nil"/>
              <w:bottom w:val="nil"/>
            </w:tcBorders>
          </w:tcPr>
          <w:p>
            <w:pPr>
              <w:pStyle w:val="TableParagraph"/>
              <w:spacing w:line="246" w:lineRule="exact"/>
              <w:rPr>
                <w:sz w:val="24"/>
              </w:rPr>
            </w:pPr>
            <w:r>
              <w:rPr>
                <w:sz w:val="24"/>
              </w:rPr>
              <w:t>as if he or she is the patient, such as a</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6"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PA=Proxy with</w:t>
            </w:r>
          </w:p>
        </w:tc>
        <w:tc>
          <w:tcPr>
            <w:tcW w:w="4230" w:type="dxa"/>
            <w:tcBorders>
              <w:top w:val="nil"/>
              <w:bottom w:val="nil"/>
            </w:tcBorders>
          </w:tcPr>
          <w:p>
            <w:pPr>
              <w:pStyle w:val="TableParagraph"/>
              <w:spacing w:line="246" w:lineRule="exact"/>
              <w:rPr>
                <w:sz w:val="24"/>
              </w:rPr>
            </w:pPr>
            <w:r>
              <w:rPr>
                <w:sz w:val="24"/>
              </w:rPr>
              <w:t>parent responding for a child, or a</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6"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assistance</w:t>
            </w:r>
          </w:p>
        </w:tc>
        <w:tc>
          <w:tcPr>
            <w:tcW w:w="4230" w:type="dxa"/>
            <w:tcBorders>
              <w:top w:val="nil"/>
              <w:bottom w:val="nil"/>
            </w:tcBorders>
          </w:tcPr>
          <w:p>
            <w:pPr>
              <w:pStyle w:val="TableParagraph"/>
              <w:spacing w:line="246" w:lineRule="exact"/>
              <w:rPr>
                <w:sz w:val="24"/>
              </w:rPr>
            </w:pPr>
            <w:r>
              <w:rPr>
                <w:sz w:val="24"/>
              </w:rPr>
              <w:t>caregiver responding for an individual</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6"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NI=No information</w:t>
            </w:r>
          </w:p>
        </w:tc>
        <w:tc>
          <w:tcPr>
            <w:tcW w:w="4230" w:type="dxa"/>
            <w:tcBorders>
              <w:top w:val="nil"/>
              <w:bottom w:val="nil"/>
            </w:tcBorders>
          </w:tcPr>
          <w:p>
            <w:pPr>
              <w:pStyle w:val="TableParagraph"/>
              <w:spacing w:line="246" w:lineRule="exact"/>
              <w:rPr>
                <w:sz w:val="24"/>
              </w:rPr>
            </w:pPr>
            <w:r>
              <w:rPr>
                <w:sz w:val="24"/>
              </w:rPr>
              <w:t>unable to report for themselves.</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5"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UN=Unknown</w:t>
            </w:r>
          </w:p>
        </w:tc>
        <w:tc>
          <w:tcPr>
            <w:tcW w:w="4230" w:type="dxa"/>
            <w:tcBorders>
              <w:top w:val="nil"/>
              <w:bottom w:val="nil"/>
            </w:tcBorders>
          </w:tcPr>
          <w:p>
            <w:pPr>
              <w:pStyle w:val="TableParagraph"/>
              <w:spacing w:line="246" w:lineRule="exact"/>
              <w:rPr>
                <w:sz w:val="24"/>
              </w:rPr>
            </w:pPr>
            <w:r>
              <w:rPr>
                <w:sz w:val="24"/>
              </w:rPr>
              <w:t>Assistance excludes providing</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71" w:hRule="atLeast"/>
        </w:trPr>
        <w:tc>
          <w:tcPr>
            <w:tcW w:w="3010" w:type="dxa"/>
            <w:tcBorders>
              <w:top w:val="nil"/>
            </w:tcBorders>
          </w:tcPr>
          <w:p>
            <w:pPr>
              <w:pStyle w:val="TableParagraph"/>
              <w:ind w:left="0"/>
              <w:rPr>
                <w:sz w:val="20"/>
              </w:rPr>
            </w:pPr>
          </w:p>
        </w:tc>
        <w:tc>
          <w:tcPr>
            <w:tcW w:w="1882" w:type="dxa"/>
            <w:tcBorders>
              <w:top w:val="nil"/>
            </w:tcBorders>
          </w:tcPr>
          <w:p>
            <w:pPr>
              <w:pStyle w:val="TableParagraph"/>
              <w:ind w:left="0"/>
              <w:rPr>
                <w:sz w:val="20"/>
              </w:rPr>
            </w:pPr>
          </w:p>
        </w:tc>
        <w:tc>
          <w:tcPr>
            <w:tcW w:w="1887" w:type="dxa"/>
            <w:tcBorders>
              <w:top w:val="nil"/>
            </w:tcBorders>
          </w:tcPr>
          <w:p>
            <w:pPr>
              <w:pStyle w:val="TableParagraph"/>
              <w:ind w:left="0"/>
              <w:rPr>
                <w:sz w:val="20"/>
              </w:rPr>
            </w:pPr>
          </w:p>
        </w:tc>
        <w:tc>
          <w:tcPr>
            <w:tcW w:w="2297" w:type="dxa"/>
            <w:tcBorders>
              <w:top w:val="nil"/>
            </w:tcBorders>
          </w:tcPr>
          <w:p>
            <w:pPr>
              <w:pStyle w:val="TableParagraph"/>
              <w:spacing w:line="251" w:lineRule="exact"/>
              <w:rPr>
                <w:sz w:val="24"/>
              </w:rPr>
            </w:pPr>
            <w:r>
              <w:rPr>
                <w:sz w:val="24"/>
              </w:rPr>
              <w:t>OT=Other</w:t>
            </w:r>
          </w:p>
        </w:tc>
        <w:tc>
          <w:tcPr>
            <w:tcW w:w="4230" w:type="dxa"/>
            <w:tcBorders>
              <w:top w:val="nil"/>
            </w:tcBorders>
          </w:tcPr>
          <w:p>
            <w:pPr>
              <w:pStyle w:val="TableParagraph"/>
              <w:spacing w:line="251" w:lineRule="exact"/>
              <w:rPr>
                <w:sz w:val="24"/>
              </w:rPr>
            </w:pPr>
            <w:r>
              <w:rPr>
                <w:sz w:val="24"/>
              </w:rPr>
              <w:t>interpretation of the patient’s response.</w:t>
            </w:r>
          </w:p>
        </w:tc>
        <w:tc>
          <w:tcPr>
            <w:tcW w:w="2343" w:type="dxa"/>
            <w:tcBorders>
              <w:top w:val="nil"/>
            </w:tcBorders>
          </w:tcPr>
          <w:p>
            <w:pPr>
              <w:pStyle w:val="TableParagraph"/>
              <w:ind w:left="0"/>
              <w:rPr>
                <w:sz w:val="20"/>
              </w:rPr>
            </w:pPr>
          </w:p>
        </w:tc>
        <w:tc>
          <w:tcPr>
            <w:tcW w:w="3066" w:type="dxa"/>
            <w:vMerge/>
            <w:tcBorders>
              <w:top w:val="nil"/>
            </w:tcBorders>
          </w:tcPr>
          <w:p>
            <w:pPr>
              <w:rPr>
                <w:sz w:val="2"/>
                <w:szCs w:val="2"/>
              </w:rPr>
            </w:pPr>
          </w:p>
        </w:tc>
      </w:tr>
      <w:tr>
        <w:trPr>
          <w:trHeight w:val="270" w:hRule="atLeast"/>
        </w:trPr>
        <w:tc>
          <w:tcPr>
            <w:tcW w:w="3010" w:type="dxa"/>
            <w:tcBorders>
              <w:bottom w:val="nil"/>
            </w:tcBorders>
          </w:tcPr>
          <w:p>
            <w:pPr>
              <w:pStyle w:val="TableParagraph"/>
              <w:spacing w:line="250" w:lineRule="exact"/>
              <w:rPr>
                <w:sz w:val="24"/>
              </w:rPr>
            </w:pPr>
            <w:r>
              <w:rPr>
                <w:sz w:val="24"/>
              </w:rPr>
              <w:t>PRO_CAT</w:t>
            </w:r>
          </w:p>
        </w:tc>
        <w:tc>
          <w:tcPr>
            <w:tcW w:w="1882" w:type="dxa"/>
            <w:tcBorders>
              <w:bottom w:val="nil"/>
            </w:tcBorders>
          </w:tcPr>
          <w:p>
            <w:pPr>
              <w:pStyle w:val="TableParagraph"/>
              <w:spacing w:line="250" w:lineRule="exact"/>
              <w:rPr>
                <w:sz w:val="24"/>
              </w:rPr>
            </w:pPr>
            <w:r>
              <w:rPr>
                <w:sz w:val="24"/>
              </w:rPr>
              <w:t>RDBMS Text(2)</w:t>
            </w:r>
          </w:p>
        </w:tc>
        <w:tc>
          <w:tcPr>
            <w:tcW w:w="1887" w:type="dxa"/>
            <w:tcBorders>
              <w:bottom w:val="nil"/>
            </w:tcBorders>
          </w:tcPr>
          <w:p>
            <w:pPr>
              <w:pStyle w:val="TableParagraph"/>
              <w:spacing w:line="250" w:lineRule="exact"/>
              <w:rPr>
                <w:sz w:val="24"/>
              </w:rPr>
            </w:pPr>
            <w:r>
              <w:rPr>
                <w:sz w:val="24"/>
              </w:rPr>
              <w:t>SAS Char(2)</w:t>
            </w:r>
          </w:p>
        </w:tc>
        <w:tc>
          <w:tcPr>
            <w:tcW w:w="2297" w:type="dxa"/>
            <w:tcBorders>
              <w:bottom w:val="nil"/>
            </w:tcBorders>
          </w:tcPr>
          <w:p>
            <w:pPr>
              <w:pStyle w:val="TableParagraph"/>
              <w:spacing w:line="250" w:lineRule="exact"/>
              <w:rPr>
                <w:sz w:val="24"/>
              </w:rPr>
            </w:pPr>
            <w:r>
              <w:rPr>
                <w:sz w:val="24"/>
              </w:rPr>
              <w:t>Y=Yes</w:t>
            </w:r>
          </w:p>
        </w:tc>
        <w:tc>
          <w:tcPr>
            <w:tcW w:w="4230" w:type="dxa"/>
            <w:tcBorders>
              <w:bottom w:val="nil"/>
            </w:tcBorders>
          </w:tcPr>
          <w:p>
            <w:pPr>
              <w:pStyle w:val="TableParagraph"/>
              <w:spacing w:line="250" w:lineRule="exact"/>
              <w:rPr>
                <w:sz w:val="24"/>
              </w:rPr>
            </w:pPr>
            <w:r>
              <w:rPr>
                <w:sz w:val="24"/>
              </w:rPr>
              <w:t>Indicates whether Computer Adaptive</w:t>
            </w:r>
          </w:p>
        </w:tc>
        <w:tc>
          <w:tcPr>
            <w:tcW w:w="2343" w:type="dxa"/>
            <w:tcBorders>
              <w:bottom w:val="nil"/>
            </w:tcBorders>
          </w:tcPr>
          <w:p>
            <w:pPr>
              <w:pStyle w:val="TableParagraph"/>
              <w:spacing w:line="250" w:lineRule="exact"/>
              <w:ind w:left="106"/>
              <w:rPr>
                <w:sz w:val="24"/>
              </w:rPr>
            </w:pPr>
            <w:r>
              <w:rPr>
                <w:sz w:val="24"/>
              </w:rPr>
              <w:t>PCORnet</w:t>
            </w:r>
          </w:p>
        </w:tc>
        <w:tc>
          <w:tcPr>
            <w:tcW w:w="3066" w:type="dxa"/>
            <w:vMerge w:val="restart"/>
          </w:tcPr>
          <w:p>
            <w:pPr>
              <w:pStyle w:val="TableParagraph"/>
              <w:ind w:left="0"/>
              <w:rPr>
                <w:sz w:val="22"/>
              </w:rPr>
            </w:pPr>
          </w:p>
        </w:tc>
      </w:tr>
      <w:tr>
        <w:trPr>
          <w:trHeight w:val="265"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N=No</w:t>
            </w:r>
          </w:p>
        </w:tc>
        <w:tc>
          <w:tcPr>
            <w:tcW w:w="4230" w:type="dxa"/>
            <w:tcBorders>
              <w:top w:val="nil"/>
              <w:bottom w:val="nil"/>
            </w:tcBorders>
          </w:tcPr>
          <w:p>
            <w:pPr>
              <w:pStyle w:val="TableParagraph"/>
              <w:spacing w:line="246" w:lineRule="exact"/>
              <w:rPr>
                <w:sz w:val="24"/>
              </w:rPr>
            </w:pPr>
            <w:r>
              <w:rPr>
                <w:sz w:val="24"/>
              </w:rPr>
              <w:t>Testing (CAT) was used to administer</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6"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NI=No information</w:t>
            </w:r>
          </w:p>
        </w:tc>
        <w:tc>
          <w:tcPr>
            <w:tcW w:w="4230" w:type="dxa"/>
            <w:tcBorders>
              <w:top w:val="nil"/>
              <w:bottom w:val="nil"/>
            </w:tcBorders>
          </w:tcPr>
          <w:p>
            <w:pPr>
              <w:pStyle w:val="TableParagraph"/>
              <w:spacing w:line="246" w:lineRule="exact"/>
              <w:rPr>
                <w:sz w:val="24"/>
              </w:rPr>
            </w:pPr>
            <w:r>
              <w:rPr>
                <w:sz w:val="24"/>
              </w:rPr>
              <w:t>the survey or instrument that the item</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65" w:hRule="atLeast"/>
        </w:trPr>
        <w:tc>
          <w:tcPr>
            <w:tcW w:w="3010" w:type="dxa"/>
            <w:tcBorders>
              <w:top w:val="nil"/>
              <w:bottom w:val="nil"/>
            </w:tcBorders>
          </w:tcPr>
          <w:p>
            <w:pPr>
              <w:pStyle w:val="TableParagraph"/>
              <w:ind w:left="0"/>
              <w:rPr>
                <w:sz w:val="18"/>
              </w:rPr>
            </w:pPr>
          </w:p>
        </w:tc>
        <w:tc>
          <w:tcPr>
            <w:tcW w:w="1882" w:type="dxa"/>
            <w:tcBorders>
              <w:top w:val="nil"/>
              <w:bottom w:val="nil"/>
            </w:tcBorders>
          </w:tcPr>
          <w:p>
            <w:pPr>
              <w:pStyle w:val="TableParagraph"/>
              <w:ind w:left="0"/>
              <w:rPr>
                <w:sz w:val="18"/>
              </w:rPr>
            </w:pPr>
          </w:p>
        </w:tc>
        <w:tc>
          <w:tcPr>
            <w:tcW w:w="1887" w:type="dxa"/>
            <w:tcBorders>
              <w:top w:val="nil"/>
              <w:bottom w:val="nil"/>
            </w:tcBorders>
          </w:tcPr>
          <w:p>
            <w:pPr>
              <w:pStyle w:val="TableParagraph"/>
              <w:ind w:left="0"/>
              <w:rPr>
                <w:sz w:val="18"/>
              </w:rPr>
            </w:pPr>
          </w:p>
        </w:tc>
        <w:tc>
          <w:tcPr>
            <w:tcW w:w="2297" w:type="dxa"/>
            <w:tcBorders>
              <w:top w:val="nil"/>
              <w:bottom w:val="nil"/>
            </w:tcBorders>
          </w:tcPr>
          <w:p>
            <w:pPr>
              <w:pStyle w:val="TableParagraph"/>
              <w:spacing w:line="246" w:lineRule="exact"/>
              <w:rPr>
                <w:sz w:val="24"/>
              </w:rPr>
            </w:pPr>
            <w:r>
              <w:rPr>
                <w:sz w:val="24"/>
              </w:rPr>
              <w:t>UN=Unknown</w:t>
            </w:r>
          </w:p>
        </w:tc>
        <w:tc>
          <w:tcPr>
            <w:tcW w:w="4230" w:type="dxa"/>
            <w:tcBorders>
              <w:top w:val="nil"/>
              <w:bottom w:val="nil"/>
            </w:tcBorders>
          </w:tcPr>
          <w:p>
            <w:pPr>
              <w:pStyle w:val="TableParagraph"/>
              <w:spacing w:line="246" w:lineRule="exact"/>
              <w:rPr>
                <w:sz w:val="24"/>
              </w:rPr>
            </w:pPr>
            <w:r>
              <w:rPr>
                <w:sz w:val="24"/>
              </w:rPr>
              <w:t>was part of. May apply to electronic (EC)</w:t>
            </w:r>
          </w:p>
        </w:tc>
        <w:tc>
          <w:tcPr>
            <w:tcW w:w="2343" w:type="dxa"/>
            <w:tcBorders>
              <w:top w:val="nil"/>
              <w:bottom w:val="nil"/>
            </w:tcBorders>
          </w:tcPr>
          <w:p>
            <w:pPr>
              <w:pStyle w:val="TableParagraph"/>
              <w:ind w:left="0"/>
              <w:rPr>
                <w:sz w:val="18"/>
              </w:rPr>
            </w:pPr>
          </w:p>
        </w:tc>
        <w:tc>
          <w:tcPr>
            <w:tcW w:w="3066" w:type="dxa"/>
            <w:vMerge/>
            <w:tcBorders>
              <w:top w:val="nil"/>
            </w:tcBorders>
          </w:tcPr>
          <w:p>
            <w:pPr>
              <w:rPr>
                <w:sz w:val="2"/>
                <w:szCs w:val="2"/>
              </w:rPr>
            </w:pPr>
          </w:p>
        </w:tc>
      </w:tr>
      <w:tr>
        <w:trPr>
          <w:trHeight w:val="273" w:hRule="atLeast"/>
        </w:trPr>
        <w:tc>
          <w:tcPr>
            <w:tcW w:w="3010" w:type="dxa"/>
            <w:tcBorders>
              <w:top w:val="nil"/>
            </w:tcBorders>
          </w:tcPr>
          <w:p>
            <w:pPr>
              <w:pStyle w:val="TableParagraph"/>
              <w:ind w:left="0"/>
              <w:rPr>
                <w:sz w:val="20"/>
              </w:rPr>
            </w:pPr>
          </w:p>
        </w:tc>
        <w:tc>
          <w:tcPr>
            <w:tcW w:w="1882" w:type="dxa"/>
            <w:tcBorders>
              <w:top w:val="nil"/>
            </w:tcBorders>
          </w:tcPr>
          <w:p>
            <w:pPr>
              <w:pStyle w:val="TableParagraph"/>
              <w:ind w:left="0"/>
              <w:rPr>
                <w:sz w:val="20"/>
              </w:rPr>
            </w:pPr>
          </w:p>
        </w:tc>
        <w:tc>
          <w:tcPr>
            <w:tcW w:w="1887" w:type="dxa"/>
            <w:tcBorders>
              <w:top w:val="nil"/>
            </w:tcBorders>
          </w:tcPr>
          <w:p>
            <w:pPr>
              <w:pStyle w:val="TableParagraph"/>
              <w:ind w:left="0"/>
              <w:rPr>
                <w:sz w:val="20"/>
              </w:rPr>
            </w:pPr>
          </w:p>
        </w:tc>
        <w:tc>
          <w:tcPr>
            <w:tcW w:w="2297" w:type="dxa"/>
            <w:tcBorders>
              <w:top w:val="nil"/>
            </w:tcBorders>
          </w:tcPr>
          <w:p>
            <w:pPr>
              <w:pStyle w:val="TableParagraph"/>
              <w:spacing w:line="254" w:lineRule="exact"/>
              <w:rPr>
                <w:sz w:val="24"/>
              </w:rPr>
            </w:pPr>
            <w:r>
              <w:rPr>
                <w:sz w:val="24"/>
              </w:rPr>
              <w:t>OT=Other</w:t>
            </w:r>
          </w:p>
        </w:tc>
        <w:tc>
          <w:tcPr>
            <w:tcW w:w="4230" w:type="dxa"/>
            <w:tcBorders>
              <w:top w:val="nil"/>
            </w:tcBorders>
          </w:tcPr>
          <w:p>
            <w:pPr>
              <w:pStyle w:val="TableParagraph"/>
              <w:spacing w:line="254" w:lineRule="exact"/>
              <w:rPr>
                <w:sz w:val="24"/>
              </w:rPr>
            </w:pPr>
            <w:r>
              <w:rPr>
                <w:sz w:val="24"/>
              </w:rPr>
              <w:t>and telephonic (PH or IV) modes.</w:t>
            </w:r>
          </w:p>
        </w:tc>
        <w:tc>
          <w:tcPr>
            <w:tcW w:w="2343" w:type="dxa"/>
            <w:tcBorders>
              <w:top w:val="nil"/>
            </w:tcBorders>
          </w:tcPr>
          <w:p>
            <w:pPr>
              <w:pStyle w:val="TableParagraph"/>
              <w:ind w:left="0"/>
              <w:rPr>
                <w:sz w:val="20"/>
              </w:rPr>
            </w:pPr>
          </w:p>
        </w:tc>
        <w:tc>
          <w:tcPr>
            <w:tcW w:w="3066" w:type="dxa"/>
            <w:vMerge/>
            <w:tcBorders>
              <w:top w:val="nil"/>
            </w:tcBorders>
          </w:tcPr>
          <w:p>
            <w:pPr>
              <w:rPr>
                <w:sz w:val="2"/>
                <w:szCs w:val="2"/>
              </w:rPr>
            </w:pPr>
          </w:p>
        </w:tc>
      </w:tr>
    </w:tbl>
    <w:p>
      <w:pPr>
        <w:spacing w:after="0"/>
        <w:rPr>
          <w:sz w:val="2"/>
          <w:szCs w:val="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267" w:hRule="atLeast"/>
        </w:trPr>
        <w:tc>
          <w:tcPr>
            <w:tcW w:w="3010" w:type="dxa"/>
            <w:tcBorders>
              <w:bottom w:val="nil"/>
            </w:tcBorders>
            <w:shd w:val="clear" w:color="auto" w:fill="B6DC99"/>
          </w:tcPr>
          <w:p>
            <w:pPr>
              <w:pStyle w:val="TableParagraph"/>
              <w:spacing w:line="248" w:lineRule="exact"/>
              <w:rPr>
                <w:sz w:val="24"/>
              </w:rPr>
            </w:pPr>
            <w:r>
              <w:rPr>
                <w:sz w:val="24"/>
              </w:rPr>
              <w:t>PRO_SOURCE</w:t>
            </w:r>
          </w:p>
        </w:tc>
        <w:tc>
          <w:tcPr>
            <w:tcW w:w="1882" w:type="dxa"/>
            <w:tcBorders>
              <w:bottom w:val="nil"/>
            </w:tcBorders>
            <w:shd w:val="clear" w:color="auto" w:fill="B6DC99"/>
          </w:tcPr>
          <w:p>
            <w:pPr>
              <w:pStyle w:val="TableParagraph"/>
              <w:spacing w:line="248" w:lineRule="exact"/>
              <w:rPr>
                <w:sz w:val="24"/>
              </w:rPr>
            </w:pPr>
            <w:r>
              <w:rPr>
                <w:sz w:val="24"/>
              </w:rPr>
              <w:t>RDBMS Text(2)</w:t>
            </w:r>
          </w:p>
        </w:tc>
        <w:tc>
          <w:tcPr>
            <w:tcW w:w="1887" w:type="dxa"/>
            <w:tcBorders>
              <w:bottom w:val="nil"/>
            </w:tcBorders>
            <w:shd w:val="clear" w:color="auto" w:fill="B6DC99"/>
          </w:tcPr>
          <w:p>
            <w:pPr>
              <w:pStyle w:val="TableParagraph"/>
              <w:spacing w:line="248" w:lineRule="exact"/>
              <w:rPr>
                <w:sz w:val="24"/>
              </w:rPr>
            </w:pPr>
            <w:r>
              <w:rPr>
                <w:sz w:val="24"/>
              </w:rPr>
              <w:t>SAS Char(2)</w:t>
            </w:r>
          </w:p>
        </w:tc>
        <w:tc>
          <w:tcPr>
            <w:tcW w:w="2297" w:type="dxa"/>
            <w:tcBorders>
              <w:bottom w:val="nil"/>
            </w:tcBorders>
            <w:shd w:val="clear" w:color="auto" w:fill="B6DC99"/>
          </w:tcPr>
          <w:p>
            <w:pPr>
              <w:pStyle w:val="TableParagraph"/>
              <w:spacing w:line="248" w:lineRule="exact"/>
              <w:rPr>
                <w:sz w:val="24"/>
              </w:rPr>
            </w:pPr>
            <w:r>
              <w:rPr>
                <w:sz w:val="24"/>
              </w:rPr>
              <w:t>OD=Order/EHR</w:t>
            </w:r>
          </w:p>
        </w:tc>
        <w:tc>
          <w:tcPr>
            <w:tcW w:w="4230" w:type="dxa"/>
            <w:tcBorders>
              <w:bottom w:val="nil"/>
            </w:tcBorders>
            <w:shd w:val="clear" w:color="auto" w:fill="B6DC99"/>
          </w:tcPr>
          <w:p>
            <w:pPr>
              <w:pStyle w:val="TableParagraph"/>
              <w:spacing w:line="248" w:lineRule="exact"/>
              <w:rPr>
                <w:sz w:val="24"/>
              </w:rPr>
            </w:pPr>
            <w:r>
              <w:rPr>
                <w:sz w:val="24"/>
              </w:rPr>
              <w:t>Source of the information for the PRO</w:t>
            </w:r>
          </w:p>
        </w:tc>
        <w:tc>
          <w:tcPr>
            <w:tcW w:w="2343" w:type="dxa"/>
            <w:tcBorders>
              <w:bottom w:val="nil"/>
            </w:tcBorders>
            <w:shd w:val="clear" w:color="auto" w:fill="B6DC99"/>
          </w:tcPr>
          <w:p>
            <w:pPr>
              <w:pStyle w:val="TableParagraph"/>
              <w:spacing w:line="248" w:lineRule="exact"/>
              <w:ind w:left="106"/>
              <w:rPr>
                <w:sz w:val="24"/>
              </w:rPr>
            </w:pPr>
            <w:r>
              <w:rPr>
                <w:sz w:val="24"/>
              </w:rPr>
              <w:t>PCORnet</w:t>
            </w:r>
          </w:p>
        </w:tc>
        <w:tc>
          <w:tcPr>
            <w:tcW w:w="3066" w:type="dxa"/>
            <w:vMerge w:val="restart"/>
            <w:tcBorders>
              <w:bottom w:val="single" w:sz="6" w:space="0" w:color="000000"/>
            </w:tcBorders>
            <w:shd w:val="clear" w:color="auto" w:fill="B6DC99"/>
          </w:tcPr>
          <w:p>
            <w:pPr>
              <w:pStyle w:val="TableParagraph"/>
              <w:numPr>
                <w:ilvl w:val="0"/>
                <w:numId w:val="72"/>
              </w:numPr>
              <w:tabs>
                <w:tab w:pos="466" w:val="left" w:leader="none"/>
                <w:tab w:pos="467" w:val="left" w:leader="none"/>
              </w:tabs>
              <w:spacing w:line="240" w:lineRule="auto" w:before="0" w:after="0"/>
              <w:ind w:left="466" w:right="107" w:hanging="360"/>
              <w:jc w:val="left"/>
              <w:rPr>
                <w:sz w:val="22"/>
              </w:rPr>
            </w:pPr>
            <w:r>
              <w:rPr>
                <w:sz w:val="22"/>
              </w:rPr>
              <w:t>This field is a derived attribute and is not expected to be an explicit data field within a source</w:t>
            </w:r>
            <w:r>
              <w:rPr>
                <w:spacing w:val="-5"/>
                <w:sz w:val="22"/>
              </w:rPr>
              <w:t> </w:t>
            </w:r>
            <w:r>
              <w:rPr>
                <w:sz w:val="22"/>
              </w:rPr>
              <w:t>system</w:t>
            </w:r>
          </w:p>
          <w:p>
            <w:pPr>
              <w:pStyle w:val="TableParagraph"/>
              <w:numPr>
                <w:ilvl w:val="0"/>
                <w:numId w:val="72"/>
              </w:numPr>
              <w:tabs>
                <w:tab w:pos="466" w:val="left" w:leader="none"/>
                <w:tab w:pos="467" w:val="left" w:leader="none"/>
              </w:tabs>
              <w:spacing w:line="240" w:lineRule="auto" w:before="0" w:after="0"/>
              <w:ind w:left="466" w:right="172" w:hanging="360"/>
              <w:jc w:val="left"/>
              <w:rPr>
                <w:sz w:val="22"/>
              </w:rPr>
            </w:pPr>
            <w:r>
              <w:rPr>
                <w:sz w:val="22"/>
              </w:rPr>
              <w:t>Use “OD” for PRO records that are sourced from the EHR, its patient portal, or any other system used to capture PROs as part of the care</w:t>
            </w:r>
            <w:r>
              <w:rPr>
                <w:spacing w:val="-3"/>
                <w:sz w:val="22"/>
              </w:rPr>
              <w:t> </w:t>
            </w:r>
            <w:r>
              <w:rPr>
                <w:sz w:val="22"/>
              </w:rPr>
              <w:t>process.</w:t>
            </w:r>
          </w:p>
          <w:p>
            <w:pPr>
              <w:pStyle w:val="TableParagraph"/>
              <w:numPr>
                <w:ilvl w:val="0"/>
                <w:numId w:val="72"/>
              </w:numPr>
              <w:tabs>
                <w:tab w:pos="466" w:val="left" w:leader="none"/>
                <w:tab w:pos="467" w:val="left" w:leader="none"/>
              </w:tabs>
              <w:spacing w:line="240" w:lineRule="auto" w:before="0" w:after="0"/>
              <w:ind w:left="466" w:right="294" w:hanging="360"/>
              <w:jc w:val="left"/>
              <w:rPr>
                <w:sz w:val="22"/>
              </w:rPr>
            </w:pPr>
            <w:r>
              <w:rPr>
                <w:sz w:val="22"/>
              </w:rPr>
              <w:t>Use “BI” for all PRO records that are generated through the physician and hospital billing process (it is unlikely that this value will be</w:t>
            </w:r>
            <w:r>
              <w:rPr>
                <w:spacing w:val="-3"/>
                <w:sz w:val="22"/>
              </w:rPr>
              <w:t> </w:t>
            </w:r>
            <w:r>
              <w:rPr>
                <w:sz w:val="22"/>
              </w:rPr>
              <w:t>used).</w:t>
            </w:r>
          </w:p>
          <w:p>
            <w:pPr>
              <w:pStyle w:val="TableParagraph"/>
              <w:numPr>
                <w:ilvl w:val="0"/>
                <w:numId w:val="72"/>
              </w:numPr>
              <w:tabs>
                <w:tab w:pos="466" w:val="left" w:leader="none"/>
                <w:tab w:pos="467" w:val="left" w:leader="none"/>
              </w:tabs>
              <w:spacing w:line="240" w:lineRule="auto" w:before="0" w:after="0"/>
              <w:ind w:left="466" w:right="227" w:hanging="360"/>
              <w:jc w:val="left"/>
              <w:rPr>
                <w:sz w:val="22"/>
              </w:rPr>
            </w:pPr>
            <w:r>
              <w:rPr>
                <w:sz w:val="22"/>
              </w:rPr>
              <w:t>Use </w:t>
            </w:r>
            <w:r>
              <w:rPr>
                <w:sz w:val="22"/>
                <w:shd w:fill="FFFF00" w:color="auto" w:val="clear"/>
              </w:rPr>
              <w:t>“SR”</w:t>
            </w:r>
            <w:r>
              <w:rPr>
                <w:sz w:val="22"/>
              </w:rPr>
              <w:t> for PRO records that are generated from external survey systems or mobile apps as part of a non-care</w:t>
            </w:r>
            <w:r>
              <w:rPr>
                <w:spacing w:val="-1"/>
                <w:sz w:val="22"/>
              </w:rPr>
              <w:t> </w:t>
            </w:r>
            <w:r>
              <w:rPr>
                <w:sz w:val="22"/>
              </w:rPr>
              <w:t>process.</w:t>
            </w:r>
          </w:p>
          <w:p>
            <w:pPr>
              <w:pStyle w:val="TableParagraph"/>
              <w:numPr>
                <w:ilvl w:val="0"/>
                <w:numId w:val="72"/>
              </w:numPr>
              <w:tabs>
                <w:tab w:pos="466" w:val="left" w:leader="none"/>
                <w:tab w:pos="467" w:val="left" w:leader="none"/>
              </w:tabs>
              <w:spacing w:line="240" w:lineRule="auto" w:before="0" w:after="0"/>
              <w:ind w:left="466" w:right="217" w:hanging="360"/>
              <w:jc w:val="left"/>
              <w:rPr>
                <w:sz w:val="22"/>
              </w:rPr>
            </w:pPr>
            <w:r>
              <w:rPr>
                <w:sz w:val="22"/>
              </w:rPr>
              <w:t>Use “CL” for PRO records that are sourced from pharmacy or medical claims.</w:t>
            </w:r>
          </w:p>
          <w:p>
            <w:pPr>
              <w:pStyle w:val="TableParagraph"/>
              <w:numPr>
                <w:ilvl w:val="0"/>
                <w:numId w:val="72"/>
              </w:numPr>
              <w:tabs>
                <w:tab w:pos="466" w:val="left" w:leader="none"/>
                <w:tab w:pos="467" w:val="left" w:leader="none"/>
              </w:tabs>
              <w:spacing w:line="240" w:lineRule="auto" w:before="0" w:after="0"/>
              <w:ind w:left="466" w:right="216" w:hanging="360"/>
              <w:jc w:val="left"/>
              <w:rPr>
                <w:sz w:val="22"/>
              </w:rPr>
            </w:pPr>
            <w:r>
              <w:rPr>
                <w:sz w:val="22"/>
              </w:rPr>
              <w:t>Use “DR” for all PRO records that are derived or imputed through analytical procedures (e.g.,</w:t>
            </w:r>
            <w:r>
              <w:rPr>
                <w:spacing w:val="-2"/>
                <w:sz w:val="22"/>
              </w:rPr>
              <w:t> </w:t>
            </w:r>
            <w:r>
              <w:rPr>
                <w:sz w:val="22"/>
              </w:rPr>
              <w:t>natural</w:t>
            </w:r>
          </w:p>
          <w:p>
            <w:pPr>
              <w:pStyle w:val="TableParagraph"/>
              <w:spacing w:line="237" w:lineRule="exact"/>
              <w:ind w:left="466"/>
              <w:rPr>
                <w:sz w:val="22"/>
              </w:rPr>
            </w:pPr>
            <w:r>
              <w:rPr>
                <w:sz w:val="22"/>
              </w:rPr>
              <w:t>language processing).</w:t>
            </w:r>
          </w:p>
        </w:tc>
      </w:tr>
      <w:tr>
        <w:trPr>
          <w:trHeight w:val="261" w:hRule="atLeast"/>
        </w:trPr>
        <w:tc>
          <w:tcPr>
            <w:tcW w:w="3010" w:type="dxa"/>
            <w:tcBorders>
              <w:top w:val="nil"/>
              <w:bottom w:val="nil"/>
            </w:tcBorders>
            <w:shd w:val="clear" w:color="auto" w:fill="B6DC99"/>
          </w:tcPr>
          <w:p>
            <w:pPr>
              <w:pStyle w:val="TableParagraph"/>
              <w:ind w:left="0"/>
              <w:rPr>
                <w:sz w:val="18"/>
              </w:rPr>
            </w:pPr>
          </w:p>
        </w:tc>
        <w:tc>
          <w:tcPr>
            <w:tcW w:w="1882" w:type="dxa"/>
            <w:tcBorders>
              <w:top w:val="nil"/>
              <w:bottom w:val="nil"/>
            </w:tcBorders>
            <w:shd w:val="clear" w:color="auto" w:fill="B6DC99"/>
          </w:tcPr>
          <w:p>
            <w:pPr>
              <w:pStyle w:val="TableParagraph"/>
              <w:ind w:left="0"/>
              <w:rPr>
                <w:sz w:val="18"/>
              </w:rPr>
            </w:pPr>
          </w:p>
        </w:tc>
        <w:tc>
          <w:tcPr>
            <w:tcW w:w="1887" w:type="dxa"/>
            <w:tcBorders>
              <w:top w:val="nil"/>
              <w:bottom w:val="nil"/>
            </w:tcBorders>
            <w:shd w:val="clear" w:color="auto" w:fill="B6DC99"/>
          </w:tcPr>
          <w:p>
            <w:pPr>
              <w:pStyle w:val="TableParagraph"/>
              <w:ind w:left="0"/>
              <w:rPr>
                <w:sz w:val="18"/>
              </w:rPr>
            </w:pPr>
          </w:p>
        </w:tc>
        <w:tc>
          <w:tcPr>
            <w:tcW w:w="2297" w:type="dxa"/>
            <w:tcBorders>
              <w:top w:val="nil"/>
              <w:bottom w:val="nil"/>
            </w:tcBorders>
            <w:shd w:val="clear" w:color="auto" w:fill="B6DC99"/>
          </w:tcPr>
          <w:p>
            <w:pPr>
              <w:pStyle w:val="TableParagraph"/>
              <w:spacing w:line="241" w:lineRule="exact"/>
              <w:rPr>
                <w:sz w:val="24"/>
              </w:rPr>
            </w:pPr>
            <w:r>
              <w:rPr>
                <w:sz w:val="24"/>
              </w:rPr>
              <w:t>BI=Billing</w:t>
            </w:r>
          </w:p>
        </w:tc>
        <w:tc>
          <w:tcPr>
            <w:tcW w:w="4230" w:type="dxa"/>
            <w:tcBorders>
              <w:top w:val="nil"/>
              <w:bottom w:val="nil"/>
            </w:tcBorders>
            <w:shd w:val="clear" w:color="auto" w:fill="B6DC99"/>
          </w:tcPr>
          <w:p>
            <w:pPr>
              <w:pStyle w:val="TableParagraph"/>
              <w:spacing w:line="241" w:lineRule="exact"/>
              <w:rPr>
                <w:sz w:val="24"/>
              </w:rPr>
            </w:pPr>
            <w:r>
              <w:rPr>
                <w:sz w:val="24"/>
              </w:rPr>
              <w:t>result.</w:t>
            </w:r>
          </w:p>
        </w:tc>
        <w:tc>
          <w:tcPr>
            <w:tcW w:w="2343" w:type="dxa"/>
            <w:tcBorders>
              <w:top w:val="nil"/>
              <w:bottom w:val="nil"/>
            </w:tcBorders>
            <w:shd w:val="clear" w:color="auto" w:fill="B6DC99"/>
          </w:tcPr>
          <w:p>
            <w:pPr>
              <w:pStyle w:val="TableParagraph"/>
              <w:ind w:left="0"/>
              <w:rPr>
                <w:sz w:val="18"/>
              </w:rPr>
            </w:pPr>
          </w:p>
        </w:tc>
        <w:tc>
          <w:tcPr>
            <w:tcW w:w="3066" w:type="dxa"/>
            <w:vMerge/>
            <w:tcBorders>
              <w:top w:val="nil"/>
              <w:bottom w:val="single" w:sz="6" w:space="0" w:color="000000"/>
            </w:tcBorders>
            <w:shd w:val="clear" w:color="auto" w:fill="B6DC99"/>
          </w:tcPr>
          <w:p>
            <w:pPr>
              <w:rPr>
                <w:sz w:val="2"/>
                <w:szCs w:val="2"/>
              </w:rPr>
            </w:pPr>
          </w:p>
        </w:tc>
      </w:tr>
      <w:tr>
        <w:trPr>
          <w:trHeight w:val="260" w:hRule="atLeast"/>
        </w:trPr>
        <w:tc>
          <w:tcPr>
            <w:tcW w:w="3010" w:type="dxa"/>
            <w:tcBorders>
              <w:top w:val="nil"/>
              <w:bottom w:val="nil"/>
            </w:tcBorders>
            <w:shd w:val="clear" w:color="auto" w:fill="B6DC99"/>
          </w:tcPr>
          <w:p>
            <w:pPr>
              <w:pStyle w:val="TableParagraph"/>
              <w:ind w:left="0"/>
              <w:rPr>
                <w:sz w:val="18"/>
              </w:rPr>
            </w:pPr>
          </w:p>
        </w:tc>
        <w:tc>
          <w:tcPr>
            <w:tcW w:w="1882" w:type="dxa"/>
            <w:tcBorders>
              <w:top w:val="nil"/>
              <w:bottom w:val="nil"/>
            </w:tcBorders>
            <w:shd w:val="clear" w:color="auto" w:fill="B6DC99"/>
          </w:tcPr>
          <w:p>
            <w:pPr>
              <w:pStyle w:val="TableParagraph"/>
              <w:ind w:left="0"/>
              <w:rPr>
                <w:sz w:val="18"/>
              </w:rPr>
            </w:pPr>
          </w:p>
        </w:tc>
        <w:tc>
          <w:tcPr>
            <w:tcW w:w="1887" w:type="dxa"/>
            <w:tcBorders>
              <w:top w:val="nil"/>
              <w:bottom w:val="nil"/>
            </w:tcBorders>
            <w:shd w:val="clear" w:color="auto" w:fill="B6DC99"/>
          </w:tcPr>
          <w:p>
            <w:pPr>
              <w:pStyle w:val="TableParagraph"/>
              <w:ind w:left="0"/>
              <w:rPr>
                <w:sz w:val="18"/>
              </w:rPr>
            </w:pPr>
          </w:p>
        </w:tc>
        <w:tc>
          <w:tcPr>
            <w:tcW w:w="2297" w:type="dxa"/>
            <w:tcBorders>
              <w:top w:val="nil"/>
              <w:bottom w:val="nil"/>
            </w:tcBorders>
            <w:shd w:val="clear" w:color="auto" w:fill="B6DC99"/>
          </w:tcPr>
          <w:p>
            <w:pPr>
              <w:pStyle w:val="TableParagraph"/>
              <w:spacing w:line="241" w:lineRule="exact"/>
              <w:rPr>
                <w:sz w:val="24"/>
              </w:rPr>
            </w:pPr>
            <w:r>
              <w:rPr>
                <w:sz w:val="24"/>
              </w:rPr>
              <w:t>CL=Claim</w:t>
            </w:r>
          </w:p>
        </w:tc>
        <w:tc>
          <w:tcPr>
            <w:tcW w:w="4230" w:type="dxa"/>
            <w:tcBorders>
              <w:top w:val="nil"/>
              <w:bottom w:val="nil"/>
            </w:tcBorders>
            <w:shd w:val="clear" w:color="auto" w:fill="B6DC99"/>
          </w:tcPr>
          <w:p>
            <w:pPr>
              <w:pStyle w:val="TableParagraph"/>
              <w:ind w:left="0"/>
              <w:rPr>
                <w:sz w:val="18"/>
              </w:rPr>
            </w:pPr>
          </w:p>
        </w:tc>
        <w:tc>
          <w:tcPr>
            <w:tcW w:w="2343" w:type="dxa"/>
            <w:tcBorders>
              <w:top w:val="nil"/>
              <w:bottom w:val="nil"/>
            </w:tcBorders>
            <w:shd w:val="clear" w:color="auto" w:fill="B6DC99"/>
          </w:tcPr>
          <w:p>
            <w:pPr>
              <w:pStyle w:val="TableParagraph"/>
              <w:ind w:left="0"/>
              <w:rPr>
                <w:sz w:val="18"/>
              </w:rPr>
            </w:pPr>
          </w:p>
        </w:tc>
        <w:tc>
          <w:tcPr>
            <w:tcW w:w="3066" w:type="dxa"/>
            <w:vMerge/>
            <w:tcBorders>
              <w:top w:val="nil"/>
              <w:bottom w:val="single" w:sz="6" w:space="0" w:color="000000"/>
            </w:tcBorders>
            <w:shd w:val="clear" w:color="auto" w:fill="B6DC99"/>
          </w:tcPr>
          <w:p>
            <w:pPr>
              <w:rPr>
                <w:sz w:val="2"/>
                <w:szCs w:val="2"/>
              </w:rPr>
            </w:pPr>
          </w:p>
        </w:tc>
      </w:tr>
      <w:tr>
        <w:trPr>
          <w:trHeight w:val="261" w:hRule="atLeast"/>
        </w:trPr>
        <w:tc>
          <w:tcPr>
            <w:tcW w:w="3010" w:type="dxa"/>
            <w:tcBorders>
              <w:top w:val="nil"/>
              <w:bottom w:val="nil"/>
            </w:tcBorders>
            <w:shd w:val="clear" w:color="auto" w:fill="B6DC99"/>
          </w:tcPr>
          <w:p>
            <w:pPr>
              <w:pStyle w:val="TableParagraph"/>
              <w:ind w:left="0"/>
              <w:rPr>
                <w:sz w:val="18"/>
              </w:rPr>
            </w:pPr>
          </w:p>
        </w:tc>
        <w:tc>
          <w:tcPr>
            <w:tcW w:w="1882" w:type="dxa"/>
            <w:tcBorders>
              <w:top w:val="nil"/>
              <w:bottom w:val="nil"/>
            </w:tcBorders>
            <w:shd w:val="clear" w:color="auto" w:fill="B6DC99"/>
          </w:tcPr>
          <w:p>
            <w:pPr>
              <w:pStyle w:val="TableParagraph"/>
              <w:ind w:left="0"/>
              <w:rPr>
                <w:sz w:val="18"/>
              </w:rPr>
            </w:pPr>
          </w:p>
        </w:tc>
        <w:tc>
          <w:tcPr>
            <w:tcW w:w="1887" w:type="dxa"/>
            <w:tcBorders>
              <w:top w:val="nil"/>
              <w:bottom w:val="nil"/>
            </w:tcBorders>
            <w:shd w:val="clear" w:color="auto" w:fill="B6DC99"/>
          </w:tcPr>
          <w:p>
            <w:pPr>
              <w:pStyle w:val="TableParagraph"/>
              <w:ind w:left="0"/>
              <w:rPr>
                <w:sz w:val="18"/>
              </w:rPr>
            </w:pPr>
          </w:p>
        </w:tc>
        <w:tc>
          <w:tcPr>
            <w:tcW w:w="2297" w:type="dxa"/>
            <w:tcBorders>
              <w:top w:val="nil"/>
              <w:bottom w:val="nil"/>
            </w:tcBorders>
            <w:shd w:val="clear" w:color="auto" w:fill="B6DC99"/>
          </w:tcPr>
          <w:p>
            <w:pPr>
              <w:pStyle w:val="TableParagraph"/>
              <w:spacing w:line="241" w:lineRule="exact"/>
              <w:rPr>
                <w:sz w:val="24"/>
              </w:rPr>
            </w:pPr>
            <w:r>
              <w:rPr>
                <w:sz w:val="24"/>
                <w:shd w:fill="FFFF00" w:color="auto" w:val="clear"/>
              </w:rPr>
              <w:t>SR=Survey</w:t>
            </w:r>
          </w:p>
        </w:tc>
        <w:tc>
          <w:tcPr>
            <w:tcW w:w="4230" w:type="dxa"/>
            <w:tcBorders>
              <w:top w:val="nil"/>
              <w:bottom w:val="nil"/>
            </w:tcBorders>
            <w:shd w:val="clear" w:color="auto" w:fill="B6DC99"/>
          </w:tcPr>
          <w:p>
            <w:pPr>
              <w:pStyle w:val="TableParagraph"/>
              <w:ind w:left="0"/>
              <w:rPr>
                <w:sz w:val="18"/>
              </w:rPr>
            </w:pPr>
          </w:p>
        </w:tc>
        <w:tc>
          <w:tcPr>
            <w:tcW w:w="2343" w:type="dxa"/>
            <w:tcBorders>
              <w:top w:val="nil"/>
              <w:bottom w:val="nil"/>
            </w:tcBorders>
            <w:shd w:val="clear" w:color="auto" w:fill="B6DC99"/>
          </w:tcPr>
          <w:p>
            <w:pPr>
              <w:pStyle w:val="TableParagraph"/>
              <w:ind w:left="0"/>
              <w:rPr>
                <w:sz w:val="18"/>
              </w:rPr>
            </w:pPr>
          </w:p>
        </w:tc>
        <w:tc>
          <w:tcPr>
            <w:tcW w:w="3066" w:type="dxa"/>
            <w:vMerge/>
            <w:tcBorders>
              <w:top w:val="nil"/>
              <w:bottom w:val="single" w:sz="6" w:space="0" w:color="000000"/>
            </w:tcBorders>
            <w:shd w:val="clear" w:color="auto" w:fill="B6DC99"/>
          </w:tcPr>
          <w:p>
            <w:pPr>
              <w:rPr>
                <w:sz w:val="2"/>
                <w:szCs w:val="2"/>
              </w:rPr>
            </w:pPr>
          </w:p>
        </w:tc>
      </w:tr>
      <w:tr>
        <w:trPr>
          <w:trHeight w:val="260" w:hRule="atLeast"/>
        </w:trPr>
        <w:tc>
          <w:tcPr>
            <w:tcW w:w="3010" w:type="dxa"/>
            <w:tcBorders>
              <w:top w:val="nil"/>
              <w:bottom w:val="nil"/>
            </w:tcBorders>
            <w:shd w:val="clear" w:color="auto" w:fill="B6DC99"/>
          </w:tcPr>
          <w:p>
            <w:pPr>
              <w:pStyle w:val="TableParagraph"/>
              <w:ind w:left="0"/>
              <w:rPr>
                <w:sz w:val="18"/>
              </w:rPr>
            </w:pPr>
          </w:p>
        </w:tc>
        <w:tc>
          <w:tcPr>
            <w:tcW w:w="1882" w:type="dxa"/>
            <w:tcBorders>
              <w:top w:val="nil"/>
              <w:bottom w:val="nil"/>
            </w:tcBorders>
            <w:shd w:val="clear" w:color="auto" w:fill="B6DC99"/>
          </w:tcPr>
          <w:p>
            <w:pPr>
              <w:pStyle w:val="TableParagraph"/>
              <w:ind w:left="0"/>
              <w:rPr>
                <w:sz w:val="18"/>
              </w:rPr>
            </w:pPr>
          </w:p>
        </w:tc>
        <w:tc>
          <w:tcPr>
            <w:tcW w:w="1887" w:type="dxa"/>
            <w:tcBorders>
              <w:top w:val="nil"/>
              <w:bottom w:val="nil"/>
            </w:tcBorders>
            <w:shd w:val="clear" w:color="auto" w:fill="B6DC99"/>
          </w:tcPr>
          <w:p>
            <w:pPr>
              <w:pStyle w:val="TableParagraph"/>
              <w:ind w:left="0"/>
              <w:rPr>
                <w:sz w:val="18"/>
              </w:rPr>
            </w:pPr>
          </w:p>
        </w:tc>
        <w:tc>
          <w:tcPr>
            <w:tcW w:w="2297" w:type="dxa"/>
            <w:tcBorders>
              <w:top w:val="nil"/>
              <w:bottom w:val="nil"/>
            </w:tcBorders>
            <w:shd w:val="clear" w:color="auto" w:fill="B6DC99"/>
          </w:tcPr>
          <w:p>
            <w:pPr>
              <w:pStyle w:val="TableParagraph"/>
              <w:spacing w:line="241" w:lineRule="exact"/>
              <w:rPr>
                <w:sz w:val="24"/>
              </w:rPr>
            </w:pPr>
            <w:r>
              <w:rPr>
                <w:sz w:val="24"/>
              </w:rPr>
              <w:t>system/mobile app</w:t>
            </w:r>
          </w:p>
        </w:tc>
        <w:tc>
          <w:tcPr>
            <w:tcW w:w="4230" w:type="dxa"/>
            <w:tcBorders>
              <w:top w:val="nil"/>
              <w:bottom w:val="nil"/>
            </w:tcBorders>
            <w:shd w:val="clear" w:color="auto" w:fill="B6DC99"/>
          </w:tcPr>
          <w:p>
            <w:pPr>
              <w:pStyle w:val="TableParagraph"/>
              <w:ind w:left="0"/>
              <w:rPr>
                <w:sz w:val="18"/>
              </w:rPr>
            </w:pPr>
          </w:p>
        </w:tc>
        <w:tc>
          <w:tcPr>
            <w:tcW w:w="2343" w:type="dxa"/>
            <w:tcBorders>
              <w:top w:val="nil"/>
              <w:bottom w:val="nil"/>
            </w:tcBorders>
            <w:shd w:val="clear" w:color="auto" w:fill="B6DC99"/>
          </w:tcPr>
          <w:p>
            <w:pPr>
              <w:pStyle w:val="TableParagraph"/>
              <w:ind w:left="0"/>
              <w:rPr>
                <w:sz w:val="18"/>
              </w:rPr>
            </w:pPr>
          </w:p>
        </w:tc>
        <w:tc>
          <w:tcPr>
            <w:tcW w:w="3066" w:type="dxa"/>
            <w:vMerge/>
            <w:tcBorders>
              <w:top w:val="nil"/>
              <w:bottom w:val="single" w:sz="6" w:space="0" w:color="000000"/>
            </w:tcBorders>
            <w:shd w:val="clear" w:color="auto" w:fill="B6DC99"/>
          </w:tcPr>
          <w:p>
            <w:pPr>
              <w:rPr>
                <w:sz w:val="2"/>
                <w:szCs w:val="2"/>
              </w:rPr>
            </w:pPr>
          </w:p>
        </w:tc>
      </w:tr>
      <w:tr>
        <w:trPr>
          <w:trHeight w:val="261" w:hRule="atLeast"/>
        </w:trPr>
        <w:tc>
          <w:tcPr>
            <w:tcW w:w="3010" w:type="dxa"/>
            <w:tcBorders>
              <w:top w:val="nil"/>
              <w:bottom w:val="nil"/>
            </w:tcBorders>
            <w:shd w:val="clear" w:color="auto" w:fill="B6DC99"/>
          </w:tcPr>
          <w:p>
            <w:pPr>
              <w:pStyle w:val="TableParagraph"/>
              <w:ind w:left="0"/>
              <w:rPr>
                <w:sz w:val="18"/>
              </w:rPr>
            </w:pPr>
          </w:p>
        </w:tc>
        <w:tc>
          <w:tcPr>
            <w:tcW w:w="1882" w:type="dxa"/>
            <w:tcBorders>
              <w:top w:val="nil"/>
              <w:bottom w:val="nil"/>
            </w:tcBorders>
            <w:shd w:val="clear" w:color="auto" w:fill="B6DC99"/>
          </w:tcPr>
          <w:p>
            <w:pPr>
              <w:pStyle w:val="TableParagraph"/>
              <w:ind w:left="0"/>
              <w:rPr>
                <w:sz w:val="18"/>
              </w:rPr>
            </w:pPr>
          </w:p>
        </w:tc>
        <w:tc>
          <w:tcPr>
            <w:tcW w:w="1887" w:type="dxa"/>
            <w:tcBorders>
              <w:top w:val="nil"/>
              <w:bottom w:val="nil"/>
            </w:tcBorders>
            <w:shd w:val="clear" w:color="auto" w:fill="B6DC99"/>
          </w:tcPr>
          <w:p>
            <w:pPr>
              <w:pStyle w:val="TableParagraph"/>
              <w:ind w:left="0"/>
              <w:rPr>
                <w:sz w:val="18"/>
              </w:rPr>
            </w:pPr>
          </w:p>
        </w:tc>
        <w:tc>
          <w:tcPr>
            <w:tcW w:w="2297" w:type="dxa"/>
            <w:tcBorders>
              <w:top w:val="nil"/>
              <w:bottom w:val="nil"/>
            </w:tcBorders>
            <w:shd w:val="clear" w:color="auto" w:fill="B6DC99"/>
          </w:tcPr>
          <w:p>
            <w:pPr>
              <w:pStyle w:val="TableParagraph"/>
              <w:spacing w:line="241" w:lineRule="exact"/>
              <w:rPr>
                <w:sz w:val="24"/>
              </w:rPr>
            </w:pPr>
            <w:r>
              <w:rPr>
                <w:sz w:val="24"/>
              </w:rPr>
              <w:t>DR=Derived</w:t>
            </w:r>
          </w:p>
        </w:tc>
        <w:tc>
          <w:tcPr>
            <w:tcW w:w="4230" w:type="dxa"/>
            <w:tcBorders>
              <w:top w:val="nil"/>
              <w:bottom w:val="nil"/>
            </w:tcBorders>
            <w:shd w:val="clear" w:color="auto" w:fill="B6DC99"/>
          </w:tcPr>
          <w:p>
            <w:pPr>
              <w:pStyle w:val="TableParagraph"/>
              <w:ind w:left="0"/>
              <w:rPr>
                <w:sz w:val="18"/>
              </w:rPr>
            </w:pPr>
          </w:p>
        </w:tc>
        <w:tc>
          <w:tcPr>
            <w:tcW w:w="2343" w:type="dxa"/>
            <w:tcBorders>
              <w:top w:val="nil"/>
              <w:bottom w:val="nil"/>
            </w:tcBorders>
            <w:shd w:val="clear" w:color="auto" w:fill="B6DC99"/>
          </w:tcPr>
          <w:p>
            <w:pPr>
              <w:pStyle w:val="TableParagraph"/>
              <w:ind w:left="0"/>
              <w:rPr>
                <w:sz w:val="18"/>
              </w:rPr>
            </w:pPr>
          </w:p>
        </w:tc>
        <w:tc>
          <w:tcPr>
            <w:tcW w:w="3066" w:type="dxa"/>
            <w:vMerge/>
            <w:tcBorders>
              <w:top w:val="nil"/>
              <w:bottom w:val="single" w:sz="6" w:space="0" w:color="000000"/>
            </w:tcBorders>
            <w:shd w:val="clear" w:color="auto" w:fill="B6DC99"/>
          </w:tcPr>
          <w:p>
            <w:pPr>
              <w:rPr>
                <w:sz w:val="2"/>
                <w:szCs w:val="2"/>
              </w:rPr>
            </w:pPr>
          </w:p>
        </w:tc>
      </w:tr>
      <w:tr>
        <w:trPr>
          <w:trHeight w:val="261" w:hRule="atLeast"/>
        </w:trPr>
        <w:tc>
          <w:tcPr>
            <w:tcW w:w="3010" w:type="dxa"/>
            <w:tcBorders>
              <w:top w:val="nil"/>
              <w:bottom w:val="nil"/>
            </w:tcBorders>
            <w:shd w:val="clear" w:color="auto" w:fill="B6DC99"/>
          </w:tcPr>
          <w:p>
            <w:pPr>
              <w:pStyle w:val="TableParagraph"/>
              <w:ind w:left="0"/>
              <w:rPr>
                <w:sz w:val="18"/>
              </w:rPr>
            </w:pPr>
          </w:p>
        </w:tc>
        <w:tc>
          <w:tcPr>
            <w:tcW w:w="1882" w:type="dxa"/>
            <w:tcBorders>
              <w:top w:val="nil"/>
              <w:bottom w:val="nil"/>
            </w:tcBorders>
            <w:shd w:val="clear" w:color="auto" w:fill="B6DC99"/>
          </w:tcPr>
          <w:p>
            <w:pPr>
              <w:pStyle w:val="TableParagraph"/>
              <w:ind w:left="0"/>
              <w:rPr>
                <w:sz w:val="18"/>
              </w:rPr>
            </w:pPr>
          </w:p>
        </w:tc>
        <w:tc>
          <w:tcPr>
            <w:tcW w:w="1887" w:type="dxa"/>
            <w:tcBorders>
              <w:top w:val="nil"/>
              <w:bottom w:val="nil"/>
            </w:tcBorders>
            <w:shd w:val="clear" w:color="auto" w:fill="B6DC99"/>
          </w:tcPr>
          <w:p>
            <w:pPr>
              <w:pStyle w:val="TableParagraph"/>
              <w:ind w:left="0"/>
              <w:rPr>
                <w:sz w:val="18"/>
              </w:rPr>
            </w:pPr>
          </w:p>
        </w:tc>
        <w:tc>
          <w:tcPr>
            <w:tcW w:w="2297" w:type="dxa"/>
            <w:tcBorders>
              <w:top w:val="nil"/>
              <w:bottom w:val="nil"/>
            </w:tcBorders>
            <w:shd w:val="clear" w:color="auto" w:fill="B6DC99"/>
          </w:tcPr>
          <w:p>
            <w:pPr>
              <w:pStyle w:val="TableParagraph"/>
              <w:spacing w:line="241" w:lineRule="exact"/>
              <w:rPr>
                <w:sz w:val="24"/>
              </w:rPr>
            </w:pPr>
            <w:r>
              <w:rPr>
                <w:sz w:val="24"/>
              </w:rPr>
              <w:t>NI=No information</w:t>
            </w:r>
          </w:p>
        </w:tc>
        <w:tc>
          <w:tcPr>
            <w:tcW w:w="4230" w:type="dxa"/>
            <w:tcBorders>
              <w:top w:val="nil"/>
              <w:bottom w:val="nil"/>
            </w:tcBorders>
            <w:shd w:val="clear" w:color="auto" w:fill="B6DC99"/>
          </w:tcPr>
          <w:p>
            <w:pPr>
              <w:pStyle w:val="TableParagraph"/>
              <w:ind w:left="0"/>
              <w:rPr>
                <w:sz w:val="18"/>
              </w:rPr>
            </w:pPr>
          </w:p>
        </w:tc>
        <w:tc>
          <w:tcPr>
            <w:tcW w:w="2343" w:type="dxa"/>
            <w:tcBorders>
              <w:top w:val="nil"/>
              <w:bottom w:val="nil"/>
            </w:tcBorders>
            <w:shd w:val="clear" w:color="auto" w:fill="B6DC99"/>
          </w:tcPr>
          <w:p>
            <w:pPr>
              <w:pStyle w:val="TableParagraph"/>
              <w:ind w:left="0"/>
              <w:rPr>
                <w:sz w:val="18"/>
              </w:rPr>
            </w:pPr>
          </w:p>
        </w:tc>
        <w:tc>
          <w:tcPr>
            <w:tcW w:w="3066" w:type="dxa"/>
            <w:vMerge/>
            <w:tcBorders>
              <w:top w:val="nil"/>
              <w:bottom w:val="single" w:sz="6" w:space="0" w:color="000000"/>
            </w:tcBorders>
            <w:shd w:val="clear" w:color="auto" w:fill="B6DC99"/>
          </w:tcPr>
          <w:p>
            <w:pPr>
              <w:rPr>
                <w:sz w:val="2"/>
                <w:szCs w:val="2"/>
              </w:rPr>
            </w:pPr>
          </w:p>
        </w:tc>
      </w:tr>
      <w:tr>
        <w:trPr>
          <w:trHeight w:val="261" w:hRule="atLeast"/>
        </w:trPr>
        <w:tc>
          <w:tcPr>
            <w:tcW w:w="3010" w:type="dxa"/>
            <w:tcBorders>
              <w:top w:val="nil"/>
              <w:bottom w:val="nil"/>
            </w:tcBorders>
            <w:shd w:val="clear" w:color="auto" w:fill="B6DC99"/>
          </w:tcPr>
          <w:p>
            <w:pPr>
              <w:pStyle w:val="TableParagraph"/>
              <w:ind w:left="0"/>
              <w:rPr>
                <w:sz w:val="18"/>
              </w:rPr>
            </w:pPr>
          </w:p>
        </w:tc>
        <w:tc>
          <w:tcPr>
            <w:tcW w:w="1882" w:type="dxa"/>
            <w:tcBorders>
              <w:top w:val="nil"/>
              <w:bottom w:val="nil"/>
            </w:tcBorders>
            <w:shd w:val="clear" w:color="auto" w:fill="B6DC99"/>
          </w:tcPr>
          <w:p>
            <w:pPr>
              <w:pStyle w:val="TableParagraph"/>
              <w:ind w:left="0"/>
              <w:rPr>
                <w:sz w:val="18"/>
              </w:rPr>
            </w:pPr>
          </w:p>
        </w:tc>
        <w:tc>
          <w:tcPr>
            <w:tcW w:w="1887" w:type="dxa"/>
            <w:tcBorders>
              <w:top w:val="nil"/>
              <w:bottom w:val="nil"/>
            </w:tcBorders>
            <w:shd w:val="clear" w:color="auto" w:fill="B6DC99"/>
          </w:tcPr>
          <w:p>
            <w:pPr>
              <w:pStyle w:val="TableParagraph"/>
              <w:ind w:left="0"/>
              <w:rPr>
                <w:sz w:val="18"/>
              </w:rPr>
            </w:pPr>
          </w:p>
        </w:tc>
        <w:tc>
          <w:tcPr>
            <w:tcW w:w="2297" w:type="dxa"/>
            <w:tcBorders>
              <w:top w:val="nil"/>
              <w:bottom w:val="nil"/>
            </w:tcBorders>
            <w:shd w:val="clear" w:color="auto" w:fill="B6DC99"/>
          </w:tcPr>
          <w:p>
            <w:pPr>
              <w:pStyle w:val="TableParagraph"/>
              <w:spacing w:line="241" w:lineRule="exact"/>
              <w:rPr>
                <w:sz w:val="24"/>
              </w:rPr>
            </w:pPr>
            <w:r>
              <w:rPr>
                <w:sz w:val="24"/>
              </w:rPr>
              <w:t>UN=Unknown</w:t>
            </w:r>
          </w:p>
        </w:tc>
        <w:tc>
          <w:tcPr>
            <w:tcW w:w="4230" w:type="dxa"/>
            <w:tcBorders>
              <w:top w:val="nil"/>
              <w:bottom w:val="nil"/>
            </w:tcBorders>
            <w:shd w:val="clear" w:color="auto" w:fill="B6DC99"/>
          </w:tcPr>
          <w:p>
            <w:pPr>
              <w:pStyle w:val="TableParagraph"/>
              <w:ind w:left="0"/>
              <w:rPr>
                <w:sz w:val="18"/>
              </w:rPr>
            </w:pPr>
          </w:p>
        </w:tc>
        <w:tc>
          <w:tcPr>
            <w:tcW w:w="2343" w:type="dxa"/>
            <w:tcBorders>
              <w:top w:val="nil"/>
              <w:bottom w:val="nil"/>
            </w:tcBorders>
            <w:shd w:val="clear" w:color="auto" w:fill="B6DC99"/>
          </w:tcPr>
          <w:p>
            <w:pPr>
              <w:pStyle w:val="TableParagraph"/>
              <w:ind w:left="0"/>
              <w:rPr>
                <w:sz w:val="18"/>
              </w:rPr>
            </w:pPr>
          </w:p>
        </w:tc>
        <w:tc>
          <w:tcPr>
            <w:tcW w:w="3066" w:type="dxa"/>
            <w:vMerge/>
            <w:tcBorders>
              <w:top w:val="nil"/>
              <w:bottom w:val="single" w:sz="6" w:space="0" w:color="000000"/>
            </w:tcBorders>
            <w:shd w:val="clear" w:color="auto" w:fill="B6DC99"/>
          </w:tcPr>
          <w:p>
            <w:pPr>
              <w:rPr>
                <w:sz w:val="2"/>
                <w:szCs w:val="2"/>
              </w:rPr>
            </w:pPr>
          </w:p>
        </w:tc>
      </w:tr>
      <w:tr>
        <w:trPr>
          <w:trHeight w:val="5374" w:hRule="atLeast"/>
        </w:trPr>
        <w:tc>
          <w:tcPr>
            <w:tcW w:w="3010" w:type="dxa"/>
            <w:tcBorders>
              <w:top w:val="nil"/>
              <w:bottom w:val="single" w:sz="6" w:space="0" w:color="000000"/>
            </w:tcBorders>
            <w:shd w:val="clear" w:color="auto" w:fill="B6DC99"/>
          </w:tcPr>
          <w:p>
            <w:pPr>
              <w:pStyle w:val="TableParagraph"/>
              <w:ind w:left="0"/>
              <w:rPr>
                <w:sz w:val="22"/>
              </w:rPr>
            </w:pPr>
          </w:p>
        </w:tc>
        <w:tc>
          <w:tcPr>
            <w:tcW w:w="1882" w:type="dxa"/>
            <w:tcBorders>
              <w:top w:val="nil"/>
              <w:bottom w:val="single" w:sz="6" w:space="0" w:color="000000"/>
            </w:tcBorders>
            <w:shd w:val="clear" w:color="auto" w:fill="B6DC99"/>
          </w:tcPr>
          <w:p>
            <w:pPr>
              <w:pStyle w:val="TableParagraph"/>
              <w:ind w:left="0"/>
              <w:rPr>
                <w:sz w:val="22"/>
              </w:rPr>
            </w:pPr>
          </w:p>
        </w:tc>
        <w:tc>
          <w:tcPr>
            <w:tcW w:w="1887" w:type="dxa"/>
            <w:tcBorders>
              <w:top w:val="nil"/>
              <w:bottom w:val="single" w:sz="6" w:space="0" w:color="000000"/>
            </w:tcBorders>
            <w:shd w:val="clear" w:color="auto" w:fill="B6DC99"/>
          </w:tcPr>
          <w:p>
            <w:pPr>
              <w:pStyle w:val="TableParagraph"/>
              <w:ind w:left="0"/>
              <w:rPr>
                <w:sz w:val="22"/>
              </w:rPr>
            </w:pPr>
          </w:p>
        </w:tc>
        <w:tc>
          <w:tcPr>
            <w:tcW w:w="2297" w:type="dxa"/>
            <w:tcBorders>
              <w:top w:val="nil"/>
              <w:bottom w:val="single" w:sz="6" w:space="0" w:color="000000"/>
            </w:tcBorders>
            <w:shd w:val="clear" w:color="auto" w:fill="B6DC99"/>
          </w:tcPr>
          <w:p>
            <w:pPr>
              <w:pStyle w:val="TableParagraph"/>
              <w:spacing w:line="264" w:lineRule="exact"/>
              <w:rPr>
                <w:sz w:val="24"/>
              </w:rPr>
            </w:pPr>
            <w:r>
              <w:rPr>
                <w:sz w:val="24"/>
              </w:rPr>
              <w:t>OT=Other</w:t>
            </w:r>
          </w:p>
        </w:tc>
        <w:tc>
          <w:tcPr>
            <w:tcW w:w="4230" w:type="dxa"/>
            <w:tcBorders>
              <w:top w:val="nil"/>
              <w:bottom w:val="single" w:sz="6" w:space="0" w:color="000000"/>
            </w:tcBorders>
            <w:shd w:val="clear" w:color="auto" w:fill="B6DC99"/>
          </w:tcPr>
          <w:p>
            <w:pPr>
              <w:pStyle w:val="TableParagraph"/>
              <w:ind w:left="0"/>
              <w:rPr>
                <w:sz w:val="22"/>
              </w:rPr>
            </w:pPr>
          </w:p>
        </w:tc>
        <w:tc>
          <w:tcPr>
            <w:tcW w:w="2343" w:type="dxa"/>
            <w:tcBorders>
              <w:top w:val="nil"/>
              <w:bottom w:val="single" w:sz="6" w:space="0" w:color="000000"/>
            </w:tcBorders>
            <w:shd w:val="clear" w:color="auto" w:fill="B6DC99"/>
          </w:tcPr>
          <w:p>
            <w:pPr>
              <w:pStyle w:val="TableParagraph"/>
              <w:ind w:left="0"/>
              <w:rPr>
                <w:sz w:val="22"/>
              </w:rPr>
            </w:pPr>
          </w:p>
        </w:tc>
        <w:tc>
          <w:tcPr>
            <w:tcW w:w="3066" w:type="dxa"/>
            <w:vMerge/>
            <w:tcBorders>
              <w:top w:val="nil"/>
              <w:bottom w:val="single" w:sz="6" w:space="0" w:color="000000"/>
            </w:tcBorders>
            <w:shd w:val="clear" w:color="auto" w:fill="B6DC99"/>
          </w:tcPr>
          <w:p>
            <w:pPr>
              <w:rPr>
                <w:sz w:val="2"/>
                <w:szCs w:val="2"/>
              </w:rPr>
            </w:pPr>
          </w:p>
        </w:tc>
      </w:tr>
      <w:tr>
        <w:trPr>
          <w:trHeight w:val="489" w:hRule="atLeast"/>
        </w:trPr>
        <w:tc>
          <w:tcPr>
            <w:tcW w:w="3010" w:type="dxa"/>
            <w:tcBorders>
              <w:top w:val="single" w:sz="6" w:space="0" w:color="000000"/>
            </w:tcBorders>
          </w:tcPr>
          <w:p>
            <w:pPr>
              <w:pStyle w:val="TableParagraph"/>
              <w:spacing w:line="268" w:lineRule="exact"/>
              <w:rPr>
                <w:sz w:val="24"/>
              </w:rPr>
            </w:pPr>
            <w:r>
              <w:rPr>
                <w:sz w:val="24"/>
              </w:rPr>
              <w:t>PRO_ITEM_VERSION</w:t>
            </w:r>
          </w:p>
        </w:tc>
        <w:tc>
          <w:tcPr>
            <w:tcW w:w="1882" w:type="dxa"/>
            <w:tcBorders>
              <w:top w:val="single" w:sz="6" w:space="0" w:color="000000"/>
            </w:tcBorders>
          </w:tcPr>
          <w:p>
            <w:pPr>
              <w:pStyle w:val="TableParagraph"/>
              <w:spacing w:line="268" w:lineRule="exact"/>
              <w:rPr>
                <w:sz w:val="24"/>
              </w:rPr>
            </w:pPr>
            <w:r>
              <w:rPr>
                <w:sz w:val="24"/>
              </w:rPr>
              <w:t>RDBMS Text(x)</w:t>
            </w:r>
          </w:p>
        </w:tc>
        <w:tc>
          <w:tcPr>
            <w:tcW w:w="1887" w:type="dxa"/>
            <w:tcBorders>
              <w:top w:val="single" w:sz="6" w:space="0" w:color="000000"/>
            </w:tcBorders>
          </w:tcPr>
          <w:p>
            <w:pPr>
              <w:pStyle w:val="TableParagraph"/>
              <w:spacing w:line="268" w:lineRule="exact"/>
              <w:rPr>
                <w:sz w:val="24"/>
              </w:rPr>
            </w:pPr>
            <w:r>
              <w:rPr>
                <w:sz w:val="24"/>
              </w:rPr>
              <w:t>SAS Char(x)</w:t>
            </w:r>
          </w:p>
        </w:tc>
        <w:tc>
          <w:tcPr>
            <w:tcW w:w="2297" w:type="dxa"/>
            <w:tcBorders>
              <w:top w:val="single" w:sz="6" w:space="0" w:color="000000"/>
            </w:tcBorders>
          </w:tcPr>
          <w:p>
            <w:pPr>
              <w:pStyle w:val="TableParagraph"/>
              <w:spacing w:line="268" w:lineRule="exact"/>
              <w:rPr>
                <w:sz w:val="24"/>
              </w:rPr>
            </w:pPr>
            <w:r>
              <w:rPr>
                <w:sz w:val="24"/>
              </w:rPr>
              <w:t>.</w:t>
            </w:r>
          </w:p>
        </w:tc>
        <w:tc>
          <w:tcPr>
            <w:tcW w:w="4230" w:type="dxa"/>
            <w:tcBorders>
              <w:top w:val="single" w:sz="6" w:space="0" w:color="000000"/>
            </w:tcBorders>
          </w:tcPr>
          <w:p>
            <w:pPr>
              <w:pStyle w:val="TableParagraph"/>
              <w:spacing w:line="268" w:lineRule="exact"/>
              <w:rPr>
                <w:sz w:val="24"/>
              </w:rPr>
            </w:pPr>
            <w:r>
              <w:rPr>
                <w:sz w:val="24"/>
              </w:rPr>
              <w:t>Version of the item/question.</w:t>
            </w:r>
          </w:p>
        </w:tc>
        <w:tc>
          <w:tcPr>
            <w:tcW w:w="2343" w:type="dxa"/>
            <w:tcBorders>
              <w:top w:val="single" w:sz="6" w:space="0" w:color="000000"/>
            </w:tcBorders>
          </w:tcPr>
          <w:p>
            <w:pPr>
              <w:pStyle w:val="TableParagraph"/>
              <w:spacing w:line="268" w:lineRule="exact"/>
              <w:ind w:left="106"/>
              <w:rPr>
                <w:sz w:val="24"/>
              </w:rPr>
            </w:pPr>
            <w:r>
              <w:rPr>
                <w:sz w:val="24"/>
              </w:rPr>
              <w:t>PCORnet</w:t>
            </w:r>
          </w:p>
        </w:tc>
        <w:tc>
          <w:tcPr>
            <w:tcW w:w="3066" w:type="dxa"/>
            <w:tcBorders>
              <w:top w:val="single" w:sz="6" w:space="0" w:color="000000"/>
            </w:tcBorders>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4322" w:hRule="atLeast"/>
        </w:trPr>
        <w:tc>
          <w:tcPr>
            <w:tcW w:w="3010" w:type="dxa"/>
          </w:tcPr>
          <w:p>
            <w:pPr>
              <w:pStyle w:val="TableParagraph"/>
              <w:spacing w:line="270" w:lineRule="exact"/>
              <w:rPr>
                <w:sz w:val="24"/>
              </w:rPr>
            </w:pPr>
            <w:r>
              <w:rPr>
                <w:sz w:val="24"/>
              </w:rPr>
              <w:t>PRO_MEASURE_NAME</w:t>
            </w:r>
          </w:p>
        </w:tc>
        <w:tc>
          <w:tcPr>
            <w:tcW w:w="1882" w:type="dxa"/>
          </w:tcPr>
          <w:p>
            <w:pPr>
              <w:pStyle w:val="TableParagraph"/>
              <w:spacing w:line="270" w:lineRule="exact"/>
              <w:rPr>
                <w:sz w:val="24"/>
              </w:rPr>
            </w:pPr>
            <w:r>
              <w:rPr>
                <w:sz w:val="24"/>
              </w:rPr>
              <w:t>RBDMS Text(x)</w:t>
            </w:r>
          </w:p>
        </w:tc>
        <w:tc>
          <w:tcPr>
            <w:tcW w:w="1887" w:type="dxa"/>
          </w:tcPr>
          <w:p>
            <w:pPr>
              <w:pStyle w:val="TableParagraph"/>
              <w:spacing w:line="270" w:lineRule="exact"/>
              <w:rPr>
                <w:sz w:val="24"/>
              </w:rPr>
            </w:pPr>
            <w:r>
              <w:rPr>
                <w:sz w:val="24"/>
              </w:rPr>
              <w:t>SAS Char(x)</w:t>
            </w:r>
          </w:p>
        </w:tc>
        <w:tc>
          <w:tcPr>
            <w:tcW w:w="2297" w:type="dxa"/>
          </w:tcPr>
          <w:p>
            <w:pPr>
              <w:pStyle w:val="TableParagraph"/>
              <w:spacing w:line="270" w:lineRule="exact"/>
              <w:rPr>
                <w:sz w:val="24"/>
              </w:rPr>
            </w:pPr>
            <w:r>
              <w:rPr>
                <w:sz w:val="24"/>
              </w:rPr>
              <w:t>.</w:t>
            </w:r>
          </w:p>
        </w:tc>
        <w:tc>
          <w:tcPr>
            <w:tcW w:w="4230" w:type="dxa"/>
          </w:tcPr>
          <w:p>
            <w:pPr>
              <w:pStyle w:val="TableParagraph"/>
              <w:ind w:right="326"/>
              <w:rPr>
                <w:sz w:val="24"/>
              </w:rPr>
            </w:pPr>
            <w:r>
              <w:rPr>
                <w:sz w:val="24"/>
              </w:rPr>
              <w:t>Short name or code of the PRO measure/form that item belongs to, if item is being administered as part of a measure</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73"/>
              </w:numPr>
              <w:tabs>
                <w:tab w:pos="457" w:val="left" w:leader="none"/>
              </w:tabs>
              <w:spacing w:line="273" w:lineRule="auto" w:before="0" w:after="0"/>
              <w:ind w:left="456" w:right="226" w:hanging="360"/>
              <w:jc w:val="both"/>
              <w:rPr>
                <w:sz w:val="22"/>
              </w:rPr>
            </w:pPr>
            <w:r>
              <w:rPr>
                <w:sz w:val="22"/>
              </w:rPr>
              <w:t>Will be blank if item is not being administered as part of a</w:t>
            </w:r>
            <w:r>
              <w:rPr>
                <w:spacing w:val="-1"/>
                <w:sz w:val="22"/>
              </w:rPr>
              <w:t> </w:t>
            </w:r>
            <w:r>
              <w:rPr>
                <w:sz w:val="22"/>
              </w:rPr>
              <w:t>measure/form</w:t>
            </w:r>
          </w:p>
          <w:p>
            <w:pPr>
              <w:pStyle w:val="TableParagraph"/>
              <w:numPr>
                <w:ilvl w:val="0"/>
                <w:numId w:val="73"/>
              </w:numPr>
              <w:tabs>
                <w:tab w:pos="456" w:val="left" w:leader="none"/>
                <w:tab w:pos="457" w:val="left" w:leader="none"/>
              </w:tabs>
              <w:spacing w:line="276" w:lineRule="auto" w:before="1" w:after="0"/>
              <w:ind w:left="456" w:right="189" w:hanging="360"/>
              <w:jc w:val="left"/>
              <w:rPr>
                <w:sz w:val="22"/>
              </w:rPr>
            </w:pPr>
            <w:r>
              <w:rPr>
                <w:sz w:val="22"/>
              </w:rPr>
              <w:t>If measure does not have a short name or code within the specified PRO terminology, do not create one. Populate </w:t>
            </w:r>
            <w:r>
              <w:rPr>
                <w:spacing w:val="-1"/>
                <w:sz w:val="22"/>
              </w:rPr>
              <w:t>PRO_MEASURE_FULLN </w:t>
            </w:r>
            <w:r>
              <w:rPr>
                <w:sz w:val="22"/>
              </w:rPr>
              <w:t>AME</w:t>
            </w:r>
            <w:r>
              <w:rPr>
                <w:spacing w:val="-1"/>
                <w:sz w:val="22"/>
              </w:rPr>
              <w:t> </w:t>
            </w:r>
            <w:r>
              <w:rPr>
                <w:sz w:val="22"/>
              </w:rPr>
              <w:t>instead.</w:t>
            </w:r>
          </w:p>
          <w:p>
            <w:pPr>
              <w:pStyle w:val="TableParagraph"/>
              <w:numPr>
                <w:ilvl w:val="0"/>
                <w:numId w:val="73"/>
              </w:numPr>
              <w:tabs>
                <w:tab w:pos="456" w:val="left" w:leader="none"/>
                <w:tab w:pos="457" w:val="left" w:leader="none"/>
              </w:tabs>
              <w:spacing w:line="276" w:lineRule="auto" w:before="0" w:after="0"/>
              <w:ind w:left="456" w:right="268"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r>
        <w:trPr>
          <w:trHeight w:val="2558" w:hRule="atLeast"/>
        </w:trPr>
        <w:tc>
          <w:tcPr>
            <w:tcW w:w="3010" w:type="dxa"/>
          </w:tcPr>
          <w:p>
            <w:pPr>
              <w:pStyle w:val="TableParagraph"/>
              <w:spacing w:line="270" w:lineRule="exact"/>
              <w:rPr>
                <w:sz w:val="24"/>
              </w:rPr>
            </w:pPr>
            <w:r>
              <w:rPr>
                <w:sz w:val="24"/>
              </w:rPr>
              <w:t>PRO_MEASURE_SEQ</w:t>
            </w:r>
          </w:p>
        </w:tc>
        <w:tc>
          <w:tcPr>
            <w:tcW w:w="1882" w:type="dxa"/>
          </w:tcPr>
          <w:p>
            <w:pPr>
              <w:pStyle w:val="TableParagraph"/>
              <w:spacing w:line="270" w:lineRule="exact"/>
              <w:rPr>
                <w:sz w:val="24"/>
              </w:rPr>
            </w:pPr>
            <w:r>
              <w:rPr>
                <w:sz w:val="24"/>
              </w:rPr>
              <w:t>RDBMS Text(x)</w:t>
            </w:r>
          </w:p>
        </w:tc>
        <w:tc>
          <w:tcPr>
            <w:tcW w:w="1887" w:type="dxa"/>
          </w:tcPr>
          <w:p>
            <w:pPr>
              <w:pStyle w:val="TableParagraph"/>
              <w:spacing w:line="270" w:lineRule="exact"/>
              <w:rPr>
                <w:sz w:val="24"/>
              </w:rPr>
            </w:pPr>
            <w:r>
              <w:rPr>
                <w:sz w:val="24"/>
              </w:rPr>
              <w:t>SAS Char(x)</w:t>
            </w:r>
          </w:p>
        </w:tc>
        <w:tc>
          <w:tcPr>
            <w:tcW w:w="2297" w:type="dxa"/>
          </w:tcPr>
          <w:p>
            <w:pPr>
              <w:pStyle w:val="TableParagraph"/>
              <w:spacing w:line="270" w:lineRule="exact"/>
              <w:rPr>
                <w:sz w:val="24"/>
              </w:rPr>
            </w:pPr>
            <w:r>
              <w:rPr>
                <w:sz w:val="24"/>
              </w:rPr>
              <w:t>.</w:t>
            </w:r>
          </w:p>
        </w:tc>
        <w:tc>
          <w:tcPr>
            <w:tcW w:w="4230" w:type="dxa"/>
          </w:tcPr>
          <w:p>
            <w:pPr>
              <w:pStyle w:val="TableParagraph"/>
              <w:ind w:right="260"/>
              <w:rPr>
                <w:sz w:val="24"/>
              </w:rPr>
            </w:pPr>
            <w:r>
              <w:rPr>
                <w:sz w:val="24"/>
              </w:rPr>
              <w:t>Arbitrary ID/sequence number used to link PRO item responses that are associated with the same measure/form.</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74"/>
              </w:numPr>
              <w:tabs>
                <w:tab w:pos="456" w:val="left" w:leader="none"/>
                <w:tab w:pos="457" w:val="left" w:leader="none"/>
              </w:tabs>
              <w:spacing w:line="276" w:lineRule="auto" w:before="0" w:after="0"/>
              <w:ind w:left="456" w:right="263" w:hanging="360"/>
              <w:jc w:val="left"/>
              <w:rPr>
                <w:sz w:val="22"/>
              </w:rPr>
            </w:pPr>
            <w:r>
              <w:rPr>
                <w:sz w:val="22"/>
              </w:rPr>
              <w:t>All PRO item responses associated with the same form/measure should have the same value for PRO_MEASURE_SEQ.</w:t>
            </w:r>
          </w:p>
          <w:p>
            <w:pPr>
              <w:pStyle w:val="TableParagraph"/>
              <w:numPr>
                <w:ilvl w:val="0"/>
                <w:numId w:val="74"/>
              </w:numPr>
              <w:tabs>
                <w:tab w:pos="456" w:val="left" w:leader="none"/>
                <w:tab w:pos="457" w:val="left" w:leader="none"/>
              </w:tabs>
              <w:spacing w:line="276" w:lineRule="auto" w:before="0" w:after="0"/>
              <w:ind w:left="456" w:right="226" w:hanging="360"/>
              <w:jc w:val="left"/>
              <w:rPr>
                <w:sz w:val="22"/>
              </w:rPr>
            </w:pPr>
            <w:r>
              <w:rPr>
                <w:sz w:val="22"/>
              </w:rPr>
              <w:t>Will be blank if item is not part of a PRO measure/form.</w:t>
            </w:r>
          </w:p>
        </w:tc>
      </w:tr>
      <w:tr>
        <w:trPr>
          <w:trHeight w:val="2268" w:hRule="atLeast"/>
        </w:trPr>
        <w:tc>
          <w:tcPr>
            <w:tcW w:w="3010" w:type="dxa"/>
          </w:tcPr>
          <w:p>
            <w:pPr>
              <w:pStyle w:val="TableParagraph"/>
              <w:spacing w:line="270" w:lineRule="exact"/>
              <w:rPr>
                <w:sz w:val="24"/>
              </w:rPr>
            </w:pPr>
            <w:r>
              <w:rPr>
                <w:sz w:val="24"/>
              </w:rPr>
              <w:t>PRO_MEASURE_SCORE</w:t>
            </w:r>
          </w:p>
        </w:tc>
        <w:tc>
          <w:tcPr>
            <w:tcW w:w="1882" w:type="dxa"/>
          </w:tcPr>
          <w:p>
            <w:pPr>
              <w:pStyle w:val="TableParagraph"/>
              <w:spacing w:line="270" w:lineRule="exact"/>
              <w:rPr>
                <w:sz w:val="24"/>
              </w:rPr>
            </w:pPr>
            <w:r>
              <w:rPr>
                <w:sz w:val="24"/>
              </w:rPr>
              <w:t>RDBMS</w:t>
            </w:r>
          </w:p>
          <w:p>
            <w:pPr>
              <w:pStyle w:val="TableParagraph"/>
              <w:rPr>
                <w:sz w:val="24"/>
              </w:rPr>
            </w:pPr>
            <w:r>
              <w:rPr>
                <w:sz w:val="24"/>
              </w:rPr>
              <w:t>Number(x)</w:t>
            </w:r>
          </w:p>
        </w:tc>
        <w:tc>
          <w:tcPr>
            <w:tcW w:w="1887" w:type="dxa"/>
          </w:tcPr>
          <w:p>
            <w:pPr>
              <w:pStyle w:val="TableParagraph"/>
              <w:spacing w:line="270" w:lineRule="exact"/>
              <w:rPr>
                <w:sz w:val="24"/>
              </w:rPr>
            </w:pPr>
            <w:r>
              <w:rPr>
                <w:sz w:val="24"/>
              </w:rPr>
              <w:t>SAS</w:t>
            </w:r>
          </w:p>
          <w:p>
            <w:pPr>
              <w:pStyle w:val="TableParagraph"/>
              <w:ind w:right="70"/>
              <w:rPr>
                <w:sz w:val="24"/>
              </w:rPr>
            </w:pPr>
            <w:r>
              <w:rPr>
                <w:sz w:val="24"/>
              </w:rPr>
              <w:t>Numeric(length 8)</w:t>
            </w:r>
          </w:p>
        </w:tc>
        <w:tc>
          <w:tcPr>
            <w:tcW w:w="2297" w:type="dxa"/>
          </w:tcPr>
          <w:p>
            <w:pPr>
              <w:pStyle w:val="TableParagraph"/>
              <w:spacing w:line="270" w:lineRule="exact"/>
              <w:rPr>
                <w:sz w:val="24"/>
              </w:rPr>
            </w:pPr>
            <w:r>
              <w:rPr>
                <w:sz w:val="24"/>
              </w:rPr>
              <w:t>.</w:t>
            </w:r>
          </w:p>
        </w:tc>
        <w:tc>
          <w:tcPr>
            <w:tcW w:w="4230" w:type="dxa"/>
          </w:tcPr>
          <w:p>
            <w:pPr>
              <w:pStyle w:val="TableParagraph"/>
              <w:spacing w:line="270" w:lineRule="exact"/>
              <w:rPr>
                <w:sz w:val="24"/>
              </w:rPr>
            </w:pPr>
            <w:r>
              <w:rPr>
                <w:sz w:val="24"/>
              </w:rPr>
              <w:t>Overall raw score for the PRO measure.</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75"/>
              </w:numPr>
              <w:tabs>
                <w:tab w:pos="456" w:val="left" w:leader="none"/>
                <w:tab w:pos="457" w:val="left" w:leader="none"/>
              </w:tabs>
              <w:spacing w:line="273" w:lineRule="auto" w:before="0" w:after="0"/>
              <w:ind w:left="456" w:right="226" w:hanging="360"/>
              <w:jc w:val="left"/>
              <w:rPr>
                <w:sz w:val="22"/>
              </w:rPr>
            </w:pPr>
            <w:r>
              <w:rPr>
                <w:sz w:val="22"/>
              </w:rPr>
              <w:t>Will be blank if item is not part of a PRO measure/form.</w:t>
            </w:r>
          </w:p>
          <w:p>
            <w:pPr>
              <w:pStyle w:val="TableParagraph"/>
              <w:numPr>
                <w:ilvl w:val="0"/>
                <w:numId w:val="75"/>
              </w:numPr>
              <w:tabs>
                <w:tab w:pos="456" w:val="left" w:leader="none"/>
                <w:tab w:pos="457" w:val="left" w:leader="none"/>
              </w:tabs>
              <w:spacing w:line="276" w:lineRule="auto" w:before="0" w:after="0"/>
              <w:ind w:left="456" w:right="268"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4903" w:hRule="atLeast"/>
        </w:trPr>
        <w:tc>
          <w:tcPr>
            <w:tcW w:w="3010" w:type="dxa"/>
          </w:tcPr>
          <w:p>
            <w:pPr>
              <w:pStyle w:val="TableParagraph"/>
              <w:spacing w:line="270" w:lineRule="exact"/>
              <w:rPr>
                <w:sz w:val="24"/>
              </w:rPr>
            </w:pPr>
            <w:r>
              <w:rPr>
                <w:sz w:val="24"/>
              </w:rPr>
              <w:t>PRO_MEASURE_THETA</w:t>
            </w:r>
          </w:p>
        </w:tc>
        <w:tc>
          <w:tcPr>
            <w:tcW w:w="1882" w:type="dxa"/>
          </w:tcPr>
          <w:p>
            <w:pPr>
              <w:pStyle w:val="TableParagraph"/>
              <w:spacing w:line="270" w:lineRule="exact"/>
              <w:rPr>
                <w:sz w:val="24"/>
              </w:rPr>
            </w:pPr>
            <w:r>
              <w:rPr>
                <w:sz w:val="24"/>
              </w:rPr>
              <w:t>RDBMS</w:t>
            </w:r>
          </w:p>
          <w:p>
            <w:pPr>
              <w:pStyle w:val="TableParagraph"/>
              <w:rPr>
                <w:sz w:val="24"/>
              </w:rPr>
            </w:pPr>
            <w:r>
              <w:rPr>
                <w:sz w:val="24"/>
              </w:rPr>
              <w:t>Number(x)</w:t>
            </w:r>
          </w:p>
        </w:tc>
        <w:tc>
          <w:tcPr>
            <w:tcW w:w="1887" w:type="dxa"/>
          </w:tcPr>
          <w:p>
            <w:pPr>
              <w:pStyle w:val="TableParagraph"/>
              <w:spacing w:line="270" w:lineRule="exact"/>
              <w:rPr>
                <w:sz w:val="24"/>
              </w:rPr>
            </w:pPr>
            <w:r>
              <w:rPr>
                <w:sz w:val="24"/>
              </w:rPr>
              <w:t>SAS</w:t>
            </w:r>
          </w:p>
          <w:p>
            <w:pPr>
              <w:pStyle w:val="TableParagraph"/>
              <w:ind w:right="70"/>
              <w:rPr>
                <w:sz w:val="24"/>
              </w:rPr>
            </w:pPr>
            <w:r>
              <w:rPr>
                <w:sz w:val="24"/>
              </w:rPr>
              <w:t>Numeric(length 8)</w:t>
            </w:r>
          </w:p>
        </w:tc>
        <w:tc>
          <w:tcPr>
            <w:tcW w:w="2297" w:type="dxa"/>
          </w:tcPr>
          <w:p>
            <w:pPr>
              <w:pStyle w:val="TableParagraph"/>
              <w:spacing w:line="270" w:lineRule="exact"/>
              <w:rPr>
                <w:sz w:val="24"/>
              </w:rPr>
            </w:pPr>
            <w:r>
              <w:rPr>
                <w:sz w:val="24"/>
              </w:rPr>
              <w:t>.</w:t>
            </w:r>
          </w:p>
        </w:tc>
        <w:tc>
          <w:tcPr>
            <w:tcW w:w="4230" w:type="dxa"/>
          </w:tcPr>
          <w:p>
            <w:pPr>
              <w:pStyle w:val="TableParagraph"/>
              <w:ind w:right="326"/>
              <w:rPr>
                <w:sz w:val="24"/>
              </w:rPr>
            </w:pPr>
            <w:r>
              <w:rPr>
                <w:sz w:val="24"/>
              </w:rPr>
              <w:t>The value of theta reported from the CAT PROMIS results. Only applies to items that are administered as part of a measure.</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76"/>
              </w:numPr>
              <w:tabs>
                <w:tab w:pos="456" w:val="left" w:leader="none"/>
                <w:tab w:pos="457" w:val="left" w:leader="none"/>
              </w:tabs>
              <w:spacing w:line="276" w:lineRule="auto" w:before="0" w:after="0"/>
              <w:ind w:left="456" w:right="134" w:hanging="360"/>
              <w:jc w:val="left"/>
              <w:rPr>
                <w:sz w:val="22"/>
              </w:rPr>
            </w:pPr>
            <w:r>
              <w:rPr>
                <w:sz w:val="22"/>
              </w:rPr>
              <w:t>Expected when scoring any measure/instrument that uses computer-adaptive testing (CAT) that has been calibrated with item- response theory (IRT), but may not be present for PRO measures/instruments that are not using</w:t>
            </w:r>
            <w:r>
              <w:rPr>
                <w:spacing w:val="-3"/>
                <w:sz w:val="22"/>
              </w:rPr>
              <w:t> </w:t>
            </w:r>
            <w:r>
              <w:rPr>
                <w:sz w:val="22"/>
              </w:rPr>
              <w:t>CAT.</w:t>
            </w:r>
          </w:p>
          <w:p>
            <w:pPr>
              <w:pStyle w:val="TableParagraph"/>
              <w:numPr>
                <w:ilvl w:val="0"/>
                <w:numId w:val="76"/>
              </w:numPr>
              <w:tabs>
                <w:tab w:pos="466" w:val="left" w:leader="none"/>
                <w:tab w:pos="467" w:val="left" w:leader="none"/>
              </w:tabs>
              <w:spacing w:line="273" w:lineRule="auto" w:before="0" w:after="0"/>
              <w:ind w:left="466" w:right="214" w:hanging="360"/>
              <w:jc w:val="left"/>
              <w:rPr>
                <w:sz w:val="22"/>
              </w:rPr>
            </w:pPr>
            <w:r>
              <w:rPr>
                <w:sz w:val="22"/>
              </w:rPr>
              <w:t>Will be blank if item is not part of a PRO measure/form.</w:t>
            </w:r>
          </w:p>
          <w:p>
            <w:pPr>
              <w:pStyle w:val="TableParagraph"/>
              <w:numPr>
                <w:ilvl w:val="0"/>
                <w:numId w:val="76"/>
              </w:numPr>
              <w:tabs>
                <w:tab w:pos="466" w:val="left" w:leader="none"/>
                <w:tab w:pos="467" w:val="left" w:leader="none"/>
              </w:tabs>
              <w:spacing w:line="276" w:lineRule="auto" w:before="0" w:after="0"/>
              <w:ind w:left="466" w:right="259"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r>
        <w:trPr>
          <w:trHeight w:val="4320" w:hRule="atLeast"/>
        </w:trPr>
        <w:tc>
          <w:tcPr>
            <w:tcW w:w="3010" w:type="dxa"/>
          </w:tcPr>
          <w:p>
            <w:pPr>
              <w:pStyle w:val="TableParagraph"/>
              <w:spacing w:line="271" w:lineRule="exact"/>
              <w:rPr>
                <w:sz w:val="24"/>
              </w:rPr>
            </w:pPr>
            <w:r>
              <w:rPr>
                <w:sz w:val="24"/>
              </w:rPr>
              <w:t>PRO_MEASURE_SCALED</w:t>
            </w:r>
          </w:p>
          <w:p>
            <w:pPr>
              <w:pStyle w:val="TableParagraph"/>
              <w:rPr>
                <w:sz w:val="24"/>
              </w:rPr>
            </w:pPr>
            <w:r>
              <w:rPr>
                <w:sz w:val="24"/>
              </w:rPr>
              <w:t>_TSCORE</w:t>
            </w:r>
          </w:p>
        </w:tc>
        <w:tc>
          <w:tcPr>
            <w:tcW w:w="1882" w:type="dxa"/>
          </w:tcPr>
          <w:p>
            <w:pPr>
              <w:pStyle w:val="TableParagraph"/>
              <w:spacing w:line="271" w:lineRule="exact"/>
              <w:rPr>
                <w:sz w:val="24"/>
              </w:rPr>
            </w:pPr>
            <w:r>
              <w:rPr>
                <w:sz w:val="24"/>
              </w:rPr>
              <w:t>RDBMS</w:t>
            </w:r>
          </w:p>
          <w:p>
            <w:pPr>
              <w:pStyle w:val="TableParagraph"/>
              <w:rPr>
                <w:sz w:val="24"/>
              </w:rPr>
            </w:pPr>
            <w:r>
              <w:rPr>
                <w:sz w:val="24"/>
              </w:rPr>
              <w:t>Number(x)</w:t>
            </w:r>
          </w:p>
        </w:tc>
        <w:tc>
          <w:tcPr>
            <w:tcW w:w="1887" w:type="dxa"/>
          </w:tcPr>
          <w:p>
            <w:pPr>
              <w:pStyle w:val="TableParagraph"/>
              <w:spacing w:line="271" w:lineRule="exact"/>
              <w:rPr>
                <w:sz w:val="24"/>
              </w:rPr>
            </w:pPr>
            <w:r>
              <w:rPr>
                <w:sz w:val="24"/>
              </w:rPr>
              <w:t>SAS</w:t>
            </w:r>
          </w:p>
          <w:p>
            <w:pPr>
              <w:pStyle w:val="TableParagraph"/>
              <w:ind w:right="70"/>
              <w:rPr>
                <w:sz w:val="24"/>
              </w:rPr>
            </w:pPr>
            <w:r>
              <w:rPr>
                <w:sz w:val="24"/>
              </w:rPr>
              <w:t>Numeric(length 8)</w:t>
            </w:r>
          </w:p>
        </w:tc>
        <w:tc>
          <w:tcPr>
            <w:tcW w:w="2297" w:type="dxa"/>
          </w:tcPr>
          <w:p>
            <w:pPr>
              <w:pStyle w:val="TableParagraph"/>
              <w:spacing w:line="271" w:lineRule="exact"/>
              <w:rPr>
                <w:sz w:val="24"/>
              </w:rPr>
            </w:pPr>
            <w:r>
              <w:rPr>
                <w:sz w:val="24"/>
              </w:rPr>
              <w:t>.</w:t>
            </w:r>
          </w:p>
        </w:tc>
        <w:tc>
          <w:tcPr>
            <w:tcW w:w="4230" w:type="dxa"/>
          </w:tcPr>
          <w:p>
            <w:pPr>
              <w:pStyle w:val="TableParagraph"/>
              <w:ind w:right="107"/>
              <w:rPr>
                <w:sz w:val="24"/>
              </w:rPr>
            </w:pPr>
            <w:r>
              <w:rPr>
                <w:sz w:val="24"/>
              </w:rPr>
              <w:t>Standardized score based on the total raw score for the instrument. Only applies to items that are administered as part of a measure.</w:t>
            </w:r>
          </w:p>
        </w:tc>
        <w:tc>
          <w:tcPr>
            <w:tcW w:w="2343" w:type="dxa"/>
          </w:tcPr>
          <w:p>
            <w:pPr>
              <w:pStyle w:val="TableParagraph"/>
              <w:spacing w:line="271" w:lineRule="exact"/>
              <w:ind w:left="106"/>
              <w:rPr>
                <w:sz w:val="24"/>
              </w:rPr>
            </w:pPr>
            <w:r>
              <w:rPr>
                <w:sz w:val="24"/>
              </w:rPr>
              <w:t>PCORnet</w:t>
            </w:r>
          </w:p>
        </w:tc>
        <w:tc>
          <w:tcPr>
            <w:tcW w:w="3066" w:type="dxa"/>
          </w:tcPr>
          <w:p>
            <w:pPr>
              <w:pStyle w:val="TableParagraph"/>
              <w:numPr>
                <w:ilvl w:val="0"/>
                <w:numId w:val="77"/>
              </w:numPr>
              <w:tabs>
                <w:tab w:pos="456" w:val="left" w:leader="none"/>
                <w:tab w:pos="457" w:val="left" w:leader="none"/>
              </w:tabs>
              <w:spacing w:line="276" w:lineRule="auto" w:before="0" w:after="0"/>
              <w:ind w:left="456" w:right="134" w:hanging="360"/>
              <w:jc w:val="left"/>
              <w:rPr>
                <w:sz w:val="22"/>
              </w:rPr>
            </w:pPr>
            <w:r>
              <w:rPr>
                <w:sz w:val="22"/>
              </w:rPr>
              <w:t>Expected when scoring any measure/instrument that uses CAT that has been calibrated with IRT, but may not be present for PRO measures/instruments that are not using</w:t>
            </w:r>
            <w:r>
              <w:rPr>
                <w:spacing w:val="-3"/>
                <w:sz w:val="22"/>
              </w:rPr>
              <w:t> </w:t>
            </w:r>
            <w:r>
              <w:rPr>
                <w:sz w:val="22"/>
              </w:rPr>
              <w:t>CAT.</w:t>
            </w:r>
          </w:p>
          <w:p>
            <w:pPr>
              <w:pStyle w:val="TableParagraph"/>
              <w:numPr>
                <w:ilvl w:val="0"/>
                <w:numId w:val="77"/>
              </w:numPr>
              <w:tabs>
                <w:tab w:pos="466" w:val="left" w:leader="none"/>
                <w:tab w:pos="467" w:val="left" w:leader="none"/>
              </w:tabs>
              <w:spacing w:line="273" w:lineRule="auto" w:before="0" w:after="0"/>
              <w:ind w:left="466" w:right="216" w:hanging="360"/>
              <w:jc w:val="left"/>
              <w:rPr>
                <w:sz w:val="22"/>
              </w:rPr>
            </w:pPr>
            <w:r>
              <w:rPr>
                <w:sz w:val="22"/>
              </w:rPr>
              <w:t>Will be blank if item is not part of a PRO measure/form.</w:t>
            </w:r>
          </w:p>
          <w:p>
            <w:pPr>
              <w:pStyle w:val="TableParagraph"/>
              <w:numPr>
                <w:ilvl w:val="0"/>
                <w:numId w:val="77"/>
              </w:numPr>
              <w:tabs>
                <w:tab w:pos="466" w:val="left" w:leader="none"/>
                <w:tab w:pos="467" w:val="left" w:leader="none"/>
              </w:tabs>
              <w:spacing w:line="276" w:lineRule="auto" w:before="0" w:after="0"/>
              <w:ind w:left="466" w:right="259"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4322" w:hRule="atLeast"/>
        </w:trPr>
        <w:tc>
          <w:tcPr>
            <w:tcW w:w="3010" w:type="dxa"/>
          </w:tcPr>
          <w:p>
            <w:pPr>
              <w:pStyle w:val="TableParagraph"/>
              <w:ind w:right="219"/>
              <w:rPr>
                <w:sz w:val="24"/>
              </w:rPr>
            </w:pPr>
            <w:r>
              <w:rPr>
                <w:sz w:val="24"/>
              </w:rPr>
              <w:t>PRO_MEASURE_STAND ARD_ERROR</w:t>
            </w:r>
          </w:p>
        </w:tc>
        <w:tc>
          <w:tcPr>
            <w:tcW w:w="1882" w:type="dxa"/>
          </w:tcPr>
          <w:p>
            <w:pPr>
              <w:pStyle w:val="TableParagraph"/>
              <w:spacing w:line="270" w:lineRule="exact"/>
              <w:rPr>
                <w:sz w:val="24"/>
              </w:rPr>
            </w:pPr>
            <w:r>
              <w:rPr>
                <w:sz w:val="24"/>
              </w:rPr>
              <w:t>RDBMS</w:t>
            </w:r>
          </w:p>
          <w:p>
            <w:pPr>
              <w:pStyle w:val="TableParagraph"/>
              <w:rPr>
                <w:sz w:val="24"/>
              </w:rPr>
            </w:pPr>
            <w:r>
              <w:rPr>
                <w:sz w:val="24"/>
              </w:rPr>
              <w:t>Number(x)</w:t>
            </w:r>
          </w:p>
        </w:tc>
        <w:tc>
          <w:tcPr>
            <w:tcW w:w="1887" w:type="dxa"/>
          </w:tcPr>
          <w:p>
            <w:pPr>
              <w:pStyle w:val="TableParagraph"/>
              <w:spacing w:line="270" w:lineRule="exact"/>
              <w:rPr>
                <w:sz w:val="24"/>
              </w:rPr>
            </w:pPr>
            <w:r>
              <w:rPr>
                <w:sz w:val="24"/>
              </w:rPr>
              <w:t>SAS</w:t>
            </w:r>
          </w:p>
          <w:p>
            <w:pPr>
              <w:pStyle w:val="TableParagraph"/>
              <w:ind w:right="70"/>
              <w:rPr>
                <w:sz w:val="24"/>
              </w:rPr>
            </w:pPr>
            <w:r>
              <w:rPr>
                <w:sz w:val="24"/>
              </w:rPr>
              <w:t>Numeric(length 8)</w:t>
            </w:r>
          </w:p>
        </w:tc>
        <w:tc>
          <w:tcPr>
            <w:tcW w:w="2297" w:type="dxa"/>
          </w:tcPr>
          <w:p>
            <w:pPr>
              <w:pStyle w:val="TableParagraph"/>
              <w:spacing w:line="270" w:lineRule="exact"/>
              <w:rPr>
                <w:sz w:val="24"/>
              </w:rPr>
            </w:pPr>
            <w:r>
              <w:rPr>
                <w:sz w:val="24"/>
              </w:rPr>
              <w:t>.</w:t>
            </w:r>
          </w:p>
        </w:tc>
        <w:tc>
          <w:tcPr>
            <w:tcW w:w="4230" w:type="dxa"/>
          </w:tcPr>
          <w:p>
            <w:pPr>
              <w:pStyle w:val="TableParagraph"/>
              <w:ind w:right="254"/>
              <w:rPr>
                <w:sz w:val="24"/>
              </w:rPr>
            </w:pPr>
            <w:r>
              <w:rPr>
                <w:sz w:val="24"/>
              </w:rPr>
              <w:t>Possible range of the actual final score based on the scaled T-score. Only applies to items that are administered as part of a measure.</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78"/>
              </w:numPr>
              <w:tabs>
                <w:tab w:pos="456" w:val="left" w:leader="none"/>
                <w:tab w:pos="457" w:val="left" w:leader="none"/>
              </w:tabs>
              <w:spacing w:line="276" w:lineRule="auto" w:before="0" w:after="0"/>
              <w:ind w:left="456" w:right="134" w:hanging="360"/>
              <w:jc w:val="left"/>
              <w:rPr>
                <w:sz w:val="22"/>
              </w:rPr>
            </w:pPr>
            <w:r>
              <w:rPr>
                <w:sz w:val="22"/>
              </w:rPr>
              <w:t>Expected when scoring any measure/instrument that uses CAT that has been calibrated with IRT, but may not be present for PRO measures/instruments that are not using</w:t>
            </w:r>
            <w:r>
              <w:rPr>
                <w:spacing w:val="-3"/>
                <w:sz w:val="22"/>
              </w:rPr>
              <w:t> </w:t>
            </w:r>
            <w:r>
              <w:rPr>
                <w:sz w:val="22"/>
              </w:rPr>
              <w:t>CAT.</w:t>
            </w:r>
          </w:p>
          <w:p>
            <w:pPr>
              <w:pStyle w:val="TableParagraph"/>
              <w:numPr>
                <w:ilvl w:val="0"/>
                <w:numId w:val="78"/>
              </w:numPr>
              <w:tabs>
                <w:tab w:pos="466" w:val="left" w:leader="none"/>
                <w:tab w:pos="467" w:val="left" w:leader="none"/>
              </w:tabs>
              <w:spacing w:line="273" w:lineRule="auto" w:before="0" w:after="0"/>
              <w:ind w:left="466" w:right="216" w:hanging="360"/>
              <w:jc w:val="left"/>
              <w:rPr>
                <w:sz w:val="22"/>
              </w:rPr>
            </w:pPr>
            <w:r>
              <w:rPr>
                <w:sz w:val="22"/>
              </w:rPr>
              <w:t>Will be blank if item is not part of a PRO measure/form.</w:t>
            </w:r>
          </w:p>
          <w:p>
            <w:pPr>
              <w:pStyle w:val="TableParagraph"/>
              <w:numPr>
                <w:ilvl w:val="0"/>
                <w:numId w:val="78"/>
              </w:numPr>
              <w:tabs>
                <w:tab w:pos="466" w:val="left" w:leader="none"/>
                <w:tab w:pos="467" w:val="left" w:leader="none"/>
              </w:tabs>
              <w:spacing w:line="276" w:lineRule="auto" w:before="0" w:after="0"/>
              <w:ind w:left="466" w:right="259"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r>
        <w:trPr>
          <w:trHeight w:val="4320" w:hRule="atLeast"/>
        </w:trPr>
        <w:tc>
          <w:tcPr>
            <w:tcW w:w="3010" w:type="dxa"/>
          </w:tcPr>
          <w:p>
            <w:pPr>
              <w:pStyle w:val="TableParagraph"/>
              <w:spacing w:line="270" w:lineRule="exact"/>
              <w:rPr>
                <w:sz w:val="24"/>
              </w:rPr>
            </w:pPr>
            <w:r>
              <w:rPr>
                <w:sz w:val="24"/>
              </w:rPr>
              <w:t>PRO_MEASURE_COUNT</w:t>
            </w:r>
          </w:p>
          <w:p>
            <w:pPr>
              <w:pStyle w:val="TableParagraph"/>
              <w:rPr>
                <w:sz w:val="24"/>
              </w:rPr>
            </w:pPr>
            <w:r>
              <w:rPr>
                <w:sz w:val="24"/>
              </w:rPr>
              <w:t>_SCORED</w:t>
            </w:r>
          </w:p>
        </w:tc>
        <w:tc>
          <w:tcPr>
            <w:tcW w:w="1882" w:type="dxa"/>
          </w:tcPr>
          <w:p>
            <w:pPr>
              <w:pStyle w:val="TableParagraph"/>
              <w:spacing w:line="270" w:lineRule="exact"/>
              <w:rPr>
                <w:sz w:val="24"/>
              </w:rPr>
            </w:pPr>
            <w:r>
              <w:rPr>
                <w:sz w:val="24"/>
              </w:rPr>
              <w:t>RDBMS</w:t>
            </w:r>
          </w:p>
          <w:p>
            <w:pPr>
              <w:pStyle w:val="TableParagraph"/>
              <w:rPr>
                <w:sz w:val="24"/>
              </w:rPr>
            </w:pPr>
            <w:r>
              <w:rPr>
                <w:sz w:val="24"/>
              </w:rPr>
              <w:t>Number(x)</w:t>
            </w:r>
          </w:p>
        </w:tc>
        <w:tc>
          <w:tcPr>
            <w:tcW w:w="1887" w:type="dxa"/>
          </w:tcPr>
          <w:p>
            <w:pPr>
              <w:pStyle w:val="TableParagraph"/>
              <w:ind w:right="410"/>
              <w:rPr>
                <w:sz w:val="24"/>
              </w:rPr>
            </w:pPr>
            <w:r>
              <w:rPr>
                <w:sz w:val="24"/>
              </w:rPr>
              <w:t>SAS Numeric (length 8)</w:t>
            </w:r>
          </w:p>
        </w:tc>
        <w:tc>
          <w:tcPr>
            <w:tcW w:w="2297" w:type="dxa"/>
          </w:tcPr>
          <w:p>
            <w:pPr>
              <w:pStyle w:val="TableParagraph"/>
              <w:spacing w:line="270" w:lineRule="exact"/>
              <w:rPr>
                <w:sz w:val="24"/>
              </w:rPr>
            </w:pPr>
            <w:r>
              <w:rPr>
                <w:sz w:val="24"/>
              </w:rPr>
              <w:t>.</w:t>
            </w:r>
          </w:p>
        </w:tc>
        <w:tc>
          <w:tcPr>
            <w:tcW w:w="4230" w:type="dxa"/>
          </w:tcPr>
          <w:p>
            <w:pPr>
              <w:pStyle w:val="TableParagraph"/>
              <w:ind w:right="93"/>
              <w:rPr>
                <w:sz w:val="24"/>
              </w:rPr>
            </w:pPr>
            <w:r>
              <w:rPr>
                <w:sz w:val="24"/>
              </w:rPr>
              <w:t>Number of PRO item responses that were involved in the scoring of the measure.</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79"/>
              </w:numPr>
              <w:tabs>
                <w:tab w:pos="456" w:val="left" w:leader="none"/>
                <w:tab w:pos="457" w:val="left" w:leader="none"/>
              </w:tabs>
              <w:spacing w:line="276" w:lineRule="auto" w:before="0" w:after="0"/>
              <w:ind w:left="456" w:right="134" w:hanging="360"/>
              <w:jc w:val="left"/>
              <w:rPr>
                <w:sz w:val="22"/>
              </w:rPr>
            </w:pPr>
            <w:r>
              <w:rPr>
                <w:sz w:val="22"/>
              </w:rPr>
              <w:t>Expected when scoring any measure/instrument that uses CAT that has been calibrated with IRT, but may not be present for PRO measures/instruments that are not using</w:t>
            </w:r>
            <w:r>
              <w:rPr>
                <w:spacing w:val="-3"/>
                <w:sz w:val="22"/>
              </w:rPr>
              <w:t> </w:t>
            </w:r>
            <w:r>
              <w:rPr>
                <w:sz w:val="22"/>
              </w:rPr>
              <w:t>CAT.</w:t>
            </w:r>
          </w:p>
          <w:p>
            <w:pPr>
              <w:pStyle w:val="TableParagraph"/>
              <w:numPr>
                <w:ilvl w:val="0"/>
                <w:numId w:val="79"/>
              </w:numPr>
              <w:tabs>
                <w:tab w:pos="466" w:val="left" w:leader="none"/>
                <w:tab w:pos="467" w:val="left" w:leader="none"/>
              </w:tabs>
              <w:spacing w:line="273" w:lineRule="auto" w:before="0" w:after="0"/>
              <w:ind w:left="466" w:right="216" w:hanging="360"/>
              <w:jc w:val="left"/>
              <w:rPr>
                <w:sz w:val="22"/>
              </w:rPr>
            </w:pPr>
            <w:r>
              <w:rPr>
                <w:sz w:val="22"/>
              </w:rPr>
              <w:t>Will be blank if item is not part of a PRO measure/form.</w:t>
            </w:r>
          </w:p>
          <w:p>
            <w:pPr>
              <w:pStyle w:val="TableParagraph"/>
              <w:numPr>
                <w:ilvl w:val="0"/>
                <w:numId w:val="79"/>
              </w:numPr>
              <w:tabs>
                <w:tab w:pos="466" w:val="left" w:leader="none"/>
                <w:tab w:pos="467" w:val="left" w:leader="none"/>
              </w:tabs>
              <w:spacing w:line="276" w:lineRule="auto" w:before="0" w:after="0"/>
              <w:ind w:left="466" w:right="259"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3864" w:hRule="atLeast"/>
        </w:trPr>
        <w:tc>
          <w:tcPr>
            <w:tcW w:w="3010" w:type="dxa"/>
          </w:tcPr>
          <w:p>
            <w:pPr>
              <w:pStyle w:val="TableParagraph"/>
              <w:spacing w:line="270" w:lineRule="exact"/>
              <w:rPr>
                <w:sz w:val="24"/>
              </w:rPr>
            </w:pPr>
            <w:r>
              <w:rPr>
                <w:sz w:val="24"/>
              </w:rPr>
              <w:t>PRO_MEASURE_LOINC</w:t>
            </w:r>
          </w:p>
        </w:tc>
        <w:tc>
          <w:tcPr>
            <w:tcW w:w="1882" w:type="dxa"/>
          </w:tcPr>
          <w:p>
            <w:pPr>
              <w:pStyle w:val="TableParagraph"/>
              <w:spacing w:line="270" w:lineRule="exact"/>
              <w:rPr>
                <w:sz w:val="24"/>
              </w:rPr>
            </w:pPr>
            <w:r>
              <w:rPr>
                <w:sz w:val="24"/>
              </w:rPr>
              <w:t>RDBMS</w:t>
            </w:r>
          </w:p>
          <w:p>
            <w:pPr>
              <w:pStyle w:val="TableParagraph"/>
              <w:rPr>
                <w:sz w:val="24"/>
              </w:rPr>
            </w:pPr>
            <w:r>
              <w:rPr>
                <w:sz w:val="24"/>
              </w:rPr>
              <w:t>Text(10)</w:t>
            </w:r>
          </w:p>
        </w:tc>
        <w:tc>
          <w:tcPr>
            <w:tcW w:w="1887" w:type="dxa"/>
          </w:tcPr>
          <w:p>
            <w:pPr>
              <w:pStyle w:val="TableParagraph"/>
              <w:spacing w:line="270" w:lineRule="exact"/>
              <w:rPr>
                <w:sz w:val="24"/>
              </w:rPr>
            </w:pPr>
            <w:r>
              <w:rPr>
                <w:sz w:val="24"/>
              </w:rPr>
              <w:t>SAS Char(10)</w:t>
            </w:r>
          </w:p>
        </w:tc>
        <w:tc>
          <w:tcPr>
            <w:tcW w:w="2297" w:type="dxa"/>
          </w:tcPr>
          <w:p>
            <w:pPr>
              <w:pStyle w:val="TableParagraph"/>
              <w:spacing w:line="270" w:lineRule="exact"/>
              <w:rPr>
                <w:sz w:val="24"/>
              </w:rPr>
            </w:pPr>
            <w:r>
              <w:rPr>
                <w:sz w:val="24"/>
              </w:rPr>
              <w:t>.</w:t>
            </w:r>
          </w:p>
        </w:tc>
        <w:tc>
          <w:tcPr>
            <w:tcW w:w="4230" w:type="dxa"/>
          </w:tcPr>
          <w:p>
            <w:pPr>
              <w:pStyle w:val="TableParagraph"/>
              <w:ind w:right="691"/>
              <w:rPr>
                <w:sz w:val="24"/>
              </w:rPr>
            </w:pPr>
            <w:r>
              <w:rPr>
                <w:sz w:val="24"/>
              </w:rPr>
              <w:t>LOINC® code for the PRO item, if available.</w:t>
            </w:r>
          </w:p>
          <w:p>
            <w:pPr>
              <w:pStyle w:val="TableParagraph"/>
              <w:spacing w:before="5"/>
              <w:ind w:left="0"/>
              <w:rPr>
                <w:sz w:val="23"/>
              </w:rPr>
            </w:pPr>
          </w:p>
          <w:p>
            <w:pPr>
              <w:pStyle w:val="TableParagraph"/>
              <w:ind w:right="67"/>
              <w:rPr>
                <w:sz w:val="24"/>
              </w:rPr>
            </w:pPr>
            <w:r>
              <w:rPr>
                <w:sz w:val="24"/>
              </w:rPr>
              <w:t>Logical Observation Identifiers, Names, and Codes (LOINC) from the Regenstrief Institute. Current LOINC codes are from 3-7 characters long but Regenstrief suggests a length of 10 for future growth. The last digit of the LOINC code is a check digit and is always preceded by a hyphen. All parts of the LOINC code, including the hyphen, must be included. Do not pad the LOINC code with leading</w:t>
            </w:r>
          </w:p>
          <w:p>
            <w:pPr>
              <w:pStyle w:val="TableParagraph"/>
              <w:spacing w:line="261" w:lineRule="exact" w:before="1"/>
              <w:rPr>
                <w:sz w:val="24"/>
              </w:rPr>
            </w:pPr>
            <w:r>
              <w:rPr>
                <w:sz w:val="24"/>
              </w:rPr>
              <w:t>zeros.</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80"/>
              </w:numPr>
              <w:tabs>
                <w:tab w:pos="466" w:val="left" w:leader="none"/>
                <w:tab w:pos="467" w:val="left" w:leader="none"/>
              </w:tabs>
              <w:spacing w:line="273" w:lineRule="auto" w:before="0" w:after="0"/>
              <w:ind w:left="466" w:right="215" w:hanging="360"/>
              <w:jc w:val="left"/>
              <w:rPr>
                <w:sz w:val="22"/>
              </w:rPr>
            </w:pPr>
            <w:r>
              <w:rPr>
                <w:sz w:val="22"/>
              </w:rPr>
              <w:t>Will be blank if item is not part of a PRO measure/form.</w:t>
            </w:r>
          </w:p>
          <w:p>
            <w:pPr>
              <w:pStyle w:val="TableParagraph"/>
              <w:numPr>
                <w:ilvl w:val="0"/>
                <w:numId w:val="80"/>
              </w:numPr>
              <w:tabs>
                <w:tab w:pos="466" w:val="left" w:leader="none"/>
                <w:tab w:pos="467" w:val="left" w:leader="none"/>
              </w:tabs>
              <w:spacing w:line="276" w:lineRule="auto" w:before="1" w:after="0"/>
              <w:ind w:left="466" w:right="259"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r>
        <w:trPr>
          <w:trHeight w:val="2268" w:hRule="atLeast"/>
        </w:trPr>
        <w:tc>
          <w:tcPr>
            <w:tcW w:w="3010" w:type="dxa"/>
          </w:tcPr>
          <w:p>
            <w:pPr>
              <w:pStyle w:val="TableParagraph"/>
              <w:ind w:right="19"/>
              <w:rPr>
                <w:sz w:val="24"/>
              </w:rPr>
            </w:pPr>
            <w:r>
              <w:rPr>
                <w:sz w:val="24"/>
              </w:rPr>
              <w:t>PRO_MEASURE_VERSIO N</w:t>
            </w:r>
          </w:p>
        </w:tc>
        <w:tc>
          <w:tcPr>
            <w:tcW w:w="1882" w:type="dxa"/>
          </w:tcPr>
          <w:p>
            <w:pPr>
              <w:pStyle w:val="TableParagraph"/>
              <w:spacing w:line="270" w:lineRule="exact"/>
              <w:rPr>
                <w:sz w:val="24"/>
              </w:rPr>
            </w:pPr>
            <w:r>
              <w:rPr>
                <w:sz w:val="24"/>
              </w:rPr>
              <w:t>RDBMS Text(x)</w:t>
            </w:r>
          </w:p>
        </w:tc>
        <w:tc>
          <w:tcPr>
            <w:tcW w:w="1887" w:type="dxa"/>
          </w:tcPr>
          <w:p>
            <w:pPr>
              <w:pStyle w:val="TableParagraph"/>
              <w:spacing w:line="270" w:lineRule="exact"/>
              <w:rPr>
                <w:sz w:val="24"/>
              </w:rPr>
            </w:pPr>
            <w:r>
              <w:rPr>
                <w:sz w:val="24"/>
              </w:rPr>
              <w:t>SAS Char(x)</w:t>
            </w:r>
          </w:p>
        </w:tc>
        <w:tc>
          <w:tcPr>
            <w:tcW w:w="2297" w:type="dxa"/>
          </w:tcPr>
          <w:p>
            <w:pPr>
              <w:pStyle w:val="TableParagraph"/>
              <w:spacing w:line="270" w:lineRule="exact"/>
              <w:rPr>
                <w:sz w:val="24"/>
              </w:rPr>
            </w:pPr>
            <w:r>
              <w:rPr>
                <w:sz w:val="24"/>
              </w:rPr>
              <w:t>.</w:t>
            </w:r>
          </w:p>
        </w:tc>
        <w:tc>
          <w:tcPr>
            <w:tcW w:w="4230" w:type="dxa"/>
          </w:tcPr>
          <w:p>
            <w:pPr>
              <w:pStyle w:val="TableParagraph"/>
              <w:spacing w:line="270" w:lineRule="exact"/>
              <w:rPr>
                <w:sz w:val="24"/>
              </w:rPr>
            </w:pPr>
            <w:r>
              <w:rPr>
                <w:sz w:val="24"/>
              </w:rPr>
              <w:t>Version of the measure.</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81"/>
              </w:numPr>
              <w:tabs>
                <w:tab w:pos="466" w:val="left" w:leader="none"/>
                <w:tab w:pos="467" w:val="left" w:leader="none"/>
              </w:tabs>
              <w:spacing w:line="273" w:lineRule="auto" w:before="0" w:after="0"/>
              <w:ind w:left="466" w:right="216" w:hanging="360"/>
              <w:jc w:val="left"/>
              <w:rPr>
                <w:sz w:val="22"/>
              </w:rPr>
            </w:pPr>
            <w:r>
              <w:rPr>
                <w:sz w:val="22"/>
              </w:rPr>
              <w:t>Will be blank if item is not part of a PRO measure/form.</w:t>
            </w:r>
          </w:p>
          <w:p>
            <w:pPr>
              <w:pStyle w:val="TableParagraph"/>
              <w:numPr>
                <w:ilvl w:val="0"/>
                <w:numId w:val="81"/>
              </w:numPr>
              <w:tabs>
                <w:tab w:pos="466" w:val="left" w:leader="none"/>
                <w:tab w:pos="467" w:val="left" w:leader="none"/>
              </w:tabs>
              <w:spacing w:line="276" w:lineRule="auto" w:before="1" w:after="0"/>
              <w:ind w:left="466" w:right="259"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r>
        <w:trPr>
          <w:trHeight w:val="333" w:hRule="atLeast"/>
        </w:trPr>
        <w:tc>
          <w:tcPr>
            <w:tcW w:w="3010" w:type="dxa"/>
          </w:tcPr>
          <w:p>
            <w:pPr>
              <w:pStyle w:val="TableParagraph"/>
              <w:spacing w:line="273" w:lineRule="exact"/>
              <w:rPr>
                <w:sz w:val="24"/>
              </w:rPr>
            </w:pPr>
            <w:r>
              <w:rPr>
                <w:sz w:val="24"/>
              </w:rPr>
              <w:t>PRO_ITEM_FULLNAME</w:t>
            </w:r>
          </w:p>
        </w:tc>
        <w:tc>
          <w:tcPr>
            <w:tcW w:w="1882" w:type="dxa"/>
          </w:tcPr>
          <w:p>
            <w:pPr>
              <w:pStyle w:val="TableParagraph"/>
              <w:spacing w:line="273" w:lineRule="exact"/>
              <w:rPr>
                <w:sz w:val="24"/>
              </w:rPr>
            </w:pPr>
            <w:r>
              <w:rPr>
                <w:sz w:val="24"/>
              </w:rPr>
              <w:t>RDBMS Text(x)</w:t>
            </w:r>
          </w:p>
        </w:tc>
        <w:tc>
          <w:tcPr>
            <w:tcW w:w="1887" w:type="dxa"/>
          </w:tcPr>
          <w:p>
            <w:pPr>
              <w:pStyle w:val="TableParagraph"/>
              <w:spacing w:line="273" w:lineRule="exact"/>
              <w:rPr>
                <w:sz w:val="24"/>
              </w:rPr>
            </w:pPr>
            <w:r>
              <w:rPr>
                <w:sz w:val="24"/>
              </w:rPr>
              <w:t>SAS Char(x)</w:t>
            </w:r>
          </w:p>
        </w:tc>
        <w:tc>
          <w:tcPr>
            <w:tcW w:w="2297" w:type="dxa"/>
          </w:tcPr>
          <w:p>
            <w:pPr>
              <w:pStyle w:val="TableParagraph"/>
              <w:spacing w:line="273" w:lineRule="exact"/>
              <w:rPr>
                <w:sz w:val="24"/>
              </w:rPr>
            </w:pPr>
            <w:r>
              <w:rPr>
                <w:sz w:val="24"/>
              </w:rPr>
              <w:t>.</w:t>
            </w:r>
          </w:p>
        </w:tc>
        <w:tc>
          <w:tcPr>
            <w:tcW w:w="4230" w:type="dxa"/>
          </w:tcPr>
          <w:p>
            <w:pPr>
              <w:pStyle w:val="TableParagraph"/>
              <w:spacing w:line="273" w:lineRule="exact"/>
              <w:rPr>
                <w:sz w:val="24"/>
              </w:rPr>
            </w:pPr>
            <w:r>
              <w:rPr>
                <w:sz w:val="24"/>
              </w:rPr>
              <w:t>Full name of the PRO item.</w:t>
            </w:r>
          </w:p>
        </w:tc>
        <w:tc>
          <w:tcPr>
            <w:tcW w:w="2343" w:type="dxa"/>
          </w:tcPr>
          <w:p>
            <w:pPr>
              <w:pStyle w:val="TableParagraph"/>
              <w:spacing w:line="273" w:lineRule="exact"/>
              <w:ind w:left="106"/>
              <w:rPr>
                <w:sz w:val="24"/>
              </w:rPr>
            </w:pPr>
            <w:r>
              <w:rPr>
                <w:sz w:val="24"/>
              </w:rPr>
              <w:t>PCORnet</w:t>
            </w:r>
          </w:p>
        </w:tc>
        <w:tc>
          <w:tcPr>
            <w:tcW w:w="3066" w:type="dxa"/>
          </w:tcPr>
          <w:p>
            <w:pPr>
              <w:pStyle w:val="TableParagraph"/>
              <w:ind w:left="0"/>
              <w:rPr>
                <w:sz w:val="22"/>
              </w:rPr>
            </w:pPr>
          </w:p>
        </w:tc>
      </w:tr>
      <w:tr>
        <w:trPr>
          <w:trHeight w:val="275" w:hRule="atLeast"/>
        </w:trPr>
        <w:tc>
          <w:tcPr>
            <w:tcW w:w="3010" w:type="dxa"/>
          </w:tcPr>
          <w:p>
            <w:pPr>
              <w:pStyle w:val="TableParagraph"/>
              <w:spacing w:line="256" w:lineRule="exact"/>
              <w:rPr>
                <w:sz w:val="24"/>
              </w:rPr>
            </w:pPr>
            <w:r>
              <w:rPr>
                <w:sz w:val="24"/>
              </w:rPr>
              <w:t>PRO_ITEM_TEXT</w:t>
            </w:r>
          </w:p>
        </w:tc>
        <w:tc>
          <w:tcPr>
            <w:tcW w:w="1882" w:type="dxa"/>
          </w:tcPr>
          <w:p>
            <w:pPr>
              <w:pStyle w:val="TableParagraph"/>
              <w:spacing w:line="256" w:lineRule="exact"/>
              <w:rPr>
                <w:sz w:val="24"/>
              </w:rPr>
            </w:pPr>
            <w:r>
              <w:rPr>
                <w:sz w:val="24"/>
              </w:rPr>
              <w:t>RDBMS Text(x)</w:t>
            </w:r>
          </w:p>
        </w:tc>
        <w:tc>
          <w:tcPr>
            <w:tcW w:w="1887" w:type="dxa"/>
          </w:tcPr>
          <w:p>
            <w:pPr>
              <w:pStyle w:val="TableParagraph"/>
              <w:spacing w:line="256" w:lineRule="exact"/>
              <w:rPr>
                <w:sz w:val="24"/>
              </w:rPr>
            </w:pPr>
            <w:r>
              <w:rPr>
                <w:sz w:val="24"/>
              </w:rPr>
              <w:t>SAS Char(x)</w:t>
            </w:r>
          </w:p>
        </w:tc>
        <w:tc>
          <w:tcPr>
            <w:tcW w:w="2297" w:type="dxa"/>
          </w:tcPr>
          <w:p>
            <w:pPr>
              <w:pStyle w:val="TableParagraph"/>
              <w:spacing w:line="256" w:lineRule="exact"/>
              <w:rPr>
                <w:sz w:val="24"/>
              </w:rPr>
            </w:pPr>
            <w:r>
              <w:rPr>
                <w:sz w:val="24"/>
              </w:rPr>
              <w:t>.</w:t>
            </w:r>
          </w:p>
        </w:tc>
        <w:tc>
          <w:tcPr>
            <w:tcW w:w="4230" w:type="dxa"/>
          </w:tcPr>
          <w:p>
            <w:pPr>
              <w:pStyle w:val="TableParagraph"/>
              <w:spacing w:line="256" w:lineRule="exact"/>
              <w:rPr>
                <w:sz w:val="24"/>
              </w:rPr>
            </w:pPr>
            <w:r>
              <w:rPr>
                <w:sz w:val="24"/>
              </w:rPr>
              <w:t>Text of the PRO item question.</w:t>
            </w:r>
          </w:p>
        </w:tc>
        <w:tc>
          <w:tcPr>
            <w:tcW w:w="2343" w:type="dxa"/>
          </w:tcPr>
          <w:p>
            <w:pPr>
              <w:pStyle w:val="TableParagraph"/>
              <w:spacing w:line="256" w:lineRule="exact"/>
              <w:ind w:left="106"/>
              <w:rPr>
                <w:sz w:val="24"/>
              </w:rPr>
            </w:pPr>
            <w:r>
              <w:rPr>
                <w:sz w:val="24"/>
              </w:rPr>
              <w:t>PCORnet</w:t>
            </w:r>
          </w:p>
        </w:tc>
        <w:tc>
          <w:tcPr>
            <w:tcW w:w="3066" w:type="dxa"/>
          </w:tcPr>
          <w:p>
            <w:pPr>
              <w:pStyle w:val="TableParagraph"/>
              <w:ind w:left="0"/>
              <w:rPr>
                <w:sz w:val="20"/>
              </w:rPr>
            </w:pPr>
          </w:p>
        </w:tc>
      </w:tr>
      <w:tr>
        <w:trPr>
          <w:trHeight w:val="2268" w:hRule="atLeast"/>
        </w:trPr>
        <w:tc>
          <w:tcPr>
            <w:tcW w:w="3010" w:type="dxa"/>
          </w:tcPr>
          <w:p>
            <w:pPr>
              <w:pStyle w:val="TableParagraph"/>
              <w:ind w:right="246"/>
              <w:rPr>
                <w:sz w:val="24"/>
              </w:rPr>
            </w:pPr>
            <w:r>
              <w:rPr>
                <w:sz w:val="24"/>
              </w:rPr>
              <w:t>PRO_MEASURE_FULLN AME</w:t>
            </w:r>
          </w:p>
        </w:tc>
        <w:tc>
          <w:tcPr>
            <w:tcW w:w="1882" w:type="dxa"/>
          </w:tcPr>
          <w:p>
            <w:pPr>
              <w:pStyle w:val="TableParagraph"/>
              <w:spacing w:line="270" w:lineRule="exact"/>
              <w:rPr>
                <w:sz w:val="24"/>
              </w:rPr>
            </w:pPr>
            <w:r>
              <w:rPr>
                <w:sz w:val="24"/>
              </w:rPr>
              <w:t>RDBMS Text(x)</w:t>
            </w:r>
          </w:p>
        </w:tc>
        <w:tc>
          <w:tcPr>
            <w:tcW w:w="1887" w:type="dxa"/>
          </w:tcPr>
          <w:p>
            <w:pPr>
              <w:pStyle w:val="TableParagraph"/>
              <w:spacing w:line="270" w:lineRule="exact"/>
              <w:rPr>
                <w:sz w:val="24"/>
              </w:rPr>
            </w:pPr>
            <w:r>
              <w:rPr>
                <w:sz w:val="24"/>
              </w:rPr>
              <w:t>SAS Char(x)</w:t>
            </w:r>
          </w:p>
        </w:tc>
        <w:tc>
          <w:tcPr>
            <w:tcW w:w="2297" w:type="dxa"/>
          </w:tcPr>
          <w:p>
            <w:pPr>
              <w:pStyle w:val="TableParagraph"/>
              <w:spacing w:line="270" w:lineRule="exact"/>
              <w:rPr>
                <w:sz w:val="24"/>
              </w:rPr>
            </w:pPr>
            <w:r>
              <w:rPr>
                <w:sz w:val="24"/>
              </w:rPr>
              <w:t>.</w:t>
            </w:r>
          </w:p>
        </w:tc>
        <w:tc>
          <w:tcPr>
            <w:tcW w:w="4230" w:type="dxa"/>
          </w:tcPr>
          <w:p>
            <w:pPr>
              <w:pStyle w:val="TableParagraph"/>
              <w:spacing w:line="270" w:lineRule="exact"/>
              <w:rPr>
                <w:sz w:val="24"/>
              </w:rPr>
            </w:pPr>
            <w:r>
              <w:rPr>
                <w:sz w:val="24"/>
              </w:rPr>
              <w:t>Full name of the PRO measure.</w:t>
            </w:r>
          </w:p>
        </w:tc>
        <w:tc>
          <w:tcPr>
            <w:tcW w:w="2343" w:type="dxa"/>
          </w:tcPr>
          <w:p>
            <w:pPr>
              <w:pStyle w:val="TableParagraph"/>
              <w:spacing w:line="270" w:lineRule="exact"/>
              <w:ind w:left="106"/>
              <w:rPr>
                <w:sz w:val="24"/>
              </w:rPr>
            </w:pPr>
            <w:r>
              <w:rPr>
                <w:sz w:val="24"/>
              </w:rPr>
              <w:t>PCORnet</w:t>
            </w:r>
          </w:p>
        </w:tc>
        <w:tc>
          <w:tcPr>
            <w:tcW w:w="3066" w:type="dxa"/>
          </w:tcPr>
          <w:p>
            <w:pPr>
              <w:pStyle w:val="TableParagraph"/>
              <w:numPr>
                <w:ilvl w:val="0"/>
                <w:numId w:val="82"/>
              </w:numPr>
              <w:tabs>
                <w:tab w:pos="466" w:val="left" w:leader="none"/>
                <w:tab w:pos="467" w:val="left" w:leader="none"/>
              </w:tabs>
              <w:spacing w:line="273" w:lineRule="auto" w:before="0" w:after="0"/>
              <w:ind w:left="466" w:right="216" w:hanging="360"/>
              <w:jc w:val="left"/>
              <w:rPr>
                <w:sz w:val="22"/>
              </w:rPr>
            </w:pPr>
            <w:r>
              <w:rPr>
                <w:sz w:val="22"/>
              </w:rPr>
              <w:t>Will be blank if item is not part of a PRO measure/form.</w:t>
            </w:r>
          </w:p>
          <w:p>
            <w:pPr>
              <w:pStyle w:val="TableParagraph"/>
              <w:numPr>
                <w:ilvl w:val="0"/>
                <w:numId w:val="82"/>
              </w:numPr>
              <w:tabs>
                <w:tab w:pos="466" w:val="left" w:leader="none"/>
                <w:tab w:pos="467" w:val="left" w:leader="none"/>
              </w:tabs>
              <w:spacing w:line="276" w:lineRule="auto" w:before="1" w:after="0"/>
              <w:ind w:left="466" w:right="259" w:hanging="360"/>
              <w:jc w:val="left"/>
              <w:rPr>
                <w:sz w:val="22"/>
              </w:rPr>
            </w:pPr>
            <w:r>
              <w:rPr>
                <w:sz w:val="22"/>
              </w:rPr>
              <w:t>If item is part of a PRO measure, the value for this field will be replicated for all items in the</w:t>
            </w:r>
            <w:r>
              <w:rPr>
                <w:spacing w:val="-5"/>
                <w:sz w:val="22"/>
              </w:rPr>
              <w:t> </w:t>
            </w:r>
            <w:r>
              <w:rPr>
                <w:sz w:val="22"/>
              </w:rPr>
              <w:t>measure.</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1882"/>
        <w:gridCol w:w="1887"/>
        <w:gridCol w:w="2297"/>
        <w:gridCol w:w="4230"/>
        <w:gridCol w:w="2343"/>
        <w:gridCol w:w="3066"/>
      </w:tblGrid>
      <w:tr>
        <w:trPr>
          <w:trHeight w:val="321" w:hRule="atLeast"/>
        </w:trPr>
        <w:tc>
          <w:tcPr>
            <w:tcW w:w="18715" w:type="dxa"/>
            <w:gridSpan w:val="7"/>
          </w:tcPr>
          <w:p>
            <w:pPr>
              <w:pStyle w:val="TableParagraph"/>
              <w:spacing w:line="301" w:lineRule="exact"/>
              <w:rPr>
                <w:b/>
                <w:sz w:val="28"/>
              </w:rPr>
            </w:pPr>
            <w:r>
              <w:rPr>
                <w:b/>
                <w:sz w:val="28"/>
              </w:rPr>
              <w:t>PRO_CM Table Specification</w:t>
            </w:r>
          </w:p>
        </w:tc>
      </w:tr>
      <w:tr>
        <w:trPr>
          <w:trHeight w:val="621" w:hRule="atLeast"/>
        </w:trPr>
        <w:tc>
          <w:tcPr>
            <w:tcW w:w="3010" w:type="dxa"/>
            <w:shd w:val="clear" w:color="auto" w:fill="BEBEBE"/>
          </w:tcPr>
          <w:p>
            <w:pPr>
              <w:pStyle w:val="TableParagraph"/>
              <w:spacing w:line="225" w:lineRule="exact"/>
              <w:rPr>
                <w:i/>
                <w:sz w:val="20"/>
              </w:rPr>
            </w:pPr>
            <w:r>
              <w:rPr>
                <w:i/>
                <w:sz w:val="20"/>
              </w:rPr>
              <w:t>Field Name</w:t>
            </w:r>
          </w:p>
        </w:tc>
        <w:tc>
          <w:tcPr>
            <w:tcW w:w="1882" w:type="dxa"/>
            <w:shd w:val="clear" w:color="auto" w:fill="BEBEBE"/>
          </w:tcPr>
          <w:p>
            <w:pPr>
              <w:pStyle w:val="TableParagraph"/>
              <w:spacing w:line="225" w:lineRule="exact"/>
              <w:rPr>
                <w:i/>
                <w:sz w:val="20"/>
              </w:rPr>
            </w:pPr>
            <w:r>
              <w:rPr>
                <w:i/>
                <w:sz w:val="20"/>
              </w:rPr>
              <w:t>RDBMS Data Type</w:t>
            </w:r>
          </w:p>
        </w:tc>
        <w:tc>
          <w:tcPr>
            <w:tcW w:w="1887" w:type="dxa"/>
            <w:shd w:val="clear" w:color="auto" w:fill="BEBEBE"/>
          </w:tcPr>
          <w:p>
            <w:pPr>
              <w:pStyle w:val="TableParagraph"/>
              <w:spacing w:line="225" w:lineRule="exact"/>
              <w:rPr>
                <w:i/>
                <w:sz w:val="20"/>
              </w:rPr>
            </w:pPr>
            <w:r>
              <w:rPr>
                <w:i/>
                <w:sz w:val="20"/>
              </w:rPr>
              <w:t>SAS Data Type</w:t>
            </w:r>
          </w:p>
        </w:tc>
        <w:tc>
          <w:tcPr>
            <w:tcW w:w="2297"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720"/>
              <w:rPr>
                <w:i/>
                <w:sz w:val="18"/>
              </w:rPr>
            </w:pPr>
            <w:r>
              <w:rPr>
                <w:i/>
                <w:sz w:val="18"/>
              </w:rPr>
              <w:t>Descriptive Text for </w:t>
            </w:r>
            <w:r>
              <w:rPr>
                <w:i/>
                <w:sz w:val="18"/>
              </w:rPr>
              <w:t>Categorical Fields</w:t>
            </w:r>
          </w:p>
        </w:tc>
        <w:tc>
          <w:tcPr>
            <w:tcW w:w="4230" w:type="dxa"/>
            <w:shd w:val="clear" w:color="auto" w:fill="BEBEBE"/>
          </w:tcPr>
          <w:p>
            <w:pPr>
              <w:pStyle w:val="TableParagraph"/>
              <w:spacing w:line="225" w:lineRule="exact"/>
              <w:rPr>
                <w:i/>
                <w:sz w:val="20"/>
              </w:rPr>
            </w:pPr>
            <w:r>
              <w:rPr>
                <w:i/>
                <w:sz w:val="20"/>
              </w:rPr>
              <w:t>Definition / Comments</w:t>
            </w:r>
          </w:p>
        </w:tc>
        <w:tc>
          <w:tcPr>
            <w:tcW w:w="2343" w:type="dxa"/>
            <w:shd w:val="clear" w:color="auto" w:fill="BEBEBE"/>
          </w:tcPr>
          <w:p>
            <w:pPr>
              <w:pStyle w:val="TableParagraph"/>
              <w:spacing w:line="225" w:lineRule="exact"/>
              <w:ind w:left="106"/>
              <w:rPr>
                <w:i/>
                <w:sz w:val="20"/>
              </w:rPr>
            </w:pPr>
            <w:r>
              <w:rPr>
                <w:i/>
                <w:sz w:val="20"/>
              </w:rPr>
              <w:t>Data Element Provenance</w:t>
            </w:r>
          </w:p>
        </w:tc>
        <w:tc>
          <w:tcPr>
            <w:tcW w:w="3066" w:type="dxa"/>
            <w:shd w:val="clear" w:color="auto" w:fill="BEBEBE"/>
          </w:tcPr>
          <w:p>
            <w:pPr>
              <w:pStyle w:val="TableParagraph"/>
              <w:ind w:left="106" w:right="758"/>
              <w:rPr>
                <w:i/>
                <w:sz w:val="20"/>
              </w:rPr>
            </w:pPr>
            <w:r>
              <w:rPr>
                <w:i/>
                <w:sz w:val="20"/>
              </w:rPr>
              <w:t>Field-level Implementation </w:t>
            </w:r>
            <w:r>
              <w:rPr>
                <w:i/>
                <w:sz w:val="20"/>
              </w:rPr>
              <w:t>Guidance</w:t>
            </w:r>
          </w:p>
        </w:tc>
      </w:tr>
      <w:tr>
        <w:trPr>
          <w:trHeight w:val="827" w:hRule="atLeast"/>
        </w:trPr>
        <w:tc>
          <w:tcPr>
            <w:tcW w:w="3010" w:type="dxa"/>
          </w:tcPr>
          <w:p>
            <w:pPr>
              <w:pStyle w:val="TableParagraph"/>
              <w:spacing w:line="270" w:lineRule="exact"/>
              <w:rPr>
                <w:sz w:val="24"/>
              </w:rPr>
            </w:pPr>
            <w:r>
              <w:rPr>
                <w:strike/>
                <w:sz w:val="24"/>
              </w:rPr>
              <w:t>RAW_PRO_CODE</w:t>
            </w:r>
          </w:p>
        </w:tc>
        <w:tc>
          <w:tcPr>
            <w:tcW w:w="1882" w:type="dxa"/>
          </w:tcPr>
          <w:p>
            <w:pPr>
              <w:pStyle w:val="TableParagraph"/>
              <w:spacing w:line="270" w:lineRule="exact"/>
              <w:rPr>
                <w:sz w:val="24"/>
              </w:rPr>
            </w:pPr>
            <w:r>
              <w:rPr>
                <w:strike/>
                <w:sz w:val="24"/>
              </w:rPr>
              <w:t>RDBMS Text(x)</w:t>
            </w:r>
          </w:p>
        </w:tc>
        <w:tc>
          <w:tcPr>
            <w:tcW w:w="1887" w:type="dxa"/>
          </w:tcPr>
          <w:p>
            <w:pPr>
              <w:pStyle w:val="TableParagraph"/>
              <w:spacing w:line="270" w:lineRule="exact"/>
              <w:rPr>
                <w:sz w:val="24"/>
              </w:rPr>
            </w:pPr>
            <w:r>
              <w:rPr>
                <w:strike/>
                <w:sz w:val="24"/>
              </w:rPr>
              <w:t>SAS Char(x)</w:t>
            </w:r>
          </w:p>
        </w:tc>
        <w:tc>
          <w:tcPr>
            <w:tcW w:w="2297" w:type="dxa"/>
          </w:tcPr>
          <w:p>
            <w:pPr>
              <w:pStyle w:val="TableParagraph"/>
              <w:spacing w:line="270" w:lineRule="exact"/>
              <w:rPr>
                <w:sz w:val="24"/>
              </w:rPr>
            </w:pPr>
            <w:r>
              <w:rPr>
                <w:sz w:val="24"/>
              </w:rPr>
              <w:t>.</w:t>
            </w:r>
          </w:p>
        </w:tc>
        <w:tc>
          <w:tcPr>
            <w:tcW w:w="4230" w:type="dxa"/>
          </w:tcPr>
          <w:p>
            <w:pPr>
              <w:pStyle w:val="TableParagraph"/>
              <w:ind w:right="160"/>
              <w:rPr>
                <w:sz w:val="24"/>
              </w:rPr>
            </w:pPr>
            <w:r>
              <w:rPr>
                <w:strike/>
                <w:sz w:val="24"/>
              </w:rPr>
              <w:t>Optional field for originating code, such</w:t>
            </w:r>
            <w:r>
              <w:rPr>
                <w:strike w:val="0"/>
                <w:sz w:val="24"/>
              </w:rPr>
              <w:t> </w:t>
            </w:r>
            <w:r>
              <w:rPr>
                <w:strike/>
                <w:sz w:val="24"/>
              </w:rPr>
              <w:t>as LOINC candidate codes that have not</w:t>
            </w:r>
          </w:p>
          <w:p>
            <w:pPr>
              <w:pStyle w:val="TableParagraph"/>
              <w:spacing w:line="261" w:lineRule="exact"/>
              <w:rPr>
                <w:sz w:val="24"/>
              </w:rPr>
            </w:pPr>
            <w:r>
              <w:rPr>
                <w:strike/>
                <w:sz w:val="24"/>
              </w:rPr>
              <w:t>yet been adopted</w:t>
            </w:r>
          </w:p>
        </w:tc>
        <w:tc>
          <w:tcPr>
            <w:tcW w:w="2343" w:type="dxa"/>
          </w:tcPr>
          <w:p>
            <w:pPr>
              <w:pStyle w:val="TableParagraph"/>
              <w:spacing w:line="270" w:lineRule="exact"/>
              <w:ind w:left="106"/>
              <w:rPr>
                <w:sz w:val="24"/>
              </w:rPr>
            </w:pPr>
            <w:r>
              <w:rPr>
                <w:strike/>
                <w:sz w:val="24"/>
              </w:rPr>
              <w:t>PCORnet</w:t>
            </w:r>
          </w:p>
        </w:tc>
        <w:tc>
          <w:tcPr>
            <w:tcW w:w="3066" w:type="dxa"/>
          </w:tcPr>
          <w:p>
            <w:pPr>
              <w:pStyle w:val="TableParagraph"/>
              <w:spacing w:line="242" w:lineRule="auto"/>
              <w:ind w:left="106" w:right="394"/>
              <w:rPr>
                <w:sz w:val="22"/>
              </w:rPr>
            </w:pPr>
            <w:r>
              <w:rPr>
                <w:sz w:val="22"/>
              </w:rPr>
              <w:t>This field is deprecated as of CDM v4.0</w:t>
            </w:r>
          </w:p>
        </w:tc>
      </w:tr>
      <w:tr>
        <w:trPr>
          <w:trHeight w:val="830" w:hRule="atLeast"/>
        </w:trPr>
        <w:tc>
          <w:tcPr>
            <w:tcW w:w="3010" w:type="dxa"/>
          </w:tcPr>
          <w:p>
            <w:pPr>
              <w:pStyle w:val="TableParagraph"/>
              <w:spacing w:line="273" w:lineRule="exact"/>
              <w:rPr>
                <w:sz w:val="24"/>
              </w:rPr>
            </w:pPr>
            <w:r>
              <w:rPr>
                <w:strike/>
                <w:sz w:val="24"/>
              </w:rPr>
              <w:t>RAW_PRO_RESPONSE</w:t>
            </w:r>
          </w:p>
        </w:tc>
        <w:tc>
          <w:tcPr>
            <w:tcW w:w="1882" w:type="dxa"/>
          </w:tcPr>
          <w:p>
            <w:pPr>
              <w:pStyle w:val="TableParagraph"/>
              <w:spacing w:line="273" w:lineRule="exact"/>
              <w:rPr>
                <w:sz w:val="24"/>
              </w:rPr>
            </w:pPr>
            <w:r>
              <w:rPr>
                <w:strike/>
                <w:sz w:val="24"/>
              </w:rPr>
              <w:t>RDBMS Text(x)</w:t>
            </w:r>
          </w:p>
        </w:tc>
        <w:tc>
          <w:tcPr>
            <w:tcW w:w="1887" w:type="dxa"/>
          </w:tcPr>
          <w:p>
            <w:pPr>
              <w:pStyle w:val="TableParagraph"/>
              <w:spacing w:line="273" w:lineRule="exact"/>
              <w:rPr>
                <w:sz w:val="24"/>
              </w:rPr>
            </w:pPr>
            <w:r>
              <w:rPr>
                <w:strike/>
                <w:sz w:val="24"/>
              </w:rPr>
              <w:t>SAS Char(x)</w:t>
            </w:r>
          </w:p>
        </w:tc>
        <w:tc>
          <w:tcPr>
            <w:tcW w:w="2297" w:type="dxa"/>
          </w:tcPr>
          <w:p>
            <w:pPr>
              <w:pStyle w:val="TableParagraph"/>
              <w:spacing w:line="273" w:lineRule="exact"/>
              <w:rPr>
                <w:sz w:val="24"/>
              </w:rPr>
            </w:pPr>
            <w:r>
              <w:rPr>
                <w:sz w:val="24"/>
              </w:rPr>
              <w:t>.</w:t>
            </w:r>
          </w:p>
        </w:tc>
        <w:tc>
          <w:tcPr>
            <w:tcW w:w="4230" w:type="dxa"/>
          </w:tcPr>
          <w:p>
            <w:pPr>
              <w:pStyle w:val="TableParagraph"/>
              <w:spacing w:line="273" w:lineRule="exact"/>
              <w:rPr>
                <w:sz w:val="24"/>
              </w:rPr>
            </w:pPr>
            <w:r>
              <w:rPr>
                <w:strike/>
                <w:sz w:val="24"/>
              </w:rPr>
              <w:t>Optional field for originating value of</w:t>
            </w:r>
          </w:p>
          <w:p>
            <w:pPr>
              <w:pStyle w:val="TableParagraph"/>
              <w:spacing w:line="274" w:lineRule="exact" w:before="5"/>
              <w:ind w:right="153"/>
              <w:rPr>
                <w:sz w:val="24"/>
              </w:rPr>
            </w:pPr>
            <w:r>
              <w:rPr>
                <w:strike/>
                <w:sz w:val="24"/>
              </w:rPr>
              <w:t>field, prior to mapping into the PCORnet</w:t>
            </w:r>
            <w:r>
              <w:rPr>
                <w:strike w:val="0"/>
                <w:sz w:val="24"/>
              </w:rPr>
              <w:t> </w:t>
            </w:r>
            <w:r>
              <w:rPr>
                <w:strike/>
                <w:sz w:val="24"/>
              </w:rPr>
              <w:t>CDM value set.</w:t>
            </w:r>
          </w:p>
        </w:tc>
        <w:tc>
          <w:tcPr>
            <w:tcW w:w="2343" w:type="dxa"/>
          </w:tcPr>
          <w:p>
            <w:pPr>
              <w:pStyle w:val="TableParagraph"/>
              <w:spacing w:line="273" w:lineRule="exact"/>
              <w:ind w:left="106"/>
              <w:rPr>
                <w:sz w:val="24"/>
              </w:rPr>
            </w:pPr>
            <w:r>
              <w:rPr>
                <w:strike/>
                <w:sz w:val="24"/>
              </w:rPr>
              <w:t>PCORnet</w:t>
            </w:r>
          </w:p>
        </w:tc>
        <w:tc>
          <w:tcPr>
            <w:tcW w:w="3066" w:type="dxa"/>
          </w:tcPr>
          <w:p>
            <w:pPr>
              <w:pStyle w:val="TableParagraph"/>
              <w:ind w:left="106" w:right="394"/>
              <w:rPr>
                <w:sz w:val="22"/>
              </w:rPr>
            </w:pPr>
            <w:r>
              <w:rPr>
                <w:sz w:val="22"/>
              </w:rPr>
              <w:t>This field is deprecated as of CDM v4.0</w:t>
            </w:r>
          </w:p>
        </w:tc>
      </w:tr>
    </w:tbl>
    <w:p>
      <w:pPr>
        <w:pStyle w:val="BodyText"/>
        <w:rPr>
          <w:sz w:val="20"/>
        </w:rPr>
      </w:pPr>
      <w:r>
        <w:rPr/>
        <w:pict>
          <v:rect style="position:absolute;margin-left:380.570007pt;margin-top:92.419998pt;width:3pt;height:.6pt;mso-position-horizontal-relative:page;mso-position-vertical-relative:page;z-index:-276332544" filled="true" fillcolor="#000000" stroked="false">
            <v:fill type="solid"/>
            <w10:wrap type="none"/>
          </v:rect>
        </w:pict>
      </w:r>
    </w:p>
    <w:p>
      <w:pPr>
        <w:pStyle w:val="BodyText"/>
        <w:spacing w:before="10"/>
        <w:rPr>
          <w:sz w:val="15"/>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4" w:hRule="atLeast"/>
        </w:trPr>
        <w:tc>
          <w:tcPr>
            <w:tcW w:w="18713" w:type="dxa"/>
          </w:tcPr>
          <w:p>
            <w:pPr>
              <w:pStyle w:val="TableParagraph"/>
              <w:spacing w:line="304" w:lineRule="exact"/>
              <w:rPr>
                <w:b/>
                <w:sz w:val="28"/>
              </w:rPr>
            </w:pPr>
            <w:bookmarkStart w:name="_bookmark26" w:id="28"/>
            <w:bookmarkEnd w:id="28"/>
            <w:r>
              <w:rPr/>
            </w:r>
            <w:r>
              <w:rPr>
                <w:b/>
                <w:sz w:val="28"/>
              </w:rPr>
              <w:t>CDM Reference Table: PRO Common Measures</w:t>
            </w:r>
          </w:p>
        </w:tc>
      </w:tr>
    </w:tbl>
    <w:p>
      <w:pPr>
        <w:pStyle w:val="BodyText"/>
        <w:spacing w:before="7"/>
        <w:rPr>
          <w:sz w:val="9"/>
        </w:rPr>
      </w:pPr>
    </w:p>
    <w:p>
      <w:pPr>
        <w:pStyle w:val="BodyText"/>
        <w:spacing w:before="90"/>
        <w:ind w:left="140"/>
      </w:pPr>
      <w:r>
        <w:rPr/>
        <w:pict>
          <v:rect style="position:absolute;margin-left:380.570007pt;margin-top:-77.446892pt;width:3pt;height:.600010pt;mso-position-horizontal-relative:page;mso-position-vertical-relative:paragraph;z-index:-276331520" filled="true" fillcolor="#000000" stroked="false">
            <v:fill type="solid"/>
            <w10:wrap type="none"/>
          </v:rect>
        </w:pict>
      </w:r>
      <w:r>
        <w:rPr/>
        <w:t>This table has been deprecated as of version 4.0 of the PCORnet CDM.</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2" w:lineRule="exact"/>
              <w:ind w:left="467"/>
              <w:rPr>
                <w:b/>
                <w:sz w:val="28"/>
              </w:rPr>
            </w:pPr>
            <w:r>
              <w:rPr>
                <w:b/>
                <w:color w:val="FFFFFF"/>
                <w:sz w:val="28"/>
              </w:rPr>
              <w:t>5.11. </w:t>
            </w:r>
            <w:bookmarkStart w:name="_bookmark27" w:id="29"/>
            <w:bookmarkEnd w:id="29"/>
            <w:r>
              <w:rPr>
                <w:b/>
                <w:color w:val="FFFFFF"/>
                <w:sz w:val="28"/>
              </w:rPr>
              <w:t>Ta</w:t>
            </w:r>
            <w:r>
              <w:rPr>
                <w:b/>
                <w:color w:val="FFFFFF"/>
                <w:sz w:val="28"/>
              </w:rPr>
              <w:t>ble: PRESCRIBING</w:t>
            </w:r>
          </w:p>
        </w:tc>
      </w:tr>
    </w:tbl>
    <w:p>
      <w:pPr>
        <w:pStyle w:val="BodyText"/>
        <w:spacing w:before="6"/>
        <w:rPr>
          <w:sz w:val="21"/>
        </w:rPr>
      </w:pPr>
      <w:r>
        <w:rPr/>
        <w:pict>
          <v:shape style="position:absolute;margin-left:287.299988pt;margin-top:13.6pt;width:433.55pt;height:102.6pt;mso-position-horizontal-relative:page;mso-position-vertical-relative:paragraph;z-index:-251560960;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PRESCRIBING Domain Description:</w:t>
                  </w:r>
                </w:p>
                <w:p>
                  <w:pPr>
                    <w:spacing w:line="240" w:lineRule="auto" w:before="0"/>
                    <w:ind w:left="857" w:right="241" w:firstLine="0"/>
                    <w:jc w:val="left"/>
                    <w:rPr>
                      <w:sz w:val="28"/>
                    </w:rPr>
                  </w:pPr>
                  <w:r>
                    <w:rPr>
                      <w:color w:val="FFFFFF"/>
                      <w:sz w:val="28"/>
                    </w:rPr>
                    <w:t>Provider orders for medication dispensing and/or administration. These orders may take place in any setting, including the inpatient or outpatient basis.</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PRESCRIBING table contains one record per PRESCRIBINGID.</w:t>
      </w:r>
    </w:p>
    <w:p>
      <w:pPr>
        <w:pStyle w:val="BodyText"/>
      </w:pPr>
    </w:p>
    <w:p>
      <w:pPr>
        <w:spacing w:before="0"/>
        <w:ind w:left="140" w:right="0" w:firstLine="0"/>
        <w:jc w:val="left"/>
        <w:rPr>
          <w:sz w:val="24"/>
        </w:rPr>
      </w:pPr>
      <w:r>
        <w:rPr>
          <w:b/>
          <w:sz w:val="24"/>
        </w:rPr>
        <w:t>Primary Key: </w:t>
      </w:r>
      <w:r>
        <w:rPr>
          <w:sz w:val="24"/>
        </w:rPr>
        <w:t>PRESCRIBINGID</w:t>
      </w:r>
    </w:p>
    <w:p>
      <w:pPr>
        <w:pStyle w:val="BodyText"/>
        <w:spacing w:before="5"/>
      </w:pPr>
    </w:p>
    <w:p>
      <w:pPr>
        <w:pStyle w:val="Heading1"/>
      </w:pPr>
      <w:r>
        <w:rPr/>
        <w:t>Foreign Keys:</w:t>
      </w:r>
    </w:p>
    <w:p>
      <w:pPr>
        <w:pStyle w:val="BodyText"/>
        <w:ind w:left="140" w:right="7321"/>
      </w:pPr>
      <w:r>
        <w:rPr/>
        <w:t>PRESCRIBING.PATID is a foreign key to DEMOGRAPHIC.PATID (many-to-one relationship) PRESCRIBING.ENCOUNTERID is a foreign key to ENCOUNTER.ENCOUNTERID (zero/many-to-one relationship) PRESCRIBING.RX_PROVIDERID is a foreign key to PROVIDER.PROVIDERID (many-to-one relationship)</w:t>
      </w:r>
    </w:p>
    <w:p>
      <w:pPr>
        <w:pStyle w:val="BodyText"/>
        <w:spacing w:before="3"/>
      </w:pPr>
    </w:p>
    <w:p>
      <w:pPr>
        <w:pStyle w:val="Heading1"/>
      </w:pPr>
      <w:r>
        <w:rPr/>
        <w:t>Constraints:</w:t>
      </w:r>
    </w:p>
    <w:p>
      <w:pPr>
        <w:pStyle w:val="BodyText"/>
        <w:ind w:left="140" w:right="14173"/>
      </w:pPr>
      <w:r>
        <w:rPr/>
        <w:t>PRESCRIBINGID (unique; required, not null) PATID (required, not null)</w:t>
      </w:r>
    </w:p>
    <w:p>
      <w:pPr>
        <w:spacing w:after="0"/>
        <w:sectPr>
          <w:pgSz w:w="20160" w:h="12240" w:orient="landscape"/>
          <w:pgMar w:header="0" w:footer="688" w:top="1000" w:bottom="96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PRESCRIBING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4094" w:hRule="atLeast"/>
        </w:trPr>
        <w:tc>
          <w:tcPr>
            <w:tcW w:w="18605" w:type="dxa"/>
          </w:tcPr>
          <w:p>
            <w:pPr>
              <w:pStyle w:val="TableParagraph"/>
              <w:numPr>
                <w:ilvl w:val="0"/>
                <w:numId w:val="83"/>
              </w:numPr>
              <w:tabs>
                <w:tab w:pos="467" w:val="left" w:leader="none"/>
                <w:tab w:pos="468" w:val="left" w:leader="none"/>
              </w:tabs>
              <w:spacing w:line="267" w:lineRule="exact" w:before="0" w:after="0"/>
              <w:ind w:left="467" w:right="0" w:hanging="361"/>
              <w:jc w:val="left"/>
              <w:rPr>
                <w:sz w:val="22"/>
              </w:rPr>
            </w:pPr>
            <w:r>
              <w:rPr>
                <w:sz w:val="22"/>
              </w:rPr>
              <w:t>If a medication cannot be mapped to RxNorm, it should still be present and RAW_RX_MED_NAME should be</w:t>
            </w:r>
            <w:r>
              <w:rPr>
                <w:spacing w:val="-5"/>
                <w:sz w:val="22"/>
              </w:rPr>
              <w:t> </w:t>
            </w:r>
            <w:r>
              <w:rPr>
                <w:sz w:val="22"/>
              </w:rPr>
              <w:t>populated.</w:t>
            </w:r>
          </w:p>
          <w:p>
            <w:pPr>
              <w:pStyle w:val="TableParagraph"/>
              <w:numPr>
                <w:ilvl w:val="0"/>
                <w:numId w:val="83"/>
              </w:numPr>
              <w:tabs>
                <w:tab w:pos="467" w:val="left" w:leader="none"/>
                <w:tab w:pos="468" w:val="left" w:leader="none"/>
              </w:tabs>
              <w:spacing w:line="273" w:lineRule="auto" w:before="35" w:after="0"/>
              <w:ind w:left="467" w:right="116" w:hanging="360"/>
              <w:jc w:val="left"/>
              <w:rPr>
                <w:sz w:val="22"/>
              </w:rPr>
            </w:pPr>
            <w:r>
              <w:rPr>
                <w:sz w:val="22"/>
              </w:rPr>
              <w:t>This table can be used to store all medication orders, regardless of encounter type (e.g., inpatient, outpatient, ED) and can include orders for medications that are to be dispensed as well as for those that are to be</w:t>
            </w:r>
            <w:r>
              <w:rPr>
                <w:spacing w:val="-3"/>
                <w:sz w:val="22"/>
              </w:rPr>
              <w:t> </w:t>
            </w:r>
            <w:r>
              <w:rPr>
                <w:sz w:val="22"/>
              </w:rPr>
              <w:t>administered.</w:t>
            </w:r>
          </w:p>
          <w:p>
            <w:pPr>
              <w:pStyle w:val="TableParagraph"/>
              <w:numPr>
                <w:ilvl w:val="0"/>
                <w:numId w:val="83"/>
              </w:numPr>
              <w:tabs>
                <w:tab w:pos="467" w:val="left" w:leader="none"/>
                <w:tab w:pos="468" w:val="left" w:leader="none"/>
              </w:tabs>
              <w:spacing w:line="240" w:lineRule="auto" w:before="2" w:after="0"/>
              <w:ind w:left="467" w:right="0" w:hanging="361"/>
              <w:jc w:val="left"/>
              <w:rPr>
                <w:sz w:val="22"/>
              </w:rPr>
            </w:pPr>
            <w:r>
              <w:rPr>
                <w:sz w:val="22"/>
              </w:rPr>
              <w:t>If including orders derived through natural language processing (NLP), make sure that RX_SOURCE has been populated for </w:t>
            </w:r>
            <w:r>
              <w:rPr>
                <w:i/>
                <w:sz w:val="22"/>
              </w:rPr>
              <w:t>all</w:t>
            </w:r>
            <w:r>
              <w:rPr>
                <w:i/>
                <w:spacing w:val="-13"/>
                <w:sz w:val="22"/>
              </w:rPr>
              <w:t> </w:t>
            </w:r>
            <w:r>
              <w:rPr>
                <w:sz w:val="22"/>
              </w:rPr>
              <w:t>records.</w:t>
            </w:r>
          </w:p>
          <w:p>
            <w:pPr>
              <w:pStyle w:val="TableParagraph"/>
              <w:numPr>
                <w:ilvl w:val="0"/>
                <w:numId w:val="83"/>
              </w:numPr>
              <w:tabs>
                <w:tab w:pos="467" w:val="left" w:leader="none"/>
                <w:tab w:pos="468" w:val="left" w:leader="none"/>
              </w:tabs>
              <w:spacing w:line="240" w:lineRule="auto" w:before="38" w:after="0"/>
              <w:ind w:left="467" w:right="0" w:hanging="361"/>
              <w:jc w:val="left"/>
              <w:rPr>
                <w:sz w:val="22"/>
              </w:rPr>
            </w:pPr>
            <w:r>
              <w:rPr>
                <w:sz w:val="22"/>
              </w:rPr>
              <w:t>See Reference Table 4 for the ordering strategy for RxNorm Term</w:t>
            </w:r>
            <w:r>
              <w:rPr>
                <w:spacing w:val="-17"/>
                <w:sz w:val="22"/>
              </w:rPr>
              <w:t> </w:t>
            </w:r>
            <w:r>
              <w:rPr>
                <w:sz w:val="22"/>
              </w:rPr>
              <w:t>Types.</w:t>
            </w:r>
          </w:p>
          <w:p>
            <w:pPr>
              <w:pStyle w:val="TableParagraph"/>
              <w:numPr>
                <w:ilvl w:val="0"/>
                <w:numId w:val="83"/>
              </w:numPr>
              <w:tabs>
                <w:tab w:pos="467" w:val="left" w:leader="none"/>
                <w:tab w:pos="468" w:val="left" w:leader="none"/>
              </w:tabs>
              <w:spacing w:line="273" w:lineRule="auto" w:before="37" w:after="0"/>
              <w:ind w:left="467" w:right="556" w:hanging="360"/>
              <w:jc w:val="left"/>
              <w:rPr>
                <w:sz w:val="22"/>
              </w:rPr>
            </w:pPr>
            <w:r>
              <w:rPr>
                <w:sz w:val="22"/>
              </w:rPr>
              <w:t>Do not populate CDM fields with information derived from the RXCUI (e.g., RX_DOSE_ORDERED, RX_DOSE_FORM). Populate fields only if data are captured in the source system as a discrete value.</w:t>
            </w:r>
          </w:p>
          <w:p>
            <w:pPr>
              <w:pStyle w:val="TableParagraph"/>
              <w:numPr>
                <w:ilvl w:val="0"/>
                <w:numId w:val="83"/>
              </w:numPr>
              <w:tabs>
                <w:tab w:pos="467" w:val="left" w:leader="none"/>
                <w:tab w:pos="468" w:val="left" w:leader="none"/>
              </w:tabs>
              <w:spacing w:line="240" w:lineRule="auto" w:before="2" w:after="0"/>
              <w:ind w:left="467" w:right="0" w:hanging="361"/>
              <w:jc w:val="left"/>
              <w:rPr>
                <w:sz w:val="22"/>
              </w:rPr>
            </w:pPr>
            <w:r>
              <w:rPr>
                <w:sz w:val="22"/>
              </w:rPr>
              <w:t>Populate records with the RXCUI as it existed at the time the order was entered, even if the RXCUI is no longer active.</w:t>
            </w:r>
            <w:r>
              <w:rPr>
                <w:spacing w:val="10"/>
                <w:sz w:val="22"/>
              </w:rPr>
              <w:t> </w:t>
            </w:r>
            <w:r>
              <w:rPr>
                <w:sz w:val="22"/>
              </w:rPr>
              <w:t>Do not attempt to update inactive RXCUIs with a more recent value.</w:t>
            </w:r>
          </w:p>
          <w:p>
            <w:pPr>
              <w:pStyle w:val="TableParagraph"/>
              <w:numPr>
                <w:ilvl w:val="0"/>
                <w:numId w:val="83"/>
              </w:numPr>
              <w:tabs>
                <w:tab w:pos="467" w:val="left" w:leader="none"/>
                <w:tab w:pos="468" w:val="left" w:leader="none"/>
              </w:tabs>
              <w:spacing w:line="276" w:lineRule="auto" w:before="39" w:after="0"/>
              <w:ind w:left="467" w:right="112" w:hanging="360"/>
              <w:jc w:val="left"/>
              <w:rPr>
                <w:sz w:val="22"/>
              </w:rPr>
            </w:pPr>
            <w:r>
              <w:rPr>
                <w:strike/>
                <w:sz w:val="22"/>
                <w:shd w:fill="FFFF00" w:color="auto" w:val="clear"/>
              </w:rPr>
              <w:t>If a medication mixture contains multiple RXCUIs (e.g., inpatient mixture),</w:t>
            </w:r>
            <w:r>
              <w:rPr>
                <w:strike w:val="0"/>
                <w:sz w:val="22"/>
                <w:shd w:fill="FFFF00" w:color="auto" w:val="clear"/>
              </w:rPr>
              <w:t> Medications with approved formulations should have an RXCUI that can adequately represent all ingredients with a single code (e.g., SBD, SCD, MIN). For medication mixtures that lack RXCUIs that can represent all of the component ingredients (e.g., IV mixtures prepared at an inpatient or compounding pharmacy)</w:t>
            </w:r>
            <w:r>
              <w:rPr>
                <w:strike w:val="0"/>
                <w:sz w:val="22"/>
              </w:rPr>
              <w:t>, each individual medication from the order set should be included as a separate record with a unique PRESCRIBINGID. If partners wish to preserve the fact that the records belong to the same order, they do so by creating and populating a new </w:t>
            </w:r>
            <w:r>
              <w:rPr>
                <w:i/>
                <w:strike w:val="0"/>
                <w:sz w:val="22"/>
              </w:rPr>
              <w:t>optional </w:t>
            </w:r>
            <w:r>
              <w:rPr>
                <w:strike w:val="0"/>
                <w:sz w:val="22"/>
              </w:rPr>
              <w:t>ORDERID field. Medications with a 1:1 correspondence between the order and RXCUI could have the PRESCRIBINGID stored in the ORDERID. Orders with a 1:many RXCUI relationship would have different PRESCRIBINGIDs but the same ORDERID. Future versions of the CDM may formalize this</w:t>
            </w:r>
            <w:r>
              <w:rPr>
                <w:strike w:val="0"/>
                <w:spacing w:val="-9"/>
                <w:sz w:val="22"/>
              </w:rPr>
              <w:t> </w:t>
            </w:r>
            <w:r>
              <w:rPr>
                <w:strike w:val="0"/>
                <w:sz w:val="22"/>
              </w:rPr>
              <w:t>guidance.</w:t>
            </w:r>
          </w:p>
        </w:tc>
      </w:tr>
    </w:tbl>
    <w:p>
      <w:pPr>
        <w:pStyle w:val="BodyText"/>
        <w:rPr>
          <w:sz w:val="20"/>
        </w:rPr>
      </w:pPr>
    </w:p>
    <w:p>
      <w:pPr>
        <w:pStyle w:val="BodyText"/>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PRESCRIBING Table Specification</w:t>
            </w:r>
          </w:p>
        </w:tc>
      </w:tr>
      <w:tr>
        <w:trPr>
          <w:trHeight w:val="621" w:hRule="atLeast"/>
        </w:trPr>
        <w:tc>
          <w:tcPr>
            <w:tcW w:w="2681" w:type="dxa"/>
            <w:shd w:val="clear" w:color="auto" w:fill="BEBEBE"/>
          </w:tcPr>
          <w:p>
            <w:pPr>
              <w:pStyle w:val="TableParagraph"/>
              <w:spacing w:line="273"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3" w:lineRule="exact"/>
              <w:ind w:left="108"/>
              <w:rPr>
                <w:i/>
                <w:sz w:val="24"/>
              </w:rPr>
            </w:pPr>
            <w:r>
              <w:rPr>
                <w:i/>
                <w:sz w:val="24"/>
              </w:rPr>
              <w:t>SAS Data Type</w:t>
            </w:r>
          </w:p>
        </w:tc>
        <w:tc>
          <w:tcPr>
            <w:tcW w:w="2270" w:type="dxa"/>
            <w:shd w:val="clear" w:color="auto" w:fill="BEBEBE"/>
          </w:tcPr>
          <w:p>
            <w:pPr>
              <w:pStyle w:val="TableParagraph"/>
              <w:spacing w:line="206" w:lineRule="exact"/>
              <w:ind w:left="109" w:right="226"/>
              <w:rPr>
                <w:i/>
                <w:sz w:val="18"/>
              </w:rPr>
            </w:pPr>
            <w:r>
              <w:rPr>
                <w:i/>
                <w:sz w:val="18"/>
              </w:rPr>
              <w:t>Predefined Value Sets and </w:t>
            </w:r>
            <w:r>
              <w:rPr>
                <w:i/>
                <w:sz w:val="18"/>
              </w:rPr>
              <w:t>Descriptive Text for Categorical Fields</w:t>
            </w:r>
          </w:p>
        </w:tc>
        <w:tc>
          <w:tcPr>
            <w:tcW w:w="4126" w:type="dxa"/>
            <w:shd w:val="clear" w:color="auto" w:fill="BEBEBE"/>
          </w:tcPr>
          <w:p>
            <w:pPr>
              <w:pStyle w:val="TableParagraph"/>
              <w:spacing w:line="273"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551" w:hRule="atLeast"/>
        </w:trPr>
        <w:tc>
          <w:tcPr>
            <w:tcW w:w="2681" w:type="dxa"/>
          </w:tcPr>
          <w:p>
            <w:pPr>
              <w:pStyle w:val="TableParagraph"/>
              <w:spacing w:line="270" w:lineRule="exact"/>
              <w:rPr>
                <w:sz w:val="24"/>
              </w:rPr>
            </w:pPr>
            <w:r>
              <w:rPr>
                <w:sz w:val="24"/>
              </w:rPr>
              <w:t>PRESCRIBINGID</w:t>
            </w:r>
          </w:p>
        </w:tc>
        <w:tc>
          <w:tcPr>
            <w:tcW w:w="1706"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Arbitrary identifier for each unique</w:t>
            </w:r>
          </w:p>
          <w:p>
            <w:pPr>
              <w:pStyle w:val="TableParagraph"/>
              <w:spacing w:line="261" w:lineRule="exact"/>
              <w:ind w:left="109"/>
              <w:rPr>
                <w:sz w:val="24"/>
              </w:rPr>
            </w:pPr>
            <w:r>
              <w:rPr>
                <w:sz w:val="24"/>
              </w:rPr>
              <w:t>PRESCRIBING record.</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554" w:hRule="atLeast"/>
        </w:trPr>
        <w:tc>
          <w:tcPr>
            <w:tcW w:w="2681" w:type="dxa"/>
          </w:tcPr>
          <w:p>
            <w:pPr>
              <w:pStyle w:val="TableParagraph"/>
              <w:spacing w:line="273" w:lineRule="exact"/>
              <w:rPr>
                <w:sz w:val="24"/>
              </w:rPr>
            </w:pPr>
            <w:r>
              <w:rPr>
                <w:sz w:val="24"/>
              </w:rPr>
              <w:t>PATID</w:t>
            </w:r>
          </w:p>
        </w:tc>
        <w:tc>
          <w:tcPr>
            <w:tcW w:w="1706" w:type="dxa"/>
          </w:tcPr>
          <w:p>
            <w:pPr>
              <w:pStyle w:val="TableParagraph"/>
              <w:spacing w:line="273" w:lineRule="exact"/>
              <w:rPr>
                <w:sz w:val="24"/>
              </w:rPr>
            </w:pPr>
            <w:r>
              <w:rPr>
                <w:sz w:val="24"/>
              </w:rPr>
              <w:t>RDBMS</w:t>
            </w:r>
          </w:p>
          <w:p>
            <w:pPr>
              <w:pStyle w:val="TableParagraph"/>
              <w:spacing w:line="261" w:lineRule="exact"/>
              <w:rPr>
                <w:sz w:val="24"/>
              </w:rPr>
            </w:pPr>
            <w:r>
              <w:rPr>
                <w:sz w:val="24"/>
              </w:rPr>
              <w:t>Text(x)</w:t>
            </w:r>
          </w:p>
        </w:tc>
        <w:tc>
          <w:tcPr>
            <w:tcW w:w="1711" w:type="dxa"/>
          </w:tcPr>
          <w:p>
            <w:pPr>
              <w:pStyle w:val="TableParagraph"/>
              <w:spacing w:line="273" w:lineRule="exact"/>
              <w:ind w:left="108"/>
              <w:rPr>
                <w:sz w:val="24"/>
              </w:rPr>
            </w:pPr>
            <w:r>
              <w:rPr>
                <w:sz w:val="24"/>
              </w:rPr>
              <w:t>SAS Char(x)</w:t>
            </w:r>
          </w:p>
        </w:tc>
        <w:tc>
          <w:tcPr>
            <w:tcW w:w="2270" w:type="dxa"/>
          </w:tcPr>
          <w:p>
            <w:pPr>
              <w:pStyle w:val="TableParagraph"/>
              <w:spacing w:line="273" w:lineRule="exact"/>
              <w:ind w:left="109"/>
              <w:rPr>
                <w:sz w:val="24"/>
              </w:rPr>
            </w:pPr>
            <w:r>
              <w:rPr>
                <w:sz w:val="24"/>
              </w:rPr>
              <w:t>.</w:t>
            </w:r>
          </w:p>
        </w:tc>
        <w:tc>
          <w:tcPr>
            <w:tcW w:w="4126" w:type="dxa"/>
          </w:tcPr>
          <w:p>
            <w:pPr>
              <w:pStyle w:val="TableParagraph"/>
              <w:spacing w:line="276" w:lineRule="exact"/>
              <w:ind w:left="109"/>
              <w:rPr>
                <w:sz w:val="24"/>
              </w:rPr>
            </w:pPr>
            <w:r>
              <w:rPr>
                <w:sz w:val="24"/>
              </w:rPr>
              <w:t>Arbitrary person-level identifier used to link across tables.</w:t>
            </w:r>
          </w:p>
        </w:tc>
        <w:tc>
          <w:tcPr>
            <w:tcW w:w="2701" w:type="dxa"/>
          </w:tcPr>
          <w:p>
            <w:pPr>
              <w:pStyle w:val="TableParagraph"/>
              <w:spacing w:line="273" w:lineRule="exact"/>
              <w:ind w:left="109"/>
              <w:rPr>
                <w:sz w:val="24"/>
              </w:rPr>
            </w:pPr>
            <w:r>
              <w:rPr>
                <w:sz w:val="24"/>
              </w:rPr>
              <w:t>MSCDM v4.0</w:t>
            </w:r>
          </w:p>
        </w:tc>
        <w:tc>
          <w:tcPr>
            <w:tcW w:w="3510" w:type="dxa"/>
          </w:tcPr>
          <w:p>
            <w:pPr>
              <w:pStyle w:val="TableParagraph"/>
              <w:ind w:left="106" w:right="318"/>
              <w:rPr>
                <w:sz w:val="22"/>
              </w:rPr>
            </w:pPr>
            <w:r>
              <w:rPr>
                <w:sz w:val="22"/>
              </w:rPr>
              <w:t>All PATIDs must be present in the DEMOGRAPHIC table.</w:t>
            </w:r>
          </w:p>
        </w:tc>
      </w:tr>
      <w:tr>
        <w:trPr>
          <w:trHeight w:val="1103" w:hRule="atLeast"/>
        </w:trPr>
        <w:tc>
          <w:tcPr>
            <w:tcW w:w="2681" w:type="dxa"/>
          </w:tcPr>
          <w:p>
            <w:pPr>
              <w:pStyle w:val="TableParagraph"/>
              <w:spacing w:line="270" w:lineRule="exact"/>
              <w:rPr>
                <w:sz w:val="24"/>
              </w:rPr>
            </w:pPr>
            <w:r>
              <w:rPr>
                <w:sz w:val="24"/>
              </w:rPr>
              <w:t>ENCOUNTERID</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135"/>
              <w:rPr>
                <w:sz w:val="24"/>
              </w:rPr>
            </w:pPr>
            <w:r>
              <w:rPr>
                <w:sz w:val="24"/>
              </w:rPr>
              <w:t>Arbitrary encounter-level identifier. This should be present if the prescribing activity is directly associated with an</w:t>
            </w:r>
          </w:p>
          <w:p>
            <w:pPr>
              <w:pStyle w:val="TableParagraph"/>
              <w:spacing w:line="261" w:lineRule="exact"/>
              <w:ind w:left="109"/>
              <w:rPr>
                <w:sz w:val="24"/>
              </w:rPr>
            </w:pPr>
            <w:r>
              <w:rPr>
                <w:sz w:val="24"/>
              </w:rPr>
              <w:t>encounter.</w:t>
            </w:r>
          </w:p>
        </w:tc>
        <w:tc>
          <w:tcPr>
            <w:tcW w:w="2701" w:type="dxa"/>
          </w:tcPr>
          <w:p>
            <w:pPr>
              <w:pStyle w:val="TableParagraph"/>
              <w:spacing w:line="270" w:lineRule="exact"/>
              <w:ind w:left="109"/>
              <w:rPr>
                <w:sz w:val="24"/>
              </w:rPr>
            </w:pPr>
            <w:r>
              <w:rPr>
                <w:sz w:val="24"/>
              </w:rPr>
              <w:t>MSCDM v4.0</w:t>
            </w:r>
          </w:p>
        </w:tc>
        <w:tc>
          <w:tcPr>
            <w:tcW w:w="3510" w:type="dxa"/>
          </w:tcPr>
          <w:p>
            <w:pPr>
              <w:pStyle w:val="TableParagraph"/>
              <w:ind w:left="106" w:right="306"/>
              <w:rPr>
                <w:sz w:val="22"/>
              </w:rPr>
            </w:pPr>
            <w:r>
              <w:rPr>
                <w:sz w:val="22"/>
              </w:rPr>
              <w:t>All ENCOUNTERIDs in this table must be present in the ENCOUNTER table.</w:t>
            </w:r>
          </w:p>
        </w:tc>
      </w:tr>
      <w:tr>
        <w:trPr>
          <w:trHeight w:val="1380" w:hRule="atLeast"/>
        </w:trPr>
        <w:tc>
          <w:tcPr>
            <w:tcW w:w="2681" w:type="dxa"/>
          </w:tcPr>
          <w:p>
            <w:pPr>
              <w:pStyle w:val="TableParagraph"/>
              <w:spacing w:line="271" w:lineRule="exact"/>
              <w:rPr>
                <w:sz w:val="24"/>
              </w:rPr>
            </w:pPr>
            <w:r>
              <w:rPr>
                <w:sz w:val="24"/>
              </w:rPr>
              <w:t>RX_PROVIDERID</w:t>
            </w:r>
          </w:p>
        </w:tc>
        <w:tc>
          <w:tcPr>
            <w:tcW w:w="1706" w:type="dxa"/>
          </w:tcPr>
          <w:p>
            <w:pPr>
              <w:pStyle w:val="TableParagraph"/>
              <w:spacing w:line="271" w:lineRule="exact"/>
              <w:rPr>
                <w:sz w:val="24"/>
              </w:rPr>
            </w:pPr>
            <w:r>
              <w:rPr>
                <w:sz w:val="24"/>
              </w:rPr>
              <w:t>RDBMS</w:t>
            </w:r>
          </w:p>
          <w:p>
            <w:pPr>
              <w:pStyle w:val="TableParagraph"/>
              <w:rPr>
                <w:sz w:val="24"/>
              </w:rPr>
            </w:pPr>
            <w:r>
              <w:rPr>
                <w:sz w:val="24"/>
              </w:rPr>
              <w:t>Text(x)</w:t>
            </w:r>
          </w:p>
        </w:tc>
        <w:tc>
          <w:tcPr>
            <w:tcW w:w="1711" w:type="dxa"/>
          </w:tcPr>
          <w:p>
            <w:pPr>
              <w:pStyle w:val="TableParagraph"/>
              <w:spacing w:line="271" w:lineRule="exact"/>
              <w:ind w:left="108"/>
              <w:rPr>
                <w:sz w:val="24"/>
              </w:rPr>
            </w:pPr>
            <w:r>
              <w:rPr>
                <w:sz w:val="24"/>
              </w:rPr>
              <w:t>SAS Char(x)</w:t>
            </w:r>
          </w:p>
        </w:tc>
        <w:tc>
          <w:tcPr>
            <w:tcW w:w="2270" w:type="dxa"/>
          </w:tcPr>
          <w:p>
            <w:pPr>
              <w:pStyle w:val="TableParagraph"/>
              <w:spacing w:line="271" w:lineRule="exact"/>
              <w:ind w:left="109"/>
              <w:rPr>
                <w:sz w:val="24"/>
              </w:rPr>
            </w:pPr>
            <w:r>
              <w:rPr>
                <w:sz w:val="24"/>
              </w:rPr>
              <w:t>.</w:t>
            </w:r>
          </w:p>
        </w:tc>
        <w:tc>
          <w:tcPr>
            <w:tcW w:w="4126" w:type="dxa"/>
          </w:tcPr>
          <w:p>
            <w:pPr>
              <w:pStyle w:val="TableParagraph"/>
              <w:ind w:left="109" w:right="141"/>
              <w:rPr>
                <w:sz w:val="24"/>
              </w:rPr>
            </w:pPr>
            <w:r>
              <w:rPr>
                <w:sz w:val="24"/>
              </w:rPr>
              <w:t>Provider code for the provider who prescribed the medication. The provider code is a pseudoidentifier with a consistent crosswalk to the real</w:t>
            </w:r>
          </w:p>
          <w:p>
            <w:pPr>
              <w:pStyle w:val="TableParagraph"/>
              <w:spacing w:line="261" w:lineRule="exact"/>
              <w:ind w:left="109"/>
              <w:rPr>
                <w:sz w:val="24"/>
              </w:rPr>
            </w:pPr>
            <w:r>
              <w:rPr>
                <w:sz w:val="24"/>
              </w:rPr>
              <w:t>identifier.</w:t>
            </w:r>
          </w:p>
        </w:tc>
        <w:tc>
          <w:tcPr>
            <w:tcW w:w="2701" w:type="dxa"/>
          </w:tcPr>
          <w:p>
            <w:pPr>
              <w:pStyle w:val="TableParagraph"/>
              <w:spacing w:line="271" w:lineRule="exact"/>
              <w:ind w:left="109"/>
              <w:rPr>
                <w:sz w:val="24"/>
              </w:rPr>
            </w:pPr>
            <w:r>
              <w:rPr>
                <w:sz w:val="24"/>
              </w:rPr>
              <w:t>PCORnet</w:t>
            </w:r>
          </w:p>
        </w:tc>
        <w:tc>
          <w:tcPr>
            <w:tcW w:w="3510" w:type="dxa"/>
          </w:tcPr>
          <w:p>
            <w:pPr>
              <w:pStyle w:val="TableParagraph"/>
              <w:ind w:left="106" w:right="288"/>
              <w:rPr>
                <w:sz w:val="22"/>
              </w:rPr>
            </w:pPr>
            <w:r>
              <w:rPr>
                <w:sz w:val="22"/>
              </w:rPr>
              <w:t>All PROVIDERIDs in this table must be present in the PROVIDER table.</w:t>
            </w:r>
          </w:p>
        </w:tc>
      </w:tr>
      <w:tr>
        <w:trPr>
          <w:trHeight w:val="551" w:hRule="atLeast"/>
        </w:trPr>
        <w:tc>
          <w:tcPr>
            <w:tcW w:w="2681" w:type="dxa"/>
          </w:tcPr>
          <w:p>
            <w:pPr>
              <w:pStyle w:val="TableParagraph"/>
              <w:spacing w:line="270" w:lineRule="exact"/>
              <w:rPr>
                <w:sz w:val="24"/>
              </w:rPr>
            </w:pPr>
            <w:r>
              <w:rPr>
                <w:sz w:val="24"/>
              </w:rPr>
              <w:t>RX_ORDER_DATE</w:t>
            </w:r>
          </w:p>
        </w:tc>
        <w:tc>
          <w:tcPr>
            <w:tcW w:w="1706" w:type="dxa"/>
          </w:tcPr>
          <w:p>
            <w:pPr>
              <w:pStyle w:val="TableParagraph"/>
              <w:spacing w:line="270" w:lineRule="exact"/>
              <w:rPr>
                <w:sz w:val="24"/>
              </w:rPr>
            </w:pPr>
            <w:r>
              <w:rPr>
                <w:sz w:val="24"/>
              </w:rPr>
              <w:t>RDBMS Date</w:t>
            </w:r>
          </w:p>
        </w:tc>
        <w:tc>
          <w:tcPr>
            <w:tcW w:w="1711" w:type="dxa"/>
          </w:tcPr>
          <w:p>
            <w:pPr>
              <w:pStyle w:val="TableParagraph"/>
              <w:spacing w:line="270" w:lineRule="exact"/>
              <w:ind w:left="108"/>
              <w:rPr>
                <w:sz w:val="24"/>
              </w:rPr>
            </w:pPr>
            <w:r>
              <w:rPr>
                <w:sz w:val="24"/>
              </w:rPr>
              <w:t>SAS Date</w:t>
            </w:r>
          </w:p>
          <w:p>
            <w:pPr>
              <w:pStyle w:val="TableParagraph"/>
              <w:spacing w:line="261" w:lineRule="exact"/>
              <w:ind w:left="108"/>
              <w:rPr>
                <w:sz w:val="24"/>
              </w:rPr>
            </w:pPr>
            <w:r>
              <w:rPr>
                <w:sz w:val="24"/>
              </w:rPr>
              <w:t>(Numeric)</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Order date of the prescription by the</w:t>
            </w:r>
          </w:p>
          <w:p>
            <w:pPr>
              <w:pStyle w:val="TableParagraph"/>
              <w:spacing w:line="261" w:lineRule="exact"/>
              <w:ind w:left="109"/>
              <w:rPr>
                <w:sz w:val="24"/>
              </w:rPr>
            </w:pPr>
            <w:r>
              <w:rPr>
                <w:sz w:val="24"/>
              </w:rPr>
              <w:t>provider.</w:t>
            </w:r>
          </w:p>
        </w:tc>
        <w:tc>
          <w:tcPr>
            <w:tcW w:w="2701" w:type="dxa"/>
          </w:tcPr>
          <w:p>
            <w:pPr>
              <w:pStyle w:val="TableParagraph"/>
              <w:spacing w:line="270" w:lineRule="exact"/>
              <w:ind w:left="109"/>
              <w:rPr>
                <w:sz w:val="24"/>
              </w:rPr>
            </w:pPr>
            <w:r>
              <w:rPr>
                <w:sz w:val="24"/>
              </w:rPr>
              <w:t>MSCDM v4.0</w:t>
            </w:r>
          </w:p>
        </w:tc>
        <w:tc>
          <w:tcPr>
            <w:tcW w:w="3510" w:type="dxa"/>
          </w:tcPr>
          <w:p>
            <w:pPr>
              <w:pStyle w:val="TableParagraph"/>
              <w:ind w:left="106" w:right="214"/>
              <w:rPr>
                <w:sz w:val="22"/>
              </w:rPr>
            </w:pPr>
            <w:r>
              <w:rPr>
                <w:sz w:val="22"/>
              </w:rPr>
              <w:t>If RX_ORDER_DATE is not known, a permissible substitution is</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PRESCRIBING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760"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0"/>
              <w:rPr>
                <w:sz w:val="22"/>
              </w:rPr>
            </w:pP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spacing w:line="247" w:lineRule="exact"/>
              <w:ind w:left="106"/>
              <w:rPr>
                <w:sz w:val="22"/>
              </w:rPr>
            </w:pPr>
            <w:r>
              <w:rPr>
                <w:sz w:val="22"/>
              </w:rPr>
              <w:t>the RX_START_DATE (if known)</w:t>
            </w:r>
          </w:p>
          <w:p>
            <w:pPr>
              <w:pStyle w:val="TableParagraph"/>
              <w:spacing w:line="252" w:lineRule="exact" w:before="5"/>
              <w:ind w:left="106" w:right="301"/>
              <w:rPr>
                <w:sz w:val="22"/>
              </w:rPr>
            </w:pPr>
            <w:r>
              <w:rPr>
                <w:sz w:val="22"/>
              </w:rPr>
              <w:t>or the date the order was signed by the provider.</w:t>
            </w:r>
          </w:p>
        </w:tc>
      </w:tr>
      <w:tr>
        <w:trPr>
          <w:trHeight w:val="2484" w:hRule="atLeast"/>
        </w:trPr>
        <w:tc>
          <w:tcPr>
            <w:tcW w:w="2681" w:type="dxa"/>
          </w:tcPr>
          <w:p>
            <w:pPr>
              <w:pStyle w:val="TableParagraph"/>
              <w:spacing w:line="270" w:lineRule="exact"/>
              <w:rPr>
                <w:sz w:val="24"/>
              </w:rPr>
            </w:pPr>
            <w:r>
              <w:rPr>
                <w:sz w:val="24"/>
              </w:rPr>
              <w:t>RX_ORDER_TIME</w:t>
            </w:r>
          </w:p>
        </w:tc>
        <w:tc>
          <w:tcPr>
            <w:tcW w:w="1706" w:type="dxa"/>
          </w:tcPr>
          <w:p>
            <w:pPr>
              <w:pStyle w:val="TableParagraph"/>
              <w:spacing w:line="270" w:lineRule="exact"/>
              <w:rPr>
                <w:sz w:val="24"/>
              </w:rPr>
            </w:pPr>
            <w:r>
              <w:rPr>
                <w:sz w:val="24"/>
              </w:rPr>
              <w:t>RDBMS</w:t>
            </w:r>
          </w:p>
          <w:p>
            <w:pPr>
              <w:pStyle w:val="TableParagraph"/>
              <w:ind w:right="248"/>
              <w:rPr>
                <w:sz w:val="24"/>
              </w:rPr>
            </w:pPr>
            <w:r>
              <w:rPr>
                <w:sz w:val="24"/>
              </w:rPr>
              <w:t>Text(5): Format as HH:MI using 24-hour clock and zero- padding for</w:t>
            </w:r>
          </w:p>
          <w:p>
            <w:pPr>
              <w:pStyle w:val="TableParagraph"/>
              <w:spacing w:line="270" w:lineRule="atLeast"/>
              <w:ind w:right="722"/>
              <w:rPr>
                <w:sz w:val="24"/>
              </w:rPr>
            </w:pPr>
            <w:r>
              <w:rPr>
                <w:sz w:val="24"/>
              </w:rPr>
              <w:t>hour and minute</w:t>
            </w:r>
          </w:p>
        </w:tc>
        <w:tc>
          <w:tcPr>
            <w:tcW w:w="1711" w:type="dxa"/>
          </w:tcPr>
          <w:p>
            <w:pPr>
              <w:pStyle w:val="TableParagraph"/>
              <w:ind w:left="108" w:right="566"/>
              <w:rPr>
                <w:sz w:val="24"/>
              </w:rPr>
            </w:pPr>
            <w:r>
              <w:rPr>
                <w:sz w:val="24"/>
              </w:rPr>
              <w:t>SAS Time (Numeric)</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468"/>
              <w:rPr>
                <w:sz w:val="24"/>
              </w:rPr>
            </w:pPr>
            <w:r>
              <w:rPr>
                <w:sz w:val="24"/>
              </w:rPr>
              <w:t>Order time of the prescription by the provider.</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1103" w:hRule="atLeast"/>
        </w:trPr>
        <w:tc>
          <w:tcPr>
            <w:tcW w:w="2681" w:type="dxa"/>
          </w:tcPr>
          <w:p>
            <w:pPr>
              <w:pStyle w:val="TableParagraph"/>
              <w:spacing w:line="270" w:lineRule="exact"/>
              <w:rPr>
                <w:sz w:val="24"/>
              </w:rPr>
            </w:pPr>
            <w:r>
              <w:rPr>
                <w:sz w:val="24"/>
              </w:rPr>
              <w:t>RX_START_DATE</w:t>
            </w:r>
          </w:p>
        </w:tc>
        <w:tc>
          <w:tcPr>
            <w:tcW w:w="1706" w:type="dxa"/>
          </w:tcPr>
          <w:p>
            <w:pPr>
              <w:pStyle w:val="TableParagraph"/>
              <w:spacing w:line="270" w:lineRule="exact"/>
              <w:rPr>
                <w:sz w:val="24"/>
              </w:rPr>
            </w:pPr>
            <w:r>
              <w:rPr>
                <w:sz w:val="24"/>
              </w:rPr>
              <w:t>RDBMS Date</w:t>
            </w:r>
          </w:p>
        </w:tc>
        <w:tc>
          <w:tcPr>
            <w:tcW w:w="1711" w:type="dxa"/>
          </w:tcPr>
          <w:p>
            <w:pPr>
              <w:pStyle w:val="TableParagraph"/>
              <w:ind w:left="108" w:right="573"/>
              <w:rPr>
                <w:sz w:val="24"/>
              </w:rPr>
            </w:pPr>
            <w:r>
              <w:rPr>
                <w:sz w:val="24"/>
              </w:rPr>
              <w:t>SAS Date (Numeric)</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101"/>
              <w:rPr>
                <w:sz w:val="24"/>
              </w:rPr>
            </w:pPr>
            <w:r>
              <w:rPr>
                <w:sz w:val="24"/>
              </w:rPr>
              <w:t>Start date of order. This attribute </w:t>
            </w:r>
            <w:r>
              <w:rPr>
                <w:b/>
                <w:sz w:val="24"/>
              </w:rPr>
              <w:t>may not </w:t>
            </w:r>
            <w:r>
              <w:rPr>
                <w:sz w:val="24"/>
              </w:rPr>
              <w:t>be consistent with the date on which the patient actually begin taking the</w:t>
            </w:r>
          </w:p>
          <w:p>
            <w:pPr>
              <w:pStyle w:val="TableParagraph"/>
              <w:spacing w:line="261" w:lineRule="exact"/>
              <w:ind w:left="109"/>
              <w:rPr>
                <w:sz w:val="24"/>
              </w:rPr>
            </w:pPr>
            <w:r>
              <w:rPr>
                <w:sz w:val="24"/>
              </w:rPr>
              <w:t>medication.</w:t>
            </w:r>
          </w:p>
        </w:tc>
        <w:tc>
          <w:tcPr>
            <w:tcW w:w="2701" w:type="dxa"/>
          </w:tcPr>
          <w:p>
            <w:pPr>
              <w:pStyle w:val="TableParagraph"/>
              <w:spacing w:line="270" w:lineRule="exact"/>
              <w:ind w:left="109"/>
              <w:rPr>
                <w:sz w:val="24"/>
              </w:rPr>
            </w:pPr>
            <w:r>
              <w:rPr>
                <w:sz w:val="24"/>
              </w:rPr>
              <w:t>Based on ESP</w:t>
            </w:r>
          </w:p>
        </w:tc>
        <w:tc>
          <w:tcPr>
            <w:tcW w:w="3510" w:type="dxa"/>
          </w:tcPr>
          <w:p>
            <w:pPr>
              <w:pStyle w:val="TableParagraph"/>
              <w:ind w:left="0"/>
              <w:rPr>
                <w:sz w:val="22"/>
              </w:rPr>
            </w:pPr>
          </w:p>
        </w:tc>
      </w:tr>
      <w:tr>
        <w:trPr>
          <w:trHeight w:val="551" w:hRule="atLeast"/>
        </w:trPr>
        <w:tc>
          <w:tcPr>
            <w:tcW w:w="2681" w:type="dxa"/>
          </w:tcPr>
          <w:p>
            <w:pPr>
              <w:pStyle w:val="TableParagraph"/>
              <w:spacing w:line="270" w:lineRule="exact"/>
              <w:rPr>
                <w:sz w:val="24"/>
              </w:rPr>
            </w:pPr>
            <w:r>
              <w:rPr>
                <w:sz w:val="24"/>
              </w:rPr>
              <w:t>RX_END_DATE</w:t>
            </w:r>
          </w:p>
        </w:tc>
        <w:tc>
          <w:tcPr>
            <w:tcW w:w="1706" w:type="dxa"/>
          </w:tcPr>
          <w:p>
            <w:pPr>
              <w:pStyle w:val="TableParagraph"/>
              <w:spacing w:line="270" w:lineRule="exact"/>
              <w:rPr>
                <w:sz w:val="24"/>
              </w:rPr>
            </w:pPr>
            <w:r>
              <w:rPr>
                <w:sz w:val="24"/>
              </w:rPr>
              <w:t>RDBMS Date</w:t>
            </w:r>
          </w:p>
        </w:tc>
        <w:tc>
          <w:tcPr>
            <w:tcW w:w="1711" w:type="dxa"/>
          </w:tcPr>
          <w:p>
            <w:pPr>
              <w:pStyle w:val="TableParagraph"/>
              <w:spacing w:line="270" w:lineRule="exact"/>
              <w:ind w:left="108"/>
              <w:rPr>
                <w:sz w:val="24"/>
              </w:rPr>
            </w:pPr>
            <w:r>
              <w:rPr>
                <w:sz w:val="24"/>
              </w:rPr>
              <w:t>SAS Date</w:t>
            </w:r>
          </w:p>
          <w:p>
            <w:pPr>
              <w:pStyle w:val="TableParagraph"/>
              <w:spacing w:line="261" w:lineRule="exact"/>
              <w:ind w:left="108"/>
              <w:rPr>
                <w:sz w:val="24"/>
              </w:rPr>
            </w:pPr>
            <w:r>
              <w:rPr>
                <w:sz w:val="24"/>
              </w:rPr>
              <w:t>(Numeric)</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End date of order (if available).</w:t>
            </w:r>
          </w:p>
        </w:tc>
        <w:tc>
          <w:tcPr>
            <w:tcW w:w="2701" w:type="dxa"/>
          </w:tcPr>
          <w:p>
            <w:pPr>
              <w:pStyle w:val="TableParagraph"/>
              <w:spacing w:line="270" w:lineRule="exact"/>
              <w:ind w:left="109"/>
              <w:rPr>
                <w:sz w:val="24"/>
              </w:rPr>
            </w:pPr>
            <w:r>
              <w:rPr>
                <w:sz w:val="24"/>
              </w:rPr>
              <w:t>Based on ESP</w:t>
            </w:r>
          </w:p>
        </w:tc>
        <w:tc>
          <w:tcPr>
            <w:tcW w:w="3510" w:type="dxa"/>
          </w:tcPr>
          <w:p>
            <w:pPr>
              <w:pStyle w:val="TableParagraph"/>
              <w:ind w:left="0"/>
              <w:rPr>
                <w:sz w:val="22"/>
              </w:rPr>
            </w:pPr>
          </w:p>
        </w:tc>
      </w:tr>
      <w:tr>
        <w:trPr>
          <w:trHeight w:val="828" w:hRule="atLeast"/>
        </w:trPr>
        <w:tc>
          <w:tcPr>
            <w:tcW w:w="2681" w:type="dxa"/>
          </w:tcPr>
          <w:p>
            <w:pPr>
              <w:pStyle w:val="TableParagraph"/>
              <w:spacing w:line="271" w:lineRule="exact"/>
              <w:rPr>
                <w:sz w:val="24"/>
              </w:rPr>
            </w:pPr>
            <w:r>
              <w:rPr>
                <w:sz w:val="24"/>
              </w:rPr>
              <w:t>RX_DOSE_ORDERED</w:t>
            </w:r>
          </w:p>
        </w:tc>
        <w:tc>
          <w:tcPr>
            <w:tcW w:w="1706" w:type="dxa"/>
          </w:tcPr>
          <w:p>
            <w:pPr>
              <w:pStyle w:val="TableParagraph"/>
              <w:spacing w:line="271" w:lineRule="exact"/>
              <w:rPr>
                <w:sz w:val="24"/>
              </w:rPr>
            </w:pPr>
            <w:r>
              <w:rPr>
                <w:sz w:val="24"/>
              </w:rPr>
              <w:t>RDBMS</w:t>
            </w:r>
          </w:p>
          <w:p>
            <w:pPr>
              <w:pStyle w:val="TableParagraph"/>
              <w:rPr>
                <w:sz w:val="24"/>
              </w:rPr>
            </w:pPr>
            <w:r>
              <w:rPr>
                <w:sz w:val="24"/>
              </w:rPr>
              <w:t>Number(x)</w:t>
            </w:r>
          </w:p>
        </w:tc>
        <w:tc>
          <w:tcPr>
            <w:tcW w:w="1711" w:type="dxa"/>
          </w:tcPr>
          <w:p>
            <w:pPr>
              <w:pStyle w:val="TableParagraph"/>
              <w:spacing w:line="271" w:lineRule="exact"/>
              <w:ind w:left="108"/>
              <w:rPr>
                <w:sz w:val="24"/>
              </w:rPr>
            </w:pPr>
            <w:r>
              <w:rPr>
                <w:sz w:val="24"/>
              </w:rPr>
              <w:t>SAS</w:t>
            </w:r>
          </w:p>
          <w:p>
            <w:pPr>
              <w:pStyle w:val="TableParagraph"/>
              <w:spacing w:line="270" w:lineRule="atLeast"/>
              <w:ind w:left="108" w:right="186"/>
              <w:rPr>
                <w:sz w:val="24"/>
              </w:rPr>
            </w:pPr>
            <w:r>
              <w:rPr>
                <w:spacing w:val="-1"/>
                <w:sz w:val="24"/>
              </w:rPr>
              <w:t>Numeric(lengt </w:t>
            </w:r>
            <w:r>
              <w:rPr>
                <w:sz w:val="24"/>
              </w:rPr>
              <w:t>h 8)</w:t>
            </w:r>
          </w:p>
        </w:tc>
        <w:tc>
          <w:tcPr>
            <w:tcW w:w="2270" w:type="dxa"/>
          </w:tcPr>
          <w:p>
            <w:pPr>
              <w:pStyle w:val="TableParagraph"/>
              <w:spacing w:line="271" w:lineRule="exact"/>
              <w:ind w:left="109"/>
              <w:rPr>
                <w:sz w:val="24"/>
              </w:rPr>
            </w:pPr>
            <w:r>
              <w:rPr>
                <w:sz w:val="24"/>
              </w:rPr>
              <w:t>.</w:t>
            </w:r>
          </w:p>
        </w:tc>
        <w:tc>
          <w:tcPr>
            <w:tcW w:w="4126" w:type="dxa"/>
          </w:tcPr>
          <w:p>
            <w:pPr>
              <w:pStyle w:val="TableParagraph"/>
              <w:ind w:left="109" w:right="141"/>
              <w:rPr>
                <w:sz w:val="24"/>
              </w:rPr>
            </w:pPr>
            <w:r>
              <w:rPr>
                <w:sz w:val="24"/>
              </w:rPr>
              <w:t>Dose of a given mediation, as ordered by the provider</w:t>
            </w:r>
          </w:p>
        </w:tc>
        <w:tc>
          <w:tcPr>
            <w:tcW w:w="2701" w:type="dxa"/>
          </w:tcPr>
          <w:p>
            <w:pPr>
              <w:pStyle w:val="TableParagraph"/>
              <w:spacing w:line="271" w:lineRule="exact"/>
              <w:ind w:left="109"/>
              <w:rPr>
                <w:sz w:val="24"/>
              </w:rPr>
            </w:pPr>
            <w:r>
              <w:rPr>
                <w:sz w:val="24"/>
              </w:rPr>
              <w:t>PCORnet</w:t>
            </w:r>
          </w:p>
        </w:tc>
        <w:tc>
          <w:tcPr>
            <w:tcW w:w="3510" w:type="dxa"/>
          </w:tcPr>
          <w:p>
            <w:pPr>
              <w:pStyle w:val="TableParagraph"/>
              <w:ind w:left="106" w:right="135"/>
              <w:rPr>
                <w:sz w:val="22"/>
              </w:rPr>
            </w:pPr>
            <w:r>
              <w:rPr>
                <w:sz w:val="22"/>
              </w:rPr>
              <w:t>Do not impute or derive. Populate only if captured in the source system as a discrete value.</w:t>
            </w:r>
          </w:p>
        </w:tc>
      </w:tr>
      <w:tr>
        <w:trPr>
          <w:trHeight w:val="3540" w:hRule="atLeast"/>
        </w:trPr>
        <w:tc>
          <w:tcPr>
            <w:tcW w:w="2681" w:type="dxa"/>
          </w:tcPr>
          <w:p>
            <w:pPr>
              <w:pStyle w:val="TableParagraph"/>
              <w:ind w:right="90"/>
              <w:rPr>
                <w:sz w:val="24"/>
              </w:rPr>
            </w:pPr>
            <w:r>
              <w:rPr>
                <w:sz w:val="24"/>
              </w:rPr>
              <w:t>RX_DOSE_ORDERED_ UNIT</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109" w:right="144"/>
              <w:rPr>
                <w:sz w:val="24"/>
              </w:rPr>
            </w:pPr>
            <w:r>
              <w:rPr>
                <w:sz w:val="24"/>
              </w:rPr>
              <w:t>See Value Set Appendix for a list of acceptable values.</w:t>
            </w:r>
          </w:p>
        </w:tc>
        <w:tc>
          <w:tcPr>
            <w:tcW w:w="4126" w:type="dxa"/>
          </w:tcPr>
          <w:p>
            <w:pPr>
              <w:pStyle w:val="TableParagraph"/>
              <w:ind w:left="109" w:right="101"/>
              <w:rPr>
                <w:sz w:val="24"/>
              </w:rPr>
            </w:pPr>
            <w:r>
              <w:rPr>
                <w:sz w:val="24"/>
              </w:rPr>
              <w:t>Units of measure associated with the dose of the medication as ordered by the provider</w:t>
            </w:r>
          </w:p>
        </w:tc>
        <w:tc>
          <w:tcPr>
            <w:tcW w:w="2701" w:type="dxa"/>
          </w:tcPr>
          <w:p>
            <w:pPr>
              <w:pStyle w:val="TableParagraph"/>
              <w:spacing w:line="270" w:lineRule="exact"/>
              <w:ind w:left="109"/>
              <w:rPr>
                <w:sz w:val="24"/>
              </w:rPr>
            </w:pPr>
            <w:r>
              <w:rPr>
                <w:sz w:val="24"/>
              </w:rPr>
              <w:t>UCUM</w:t>
            </w:r>
          </w:p>
        </w:tc>
        <w:tc>
          <w:tcPr>
            <w:tcW w:w="3510" w:type="dxa"/>
          </w:tcPr>
          <w:p>
            <w:pPr>
              <w:pStyle w:val="TableParagraph"/>
              <w:numPr>
                <w:ilvl w:val="0"/>
                <w:numId w:val="84"/>
              </w:numPr>
              <w:tabs>
                <w:tab w:pos="452" w:val="left" w:leader="none"/>
                <w:tab w:pos="453" w:val="left" w:leader="none"/>
              </w:tabs>
              <w:spacing w:line="276" w:lineRule="auto" w:before="0" w:after="0"/>
              <w:ind w:left="452" w:right="276" w:hanging="360"/>
              <w:jc w:val="left"/>
              <w:rPr>
                <w:sz w:val="22"/>
              </w:rPr>
            </w:pPr>
            <w:r>
              <w:rPr>
                <w:sz w:val="22"/>
              </w:rPr>
              <w:t>Do not impute or derive. Populate only if captured in the source system as a discrete value.</w:t>
            </w:r>
          </w:p>
          <w:p>
            <w:pPr>
              <w:pStyle w:val="TableParagraph"/>
              <w:numPr>
                <w:ilvl w:val="0"/>
                <w:numId w:val="84"/>
              </w:numPr>
              <w:tabs>
                <w:tab w:pos="452" w:val="left" w:leader="none"/>
                <w:tab w:pos="453" w:val="left" w:leader="none"/>
              </w:tabs>
              <w:spacing w:line="273" w:lineRule="auto" w:before="0" w:after="0"/>
              <w:ind w:left="452" w:right="120" w:hanging="360"/>
              <w:jc w:val="left"/>
              <w:rPr>
                <w:sz w:val="22"/>
              </w:rPr>
            </w:pPr>
            <w:r>
              <w:rPr>
                <w:sz w:val="22"/>
              </w:rPr>
              <w:t>Choose the standardized unit of measure that is most reflective</w:t>
            </w:r>
            <w:r>
              <w:rPr>
                <w:spacing w:val="-13"/>
                <w:sz w:val="22"/>
              </w:rPr>
              <w:t> </w:t>
            </w:r>
            <w:r>
              <w:rPr>
                <w:sz w:val="22"/>
              </w:rPr>
              <w:t>of the source</w:t>
            </w:r>
            <w:r>
              <w:rPr>
                <w:spacing w:val="-1"/>
                <w:sz w:val="22"/>
              </w:rPr>
              <w:t> </w:t>
            </w:r>
            <w:r>
              <w:rPr>
                <w:sz w:val="22"/>
              </w:rPr>
              <w:t>data.</w:t>
            </w:r>
          </w:p>
          <w:p>
            <w:pPr>
              <w:pStyle w:val="TableParagraph"/>
              <w:numPr>
                <w:ilvl w:val="0"/>
                <w:numId w:val="84"/>
              </w:numPr>
              <w:tabs>
                <w:tab w:pos="452" w:val="left" w:leader="none"/>
                <w:tab w:pos="453" w:val="left" w:leader="none"/>
              </w:tabs>
              <w:spacing w:line="273" w:lineRule="auto" w:before="0" w:after="0"/>
              <w:ind w:left="452" w:right="119" w:hanging="360"/>
              <w:jc w:val="left"/>
              <w:rPr>
                <w:sz w:val="22"/>
              </w:rPr>
            </w:pPr>
            <w:r>
              <w:rPr>
                <w:strike/>
                <w:sz w:val="22"/>
              </w:rPr>
              <w:t>The Value Set Appendix contains a list of the units most commonly associated with medication records. Partners</w:t>
            </w:r>
            <w:r>
              <w:rPr>
                <w:strike/>
                <w:spacing w:val="-9"/>
                <w:sz w:val="22"/>
              </w:rPr>
              <w:t> </w:t>
            </w:r>
            <w:r>
              <w:rPr>
                <w:strike/>
                <w:sz w:val="22"/>
              </w:rPr>
              <w:t>can</w:t>
            </w:r>
          </w:p>
          <w:p>
            <w:pPr>
              <w:pStyle w:val="TableParagraph"/>
              <w:spacing w:before="2"/>
              <w:ind w:left="452"/>
              <w:rPr>
                <w:sz w:val="22"/>
              </w:rPr>
            </w:pPr>
            <w:r>
              <w:rPr>
                <w:strike/>
                <w:sz w:val="22"/>
              </w:rPr>
              <w:t>use this table to aid in their</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PRESCRIBING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2925"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0"/>
              <w:rPr>
                <w:sz w:val="22"/>
              </w:rPr>
            </w:pP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spacing w:line="276" w:lineRule="auto"/>
              <w:ind w:left="452" w:right="146"/>
              <w:rPr>
                <w:sz w:val="22"/>
              </w:rPr>
            </w:pPr>
            <w:r>
              <w:rPr>
                <w:strike/>
                <w:sz w:val="22"/>
              </w:rPr>
              <w:t>mapping efforts, but they should</w:t>
            </w:r>
            <w:r>
              <w:rPr>
                <w:strike w:val="0"/>
                <w:sz w:val="22"/>
              </w:rPr>
              <w:t> </w:t>
            </w:r>
            <w:r>
              <w:rPr>
                <w:strike/>
                <w:sz w:val="22"/>
              </w:rPr>
              <w:t>refer back to the full value set if</w:t>
            </w:r>
            <w:r>
              <w:rPr>
                <w:strike w:val="0"/>
                <w:sz w:val="22"/>
              </w:rPr>
              <w:t> </w:t>
            </w:r>
            <w:r>
              <w:rPr>
                <w:strike/>
                <w:sz w:val="22"/>
              </w:rPr>
              <w:t>they have a medication record</w:t>
            </w:r>
            <w:r>
              <w:rPr>
                <w:strike w:val="0"/>
                <w:sz w:val="22"/>
              </w:rPr>
              <w:t> </w:t>
            </w:r>
            <w:r>
              <w:rPr>
                <w:strike/>
                <w:sz w:val="22"/>
              </w:rPr>
              <w:t>with a unit of measure that is not</w:t>
            </w:r>
            <w:r>
              <w:rPr>
                <w:strike w:val="0"/>
                <w:sz w:val="22"/>
              </w:rPr>
              <w:t> </w:t>
            </w:r>
            <w:r>
              <w:rPr>
                <w:strike/>
                <w:sz w:val="22"/>
              </w:rPr>
              <w:t>present in this curated list</w:t>
            </w:r>
            <w:r>
              <w:rPr>
                <w:strike w:val="0"/>
                <w:sz w:val="22"/>
              </w:rPr>
              <w:t>. (Guidance deprecated as of CDM v5.0)</w:t>
            </w:r>
          </w:p>
          <w:p>
            <w:pPr>
              <w:pStyle w:val="TableParagraph"/>
              <w:numPr>
                <w:ilvl w:val="0"/>
                <w:numId w:val="85"/>
              </w:numPr>
              <w:tabs>
                <w:tab w:pos="452" w:val="left" w:leader="none"/>
                <w:tab w:pos="453" w:val="left" w:leader="none"/>
              </w:tabs>
              <w:spacing w:line="240" w:lineRule="auto" w:before="0" w:after="0"/>
              <w:ind w:left="452" w:right="0" w:hanging="360"/>
              <w:jc w:val="left"/>
              <w:rPr>
                <w:sz w:val="22"/>
              </w:rPr>
            </w:pPr>
            <w:r>
              <w:rPr>
                <w:sz w:val="22"/>
              </w:rPr>
              <w:t>This is a mixed case value</w:t>
            </w:r>
            <w:r>
              <w:rPr>
                <w:spacing w:val="-8"/>
                <w:sz w:val="22"/>
              </w:rPr>
              <w:t> </w:t>
            </w:r>
            <w:r>
              <w:rPr>
                <w:sz w:val="22"/>
              </w:rPr>
              <w:t>set</w:t>
            </w:r>
          </w:p>
          <w:p>
            <w:pPr>
              <w:pStyle w:val="TableParagraph"/>
              <w:spacing w:line="290" w:lineRule="atLeast"/>
              <w:ind w:left="452" w:right="413"/>
              <w:rPr>
                <w:sz w:val="22"/>
              </w:rPr>
            </w:pPr>
            <w:r>
              <w:rPr>
                <w:sz w:val="22"/>
              </w:rPr>
              <w:t>and entries should be handled accordingly.</w:t>
            </w:r>
          </w:p>
        </w:tc>
      </w:tr>
      <w:tr>
        <w:trPr>
          <w:trHeight w:val="827" w:hRule="atLeast"/>
        </w:trPr>
        <w:tc>
          <w:tcPr>
            <w:tcW w:w="2681" w:type="dxa"/>
          </w:tcPr>
          <w:p>
            <w:pPr>
              <w:pStyle w:val="TableParagraph"/>
              <w:spacing w:line="270" w:lineRule="exact"/>
              <w:rPr>
                <w:sz w:val="24"/>
              </w:rPr>
            </w:pPr>
            <w:r>
              <w:rPr>
                <w:sz w:val="24"/>
              </w:rPr>
              <w:t>RX_QUANTITY</w:t>
            </w:r>
          </w:p>
        </w:tc>
        <w:tc>
          <w:tcPr>
            <w:tcW w:w="1706" w:type="dxa"/>
          </w:tcPr>
          <w:p>
            <w:pPr>
              <w:pStyle w:val="TableParagraph"/>
              <w:spacing w:line="270" w:lineRule="exact"/>
              <w:rPr>
                <w:sz w:val="24"/>
              </w:rPr>
            </w:pPr>
            <w:r>
              <w:rPr>
                <w:sz w:val="24"/>
              </w:rPr>
              <w:t>RDBMS</w:t>
            </w:r>
          </w:p>
          <w:p>
            <w:pPr>
              <w:pStyle w:val="TableParagraph"/>
              <w:rPr>
                <w:sz w:val="24"/>
              </w:rPr>
            </w:pPr>
            <w:r>
              <w:rPr>
                <w:sz w:val="24"/>
              </w:rPr>
              <w:t>Number(x)</w:t>
            </w:r>
          </w:p>
        </w:tc>
        <w:tc>
          <w:tcPr>
            <w:tcW w:w="1711" w:type="dxa"/>
          </w:tcPr>
          <w:p>
            <w:pPr>
              <w:pStyle w:val="TableParagraph"/>
              <w:spacing w:line="270" w:lineRule="exact"/>
              <w:ind w:left="108"/>
              <w:rPr>
                <w:sz w:val="24"/>
              </w:rPr>
            </w:pPr>
            <w:r>
              <w:rPr>
                <w:sz w:val="24"/>
              </w:rPr>
              <w:t>SAS</w:t>
            </w:r>
          </w:p>
          <w:p>
            <w:pPr>
              <w:pStyle w:val="TableParagraph"/>
              <w:spacing w:line="270" w:lineRule="atLeast"/>
              <w:ind w:left="108" w:right="186"/>
              <w:rPr>
                <w:sz w:val="24"/>
              </w:rPr>
            </w:pPr>
            <w:r>
              <w:rPr>
                <w:spacing w:val="-1"/>
                <w:sz w:val="24"/>
              </w:rPr>
              <w:t>Numeric(lengt </w:t>
            </w:r>
            <w:r>
              <w:rPr>
                <w:sz w:val="24"/>
              </w:rPr>
              <w:t>h 8)</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Quantity ordered.</w:t>
            </w:r>
          </w:p>
        </w:tc>
        <w:tc>
          <w:tcPr>
            <w:tcW w:w="2701" w:type="dxa"/>
          </w:tcPr>
          <w:p>
            <w:pPr>
              <w:pStyle w:val="TableParagraph"/>
              <w:ind w:left="109" w:right="515"/>
              <w:rPr>
                <w:sz w:val="24"/>
              </w:rPr>
            </w:pPr>
            <w:r>
              <w:rPr>
                <w:sz w:val="24"/>
              </w:rPr>
              <w:t>Based on OMOP and ESP</w:t>
            </w:r>
          </w:p>
        </w:tc>
        <w:tc>
          <w:tcPr>
            <w:tcW w:w="3510" w:type="dxa"/>
          </w:tcPr>
          <w:p>
            <w:pPr>
              <w:pStyle w:val="TableParagraph"/>
              <w:ind w:left="106" w:right="135"/>
              <w:rPr>
                <w:sz w:val="22"/>
              </w:rPr>
            </w:pPr>
            <w:r>
              <w:rPr>
                <w:sz w:val="22"/>
              </w:rPr>
              <w:t>Do not impute or derive. Populate only if captured in the source system as a discrete value.</w:t>
            </w:r>
          </w:p>
        </w:tc>
      </w:tr>
      <w:tr>
        <w:trPr>
          <w:trHeight w:val="1103" w:hRule="atLeast"/>
        </w:trPr>
        <w:tc>
          <w:tcPr>
            <w:tcW w:w="2681" w:type="dxa"/>
          </w:tcPr>
          <w:p>
            <w:pPr>
              <w:pStyle w:val="TableParagraph"/>
              <w:spacing w:line="270" w:lineRule="exact"/>
              <w:rPr>
                <w:sz w:val="24"/>
              </w:rPr>
            </w:pPr>
            <w:r>
              <w:rPr>
                <w:sz w:val="24"/>
              </w:rPr>
              <w:t>RX_DOSE_FORM</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109" w:right="144"/>
              <w:rPr>
                <w:sz w:val="24"/>
              </w:rPr>
            </w:pPr>
            <w:r>
              <w:rPr>
                <w:sz w:val="24"/>
              </w:rPr>
              <w:t>See Value Set Appendix for a list of acceptable values.</w:t>
            </w:r>
          </w:p>
        </w:tc>
        <w:tc>
          <w:tcPr>
            <w:tcW w:w="4126" w:type="dxa"/>
          </w:tcPr>
          <w:p>
            <w:pPr>
              <w:pStyle w:val="TableParagraph"/>
              <w:ind w:left="109" w:right="447"/>
              <w:rPr>
                <w:sz w:val="24"/>
              </w:rPr>
            </w:pPr>
            <w:r>
              <w:rPr>
                <w:sz w:val="24"/>
              </w:rPr>
              <w:t>The unit associated with the quantity prescribed. This is equivalent to RxNorm Dose Form.</w:t>
            </w:r>
          </w:p>
        </w:tc>
        <w:tc>
          <w:tcPr>
            <w:tcW w:w="2701" w:type="dxa"/>
          </w:tcPr>
          <w:p>
            <w:pPr>
              <w:pStyle w:val="TableParagraph"/>
              <w:ind w:left="109" w:right="675"/>
              <w:rPr>
                <w:sz w:val="24"/>
              </w:rPr>
            </w:pPr>
            <w:r>
              <w:rPr>
                <w:sz w:val="24"/>
              </w:rPr>
              <w:t>PCORnet, based on RxNorm attributes</w:t>
            </w:r>
          </w:p>
        </w:tc>
        <w:tc>
          <w:tcPr>
            <w:tcW w:w="3510" w:type="dxa"/>
          </w:tcPr>
          <w:p>
            <w:pPr>
              <w:pStyle w:val="TableParagraph"/>
              <w:ind w:left="106" w:right="135"/>
              <w:rPr>
                <w:sz w:val="22"/>
              </w:rPr>
            </w:pPr>
            <w:r>
              <w:rPr>
                <w:sz w:val="22"/>
              </w:rPr>
              <w:t>Do not impute or derive. Populate only if captured in the source system as a discrete value.</w:t>
            </w:r>
          </w:p>
        </w:tc>
      </w:tr>
      <w:tr>
        <w:trPr>
          <w:trHeight w:val="2270" w:hRule="atLeast"/>
        </w:trPr>
        <w:tc>
          <w:tcPr>
            <w:tcW w:w="2681" w:type="dxa"/>
          </w:tcPr>
          <w:p>
            <w:pPr>
              <w:pStyle w:val="TableParagraph"/>
              <w:spacing w:line="273" w:lineRule="exact"/>
              <w:rPr>
                <w:sz w:val="24"/>
              </w:rPr>
            </w:pPr>
            <w:r>
              <w:rPr>
                <w:sz w:val="24"/>
              </w:rPr>
              <w:t>RX_REFILLS</w:t>
            </w:r>
          </w:p>
        </w:tc>
        <w:tc>
          <w:tcPr>
            <w:tcW w:w="1706" w:type="dxa"/>
          </w:tcPr>
          <w:p>
            <w:pPr>
              <w:pStyle w:val="TableParagraph"/>
              <w:spacing w:line="273" w:lineRule="exact"/>
              <w:rPr>
                <w:sz w:val="24"/>
              </w:rPr>
            </w:pPr>
            <w:r>
              <w:rPr>
                <w:sz w:val="24"/>
              </w:rPr>
              <w:t>RDBMS</w:t>
            </w:r>
          </w:p>
          <w:p>
            <w:pPr>
              <w:pStyle w:val="TableParagraph"/>
              <w:rPr>
                <w:sz w:val="24"/>
              </w:rPr>
            </w:pPr>
            <w:r>
              <w:rPr>
                <w:sz w:val="24"/>
              </w:rPr>
              <w:t>Number(x)</w:t>
            </w:r>
          </w:p>
        </w:tc>
        <w:tc>
          <w:tcPr>
            <w:tcW w:w="1711" w:type="dxa"/>
          </w:tcPr>
          <w:p>
            <w:pPr>
              <w:pStyle w:val="TableParagraph"/>
              <w:spacing w:line="273" w:lineRule="exact"/>
              <w:ind w:left="108"/>
              <w:rPr>
                <w:sz w:val="24"/>
              </w:rPr>
            </w:pPr>
            <w:r>
              <w:rPr>
                <w:sz w:val="24"/>
              </w:rPr>
              <w:t>SAS</w:t>
            </w:r>
          </w:p>
          <w:p>
            <w:pPr>
              <w:pStyle w:val="TableParagraph"/>
              <w:ind w:left="108" w:right="186"/>
              <w:rPr>
                <w:sz w:val="24"/>
              </w:rPr>
            </w:pPr>
            <w:r>
              <w:rPr>
                <w:spacing w:val="-1"/>
                <w:sz w:val="24"/>
              </w:rPr>
              <w:t>Numeric(lengt </w:t>
            </w:r>
            <w:r>
              <w:rPr>
                <w:sz w:val="24"/>
              </w:rPr>
              <w:t>h 8)</w:t>
            </w:r>
          </w:p>
        </w:tc>
        <w:tc>
          <w:tcPr>
            <w:tcW w:w="2270" w:type="dxa"/>
          </w:tcPr>
          <w:p>
            <w:pPr>
              <w:pStyle w:val="TableParagraph"/>
              <w:spacing w:line="273" w:lineRule="exact"/>
              <w:ind w:left="109"/>
              <w:rPr>
                <w:sz w:val="24"/>
              </w:rPr>
            </w:pPr>
            <w:r>
              <w:rPr>
                <w:sz w:val="24"/>
              </w:rPr>
              <w:t>.</w:t>
            </w:r>
          </w:p>
        </w:tc>
        <w:tc>
          <w:tcPr>
            <w:tcW w:w="4126" w:type="dxa"/>
          </w:tcPr>
          <w:p>
            <w:pPr>
              <w:pStyle w:val="TableParagraph"/>
              <w:ind w:left="109" w:right="128"/>
              <w:rPr>
                <w:sz w:val="24"/>
              </w:rPr>
            </w:pPr>
            <w:r>
              <w:rPr>
                <w:sz w:val="24"/>
              </w:rPr>
              <w:t>Number of refills ordered (not including the original prescription). If no refills are ordered, the value should be zero.</w:t>
            </w:r>
          </w:p>
        </w:tc>
        <w:tc>
          <w:tcPr>
            <w:tcW w:w="2701" w:type="dxa"/>
          </w:tcPr>
          <w:p>
            <w:pPr>
              <w:pStyle w:val="TableParagraph"/>
              <w:ind w:left="109" w:right="515"/>
              <w:rPr>
                <w:sz w:val="24"/>
              </w:rPr>
            </w:pPr>
            <w:r>
              <w:rPr>
                <w:sz w:val="24"/>
              </w:rPr>
              <w:t>Based on OMOP and ESP</w:t>
            </w:r>
          </w:p>
        </w:tc>
        <w:tc>
          <w:tcPr>
            <w:tcW w:w="3510" w:type="dxa"/>
          </w:tcPr>
          <w:p>
            <w:pPr>
              <w:pStyle w:val="TableParagraph"/>
              <w:numPr>
                <w:ilvl w:val="0"/>
                <w:numId w:val="86"/>
              </w:numPr>
              <w:tabs>
                <w:tab w:pos="375" w:val="left" w:leader="none"/>
                <w:tab w:pos="376" w:val="left" w:leader="none"/>
              </w:tabs>
              <w:spacing w:line="273" w:lineRule="auto" w:before="0" w:after="0"/>
              <w:ind w:left="375" w:right="490" w:hanging="360"/>
              <w:jc w:val="left"/>
              <w:rPr>
                <w:sz w:val="22"/>
              </w:rPr>
            </w:pPr>
            <w:r>
              <w:rPr>
                <w:sz w:val="22"/>
              </w:rPr>
              <w:t>If value is non-numeric, </w:t>
            </w:r>
            <w:r>
              <w:rPr>
                <w:spacing w:val="-4"/>
                <w:sz w:val="22"/>
              </w:rPr>
              <w:t>leave </w:t>
            </w:r>
            <w:r>
              <w:rPr>
                <w:sz w:val="22"/>
              </w:rPr>
              <w:t>field blank and populate RAW_RX_REFILLS with originating source</w:t>
            </w:r>
            <w:r>
              <w:rPr>
                <w:spacing w:val="-4"/>
                <w:sz w:val="22"/>
              </w:rPr>
              <w:t> </w:t>
            </w:r>
            <w:r>
              <w:rPr>
                <w:sz w:val="22"/>
              </w:rPr>
              <w:t>value.</w:t>
            </w:r>
          </w:p>
          <w:p>
            <w:pPr>
              <w:pStyle w:val="TableParagraph"/>
              <w:numPr>
                <w:ilvl w:val="0"/>
                <w:numId w:val="86"/>
              </w:numPr>
              <w:tabs>
                <w:tab w:pos="375" w:val="left" w:leader="none"/>
                <w:tab w:pos="376" w:val="left" w:leader="none"/>
              </w:tabs>
              <w:spacing w:line="276" w:lineRule="auto" w:before="3" w:after="0"/>
              <w:ind w:left="375" w:right="125" w:hanging="360"/>
              <w:jc w:val="left"/>
              <w:rPr>
                <w:sz w:val="22"/>
              </w:rPr>
            </w:pPr>
            <w:r>
              <w:rPr>
                <w:sz w:val="22"/>
              </w:rPr>
              <w:t>Do not impute or derive. Populate only if captured in the source system as a discrete</w:t>
            </w:r>
            <w:r>
              <w:rPr>
                <w:spacing w:val="-7"/>
                <w:sz w:val="22"/>
              </w:rPr>
              <w:t> </w:t>
            </w:r>
            <w:r>
              <w:rPr>
                <w:sz w:val="22"/>
              </w:rPr>
              <w:t>value.</w:t>
            </w:r>
          </w:p>
        </w:tc>
      </w:tr>
      <w:tr>
        <w:trPr>
          <w:trHeight w:val="1104" w:hRule="atLeast"/>
        </w:trPr>
        <w:tc>
          <w:tcPr>
            <w:tcW w:w="2681" w:type="dxa"/>
          </w:tcPr>
          <w:p>
            <w:pPr>
              <w:pStyle w:val="TableParagraph"/>
              <w:spacing w:line="270" w:lineRule="exact"/>
              <w:rPr>
                <w:sz w:val="24"/>
              </w:rPr>
            </w:pPr>
            <w:r>
              <w:rPr>
                <w:sz w:val="24"/>
              </w:rPr>
              <w:t>RX_DAYS_SUPPLY</w:t>
            </w:r>
          </w:p>
        </w:tc>
        <w:tc>
          <w:tcPr>
            <w:tcW w:w="1706" w:type="dxa"/>
          </w:tcPr>
          <w:p>
            <w:pPr>
              <w:pStyle w:val="TableParagraph"/>
              <w:spacing w:line="270" w:lineRule="exact"/>
              <w:rPr>
                <w:sz w:val="24"/>
              </w:rPr>
            </w:pPr>
            <w:r>
              <w:rPr>
                <w:sz w:val="24"/>
              </w:rPr>
              <w:t>RDBMS</w:t>
            </w:r>
          </w:p>
          <w:p>
            <w:pPr>
              <w:pStyle w:val="TableParagraph"/>
              <w:rPr>
                <w:sz w:val="24"/>
              </w:rPr>
            </w:pPr>
            <w:r>
              <w:rPr>
                <w:sz w:val="24"/>
              </w:rPr>
              <w:t>Number(x)</w:t>
            </w:r>
          </w:p>
        </w:tc>
        <w:tc>
          <w:tcPr>
            <w:tcW w:w="1711" w:type="dxa"/>
          </w:tcPr>
          <w:p>
            <w:pPr>
              <w:pStyle w:val="TableParagraph"/>
              <w:spacing w:line="270" w:lineRule="exact"/>
              <w:ind w:left="108"/>
              <w:rPr>
                <w:sz w:val="24"/>
              </w:rPr>
            </w:pPr>
            <w:r>
              <w:rPr>
                <w:sz w:val="24"/>
              </w:rPr>
              <w:t>SAS</w:t>
            </w:r>
          </w:p>
          <w:p>
            <w:pPr>
              <w:pStyle w:val="TableParagraph"/>
              <w:ind w:left="108" w:right="186"/>
              <w:rPr>
                <w:sz w:val="24"/>
              </w:rPr>
            </w:pPr>
            <w:r>
              <w:rPr>
                <w:spacing w:val="-1"/>
                <w:sz w:val="24"/>
              </w:rPr>
              <w:t>Numeric(lengt </w:t>
            </w:r>
            <w:r>
              <w:rPr>
                <w:sz w:val="24"/>
              </w:rPr>
              <w:t>h 8)</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Pr>
                <w:sz w:val="24"/>
              </w:rPr>
            </w:pPr>
            <w:r>
              <w:rPr>
                <w:sz w:val="24"/>
              </w:rPr>
              <w:t>Number of days supply ordered, as specified by the prescription.</w:t>
            </w:r>
          </w:p>
        </w:tc>
        <w:tc>
          <w:tcPr>
            <w:tcW w:w="2701" w:type="dxa"/>
          </w:tcPr>
          <w:p>
            <w:pPr>
              <w:pStyle w:val="TableParagraph"/>
              <w:spacing w:line="270" w:lineRule="exact"/>
              <w:ind w:left="109"/>
              <w:rPr>
                <w:sz w:val="24"/>
              </w:rPr>
            </w:pPr>
            <w:r>
              <w:rPr>
                <w:sz w:val="24"/>
              </w:rPr>
              <w:t>Based on OMOP</w:t>
            </w:r>
          </w:p>
        </w:tc>
        <w:tc>
          <w:tcPr>
            <w:tcW w:w="3510" w:type="dxa"/>
          </w:tcPr>
          <w:p>
            <w:pPr>
              <w:pStyle w:val="TableParagraph"/>
              <w:ind w:left="106" w:right="135"/>
              <w:rPr>
                <w:sz w:val="22"/>
              </w:rPr>
            </w:pPr>
            <w:r>
              <w:rPr>
                <w:sz w:val="22"/>
              </w:rPr>
              <w:t>Do not impute or derive. Populate only if captured in the source system as a discrete value.</w:t>
            </w:r>
          </w:p>
        </w:tc>
      </w:tr>
      <w:tr>
        <w:trPr>
          <w:trHeight w:val="827" w:hRule="atLeast"/>
        </w:trPr>
        <w:tc>
          <w:tcPr>
            <w:tcW w:w="2681" w:type="dxa"/>
          </w:tcPr>
          <w:p>
            <w:pPr>
              <w:pStyle w:val="TableParagraph"/>
              <w:spacing w:line="270" w:lineRule="exact"/>
              <w:rPr>
                <w:sz w:val="24"/>
              </w:rPr>
            </w:pPr>
            <w:r>
              <w:rPr>
                <w:sz w:val="24"/>
              </w:rPr>
              <w:t>RX_FREQUENCY</w:t>
            </w:r>
          </w:p>
        </w:tc>
        <w:tc>
          <w:tcPr>
            <w:tcW w:w="1706" w:type="dxa"/>
          </w:tcPr>
          <w:p>
            <w:pPr>
              <w:pStyle w:val="TableParagraph"/>
              <w:spacing w:line="270" w:lineRule="exact"/>
              <w:rPr>
                <w:sz w:val="24"/>
              </w:rPr>
            </w:pPr>
            <w:r>
              <w:rPr>
                <w:sz w:val="24"/>
              </w:rPr>
              <w:t>RDBMS</w:t>
            </w:r>
          </w:p>
          <w:p>
            <w:pPr>
              <w:pStyle w:val="TableParagraph"/>
              <w:rPr>
                <w:sz w:val="24"/>
              </w:rPr>
            </w:pPr>
            <w:r>
              <w:rPr>
                <w:sz w:val="24"/>
              </w:rPr>
              <w:t>Text(2)</w:t>
            </w:r>
          </w:p>
        </w:tc>
        <w:tc>
          <w:tcPr>
            <w:tcW w:w="1711" w:type="dxa"/>
          </w:tcPr>
          <w:p>
            <w:pPr>
              <w:pStyle w:val="TableParagraph"/>
              <w:spacing w:line="270" w:lineRule="exact"/>
              <w:ind w:left="108"/>
              <w:rPr>
                <w:sz w:val="24"/>
              </w:rPr>
            </w:pPr>
            <w:r>
              <w:rPr>
                <w:sz w:val="24"/>
              </w:rPr>
              <w:t>SAS Char(2)</w:t>
            </w:r>
          </w:p>
        </w:tc>
        <w:tc>
          <w:tcPr>
            <w:tcW w:w="2270" w:type="dxa"/>
          </w:tcPr>
          <w:p>
            <w:pPr>
              <w:pStyle w:val="TableParagraph"/>
              <w:ind w:left="109" w:right="162"/>
              <w:rPr>
                <w:sz w:val="24"/>
              </w:rPr>
            </w:pPr>
            <w:r>
              <w:rPr>
                <w:sz w:val="24"/>
              </w:rPr>
              <w:t>01=Every day 02=Two times a day</w:t>
            </w:r>
          </w:p>
          <w:p>
            <w:pPr>
              <w:pStyle w:val="TableParagraph"/>
              <w:spacing w:line="261" w:lineRule="exact"/>
              <w:ind w:left="109"/>
              <w:rPr>
                <w:sz w:val="24"/>
              </w:rPr>
            </w:pPr>
            <w:r>
              <w:rPr>
                <w:sz w:val="24"/>
              </w:rPr>
              <w:t>(BID)</w:t>
            </w:r>
          </w:p>
        </w:tc>
        <w:tc>
          <w:tcPr>
            <w:tcW w:w="4126" w:type="dxa"/>
          </w:tcPr>
          <w:p>
            <w:pPr>
              <w:pStyle w:val="TableParagraph"/>
              <w:spacing w:line="270" w:lineRule="exact"/>
              <w:ind w:left="109"/>
              <w:rPr>
                <w:sz w:val="24"/>
              </w:rPr>
            </w:pPr>
            <w:r>
              <w:rPr>
                <w:sz w:val="24"/>
              </w:rPr>
              <w:t>Specified frequency of medication.</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106" w:right="135"/>
              <w:rPr>
                <w:sz w:val="22"/>
              </w:rPr>
            </w:pPr>
            <w:r>
              <w:rPr>
                <w:sz w:val="22"/>
              </w:rPr>
              <w:t>Do not impute or derive. Populate only if captured in the source system as a discrete value.</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PRESCRIBING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3588"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109" w:right="449"/>
              <w:rPr>
                <w:sz w:val="24"/>
              </w:rPr>
            </w:pPr>
            <w:r>
              <w:rPr>
                <w:sz w:val="24"/>
              </w:rPr>
              <w:t>03=Three times a day (TID)</w:t>
            </w:r>
          </w:p>
          <w:p>
            <w:pPr>
              <w:pStyle w:val="TableParagraph"/>
              <w:ind w:left="109" w:right="149"/>
              <w:rPr>
                <w:sz w:val="24"/>
              </w:rPr>
            </w:pPr>
            <w:r>
              <w:rPr>
                <w:sz w:val="24"/>
              </w:rPr>
              <w:t>04=Four times a day (QID)</w:t>
            </w:r>
          </w:p>
          <w:p>
            <w:pPr>
              <w:pStyle w:val="TableParagraph"/>
              <w:ind w:left="109" w:right="203"/>
              <w:rPr>
                <w:sz w:val="24"/>
              </w:rPr>
            </w:pPr>
            <w:r>
              <w:rPr>
                <w:sz w:val="24"/>
              </w:rPr>
              <w:t>05=Every morning 06=Every afternoon 07=Before meals 08=After meals 10=Every evening 11=Once</w:t>
            </w:r>
          </w:p>
          <w:p>
            <w:pPr>
              <w:pStyle w:val="TableParagraph"/>
              <w:spacing w:line="270" w:lineRule="atLeast"/>
              <w:ind w:left="109" w:right="256"/>
              <w:rPr>
                <w:sz w:val="24"/>
              </w:rPr>
            </w:pPr>
            <w:r>
              <w:rPr>
                <w:sz w:val="24"/>
              </w:rPr>
              <w:t>NI=No information UN=Unknown OT=Other</w:t>
            </w: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ind w:left="0"/>
              <w:rPr>
                <w:sz w:val="22"/>
              </w:rPr>
            </w:pPr>
          </w:p>
        </w:tc>
      </w:tr>
      <w:tr>
        <w:trPr>
          <w:trHeight w:val="3141" w:hRule="atLeast"/>
        </w:trPr>
        <w:tc>
          <w:tcPr>
            <w:tcW w:w="2681" w:type="dxa"/>
          </w:tcPr>
          <w:p>
            <w:pPr>
              <w:pStyle w:val="TableParagraph"/>
              <w:spacing w:line="270" w:lineRule="exact"/>
              <w:rPr>
                <w:sz w:val="24"/>
              </w:rPr>
            </w:pPr>
            <w:r>
              <w:rPr>
                <w:sz w:val="24"/>
              </w:rPr>
              <w:t>RX_PRN_FLAG</w:t>
            </w:r>
          </w:p>
        </w:tc>
        <w:tc>
          <w:tcPr>
            <w:tcW w:w="1706" w:type="dxa"/>
          </w:tcPr>
          <w:p>
            <w:pPr>
              <w:pStyle w:val="TableParagraph"/>
              <w:spacing w:line="270" w:lineRule="exact"/>
              <w:rPr>
                <w:sz w:val="24"/>
              </w:rPr>
            </w:pPr>
            <w:r>
              <w:rPr>
                <w:sz w:val="24"/>
              </w:rPr>
              <w:t>RDBMS</w:t>
            </w:r>
          </w:p>
          <w:p>
            <w:pPr>
              <w:pStyle w:val="TableParagraph"/>
              <w:rPr>
                <w:sz w:val="24"/>
              </w:rPr>
            </w:pPr>
            <w:r>
              <w:rPr>
                <w:sz w:val="24"/>
              </w:rPr>
              <w:t>Text(1)</w:t>
            </w:r>
          </w:p>
        </w:tc>
        <w:tc>
          <w:tcPr>
            <w:tcW w:w="1711" w:type="dxa"/>
          </w:tcPr>
          <w:p>
            <w:pPr>
              <w:pStyle w:val="TableParagraph"/>
              <w:spacing w:line="270" w:lineRule="exact"/>
              <w:ind w:left="108"/>
              <w:rPr>
                <w:sz w:val="24"/>
              </w:rPr>
            </w:pPr>
            <w:r>
              <w:rPr>
                <w:sz w:val="24"/>
              </w:rPr>
              <w:t>SAS Char(1)</w:t>
            </w:r>
          </w:p>
        </w:tc>
        <w:tc>
          <w:tcPr>
            <w:tcW w:w="2270" w:type="dxa"/>
          </w:tcPr>
          <w:p>
            <w:pPr>
              <w:pStyle w:val="TableParagraph"/>
              <w:ind w:left="109" w:right="1449"/>
              <w:rPr>
                <w:sz w:val="24"/>
              </w:rPr>
            </w:pPr>
            <w:r>
              <w:rPr>
                <w:sz w:val="24"/>
              </w:rPr>
              <w:t>Y=Yes N=No</w:t>
            </w:r>
          </w:p>
        </w:tc>
        <w:tc>
          <w:tcPr>
            <w:tcW w:w="4126" w:type="dxa"/>
          </w:tcPr>
          <w:p>
            <w:pPr>
              <w:pStyle w:val="TableParagraph"/>
              <w:ind w:left="109" w:right="721"/>
              <w:rPr>
                <w:sz w:val="24"/>
              </w:rPr>
            </w:pPr>
            <w:r>
              <w:rPr>
                <w:sz w:val="24"/>
              </w:rPr>
              <w:t>Flag to indicate that all or part of medication frequency instructions includes “as needed.”</w:t>
            </w:r>
          </w:p>
        </w:tc>
        <w:tc>
          <w:tcPr>
            <w:tcW w:w="2701" w:type="dxa"/>
          </w:tcPr>
          <w:p>
            <w:pPr>
              <w:pStyle w:val="TableParagraph"/>
              <w:spacing w:line="270" w:lineRule="exact"/>
              <w:ind w:left="109"/>
              <w:rPr>
                <w:sz w:val="24"/>
              </w:rPr>
            </w:pPr>
            <w:r>
              <w:rPr>
                <w:sz w:val="24"/>
              </w:rPr>
              <w:t>PCORnet</w:t>
            </w:r>
          </w:p>
        </w:tc>
        <w:tc>
          <w:tcPr>
            <w:tcW w:w="3510" w:type="dxa"/>
          </w:tcPr>
          <w:p>
            <w:pPr>
              <w:pStyle w:val="TableParagraph"/>
              <w:numPr>
                <w:ilvl w:val="0"/>
                <w:numId w:val="87"/>
              </w:numPr>
              <w:tabs>
                <w:tab w:pos="373" w:val="left" w:leader="none"/>
                <w:tab w:pos="374" w:val="left" w:leader="none"/>
              </w:tabs>
              <w:spacing w:line="276" w:lineRule="auto" w:before="0" w:after="0"/>
              <w:ind w:left="373" w:right="253" w:hanging="360"/>
              <w:jc w:val="left"/>
              <w:rPr>
                <w:sz w:val="22"/>
              </w:rPr>
            </w:pPr>
            <w:r>
              <w:rPr>
                <w:sz w:val="22"/>
              </w:rPr>
              <w:t>Select Y if medication order includes instructions to take medication “as needed” or with any other frequency “as </w:t>
            </w:r>
            <w:r>
              <w:rPr>
                <w:spacing w:val="-3"/>
                <w:sz w:val="22"/>
              </w:rPr>
              <w:t>needed” </w:t>
            </w:r>
            <w:r>
              <w:rPr>
                <w:sz w:val="22"/>
              </w:rPr>
              <w:t>(e.g., Two times a day, as needed).</w:t>
            </w:r>
          </w:p>
          <w:p>
            <w:pPr>
              <w:pStyle w:val="TableParagraph"/>
              <w:numPr>
                <w:ilvl w:val="0"/>
                <w:numId w:val="87"/>
              </w:numPr>
              <w:tabs>
                <w:tab w:pos="373" w:val="left" w:leader="none"/>
                <w:tab w:pos="374" w:val="left" w:leader="none"/>
              </w:tabs>
              <w:spacing w:line="276" w:lineRule="auto" w:before="0" w:after="0"/>
              <w:ind w:left="373" w:right="184" w:hanging="360"/>
              <w:jc w:val="left"/>
              <w:rPr>
                <w:sz w:val="22"/>
              </w:rPr>
            </w:pPr>
            <w:r>
              <w:rPr>
                <w:sz w:val="22"/>
              </w:rPr>
              <w:t>This field is a derived attribute and is not expected to be an explicit data field within a source system</w:t>
            </w:r>
          </w:p>
        </w:tc>
      </w:tr>
      <w:tr>
        <w:trPr>
          <w:trHeight w:val="2635" w:hRule="atLeast"/>
        </w:trPr>
        <w:tc>
          <w:tcPr>
            <w:tcW w:w="2681" w:type="dxa"/>
          </w:tcPr>
          <w:p>
            <w:pPr>
              <w:pStyle w:val="TableParagraph"/>
              <w:spacing w:line="270" w:lineRule="exact"/>
              <w:rPr>
                <w:sz w:val="24"/>
              </w:rPr>
            </w:pPr>
            <w:r>
              <w:rPr>
                <w:sz w:val="24"/>
              </w:rPr>
              <w:t>RX_ROUTE</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109" w:right="144"/>
              <w:rPr>
                <w:sz w:val="24"/>
              </w:rPr>
            </w:pPr>
            <w:r>
              <w:rPr>
                <w:sz w:val="24"/>
              </w:rPr>
              <w:t>See Value Set Appendix for a list of acceptable values.</w:t>
            </w:r>
          </w:p>
        </w:tc>
        <w:tc>
          <w:tcPr>
            <w:tcW w:w="4126" w:type="dxa"/>
          </w:tcPr>
          <w:p>
            <w:pPr>
              <w:pStyle w:val="TableParagraph"/>
              <w:spacing w:line="270" w:lineRule="exact"/>
              <w:ind w:left="109"/>
              <w:rPr>
                <w:sz w:val="24"/>
              </w:rPr>
            </w:pPr>
            <w:r>
              <w:rPr>
                <w:sz w:val="24"/>
              </w:rPr>
              <w:t>Route of medication delivery.</w:t>
            </w:r>
          </w:p>
        </w:tc>
        <w:tc>
          <w:tcPr>
            <w:tcW w:w="2701" w:type="dxa"/>
          </w:tcPr>
          <w:p>
            <w:pPr>
              <w:pStyle w:val="TableParagraph"/>
              <w:spacing w:line="270" w:lineRule="exact"/>
              <w:ind w:left="109"/>
              <w:rPr>
                <w:sz w:val="24"/>
              </w:rPr>
            </w:pPr>
            <w:r>
              <w:rPr>
                <w:sz w:val="24"/>
              </w:rPr>
              <w:t>RxNorm (SNOMED)</w:t>
            </w:r>
          </w:p>
        </w:tc>
        <w:tc>
          <w:tcPr>
            <w:tcW w:w="3510" w:type="dxa"/>
          </w:tcPr>
          <w:p>
            <w:pPr>
              <w:pStyle w:val="TableParagraph"/>
              <w:numPr>
                <w:ilvl w:val="0"/>
                <w:numId w:val="88"/>
              </w:numPr>
              <w:tabs>
                <w:tab w:pos="375" w:val="left" w:leader="none"/>
                <w:tab w:pos="376" w:val="left" w:leader="none"/>
              </w:tabs>
              <w:spacing w:line="276" w:lineRule="auto" w:before="0" w:after="0"/>
              <w:ind w:left="375" w:right="121" w:hanging="360"/>
              <w:jc w:val="left"/>
              <w:rPr>
                <w:sz w:val="22"/>
              </w:rPr>
            </w:pPr>
            <w:r>
              <w:rPr>
                <w:color w:val="23292D"/>
                <w:sz w:val="22"/>
              </w:rPr>
              <w:t>The value set for Route is derived from SNOMED and may include values that are more granular than what is present in the source system. If a direct mapping is available, use the appropriate SNOMED code. If there is any possible ambiguity, use “OT”</w:t>
            </w:r>
            <w:r>
              <w:rPr>
                <w:color w:val="23292D"/>
                <w:spacing w:val="-8"/>
                <w:sz w:val="22"/>
              </w:rPr>
              <w:t> </w:t>
            </w:r>
            <w:r>
              <w:rPr>
                <w:color w:val="23292D"/>
                <w:sz w:val="22"/>
              </w:rPr>
              <w:t>and</w:t>
            </w:r>
          </w:p>
          <w:p>
            <w:pPr>
              <w:pStyle w:val="TableParagraph"/>
              <w:spacing w:line="251" w:lineRule="exact"/>
              <w:ind w:left="375"/>
              <w:rPr>
                <w:sz w:val="22"/>
              </w:rPr>
            </w:pPr>
            <w:r>
              <w:rPr>
                <w:color w:val="23292D"/>
                <w:sz w:val="22"/>
              </w:rPr>
              <w:t>then store the source value in</w:t>
            </w:r>
          </w:p>
        </w:tc>
      </w:tr>
    </w:tbl>
    <w:p>
      <w:pPr>
        <w:spacing w:after="0" w:line="251"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PRESCRIBING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2834"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0"/>
              <w:rPr>
                <w:sz w:val="22"/>
              </w:rPr>
            </w:pP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spacing w:line="247" w:lineRule="exact"/>
              <w:ind w:left="375"/>
              <w:rPr>
                <w:sz w:val="22"/>
              </w:rPr>
            </w:pPr>
            <w:r>
              <w:rPr>
                <w:color w:val="23292D"/>
                <w:sz w:val="22"/>
              </w:rPr>
              <w:t>RAW_RX_ROUTE. For</w:t>
            </w:r>
          </w:p>
          <w:p>
            <w:pPr>
              <w:pStyle w:val="TableParagraph"/>
              <w:spacing w:line="276" w:lineRule="auto" w:before="40"/>
              <w:ind w:left="375" w:right="141"/>
              <w:rPr>
                <w:sz w:val="22"/>
              </w:rPr>
            </w:pPr>
            <w:r>
              <w:rPr>
                <w:color w:val="23292D"/>
                <w:sz w:val="22"/>
              </w:rPr>
              <w:t>example, an Injection could map to Subcutaneous or Intramuscular or Intraocular, depending on the drug, so that would best be mapped to “OT.”</w:t>
            </w:r>
          </w:p>
          <w:p>
            <w:pPr>
              <w:pStyle w:val="TableParagraph"/>
              <w:numPr>
                <w:ilvl w:val="0"/>
                <w:numId w:val="89"/>
              </w:numPr>
              <w:tabs>
                <w:tab w:pos="375" w:val="left" w:leader="none"/>
                <w:tab w:pos="376" w:val="left" w:leader="none"/>
              </w:tabs>
              <w:spacing w:line="276" w:lineRule="auto" w:before="0" w:after="0"/>
              <w:ind w:left="375" w:right="126" w:hanging="360"/>
              <w:jc w:val="left"/>
              <w:rPr>
                <w:sz w:val="22"/>
              </w:rPr>
            </w:pPr>
            <w:r>
              <w:rPr>
                <w:sz w:val="22"/>
              </w:rPr>
              <w:t>Do not impute or derive. Populate only if captured in the source system as a discrete</w:t>
            </w:r>
            <w:r>
              <w:rPr>
                <w:spacing w:val="-6"/>
                <w:sz w:val="22"/>
              </w:rPr>
              <w:t> </w:t>
            </w:r>
            <w:r>
              <w:rPr>
                <w:sz w:val="22"/>
              </w:rPr>
              <w:t>value.</w:t>
            </w:r>
          </w:p>
        </w:tc>
      </w:tr>
      <w:tr>
        <w:trPr>
          <w:trHeight w:val="263" w:hRule="atLeast"/>
        </w:trPr>
        <w:tc>
          <w:tcPr>
            <w:tcW w:w="2681" w:type="dxa"/>
            <w:vMerge w:val="restart"/>
            <w:tcBorders>
              <w:bottom w:val="nil"/>
            </w:tcBorders>
          </w:tcPr>
          <w:p>
            <w:pPr>
              <w:pStyle w:val="TableParagraph"/>
              <w:spacing w:line="270" w:lineRule="exact"/>
              <w:rPr>
                <w:sz w:val="24"/>
              </w:rPr>
            </w:pPr>
            <w:r>
              <w:rPr>
                <w:sz w:val="24"/>
              </w:rPr>
              <w:t>RX_BASIS</w:t>
            </w:r>
          </w:p>
        </w:tc>
        <w:tc>
          <w:tcPr>
            <w:tcW w:w="1706" w:type="dxa"/>
            <w:tcBorders>
              <w:bottom w:val="nil"/>
            </w:tcBorders>
          </w:tcPr>
          <w:p>
            <w:pPr>
              <w:pStyle w:val="TableParagraph"/>
              <w:spacing w:line="243" w:lineRule="exact"/>
              <w:rPr>
                <w:sz w:val="24"/>
              </w:rPr>
            </w:pPr>
            <w:r>
              <w:rPr>
                <w:sz w:val="24"/>
              </w:rPr>
              <w:t>RDBMS</w:t>
            </w:r>
          </w:p>
        </w:tc>
        <w:tc>
          <w:tcPr>
            <w:tcW w:w="1711" w:type="dxa"/>
            <w:tcBorders>
              <w:bottom w:val="nil"/>
            </w:tcBorders>
          </w:tcPr>
          <w:p>
            <w:pPr>
              <w:pStyle w:val="TableParagraph"/>
              <w:spacing w:line="243" w:lineRule="exact"/>
              <w:ind w:left="108"/>
              <w:rPr>
                <w:sz w:val="24"/>
              </w:rPr>
            </w:pPr>
            <w:r>
              <w:rPr>
                <w:sz w:val="24"/>
              </w:rPr>
              <w:t>SAS Char(2)</w:t>
            </w:r>
          </w:p>
        </w:tc>
        <w:tc>
          <w:tcPr>
            <w:tcW w:w="2270" w:type="dxa"/>
            <w:tcBorders>
              <w:bottom w:val="nil"/>
            </w:tcBorders>
          </w:tcPr>
          <w:p>
            <w:pPr>
              <w:pStyle w:val="TableParagraph"/>
              <w:spacing w:line="243" w:lineRule="exact"/>
              <w:ind w:left="109"/>
              <w:rPr>
                <w:sz w:val="24"/>
              </w:rPr>
            </w:pPr>
            <w:r>
              <w:rPr>
                <w:sz w:val="24"/>
              </w:rPr>
              <w:t>01=Order to</w:t>
            </w:r>
          </w:p>
        </w:tc>
        <w:tc>
          <w:tcPr>
            <w:tcW w:w="4126" w:type="dxa"/>
            <w:tcBorders>
              <w:bottom w:val="nil"/>
            </w:tcBorders>
          </w:tcPr>
          <w:p>
            <w:pPr>
              <w:pStyle w:val="TableParagraph"/>
              <w:spacing w:line="243" w:lineRule="exact"/>
              <w:ind w:left="109"/>
              <w:rPr>
                <w:sz w:val="24"/>
              </w:rPr>
            </w:pPr>
            <w:r>
              <w:rPr>
                <w:sz w:val="24"/>
              </w:rPr>
              <w:t>Basis of the medication order. The</w:t>
            </w:r>
          </w:p>
        </w:tc>
        <w:tc>
          <w:tcPr>
            <w:tcW w:w="2701" w:type="dxa"/>
            <w:tcBorders>
              <w:bottom w:val="nil"/>
            </w:tcBorders>
          </w:tcPr>
          <w:p>
            <w:pPr>
              <w:pStyle w:val="TableParagraph"/>
              <w:spacing w:line="243" w:lineRule="exact"/>
              <w:ind w:left="109"/>
              <w:rPr>
                <w:sz w:val="24"/>
              </w:rPr>
            </w:pPr>
            <w:r>
              <w:rPr>
                <w:sz w:val="24"/>
              </w:rPr>
              <w:t>PCORnet</w:t>
            </w:r>
          </w:p>
        </w:tc>
        <w:tc>
          <w:tcPr>
            <w:tcW w:w="3510" w:type="dxa"/>
            <w:tcBorders>
              <w:bottom w:val="nil"/>
            </w:tcBorders>
          </w:tcPr>
          <w:p>
            <w:pPr>
              <w:pStyle w:val="TableParagraph"/>
              <w:spacing w:line="243" w:lineRule="exact"/>
              <w:ind w:left="106"/>
              <w:rPr>
                <w:sz w:val="22"/>
              </w:rPr>
            </w:pPr>
            <w:r>
              <w:rPr>
                <w:sz w:val="22"/>
              </w:rPr>
              <w:t>This field is a derived attribute and is</w:t>
            </w:r>
          </w:p>
        </w:tc>
      </w:tr>
      <w:tr>
        <w:trPr>
          <w:trHeight w:val="563" w:hRule="atLeast"/>
        </w:trPr>
        <w:tc>
          <w:tcPr>
            <w:tcW w:w="2681" w:type="dxa"/>
            <w:vMerge/>
            <w:tcBorders>
              <w:top w:val="nil"/>
              <w:bottom w:val="nil"/>
            </w:tcBorders>
          </w:tcPr>
          <w:p>
            <w:pPr>
              <w:rPr>
                <w:sz w:val="2"/>
                <w:szCs w:val="2"/>
              </w:rPr>
            </w:pPr>
          </w:p>
        </w:tc>
        <w:tc>
          <w:tcPr>
            <w:tcW w:w="1706" w:type="dxa"/>
            <w:tcBorders>
              <w:top w:val="nil"/>
              <w:bottom w:val="nil"/>
            </w:tcBorders>
          </w:tcPr>
          <w:p>
            <w:pPr>
              <w:pStyle w:val="TableParagraph"/>
              <w:spacing w:before="6"/>
              <w:rPr>
                <w:sz w:val="24"/>
              </w:rPr>
            </w:pPr>
            <w:r>
              <w:rPr>
                <w:sz w:val="24"/>
              </w:rPr>
              <w:t>Text(2)</w:t>
            </w:r>
          </w:p>
        </w:tc>
        <w:tc>
          <w:tcPr>
            <w:tcW w:w="1711" w:type="dxa"/>
            <w:tcBorders>
              <w:top w:val="nil"/>
              <w:bottom w:val="nil"/>
            </w:tcBorders>
          </w:tcPr>
          <w:p>
            <w:pPr>
              <w:pStyle w:val="TableParagraph"/>
              <w:ind w:left="0"/>
              <w:rPr>
                <w:sz w:val="22"/>
              </w:rPr>
            </w:pPr>
          </w:p>
        </w:tc>
        <w:tc>
          <w:tcPr>
            <w:tcW w:w="2270" w:type="dxa"/>
            <w:tcBorders>
              <w:top w:val="nil"/>
              <w:bottom w:val="nil"/>
            </w:tcBorders>
          </w:tcPr>
          <w:p>
            <w:pPr>
              <w:pStyle w:val="TableParagraph"/>
              <w:spacing w:line="270" w:lineRule="atLeast" w:before="6"/>
              <w:ind w:left="109" w:right="949"/>
              <w:rPr>
                <w:sz w:val="24"/>
              </w:rPr>
            </w:pPr>
            <w:r>
              <w:rPr>
                <w:sz w:val="24"/>
              </w:rPr>
              <w:t>Dispense 02=Order to</w:t>
            </w:r>
          </w:p>
        </w:tc>
        <w:tc>
          <w:tcPr>
            <w:tcW w:w="4126" w:type="dxa"/>
            <w:tcBorders>
              <w:top w:val="nil"/>
              <w:bottom w:val="nil"/>
            </w:tcBorders>
          </w:tcPr>
          <w:p>
            <w:pPr>
              <w:pStyle w:val="TableParagraph"/>
              <w:spacing w:line="270" w:lineRule="atLeast" w:before="6"/>
              <w:ind w:left="109"/>
              <w:rPr>
                <w:sz w:val="24"/>
              </w:rPr>
            </w:pPr>
            <w:r>
              <w:rPr>
                <w:sz w:val="24"/>
              </w:rPr>
              <w:t>PRESCRIBING table can contain orders for many different activities, and this</w:t>
            </w:r>
          </w:p>
        </w:tc>
        <w:tc>
          <w:tcPr>
            <w:tcW w:w="2701" w:type="dxa"/>
            <w:tcBorders>
              <w:top w:val="nil"/>
              <w:bottom w:val="nil"/>
            </w:tcBorders>
          </w:tcPr>
          <w:p>
            <w:pPr>
              <w:pStyle w:val="TableParagraph"/>
              <w:ind w:left="0"/>
              <w:rPr>
                <w:sz w:val="22"/>
              </w:rPr>
            </w:pPr>
          </w:p>
        </w:tc>
        <w:tc>
          <w:tcPr>
            <w:tcW w:w="3510" w:type="dxa"/>
            <w:tcBorders>
              <w:top w:val="nil"/>
              <w:bottom w:val="nil"/>
            </w:tcBorders>
          </w:tcPr>
          <w:p>
            <w:pPr>
              <w:pStyle w:val="TableParagraph"/>
              <w:spacing w:line="237" w:lineRule="exact"/>
              <w:ind w:left="106"/>
              <w:rPr>
                <w:sz w:val="22"/>
              </w:rPr>
            </w:pPr>
            <w:r>
              <w:rPr>
                <w:sz w:val="22"/>
              </w:rPr>
              <w:t>not expected to be an explicit data</w:t>
            </w:r>
          </w:p>
          <w:p>
            <w:pPr>
              <w:pStyle w:val="TableParagraph"/>
              <w:spacing w:line="252" w:lineRule="exact"/>
              <w:ind w:left="106"/>
              <w:rPr>
                <w:sz w:val="22"/>
              </w:rPr>
            </w:pPr>
            <w:r>
              <w:rPr>
                <w:sz w:val="22"/>
              </w:rPr>
              <w:t>field within a source system</w:t>
            </w:r>
          </w:p>
        </w:tc>
      </w:tr>
      <w:tr>
        <w:trPr>
          <w:trHeight w:val="276" w:hRule="atLeast"/>
        </w:trPr>
        <w:tc>
          <w:tcPr>
            <w:tcW w:w="2681" w:type="dxa"/>
            <w:tcBorders>
              <w:top w:val="nil"/>
              <w:bottom w:val="nil"/>
            </w:tcBorders>
          </w:tcPr>
          <w:p>
            <w:pPr>
              <w:pStyle w:val="TableParagraph"/>
              <w:ind w:left="0"/>
              <w:rPr>
                <w:sz w:val="20"/>
              </w:rPr>
            </w:pPr>
          </w:p>
        </w:tc>
        <w:tc>
          <w:tcPr>
            <w:tcW w:w="1706" w:type="dxa"/>
            <w:tcBorders>
              <w:top w:val="nil"/>
              <w:bottom w:val="nil"/>
            </w:tcBorders>
          </w:tcPr>
          <w:p>
            <w:pPr>
              <w:pStyle w:val="TableParagraph"/>
              <w:ind w:left="0"/>
              <w:rPr>
                <w:sz w:val="20"/>
              </w:rPr>
            </w:pPr>
          </w:p>
        </w:tc>
        <w:tc>
          <w:tcPr>
            <w:tcW w:w="1711" w:type="dxa"/>
            <w:tcBorders>
              <w:top w:val="nil"/>
              <w:bottom w:val="nil"/>
            </w:tcBorders>
          </w:tcPr>
          <w:p>
            <w:pPr>
              <w:pStyle w:val="TableParagraph"/>
              <w:ind w:left="0"/>
              <w:rPr>
                <w:sz w:val="20"/>
              </w:rPr>
            </w:pPr>
          </w:p>
        </w:tc>
        <w:tc>
          <w:tcPr>
            <w:tcW w:w="2270" w:type="dxa"/>
            <w:tcBorders>
              <w:top w:val="nil"/>
              <w:bottom w:val="nil"/>
            </w:tcBorders>
          </w:tcPr>
          <w:p>
            <w:pPr>
              <w:pStyle w:val="TableParagraph"/>
              <w:spacing w:line="256" w:lineRule="exact"/>
              <w:ind w:left="109"/>
              <w:rPr>
                <w:sz w:val="24"/>
              </w:rPr>
            </w:pPr>
            <w:r>
              <w:rPr>
                <w:sz w:val="24"/>
              </w:rPr>
              <w:t>administer</w:t>
            </w:r>
          </w:p>
        </w:tc>
        <w:tc>
          <w:tcPr>
            <w:tcW w:w="4126" w:type="dxa"/>
            <w:tcBorders>
              <w:top w:val="nil"/>
              <w:bottom w:val="nil"/>
            </w:tcBorders>
          </w:tcPr>
          <w:p>
            <w:pPr>
              <w:pStyle w:val="TableParagraph"/>
              <w:spacing w:line="256" w:lineRule="exact"/>
              <w:ind w:left="109"/>
              <w:rPr>
                <w:sz w:val="24"/>
              </w:rPr>
            </w:pPr>
            <w:r>
              <w:rPr>
                <w:sz w:val="24"/>
              </w:rPr>
              <w:t>field is intended to connect the</w:t>
            </w:r>
          </w:p>
        </w:tc>
        <w:tc>
          <w:tcPr>
            <w:tcW w:w="2701" w:type="dxa"/>
            <w:tcBorders>
              <w:top w:val="nil"/>
              <w:bottom w:val="nil"/>
            </w:tcBorders>
          </w:tcPr>
          <w:p>
            <w:pPr>
              <w:pStyle w:val="TableParagraph"/>
              <w:ind w:left="0"/>
              <w:rPr>
                <w:sz w:val="20"/>
              </w:rPr>
            </w:pPr>
          </w:p>
        </w:tc>
        <w:tc>
          <w:tcPr>
            <w:tcW w:w="3510" w:type="dxa"/>
            <w:tcBorders>
              <w:top w:val="nil"/>
              <w:bottom w:val="nil"/>
            </w:tcBorders>
          </w:tcPr>
          <w:p>
            <w:pPr>
              <w:pStyle w:val="TableParagraph"/>
              <w:ind w:left="0"/>
              <w:rPr>
                <w:sz w:val="20"/>
              </w:rPr>
            </w:pPr>
          </w:p>
        </w:tc>
      </w:tr>
      <w:tr>
        <w:trPr>
          <w:trHeight w:val="275" w:hRule="atLeast"/>
        </w:trPr>
        <w:tc>
          <w:tcPr>
            <w:tcW w:w="2681" w:type="dxa"/>
            <w:tcBorders>
              <w:top w:val="nil"/>
              <w:bottom w:val="nil"/>
            </w:tcBorders>
          </w:tcPr>
          <w:p>
            <w:pPr>
              <w:pStyle w:val="TableParagraph"/>
              <w:ind w:left="0"/>
              <w:rPr>
                <w:sz w:val="20"/>
              </w:rPr>
            </w:pPr>
          </w:p>
        </w:tc>
        <w:tc>
          <w:tcPr>
            <w:tcW w:w="1706" w:type="dxa"/>
            <w:tcBorders>
              <w:top w:val="nil"/>
              <w:bottom w:val="nil"/>
            </w:tcBorders>
          </w:tcPr>
          <w:p>
            <w:pPr>
              <w:pStyle w:val="TableParagraph"/>
              <w:ind w:left="0"/>
              <w:rPr>
                <w:sz w:val="20"/>
              </w:rPr>
            </w:pPr>
          </w:p>
        </w:tc>
        <w:tc>
          <w:tcPr>
            <w:tcW w:w="1711" w:type="dxa"/>
            <w:tcBorders>
              <w:top w:val="nil"/>
              <w:bottom w:val="nil"/>
            </w:tcBorders>
          </w:tcPr>
          <w:p>
            <w:pPr>
              <w:pStyle w:val="TableParagraph"/>
              <w:ind w:left="0"/>
              <w:rPr>
                <w:sz w:val="20"/>
              </w:rPr>
            </w:pPr>
          </w:p>
        </w:tc>
        <w:tc>
          <w:tcPr>
            <w:tcW w:w="2270" w:type="dxa"/>
            <w:tcBorders>
              <w:top w:val="nil"/>
              <w:bottom w:val="nil"/>
            </w:tcBorders>
          </w:tcPr>
          <w:p>
            <w:pPr>
              <w:pStyle w:val="TableParagraph"/>
              <w:spacing w:line="256" w:lineRule="exact"/>
              <w:ind w:left="109"/>
              <w:rPr>
                <w:sz w:val="24"/>
              </w:rPr>
            </w:pPr>
            <w:r>
              <w:rPr>
                <w:sz w:val="24"/>
              </w:rPr>
              <w:t>NI=No information</w:t>
            </w:r>
          </w:p>
        </w:tc>
        <w:tc>
          <w:tcPr>
            <w:tcW w:w="4126" w:type="dxa"/>
            <w:tcBorders>
              <w:top w:val="nil"/>
              <w:bottom w:val="nil"/>
            </w:tcBorders>
          </w:tcPr>
          <w:p>
            <w:pPr>
              <w:pStyle w:val="TableParagraph"/>
              <w:spacing w:line="256" w:lineRule="exact"/>
              <w:ind w:left="109"/>
              <w:rPr>
                <w:sz w:val="24"/>
              </w:rPr>
            </w:pPr>
            <w:r>
              <w:rPr>
                <w:sz w:val="24"/>
              </w:rPr>
              <w:t>provider’s prescribing order with how</w:t>
            </w:r>
          </w:p>
        </w:tc>
        <w:tc>
          <w:tcPr>
            <w:tcW w:w="2701" w:type="dxa"/>
            <w:tcBorders>
              <w:top w:val="nil"/>
              <w:bottom w:val="nil"/>
            </w:tcBorders>
          </w:tcPr>
          <w:p>
            <w:pPr>
              <w:pStyle w:val="TableParagraph"/>
              <w:ind w:left="0"/>
              <w:rPr>
                <w:sz w:val="20"/>
              </w:rPr>
            </w:pPr>
          </w:p>
        </w:tc>
        <w:tc>
          <w:tcPr>
            <w:tcW w:w="3510" w:type="dxa"/>
            <w:tcBorders>
              <w:top w:val="nil"/>
              <w:bottom w:val="nil"/>
            </w:tcBorders>
          </w:tcPr>
          <w:p>
            <w:pPr>
              <w:pStyle w:val="TableParagraph"/>
              <w:ind w:left="0"/>
              <w:rPr>
                <w:sz w:val="20"/>
              </w:rPr>
            </w:pPr>
          </w:p>
        </w:tc>
      </w:tr>
      <w:tr>
        <w:trPr>
          <w:trHeight w:val="275" w:hRule="atLeast"/>
        </w:trPr>
        <w:tc>
          <w:tcPr>
            <w:tcW w:w="2681" w:type="dxa"/>
            <w:tcBorders>
              <w:top w:val="nil"/>
              <w:bottom w:val="nil"/>
            </w:tcBorders>
          </w:tcPr>
          <w:p>
            <w:pPr>
              <w:pStyle w:val="TableParagraph"/>
              <w:ind w:left="0"/>
              <w:rPr>
                <w:sz w:val="20"/>
              </w:rPr>
            </w:pPr>
          </w:p>
        </w:tc>
        <w:tc>
          <w:tcPr>
            <w:tcW w:w="1706" w:type="dxa"/>
            <w:tcBorders>
              <w:top w:val="nil"/>
              <w:bottom w:val="nil"/>
            </w:tcBorders>
          </w:tcPr>
          <w:p>
            <w:pPr>
              <w:pStyle w:val="TableParagraph"/>
              <w:ind w:left="0"/>
              <w:rPr>
                <w:sz w:val="20"/>
              </w:rPr>
            </w:pPr>
          </w:p>
        </w:tc>
        <w:tc>
          <w:tcPr>
            <w:tcW w:w="1711" w:type="dxa"/>
            <w:tcBorders>
              <w:top w:val="nil"/>
              <w:bottom w:val="nil"/>
            </w:tcBorders>
          </w:tcPr>
          <w:p>
            <w:pPr>
              <w:pStyle w:val="TableParagraph"/>
              <w:ind w:left="0"/>
              <w:rPr>
                <w:sz w:val="20"/>
              </w:rPr>
            </w:pPr>
          </w:p>
        </w:tc>
        <w:tc>
          <w:tcPr>
            <w:tcW w:w="2270" w:type="dxa"/>
            <w:tcBorders>
              <w:top w:val="nil"/>
              <w:bottom w:val="nil"/>
            </w:tcBorders>
          </w:tcPr>
          <w:p>
            <w:pPr>
              <w:pStyle w:val="TableParagraph"/>
              <w:spacing w:line="256" w:lineRule="exact"/>
              <w:ind w:left="109"/>
              <w:rPr>
                <w:sz w:val="24"/>
              </w:rPr>
            </w:pPr>
            <w:r>
              <w:rPr>
                <w:sz w:val="24"/>
              </w:rPr>
              <w:t>UN=Unknown</w:t>
            </w:r>
          </w:p>
        </w:tc>
        <w:tc>
          <w:tcPr>
            <w:tcW w:w="4126" w:type="dxa"/>
            <w:tcBorders>
              <w:top w:val="nil"/>
              <w:bottom w:val="nil"/>
            </w:tcBorders>
          </w:tcPr>
          <w:p>
            <w:pPr>
              <w:pStyle w:val="TableParagraph"/>
              <w:spacing w:line="256" w:lineRule="exact"/>
              <w:ind w:left="109"/>
              <w:rPr>
                <w:sz w:val="24"/>
              </w:rPr>
            </w:pPr>
            <w:r>
              <w:rPr>
                <w:sz w:val="24"/>
              </w:rPr>
              <w:t>the order was fulfilled (such as</w:t>
            </w:r>
          </w:p>
        </w:tc>
        <w:tc>
          <w:tcPr>
            <w:tcW w:w="2701" w:type="dxa"/>
            <w:tcBorders>
              <w:top w:val="nil"/>
              <w:bottom w:val="nil"/>
            </w:tcBorders>
          </w:tcPr>
          <w:p>
            <w:pPr>
              <w:pStyle w:val="TableParagraph"/>
              <w:ind w:left="0"/>
              <w:rPr>
                <w:sz w:val="20"/>
              </w:rPr>
            </w:pPr>
          </w:p>
        </w:tc>
        <w:tc>
          <w:tcPr>
            <w:tcW w:w="3510" w:type="dxa"/>
            <w:tcBorders>
              <w:top w:val="nil"/>
              <w:bottom w:val="nil"/>
            </w:tcBorders>
          </w:tcPr>
          <w:p>
            <w:pPr>
              <w:pStyle w:val="TableParagraph"/>
              <w:ind w:left="0"/>
              <w:rPr>
                <w:sz w:val="20"/>
              </w:rPr>
            </w:pPr>
          </w:p>
        </w:tc>
      </w:tr>
      <w:tr>
        <w:trPr>
          <w:trHeight w:val="276" w:hRule="atLeast"/>
        </w:trPr>
        <w:tc>
          <w:tcPr>
            <w:tcW w:w="2681" w:type="dxa"/>
            <w:tcBorders>
              <w:top w:val="nil"/>
              <w:bottom w:val="nil"/>
            </w:tcBorders>
          </w:tcPr>
          <w:p>
            <w:pPr>
              <w:pStyle w:val="TableParagraph"/>
              <w:ind w:left="0"/>
              <w:rPr>
                <w:sz w:val="20"/>
              </w:rPr>
            </w:pPr>
          </w:p>
        </w:tc>
        <w:tc>
          <w:tcPr>
            <w:tcW w:w="1706" w:type="dxa"/>
            <w:tcBorders>
              <w:top w:val="nil"/>
              <w:bottom w:val="nil"/>
            </w:tcBorders>
          </w:tcPr>
          <w:p>
            <w:pPr>
              <w:pStyle w:val="TableParagraph"/>
              <w:ind w:left="0"/>
              <w:rPr>
                <w:sz w:val="20"/>
              </w:rPr>
            </w:pPr>
          </w:p>
        </w:tc>
        <w:tc>
          <w:tcPr>
            <w:tcW w:w="1711" w:type="dxa"/>
            <w:tcBorders>
              <w:top w:val="nil"/>
              <w:bottom w:val="nil"/>
            </w:tcBorders>
          </w:tcPr>
          <w:p>
            <w:pPr>
              <w:pStyle w:val="TableParagraph"/>
              <w:ind w:left="0"/>
              <w:rPr>
                <w:sz w:val="20"/>
              </w:rPr>
            </w:pPr>
          </w:p>
        </w:tc>
        <w:tc>
          <w:tcPr>
            <w:tcW w:w="2270" w:type="dxa"/>
            <w:tcBorders>
              <w:top w:val="nil"/>
              <w:bottom w:val="nil"/>
            </w:tcBorders>
          </w:tcPr>
          <w:p>
            <w:pPr>
              <w:pStyle w:val="TableParagraph"/>
              <w:spacing w:line="256" w:lineRule="exact"/>
              <w:ind w:left="109"/>
              <w:rPr>
                <w:sz w:val="24"/>
              </w:rPr>
            </w:pPr>
            <w:r>
              <w:rPr>
                <w:sz w:val="24"/>
              </w:rPr>
              <w:t>OT=Other</w:t>
            </w:r>
          </w:p>
        </w:tc>
        <w:tc>
          <w:tcPr>
            <w:tcW w:w="4126" w:type="dxa"/>
            <w:tcBorders>
              <w:top w:val="nil"/>
              <w:bottom w:val="nil"/>
            </w:tcBorders>
          </w:tcPr>
          <w:p>
            <w:pPr>
              <w:pStyle w:val="TableParagraph"/>
              <w:spacing w:line="256" w:lineRule="exact"/>
              <w:ind w:left="109"/>
              <w:rPr>
                <w:sz w:val="24"/>
              </w:rPr>
            </w:pPr>
            <w:r>
              <w:rPr>
                <w:sz w:val="24"/>
              </w:rPr>
              <w:t>outpatient dispensing or administration</w:t>
            </w:r>
          </w:p>
        </w:tc>
        <w:tc>
          <w:tcPr>
            <w:tcW w:w="2701" w:type="dxa"/>
            <w:tcBorders>
              <w:top w:val="nil"/>
              <w:bottom w:val="nil"/>
            </w:tcBorders>
          </w:tcPr>
          <w:p>
            <w:pPr>
              <w:pStyle w:val="TableParagraph"/>
              <w:ind w:left="0"/>
              <w:rPr>
                <w:sz w:val="20"/>
              </w:rPr>
            </w:pPr>
          </w:p>
        </w:tc>
        <w:tc>
          <w:tcPr>
            <w:tcW w:w="3510" w:type="dxa"/>
            <w:tcBorders>
              <w:top w:val="nil"/>
              <w:bottom w:val="nil"/>
            </w:tcBorders>
          </w:tcPr>
          <w:p>
            <w:pPr>
              <w:pStyle w:val="TableParagraph"/>
              <w:ind w:left="0"/>
              <w:rPr>
                <w:sz w:val="20"/>
              </w:rPr>
            </w:pPr>
          </w:p>
        </w:tc>
      </w:tr>
      <w:tr>
        <w:trPr>
          <w:trHeight w:val="276" w:hRule="atLeast"/>
        </w:trPr>
        <w:tc>
          <w:tcPr>
            <w:tcW w:w="2681" w:type="dxa"/>
            <w:tcBorders>
              <w:top w:val="nil"/>
              <w:bottom w:val="nil"/>
            </w:tcBorders>
          </w:tcPr>
          <w:p>
            <w:pPr>
              <w:pStyle w:val="TableParagraph"/>
              <w:ind w:left="0"/>
              <w:rPr>
                <w:sz w:val="20"/>
              </w:rPr>
            </w:pPr>
          </w:p>
        </w:tc>
        <w:tc>
          <w:tcPr>
            <w:tcW w:w="1706" w:type="dxa"/>
            <w:tcBorders>
              <w:top w:val="nil"/>
              <w:bottom w:val="nil"/>
            </w:tcBorders>
          </w:tcPr>
          <w:p>
            <w:pPr>
              <w:pStyle w:val="TableParagraph"/>
              <w:ind w:left="0"/>
              <w:rPr>
                <w:sz w:val="20"/>
              </w:rPr>
            </w:pPr>
          </w:p>
        </w:tc>
        <w:tc>
          <w:tcPr>
            <w:tcW w:w="1711" w:type="dxa"/>
            <w:tcBorders>
              <w:top w:val="nil"/>
              <w:bottom w:val="nil"/>
            </w:tcBorders>
          </w:tcPr>
          <w:p>
            <w:pPr>
              <w:pStyle w:val="TableParagraph"/>
              <w:ind w:left="0"/>
              <w:rPr>
                <w:sz w:val="20"/>
              </w:rPr>
            </w:pPr>
          </w:p>
        </w:tc>
        <w:tc>
          <w:tcPr>
            <w:tcW w:w="2270" w:type="dxa"/>
            <w:tcBorders>
              <w:top w:val="nil"/>
              <w:bottom w:val="nil"/>
            </w:tcBorders>
          </w:tcPr>
          <w:p>
            <w:pPr>
              <w:pStyle w:val="TableParagraph"/>
              <w:ind w:left="0"/>
              <w:rPr>
                <w:sz w:val="20"/>
              </w:rPr>
            </w:pPr>
          </w:p>
        </w:tc>
        <w:tc>
          <w:tcPr>
            <w:tcW w:w="4126" w:type="dxa"/>
            <w:tcBorders>
              <w:top w:val="nil"/>
              <w:bottom w:val="nil"/>
            </w:tcBorders>
          </w:tcPr>
          <w:p>
            <w:pPr>
              <w:pStyle w:val="TableParagraph"/>
              <w:spacing w:line="256" w:lineRule="exact"/>
              <w:ind w:left="109"/>
              <w:rPr>
                <w:sz w:val="24"/>
              </w:rPr>
            </w:pPr>
            <w:r>
              <w:rPr>
                <w:sz w:val="24"/>
              </w:rPr>
              <w:t>by a healthcare professional). (Value set</w:t>
            </w:r>
          </w:p>
        </w:tc>
        <w:tc>
          <w:tcPr>
            <w:tcW w:w="2701" w:type="dxa"/>
            <w:tcBorders>
              <w:top w:val="nil"/>
              <w:bottom w:val="nil"/>
            </w:tcBorders>
          </w:tcPr>
          <w:p>
            <w:pPr>
              <w:pStyle w:val="TableParagraph"/>
              <w:ind w:left="0"/>
              <w:rPr>
                <w:sz w:val="20"/>
              </w:rPr>
            </w:pPr>
          </w:p>
        </w:tc>
        <w:tc>
          <w:tcPr>
            <w:tcW w:w="3510" w:type="dxa"/>
            <w:tcBorders>
              <w:top w:val="nil"/>
              <w:bottom w:val="nil"/>
            </w:tcBorders>
          </w:tcPr>
          <w:p>
            <w:pPr>
              <w:pStyle w:val="TableParagraph"/>
              <w:ind w:left="0"/>
              <w:rPr>
                <w:sz w:val="20"/>
              </w:rPr>
            </w:pPr>
          </w:p>
        </w:tc>
      </w:tr>
      <w:tr>
        <w:trPr>
          <w:trHeight w:val="276" w:hRule="atLeast"/>
        </w:trPr>
        <w:tc>
          <w:tcPr>
            <w:tcW w:w="2681" w:type="dxa"/>
            <w:tcBorders>
              <w:top w:val="nil"/>
              <w:bottom w:val="nil"/>
            </w:tcBorders>
          </w:tcPr>
          <w:p>
            <w:pPr>
              <w:pStyle w:val="TableParagraph"/>
              <w:ind w:left="0"/>
              <w:rPr>
                <w:sz w:val="20"/>
              </w:rPr>
            </w:pPr>
          </w:p>
        </w:tc>
        <w:tc>
          <w:tcPr>
            <w:tcW w:w="1706" w:type="dxa"/>
            <w:tcBorders>
              <w:top w:val="nil"/>
              <w:bottom w:val="nil"/>
            </w:tcBorders>
          </w:tcPr>
          <w:p>
            <w:pPr>
              <w:pStyle w:val="TableParagraph"/>
              <w:ind w:left="0"/>
              <w:rPr>
                <w:sz w:val="20"/>
              </w:rPr>
            </w:pPr>
          </w:p>
        </w:tc>
        <w:tc>
          <w:tcPr>
            <w:tcW w:w="1711" w:type="dxa"/>
            <w:tcBorders>
              <w:top w:val="nil"/>
              <w:bottom w:val="nil"/>
            </w:tcBorders>
          </w:tcPr>
          <w:p>
            <w:pPr>
              <w:pStyle w:val="TableParagraph"/>
              <w:ind w:left="0"/>
              <w:rPr>
                <w:sz w:val="20"/>
              </w:rPr>
            </w:pPr>
          </w:p>
        </w:tc>
        <w:tc>
          <w:tcPr>
            <w:tcW w:w="2270" w:type="dxa"/>
            <w:tcBorders>
              <w:top w:val="nil"/>
              <w:bottom w:val="nil"/>
            </w:tcBorders>
          </w:tcPr>
          <w:p>
            <w:pPr>
              <w:pStyle w:val="TableParagraph"/>
              <w:ind w:left="0"/>
              <w:rPr>
                <w:sz w:val="20"/>
              </w:rPr>
            </w:pPr>
          </w:p>
        </w:tc>
        <w:tc>
          <w:tcPr>
            <w:tcW w:w="4126" w:type="dxa"/>
            <w:tcBorders>
              <w:top w:val="nil"/>
              <w:bottom w:val="nil"/>
            </w:tcBorders>
          </w:tcPr>
          <w:p>
            <w:pPr>
              <w:pStyle w:val="TableParagraph"/>
              <w:spacing w:line="256" w:lineRule="exact"/>
              <w:ind w:left="109"/>
              <w:rPr>
                <w:sz w:val="24"/>
              </w:rPr>
            </w:pPr>
            <w:r>
              <w:rPr>
                <w:sz w:val="24"/>
              </w:rPr>
              <w:t>items updated and field definition</w:t>
            </w:r>
          </w:p>
        </w:tc>
        <w:tc>
          <w:tcPr>
            <w:tcW w:w="2701" w:type="dxa"/>
            <w:tcBorders>
              <w:top w:val="nil"/>
              <w:bottom w:val="nil"/>
            </w:tcBorders>
          </w:tcPr>
          <w:p>
            <w:pPr>
              <w:pStyle w:val="TableParagraph"/>
              <w:ind w:left="0"/>
              <w:rPr>
                <w:sz w:val="20"/>
              </w:rPr>
            </w:pPr>
          </w:p>
        </w:tc>
        <w:tc>
          <w:tcPr>
            <w:tcW w:w="3510" w:type="dxa"/>
            <w:tcBorders>
              <w:top w:val="nil"/>
              <w:bottom w:val="nil"/>
            </w:tcBorders>
          </w:tcPr>
          <w:p>
            <w:pPr>
              <w:pStyle w:val="TableParagraph"/>
              <w:ind w:left="0"/>
              <w:rPr>
                <w:sz w:val="20"/>
              </w:rPr>
            </w:pPr>
          </w:p>
        </w:tc>
      </w:tr>
      <w:tr>
        <w:trPr>
          <w:trHeight w:val="276" w:hRule="atLeast"/>
        </w:trPr>
        <w:tc>
          <w:tcPr>
            <w:tcW w:w="2681" w:type="dxa"/>
            <w:tcBorders>
              <w:top w:val="nil"/>
            </w:tcBorders>
          </w:tcPr>
          <w:p>
            <w:pPr>
              <w:pStyle w:val="TableParagraph"/>
              <w:ind w:left="0"/>
              <w:rPr>
                <w:sz w:val="20"/>
              </w:rPr>
            </w:pPr>
          </w:p>
        </w:tc>
        <w:tc>
          <w:tcPr>
            <w:tcW w:w="1706" w:type="dxa"/>
            <w:tcBorders>
              <w:top w:val="nil"/>
            </w:tcBorders>
          </w:tcPr>
          <w:p>
            <w:pPr>
              <w:pStyle w:val="TableParagraph"/>
              <w:ind w:left="0"/>
              <w:rPr>
                <w:sz w:val="20"/>
              </w:rPr>
            </w:pPr>
          </w:p>
        </w:tc>
        <w:tc>
          <w:tcPr>
            <w:tcW w:w="1711" w:type="dxa"/>
            <w:tcBorders>
              <w:top w:val="nil"/>
            </w:tcBorders>
          </w:tcPr>
          <w:p>
            <w:pPr>
              <w:pStyle w:val="TableParagraph"/>
              <w:ind w:left="0"/>
              <w:rPr>
                <w:sz w:val="20"/>
              </w:rPr>
            </w:pPr>
          </w:p>
        </w:tc>
        <w:tc>
          <w:tcPr>
            <w:tcW w:w="2270" w:type="dxa"/>
            <w:tcBorders>
              <w:top w:val="nil"/>
            </w:tcBorders>
          </w:tcPr>
          <w:p>
            <w:pPr>
              <w:pStyle w:val="TableParagraph"/>
              <w:ind w:left="0"/>
              <w:rPr>
                <w:sz w:val="20"/>
              </w:rPr>
            </w:pPr>
          </w:p>
        </w:tc>
        <w:tc>
          <w:tcPr>
            <w:tcW w:w="4126" w:type="dxa"/>
            <w:tcBorders>
              <w:top w:val="nil"/>
            </w:tcBorders>
          </w:tcPr>
          <w:p>
            <w:pPr>
              <w:pStyle w:val="TableParagraph"/>
              <w:spacing w:line="256" w:lineRule="exact"/>
              <w:ind w:left="109"/>
              <w:rPr>
                <w:sz w:val="24"/>
              </w:rPr>
            </w:pPr>
            <w:r>
              <w:rPr>
                <w:sz w:val="24"/>
              </w:rPr>
              <w:t>expanded in v3.1.)</w:t>
            </w:r>
          </w:p>
        </w:tc>
        <w:tc>
          <w:tcPr>
            <w:tcW w:w="2701" w:type="dxa"/>
            <w:tcBorders>
              <w:top w:val="nil"/>
            </w:tcBorders>
          </w:tcPr>
          <w:p>
            <w:pPr>
              <w:pStyle w:val="TableParagraph"/>
              <w:ind w:left="0"/>
              <w:rPr>
                <w:sz w:val="20"/>
              </w:rPr>
            </w:pPr>
          </w:p>
        </w:tc>
        <w:tc>
          <w:tcPr>
            <w:tcW w:w="3510" w:type="dxa"/>
            <w:tcBorders>
              <w:top w:val="nil"/>
            </w:tcBorders>
          </w:tcPr>
          <w:p>
            <w:pPr>
              <w:pStyle w:val="TableParagraph"/>
              <w:ind w:left="0"/>
              <w:rPr>
                <w:sz w:val="20"/>
              </w:rPr>
            </w:pPr>
          </w:p>
        </w:tc>
      </w:tr>
      <w:tr>
        <w:trPr>
          <w:trHeight w:val="3784" w:hRule="atLeast"/>
        </w:trPr>
        <w:tc>
          <w:tcPr>
            <w:tcW w:w="2681" w:type="dxa"/>
          </w:tcPr>
          <w:p>
            <w:pPr>
              <w:pStyle w:val="TableParagraph"/>
              <w:spacing w:line="273" w:lineRule="exact"/>
              <w:rPr>
                <w:sz w:val="24"/>
              </w:rPr>
            </w:pPr>
            <w:r>
              <w:rPr>
                <w:sz w:val="24"/>
              </w:rPr>
              <w:t>RXNORM_CUI</w:t>
            </w:r>
          </w:p>
        </w:tc>
        <w:tc>
          <w:tcPr>
            <w:tcW w:w="1706" w:type="dxa"/>
          </w:tcPr>
          <w:p>
            <w:pPr>
              <w:pStyle w:val="TableParagraph"/>
              <w:spacing w:line="237" w:lineRule="auto"/>
              <w:ind w:right="228"/>
              <w:rPr>
                <w:sz w:val="24"/>
              </w:rPr>
            </w:pPr>
            <w:r>
              <w:rPr>
                <w:sz w:val="24"/>
              </w:rPr>
              <w:t>RDBMS Text (8)</w:t>
            </w:r>
          </w:p>
        </w:tc>
        <w:tc>
          <w:tcPr>
            <w:tcW w:w="1711" w:type="dxa"/>
          </w:tcPr>
          <w:p>
            <w:pPr>
              <w:pStyle w:val="TableParagraph"/>
              <w:spacing w:line="273" w:lineRule="exact"/>
              <w:ind w:left="108"/>
              <w:rPr>
                <w:sz w:val="24"/>
              </w:rPr>
            </w:pPr>
            <w:r>
              <w:rPr>
                <w:sz w:val="24"/>
              </w:rPr>
              <w:t>SAS Char(8)</w:t>
            </w:r>
          </w:p>
        </w:tc>
        <w:tc>
          <w:tcPr>
            <w:tcW w:w="2270" w:type="dxa"/>
          </w:tcPr>
          <w:p>
            <w:pPr>
              <w:pStyle w:val="TableParagraph"/>
              <w:spacing w:line="273" w:lineRule="exact"/>
              <w:ind w:left="109"/>
              <w:rPr>
                <w:sz w:val="24"/>
              </w:rPr>
            </w:pPr>
            <w:r>
              <w:rPr>
                <w:sz w:val="24"/>
              </w:rPr>
              <w:t>.</w:t>
            </w:r>
          </w:p>
        </w:tc>
        <w:tc>
          <w:tcPr>
            <w:tcW w:w="4126" w:type="dxa"/>
          </w:tcPr>
          <w:p>
            <w:pPr>
              <w:pStyle w:val="TableParagraph"/>
              <w:ind w:left="109" w:right="127"/>
              <w:rPr>
                <w:sz w:val="24"/>
              </w:rPr>
            </w:pPr>
            <w:r>
              <w:rPr>
                <w:sz w:val="24"/>
              </w:rPr>
              <w:t>Where an RxNorm mapping exists for the source medication, this field contains the RxNorm concept identifier (CUI) at the highest possible</w:t>
            </w:r>
            <w:r>
              <w:rPr>
                <w:spacing w:val="-19"/>
                <w:sz w:val="24"/>
              </w:rPr>
              <w:t> </w:t>
            </w:r>
            <w:r>
              <w:rPr>
                <w:sz w:val="24"/>
              </w:rPr>
              <w:t>specificity.</w:t>
            </w:r>
          </w:p>
        </w:tc>
        <w:tc>
          <w:tcPr>
            <w:tcW w:w="2701" w:type="dxa"/>
          </w:tcPr>
          <w:p>
            <w:pPr>
              <w:pStyle w:val="TableParagraph"/>
              <w:spacing w:line="237" w:lineRule="auto"/>
              <w:ind w:left="109" w:right="642"/>
              <w:rPr>
                <w:sz w:val="24"/>
              </w:rPr>
            </w:pPr>
            <w:r>
              <w:rPr>
                <w:sz w:val="24"/>
              </w:rPr>
              <w:t>PCORnet and NLM UMLS</w:t>
            </w:r>
          </w:p>
        </w:tc>
        <w:tc>
          <w:tcPr>
            <w:tcW w:w="3510" w:type="dxa"/>
          </w:tcPr>
          <w:p>
            <w:pPr>
              <w:pStyle w:val="TableParagraph"/>
              <w:numPr>
                <w:ilvl w:val="0"/>
                <w:numId w:val="90"/>
              </w:numPr>
              <w:tabs>
                <w:tab w:pos="466" w:val="left" w:leader="none"/>
                <w:tab w:pos="467" w:val="left" w:leader="none"/>
              </w:tabs>
              <w:spacing w:line="276" w:lineRule="auto" w:before="0" w:after="0"/>
              <w:ind w:left="466" w:right="164" w:hanging="360"/>
              <w:jc w:val="left"/>
              <w:rPr>
                <w:sz w:val="22"/>
              </w:rPr>
            </w:pPr>
            <w:r>
              <w:rPr>
                <w:b/>
                <w:sz w:val="22"/>
              </w:rPr>
              <w:t>Ordering Strategy</w:t>
            </w:r>
            <w:r>
              <w:rPr>
                <w:sz w:val="22"/>
              </w:rPr>
              <w:t>– The ordering strategy for RxNorm Term Types has been updated to indicate a preference of brand name CUIs over generics, when available. It has also been expanded to include addition RxNorm Term Types. Please see Reference Table 4 for more information.</w:t>
            </w:r>
          </w:p>
          <w:p>
            <w:pPr>
              <w:pStyle w:val="TableParagraph"/>
              <w:numPr>
                <w:ilvl w:val="0"/>
                <w:numId w:val="90"/>
              </w:numPr>
              <w:tabs>
                <w:tab w:pos="466" w:val="left" w:leader="none"/>
                <w:tab w:pos="467" w:val="left" w:leader="none"/>
              </w:tabs>
              <w:spacing w:line="276" w:lineRule="auto" w:before="0" w:after="0"/>
              <w:ind w:left="466" w:right="136" w:hanging="360"/>
              <w:jc w:val="left"/>
              <w:rPr>
                <w:sz w:val="22"/>
              </w:rPr>
            </w:pPr>
            <w:r>
              <w:rPr>
                <w:sz w:val="22"/>
              </w:rPr>
              <w:t>Do not assign a RxNorm Term Type that is not supported by</w:t>
            </w:r>
            <w:r>
              <w:rPr>
                <w:spacing w:val="-16"/>
                <w:sz w:val="22"/>
              </w:rPr>
              <w:t> </w:t>
            </w:r>
            <w:r>
              <w:rPr>
                <w:sz w:val="22"/>
              </w:rPr>
              <w:t>the</w:t>
            </w:r>
          </w:p>
          <w:p>
            <w:pPr>
              <w:pStyle w:val="TableParagraph"/>
              <w:spacing w:line="252" w:lineRule="exact"/>
              <w:ind w:left="466"/>
              <w:rPr>
                <w:sz w:val="22"/>
              </w:rPr>
            </w:pPr>
            <w:r>
              <w:rPr>
                <w:sz w:val="22"/>
              </w:rPr>
              <w:t>source data (i.e., if the</w:t>
            </w:r>
          </w:p>
        </w:tc>
      </w:tr>
    </w:tbl>
    <w:p>
      <w:pPr>
        <w:spacing w:after="0" w:line="252"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PRESCRIBING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5439"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0"/>
              <w:rPr>
                <w:sz w:val="22"/>
              </w:rPr>
            </w:pP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spacing w:line="276" w:lineRule="auto"/>
              <w:ind w:left="466" w:right="350"/>
              <w:rPr>
                <w:sz w:val="22"/>
              </w:rPr>
            </w:pPr>
            <w:r>
              <w:rPr>
                <w:sz w:val="22"/>
              </w:rPr>
              <w:t>medication order in source system is missing strength information, do not use any of the RxNorm Term Types that incorporate the strength component).</w:t>
            </w:r>
          </w:p>
          <w:p>
            <w:pPr>
              <w:pStyle w:val="TableParagraph"/>
              <w:numPr>
                <w:ilvl w:val="0"/>
                <w:numId w:val="91"/>
              </w:numPr>
              <w:tabs>
                <w:tab w:pos="466" w:val="left" w:leader="none"/>
                <w:tab w:pos="467" w:val="left" w:leader="none"/>
              </w:tabs>
              <w:spacing w:line="276" w:lineRule="auto" w:before="0" w:after="0"/>
              <w:ind w:left="466" w:right="354" w:hanging="360"/>
              <w:jc w:val="left"/>
              <w:rPr>
                <w:sz w:val="22"/>
              </w:rPr>
            </w:pPr>
            <w:r>
              <w:rPr>
                <w:sz w:val="22"/>
              </w:rPr>
              <w:t>This field may be a derived attribute and is not necessarily expected to be an explicit data field within a source</w:t>
            </w:r>
            <w:r>
              <w:rPr>
                <w:spacing w:val="-9"/>
                <w:sz w:val="22"/>
              </w:rPr>
              <w:t> </w:t>
            </w:r>
            <w:r>
              <w:rPr>
                <w:sz w:val="22"/>
              </w:rPr>
              <w:t>system</w:t>
            </w:r>
          </w:p>
          <w:p>
            <w:pPr>
              <w:pStyle w:val="TableParagraph"/>
              <w:numPr>
                <w:ilvl w:val="0"/>
                <w:numId w:val="91"/>
              </w:numPr>
              <w:tabs>
                <w:tab w:pos="466" w:val="left" w:leader="none"/>
                <w:tab w:pos="467" w:val="left" w:leader="none"/>
              </w:tabs>
              <w:spacing w:line="276" w:lineRule="auto" w:before="0" w:after="0"/>
              <w:ind w:left="466" w:right="226" w:hanging="360"/>
              <w:jc w:val="left"/>
              <w:rPr>
                <w:sz w:val="22"/>
              </w:rPr>
            </w:pPr>
            <w:r>
              <w:rPr>
                <w:sz w:val="22"/>
              </w:rPr>
              <w:t>Expected format of RXNORM_CUI codes: Length of 2-7, no alphabetical characters.</w:t>
            </w:r>
          </w:p>
          <w:p>
            <w:pPr>
              <w:pStyle w:val="TableParagraph"/>
              <w:numPr>
                <w:ilvl w:val="0"/>
                <w:numId w:val="91"/>
              </w:numPr>
              <w:tabs>
                <w:tab w:pos="466" w:val="left" w:leader="none"/>
                <w:tab w:pos="467" w:val="left" w:leader="none"/>
              </w:tabs>
              <w:spacing w:line="276" w:lineRule="auto" w:before="0" w:after="0"/>
              <w:ind w:left="466" w:right="225" w:hanging="360"/>
              <w:jc w:val="left"/>
              <w:rPr>
                <w:sz w:val="22"/>
              </w:rPr>
            </w:pPr>
            <w:r>
              <w:rPr>
                <w:sz w:val="22"/>
              </w:rPr>
              <w:t>Do not assign more than one RxCUI per order. Ensure that </w:t>
            </w:r>
            <w:r>
              <w:rPr>
                <w:spacing w:val="-11"/>
                <w:sz w:val="22"/>
              </w:rPr>
              <w:t>a </w:t>
            </w:r>
            <w:r>
              <w:rPr>
                <w:sz w:val="22"/>
              </w:rPr>
              <w:t>single prescribing record is not assigned multiple</w:t>
            </w:r>
            <w:r>
              <w:rPr>
                <w:spacing w:val="-3"/>
                <w:sz w:val="22"/>
              </w:rPr>
              <w:t> </w:t>
            </w:r>
            <w:r>
              <w:rPr>
                <w:sz w:val="22"/>
              </w:rPr>
              <w:t>RxCUIs.</w:t>
            </w:r>
          </w:p>
        </w:tc>
      </w:tr>
      <w:tr>
        <w:trPr>
          <w:trHeight w:val="4072" w:hRule="atLeast"/>
        </w:trPr>
        <w:tc>
          <w:tcPr>
            <w:tcW w:w="2681" w:type="dxa"/>
          </w:tcPr>
          <w:p>
            <w:pPr>
              <w:pStyle w:val="TableParagraph"/>
              <w:spacing w:line="270" w:lineRule="exact"/>
              <w:rPr>
                <w:sz w:val="24"/>
              </w:rPr>
            </w:pPr>
            <w:r>
              <w:rPr>
                <w:sz w:val="24"/>
              </w:rPr>
              <w:t>RX_SOURCE</w:t>
            </w:r>
          </w:p>
        </w:tc>
        <w:tc>
          <w:tcPr>
            <w:tcW w:w="1706" w:type="dxa"/>
          </w:tcPr>
          <w:p>
            <w:pPr>
              <w:pStyle w:val="TableParagraph"/>
              <w:spacing w:line="270" w:lineRule="exact"/>
              <w:rPr>
                <w:sz w:val="24"/>
              </w:rPr>
            </w:pPr>
            <w:r>
              <w:rPr>
                <w:sz w:val="24"/>
              </w:rPr>
              <w:t>RDBMS</w:t>
            </w:r>
          </w:p>
          <w:p>
            <w:pPr>
              <w:pStyle w:val="TableParagraph"/>
              <w:rPr>
                <w:sz w:val="24"/>
              </w:rPr>
            </w:pPr>
            <w:r>
              <w:rPr>
                <w:sz w:val="24"/>
              </w:rPr>
              <w:t>Text(2)</w:t>
            </w:r>
          </w:p>
        </w:tc>
        <w:tc>
          <w:tcPr>
            <w:tcW w:w="1711" w:type="dxa"/>
          </w:tcPr>
          <w:p>
            <w:pPr>
              <w:pStyle w:val="TableParagraph"/>
              <w:spacing w:line="270" w:lineRule="exact"/>
              <w:ind w:left="108"/>
              <w:rPr>
                <w:sz w:val="24"/>
              </w:rPr>
            </w:pPr>
            <w:r>
              <w:rPr>
                <w:sz w:val="24"/>
              </w:rPr>
              <w:t>SAS Char(2)</w:t>
            </w:r>
          </w:p>
        </w:tc>
        <w:tc>
          <w:tcPr>
            <w:tcW w:w="2270" w:type="dxa"/>
          </w:tcPr>
          <w:p>
            <w:pPr>
              <w:pStyle w:val="TableParagraph"/>
              <w:ind w:left="109" w:right="256"/>
              <w:rPr>
                <w:sz w:val="24"/>
              </w:rPr>
            </w:pPr>
            <w:r>
              <w:rPr>
                <w:sz w:val="24"/>
              </w:rPr>
              <w:t>OD=Order/EHR DR=Derived NI=No information UN=Unknown OT=Other</w:t>
            </w:r>
          </w:p>
        </w:tc>
        <w:tc>
          <w:tcPr>
            <w:tcW w:w="4126" w:type="dxa"/>
          </w:tcPr>
          <w:p>
            <w:pPr>
              <w:pStyle w:val="TableParagraph"/>
              <w:spacing w:line="270" w:lineRule="exact"/>
              <w:ind w:left="109"/>
              <w:rPr>
                <w:sz w:val="24"/>
              </w:rPr>
            </w:pPr>
            <w:r>
              <w:rPr>
                <w:sz w:val="24"/>
              </w:rPr>
              <w:t>Source of the prescribing information.</w:t>
            </w:r>
          </w:p>
        </w:tc>
        <w:tc>
          <w:tcPr>
            <w:tcW w:w="2701" w:type="dxa"/>
          </w:tcPr>
          <w:p>
            <w:pPr>
              <w:pStyle w:val="TableParagraph"/>
              <w:spacing w:line="270" w:lineRule="exact"/>
              <w:ind w:left="109"/>
              <w:rPr>
                <w:sz w:val="24"/>
              </w:rPr>
            </w:pPr>
            <w:r>
              <w:rPr>
                <w:sz w:val="24"/>
              </w:rPr>
              <w:t>PCORnet</w:t>
            </w:r>
          </w:p>
        </w:tc>
        <w:tc>
          <w:tcPr>
            <w:tcW w:w="3510" w:type="dxa"/>
          </w:tcPr>
          <w:p>
            <w:pPr>
              <w:pStyle w:val="TableParagraph"/>
              <w:numPr>
                <w:ilvl w:val="0"/>
                <w:numId w:val="92"/>
              </w:numPr>
              <w:tabs>
                <w:tab w:pos="466" w:val="left" w:leader="none"/>
                <w:tab w:pos="467" w:val="left" w:leader="none"/>
              </w:tabs>
              <w:spacing w:line="276" w:lineRule="auto" w:before="0" w:after="0"/>
              <w:ind w:left="466" w:right="323" w:hanging="360"/>
              <w:jc w:val="left"/>
              <w:rPr>
                <w:sz w:val="22"/>
              </w:rPr>
            </w:pPr>
            <w:r>
              <w:rPr>
                <w:sz w:val="22"/>
              </w:rPr>
              <w:t>This field is a derived attribute and is not expected to be an explicit data field within a source</w:t>
            </w:r>
            <w:r>
              <w:rPr>
                <w:spacing w:val="-1"/>
                <w:sz w:val="22"/>
              </w:rPr>
              <w:t> </w:t>
            </w:r>
            <w:r>
              <w:rPr>
                <w:sz w:val="22"/>
              </w:rPr>
              <w:t>system</w:t>
            </w:r>
          </w:p>
          <w:p>
            <w:pPr>
              <w:pStyle w:val="TableParagraph"/>
              <w:numPr>
                <w:ilvl w:val="0"/>
                <w:numId w:val="92"/>
              </w:numPr>
              <w:tabs>
                <w:tab w:pos="466" w:val="left" w:leader="none"/>
                <w:tab w:pos="467" w:val="left" w:leader="none"/>
              </w:tabs>
              <w:spacing w:line="276" w:lineRule="auto" w:before="0" w:after="0"/>
              <w:ind w:left="466" w:right="172" w:hanging="360"/>
              <w:jc w:val="left"/>
              <w:rPr>
                <w:sz w:val="22"/>
              </w:rPr>
            </w:pPr>
            <w:r>
              <w:rPr>
                <w:sz w:val="22"/>
              </w:rPr>
              <w:t>Use “OD” for medication orders entered into the EHR or for electronic</w:t>
            </w:r>
            <w:r>
              <w:rPr>
                <w:spacing w:val="-1"/>
                <w:sz w:val="22"/>
              </w:rPr>
              <w:t> </w:t>
            </w:r>
            <w:r>
              <w:rPr>
                <w:sz w:val="22"/>
              </w:rPr>
              <w:t>prescriptions.</w:t>
            </w:r>
          </w:p>
          <w:p>
            <w:pPr>
              <w:pStyle w:val="TableParagraph"/>
              <w:numPr>
                <w:ilvl w:val="0"/>
                <w:numId w:val="92"/>
              </w:numPr>
              <w:tabs>
                <w:tab w:pos="466" w:val="left" w:leader="none"/>
                <w:tab w:pos="467" w:val="left" w:leader="none"/>
              </w:tabs>
              <w:spacing w:line="276" w:lineRule="auto" w:before="0" w:after="0"/>
              <w:ind w:left="466" w:right="152" w:hanging="360"/>
              <w:jc w:val="left"/>
              <w:rPr>
                <w:sz w:val="22"/>
              </w:rPr>
            </w:pPr>
            <w:r>
              <w:rPr>
                <w:sz w:val="22"/>
              </w:rPr>
              <w:t>Use “DR” for all medication orders that are derived or imputed through analytical procedures (e.g., natural language processing). This does not apply to medication</w:t>
            </w:r>
            <w:r>
              <w:rPr>
                <w:spacing w:val="-5"/>
                <w:sz w:val="22"/>
              </w:rPr>
              <w:t> </w:t>
            </w:r>
            <w:r>
              <w:rPr>
                <w:sz w:val="22"/>
              </w:rPr>
              <w:t>orders</w:t>
            </w:r>
          </w:p>
          <w:p>
            <w:pPr>
              <w:pStyle w:val="TableParagraph"/>
              <w:ind w:left="466"/>
              <w:rPr>
                <w:sz w:val="22"/>
              </w:rPr>
            </w:pPr>
            <w:r>
              <w:rPr>
                <w:sz w:val="22"/>
              </w:rPr>
              <w:t>mapped from a superset</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PRESCRIBING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1365"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0"/>
              <w:rPr>
                <w:sz w:val="22"/>
              </w:rPr>
            </w:pP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spacing w:line="276" w:lineRule="auto"/>
              <w:ind w:left="466" w:right="429"/>
              <w:rPr>
                <w:sz w:val="22"/>
              </w:rPr>
            </w:pPr>
            <w:r>
              <w:rPr>
                <w:sz w:val="22"/>
              </w:rPr>
              <w:t>terminology or drug database (e.g., MediSpan, FDB). For those records, use “OD” (General Guidance #4).</w:t>
            </w:r>
          </w:p>
        </w:tc>
      </w:tr>
      <w:tr>
        <w:trPr>
          <w:trHeight w:val="2558" w:hRule="atLeast"/>
        </w:trPr>
        <w:tc>
          <w:tcPr>
            <w:tcW w:w="2681" w:type="dxa"/>
          </w:tcPr>
          <w:p>
            <w:pPr>
              <w:pStyle w:val="TableParagraph"/>
              <w:ind w:right="197"/>
              <w:rPr>
                <w:sz w:val="24"/>
              </w:rPr>
            </w:pPr>
            <w:r>
              <w:rPr>
                <w:sz w:val="24"/>
              </w:rPr>
              <w:t>RX_DISPENSE_AS_W RITTEN</w:t>
            </w:r>
          </w:p>
        </w:tc>
        <w:tc>
          <w:tcPr>
            <w:tcW w:w="1706" w:type="dxa"/>
          </w:tcPr>
          <w:p>
            <w:pPr>
              <w:pStyle w:val="TableParagraph"/>
              <w:spacing w:line="270" w:lineRule="exact"/>
              <w:rPr>
                <w:sz w:val="24"/>
              </w:rPr>
            </w:pPr>
            <w:r>
              <w:rPr>
                <w:sz w:val="24"/>
              </w:rPr>
              <w:t>RDBMS</w:t>
            </w:r>
          </w:p>
          <w:p>
            <w:pPr>
              <w:pStyle w:val="TableParagraph"/>
              <w:rPr>
                <w:sz w:val="24"/>
              </w:rPr>
            </w:pPr>
            <w:r>
              <w:rPr>
                <w:sz w:val="24"/>
              </w:rPr>
              <w:t>Text(2)</w:t>
            </w:r>
          </w:p>
        </w:tc>
        <w:tc>
          <w:tcPr>
            <w:tcW w:w="1711" w:type="dxa"/>
          </w:tcPr>
          <w:p>
            <w:pPr>
              <w:pStyle w:val="TableParagraph"/>
              <w:spacing w:line="270" w:lineRule="exact"/>
              <w:ind w:left="108"/>
              <w:rPr>
                <w:sz w:val="24"/>
              </w:rPr>
            </w:pPr>
            <w:r>
              <w:rPr>
                <w:sz w:val="24"/>
              </w:rPr>
              <w:t>SAS Char(2)</w:t>
            </w:r>
          </w:p>
        </w:tc>
        <w:tc>
          <w:tcPr>
            <w:tcW w:w="2270" w:type="dxa"/>
          </w:tcPr>
          <w:p>
            <w:pPr>
              <w:pStyle w:val="TableParagraph"/>
              <w:ind w:left="109" w:right="1449"/>
              <w:rPr>
                <w:sz w:val="24"/>
              </w:rPr>
            </w:pPr>
            <w:r>
              <w:rPr>
                <w:sz w:val="24"/>
              </w:rPr>
              <w:t>Y=Yes N=No</w:t>
            </w:r>
          </w:p>
          <w:p>
            <w:pPr>
              <w:pStyle w:val="TableParagraph"/>
              <w:ind w:left="109" w:right="256"/>
              <w:rPr>
                <w:sz w:val="24"/>
              </w:rPr>
            </w:pPr>
            <w:r>
              <w:rPr>
                <w:sz w:val="24"/>
              </w:rPr>
              <w:t>NI=No information UN=Unknown OT=Other</w:t>
            </w:r>
          </w:p>
        </w:tc>
        <w:tc>
          <w:tcPr>
            <w:tcW w:w="4126" w:type="dxa"/>
          </w:tcPr>
          <w:p>
            <w:pPr>
              <w:pStyle w:val="TableParagraph"/>
              <w:ind w:left="109" w:right="135"/>
              <w:rPr>
                <w:sz w:val="24"/>
              </w:rPr>
            </w:pPr>
            <w:r>
              <w:rPr>
                <w:sz w:val="24"/>
              </w:rPr>
              <w:t>Flag to indicate whether the provider indicated that the medication order was to be dispensed as written.</w:t>
            </w:r>
          </w:p>
        </w:tc>
        <w:tc>
          <w:tcPr>
            <w:tcW w:w="2701" w:type="dxa"/>
          </w:tcPr>
          <w:p>
            <w:pPr>
              <w:pStyle w:val="TableParagraph"/>
              <w:spacing w:line="270" w:lineRule="exact"/>
              <w:ind w:left="109"/>
              <w:rPr>
                <w:sz w:val="24"/>
              </w:rPr>
            </w:pPr>
            <w:r>
              <w:rPr>
                <w:sz w:val="24"/>
              </w:rPr>
              <w:t>PCORnet</w:t>
            </w:r>
          </w:p>
        </w:tc>
        <w:tc>
          <w:tcPr>
            <w:tcW w:w="3510" w:type="dxa"/>
          </w:tcPr>
          <w:p>
            <w:pPr>
              <w:pStyle w:val="TableParagraph"/>
              <w:numPr>
                <w:ilvl w:val="0"/>
                <w:numId w:val="93"/>
              </w:numPr>
              <w:tabs>
                <w:tab w:pos="464" w:val="left" w:leader="none"/>
                <w:tab w:pos="465" w:val="left" w:leader="none"/>
              </w:tabs>
              <w:spacing w:line="273" w:lineRule="auto" w:before="0" w:after="0"/>
              <w:ind w:left="464" w:right="524" w:hanging="360"/>
              <w:jc w:val="left"/>
              <w:rPr>
                <w:sz w:val="22"/>
              </w:rPr>
            </w:pPr>
            <w:r>
              <w:rPr>
                <w:sz w:val="22"/>
              </w:rPr>
              <w:t>This information is</w:t>
            </w:r>
            <w:r>
              <w:rPr>
                <w:spacing w:val="-13"/>
                <w:sz w:val="22"/>
              </w:rPr>
              <w:t> </w:t>
            </w:r>
            <w:r>
              <w:rPr>
                <w:sz w:val="22"/>
              </w:rPr>
              <w:t>typically captured within EHRs or e- prescribing as part of the ordering</w:t>
            </w:r>
            <w:r>
              <w:rPr>
                <w:spacing w:val="-4"/>
                <w:sz w:val="22"/>
              </w:rPr>
              <w:t> </w:t>
            </w:r>
            <w:r>
              <w:rPr>
                <w:sz w:val="22"/>
              </w:rPr>
              <w:t>process.</w:t>
            </w:r>
          </w:p>
          <w:p>
            <w:pPr>
              <w:pStyle w:val="TableParagraph"/>
              <w:numPr>
                <w:ilvl w:val="0"/>
                <w:numId w:val="93"/>
              </w:numPr>
              <w:tabs>
                <w:tab w:pos="464" w:val="left" w:leader="none"/>
                <w:tab w:pos="465" w:val="left" w:leader="none"/>
              </w:tabs>
              <w:spacing w:line="276" w:lineRule="auto" w:before="1" w:after="0"/>
              <w:ind w:left="464" w:right="265" w:hanging="360"/>
              <w:jc w:val="left"/>
              <w:rPr>
                <w:sz w:val="22"/>
              </w:rPr>
            </w:pPr>
            <w:r>
              <w:rPr>
                <w:sz w:val="22"/>
              </w:rPr>
              <w:t>Do not impute or derive. Populate only if captured in the source system as a discrete value.</w:t>
            </w:r>
          </w:p>
        </w:tc>
      </w:tr>
      <w:tr>
        <w:trPr>
          <w:trHeight w:val="551" w:hRule="atLeast"/>
        </w:trPr>
        <w:tc>
          <w:tcPr>
            <w:tcW w:w="2681" w:type="dxa"/>
          </w:tcPr>
          <w:p>
            <w:pPr>
              <w:pStyle w:val="TableParagraph"/>
              <w:spacing w:line="270" w:lineRule="exact"/>
              <w:rPr>
                <w:sz w:val="24"/>
              </w:rPr>
            </w:pPr>
            <w:r>
              <w:rPr>
                <w:sz w:val="24"/>
              </w:rPr>
              <w:t>RAW_RX_MED_NAM</w:t>
            </w:r>
          </w:p>
          <w:p>
            <w:pPr>
              <w:pStyle w:val="TableParagraph"/>
              <w:spacing w:line="261" w:lineRule="exact"/>
              <w:rPr>
                <w:sz w:val="24"/>
              </w:rPr>
            </w:pPr>
            <w:r>
              <w:rPr>
                <w:sz w:val="24"/>
              </w:rPr>
              <w:t>E</w:t>
            </w:r>
          </w:p>
        </w:tc>
        <w:tc>
          <w:tcPr>
            <w:tcW w:w="1706"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Field for originating, full textual</w:t>
            </w:r>
          </w:p>
          <w:p>
            <w:pPr>
              <w:pStyle w:val="TableParagraph"/>
              <w:spacing w:line="261" w:lineRule="exact"/>
              <w:ind w:left="109"/>
              <w:rPr>
                <w:sz w:val="24"/>
              </w:rPr>
            </w:pPr>
            <w:r>
              <w:rPr>
                <w:sz w:val="24"/>
              </w:rPr>
              <w:t>medication name from the source.</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28" w:hRule="atLeast"/>
        </w:trPr>
        <w:tc>
          <w:tcPr>
            <w:tcW w:w="2681" w:type="dxa"/>
          </w:tcPr>
          <w:p>
            <w:pPr>
              <w:pStyle w:val="TableParagraph"/>
              <w:ind w:right="197"/>
              <w:rPr>
                <w:sz w:val="24"/>
              </w:rPr>
            </w:pPr>
            <w:r>
              <w:rPr>
                <w:w w:val="95"/>
                <w:sz w:val="24"/>
              </w:rPr>
              <w:t>RAW_RX_FREQUENC </w:t>
            </w:r>
            <w:r>
              <w:rPr>
                <w:sz w:val="24"/>
              </w:rPr>
              <w:t>Y</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0"/>
              <w:rPr>
                <w:sz w:val="22"/>
              </w:rPr>
            </w:pPr>
          </w:p>
        </w:tc>
        <w:tc>
          <w:tcPr>
            <w:tcW w:w="4126" w:type="dxa"/>
          </w:tcPr>
          <w:p>
            <w:pPr>
              <w:pStyle w:val="TableParagraph"/>
              <w:spacing w:line="270" w:lineRule="exact"/>
              <w:ind w:left="109"/>
              <w:rPr>
                <w:sz w:val="24"/>
              </w:rPr>
            </w:pPr>
            <w:r>
              <w:rPr>
                <w:sz w:val="24"/>
              </w:rPr>
              <w:t>Field for originating value, prior to</w:t>
            </w:r>
          </w:p>
          <w:p>
            <w:pPr>
              <w:pStyle w:val="TableParagraph"/>
              <w:spacing w:line="270" w:lineRule="atLeast"/>
              <w:ind w:left="109" w:right="193"/>
              <w:rPr>
                <w:sz w:val="24"/>
              </w:rPr>
            </w:pPr>
            <w:r>
              <w:rPr>
                <w:sz w:val="24"/>
              </w:rPr>
              <w:t>mapping into the PCORnet CDM value 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27" w:hRule="atLeast"/>
        </w:trPr>
        <w:tc>
          <w:tcPr>
            <w:tcW w:w="2681" w:type="dxa"/>
          </w:tcPr>
          <w:p>
            <w:pPr>
              <w:pStyle w:val="TableParagraph"/>
              <w:spacing w:line="270" w:lineRule="exact"/>
              <w:rPr>
                <w:sz w:val="24"/>
              </w:rPr>
            </w:pPr>
            <w:r>
              <w:rPr>
                <w:sz w:val="24"/>
              </w:rPr>
              <w:t>RAW_RXNORM_CUI</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0"/>
              <w:rPr>
                <w:sz w:val="22"/>
              </w:rPr>
            </w:pPr>
          </w:p>
        </w:tc>
        <w:tc>
          <w:tcPr>
            <w:tcW w:w="4126" w:type="dxa"/>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30" w:hRule="atLeast"/>
        </w:trPr>
        <w:tc>
          <w:tcPr>
            <w:tcW w:w="2681" w:type="dxa"/>
          </w:tcPr>
          <w:p>
            <w:pPr>
              <w:pStyle w:val="TableParagraph"/>
              <w:spacing w:line="273" w:lineRule="exact"/>
              <w:rPr>
                <w:sz w:val="24"/>
              </w:rPr>
            </w:pPr>
            <w:r>
              <w:rPr>
                <w:sz w:val="24"/>
              </w:rPr>
              <w:t>RAW_RX_QUANTITY</w:t>
            </w:r>
          </w:p>
        </w:tc>
        <w:tc>
          <w:tcPr>
            <w:tcW w:w="1706" w:type="dxa"/>
          </w:tcPr>
          <w:p>
            <w:pPr>
              <w:pStyle w:val="TableParagraph"/>
              <w:spacing w:line="273" w:lineRule="exact"/>
              <w:rPr>
                <w:sz w:val="24"/>
              </w:rPr>
            </w:pPr>
            <w:r>
              <w:rPr>
                <w:sz w:val="24"/>
              </w:rPr>
              <w:t>RDBMS</w:t>
            </w:r>
          </w:p>
          <w:p>
            <w:pPr>
              <w:pStyle w:val="TableParagraph"/>
              <w:rPr>
                <w:sz w:val="24"/>
              </w:rPr>
            </w:pPr>
            <w:r>
              <w:rPr>
                <w:sz w:val="24"/>
              </w:rPr>
              <w:t>Text(x)</w:t>
            </w:r>
          </w:p>
        </w:tc>
        <w:tc>
          <w:tcPr>
            <w:tcW w:w="1711" w:type="dxa"/>
          </w:tcPr>
          <w:p>
            <w:pPr>
              <w:pStyle w:val="TableParagraph"/>
              <w:spacing w:line="273" w:lineRule="exact"/>
              <w:ind w:left="108"/>
              <w:rPr>
                <w:sz w:val="24"/>
              </w:rPr>
            </w:pPr>
            <w:r>
              <w:rPr>
                <w:sz w:val="24"/>
              </w:rPr>
              <w:t>SAS Char(x)</w:t>
            </w:r>
          </w:p>
        </w:tc>
        <w:tc>
          <w:tcPr>
            <w:tcW w:w="2270" w:type="dxa"/>
          </w:tcPr>
          <w:p>
            <w:pPr>
              <w:pStyle w:val="TableParagraph"/>
              <w:ind w:left="0"/>
              <w:rPr>
                <w:sz w:val="22"/>
              </w:rPr>
            </w:pPr>
          </w:p>
        </w:tc>
        <w:tc>
          <w:tcPr>
            <w:tcW w:w="4126" w:type="dxa"/>
          </w:tcPr>
          <w:p>
            <w:pPr>
              <w:pStyle w:val="TableParagraph"/>
              <w:spacing w:line="276" w:lineRule="exact"/>
              <w:ind w:left="109" w:right="193"/>
              <w:rPr>
                <w:sz w:val="24"/>
              </w:rPr>
            </w:pPr>
            <w:r>
              <w:rPr>
                <w:sz w:val="24"/>
              </w:rPr>
              <w:t>Field for originating value, prior to mapping into the PCORnet CDM value set.</w:t>
            </w:r>
          </w:p>
        </w:tc>
        <w:tc>
          <w:tcPr>
            <w:tcW w:w="2701" w:type="dxa"/>
          </w:tcPr>
          <w:p>
            <w:pPr>
              <w:pStyle w:val="TableParagraph"/>
              <w:spacing w:line="273" w:lineRule="exact"/>
              <w:ind w:left="109"/>
              <w:rPr>
                <w:sz w:val="24"/>
              </w:rPr>
            </w:pPr>
            <w:r>
              <w:rPr>
                <w:sz w:val="24"/>
              </w:rPr>
              <w:t>PCORnet</w:t>
            </w:r>
          </w:p>
        </w:tc>
        <w:tc>
          <w:tcPr>
            <w:tcW w:w="3510" w:type="dxa"/>
          </w:tcPr>
          <w:p>
            <w:pPr>
              <w:pStyle w:val="TableParagraph"/>
              <w:ind w:left="0"/>
              <w:rPr>
                <w:sz w:val="22"/>
              </w:rPr>
            </w:pPr>
          </w:p>
        </w:tc>
      </w:tr>
      <w:tr>
        <w:trPr>
          <w:trHeight w:val="828" w:hRule="atLeast"/>
        </w:trPr>
        <w:tc>
          <w:tcPr>
            <w:tcW w:w="2681" w:type="dxa"/>
          </w:tcPr>
          <w:p>
            <w:pPr>
              <w:pStyle w:val="TableParagraph"/>
              <w:spacing w:line="270" w:lineRule="exact"/>
              <w:rPr>
                <w:sz w:val="24"/>
              </w:rPr>
            </w:pPr>
            <w:r>
              <w:rPr>
                <w:sz w:val="24"/>
              </w:rPr>
              <w:t>RAW_RX_NDC</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0"/>
              <w:rPr>
                <w:sz w:val="22"/>
              </w:rPr>
            </w:pPr>
          </w:p>
        </w:tc>
        <w:tc>
          <w:tcPr>
            <w:tcW w:w="4126" w:type="dxa"/>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27" w:hRule="atLeast"/>
        </w:trPr>
        <w:tc>
          <w:tcPr>
            <w:tcW w:w="2681" w:type="dxa"/>
          </w:tcPr>
          <w:p>
            <w:pPr>
              <w:pStyle w:val="TableParagraph"/>
              <w:ind w:right="157"/>
              <w:rPr>
                <w:sz w:val="24"/>
              </w:rPr>
            </w:pPr>
            <w:r>
              <w:rPr>
                <w:sz w:val="24"/>
              </w:rPr>
              <w:t>RAW_RX_DOSE_ORD ERED</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Field for originating value, prior to</w:t>
            </w:r>
          </w:p>
          <w:p>
            <w:pPr>
              <w:pStyle w:val="TableParagraph"/>
              <w:spacing w:line="270" w:lineRule="atLeast"/>
              <w:ind w:left="109" w:right="193"/>
              <w:rPr>
                <w:sz w:val="24"/>
              </w:rPr>
            </w:pPr>
            <w:r>
              <w:rPr>
                <w:sz w:val="24"/>
              </w:rPr>
              <w:t>mapping into the PCORnet CDM value 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27" w:hRule="atLeast"/>
        </w:trPr>
        <w:tc>
          <w:tcPr>
            <w:tcW w:w="2681" w:type="dxa"/>
          </w:tcPr>
          <w:p>
            <w:pPr>
              <w:pStyle w:val="TableParagraph"/>
              <w:ind w:right="157"/>
              <w:rPr>
                <w:sz w:val="24"/>
              </w:rPr>
            </w:pPr>
            <w:r>
              <w:rPr>
                <w:sz w:val="24"/>
              </w:rPr>
              <w:t>RAW_RX_DOSE_ORD ERED_UNIT</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Field for originating value, prior to</w:t>
            </w:r>
          </w:p>
          <w:p>
            <w:pPr>
              <w:pStyle w:val="TableParagraph"/>
              <w:spacing w:line="270" w:lineRule="atLeast"/>
              <w:ind w:left="109" w:right="193"/>
              <w:rPr>
                <w:sz w:val="24"/>
              </w:rPr>
            </w:pPr>
            <w:r>
              <w:rPr>
                <w:sz w:val="24"/>
              </w:rPr>
              <w:t>mapping into the PCORnet CDM value 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PRESCRIBING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827" w:hRule="atLeast"/>
        </w:trPr>
        <w:tc>
          <w:tcPr>
            <w:tcW w:w="2681" w:type="dxa"/>
          </w:tcPr>
          <w:p>
            <w:pPr>
              <w:pStyle w:val="TableParagraph"/>
              <w:spacing w:line="270" w:lineRule="exact"/>
              <w:rPr>
                <w:sz w:val="24"/>
              </w:rPr>
            </w:pPr>
            <w:r>
              <w:rPr>
                <w:sz w:val="24"/>
              </w:rPr>
              <w:t>RAW_RX_ROUTE</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4"/>
              </w:rPr>
            </w:pPr>
          </w:p>
        </w:tc>
      </w:tr>
      <w:tr>
        <w:trPr>
          <w:trHeight w:val="830" w:hRule="atLeast"/>
        </w:trPr>
        <w:tc>
          <w:tcPr>
            <w:tcW w:w="2681" w:type="dxa"/>
          </w:tcPr>
          <w:p>
            <w:pPr>
              <w:pStyle w:val="TableParagraph"/>
              <w:spacing w:line="273" w:lineRule="exact"/>
              <w:rPr>
                <w:sz w:val="24"/>
              </w:rPr>
            </w:pPr>
            <w:r>
              <w:rPr>
                <w:sz w:val="24"/>
              </w:rPr>
              <w:t>RAW_RX_REFILLS</w:t>
            </w:r>
          </w:p>
        </w:tc>
        <w:tc>
          <w:tcPr>
            <w:tcW w:w="1706" w:type="dxa"/>
          </w:tcPr>
          <w:p>
            <w:pPr>
              <w:pStyle w:val="TableParagraph"/>
              <w:spacing w:line="273" w:lineRule="exact"/>
              <w:rPr>
                <w:sz w:val="24"/>
              </w:rPr>
            </w:pPr>
            <w:r>
              <w:rPr>
                <w:sz w:val="24"/>
              </w:rPr>
              <w:t>RDBMS</w:t>
            </w:r>
          </w:p>
          <w:p>
            <w:pPr>
              <w:pStyle w:val="TableParagraph"/>
              <w:rPr>
                <w:sz w:val="24"/>
              </w:rPr>
            </w:pPr>
            <w:r>
              <w:rPr>
                <w:sz w:val="24"/>
              </w:rPr>
              <w:t>Text(x)</w:t>
            </w:r>
          </w:p>
        </w:tc>
        <w:tc>
          <w:tcPr>
            <w:tcW w:w="1711" w:type="dxa"/>
          </w:tcPr>
          <w:p>
            <w:pPr>
              <w:pStyle w:val="TableParagraph"/>
              <w:spacing w:line="273" w:lineRule="exact"/>
              <w:ind w:left="108"/>
              <w:rPr>
                <w:sz w:val="24"/>
              </w:rPr>
            </w:pPr>
            <w:r>
              <w:rPr>
                <w:sz w:val="24"/>
              </w:rPr>
              <w:t>SAS Char(x)</w:t>
            </w:r>
          </w:p>
        </w:tc>
        <w:tc>
          <w:tcPr>
            <w:tcW w:w="2270" w:type="dxa"/>
          </w:tcPr>
          <w:p>
            <w:pPr>
              <w:pStyle w:val="TableParagraph"/>
              <w:spacing w:line="273" w:lineRule="exact"/>
              <w:ind w:left="109"/>
              <w:rPr>
                <w:sz w:val="24"/>
              </w:rPr>
            </w:pPr>
            <w:r>
              <w:rPr>
                <w:sz w:val="24"/>
              </w:rPr>
              <w:t>.</w:t>
            </w:r>
          </w:p>
        </w:tc>
        <w:tc>
          <w:tcPr>
            <w:tcW w:w="4126" w:type="dxa"/>
          </w:tcPr>
          <w:p>
            <w:pPr>
              <w:pStyle w:val="TableParagraph"/>
              <w:spacing w:line="273" w:lineRule="exact"/>
              <w:ind w:left="109"/>
              <w:rPr>
                <w:sz w:val="24"/>
              </w:rPr>
            </w:pPr>
            <w:r>
              <w:rPr>
                <w:sz w:val="24"/>
              </w:rPr>
              <w:t>Field for originating value, prior to</w:t>
            </w:r>
          </w:p>
          <w:p>
            <w:pPr>
              <w:pStyle w:val="TableParagraph"/>
              <w:spacing w:line="274" w:lineRule="exact" w:before="5"/>
              <w:ind w:left="109" w:right="193"/>
              <w:rPr>
                <w:sz w:val="24"/>
              </w:rPr>
            </w:pPr>
            <w:r>
              <w:rPr>
                <w:sz w:val="24"/>
              </w:rPr>
              <w:t>mapping into the PCORnet CDM value set.</w:t>
            </w:r>
          </w:p>
        </w:tc>
        <w:tc>
          <w:tcPr>
            <w:tcW w:w="2701" w:type="dxa"/>
          </w:tcPr>
          <w:p>
            <w:pPr>
              <w:pStyle w:val="TableParagraph"/>
              <w:ind w:left="0"/>
              <w:rPr>
                <w:sz w:val="24"/>
              </w:rPr>
            </w:pPr>
          </w:p>
        </w:tc>
        <w:tc>
          <w:tcPr>
            <w:tcW w:w="3510" w:type="dxa"/>
          </w:tcPr>
          <w:p>
            <w:pPr>
              <w:pStyle w:val="TableParagraph"/>
              <w:ind w:left="0"/>
              <w:rPr>
                <w:sz w:val="24"/>
              </w:rPr>
            </w:pPr>
          </w:p>
        </w:tc>
      </w:tr>
    </w:tbl>
    <w:p>
      <w:pPr>
        <w:pStyle w:val="BodyText"/>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1006"/>
        <w:gridCol w:w="5010"/>
        <w:gridCol w:w="1976"/>
        <w:gridCol w:w="1515"/>
        <w:gridCol w:w="1138"/>
        <w:gridCol w:w="1155"/>
        <w:gridCol w:w="5400"/>
      </w:tblGrid>
      <w:tr>
        <w:trPr>
          <w:trHeight w:val="350" w:hRule="atLeast"/>
        </w:trPr>
        <w:tc>
          <w:tcPr>
            <w:tcW w:w="18708" w:type="dxa"/>
            <w:gridSpan w:val="8"/>
          </w:tcPr>
          <w:p>
            <w:pPr>
              <w:pStyle w:val="TableParagraph"/>
              <w:spacing w:line="304" w:lineRule="exact" w:before="26"/>
              <w:rPr>
                <w:b/>
                <w:sz w:val="28"/>
              </w:rPr>
            </w:pPr>
            <w:bookmarkStart w:name="_bookmark28" w:id="30"/>
            <w:bookmarkEnd w:id="30"/>
            <w:r>
              <w:rPr/>
            </w:r>
            <w:r>
              <w:rPr>
                <w:b/>
                <w:sz w:val="28"/>
              </w:rPr>
              <w:t>Implementation Guidance Reference Table 4: Ordering of RxNorm Term Types</w:t>
            </w:r>
          </w:p>
        </w:tc>
      </w:tr>
      <w:tr>
        <w:trPr>
          <w:trHeight w:val="369" w:hRule="atLeast"/>
        </w:trPr>
        <w:tc>
          <w:tcPr>
            <w:tcW w:w="18708" w:type="dxa"/>
            <w:gridSpan w:val="8"/>
          </w:tcPr>
          <w:p>
            <w:pPr>
              <w:pStyle w:val="TableParagraph"/>
              <w:spacing w:line="304" w:lineRule="exact" w:before="45"/>
              <w:rPr>
                <w:b/>
                <w:sz w:val="28"/>
              </w:rPr>
            </w:pPr>
            <w:r>
              <w:rPr>
                <w:b/>
                <w:sz w:val="28"/>
              </w:rPr>
              <w:t>(Content from the UMLS [</w:t>
            </w:r>
            <w:hyperlink r:id="rId36">
              <w:r>
                <w:rPr>
                  <w:b/>
                  <w:color w:val="0000FF"/>
                  <w:sz w:val="28"/>
                  <w:u w:val="thick" w:color="0000FF"/>
                </w:rPr>
                <w:t>https://www.nlm.nih.gov/research/umls/rxnorm/docs/2015/appendix5.html</w:t>
              </w:r>
            </w:hyperlink>
            <w:r>
              <w:rPr>
                <w:b/>
                <w:sz w:val="28"/>
              </w:rPr>
              <w:t>] – Accessed October 2016)</w:t>
            </w:r>
          </w:p>
        </w:tc>
      </w:tr>
      <w:tr>
        <w:trPr>
          <w:trHeight w:val="352" w:hRule="atLeast"/>
        </w:trPr>
        <w:tc>
          <w:tcPr>
            <w:tcW w:w="1508" w:type="dxa"/>
            <w:shd w:val="clear" w:color="auto" w:fill="BEBEBE"/>
          </w:tcPr>
          <w:p>
            <w:pPr>
              <w:pStyle w:val="TableParagraph"/>
              <w:ind w:left="0"/>
              <w:rPr>
                <w:sz w:val="24"/>
              </w:rPr>
            </w:pPr>
          </w:p>
        </w:tc>
        <w:tc>
          <w:tcPr>
            <w:tcW w:w="6016" w:type="dxa"/>
            <w:gridSpan w:val="2"/>
            <w:shd w:val="clear" w:color="auto" w:fill="BEBEBE"/>
          </w:tcPr>
          <w:p>
            <w:pPr>
              <w:pStyle w:val="TableParagraph"/>
              <w:spacing w:line="257" w:lineRule="exact" w:before="75"/>
              <w:ind w:left="1957"/>
              <w:rPr>
                <w:b/>
                <w:sz w:val="24"/>
              </w:rPr>
            </w:pPr>
            <w:r>
              <w:rPr>
                <w:b/>
                <w:sz w:val="24"/>
              </w:rPr>
              <w:t>RxNorm Term Type</w:t>
            </w:r>
          </w:p>
        </w:tc>
        <w:tc>
          <w:tcPr>
            <w:tcW w:w="5784" w:type="dxa"/>
            <w:gridSpan w:val="4"/>
            <w:shd w:val="clear" w:color="auto" w:fill="BEBEBE"/>
          </w:tcPr>
          <w:p>
            <w:pPr>
              <w:pStyle w:val="TableParagraph"/>
              <w:spacing w:line="257" w:lineRule="exact" w:before="75"/>
              <w:ind w:left="1572"/>
              <w:rPr>
                <w:b/>
                <w:sz w:val="24"/>
              </w:rPr>
            </w:pPr>
            <w:r>
              <w:rPr>
                <w:b/>
                <w:sz w:val="24"/>
              </w:rPr>
              <w:t>Information incorporated</w:t>
            </w:r>
          </w:p>
        </w:tc>
        <w:tc>
          <w:tcPr>
            <w:tcW w:w="5400" w:type="dxa"/>
            <w:shd w:val="clear" w:color="auto" w:fill="BEBEBE"/>
          </w:tcPr>
          <w:p>
            <w:pPr>
              <w:pStyle w:val="TableParagraph"/>
              <w:ind w:left="0"/>
              <w:rPr>
                <w:sz w:val="24"/>
              </w:rPr>
            </w:pPr>
          </w:p>
        </w:tc>
      </w:tr>
      <w:tr>
        <w:trPr>
          <w:trHeight w:val="551" w:hRule="atLeast"/>
        </w:trPr>
        <w:tc>
          <w:tcPr>
            <w:tcW w:w="1508" w:type="dxa"/>
            <w:shd w:val="clear" w:color="auto" w:fill="BEBEBE"/>
          </w:tcPr>
          <w:p>
            <w:pPr>
              <w:pStyle w:val="TableParagraph"/>
              <w:ind w:left="0"/>
              <w:rPr>
                <w:sz w:val="24"/>
              </w:rPr>
            </w:pPr>
          </w:p>
        </w:tc>
        <w:tc>
          <w:tcPr>
            <w:tcW w:w="1006" w:type="dxa"/>
            <w:shd w:val="clear" w:color="auto" w:fill="BEBEBE"/>
          </w:tcPr>
          <w:p>
            <w:pPr>
              <w:pStyle w:val="TableParagraph"/>
              <w:spacing w:before="10"/>
              <w:ind w:left="0"/>
              <w:rPr>
                <w:sz w:val="23"/>
              </w:rPr>
            </w:pPr>
          </w:p>
          <w:p>
            <w:pPr>
              <w:pStyle w:val="TableParagraph"/>
              <w:spacing w:line="257" w:lineRule="exact"/>
              <w:ind w:left="147" w:right="79"/>
              <w:jc w:val="center"/>
              <w:rPr>
                <w:b/>
                <w:sz w:val="24"/>
              </w:rPr>
            </w:pPr>
            <w:r>
              <w:rPr>
                <w:b/>
                <w:sz w:val="24"/>
              </w:rPr>
              <w:t>Code</w:t>
            </w:r>
          </w:p>
        </w:tc>
        <w:tc>
          <w:tcPr>
            <w:tcW w:w="5010" w:type="dxa"/>
            <w:shd w:val="clear" w:color="auto" w:fill="BEBEBE"/>
          </w:tcPr>
          <w:p>
            <w:pPr>
              <w:pStyle w:val="TableParagraph"/>
              <w:spacing w:before="10"/>
              <w:ind w:left="0"/>
              <w:rPr>
                <w:sz w:val="23"/>
              </w:rPr>
            </w:pPr>
          </w:p>
          <w:p>
            <w:pPr>
              <w:pStyle w:val="TableParagraph"/>
              <w:spacing w:line="257" w:lineRule="exact"/>
              <w:ind w:left="1888" w:right="1885"/>
              <w:jc w:val="center"/>
              <w:rPr>
                <w:b/>
                <w:sz w:val="24"/>
              </w:rPr>
            </w:pPr>
            <w:r>
              <w:rPr>
                <w:b/>
                <w:sz w:val="24"/>
              </w:rPr>
              <w:t>Description</w:t>
            </w:r>
          </w:p>
        </w:tc>
        <w:tc>
          <w:tcPr>
            <w:tcW w:w="1976" w:type="dxa"/>
            <w:shd w:val="clear" w:color="auto" w:fill="BEBEBE"/>
          </w:tcPr>
          <w:p>
            <w:pPr>
              <w:pStyle w:val="TableParagraph"/>
              <w:spacing w:before="10"/>
              <w:ind w:left="0"/>
              <w:rPr>
                <w:sz w:val="23"/>
              </w:rPr>
            </w:pPr>
          </w:p>
          <w:p>
            <w:pPr>
              <w:pStyle w:val="TableParagraph"/>
              <w:spacing w:line="257" w:lineRule="exact"/>
              <w:ind w:left="296" w:right="295"/>
              <w:jc w:val="center"/>
              <w:rPr>
                <w:b/>
                <w:sz w:val="24"/>
              </w:rPr>
            </w:pPr>
            <w:r>
              <w:rPr>
                <w:b/>
                <w:sz w:val="24"/>
              </w:rPr>
              <w:t>Ingredient(s)</w:t>
            </w:r>
          </w:p>
        </w:tc>
        <w:tc>
          <w:tcPr>
            <w:tcW w:w="1515" w:type="dxa"/>
            <w:shd w:val="clear" w:color="auto" w:fill="BEBEBE"/>
          </w:tcPr>
          <w:p>
            <w:pPr>
              <w:pStyle w:val="TableParagraph"/>
              <w:spacing w:before="10"/>
              <w:ind w:left="0"/>
              <w:rPr>
                <w:sz w:val="23"/>
              </w:rPr>
            </w:pPr>
          </w:p>
          <w:p>
            <w:pPr>
              <w:pStyle w:val="TableParagraph"/>
              <w:spacing w:line="257" w:lineRule="exact"/>
              <w:ind w:left="210" w:right="208"/>
              <w:jc w:val="center"/>
              <w:rPr>
                <w:b/>
                <w:sz w:val="24"/>
              </w:rPr>
            </w:pPr>
            <w:r>
              <w:rPr>
                <w:b/>
                <w:sz w:val="24"/>
              </w:rPr>
              <w:t>Strength</w:t>
            </w:r>
          </w:p>
        </w:tc>
        <w:tc>
          <w:tcPr>
            <w:tcW w:w="1138" w:type="dxa"/>
            <w:shd w:val="clear" w:color="auto" w:fill="BEBEBE"/>
          </w:tcPr>
          <w:p>
            <w:pPr>
              <w:pStyle w:val="TableParagraph"/>
              <w:spacing w:line="276" w:lineRule="exact" w:before="2"/>
              <w:ind w:left="278" w:right="256" w:firstLine="40"/>
              <w:rPr>
                <w:b/>
                <w:sz w:val="24"/>
              </w:rPr>
            </w:pPr>
            <w:r>
              <w:rPr>
                <w:b/>
                <w:sz w:val="24"/>
              </w:rPr>
              <w:t>Dose Form</w:t>
            </w:r>
          </w:p>
        </w:tc>
        <w:tc>
          <w:tcPr>
            <w:tcW w:w="1155" w:type="dxa"/>
            <w:shd w:val="clear" w:color="auto" w:fill="BEBEBE"/>
          </w:tcPr>
          <w:p>
            <w:pPr>
              <w:pStyle w:val="TableParagraph"/>
              <w:spacing w:line="276" w:lineRule="exact" w:before="2"/>
              <w:ind w:left="275" w:right="225" w:hanging="29"/>
              <w:rPr>
                <w:b/>
                <w:sz w:val="24"/>
              </w:rPr>
            </w:pPr>
            <w:r>
              <w:rPr>
                <w:b/>
                <w:sz w:val="24"/>
              </w:rPr>
              <w:t>Brand Name</w:t>
            </w:r>
          </w:p>
        </w:tc>
        <w:tc>
          <w:tcPr>
            <w:tcW w:w="5400" w:type="dxa"/>
            <w:shd w:val="clear" w:color="auto" w:fill="BEBEBE"/>
          </w:tcPr>
          <w:p>
            <w:pPr>
              <w:pStyle w:val="TableParagraph"/>
              <w:spacing w:before="10"/>
              <w:ind w:left="0"/>
              <w:rPr>
                <w:sz w:val="23"/>
              </w:rPr>
            </w:pPr>
          </w:p>
          <w:p>
            <w:pPr>
              <w:pStyle w:val="TableParagraph"/>
              <w:spacing w:line="257" w:lineRule="exact"/>
              <w:ind w:left="2387" w:right="2388"/>
              <w:jc w:val="center"/>
              <w:rPr>
                <w:b/>
                <w:sz w:val="24"/>
              </w:rPr>
            </w:pPr>
            <w:r>
              <w:rPr>
                <w:b/>
                <w:sz w:val="24"/>
              </w:rPr>
              <w:t>Notes</w:t>
            </w:r>
          </w:p>
        </w:tc>
      </w:tr>
      <w:tr>
        <w:trPr>
          <w:trHeight w:val="703" w:hRule="atLeast"/>
        </w:trPr>
        <w:tc>
          <w:tcPr>
            <w:tcW w:w="1508" w:type="dxa"/>
          </w:tcPr>
          <w:p>
            <w:pPr>
              <w:pStyle w:val="TableParagraph"/>
              <w:spacing w:line="270" w:lineRule="atLeast" w:before="145"/>
              <w:ind w:left="285" w:firstLine="228"/>
              <w:rPr>
                <w:i/>
                <w:sz w:val="24"/>
              </w:rPr>
            </w:pPr>
            <w:r>
              <w:rPr>
                <w:i/>
                <w:sz w:val="24"/>
              </w:rPr>
              <w:t>Most </w:t>
            </w:r>
            <w:r>
              <w:rPr>
                <w:i/>
                <w:w w:val="95"/>
                <w:sz w:val="24"/>
              </w:rPr>
              <w:t>Preferred</w:t>
            </w:r>
          </w:p>
        </w:tc>
        <w:tc>
          <w:tcPr>
            <w:tcW w:w="1006" w:type="dxa"/>
          </w:tcPr>
          <w:p>
            <w:pPr>
              <w:pStyle w:val="TableParagraph"/>
              <w:spacing w:before="7"/>
              <w:ind w:left="0"/>
              <w:rPr>
                <w:sz w:val="36"/>
              </w:rPr>
            </w:pPr>
          </w:p>
          <w:p>
            <w:pPr>
              <w:pStyle w:val="TableParagraph"/>
              <w:spacing w:line="261" w:lineRule="exact"/>
              <w:ind w:left="147" w:right="141"/>
              <w:jc w:val="center"/>
              <w:rPr>
                <w:sz w:val="24"/>
              </w:rPr>
            </w:pPr>
            <w:r>
              <w:rPr>
                <w:sz w:val="24"/>
              </w:rPr>
              <w:t>SBD</w:t>
            </w:r>
          </w:p>
        </w:tc>
        <w:tc>
          <w:tcPr>
            <w:tcW w:w="5010" w:type="dxa"/>
          </w:tcPr>
          <w:p>
            <w:pPr>
              <w:pStyle w:val="TableParagraph"/>
              <w:spacing w:before="7"/>
              <w:ind w:left="0"/>
              <w:rPr>
                <w:sz w:val="36"/>
              </w:rPr>
            </w:pPr>
          </w:p>
          <w:p>
            <w:pPr>
              <w:pStyle w:val="TableParagraph"/>
              <w:spacing w:line="261" w:lineRule="exact"/>
              <w:rPr>
                <w:sz w:val="24"/>
              </w:rPr>
            </w:pPr>
            <w:r>
              <w:rPr>
                <w:sz w:val="24"/>
              </w:rPr>
              <w:t>Semantic Branded Drug</w:t>
            </w:r>
          </w:p>
        </w:tc>
        <w:tc>
          <w:tcPr>
            <w:tcW w:w="1976" w:type="dxa"/>
          </w:tcPr>
          <w:p>
            <w:pPr>
              <w:pStyle w:val="TableParagraph"/>
              <w:spacing w:before="7"/>
              <w:ind w:left="0"/>
              <w:rPr>
                <w:sz w:val="36"/>
              </w:rPr>
            </w:pPr>
          </w:p>
          <w:p>
            <w:pPr>
              <w:pStyle w:val="TableParagraph"/>
              <w:spacing w:line="261" w:lineRule="exact"/>
              <w:ind w:left="4"/>
              <w:jc w:val="center"/>
              <w:rPr>
                <w:sz w:val="24"/>
              </w:rPr>
            </w:pPr>
            <w:r>
              <w:rPr>
                <w:w w:val="99"/>
                <w:sz w:val="24"/>
              </w:rPr>
              <w:t>X</w:t>
            </w:r>
          </w:p>
        </w:tc>
        <w:tc>
          <w:tcPr>
            <w:tcW w:w="1515" w:type="dxa"/>
          </w:tcPr>
          <w:p>
            <w:pPr>
              <w:pStyle w:val="TableParagraph"/>
              <w:spacing w:before="7"/>
              <w:ind w:left="0"/>
              <w:rPr>
                <w:sz w:val="36"/>
              </w:rPr>
            </w:pPr>
          </w:p>
          <w:p>
            <w:pPr>
              <w:pStyle w:val="TableParagraph"/>
              <w:spacing w:line="261" w:lineRule="exact"/>
              <w:ind w:left="3"/>
              <w:jc w:val="center"/>
              <w:rPr>
                <w:sz w:val="24"/>
              </w:rPr>
            </w:pPr>
            <w:r>
              <w:rPr>
                <w:w w:val="99"/>
                <w:sz w:val="24"/>
              </w:rPr>
              <w:t>X</w:t>
            </w:r>
          </w:p>
        </w:tc>
        <w:tc>
          <w:tcPr>
            <w:tcW w:w="1138" w:type="dxa"/>
          </w:tcPr>
          <w:p>
            <w:pPr>
              <w:pStyle w:val="TableParagraph"/>
              <w:spacing w:before="7"/>
              <w:ind w:left="0"/>
              <w:rPr>
                <w:sz w:val="36"/>
              </w:rPr>
            </w:pPr>
          </w:p>
          <w:p>
            <w:pPr>
              <w:pStyle w:val="TableParagraph"/>
              <w:spacing w:line="261" w:lineRule="exact"/>
              <w:ind w:left="4"/>
              <w:jc w:val="center"/>
              <w:rPr>
                <w:sz w:val="24"/>
              </w:rPr>
            </w:pPr>
            <w:r>
              <w:rPr>
                <w:w w:val="99"/>
                <w:sz w:val="24"/>
              </w:rPr>
              <w:t>X</w:t>
            </w:r>
          </w:p>
        </w:tc>
        <w:tc>
          <w:tcPr>
            <w:tcW w:w="1155" w:type="dxa"/>
          </w:tcPr>
          <w:p>
            <w:pPr>
              <w:pStyle w:val="TableParagraph"/>
              <w:spacing w:before="7"/>
              <w:ind w:left="0"/>
              <w:rPr>
                <w:sz w:val="36"/>
              </w:rPr>
            </w:pPr>
          </w:p>
          <w:p>
            <w:pPr>
              <w:pStyle w:val="TableParagraph"/>
              <w:spacing w:line="261" w:lineRule="exact"/>
              <w:ind w:left="6"/>
              <w:jc w:val="center"/>
              <w:rPr>
                <w:sz w:val="24"/>
              </w:rPr>
            </w:pPr>
            <w:r>
              <w:rPr>
                <w:w w:val="99"/>
                <w:sz w:val="24"/>
              </w:rPr>
              <w:t>X</w:t>
            </w:r>
          </w:p>
        </w:tc>
        <w:tc>
          <w:tcPr>
            <w:tcW w:w="5400" w:type="dxa"/>
          </w:tcPr>
          <w:p>
            <w:pPr>
              <w:pStyle w:val="TableParagraph"/>
              <w:ind w:left="0"/>
              <w:rPr>
                <w:sz w:val="24"/>
              </w:rPr>
            </w:pPr>
          </w:p>
        </w:tc>
      </w:tr>
      <w:tr>
        <w:trPr>
          <w:trHeight w:val="352" w:hRule="atLeast"/>
        </w:trPr>
        <w:tc>
          <w:tcPr>
            <w:tcW w:w="1508" w:type="dxa"/>
          </w:tcPr>
          <w:p>
            <w:pPr>
              <w:pStyle w:val="TableParagraph"/>
              <w:ind w:left="0"/>
              <w:rPr>
                <w:sz w:val="24"/>
              </w:rPr>
            </w:pPr>
          </w:p>
        </w:tc>
        <w:tc>
          <w:tcPr>
            <w:tcW w:w="1006" w:type="dxa"/>
          </w:tcPr>
          <w:p>
            <w:pPr>
              <w:pStyle w:val="TableParagraph"/>
              <w:spacing w:line="261" w:lineRule="exact" w:before="71"/>
              <w:ind w:left="147" w:right="139"/>
              <w:jc w:val="center"/>
              <w:rPr>
                <w:sz w:val="24"/>
              </w:rPr>
            </w:pPr>
            <w:r>
              <w:rPr>
                <w:sz w:val="24"/>
              </w:rPr>
              <w:t>SCD</w:t>
            </w:r>
          </w:p>
        </w:tc>
        <w:tc>
          <w:tcPr>
            <w:tcW w:w="5010" w:type="dxa"/>
          </w:tcPr>
          <w:p>
            <w:pPr>
              <w:pStyle w:val="TableParagraph"/>
              <w:spacing w:line="261" w:lineRule="exact" w:before="71"/>
              <w:rPr>
                <w:sz w:val="24"/>
              </w:rPr>
            </w:pPr>
            <w:r>
              <w:rPr>
                <w:sz w:val="24"/>
              </w:rPr>
              <w:t>Semantic Clinical Drug</w:t>
            </w:r>
          </w:p>
        </w:tc>
        <w:tc>
          <w:tcPr>
            <w:tcW w:w="1976" w:type="dxa"/>
          </w:tcPr>
          <w:p>
            <w:pPr>
              <w:pStyle w:val="TableParagraph"/>
              <w:spacing w:line="261" w:lineRule="exact" w:before="71"/>
              <w:ind w:left="4"/>
              <w:jc w:val="center"/>
              <w:rPr>
                <w:sz w:val="24"/>
              </w:rPr>
            </w:pPr>
            <w:r>
              <w:rPr>
                <w:w w:val="99"/>
                <w:sz w:val="24"/>
              </w:rPr>
              <w:t>X</w:t>
            </w:r>
          </w:p>
        </w:tc>
        <w:tc>
          <w:tcPr>
            <w:tcW w:w="1515" w:type="dxa"/>
          </w:tcPr>
          <w:p>
            <w:pPr>
              <w:pStyle w:val="TableParagraph"/>
              <w:spacing w:line="261" w:lineRule="exact" w:before="71"/>
              <w:ind w:left="3"/>
              <w:jc w:val="center"/>
              <w:rPr>
                <w:sz w:val="24"/>
              </w:rPr>
            </w:pPr>
            <w:r>
              <w:rPr>
                <w:w w:val="99"/>
                <w:sz w:val="24"/>
              </w:rPr>
              <w:t>X</w:t>
            </w:r>
          </w:p>
        </w:tc>
        <w:tc>
          <w:tcPr>
            <w:tcW w:w="1138" w:type="dxa"/>
          </w:tcPr>
          <w:p>
            <w:pPr>
              <w:pStyle w:val="TableParagraph"/>
              <w:spacing w:line="261" w:lineRule="exact" w:before="71"/>
              <w:ind w:left="4"/>
              <w:jc w:val="center"/>
              <w:rPr>
                <w:sz w:val="24"/>
              </w:rPr>
            </w:pPr>
            <w:r>
              <w:rPr>
                <w:w w:val="99"/>
                <w:sz w:val="24"/>
              </w:rPr>
              <w:t>X</w:t>
            </w:r>
          </w:p>
        </w:tc>
        <w:tc>
          <w:tcPr>
            <w:tcW w:w="1155" w:type="dxa"/>
          </w:tcPr>
          <w:p>
            <w:pPr>
              <w:pStyle w:val="TableParagraph"/>
              <w:ind w:left="0"/>
              <w:rPr>
                <w:sz w:val="24"/>
              </w:rPr>
            </w:pPr>
          </w:p>
        </w:tc>
        <w:tc>
          <w:tcPr>
            <w:tcW w:w="5400" w:type="dxa"/>
          </w:tcPr>
          <w:p>
            <w:pPr>
              <w:pStyle w:val="TableParagraph"/>
              <w:ind w:left="0"/>
              <w:rPr>
                <w:sz w:val="24"/>
              </w:rPr>
            </w:pPr>
          </w:p>
        </w:tc>
      </w:tr>
      <w:tr>
        <w:trPr>
          <w:trHeight w:val="352" w:hRule="atLeast"/>
        </w:trPr>
        <w:tc>
          <w:tcPr>
            <w:tcW w:w="1508" w:type="dxa"/>
          </w:tcPr>
          <w:p>
            <w:pPr>
              <w:pStyle w:val="TableParagraph"/>
              <w:ind w:left="0"/>
              <w:rPr>
                <w:sz w:val="24"/>
              </w:rPr>
            </w:pPr>
          </w:p>
        </w:tc>
        <w:tc>
          <w:tcPr>
            <w:tcW w:w="1006" w:type="dxa"/>
          </w:tcPr>
          <w:p>
            <w:pPr>
              <w:pStyle w:val="TableParagraph"/>
              <w:spacing w:line="261" w:lineRule="exact" w:before="71"/>
              <w:ind w:left="147" w:right="139"/>
              <w:jc w:val="center"/>
              <w:rPr>
                <w:sz w:val="24"/>
              </w:rPr>
            </w:pPr>
            <w:r>
              <w:rPr>
                <w:sz w:val="24"/>
              </w:rPr>
              <w:t>BPCK</w:t>
            </w:r>
          </w:p>
        </w:tc>
        <w:tc>
          <w:tcPr>
            <w:tcW w:w="5010" w:type="dxa"/>
          </w:tcPr>
          <w:p>
            <w:pPr>
              <w:pStyle w:val="TableParagraph"/>
              <w:spacing w:line="261" w:lineRule="exact" w:before="71"/>
              <w:rPr>
                <w:sz w:val="24"/>
              </w:rPr>
            </w:pPr>
            <w:r>
              <w:rPr>
                <w:sz w:val="24"/>
              </w:rPr>
              <w:t>Brand Name Pack</w:t>
            </w:r>
          </w:p>
        </w:tc>
        <w:tc>
          <w:tcPr>
            <w:tcW w:w="1976" w:type="dxa"/>
          </w:tcPr>
          <w:p>
            <w:pPr>
              <w:pStyle w:val="TableParagraph"/>
              <w:spacing w:line="261" w:lineRule="exact" w:before="71"/>
              <w:ind w:left="4"/>
              <w:jc w:val="center"/>
              <w:rPr>
                <w:sz w:val="24"/>
              </w:rPr>
            </w:pPr>
            <w:r>
              <w:rPr>
                <w:w w:val="99"/>
                <w:sz w:val="24"/>
              </w:rPr>
              <w:t>X</w:t>
            </w:r>
          </w:p>
        </w:tc>
        <w:tc>
          <w:tcPr>
            <w:tcW w:w="1515" w:type="dxa"/>
          </w:tcPr>
          <w:p>
            <w:pPr>
              <w:pStyle w:val="TableParagraph"/>
              <w:spacing w:line="261" w:lineRule="exact" w:before="71"/>
              <w:ind w:left="3"/>
              <w:jc w:val="center"/>
              <w:rPr>
                <w:sz w:val="24"/>
              </w:rPr>
            </w:pPr>
            <w:r>
              <w:rPr>
                <w:w w:val="99"/>
                <w:sz w:val="24"/>
              </w:rPr>
              <w:t>X</w:t>
            </w:r>
          </w:p>
        </w:tc>
        <w:tc>
          <w:tcPr>
            <w:tcW w:w="1138" w:type="dxa"/>
          </w:tcPr>
          <w:p>
            <w:pPr>
              <w:pStyle w:val="TableParagraph"/>
              <w:spacing w:line="261" w:lineRule="exact" w:before="71"/>
              <w:ind w:left="4"/>
              <w:jc w:val="center"/>
              <w:rPr>
                <w:sz w:val="24"/>
              </w:rPr>
            </w:pPr>
            <w:r>
              <w:rPr>
                <w:w w:val="99"/>
                <w:sz w:val="24"/>
              </w:rPr>
              <w:t>X</w:t>
            </w:r>
          </w:p>
        </w:tc>
        <w:tc>
          <w:tcPr>
            <w:tcW w:w="1155" w:type="dxa"/>
          </w:tcPr>
          <w:p>
            <w:pPr>
              <w:pStyle w:val="TableParagraph"/>
              <w:spacing w:line="261" w:lineRule="exact" w:before="71"/>
              <w:ind w:left="6"/>
              <w:jc w:val="center"/>
              <w:rPr>
                <w:sz w:val="24"/>
              </w:rPr>
            </w:pPr>
            <w:r>
              <w:rPr>
                <w:w w:val="99"/>
                <w:sz w:val="24"/>
              </w:rPr>
              <w:t>X</w:t>
            </w:r>
          </w:p>
        </w:tc>
        <w:tc>
          <w:tcPr>
            <w:tcW w:w="5400" w:type="dxa"/>
          </w:tcPr>
          <w:p>
            <w:pPr>
              <w:pStyle w:val="TableParagraph"/>
              <w:ind w:left="0"/>
              <w:rPr>
                <w:sz w:val="24"/>
              </w:rPr>
            </w:pPr>
          </w:p>
        </w:tc>
      </w:tr>
      <w:tr>
        <w:trPr>
          <w:trHeight w:val="352" w:hRule="atLeast"/>
        </w:trPr>
        <w:tc>
          <w:tcPr>
            <w:tcW w:w="1508" w:type="dxa"/>
          </w:tcPr>
          <w:p>
            <w:pPr>
              <w:pStyle w:val="TableParagraph"/>
              <w:ind w:left="0"/>
              <w:rPr>
                <w:sz w:val="24"/>
              </w:rPr>
            </w:pPr>
          </w:p>
        </w:tc>
        <w:tc>
          <w:tcPr>
            <w:tcW w:w="1006" w:type="dxa"/>
          </w:tcPr>
          <w:p>
            <w:pPr>
              <w:pStyle w:val="TableParagraph"/>
              <w:spacing w:line="261" w:lineRule="exact" w:before="71"/>
              <w:ind w:left="147" w:right="139"/>
              <w:jc w:val="center"/>
              <w:rPr>
                <w:sz w:val="24"/>
              </w:rPr>
            </w:pPr>
            <w:r>
              <w:rPr>
                <w:sz w:val="24"/>
              </w:rPr>
              <w:t>GPCK</w:t>
            </w:r>
          </w:p>
        </w:tc>
        <w:tc>
          <w:tcPr>
            <w:tcW w:w="5010" w:type="dxa"/>
          </w:tcPr>
          <w:p>
            <w:pPr>
              <w:pStyle w:val="TableParagraph"/>
              <w:spacing w:line="261" w:lineRule="exact" w:before="71"/>
              <w:rPr>
                <w:sz w:val="24"/>
              </w:rPr>
            </w:pPr>
            <w:r>
              <w:rPr>
                <w:sz w:val="24"/>
              </w:rPr>
              <w:t>Generic Pack</w:t>
            </w:r>
          </w:p>
        </w:tc>
        <w:tc>
          <w:tcPr>
            <w:tcW w:w="1976" w:type="dxa"/>
          </w:tcPr>
          <w:p>
            <w:pPr>
              <w:pStyle w:val="TableParagraph"/>
              <w:spacing w:line="261" w:lineRule="exact" w:before="71"/>
              <w:ind w:left="4"/>
              <w:jc w:val="center"/>
              <w:rPr>
                <w:sz w:val="24"/>
              </w:rPr>
            </w:pPr>
            <w:r>
              <w:rPr>
                <w:w w:val="99"/>
                <w:sz w:val="24"/>
              </w:rPr>
              <w:t>X</w:t>
            </w:r>
          </w:p>
        </w:tc>
        <w:tc>
          <w:tcPr>
            <w:tcW w:w="1515" w:type="dxa"/>
          </w:tcPr>
          <w:p>
            <w:pPr>
              <w:pStyle w:val="TableParagraph"/>
              <w:spacing w:line="261" w:lineRule="exact" w:before="71"/>
              <w:ind w:left="3"/>
              <w:jc w:val="center"/>
              <w:rPr>
                <w:sz w:val="24"/>
              </w:rPr>
            </w:pPr>
            <w:r>
              <w:rPr>
                <w:w w:val="99"/>
                <w:sz w:val="24"/>
              </w:rPr>
              <w:t>X</w:t>
            </w:r>
          </w:p>
        </w:tc>
        <w:tc>
          <w:tcPr>
            <w:tcW w:w="1138" w:type="dxa"/>
          </w:tcPr>
          <w:p>
            <w:pPr>
              <w:pStyle w:val="TableParagraph"/>
              <w:spacing w:line="261" w:lineRule="exact" w:before="71"/>
              <w:ind w:left="4"/>
              <w:jc w:val="center"/>
              <w:rPr>
                <w:sz w:val="24"/>
              </w:rPr>
            </w:pPr>
            <w:r>
              <w:rPr>
                <w:w w:val="99"/>
                <w:sz w:val="24"/>
              </w:rPr>
              <w:t>X</w:t>
            </w:r>
          </w:p>
        </w:tc>
        <w:tc>
          <w:tcPr>
            <w:tcW w:w="1155" w:type="dxa"/>
          </w:tcPr>
          <w:p>
            <w:pPr>
              <w:pStyle w:val="TableParagraph"/>
              <w:ind w:left="0"/>
              <w:rPr>
                <w:sz w:val="24"/>
              </w:rPr>
            </w:pPr>
          </w:p>
        </w:tc>
        <w:tc>
          <w:tcPr>
            <w:tcW w:w="5400" w:type="dxa"/>
          </w:tcPr>
          <w:p>
            <w:pPr>
              <w:pStyle w:val="TableParagraph"/>
              <w:ind w:left="0"/>
              <w:rPr>
                <w:sz w:val="24"/>
              </w:rPr>
            </w:pPr>
          </w:p>
        </w:tc>
      </w:tr>
      <w:tr>
        <w:trPr>
          <w:trHeight w:val="352" w:hRule="atLeast"/>
        </w:trPr>
        <w:tc>
          <w:tcPr>
            <w:tcW w:w="1508" w:type="dxa"/>
          </w:tcPr>
          <w:p>
            <w:pPr>
              <w:pStyle w:val="TableParagraph"/>
              <w:ind w:left="0"/>
              <w:rPr>
                <w:sz w:val="24"/>
              </w:rPr>
            </w:pPr>
          </w:p>
        </w:tc>
        <w:tc>
          <w:tcPr>
            <w:tcW w:w="1006" w:type="dxa"/>
          </w:tcPr>
          <w:p>
            <w:pPr>
              <w:pStyle w:val="TableParagraph"/>
              <w:spacing w:line="261" w:lineRule="exact" w:before="71"/>
              <w:ind w:left="146" w:right="141"/>
              <w:jc w:val="center"/>
              <w:rPr>
                <w:sz w:val="24"/>
              </w:rPr>
            </w:pPr>
            <w:r>
              <w:rPr>
                <w:sz w:val="24"/>
              </w:rPr>
              <w:t>SBDF</w:t>
            </w:r>
          </w:p>
        </w:tc>
        <w:tc>
          <w:tcPr>
            <w:tcW w:w="5010" w:type="dxa"/>
          </w:tcPr>
          <w:p>
            <w:pPr>
              <w:pStyle w:val="TableParagraph"/>
              <w:spacing w:line="261" w:lineRule="exact" w:before="71"/>
              <w:rPr>
                <w:sz w:val="24"/>
              </w:rPr>
            </w:pPr>
            <w:r>
              <w:rPr>
                <w:sz w:val="24"/>
              </w:rPr>
              <w:t>Semantic Branded Drug Form</w:t>
            </w:r>
          </w:p>
        </w:tc>
        <w:tc>
          <w:tcPr>
            <w:tcW w:w="1976" w:type="dxa"/>
          </w:tcPr>
          <w:p>
            <w:pPr>
              <w:pStyle w:val="TableParagraph"/>
              <w:spacing w:line="261" w:lineRule="exact" w:before="71"/>
              <w:ind w:left="4"/>
              <w:jc w:val="center"/>
              <w:rPr>
                <w:sz w:val="24"/>
              </w:rPr>
            </w:pPr>
            <w:r>
              <w:rPr>
                <w:w w:val="99"/>
                <w:sz w:val="24"/>
              </w:rPr>
              <w:t>X</w:t>
            </w:r>
          </w:p>
        </w:tc>
        <w:tc>
          <w:tcPr>
            <w:tcW w:w="1515" w:type="dxa"/>
          </w:tcPr>
          <w:p>
            <w:pPr>
              <w:pStyle w:val="TableParagraph"/>
              <w:ind w:left="0"/>
              <w:rPr>
                <w:sz w:val="24"/>
              </w:rPr>
            </w:pPr>
          </w:p>
        </w:tc>
        <w:tc>
          <w:tcPr>
            <w:tcW w:w="1138" w:type="dxa"/>
          </w:tcPr>
          <w:p>
            <w:pPr>
              <w:pStyle w:val="TableParagraph"/>
              <w:spacing w:line="261" w:lineRule="exact" w:before="71"/>
              <w:ind w:left="4"/>
              <w:jc w:val="center"/>
              <w:rPr>
                <w:sz w:val="24"/>
              </w:rPr>
            </w:pPr>
            <w:r>
              <w:rPr>
                <w:w w:val="99"/>
                <w:sz w:val="24"/>
              </w:rPr>
              <w:t>X</w:t>
            </w:r>
          </w:p>
        </w:tc>
        <w:tc>
          <w:tcPr>
            <w:tcW w:w="1155" w:type="dxa"/>
          </w:tcPr>
          <w:p>
            <w:pPr>
              <w:pStyle w:val="TableParagraph"/>
              <w:spacing w:line="261" w:lineRule="exact" w:before="71"/>
              <w:ind w:left="6"/>
              <w:jc w:val="center"/>
              <w:rPr>
                <w:sz w:val="24"/>
              </w:rPr>
            </w:pPr>
            <w:r>
              <w:rPr>
                <w:w w:val="99"/>
                <w:sz w:val="24"/>
              </w:rPr>
              <w:t>X</w:t>
            </w:r>
          </w:p>
        </w:tc>
        <w:tc>
          <w:tcPr>
            <w:tcW w:w="5400" w:type="dxa"/>
          </w:tcPr>
          <w:p>
            <w:pPr>
              <w:pStyle w:val="TableParagraph"/>
              <w:ind w:left="0"/>
              <w:rPr>
                <w:sz w:val="24"/>
              </w:rPr>
            </w:pPr>
          </w:p>
        </w:tc>
      </w:tr>
      <w:tr>
        <w:trPr>
          <w:trHeight w:val="350" w:hRule="atLeast"/>
        </w:trPr>
        <w:tc>
          <w:tcPr>
            <w:tcW w:w="1508" w:type="dxa"/>
          </w:tcPr>
          <w:p>
            <w:pPr>
              <w:pStyle w:val="TableParagraph"/>
              <w:ind w:left="0"/>
              <w:rPr>
                <w:sz w:val="24"/>
              </w:rPr>
            </w:pPr>
          </w:p>
        </w:tc>
        <w:tc>
          <w:tcPr>
            <w:tcW w:w="1006" w:type="dxa"/>
          </w:tcPr>
          <w:p>
            <w:pPr>
              <w:pStyle w:val="TableParagraph"/>
              <w:spacing w:line="261" w:lineRule="exact" w:before="68"/>
              <w:ind w:left="147" w:right="140"/>
              <w:jc w:val="center"/>
              <w:rPr>
                <w:sz w:val="24"/>
              </w:rPr>
            </w:pPr>
            <w:r>
              <w:rPr>
                <w:sz w:val="24"/>
              </w:rPr>
              <w:t>SCDF</w:t>
            </w:r>
          </w:p>
        </w:tc>
        <w:tc>
          <w:tcPr>
            <w:tcW w:w="5010" w:type="dxa"/>
          </w:tcPr>
          <w:p>
            <w:pPr>
              <w:pStyle w:val="TableParagraph"/>
              <w:spacing w:line="261" w:lineRule="exact" w:before="68"/>
              <w:rPr>
                <w:sz w:val="24"/>
              </w:rPr>
            </w:pPr>
            <w:r>
              <w:rPr>
                <w:sz w:val="24"/>
              </w:rPr>
              <w:t>Semantic Clinical Drug Form</w:t>
            </w:r>
          </w:p>
        </w:tc>
        <w:tc>
          <w:tcPr>
            <w:tcW w:w="1976" w:type="dxa"/>
          </w:tcPr>
          <w:p>
            <w:pPr>
              <w:pStyle w:val="TableParagraph"/>
              <w:spacing w:line="261" w:lineRule="exact" w:before="68"/>
              <w:ind w:left="4"/>
              <w:jc w:val="center"/>
              <w:rPr>
                <w:sz w:val="24"/>
              </w:rPr>
            </w:pPr>
            <w:r>
              <w:rPr>
                <w:w w:val="99"/>
                <w:sz w:val="24"/>
              </w:rPr>
              <w:t>X</w:t>
            </w:r>
          </w:p>
        </w:tc>
        <w:tc>
          <w:tcPr>
            <w:tcW w:w="1515" w:type="dxa"/>
          </w:tcPr>
          <w:p>
            <w:pPr>
              <w:pStyle w:val="TableParagraph"/>
              <w:ind w:left="0"/>
              <w:rPr>
                <w:sz w:val="24"/>
              </w:rPr>
            </w:pPr>
          </w:p>
        </w:tc>
        <w:tc>
          <w:tcPr>
            <w:tcW w:w="1138" w:type="dxa"/>
          </w:tcPr>
          <w:p>
            <w:pPr>
              <w:pStyle w:val="TableParagraph"/>
              <w:spacing w:line="261" w:lineRule="exact" w:before="68"/>
              <w:ind w:left="4"/>
              <w:jc w:val="center"/>
              <w:rPr>
                <w:sz w:val="24"/>
              </w:rPr>
            </w:pPr>
            <w:r>
              <w:rPr>
                <w:w w:val="99"/>
                <w:sz w:val="24"/>
              </w:rPr>
              <w:t>X</w:t>
            </w:r>
          </w:p>
        </w:tc>
        <w:tc>
          <w:tcPr>
            <w:tcW w:w="1155" w:type="dxa"/>
          </w:tcPr>
          <w:p>
            <w:pPr>
              <w:pStyle w:val="TableParagraph"/>
              <w:ind w:left="0"/>
              <w:rPr>
                <w:sz w:val="24"/>
              </w:rPr>
            </w:pPr>
          </w:p>
        </w:tc>
        <w:tc>
          <w:tcPr>
            <w:tcW w:w="5400" w:type="dxa"/>
          </w:tcPr>
          <w:p>
            <w:pPr>
              <w:pStyle w:val="TableParagraph"/>
              <w:ind w:left="0"/>
              <w:rPr>
                <w:sz w:val="24"/>
              </w:rPr>
            </w:pPr>
          </w:p>
        </w:tc>
      </w:tr>
      <w:tr>
        <w:trPr>
          <w:trHeight w:val="352" w:hRule="atLeast"/>
        </w:trPr>
        <w:tc>
          <w:tcPr>
            <w:tcW w:w="1508" w:type="dxa"/>
          </w:tcPr>
          <w:p>
            <w:pPr>
              <w:pStyle w:val="TableParagraph"/>
              <w:spacing w:line="274" w:lineRule="exact" w:before="58"/>
              <w:ind w:left="9"/>
              <w:jc w:val="center"/>
              <w:rPr>
                <w:rFonts w:ascii="Symbol" w:hAnsi="Symbol"/>
                <w:sz w:val="24"/>
              </w:rPr>
            </w:pPr>
            <w:r>
              <w:rPr>
                <w:rFonts w:ascii="Symbol" w:hAnsi="Symbol"/>
                <w:sz w:val="24"/>
              </w:rPr>
              <w:t></w:t>
            </w:r>
          </w:p>
        </w:tc>
        <w:tc>
          <w:tcPr>
            <w:tcW w:w="1006" w:type="dxa"/>
          </w:tcPr>
          <w:p>
            <w:pPr>
              <w:pStyle w:val="TableParagraph"/>
              <w:spacing w:line="261" w:lineRule="exact" w:before="71"/>
              <w:ind w:left="147" w:right="141"/>
              <w:jc w:val="center"/>
              <w:rPr>
                <w:sz w:val="24"/>
              </w:rPr>
            </w:pPr>
            <w:r>
              <w:rPr>
                <w:sz w:val="24"/>
              </w:rPr>
              <w:t>SBDG</w:t>
            </w:r>
          </w:p>
        </w:tc>
        <w:tc>
          <w:tcPr>
            <w:tcW w:w="5010" w:type="dxa"/>
          </w:tcPr>
          <w:p>
            <w:pPr>
              <w:pStyle w:val="TableParagraph"/>
              <w:spacing w:line="261" w:lineRule="exact" w:before="71"/>
              <w:rPr>
                <w:sz w:val="24"/>
              </w:rPr>
            </w:pPr>
            <w:r>
              <w:rPr>
                <w:sz w:val="24"/>
              </w:rPr>
              <w:t>Semantic Branded Dose Form Group</w:t>
            </w:r>
          </w:p>
        </w:tc>
        <w:tc>
          <w:tcPr>
            <w:tcW w:w="1976" w:type="dxa"/>
          </w:tcPr>
          <w:p>
            <w:pPr>
              <w:pStyle w:val="TableParagraph"/>
              <w:ind w:left="0"/>
              <w:rPr>
                <w:sz w:val="24"/>
              </w:rPr>
            </w:pPr>
          </w:p>
        </w:tc>
        <w:tc>
          <w:tcPr>
            <w:tcW w:w="1515" w:type="dxa"/>
          </w:tcPr>
          <w:p>
            <w:pPr>
              <w:pStyle w:val="TableParagraph"/>
              <w:ind w:left="0"/>
              <w:rPr>
                <w:sz w:val="24"/>
              </w:rPr>
            </w:pPr>
          </w:p>
        </w:tc>
        <w:tc>
          <w:tcPr>
            <w:tcW w:w="1138" w:type="dxa"/>
          </w:tcPr>
          <w:p>
            <w:pPr>
              <w:pStyle w:val="TableParagraph"/>
              <w:spacing w:line="261" w:lineRule="exact" w:before="71"/>
              <w:ind w:left="4"/>
              <w:jc w:val="center"/>
              <w:rPr>
                <w:sz w:val="24"/>
              </w:rPr>
            </w:pPr>
            <w:r>
              <w:rPr>
                <w:w w:val="99"/>
                <w:sz w:val="24"/>
              </w:rPr>
              <w:t>X</w:t>
            </w:r>
          </w:p>
        </w:tc>
        <w:tc>
          <w:tcPr>
            <w:tcW w:w="1155" w:type="dxa"/>
          </w:tcPr>
          <w:p>
            <w:pPr>
              <w:pStyle w:val="TableParagraph"/>
              <w:spacing w:line="261" w:lineRule="exact" w:before="71"/>
              <w:ind w:left="6"/>
              <w:jc w:val="center"/>
              <w:rPr>
                <w:sz w:val="24"/>
              </w:rPr>
            </w:pPr>
            <w:r>
              <w:rPr>
                <w:w w:val="99"/>
                <w:sz w:val="24"/>
              </w:rPr>
              <w:t>X</w:t>
            </w:r>
          </w:p>
        </w:tc>
        <w:tc>
          <w:tcPr>
            <w:tcW w:w="5400" w:type="dxa"/>
          </w:tcPr>
          <w:p>
            <w:pPr>
              <w:pStyle w:val="TableParagraph"/>
              <w:ind w:left="0"/>
              <w:rPr>
                <w:sz w:val="24"/>
              </w:rPr>
            </w:pPr>
          </w:p>
        </w:tc>
      </w:tr>
      <w:tr>
        <w:trPr>
          <w:trHeight w:val="352" w:hRule="atLeast"/>
        </w:trPr>
        <w:tc>
          <w:tcPr>
            <w:tcW w:w="1508" w:type="dxa"/>
          </w:tcPr>
          <w:p>
            <w:pPr>
              <w:pStyle w:val="TableParagraph"/>
              <w:ind w:left="0"/>
              <w:rPr>
                <w:sz w:val="24"/>
              </w:rPr>
            </w:pPr>
          </w:p>
        </w:tc>
        <w:tc>
          <w:tcPr>
            <w:tcW w:w="1006" w:type="dxa"/>
          </w:tcPr>
          <w:p>
            <w:pPr>
              <w:pStyle w:val="TableParagraph"/>
              <w:spacing w:line="261" w:lineRule="exact" w:before="71"/>
              <w:ind w:left="147" w:right="139"/>
              <w:jc w:val="center"/>
              <w:rPr>
                <w:sz w:val="24"/>
              </w:rPr>
            </w:pPr>
            <w:r>
              <w:rPr>
                <w:sz w:val="24"/>
              </w:rPr>
              <w:t>SCDG</w:t>
            </w:r>
          </w:p>
        </w:tc>
        <w:tc>
          <w:tcPr>
            <w:tcW w:w="5010" w:type="dxa"/>
          </w:tcPr>
          <w:p>
            <w:pPr>
              <w:pStyle w:val="TableParagraph"/>
              <w:spacing w:line="261" w:lineRule="exact" w:before="71"/>
              <w:rPr>
                <w:sz w:val="24"/>
              </w:rPr>
            </w:pPr>
            <w:r>
              <w:rPr>
                <w:sz w:val="24"/>
              </w:rPr>
              <w:t>Semantic Clinical Dose Form Group</w:t>
            </w:r>
          </w:p>
        </w:tc>
        <w:tc>
          <w:tcPr>
            <w:tcW w:w="1976" w:type="dxa"/>
          </w:tcPr>
          <w:p>
            <w:pPr>
              <w:pStyle w:val="TableParagraph"/>
              <w:spacing w:line="261" w:lineRule="exact" w:before="71"/>
              <w:ind w:left="4"/>
              <w:jc w:val="center"/>
              <w:rPr>
                <w:sz w:val="24"/>
              </w:rPr>
            </w:pPr>
            <w:r>
              <w:rPr>
                <w:w w:val="99"/>
                <w:sz w:val="24"/>
              </w:rPr>
              <w:t>X</w:t>
            </w:r>
          </w:p>
        </w:tc>
        <w:tc>
          <w:tcPr>
            <w:tcW w:w="1515" w:type="dxa"/>
          </w:tcPr>
          <w:p>
            <w:pPr>
              <w:pStyle w:val="TableParagraph"/>
              <w:ind w:left="0"/>
              <w:rPr>
                <w:sz w:val="24"/>
              </w:rPr>
            </w:pPr>
          </w:p>
        </w:tc>
        <w:tc>
          <w:tcPr>
            <w:tcW w:w="1138" w:type="dxa"/>
          </w:tcPr>
          <w:p>
            <w:pPr>
              <w:pStyle w:val="TableParagraph"/>
              <w:spacing w:line="261" w:lineRule="exact" w:before="71"/>
              <w:ind w:left="4"/>
              <w:jc w:val="center"/>
              <w:rPr>
                <w:sz w:val="24"/>
              </w:rPr>
            </w:pPr>
            <w:r>
              <w:rPr>
                <w:w w:val="99"/>
                <w:sz w:val="24"/>
              </w:rPr>
              <w:t>X</w:t>
            </w:r>
          </w:p>
        </w:tc>
        <w:tc>
          <w:tcPr>
            <w:tcW w:w="1155" w:type="dxa"/>
          </w:tcPr>
          <w:p>
            <w:pPr>
              <w:pStyle w:val="TableParagraph"/>
              <w:ind w:left="0"/>
              <w:rPr>
                <w:sz w:val="24"/>
              </w:rPr>
            </w:pPr>
          </w:p>
        </w:tc>
        <w:tc>
          <w:tcPr>
            <w:tcW w:w="5400" w:type="dxa"/>
          </w:tcPr>
          <w:p>
            <w:pPr>
              <w:pStyle w:val="TableParagraph"/>
              <w:ind w:left="0"/>
              <w:rPr>
                <w:sz w:val="24"/>
              </w:rPr>
            </w:pPr>
          </w:p>
        </w:tc>
      </w:tr>
      <w:tr>
        <w:trPr>
          <w:trHeight w:val="352" w:hRule="atLeast"/>
        </w:trPr>
        <w:tc>
          <w:tcPr>
            <w:tcW w:w="1508" w:type="dxa"/>
          </w:tcPr>
          <w:p>
            <w:pPr>
              <w:pStyle w:val="TableParagraph"/>
              <w:ind w:left="0"/>
              <w:rPr>
                <w:sz w:val="24"/>
              </w:rPr>
            </w:pPr>
          </w:p>
        </w:tc>
        <w:tc>
          <w:tcPr>
            <w:tcW w:w="1006" w:type="dxa"/>
          </w:tcPr>
          <w:p>
            <w:pPr>
              <w:pStyle w:val="TableParagraph"/>
              <w:spacing w:line="261" w:lineRule="exact" w:before="71"/>
              <w:ind w:left="147" w:right="140"/>
              <w:jc w:val="center"/>
              <w:rPr>
                <w:sz w:val="24"/>
              </w:rPr>
            </w:pPr>
            <w:r>
              <w:rPr>
                <w:sz w:val="24"/>
              </w:rPr>
              <w:t>SBDC</w:t>
            </w:r>
          </w:p>
        </w:tc>
        <w:tc>
          <w:tcPr>
            <w:tcW w:w="5010" w:type="dxa"/>
          </w:tcPr>
          <w:p>
            <w:pPr>
              <w:pStyle w:val="TableParagraph"/>
              <w:spacing w:line="261" w:lineRule="exact" w:before="71"/>
              <w:rPr>
                <w:sz w:val="24"/>
              </w:rPr>
            </w:pPr>
            <w:r>
              <w:rPr>
                <w:sz w:val="24"/>
              </w:rPr>
              <w:t>Semantic Branded Drug Component</w:t>
            </w:r>
          </w:p>
        </w:tc>
        <w:tc>
          <w:tcPr>
            <w:tcW w:w="1976" w:type="dxa"/>
          </w:tcPr>
          <w:p>
            <w:pPr>
              <w:pStyle w:val="TableParagraph"/>
              <w:spacing w:line="261" w:lineRule="exact" w:before="71"/>
              <w:ind w:left="4"/>
              <w:jc w:val="center"/>
              <w:rPr>
                <w:sz w:val="24"/>
              </w:rPr>
            </w:pPr>
            <w:r>
              <w:rPr>
                <w:w w:val="99"/>
                <w:sz w:val="24"/>
              </w:rPr>
              <w:t>X</w:t>
            </w:r>
          </w:p>
        </w:tc>
        <w:tc>
          <w:tcPr>
            <w:tcW w:w="1515" w:type="dxa"/>
          </w:tcPr>
          <w:p>
            <w:pPr>
              <w:pStyle w:val="TableParagraph"/>
              <w:spacing w:line="261" w:lineRule="exact" w:before="71"/>
              <w:ind w:left="3"/>
              <w:jc w:val="center"/>
              <w:rPr>
                <w:sz w:val="24"/>
              </w:rPr>
            </w:pPr>
            <w:r>
              <w:rPr>
                <w:w w:val="99"/>
                <w:sz w:val="24"/>
              </w:rPr>
              <w:t>X</w:t>
            </w:r>
          </w:p>
        </w:tc>
        <w:tc>
          <w:tcPr>
            <w:tcW w:w="1138" w:type="dxa"/>
          </w:tcPr>
          <w:p>
            <w:pPr>
              <w:pStyle w:val="TableParagraph"/>
              <w:ind w:left="0"/>
              <w:rPr>
                <w:sz w:val="24"/>
              </w:rPr>
            </w:pPr>
          </w:p>
        </w:tc>
        <w:tc>
          <w:tcPr>
            <w:tcW w:w="1155" w:type="dxa"/>
          </w:tcPr>
          <w:p>
            <w:pPr>
              <w:pStyle w:val="TableParagraph"/>
              <w:spacing w:line="261" w:lineRule="exact" w:before="71"/>
              <w:ind w:left="6"/>
              <w:jc w:val="center"/>
              <w:rPr>
                <w:sz w:val="24"/>
              </w:rPr>
            </w:pPr>
            <w:r>
              <w:rPr>
                <w:w w:val="99"/>
                <w:sz w:val="24"/>
              </w:rPr>
              <w:t>X</w:t>
            </w:r>
          </w:p>
        </w:tc>
        <w:tc>
          <w:tcPr>
            <w:tcW w:w="5400" w:type="dxa"/>
          </w:tcPr>
          <w:p>
            <w:pPr>
              <w:pStyle w:val="TableParagraph"/>
              <w:ind w:left="0"/>
              <w:rPr>
                <w:sz w:val="24"/>
              </w:rPr>
            </w:pPr>
          </w:p>
        </w:tc>
      </w:tr>
      <w:tr>
        <w:trPr>
          <w:trHeight w:val="350" w:hRule="atLeast"/>
        </w:trPr>
        <w:tc>
          <w:tcPr>
            <w:tcW w:w="1508" w:type="dxa"/>
            <w:tcBorders>
              <w:bottom w:val="single" w:sz="6" w:space="0" w:color="000000"/>
            </w:tcBorders>
          </w:tcPr>
          <w:p>
            <w:pPr>
              <w:pStyle w:val="TableParagraph"/>
              <w:ind w:left="0"/>
              <w:rPr>
                <w:sz w:val="24"/>
              </w:rPr>
            </w:pPr>
          </w:p>
        </w:tc>
        <w:tc>
          <w:tcPr>
            <w:tcW w:w="1006" w:type="dxa"/>
            <w:tcBorders>
              <w:bottom w:val="single" w:sz="6" w:space="0" w:color="000000"/>
            </w:tcBorders>
          </w:tcPr>
          <w:p>
            <w:pPr>
              <w:pStyle w:val="TableParagraph"/>
              <w:spacing w:line="259" w:lineRule="exact" w:before="71"/>
              <w:ind w:left="145" w:right="141"/>
              <w:jc w:val="center"/>
              <w:rPr>
                <w:sz w:val="24"/>
              </w:rPr>
            </w:pPr>
            <w:r>
              <w:rPr>
                <w:sz w:val="24"/>
              </w:rPr>
              <w:t>BN</w:t>
            </w:r>
          </w:p>
        </w:tc>
        <w:tc>
          <w:tcPr>
            <w:tcW w:w="5010" w:type="dxa"/>
            <w:tcBorders>
              <w:bottom w:val="single" w:sz="6" w:space="0" w:color="000000"/>
            </w:tcBorders>
          </w:tcPr>
          <w:p>
            <w:pPr>
              <w:pStyle w:val="TableParagraph"/>
              <w:spacing w:line="259" w:lineRule="exact" w:before="71"/>
              <w:rPr>
                <w:sz w:val="24"/>
              </w:rPr>
            </w:pPr>
            <w:r>
              <w:rPr>
                <w:sz w:val="24"/>
              </w:rPr>
              <w:t>Brand Name</w:t>
            </w:r>
          </w:p>
        </w:tc>
        <w:tc>
          <w:tcPr>
            <w:tcW w:w="1976" w:type="dxa"/>
            <w:tcBorders>
              <w:bottom w:val="single" w:sz="6" w:space="0" w:color="000000"/>
            </w:tcBorders>
          </w:tcPr>
          <w:p>
            <w:pPr>
              <w:pStyle w:val="TableParagraph"/>
              <w:ind w:left="0"/>
              <w:rPr>
                <w:sz w:val="24"/>
              </w:rPr>
            </w:pPr>
          </w:p>
        </w:tc>
        <w:tc>
          <w:tcPr>
            <w:tcW w:w="1515" w:type="dxa"/>
            <w:tcBorders>
              <w:bottom w:val="single" w:sz="6" w:space="0" w:color="000000"/>
            </w:tcBorders>
          </w:tcPr>
          <w:p>
            <w:pPr>
              <w:pStyle w:val="TableParagraph"/>
              <w:ind w:left="0"/>
              <w:rPr>
                <w:sz w:val="24"/>
              </w:rPr>
            </w:pPr>
          </w:p>
        </w:tc>
        <w:tc>
          <w:tcPr>
            <w:tcW w:w="1138" w:type="dxa"/>
            <w:tcBorders>
              <w:bottom w:val="single" w:sz="6" w:space="0" w:color="000000"/>
            </w:tcBorders>
          </w:tcPr>
          <w:p>
            <w:pPr>
              <w:pStyle w:val="TableParagraph"/>
              <w:ind w:left="0"/>
              <w:rPr>
                <w:sz w:val="24"/>
              </w:rPr>
            </w:pPr>
          </w:p>
        </w:tc>
        <w:tc>
          <w:tcPr>
            <w:tcW w:w="1155" w:type="dxa"/>
            <w:tcBorders>
              <w:bottom w:val="single" w:sz="6" w:space="0" w:color="000000"/>
            </w:tcBorders>
          </w:tcPr>
          <w:p>
            <w:pPr>
              <w:pStyle w:val="TableParagraph"/>
              <w:spacing w:line="259" w:lineRule="exact" w:before="71"/>
              <w:ind w:left="6"/>
              <w:jc w:val="center"/>
              <w:rPr>
                <w:sz w:val="24"/>
              </w:rPr>
            </w:pPr>
            <w:r>
              <w:rPr>
                <w:w w:val="99"/>
                <w:sz w:val="24"/>
              </w:rPr>
              <w:t>X</w:t>
            </w:r>
          </w:p>
        </w:tc>
        <w:tc>
          <w:tcPr>
            <w:tcW w:w="5400" w:type="dxa"/>
            <w:tcBorders>
              <w:bottom w:val="single" w:sz="6" w:space="0" w:color="000000"/>
            </w:tcBorders>
          </w:tcPr>
          <w:p>
            <w:pPr>
              <w:pStyle w:val="TableParagraph"/>
              <w:ind w:left="0"/>
              <w:rPr>
                <w:sz w:val="24"/>
              </w:rPr>
            </w:pPr>
          </w:p>
        </w:tc>
      </w:tr>
      <w:tr>
        <w:trPr>
          <w:trHeight w:val="350" w:hRule="atLeast"/>
        </w:trPr>
        <w:tc>
          <w:tcPr>
            <w:tcW w:w="1508" w:type="dxa"/>
            <w:tcBorders>
              <w:top w:val="single" w:sz="6" w:space="0" w:color="000000"/>
            </w:tcBorders>
          </w:tcPr>
          <w:p>
            <w:pPr>
              <w:pStyle w:val="TableParagraph"/>
              <w:ind w:left="0"/>
              <w:rPr>
                <w:sz w:val="24"/>
              </w:rPr>
            </w:pPr>
          </w:p>
        </w:tc>
        <w:tc>
          <w:tcPr>
            <w:tcW w:w="1006" w:type="dxa"/>
            <w:tcBorders>
              <w:top w:val="single" w:sz="6" w:space="0" w:color="000000"/>
            </w:tcBorders>
          </w:tcPr>
          <w:p>
            <w:pPr>
              <w:pStyle w:val="TableParagraph"/>
              <w:spacing w:line="261" w:lineRule="exact" w:before="68"/>
              <w:ind w:left="144" w:right="141"/>
              <w:jc w:val="center"/>
              <w:rPr>
                <w:sz w:val="24"/>
              </w:rPr>
            </w:pPr>
            <w:r>
              <w:rPr>
                <w:sz w:val="24"/>
              </w:rPr>
              <w:t>MIN</w:t>
            </w:r>
          </w:p>
        </w:tc>
        <w:tc>
          <w:tcPr>
            <w:tcW w:w="5010" w:type="dxa"/>
            <w:tcBorders>
              <w:top w:val="single" w:sz="6" w:space="0" w:color="000000"/>
            </w:tcBorders>
          </w:tcPr>
          <w:p>
            <w:pPr>
              <w:pStyle w:val="TableParagraph"/>
              <w:spacing w:line="261" w:lineRule="exact" w:before="68"/>
              <w:rPr>
                <w:sz w:val="24"/>
              </w:rPr>
            </w:pPr>
            <w:r>
              <w:rPr>
                <w:sz w:val="24"/>
              </w:rPr>
              <w:t>Multiple Ingredients</w:t>
            </w:r>
          </w:p>
        </w:tc>
        <w:tc>
          <w:tcPr>
            <w:tcW w:w="1976" w:type="dxa"/>
            <w:tcBorders>
              <w:top w:val="single" w:sz="6" w:space="0" w:color="000000"/>
            </w:tcBorders>
          </w:tcPr>
          <w:p>
            <w:pPr>
              <w:pStyle w:val="TableParagraph"/>
              <w:spacing w:line="261" w:lineRule="exact" w:before="68"/>
              <w:ind w:left="4"/>
              <w:jc w:val="center"/>
              <w:rPr>
                <w:sz w:val="24"/>
              </w:rPr>
            </w:pPr>
            <w:r>
              <w:rPr>
                <w:w w:val="99"/>
                <w:sz w:val="24"/>
              </w:rPr>
              <w:t>X</w:t>
            </w:r>
          </w:p>
        </w:tc>
        <w:tc>
          <w:tcPr>
            <w:tcW w:w="1515" w:type="dxa"/>
            <w:tcBorders>
              <w:top w:val="single" w:sz="6" w:space="0" w:color="000000"/>
            </w:tcBorders>
          </w:tcPr>
          <w:p>
            <w:pPr>
              <w:pStyle w:val="TableParagraph"/>
              <w:ind w:left="0"/>
              <w:rPr>
                <w:sz w:val="24"/>
              </w:rPr>
            </w:pPr>
          </w:p>
        </w:tc>
        <w:tc>
          <w:tcPr>
            <w:tcW w:w="1138" w:type="dxa"/>
            <w:tcBorders>
              <w:top w:val="single" w:sz="6" w:space="0" w:color="000000"/>
            </w:tcBorders>
          </w:tcPr>
          <w:p>
            <w:pPr>
              <w:pStyle w:val="TableParagraph"/>
              <w:ind w:left="0"/>
              <w:rPr>
                <w:sz w:val="24"/>
              </w:rPr>
            </w:pPr>
          </w:p>
        </w:tc>
        <w:tc>
          <w:tcPr>
            <w:tcW w:w="1155" w:type="dxa"/>
            <w:tcBorders>
              <w:top w:val="single" w:sz="6" w:space="0" w:color="000000"/>
            </w:tcBorders>
          </w:tcPr>
          <w:p>
            <w:pPr>
              <w:pStyle w:val="TableParagraph"/>
              <w:ind w:left="0"/>
              <w:rPr>
                <w:sz w:val="24"/>
              </w:rPr>
            </w:pPr>
          </w:p>
        </w:tc>
        <w:tc>
          <w:tcPr>
            <w:tcW w:w="5400" w:type="dxa"/>
            <w:tcBorders>
              <w:top w:val="single" w:sz="6" w:space="0" w:color="000000"/>
            </w:tcBorders>
          </w:tcPr>
          <w:p>
            <w:pPr>
              <w:pStyle w:val="TableParagraph"/>
              <w:ind w:left="0"/>
              <w:rPr>
                <w:sz w:val="24"/>
              </w:rPr>
            </w:pPr>
          </w:p>
        </w:tc>
      </w:tr>
    </w:tbl>
    <w:p>
      <w:pPr>
        <w:spacing w:after="0"/>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1006"/>
        <w:gridCol w:w="5010"/>
        <w:gridCol w:w="1976"/>
        <w:gridCol w:w="1515"/>
        <w:gridCol w:w="1138"/>
        <w:gridCol w:w="1155"/>
        <w:gridCol w:w="5400"/>
      </w:tblGrid>
      <w:tr>
        <w:trPr>
          <w:trHeight w:val="1622" w:hRule="atLeast"/>
        </w:trPr>
        <w:tc>
          <w:tcPr>
            <w:tcW w:w="1508" w:type="dxa"/>
          </w:tcPr>
          <w:p>
            <w:pPr>
              <w:pStyle w:val="TableParagraph"/>
              <w:ind w:left="0"/>
              <w:rPr>
                <w:sz w:val="24"/>
              </w:rPr>
            </w:pPr>
          </w:p>
        </w:tc>
        <w:tc>
          <w:tcPr>
            <w:tcW w:w="1006"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7"/>
              <w:ind w:left="0"/>
              <w:rPr>
                <w:sz w:val="38"/>
              </w:rPr>
            </w:pPr>
          </w:p>
          <w:p>
            <w:pPr>
              <w:pStyle w:val="TableParagraph"/>
              <w:spacing w:line="261" w:lineRule="exact"/>
              <w:ind w:left="147" w:right="137"/>
              <w:jc w:val="center"/>
              <w:rPr>
                <w:sz w:val="24"/>
              </w:rPr>
            </w:pPr>
            <w:r>
              <w:rPr>
                <w:sz w:val="24"/>
              </w:rPr>
              <w:t>SCDC</w:t>
            </w:r>
          </w:p>
        </w:tc>
        <w:tc>
          <w:tcPr>
            <w:tcW w:w="5010"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7"/>
              <w:ind w:left="0"/>
              <w:rPr>
                <w:sz w:val="38"/>
              </w:rPr>
            </w:pPr>
          </w:p>
          <w:p>
            <w:pPr>
              <w:pStyle w:val="TableParagraph"/>
              <w:spacing w:line="261" w:lineRule="exact"/>
              <w:rPr>
                <w:sz w:val="24"/>
              </w:rPr>
            </w:pPr>
            <w:r>
              <w:rPr>
                <w:sz w:val="24"/>
              </w:rPr>
              <w:t>Semantic Clinical Drug Component</w:t>
            </w:r>
          </w:p>
        </w:tc>
        <w:tc>
          <w:tcPr>
            <w:tcW w:w="1976"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7"/>
              <w:ind w:left="0"/>
              <w:rPr>
                <w:sz w:val="38"/>
              </w:rPr>
            </w:pPr>
          </w:p>
          <w:p>
            <w:pPr>
              <w:pStyle w:val="TableParagraph"/>
              <w:spacing w:line="261" w:lineRule="exact"/>
              <w:ind w:left="4"/>
              <w:jc w:val="center"/>
              <w:rPr>
                <w:sz w:val="24"/>
              </w:rPr>
            </w:pPr>
            <w:r>
              <w:rPr>
                <w:w w:val="99"/>
                <w:sz w:val="24"/>
              </w:rPr>
              <w:t>X</w:t>
            </w:r>
          </w:p>
        </w:tc>
        <w:tc>
          <w:tcPr>
            <w:tcW w:w="1515"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7"/>
              <w:ind w:left="0"/>
              <w:rPr>
                <w:sz w:val="38"/>
              </w:rPr>
            </w:pPr>
          </w:p>
          <w:p>
            <w:pPr>
              <w:pStyle w:val="TableParagraph"/>
              <w:spacing w:line="261" w:lineRule="exact"/>
              <w:ind w:left="3"/>
              <w:jc w:val="center"/>
              <w:rPr>
                <w:sz w:val="24"/>
              </w:rPr>
            </w:pPr>
            <w:r>
              <w:rPr>
                <w:w w:val="99"/>
                <w:sz w:val="24"/>
              </w:rPr>
              <w:t>X</w:t>
            </w:r>
          </w:p>
        </w:tc>
        <w:tc>
          <w:tcPr>
            <w:tcW w:w="1138" w:type="dxa"/>
          </w:tcPr>
          <w:p>
            <w:pPr>
              <w:pStyle w:val="TableParagraph"/>
              <w:ind w:left="0"/>
              <w:rPr>
                <w:sz w:val="24"/>
              </w:rPr>
            </w:pPr>
          </w:p>
        </w:tc>
        <w:tc>
          <w:tcPr>
            <w:tcW w:w="1155" w:type="dxa"/>
          </w:tcPr>
          <w:p>
            <w:pPr>
              <w:pStyle w:val="TableParagraph"/>
              <w:ind w:left="0"/>
              <w:rPr>
                <w:sz w:val="24"/>
              </w:rPr>
            </w:pPr>
          </w:p>
        </w:tc>
        <w:tc>
          <w:tcPr>
            <w:tcW w:w="5400" w:type="dxa"/>
          </w:tcPr>
          <w:p>
            <w:pPr>
              <w:pStyle w:val="TableParagraph"/>
              <w:ind w:left="0"/>
              <w:rPr>
                <w:sz w:val="26"/>
              </w:rPr>
            </w:pPr>
          </w:p>
          <w:p>
            <w:pPr>
              <w:pStyle w:val="TableParagraph"/>
              <w:spacing w:line="270" w:lineRule="atLeast" w:before="214"/>
              <w:ind w:left="105"/>
              <w:rPr>
                <w:sz w:val="24"/>
              </w:rPr>
            </w:pPr>
            <w:r>
              <w:rPr>
                <w:sz w:val="24"/>
              </w:rPr>
              <w:t>May not be enough to distinguish medication for analysis purposes. If medication contains multiple ingredients, include a record in the PRESCRIBING table for each one.</w:t>
            </w:r>
          </w:p>
        </w:tc>
      </w:tr>
      <w:tr>
        <w:trPr>
          <w:trHeight w:val="352" w:hRule="atLeast"/>
        </w:trPr>
        <w:tc>
          <w:tcPr>
            <w:tcW w:w="1508" w:type="dxa"/>
          </w:tcPr>
          <w:p>
            <w:pPr>
              <w:pStyle w:val="TableParagraph"/>
              <w:ind w:left="0"/>
              <w:rPr>
                <w:sz w:val="24"/>
              </w:rPr>
            </w:pPr>
          </w:p>
        </w:tc>
        <w:tc>
          <w:tcPr>
            <w:tcW w:w="1006" w:type="dxa"/>
          </w:tcPr>
          <w:p>
            <w:pPr>
              <w:pStyle w:val="TableParagraph"/>
              <w:spacing w:line="261" w:lineRule="exact" w:before="71"/>
              <w:ind w:left="147" w:right="141"/>
              <w:jc w:val="center"/>
              <w:rPr>
                <w:sz w:val="24"/>
              </w:rPr>
            </w:pPr>
            <w:r>
              <w:rPr>
                <w:sz w:val="24"/>
              </w:rPr>
              <w:t>PIN</w:t>
            </w:r>
          </w:p>
        </w:tc>
        <w:tc>
          <w:tcPr>
            <w:tcW w:w="5010" w:type="dxa"/>
          </w:tcPr>
          <w:p>
            <w:pPr>
              <w:pStyle w:val="TableParagraph"/>
              <w:spacing w:line="261" w:lineRule="exact" w:before="71"/>
              <w:rPr>
                <w:sz w:val="24"/>
              </w:rPr>
            </w:pPr>
            <w:r>
              <w:rPr>
                <w:sz w:val="24"/>
              </w:rPr>
              <w:t>Precise Ingredient</w:t>
            </w:r>
          </w:p>
        </w:tc>
        <w:tc>
          <w:tcPr>
            <w:tcW w:w="1976" w:type="dxa"/>
          </w:tcPr>
          <w:p>
            <w:pPr>
              <w:pStyle w:val="TableParagraph"/>
              <w:spacing w:line="261" w:lineRule="exact" w:before="71"/>
              <w:ind w:left="4"/>
              <w:jc w:val="center"/>
              <w:rPr>
                <w:sz w:val="24"/>
              </w:rPr>
            </w:pPr>
            <w:r>
              <w:rPr>
                <w:w w:val="99"/>
                <w:sz w:val="24"/>
              </w:rPr>
              <w:t>X</w:t>
            </w:r>
          </w:p>
        </w:tc>
        <w:tc>
          <w:tcPr>
            <w:tcW w:w="1515" w:type="dxa"/>
          </w:tcPr>
          <w:p>
            <w:pPr>
              <w:pStyle w:val="TableParagraph"/>
              <w:ind w:left="0"/>
              <w:rPr>
                <w:sz w:val="24"/>
              </w:rPr>
            </w:pPr>
          </w:p>
        </w:tc>
        <w:tc>
          <w:tcPr>
            <w:tcW w:w="1138" w:type="dxa"/>
          </w:tcPr>
          <w:p>
            <w:pPr>
              <w:pStyle w:val="TableParagraph"/>
              <w:ind w:left="0"/>
              <w:rPr>
                <w:sz w:val="24"/>
              </w:rPr>
            </w:pPr>
          </w:p>
        </w:tc>
        <w:tc>
          <w:tcPr>
            <w:tcW w:w="1155" w:type="dxa"/>
          </w:tcPr>
          <w:p>
            <w:pPr>
              <w:pStyle w:val="TableParagraph"/>
              <w:ind w:left="0"/>
              <w:rPr>
                <w:sz w:val="24"/>
              </w:rPr>
            </w:pPr>
          </w:p>
        </w:tc>
        <w:tc>
          <w:tcPr>
            <w:tcW w:w="5400" w:type="dxa"/>
          </w:tcPr>
          <w:p>
            <w:pPr>
              <w:pStyle w:val="TableParagraph"/>
              <w:ind w:left="0"/>
              <w:rPr>
                <w:sz w:val="24"/>
              </w:rPr>
            </w:pPr>
          </w:p>
        </w:tc>
      </w:tr>
      <w:tr>
        <w:trPr>
          <w:trHeight w:val="1526" w:hRule="atLeast"/>
        </w:trPr>
        <w:tc>
          <w:tcPr>
            <w:tcW w:w="1508" w:type="dxa"/>
          </w:tcPr>
          <w:p>
            <w:pPr>
              <w:pStyle w:val="TableParagraph"/>
              <w:ind w:left="0"/>
              <w:rPr>
                <w:sz w:val="26"/>
              </w:rPr>
            </w:pPr>
          </w:p>
          <w:p>
            <w:pPr>
              <w:pStyle w:val="TableParagraph"/>
              <w:ind w:left="0"/>
              <w:rPr>
                <w:sz w:val="26"/>
              </w:rPr>
            </w:pPr>
          </w:p>
          <w:p>
            <w:pPr>
              <w:pStyle w:val="TableParagraph"/>
              <w:spacing w:before="2"/>
              <w:ind w:left="0"/>
              <w:rPr>
                <w:sz w:val="32"/>
              </w:rPr>
            </w:pPr>
          </w:p>
          <w:p>
            <w:pPr>
              <w:pStyle w:val="TableParagraph"/>
              <w:spacing w:line="270" w:lineRule="atLeast"/>
              <w:ind w:left="285" w:firstLine="206"/>
              <w:rPr>
                <w:i/>
                <w:sz w:val="24"/>
              </w:rPr>
            </w:pPr>
            <w:r>
              <w:rPr>
                <w:i/>
                <w:sz w:val="24"/>
              </w:rPr>
              <w:t>Least </w:t>
            </w:r>
            <w:r>
              <w:rPr>
                <w:i/>
                <w:w w:val="95"/>
                <w:sz w:val="24"/>
              </w:rPr>
              <w:t>Preferred</w:t>
            </w:r>
          </w:p>
        </w:tc>
        <w:tc>
          <w:tcPr>
            <w:tcW w:w="1006"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3"/>
              <w:ind w:left="0"/>
              <w:rPr>
                <w:sz w:val="30"/>
              </w:rPr>
            </w:pPr>
          </w:p>
          <w:p>
            <w:pPr>
              <w:pStyle w:val="TableParagraph"/>
              <w:spacing w:line="261" w:lineRule="exact"/>
              <w:ind w:left="140" w:right="141"/>
              <w:jc w:val="center"/>
              <w:rPr>
                <w:sz w:val="24"/>
              </w:rPr>
            </w:pPr>
            <w:r>
              <w:rPr>
                <w:sz w:val="24"/>
              </w:rPr>
              <w:t>IN</w:t>
            </w:r>
          </w:p>
        </w:tc>
        <w:tc>
          <w:tcPr>
            <w:tcW w:w="5010"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3"/>
              <w:ind w:left="0"/>
              <w:rPr>
                <w:sz w:val="30"/>
              </w:rPr>
            </w:pPr>
          </w:p>
          <w:p>
            <w:pPr>
              <w:pStyle w:val="TableParagraph"/>
              <w:spacing w:line="261" w:lineRule="exact"/>
              <w:rPr>
                <w:sz w:val="24"/>
              </w:rPr>
            </w:pPr>
            <w:r>
              <w:rPr>
                <w:sz w:val="24"/>
              </w:rPr>
              <w:t>Ingredient</w:t>
            </w:r>
          </w:p>
        </w:tc>
        <w:tc>
          <w:tcPr>
            <w:tcW w:w="1976" w:type="dxa"/>
          </w:tcPr>
          <w:p>
            <w:pPr>
              <w:pStyle w:val="TableParagraph"/>
              <w:ind w:left="0"/>
              <w:rPr>
                <w:sz w:val="26"/>
              </w:rPr>
            </w:pPr>
          </w:p>
          <w:p>
            <w:pPr>
              <w:pStyle w:val="TableParagraph"/>
              <w:ind w:left="0"/>
              <w:rPr>
                <w:sz w:val="26"/>
              </w:rPr>
            </w:pPr>
          </w:p>
          <w:p>
            <w:pPr>
              <w:pStyle w:val="TableParagraph"/>
              <w:ind w:left="0"/>
              <w:rPr>
                <w:sz w:val="26"/>
              </w:rPr>
            </w:pPr>
          </w:p>
          <w:p>
            <w:pPr>
              <w:pStyle w:val="TableParagraph"/>
              <w:spacing w:before="3"/>
              <w:ind w:left="0"/>
              <w:rPr>
                <w:sz w:val="30"/>
              </w:rPr>
            </w:pPr>
          </w:p>
          <w:p>
            <w:pPr>
              <w:pStyle w:val="TableParagraph"/>
              <w:spacing w:line="261" w:lineRule="exact"/>
              <w:ind w:left="4"/>
              <w:jc w:val="center"/>
              <w:rPr>
                <w:sz w:val="24"/>
              </w:rPr>
            </w:pPr>
            <w:r>
              <w:rPr>
                <w:w w:val="99"/>
                <w:sz w:val="24"/>
              </w:rPr>
              <w:t>X</w:t>
            </w:r>
          </w:p>
        </w:tc>
        <w:tc>
          <w:tcPr>
            <w:tcW w:w="1515" w:type="dxa"/>
          </w:tcPr>
          <w:p>
            <w:pPr>
              <w:pStyle w:val="TableParagraph"/>
              <w:ind w:left="0"/>
              <w:rPr>
                <w:sz w:val="24"/>
              </w:rPr>
            </w:pPr>
          </w:p>
        </w:tc>
        <w:tc>
          <w:tcPr>
            <w:tcW w:w="1138" w:type="dxa"/>
          </w:tcPr>
          <w:p>
            <w:pPr>
              <w:pStyle w:val="TableParagraph"/>
              <w:ind w:left="0"/>
              <w:rPr>
                <w:sz w:val="24"/>
              </w:rPr>
            </w:pPr>
          </w:p>
        </w:tc>
        <w:tc>
          <w:tcPr>
            <w:tcW w:w="1155" w:type="dxa"/>
          </w:tcPr>
          <w:p>
            <w:pPr>
              <w:pStyle w:val="TableParagraph"/>
              <w:ind w:left="0"/>
              <w:rPr>
                <w:sz w:val="24"/>
              </w:rPr>
            </w:pPr>
          </w:p>
        </w:tc>
        <w:tc>
          <w:tcPr>
            <w:tcW w:w="5400" w:type="dxa"/>
          </w:tcPr>
          <w:p>
            <w:pPr>
              <w:pStyle w:val="TableParagraph"/>
              <w:spacing w:before="2"/>
              <w:ind w:left="0"/>
              <w:rPr>
                <w:sz w:val="36"/>
              </w:rPr>
            </w:pPr>
          </w:p>
          <w:p>
            <w:pPr>
              <w:pStyle w:val="TableParagraph"/>
              <w:ind w:left="105"/>
              <w:rPr>
                <w:sz w:val="24"/>
              </w:rPr>
            </w:pPr>
            <w:r>
              <w:rPr>
                <w:sz w:val="24"/>
              </w:rPr>
              <w:t>May not be enough to distinguish medication for analysis purposes. If medication contains multiple ingredients, include a record in the PRESCRIBING</w:t>
            </w:r>
          </w:p>
          <w:p>
            <w:pPr>
              <w:pStyle w:val="TableParagraph"/>
              <w:spacing w:line="261" w:lineRule="exact" w:before="1"/>
              <w:ind w:left="105"/>
              <w:rPr>
                <w:sz w:val="24"/>
              </w:rPr>
            </w:pPr>
            <w:r>
              <w:rPr>
                <w:sz w:val="24"/>
              </w:rPr>
              <w:t>table for each one.</w:t>
            </w:r>
          </w:p>
        </w:tc>
      </w:tr>
      <w:tr>
        <w:trPr>
          <w:trHeight w:val="666" w:hRule="atLeast"/>
        </w:trPr>
        <w:tc>
          <w:tcPr>
            <w:tcW w:w="1508" w:type="dxa"/>
          </w:tcPr>
          <w:p>
            <w:pPr>
              <w:pStyle w:val="TableParagraph"/>
              <w:spacing w:before="5"/>
              <w:ind w:left="0"/>
              <w:rPr>
                <w:sz w:val="33"/>
              </w:rPr>
            </w:pPr>
          </w:p>
          <w:p>
            <w:pPr>
              <w:pStyle w:val="TableParagraph"/>
              <w:spacing w:line="261" w:lineRule="exact" w:before="1"/>
              <w:ind w:left="212" w:right="205"/>
              <w:jc w:val="center"/>
              <w:rPr>
                <w:i/>
                <w:sz w:val="24"/>
              </w:rPr>
            </w:pPr>
            <w:r>
              <w:rPr>
                <w:i/>
                <w:sz w:val="24"/>
              </w:rPr>
              <w:t>Do not use</w:t>
            </w:r>
          </w:p>
        </w:tc>
        <w:tc>
          <w:tcPr>
            <w:tcW w:w="1006" w:type="dxa"/>
          </w:tcPr>
          <w:p>
            <w:pPr>
              <w:pStyle w:val="TableParagraph"/>
              <w:spacing w:before="5"/>
              <w:ind w:left="0"/>
              <w:rPr>
                <w:sz w:val="33"/>
              </w:rPr>
            </w:pPr>
          </w:p>
          <w:p>
            <w:pPr>
              <w:pStyle w:val="TableParagraph"/>
              <w:spacing w:line="261" w:lineRule="exact" w:before="1"/>
              <w:ind w:left="145" w:right="141"/>
              <w:jc w:val="center"/>
              <w:rPr>
                <w:sz w:val="24"/>
              </w:rPr>
            </w:pPr>
            <w:r>
              <w:rPr>
                <w:sz w:val="24"/>
              </w:rPr>
              <w:t>DF</w:t>
            </w:r>
          </w:p>
        </w:tc>
        <w:tc>
          <w:tcPr>
            <w:tcW w:w="5010" w:type="dxa"/>
          </w:tcPr>
          <w:p>
            <w:pPr>
              <w:pStyle w:val="TableParagraph"/>
              <w:spacing w:before="5"/>
              <w:ind w:left="0"/>
              <w:rPr>
                <w:sz w:val="33"/>
              </w:rPr>
            </w:pPr>
          </w:p>
          <w:p>
            <w:pPr>
              <w:pStyle w:val="TableParagraph"/>
              <w:spacing w:line="261" w:lineRule="exact" w:before="1"/>
              <w:rPr>
                <w:sz w:val="24"/>
              </w:rPr>
            </w:pPr>
            <w:r>
              <w:rPr>
                <w:sz w:val="24"/>
              </w:rPr>
              <w:t>Dose Form</w:t>
            </w:r>
          </w:p>
        </w:tc>
        <w:tc>
          <w:tcPr>
            <w:tcW w:w="1976" w:type="dxa"/>
          </w:tcPr>
          <w:p>
            <w:pPr>
              <w:pStyle w:val="TableParagraph"/>
              <w:ind w:left="0"/>
              <w:rPr>
                <w:sz w:val="24"/>
              </w:rPr>
            </w:pPr>
          </w:p>
        </w:tc>
        <w:tc>
          <w:tcPr>
            <w:tcW w:w="1515" w:type="dxa"/>
          </w:tcPr>
          <w:p>
            <w:pPr>
              <w:pStyle w:val="TableParagraph"/>
              <w:ind w:left="0"/>
              <w:rPr>
                <w:sz w:val="24"/>
              </w:rPr>
            </w:pPr>
          </w:p>
        </w:tc>
        <w:tc>
          <w:tcPr>
            <w:tcW w:w="1138" w:type="dxa"/>
          </w:tcPr>
          <w:p>
            <w:pPr>
              <w:pStyle w:val="TableParagraph"/>
              <w:spacing w:before="5"/>
              <w:ind w:left="0"/>
              <w:rPr>
                <w:sz w:val="33"/>
              </w:rPr>
            </w:pPr>
          </w:p>
          <w:p>
            <w:pPr>
              <w:pStyle w:val="TableParagraph"/>
              <w:spacing w:line="261" w:lineRule="exact" w:before="1"/>
              <w:ind w:left="4"/>
              <w:jc w:val="center"/>
              <w:rPr>
                <w:sz w:val="24"/>
              </w:rPr>
            </w:pPr>
            <w:r>
              <w:rPr>
                <w:w w:val="99"/>
                <w:sz w:val="24"/>
              </w:rPr>
              <w:t>X</w:t>
            </w:r>
          </w:p>
        </w:tc>
        <w:tc>
          <w:tcPr>
            <w:tcW w:w="1155" w:type="dxa"/>
          </w:tcPr>
          <w:p>
            <w:pPr>
              <w:pStyle w:val="TableParagraph"/>
              <w:ind w:left="0"/>
              <w:rPr>
                <w:sz w:val="24"/>
              </w:rPr>
            </w:pPr>
          </w:p>
        </w:tc>
        <w:tc>
          <w:tcPr>
            <w:tcW w:w="5400" w:type="dxa"/>
          </w:tcPr>
          <w:p>
            <w:pPr>
              <w:pStyle w:val="TableParagraph"/>
              <w:spacing w:before="5"/>
              <w:ind w:left="0"/>
              <w:rPr>
                <w:sz w:val="33"/>
              </w:rPr>
            </w:pPr>
          </w:p>
          <w:p>
            <w:pPr>
              <w:pStyle w:val="TableParagraph"/>
              <w:spacing w:line="261" w:lineRule="exact" w:before="1"/>
              <w:ind w:left="105"/>
              <w:rPr>
                <w:sz w:val="24"/>
              </w:rPr>
            </w:pPr>
            <w:r>
              <w:rPr>
                <w:sz w:val="24"/>
              </w:rPr>
              <w:t>Non-specific</w:t>
            </w:r>
          </w:p>
        </w:tc>
      </w:tr>
      <w:tr>
        <w:trPr>
          <w:trHeight w:val="349" w:hRule="atLeast"/>
        </w:trPr>
        <w:tc>
          <w:tcPr>
            <w:tcW w:w="1508" w:type="dxa"/>
          </w:tcPr>
          <w:p>
            <w:pPr>
              <w:pStyle w:val="TableParagraph"/>
              <w:spacing w:line="261" w:lineRule="exact" w:before="68"/>
              <w:ind w:left="212" w:right="205"/>
              <w:jc w:val="center"/>
              <w:rPr>
                <w:i/>
                <w:sz w:val="24"/>
              </w:rPr>
            </w:pPr>
            <w:r>
              <w:rPr>
                <w:i/>
                <w:sz w:val="24"/>
              </w:rPr>
              <w:t>Do not use</w:t>
            </w:r>
          </w:p>
        </w:tc>
        <w:tc>
          <w:tcPr>
            <w:tcW w:w="1006" w:type="dxa"/>
          </w:tcPr>
          <w:p>
            <w:pPr>
              <w:pStyle w:val="TableParagraph"/>
              <w:spacing w:line="261" w:lineRule="exact" w:before="68"/>
              <w:ind w:left="145" w:right="141"/>
              <w:jc w:val="center"/>
              <w:rPr>
                <w:sz w:val="24"/>
              </w:rPr>
            </w:pPr>
            <w:r>
              <w:rPr>
                <w:sz w:val="24"/>
              </w:rPr>
              <w:t>DFG</w:t>
            </w:r>
          </w:p>
        </w:tc>
        <w:tc>
          <w:tcPr>
            <w:tcW w:w="5010" w:type="dxa"/>
          </w:tcPr>
          <w:p>
            <w:pPr>
              <w:pStyle w:val="TableParagraph"/>
              <w:spacing w:line="261" w:lineRule="exact" w:before="68"/>
              <w:rPr>
                <w:sz w:val="24"/>
              </w:rPr>
            </w:pPr>
            <w:r>
              <w:rPr>
                <w:sz w:val="24"/>
              </w:rPr>
              <w:t>Dose Form Group</w:t>
            </w:r>
          </w:p>
        </w:tc>
        <w:tc>
          <w:tcPr>
            <w:tcW w:w="1976" w:type="dxa"/>
          </w:tcPr>
          <w:p>
            <w:pPr>
              <w:pStyle w:val="TableParagraph"/>
              <w:ind w:left="0"/>
              <w:rPr>
                <w:sz w:val="24"/>
              </w:rPr>
            </w:pPr>
          </w:p>
        </w:tc>
        <w:tc>
          <w:tcPr>
            <w:tcW w:w="1515" w:type="dxa"/>
          </w:tcPr>
          <w:p>
            <w:pPr>
              <w:pStyle w:val="TableParagraph"/>
              <w:ind w:left="0"/>
              <w:rPr>
                <w:sz w:val="24"/>
              </w:rPr>
            </w:pPr>
          </w:p>
        </w:tc>
        <w:tc>
          <w:tcPr>
            <w:tcW w:w="1138" w:type="dxa"/>
          </w:tcPr>
          <w:p>
            <w:pPr>
              <w:pStyle w:val="TableParagraph"/>
              <w:spacing w:line="261" w:lineRule="exact" w:before="68"/>
              <w:ind w:left="4"/>
              <w:jc w:val="center"/>
              <w:rPr>
                <w:sz w:val="24"/>
              </w:rPr>
            </w:pPr>
            <w:r>
              <w:rPr>
                <w:w w:val="99"/>
                <w:sz w:val="24"/>
              </w:rPr>
              <w:t>X</w:t>
            </w:r>
          </w:p>
        </w:tc>
        <w:tc>
          <w:tcPr>
            <w:tcW w:w="1155" w:type="dxa"/>
          </w:tcPr>
          <w:p>
            <w:pPr>
              <w:pStyle w:val="TableParagraph"/>
              <w:ind w:left="0"/>
              <w:rPr>
                <w:sz w:val="24"/>
              </w:rPr>
            </w:pPr>
          </w:p>
        </w:tc>
        <w:tc>
          <w:tcPr>
            <w:tcW w:w="5400" w:type="dxa"/>
          </w:tcPr>
          <w:p>
            <w:pPr>
              <w:pStyle w:val="TableParagraph"/>
              <w:spacing w:line="261" w:lineRule="exact" w:before="68"/>
              <w:ind w:left="105"/>
              <w:rPr>
                <w:sz w:val="24"/>
              </w:rPr>
            </w:pPr>
            <w:r>
              <w:rPr>
                <w:sz w:val="24"/>
              </w:rPr>
              <w:t>Non-specific</w:t>
            </w:r>
          </w:p>
        </w:tc>
      </w:tr>
      <w:tr>
        <w:trPr>
          <w:trHeight w:val="707" w:hRule="atLeast"/>
        </w:trPr>
        <w:tc>
          <w:tcPr>
            <w:tcW w:w="1508" w:type="dxa"/>
          </w:tcPr>
          <w:p>
            <w:pPr>
              <w:pStyle w:val="TableParagraph"/>
              <w:ind w:left="0"/>
              <w:rPr>
                <w:sz w:val="37"/>
              </w:rPr>
            </w:pPr>
          </w:p>
          <w:p>
            <w:pPr>
              <w:pStyle w:val="TableParagraph"/>
              <w:spacing w:line="261" w:lineRule="exact"/>
              <w:ind w:left="212" w:right="205"/>
              <w:jc w:val="center"/>
              <w:rPr>
                <w:i/>
                <w:sz w:val="24"/>
              </w:rPr>
            </w:pPr>
            <w:r>
              <w:rPr>
                <w:i/>
                <w:sz w:val="24"/>
              </w:rPr>
              <w:t>Do not use</w:t>
            </w:r>
          </w:p>
        </w:tc>
        <w:tc>
          <w:tcPr>
            <w:tcW w:w="1006" w:type="dxa"/>
          </w:tcPr>
          <w:p>
            <w:pPr>
              <w:pStyle w:val="TableParagraph"/>
              <w:ind w:left="0"/>
              <w:rPr>
                <w:sz w:val="37"/>
              </w:rPr>
            </w:pPr>
          </w:p>
          <w:p>
            <w:pPr>
              <w:pStyle w:val="TableParagraph"/>
              <w:spacing w:line="261" w:lineRule="exact"/>
              <w:ind w:left="147" w:right="135"/>
              <w:jc w:val="center"/>
              <w:rPr>
                <w:sz w:val="24"/>
              </w:rPr>
            </w:pPr>
            <w:r>
              <w:rPr>
                <w:sz w:val="24"/>
              </w:rPr>
              <w:t>PSN</w:t>
            </w:r>
          </w:p>
        </w:tc>
        <w:tc>
          <w:tcPr>
            <w:tcW w:w="5010" w:type="dxa"/>
          </w:tcPr>
          <w:p>
            <w:pPr>
              <w:pStyle w:val="TableParagraph"/>
              <w:ind w:left="0"/>
              <w:rPr>
                <w:sz w:val="37"/>
              </w:rPr>
            </w:pPr>
          </w:p>
          <w:p>
            <w:pPr>
              <w:pStyle w:val="TableParagraph"/>
              <w:spacing w:line="261" w:lineRule="exact"/>
              <w:rPr>
                <w:sz w:val="24"/>
              </w:rPr>
            </w:pPr>
            <w:r>
              <w:rPr>
                <w:sz w:val="24"/>
              </w:rPr>
              <w:t>Prescribable Name</w:t>
            </w:r>
          </w:p>
        </w:tc>
        <w:tc>
          <w:tcPr>
            <w:tcW w:w="1976" w:type="dxa"/>
          </w:tcPr>
          <w:p>
            <w:pPr>
              <w:pStyle w:val="TableParagraph"/>
              <w:ind w:left="0"/>
              <w:rPr>
                <w:sz w:val="24"/>
              </w:rPr>
            </w:pPr>
          </w:p>
        </w:tc>
        <w:tc>
          <w:tcPr>
            <w:tcW w:w="1515" w:type="dxa"/>
          </w:tcPr>
          <w:p>
            <w:pPr>
              <w:pStyle w:val="TableParagraph"/>
              <w:ind w:left="0"/>
              <w:rPr>
                <w:sz w:val="24"/>
              </w:rPr>
            </w:pPr>
          </w:p>
        </w:tc>
        <w:tc>
          <w:tcPr>
            <w:tcW w:w="1138" w:type="dxa"/>
          </w:tcPr>
          <w:p>
            <w:pPr>
              <w:pStyle w:val="TableParagraph"/>
              <w:ind w:left="0"/>
              <w:rPr>
                <w:sz w:val="24"/>
              </w:rPr>
            </w:pPr>
          </w:p>
        </w:tc>
        <w:tc>
          <w:tcPr>
            <w:tcW w:w="1155" w:type="dxa"/>
          </w:tcPr>
          <w:p>
            <w:pPr>
              <w:pStyle w:val="TableParagraph"/>
              <w:ind w:left="0"/>
              <w:rPr>
                <w:sz w:val="24"/>
              </w:rPr>
            </w:pPr>
          </w:p>
        </w:tc>
        <w:tc>
          <w:tcPr>
            <w:tcW w:w="5400" w:type="dxa"/>
          </w:tcPr>
          <w:p>
            <w:pPr>
              <w:pStyle w:val="TableParagraph"/>
              <w:ind w:left="0"/>
              <w:rPr>
                <w:sz w:val="37"/>
              </w:rPr>
            </w:pPr>
          </w:p>
          <w:p>
            <w:pPr>
              <w:pStyle w:val="TableParagraph"/>
              <w:spacing w:line="261" w:lineRule="exact"/>
              <w:ind w:left="105"/>
              <w:rPr>
                <w:sz w:val="24"/>
              </w:rPr>
            </w:pPr>
            <w:r>
              <w:rPr>
                <w:sz w:val="24"/>
              </w:rPr>
              <w:t>Synonym of another TTY; Use original TTY</w:t>
            </w:r>
          </w:p>
        </w:tc>
      </w:tr>
      <w:tr>
        <w:trPr>
          <w:trHeight w:val="705" w:hRule="atLeast"/>
        </w:trPr>
        <w:tc>
          <w:tcPr>
            <w:tcW w:w="1508" w:type="dxa"/>
          </w:tcPr>
          <w:p>
            <w:pPr>
              <w:pStyle w:val="TableParagraph"/>
              <w:spacing w:before="10"/>
              <w:ind w:left="0"/>
              <w:rPr>
                <w:sz w:val="36"/>
              </w:rPr>
            </w:pPr>
          </w:p>
          <w:p>
            <w:pPr>
              <w:pStyle w:val="TableParagraph"/>
              <w:spacing w:line="261" w:lineRule="exact"/>
              <w:ind w:left="212" w:right="205"/>
              <w:jc w:val="center"/>
              <w:rPr>
                <w:i/>
                <w:sz w:val="24"/>
              </w:rPr>
            </w:pPr>
            <w:r>
              <w:rPr>
                <w:i/>
                <w:sz w:val="24"/>
              </w:rPr>
              <w:t>Do not use</w:t>
            </w:r>
          </w:p>
        </w:tc>
        <w:tc>
          <w:tcPr>
            <w:tcW w:w="1006" w:type="dxa"/>
          </w:tcPr>
          <w:p>
            <w:pPr>
              <w:pStyle w:val="TableParagraph"/>
              <w:spacing w:before="10"/>
              <w:ind w:left="0"/>
              <w:rPr>
                <w:sz w:val="36"/>
              </w:rPr>
            </w:pPr>
          </w:p>
          <w:p>
            <w:pPr>
              <w:pStyle w:val="TableParagraph"/>
              <w:spacing w:line="261" w:lineRule="exact"/>
              <w:ind w:left="147" w:right="140"/>
              <w:jc w:val="center"/>
              <w:rPr>
                <w:sz w:val="24"/>
              </w:rPr>
            </w:pPr>
            <w:r>
              <w:rPr>
                <w:sz w:val="24"/>
              </w:rPr>
              <w:t>SY</w:t>
            </w:r>
          </w:p>
        </w:tc>
        <w:tc>
          <w:tcPr>
            <w:tcW w:w="5010" w:type="dxa"/>
          </w:tcPr>
          <w:p>
            <w:pPr>
              <w:pStyle w:val="TableParagraph"/>
              <w:spacing w:before="10"/>
              <w:ind w:left="0"/>
              <w:rPr>
                <w:sz w:val="36"/>
              </w:rPr>
            </w:pPr>
          </w:p>
          <w:p>
            <w:pPr>
              <w:pStyle w:val="TableParagraph"/>
              <w:spacing w:line="261" w:lineRule="exact"/>
              <w:rPr>
                <w:sz w:val="24"/>
              </w:rPr>
            </w:pPr>
            <w:r>
              <w:rPr>
                <w:sz w:val="24"/>
              </w:rPr>
              <w:t>Synonym</w:t>
            </w:r>
          </w:p>
        </w:tc>
        <w:tc>
          <w:tcPr>
            <w:tcW w:w="1976" w:type="dxa"/>
          </w:tcPr>
          <w:p>
            <w:pPr>
              <w:pStyle w:val="TableParagraph"/>
              <w:ind w:left="0"/>
              <w:rPr>
                <w:sz w:val="24"/>
              </w:rPr>
            </w:pPr>
          </w:p>
        </w:tc>
        <w:tc>
          <w:tcPr>
            <w:tcW w:w="1515" w:type="dxa"/>
          </w:tcPr>
          <w:p>
            <w:pPr>
              <w:pStyle w:val="TableParagraph"/>
              <w:ind w:left="0"/>
              <w:rPr>
                <w:sz w:val="24"/>
              </w:rPr>
            </w:pPr>
          </w:p>
        </w:tc>
        <w:tc>
          <w:tcPr>
            <w:tcW w:w="1138" w:type="dxa"/>
          </w:tcPr>
          <w:p>
            <w:pPr>
              <w:pStyle w:val="TableParagraph"/>
              <w:ind w:left="0"/>
              <w:rPr>
                <w:sz w:val="24"/>
              </w:rPr>
            </w:pPr>
          </w:p>
        </w:tc>
        <w:tc>
          <w:tcPr>
            <w:tcW w:w="1155" w:type="dxa"/>
          </w:tcPr>
          <w:p>
            <w:pPr>
              <w:pStyle w:val="TableParagraph"/>
              <w:ind w:left="0"/>
              <w:rPr>
                <w:sz w:val="24"/>
              </w:rPr>
            </w:pPr>
          </w:p>
        </w:tc>
        <w:tc>
          <w:tcPr>
            <w:tcW w:w="5400" w:type="dxa"/>
          </w:tcPr>
          <w:p>
            <w:pPr>
              <w:pStyle w:val="TableParagraph"/>
              <w:spacing w:before="10"/>
              <w:ind w:left="0"/>
              <w:rPr>
                <w:sz w:val="36"/>
              </w:rPr>
            </w:pPr>
          </w:p>
          <w:p>
            <w:pPr>
              <w:pStyle w:val="TableParagraph"/>
              <w:spacing w:line="261" w:lineRule="exact"/>
              <w:ind w:left="105"/>
              <w:rPr>
                <w:sz w:val="24"/>
              </w:rPr>
            </w:pPr>
            <w:r>
              <w:rPr>
                <w:sz w:val="24"/>
              </w:rPr>
              <w:t>Synonym of another TTY; Use original TTY</w:t>
            </w:r>
          </w:p>
        </w:tc>
      </w:tr>
      <w:tr>
        <w:trPr>
          <w:trHeight w:val="707" w:hRule="atLeast"/>
        </w:trPr>
        <w:tc>
          <w:tcPr>
            <w:tcW w:w="1508" w:type="dxa"/>
          </w:tcPr>
          <w:p>
            <w:pPr>
              <w:pStyle w:val="TableParagraph"/>
              <w:spacing w:before="9"/>
              <w:ind w:left="0"/>
              <w:rPr>
                <w:sz w:val="36"/>
              </w:rPr>
            </w:pPr>
          </w:p>
          <w:p>
            <w:pPr>
              <w:pStyle w:val="TableParagraph"/>
              <w:spacing w:line="264" w:lineRule="exact"/>
              <w:ind w:left="212" w:right="205"/>
              <w:jc w:val="center"/>
              <w:rPr>
                <w:i/>
                <w:sz w:val="24"/>
              </w:rPr>
            </w:pPr>
            <w:r>
              <w:rPr>
                <w:i/>
                <w:sz w:val="24"/>
              </w:rPr>
              <w:t>Do not use</w:t>
            </w:r>
          </w:p>
        </w:tc>
        <w:tc>
          <w:tcPr>
            <w:tcW w:w="1006" w:type="dxa"/>
          </w:tcPr>
          <w:p>
            <w:pPr>
              <w:pStyle w:val="TableParagraph"/>
              <w:spacing w:before="9"/>
              <w:ind w:left="0"/>
              <w:rPr>
                <w:sz w:val="36"/>
              </w:rPr>
            </w:pPr>
          </w:p>
          <w:p>
            <w:pPr>
              <w:pStyle w:val="TableParagraph"/>
              <w:spacing w:line="264" w:lineRule="exact"/>
              <w:ind w:left="147" w:right="141"/>
              <w:jc w:val="center"/>
              <w:rPr>
                <w:sz w:val="24"/>
              </w:rPr>
            </w:pPr>
            <w:r>
              <w:rPr>
                <w:sz w:val="24"/>
              </w:rPr>
              <w:t>TMSY</w:t>
            </w:r>
          </w:p>
        </w:tc>
        <w:tc>
          <w:tcPr>
            <w:tcW w:w="5010" w:type="dxa"/>
          </w:tcPr>
          <w:p>
            <w:pPr>
              <w:pStyle w:val="TableParagraph"/>
              <w:spacing w:before="9"/>
              <w:ind w:left="0"/>
              <w:rPr>
                <w:sz w:val="36"/>
              </w:rPr>
            </w:pPr>
          </w:p>
          <w:p>
            <w:pPr>
              <w:pStyle w:val="TableParagraph"/>
              <w:spacing w:line="264" w:lineRule="exact"/>
              <w:rPr>
                <w:sz w:val="24"/>
              </w:rPr>
            </w:pPr>
            <w:r>
              <w:rPr>
                <w:sz w:val="24"/>
              </w:rPr>
              <w:t>Tall Man Lettering Synonym</w:t>
            </w:r>
          </w:p>
        </w:tc>
        <w:tc>
          <w:tcPr>
            <w:tcW w:w="1976" w:type="dxa"/>
          </w:tcPr>
          <w:p>
            <w:pPr>
              <w:pStyle w:val="TableParagraph"/>
              <w:ind w:left="0"/>
              <w:rPr>
                <w:sz w:val="24"/>
              </w:rPr>
            </w:pPr>
          </w:p>
        </w:tc>
        <w:tc>
          <w:tcPr>
            <w:tcW w:w="1515" w:type="dxa"/>
          </w:tcPr>
          <w:p>
            <w:pPr>
              <w:pStyle w:val="TableParagraph"/>
              <w:ind w:left="0"/>
              <w:rPr>
                <w:sz w:val="24"/>
              </w:rPr>
            </w:pPr>
          </w:p>
        </w:tc>
        <w:tc>
          <w:tcPr>
            <w:tcW w:w="1138" w:type="dxa"/>
          </w:tcPr>
          <w:p>
            <w:pPr>
              <w:pStyle w:val="TableParagraph"/>
              <w:ind w:left="0"/>
              <w:rPr>
                <w:sz w:val="24"/>
              </w:rPr>
            </w:pPr>
          </w:p>
        </w:tc>
        <w:tc>
          <w:tcPr>
            <w:tcW w:w="1155" w:type="dxa"/>
          </w:tcPr>
          <w:p>
            <w:pPr>
              <w:pStyle w:val="TableParagraph"/>
              <w:ind w:left="0"/>
              <w:rPr>
                <w:sz w:val="24"/>
              </w:rPr>
            </w:pPr>
          </w:p>
        </w:tc>
        <w:tc>
          <w:tcPr>
            <w:tcW w:w="5400" w:type="dxa"/>
          </w:tcPr>
          <w:p>
            <w:pPr>
              <w:pStyle w:val="TableParagraph"/>
              <w:spacing w:before="9"/>
              <w:ind w:left="0"/>
              <w:rPr>
                <w:sz w:val="36"/>
              </w:rPr>
            </w:pPr>
          </w:p>
          <w:p>
            <w:pPr>
              <w:pStyle w:val="TableParagraph"/>
              <w:spacing w:line="264" w:lineRule="exact"/>
              <w:ind w:left="105"/>
              <w:rPr>
                <w:sz w:val="24"/>
              </w:rPr>
            </w:pPr>
            <w:r>
              <w:rPr>
                <w:sz w:val="24"/>
              </w:rPr>
              <w:t>Synonym of another TTY; Use original TTY</w:t>
            </w:r>
          </w:p>
        </w:tc>
      </w:tr>
    </w:tbl>
    <w:p>
      <w:pPr>
        <w:pStyle w:val="BodyText"/>
        <w:spacing w:before="9"/>
        <w:rPr>
          <w:sz w:val="23"/>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5"/>
        <w:gridCol w:w="1008"/>
        <w:gridCol w:w="2953"/>
        <w:gridCol w:w="4950"/>
        <w:gridCol w:w="2252"/>
        <w:gridCol w:w="3462"/>
        <w:gridCol w:w="2593"/>
      </w:tblGrid>
      <w:tr>
        <w:trPr>
          <w:trHeight w:val="323" w:hRule="atLeast"/>
        </w:trPr>
        <w:tc>
          <w:tcPr>
            <w:tcW w:w="18733" w:type="dxa"/>
            <w:gridSpan w:val="7"/>
          </w:tcPr>
          <w:p>
            <w:pPr>
              <w:pStyle w:val="TableParagraph"/>
              <w:spacing w:line="304" w:lineRule="exact"/>
              <w:rPr>
                <w:b/>
                <w:sz w:val="28"/>
              </w:rPr>
            </w:pPr>
            <w:bookmarkStart w:name="_bookmark29" w:id="31"/>
            <w:bookmarkEnd w:id="31"/>
            <w:r>
              <w:rPr/>
            </w:r>
            <w:r>
              <w:rPr>
                <w:b/>
                <w:sz w:val="28"/>
              </w:rPr>
              <w:t>Implementation Guidance Reference Table 4a: RxNorm Term Types with examples</w:t>
            </w:r>
          </w:p>
        </w:tc>
      </w:tr>
      <w:tr>
        <w:trPr>
          <w:trHeight w:val="321" w:hRule="atLeast"/>
        </w:trPr>
        <w:tc>
          <w:tcPr>
            <w:tcW w:w="18733" w:type="dxa"/>
            <w:gridSpan w:val="7"/>
          </w:tcPr>
          <w:p>
            <w:pPr>
              <w:pStyle w:val="TableParagraph"/>
              <w:spacing w:line="301" w:lineRule="exact"/>
              <w:rPr>
                <w:b/>
                <w:sz w:val="28"/>
              </w:rPr>
            </w:pPr>
            <w:r>
              <w:rPr>
                <w:b/>
                <w:sz w:val="28"/>
              </w:rPr>
              <w:t>(obtained from RxNav [</w:t>
            </w:r>
            <w:hyperlink r:id="rId37">
              <w:r>
                <w:rPr>
                  <w:b/>
                  <w:color w:val="0000FF"/>
                  <w:sz w:val="28"/>
                  <w:u w:val="thick" w:color="0000FF"/>
                </w:rPr>
                <w:t>https://mor.nlm.nih.gov/RxNav/</w:t>
              </w:r>
            </w:hyperlink>
            <w:r>
              <w:rPr>
                <w:b/>
                <w:sz w:val="28"/>
              </w:rPr>
              <w:t>] – Accessed October 2016)</w:t>
            </w:r>
          </w:p>
        </w:tc>
      </w:tr>
      <w:tr>
        <w:trPr>
          <w:trHeight w:val="290" w:hRule="atLeast"/>
        </w:trPr>
        <w:tc>
          <w:tcPr>
            <w:tcW w:w="1515" w:type="dxa"/>
            <w:shd w:val="clear" w:color="auto" w:fill="BEBEBE"/>
          </w:tcPr>
          <w:p>
            <w:pPr>
              <w:pStyle w:val="TableParagraph"/>
              <w:ind w:left="0"/>
              <w:rPr>
                <w:sz w:val="20"/>
              </w:rPr>
            </w:pPr>
          </w:p>
        </w:tc>
        <w:tc>
          <w:tcPr>
            <w:tcW w:w="3961" w:type="dxa"/>
            <w:gridSpan w:val="2"/>
            <w:shd w:val="clear" w:color="auto" w:fill="BEBEBE"/>
          </w:tcPr>
          <w:p>
            <w:pPr>
              <w:pStyle w:val="TableParagraph"/>
              <w:spacing w:line="257" w:lineRule="exact" w:before="13"/>
              <w:ind w:left="926"/>
              <w:rPr>
                <w:b/>
                <w:sz w:val="24"/>
              </w:rPr>
            </w:pPr>
            <w:r>
              <w:rPr>
                <w:b/>
                <w:sz w:val="24"/>
              </w:rPr>
              <w:t>RxNorm Term Type</w:t>
            </w:r>
          </w:p>
        </w:tc>
        <w:tc>
          <w:tcPr>
            <w:tcW w:w="4950" w:type="dxa"/>
            <w:shd w:val="clear" w:color="auto" w:fill="BEBEBE"/>
          </w:tcPr>
          <w:p>
            <w:pPr>
              <w:pStyle w:val="TableParagraph"/>
              <w:ind w:left="0"/>
              <w:rPr>
                <w:sz w:val="20"/>
              </w:rPr>
            </w:pPr>
          </w:p>
        </w:tc>
        <w:tc>
          <w:tcPr>
            <w:tcW w:w="2252" w:type="dxa"/>
            <w:shd w:val="clear" w:color="auto" w:fill="BEBEBE"/>
          </w:tcPr>
          <w:p>
            <w:pPr>
              <w:pStyle w:val="TableParagraph"/>
              <w:ind w:left="0"/>
              <w:rPr>
                <w:sz w:val="20"/>
              </w:rPr>
            </w:pPr>
          </w:p>
        </w:tc>
        <w:tc>
          <w:tcPr>
            <w:tcW w:w="3462" w:type="dxa"/>
            <w:shd w:val="clear" w:color="auto" w:fill="BEBEBE"/>
          </w:tcPr>
          <w:p>
            <w:pPr>
              <w:pStyle w:val="TableParagraph"/>
              <w:ind w:left="0"/>
              <w:rPr>
                <w:sz w:val="20"/>
              </w:rPr>
            </w:pPr>
          </w:p>
        </w:tc>
        <w:tc>
          <w:tcPr>
            <w:tcW w:w="2593" w:type="dxa"/>
            <w:shd w:val="clear" w:color="auto" w:fill="BEBEBE"/>
          </w:tcPr>
          <w:p>
            <w:pPr>
              <w:pStyle w:val="TableParagraph"/>
              <w:ind w:left="0"/>
              <w:rPr>
                <w:sz w:val="20"/>
              </w:rPr>
            </w:pPr>
          </w:p>
        </w:tc>
      </w:tr>
      <w:tr>
        <w:trPr>
          <w:trHeight w:val="551" w:hRule="atLeast"/>
        </w:trPr>
        <w:tc>
          <w:tcPr>
            <w:tcW w:w="1515" w:type="dxa"/>
            <w:shd w:val="clear" w:color="auto" w:fill="BEBEBE"/>
          </w:tcPr>
          <w:p>
            <w:pPr>
              <w:pStyle w:val="TableParagraph"/>
              <w:ind w:left="0"/>
              <w:rPr>
                <w:sz w:val="24"/>
              </w:rPr>
            </w:pPr>
          </w:p>
        </w:tc>
        <w:tc>
          <w:tcPr>
            <w:tcW w:w="1008" w:type="dxa"/>
            <w:shd w:val="clear" w:color="auto" w:fill="BEBEBE"/>
          </w:tcPr>
          <w:p>
            <w:pPr>
              <w:pStyle w:val="TableParagraph"/>
              <w:spacing w:before="10"/>
              <w:ind w:left="0"/>
              <w:rPr>
                <w:sz w:val="23"/>
              </w:rPr>
            </w:pPr>
          </w:p>
          <w:p>
            <w:pPr>
              <w:pStyle w:val="TableParagraph"/>
              <w:spacing w:line="257" w:lineRule="exact"/>
              <w:ind w:left="0" w:right="196"/>
              <w:jc w:val="right"/>
              <w:rPr>
                <w:b/>
                <w:sz w:val="24"/>
              </w:rPr>
            </w:pPr>
            <w:r>
              <w:rPr>
                <w:b/>
                <w:w w:val="95"/>
                <w:sz w:val="24"/>
              </w:rPr>
              <w:t>Code</w:t>
            </w:r>
          </w:p>
        </w:tc>
        <w:tc>
          <w:tcPr>
            <w:tcW w:w="2953" w:type="dxa"/>
            <w:shd w:val="clear" w:color="auto" w:fill="BEBEBE"/>
          </w:tcPr>
          <w:p>
            <w:pPr>
              <w:pStyle w:val="TableParagraph"/>
              <w:spacing w:before="10"/>
              <w:ind w:left="0"/>
              <w:rPr>
                <w:sz w:val="23"/>
              </w:rPr>
            </w:pPr>
          </w:p>
          <w:p>
            <w:pPr>
              <w:pStyle w:val="TableParagraph"/>
              <w:spacing w:line="257" w:lineRule="exact"/>
              <w:ind w:left="882"/>
              <w:rPr>
                <w:b/>
                <w:sz w:val="24"/>
              </w:rPr>
            </w:pPr>
            <w:r>
              <w:rPr>
                <w:b/>
                <w:sz w:val="24"/>
              </w:rPr>
              <w:t>Description</w:t>
            </w:r>
          </w:p>
        </w:tc>
        <w:tc>
          <w:tcPr>
            <w:tcW w:w="4950" w:type="dxa"/>
            <w:shd w:val="clear" w:color="auto" w:fill="BEBEBE"/>
          </w:tcPr>
          <w:p>
            <w:pPr>
              <w:pStyle w:val="TableParagraph"/>
              <w:spacing w:line="276" w:lineRule="exact" w:before="2"/>
              <w:ind w:left="896" w:right="278" w:hanging="588"/>
              <w:rPr>
                <w:b/>
                <w:sz w:val="24"/>
              </w:rPr>
            </w:pPr>
            <w:r>
              <w:rPr>
                <w:b/>
                <w:sz w:val="24"/>
              </w:rPr>
              <w:t>Example (Augmentin XR 12 HR 1000 MG Extended Oral Release Tablet)</w:t>
            </w:r>
          </w:p>
        </w:tc>
        <w:tc>
          <w:tcPr>
            <w:tcW w:w="2252" w:type="dxa"/>
            <w:shd w:val="clear" w:color="auto" w:fill="BEBEBE"/>
          </w:tcPr>
          <w:p>
            <w:pPr>
              <w:pStyle w:val="TableParagraph"/>
              <w:spacing w:before="10"/>
              <w:ind w:left="0"/>
              <w:rPr>
                <w:sz w:val="23"/>
              </w:rPr>
            </w:pPr>
          </w:p>
          <w:p>
            <w:pPr>
              <w:pStyle w:val="TableParagraph"/>
              <w:spacing w:line="257" w:lineRule="exact"/>
              <w:ind w:left="197" w:right="196"/>
              <w:jc w:val="center"/>
              <w:rPr>
                <w:b/>
                <w:sz w:val="24"/>
              </w:rPr>
            </w:pPr>
            <w:r>
              <w:rPr>
                <w:b/>
                <w:sz w:val="24"/>
              </w:rPr>
              <w:t>RxCUI(s)</w:t>
            </w:r>
          </w:p>
        </w:tc>
        <w:tc>
          <w:tcPr>
            <w:tcW w:w="3462" w:type="dxa"/>
            <w:shd w:val="clear" w:color="auto" w:fill="BEBEBE"/>
          </w:tcPr>
          <w:p>
            <w:pPr>
              <w:pStyle w:val="TableParagraph"/>
              <w:spacing w:before="10"/>
              <w:ind w:left="0"/>
              <w:rPr>
                <w:sz w:val="23"/>
              </w:rPr>
            </w:pPr>
          </w:p>
          <w:p>
            <w:pPr>
              <w:pStyle w:val="TableParagraph"/>
              <w:spacing w:line="257" w:lineRule="exact"/>
              <w:ind w:left="790"/>
              <w:rPr>
                <w:b/>
                <w:sz w:val="24"/>
              </w:rPr>
            </w:pPr>
            <w:r>
              <w:rPr>
                <w:b/>
                <w:sz w:val="24"/>
              </w:rPr>
              <w:t>Example (Z-PAK)</w:t>
            </w:r>
          </w:p>
        </w:tc>
        <w:tc>
          <w:tcPr>
            <w:tcW w:w="2593" w:type="dxa"/>
            <w:shd w:val="clear" w:color="auto" w:fill="BEBEBE"/>
          </w:tcPr>
          <w:p>
            <w:pPr>
              <w:pStyle w:val="TableParagraph"/>
              <w:spacing w:before="10"/>
              <w:ind w:left="0"/>
              <w:rPr>
                <w:sz w:val="23"/>
              </w:rPr>
            </w:pPr>
          </w:p>
          <w:p>
            <w:pPr>
              <w:pStyle w:val="TableParagraph"/>
              <w:spacing w:line="257" w:lineRule="exact"/>
              <w:ind w:left="367" w:right="368"/>
              <w:jc w:val="center"/>
              <w:rPr>
                <w:b/>
                <w:sz w:val="24"/>
              </w:rPr>
            </w:pPr>
            <w:r>
              <w:rPr>
                <w:b/>
                <w:sz w:val="24"/>
              </w:rPr>
              <w:t>RxCUI(s)</w:t>
            </w:r>
          </w:p>
        </w:tc>
      </w:tr>
      <w:tr>
        <w:trPr>
          <w:trHeight w:val="550" w:hRule="atLeast"/>
        </w:trPr>
        <w:tc>
          <w:tcPr>
            <w:tcW w:w="1515" w:type="dxa"/>
          </w:tcPr>
          <w:p>
            <w:pPr>
              <w:pStyle w:val="TableParagraph"/>
              <w:spacing w:line="268" w:lineRule="exact"/>
              <w:ind w:left="213" w:right="208"/>
              <w:jc w:val="center"/>
              <w:rPr>
                <w:i/>
                <w:sz w:val="24"/>
              </w:rPr>
            </w:pPr>
            <w:r>
              <w:rPr>
                <w:i/>
                <w:sz w:val="24"/>
              </w:rPr>
              <w:t>Most</w:t>
            </w:r>
          </w:p>
          <w:p>
            <w:pPr>
              <w:pStyle w:val="TableParagraph"/>
              <w:spacing w:line="261" w:lineRule="exact"/>
              <w:ind w:left="214" w:right="208"/>
              <w:jc w:val="center"/>
              <w:rPr>
                <w:i/>
                <w:sz w:val="24"/>
              </w:rPr>
            </w:pPr>
            <w:r>
              <w:rPr>
                <w:i/>
                <w:sz w:val="24"/>
              </w:rPr>
              <w:t>Preferred</w:t>
            </w:r>
          </w:p>
        </w:tc>
        <w:tc>
          <w:tcPr>
            <w:tcW w:w="1008" w:type="dxa"/>
          </w:tcPr>
          <w:p>
            <w:pPr>
              <w:pStyle w:val="TableParagraph"/>
              <w:spacing w:before="3"/>
              <w:ind w:left="0"/>
              <w:rPr>
                <w:sz w:val="23"/>
              </w:rPr>
            </w:pPr>
          </w:p>
          <w:p>
            <w:pPr>
              <w:pStyle w:val="TableParagraph"/>
              <w:spacing w:line="261" w:lineRule="exact" w:before="1"/>
              <w:ind w:left="268"/>
              <w:rPr>
                <w:sz w:val="24"/>
              </w:rPr>
            </w:pPr>
            <w:r>
              <w:rPr>
                <w:sz w:val="24"/>
              </w:rPr>
              <w:t>SBD</w:t>
            </w:r>
          </w:p>
        </w:tc>
        <w:tc>
          <w:tcPr>
            <w:tcW w:w="2953" w:type="dxa"/>
          </w:tcPr>
          <w:p>
            <w:pPr>
              <w:pStyle w:val="TableParagraph"/>
              <w:spacing w:before="3"/>
              <w:ind w:left="0"/>
              <w:rPr>
                <w:sz w:val="23"/>
              </w:rPr>
            </w:pPr>
          </w:p>
          <w:p>
            <w:pPr>
              <w:pStyle w:val="TableParagraph"/>
              <w:spacing w:line="261" w:lineRule="exact" w:before="1"/>
              <w:rPr>
                <w:sz w:val="24"/>
              </w:rPr>
            </w:pPr>
            <w:r>
              <w:rPr>
                <w:sz w:val="24"/>
              </w:rPr>
              <w:t>Semantic Branded Drug</w:t>
            </w:r>
          </w:p>
        </w:tc>
        <w:tc>
          <w:tcPr>
            <w:tcW w:w="4950" w:type="dxa"/>
          </w:tcPr>
          <w:p>
            <w:pPr>
              <w:pStyle w:val="TableParagraph"/>
              <w:spacing w:line="268" w:lineRule="exact"/>
              <w:rPr>
                <w:sz w:val="24"/>
              </w:rPr>
            </w:pPr>
            <w:r>
              <w:rPr>
                <w:sz w:val="24"/>
              </w:rPr>
              <w:t>Augmentin XR 12 HR 1000 MG Extended</w:t>
            </w:r>
          </w:p>
          <w:p>
            <w:pPr>
              <w:pStyle w:val="TableParagraph"/>
              <w:spacing w:line="261" w:lineRule="exact"/>
              <w:rPr>
                <w:sz w:val="24"/>
              </w:rPr>
            </w:pPr>
            <w:r>
              <w:rPr>
                <w:sz w:val="24"/>
              </w:rPr>
              <w:t>Release Oral Tablet</w:t>
            </w:r>
          </w:p>
        </w:tc>
        <w:tc>
          <w:tcPr>
            <w:tcW w:w="2252" w:type="dxa"/>
          </w:tcPr>
          <w:p>
            <w:pPr>
              <w:pStyle w:val="TableParagraph"/>
              <w:spacing w:before="3"/>
              <w:ind w:left="0"/>
              <w:rPr>
                <w:sz w:val="23"/>
              </w:rPr>
            </w:pPr>
          </w:p>
          <w:p>
            <w:pPr>
              <w:pStyle w:val="TableParagraph"/>
              <w:spacing w:line="261" w:lineRule="exact" w:before="1"/>
              <w:ind w:left="197" w:right="196"/>
              <w:jc w:val="center"/>
              <w:rPr>
                <w:sz w:val="24"/>
              </w:rPr>
            </w:pPr>
            <w:r>
              <w:rPr>
                <w:sz w:val="24"/>
              </w:rPr>
              <w:t>861689</w:t>
            </w:r>
          </w:p>
        </w:tc>
        <w:tc>
          <w:tcPr>
            <w:tcW w:w="3462" w:type="dxa"/>
          </w:tcPr>
          <w:p>
            <w:pPr>
              <w:pStyle w:val="TableParagraph"/>
              <w:spacing w:before="3"/>
              <w:ind w:left="0"/>
              <w:rPr>
                <w:sz w:val="23"/>
              </w:rPr>
            </w:pPr>
          </w:p>
          <w:p>
            <w:pPr>
              <w:pStyle w:val="TableParagraph"/>
              <w:spacing w:line="261" w:lineRule="exact" w:before="1"/>
              <w:ind w:left="105"/>
              <w:rPr>
                <w:sz w:val="24"/>
              </w:rPr>
            </w:pPr>
            <w:r>
              <w:rPr>
                <w:sz w:val="24"/>
              </w:rPr>
              <w:t>Zithromax 250 MG Oral Tablet</w:t>
            </w:r>
          </w:p>
        </w:tc>
        <w:tc>
          <w:tcPr>
            <w:tcW w:w="2593" w:type="dxa"/>
          </w:tcPr>
          <w:p>
            <w:pPr>
              <w:pStyle w:val="TableParagraph"/>
              <w:spacing w:before="3"/>
              <w:ind w:left="0"/>
              <w:rPr>
                <w:sz w:val="23"/>
              </w:rPr>
            </w:pPr>
          </w:p>
          <w:p>
            <w:pPr>
              <w:pStyle w:val="TableParagraph"/>
              <w:spacing w:line="261" w:lineRule="exact" w:before="1"/>
              <w:ind w:left="368" w:right="365"/>
              <w:jc w:val="center"/>
              <w:rPr>
                <w:sz w:val="24"/>
              </w:rPr>
            </w:pPr>
            <w:r>
              <w:rPr>
                <w:sz w:val="24"/>
              </w:rPr>
              <w:t>212446</w:t>
            </w:r>
          </w:p>
        </w:tc>
      </w:tr>
      <w:tr>
        <w:trPr>
          <w:trHeight w:val="551" w:hRule="atLeast"/>
        </w:trPr>
        <w:tc>
          <w:tcPr>
            <w:tcW w:w="1515" w:type="dxa"/>
          </w:tcPr>
          <w:p>
            <w:pPr>
              <w:pStyle w:val="TableParagraph"/>
              <w:ind w:left="0"/>
              <w:rPr>
                <w:sz w:val="24"/>
              </w:rPr>
            </w:pPr>
          </w:p>
        </w:tc>
        <w:tc>
          <w:tcPr>
            <w:tcW w:w="1008" w:type="dxa"/>
          </w:tcPr>
          <w:p>
            <w:pPr>
              <w:pStyle w:val="TableParagraph"/>
              <w:spacing w:before="5"/>
              <w:ind w:left="0"/>
              <w:rPr>
                <w:sz w:val="23"/>
              </w:rPr>
            </w:pPr>
          </w:p>
          <w:p>
            <w:pPr>
              <w:pStyle w:val="TableParagraph"/>
              <w:spacing w:line="261" w:lineRule="exact"/>
              <w:ind w:left="268"/>
              <w:rPr>
                <w:sz w:val="24"/>
              </w:rPr>
            </w:pPr>
            <w:r>
              <w:rPr>
                <w:sz w:val="24"/>
              </w:rPr>
              <w:t>SCD</w:t>
            </w:r>
          </w:p>
        </w:tc>
        <w:tc>
          <w:tcPr>
            <w:tcW w:w="2953" w:type="dxa"/>
          </w:tcPr>
          <w:p>
            <w:pPr>
              <w:pStyle w:val="TableParagraph"/>
              <w:spacing w:before="5"/>
              <w:ind w:left="0"/>
              <w:rPr>
                <w:sz w:val="23"/>
              </w:rPr>
            </w:pPr>
          </w:p>
          <w:p>
            <w:pPr>
              <w:pStyle w:val="TableParagraph"/>
              <w:spacing w:line="261" w:lineRule="exact"/>
              <w:rPr>
                <w:sz w:val="24"/>
              </w:rPr>
            </w:pPr>
            <w:r>
              <w:rPr>
                <w:sz w:val="24"/>
              </w:rPr>
              <w:t>Semantic Clinical Drug</w:t>
            </w:r>
          </w:p>
        </w:tc>
        <w:tc>
          <w:tcPr>
            <w:tcW w:w="4950" w:type="dxa"/>
          </w:tcPr>
          <w:p>
            <w:pPr>
              <w:pStyle w:val="TableParagraph"/>
              <w:spacing w:line="270" w:lineRule="exact"/>
              <w:rPr>
                <w:sz w:val="24"/>
              </w:rPr>
            </w:pPr>
            <w:r>
              <w:rPr>
                <w:sz w:val="24"/>
              </w:rPr>
              <w:t>12 HR Amoxicillin 1000 MG / Clavulanate 62.5</w:t>
            </w:r>
          </w:p>
          <w:p>
            <w:pPr>
              <w:pStyle w:val="TableParagraph"/>
              <w:spacing w:line="261" w:lineRule="exact"/>
              <w:rPr>
                <w:sz w:val="24"/>
              </w:rPr>
            </w:pPr>
            <w:r>
              <w:rPr>
                <w:sz w:val="24"/>
              </w:rPr>
              <w:t>MG Extended Release Oral Tablet</w:t>
            </w:r>
          </w:p>
        </w:tc>
        <w:tc>
          <w:tcPr>
            <w:tcW w:w="2252" w:type="dxa"/>
          </w:tcPr>
          <w:p>
            <w:pPr>
              <w:pStyle w:val="TableParagraph"/>
              <w:spacing w:before="5"/>
              <w:ind w:left="0"/>
              <w:rPr>
                <w:sz w:val="23"/>
              </w:rPr>
            </w:pPr>
          </w:p>
          <w:p>
            <w:pPr>
              <w:pStyle w:val="TableParagraph"/>
              <w:spacing w:line="261" w:lineRule="exact"/>
              <w:ind w:left="197" w:right="196"/>
              <w:jc w:val="center"/>
              <w:rPr>
                <w:sz w:val="24"/>
              </w:rPr>
            </w:pPr>
            <w:r>
              <w:rPr>
                <w:sz w:val="24"/>
              </w:rPr>
              <w:t>617995</w:t>
            </w:r>
          </w:p>
        </w:tc>
        <w:tc>
          <w:tcPr>
            <w:tcW w:w="3462" w:type="dxa"/>
          </w:tcPr>
          <w:p>
            <w:pPr>
              <w:pStyle w:val="TableParagraph"/>
              <w:spacing w:line="270" w:lineRule="exact"/>
              <w:ind w:left="105"/>
              <w:rPr>
                <w:sz w:val="24"/>
              </w:rPr>
            </w:pPr>
            <w:r>
              <w:rPr>
                <w:sz w:val="24"/>
              </w:rPr>
              <w:t>Axithromycin 250 MG Oral</w:t>
            </w:r>
          </w:p>
          <w:p>
            <w:pPr>
              <w:pStyle w:val="TableParagraph"/>
              <w:spacing w:line="261" w:lineRule="exact"/>
              <w:ind w:left="105"/>
              <w:rPr>
                <w:sz w:val="24"/>
              </w:rPr>
            </w:pPr>
            <w:r>
              <w:rPr>
                <w:sz w:val="24"/>
              </w:rPr>
              <w:t>Tablet</w:t>
            </w:r>
          </w:p>
        </w:tc>
        <w:tc>
          <w:tcPr>
            <w:tcW w:w="2593" w:type="dxa"/>
          </w:tcPr>
          <w:p>
            <w:pPr>
              <w:pStyle w:val="TableParagraph"/>
              <w:spacing w:before="5"/>
              <w:ind w:left="0"/>
              <w:rPr>
                <w:sz w:val="23"/>
              </w:rPr>
            </w:pPr>
          </w:p>
          <w:p>
            <w:pPr>
              <w:pStyle w:val="TableParagraph"/>
              <w:spacing w:line="261" w:lineRule="exact"/>
              <w:ind w:left="368" w:right="365"/>
              <w:jc w:val="center"/>
              <w:rPr>
                <w:sz w:val="24"/>
              </w:rPr>
            </w:pPr>
            <w:r>
              <w:rPr>
                <w:sz w:val="24"/>
              </w:rPr>
              <w:t>308460</w:t>
            </w:r>
          </w:p>
        </w:tc>
      </w:tr>
      <w:tr>
        <w:trPr>
          <w:trHeight w:val="290" w:hRule="atLeast"/>
        </w:trPr>
        <w:tc>
          <w:tcPr>
            <w:tcW w:w="1515" w:type="dxa"/>
          </w:tcPr>
          <w:p>
            <w:pPr>
              <w:pStyle w:val="TableParagraph"/>
              <w:ind w:left="0"/>
              <w:rPr>
                <w:sz w:val="20"/>
              </w:rPr>
            </w:pPr>
          </w:p>
        </w:tc>
        <w:tc>
          <w:tcPr>
            <w:tcW w:w="1008" w:type="dxa"/>
          </w:tcPr>
          <w:p>
            <w:pPr>
              <w:pStyle w:val="TableParagraph"/>
              <w:spacing w:line="261" w:lineRule="exact" w:before="8"/>
              <w:ind w:left="0" w:right="180"/>
              <w:jc w:val="right"/>
              <w:rPr>
                <w:sz w:val="24"/>
              </w:rPr>
            </w:pPr>
            <w:r>
              <w:rPr>
                <w:sz w:val="24"/>
              </w:rPr>
              <w:t>BPCK</w:t>
            </w:r>
          </w:p>
        </w:tc>
        <w:tc>
          <w:tcPr>
            <w:tcW w:w="2953" w:type="dxa"/>
          </w:tcPr>
          <w:p>
            <w:pPr>
              <w:pStyle w:val="TableParagraph"/>
              <w:spacing w:line="261" w:lineRule="exact" w:before="8"/>
              <w:rPr>
                <w:sz w:val="24"/>
              </w:rPr>
            </w:pPr>
            <w:r>
              <w:rPr>
                <w:sz w:val="24"/>
              </w:rPr>
              <w:t>Brand Name Pack</w:t>
            </w:r>
          </w:p>
        </w:tc>
        <w:tc>
          <w:tcPr>
            <w:tcW w:w="4950" w:type="dxa"/>
          </w:tcPr>
          <w:p>
            <w:pPr>
              <w:pStyle w:val="TableParagraph"/>
              <w:spacing w:line="261" w:lineRule="exact" w:before="8"/>
              <w:rPr>
                <w:sz w:val="24"/>
              </w:rPr>
            </w:pPr>
            <w:r>
              <w:rPr>
                <w:sz w:val="24"/>
              </w:rPr>
              <w:t>N/A</w:t>
            </w:r>
          </w:p>
        </w:tc>
        <w:tc>
          <w:tcPr>
            <w:tcW w:w="2252" w:type="dxa"/>
          </w:tcPr>
          <w:p>
            <w:pPr>
              <w:pStyle w:val="TableParagraph"/>
              <w:spacing w:line="261" w:lineRule="exact" w:before="8"/>
              <w:ind w:left="197" w:right="196"/>
              <w:jc w:val="center"/>
              <w:rPr>
                <w:sz w:val="24"/>
              </w:rPr>
            </w:pPr>
            <w:r>
              <w:rPr>
                <w:sz w:val="24"/>
              </w:rPr>
              <w:t>N/A</w:t>
            </w:r>
          </w:p>
        </w:tc>
        <w:tc>
          <w:tcPr>
            <w:tcW w:w="3462" w:type="dxa"/>
          </w:tcPr>
          <w:p>
            <w:pPr>
              <w:pStyle w:val="TableParagraph"/>
              <w:spacing w:line="261" w:lineRule="exact" w:before="8"/>
              <w:ind w:left="105"/>
              <w:rPr>
                <w:sz w:val="24"/>
              </w:rPr>
            </w:pPr>
            <w:r>
              <w:rPr>
                <w:sz w:val="24"/>
              </w:rPr>
              <w:t>Z-PAK</w:t>
            </w:r>
          </w:p>
        </w:tc>
        <w:tc>
          <w:tcPr>
            <w:tcW w:w="2593" w:type="dxa"/>
          </w:tcPr>
          <w:p>
            <w:pPr>
              <w:pStyle w:val="TableParagraph"/>
              <w:spacing w:line="261" w:lineRule="exact" w:before="8"/>
              <w:ind w:left="368" w:right="365"/>
              <w:jc w:val="center"/>
              <w:rPr>
                <w:sz w:val="24"/>
              </w:rPr>
            </w:pPr>
            <w:r>
              <w:rPr>
                <w:sz w:val="24"/>
              </w:rPr>
              <w:t>750149</w:t>
            </w:r>
          </w:p>
        </w:tc>
      </w:tr>
      <w:tr>
        <w:trPr>
          <w:trHeight w:val="551" w:hRule="atLeast"/>
        </w:trPr>
        <w:tc>
          <w:tcPr>
            <w:tcW w:w="1515" w:type="dxa"/>
          </w:tcPr>
          <w:p>
            <w:pPr>
              <w:pStyle w:val="TableParagraph"/>
              <w:ind w:left="0"/>
              <w:rPr>
                <w:sz w:val="24"/>
              </w:rPr>
            </w:pPr>
          </w:p>
        </w:tc>
        <w:tc>
          <w:tcPr>
            <w:tcW w:w="1008" w:type="dxa"/>
          </w:tcPr>
          <w:p>
            <w:pPr>
              <w:pStyle w:val="TableParagraph"/>
              <w:spacing w:before="5"/>
              <w:ind w:left="0"/>
              <w:rPr>
                <w:sz w:val="23"/>
              </w:rPr>
            </w:pPr>
          </w:p>
          <w:p>
            <w:pPr>
              <w:pStyle w:val="TableParagraph"/>
              <w:spacing w:line="261" w:lineRule="exact"/>
              <w:ind w:left="0" w:right="172"/>
              <w:jc w:val="right"/>
              <w:rPr>
                <w:sz w:val="24"/>
              </w:rPr>
            </w:pPr>
            <w:r>
              <w:rPr>
                <w:w w:val="95"/>
                <w:sz w:val="24"/>
              </w:rPr>
              <w:t>GPCK</w:t>
            </w:r>
          </w:p>
        </w:tc>
        <w:tc>
          <w:tcPr>
            <w:tcW w:w="2953" w:type="dxa"/>
          </w:tcPr>
          <w:p>
            <w:pPr>
              <w:pStyle w:val="TableParagraph"/>
              <w:spacing w:before="5"/>
              <w:ind w:left="0"/>
              <w:rPr>
                <w:sz w:val="23"/>
              </w:rPr>
            </w:pPr>
          </w:p>
          <w:p>
            <w:pPr>
              <w:pStyle w:val="TableParagraph"/>
              <w:spacing w:line="261" w:lineRule="exact"/>
              <w:rPr>
                <w:sz w:val="24"/>
              </w:rPr>
            </w:pPr>
            <w:r>
              <w:rPr>
                <w:sz w:val="24"/>
              </w:rPr>
              <w:t>Generic Pack</w:t>
            </w:r>
          </w:p>
        </w:tc>
        <w:tc>
          <w:tcPr>
            <w:tcW w:w="4950" w:type="dxa"/>
          </w:tcPr>
          <w:p>
            <w:pPr>
              <w:pStyle w:val="TableParagraph"/>
              <w:spacing w:before="5"/>
              <w:ind w:left="0"/>
              <w:rPr>
                <w:sz w:val="23"/>
              </w:rPr>
            </w:pPr>
          </w:p>
          <w:p>
            <w:pPr>
              <w:pStyle w:val="TableParagraph"/>
              <w:spacing w:line="261" w:lineRule="exact"/>
              <w:rPr>
                <w:sz w:val="24"/>
              </w:rPr>
            </w:pPr>
            <w:r>
              <w:rPr>
                <w:sz w:val="24"/>
              </w:rPr>
              <w:t>N/A</w:t>
            </w:r>
          </w:p>
        </w:tc>
        <w:tc>
          <w:tcPr>
            <w:tcW w:w="2252" w:type="dxa"/>
          </w:tcPr>
          <w:p>
            <w:pPr>
              <w:pStyle w:val="TableParagraph"/>
              <w:spacing w:before="5"/>
              <w:ind w:left="0"/>
              <w:rPr>
                <w:sz w:val="23"/>
              </w:rPr>
            </w:pPr>
          </w:p>
          <w:p>
            <w:pPr>
              <w:pStyle w:val="TableParagraph"/>
              <w:spacing w:line="261" w:lineRule="exact"/>
              <w:ind w:left="197" w:right="196"/>
              <w:jc w:val="center"/>
              <w:rPr>
                <w:sz w:val="24"/>
              </w:rPr>
            </w:pPr>
            <w:r>
              <w:rPr>
                <w:sz w:val="24"/>
              </w:rPr>
              <w:t>N/A</w:t>
            </w:r>
          </w:p>
        </w:tc>
        <w:tc>
          <w:tcPr>
            <w:tcW w:w="3462" w:type="dxa"/>
          </w:tcPr>
          <w:p>
            <w:pPr>
              <w:pStyle w:val="TableParagraph"/>
              <w:spacing w:line="270" w:lineRule="exact"/>
              <w:ind w:left="105"/>
              <w:rPr>
                <w:sz w:val="24"/>
              </w:rPr>
            </w:pPr>
            <w:r>
              <w:rPr>
                <w:sz w:val="24"/>
              </w:rPr>
              <w:t>{6 (Azithromycin 250 MG Oral</w:t>
            </w:r>
          </w:p>
          <w:p>
            <w:pPr>
              <w:pStyle w:val="TableParagraph"/>
              <w:spacing w:line="261" w:lineRule="exact"/>
              <w:ind w:left="105"/>
              <w:rPr>
                <w:sz w:val="24"/>
              </w:rPr>
            </w:pPr>
            <w:r>
              <w:rPr>
                <w:sz w:val="24"/>
              </w:rPr>
              <w:t>Tablet) } Pack</w:t>
            </w:r>
          </w:p>
        </w:tc>
        <w:tc>
          <w:tcPr>
            <w:tcW w:w="2593" w:type="dxa"/>
          </w:tcPr>
          <w:p>
            <w:pPr>
              <w:pStyle w:val="TableParagraph"/>
              <w:spacing w:before="5"/>
              <w:ind w:left="0"/>
              <w:rPr>
                <w:sz w:val="23"/>
              </w:rPr>
            </w:pPr>
          </w:p>
          <w:p>
            <w:pPr>
              <w:pStyle w:val="TableParagraph"/>
              <w:spacing w:line="261" w:lineRule="exact"/>
              <w:ind w:left="368" w:right="365"/>
              <w:jc w:val="center"/>
              <w:rPr>
                <w:sz w:val="24"/>
              </w:rPr>
            </w:pPr>
            <w:r>
              <w:rPr>
                <w:sz w:val="24"/>
              </w:rPr>
              <w:t>749783</w:t>
            </w:r>
          </w:p>
        </w:tc>
      </w:tr>
    </w:tbl>
    <w:p>
      <w:pPr>
        <w:spacing w:after="0" w:line="261" w:lineRule="exact"/>
        <w:jc w:val="center"/>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5"/>
        <w:gridCol w:w="1008"/>
        <w:gridCol w:w="2953"/>
        <w:gridCol w:w="4950"/>
        <w:gridCol w:w="2252"/>
        <w:gridCol w:w="3462"/>
        <w:gridCol w:w="2593"/>
      </w:tblGrid>
      <w:tr>
        <w:trPr>
          <w:trHeight w:val="551" w:hRule="atLeast"/>
        </w:trPr>
        <w:tc>
          <w:tcPr>
            <w:tcW w:w="1515" w:type="dxa"/>
          </w:tcPr>
          <w:p>
            <w:pPr>
              <w:pStyle w:val="TableParagraph"/>
              <w:ind w:left="0"/>
              <w:rPr>
                <w:sz w:val="22"/>
              </w:rPr>
            </w:pPr>
          </w:p>
        </w:tc>
        <w:tc>
          <w:tcPr>
            <w:tcW w:w="1008" w:type="dxa"/>
          </w:tcPr>
          <w:p>
            <w:pPr>
              <w:pStyle w:val="TableParagraph"/>
              <w:spacing w:before="5"/>
              <w:ind w:left="0"/>
              <w:rPr>
                <w:sz w:val="23"/>
              </w:rPr>
            </w:pPr>
          </w:p>
          <w:p>
            <w:pPr>
              <w:pStyle w:val="TableParagraph"/>
              <w:spacing w:line="261" w:lineRule="exact"/>
              <w:ind w:left="149" w:right="141"/>
              <w:jc w:val="center"/>
              <w:rPr>
                <w:sz w:val="24"/>
              </w:rPr>
            </w:pPr>
            <w:r>
              <w:rPr>
                <w:sz w:val="24"/>
              </w:rPr>
              <w:t>SBDF</w:t>
            </w:r>
          </w:p>
        </w:tc>
        <w:tc>
          <w:tcPr>
            <w:tcW w:w="2953" w:type="dxa"/>
          </w:tcPr>
          <w:p>
            <w:pPr>
              <w:pStyle w:val="TableParagraph"/>
              <w:spacing w:line="270" w:lineRule="exact"/>
              <w:rPr>
                <w:sz w:val="24"/>
              </w:rPr>
            </w:pPr>
            <w:r>
              <w:rPr>
                <w:sz w:val="24"/>
              </w:rPr>
              <w:t>Semantic Branded Drug</w:t>
            </w:r>
          </w:p>
          <w:p>
            <w:pPr>
              <w:pStyle w:val="TableParagraph"/>
              <w:spacing w:line="261" w:lineRule="exact"/>
              <w:rPr>
                <w:sz w:val="24"/>
              </w:rPr>
            </w:pPr>
            <w:r>
              <w:rPr>
                <w:sz w:val="24"/>
              </w:rPr>
              <w:t>Form</w:t>
            </w:r>
          </w:p>
        </w:tc>
        <w:tc>
          <w:tcPr>
            <w:tcW w:w="4950" w:type="dxa"/>
          </w:tcPr>
          <w:p>
            <w:pPr>
              <w:pStyle w:val="TableParagraph"/>
              <w:spacing w:line="270" w:lineRule="exact"/>
              <w:rPr>
                <w:sz w:val="24"/>
              </w:rPr>
            </w:pPr>
            <w:r>
              <w:rPr>
                <w:sz w:val="24"/>
              </w:rPr>
              <w:t>Amoxicillin / Clavulanate Extended Release</w:t>
            </w:r>
          </w:p>
          <w:p>
            <w:pPr>
              <w:pStyle w:val="TableParagraph"/>
              <w:spacing w:line="261" w:lineRule="exact"/>
              <w:rPr>
                <w:sz w:val="24"/>
              </w:rPr>
            </w:pPr>
            <w:r>
              <w:rPr>
                <w:sz w:val="24"/>
              </w:rPr>
              <w:t>Oral Tablet [Augmentin]</w:t>
            </w:r>
          </w:p>
        </w:tc>
        <w:tc>
          <w:tcPr>
            <w:tcW w:w="2252" w:type="dxa"/>
          </w:tcPr>
          <w:p>
            <w:pPr>
              <w:pStyle w:val="TableParagraph"/>
              <w:spacing w:before="5"/>
              <w:ind w:left="0"/>
              <w:rPr>
                <w:sz w:val="23"/>
              </w:rPr>
            </w:pPr>
          </w:p>
          <w:p>
            <w:pPr>
              <w:pStyle w:val="TableParagraph"/>
              <w:spacing w:line="261" w:lineRule="exact"/>
              <w:ind w:left="197" w:right="196"/>
              <w:jc w:val="center"/>
              <w:rPr>
                <w:sz w:val="24"/>
              </w:rPr>
            </w:pPr>
            <w:r>
              <w:rPr>
                <w:sz w:val="24"/>
              </w:rPr>
              <w:t>618038</w:t>
            </w:r>
          </w:p>
        </w:tc>
        <w:tc>
          <w:tcPr>
            <w:tcW w:w="3462" w:type="dxa"/>
          </w:tcPr>
          <w:p>
            <w:pPr>
              <w:pStyle w:val="TableParagraph"/>
              <w:spacing w:line="270" w:lineRule="exact"/>
              <w:ind w:left="105"/>
              <w:rPr>
                <w:sz w:val="24"/>
              </w:rPr>
            </w:pPr>
            <w:r>
              <w:rPr>
                <w:sz w:val="24"/>
              </w:rPr>
              <w:t>Azithromycin Oral Tablet</w:t>
            </w:r>
          </w:p>
          <w:p>
            <w:pPr>
              <w:pStyle w:val="TableParagraph"/>
              <w:spacing w:line="261" w:lineRule="exact"/>
              <w:ind w:left="105"/>
              <w:rPr>
                <w:sz w:val="24"/>
              </w:rPr>
            </w:pPr>
            <w:r>
              <w:rPr>
                <w:sz w:val="24"/>
              </w:rPr>
              <w:t>[Zithromax]</w:t>
            </w:r>
          </w:p>
        </w:tc>
        <w:tc>
          <w:tcPr>
            <w:tcW w:w="2593" w:type="dxa"/>
          </w:tcPr>
          <w:p>
            <w:pPr>
              <w:pStyle w:val="TableParagraph"/>
              <w:spacing w:before="5"/>
              <w:ind w:left="0"/>
              <w:rPr>
                <w:sz w:val="23"/>
              </w:rPr>
            </w:pPr>
          </w:p>
          <w:p>
            <w:pPr>
              <w:pStyle w:val="TableParagraph"/>
              <w:spacing w:line="261" w:lineRule="exact"/>
              <w:ind w:left="368" w:right="365"/>
              <w:jc w:val="center"/>
              <w:rPr>
                <w:sz w:val="24"/>
              </w:rPr>
            </w:pPr>
            <w:r>
              <w:rPr>
                <w:sz w:val="24"/>
              </w:rPr>
              <w:t>367697</w:t>
            </w:r>
          </w:p>
        </w:tc>
      </w:tr>
      <w:tr>
        <w:trPr>
          <w:trHeight w:val="552" w:hRule="atLeast"/>
        </w:trPr>
        <w:tc>
          <w:tcPr>
            <w:tcW w:w="1515" w:type="dxa"/>
          </w:tcPr>
          <w:p>
            <w:pPr>
              <w:pStyle w:val="TableParagraph"/>
              <w:ind w:left="0"/>
              <w:rPr>
                <w:sz w:val="22"/>
              </w:rPr>
            </w:pPr>
          </w:p>
        </w:tc>
        <w:tc>
          <w:tcPr>
            <w:tcW w:w="1008" w:type="dxa"/>
          </w:tcPr>
          <w:p>
            <w:pPr>
              <w:pStyle w:val="TableParagraph"/>
              <w:spacing w:before="6"/>
              <w:ind w:left="0"/>
              <w:rPr>
                <w:sz w:val="23"/>
              </w:rPr>
            </w:pPr>
          </w:p>
          <w:p>
            <w:pPr>
              <w:pStyle w:val="TableParagraph"/>
              <w:spacing w:line="261" w:lineRule="exact"/>
              <w:ind w:left="150" w:right="140"/>
              <w:jc w:val="center"/>
              <w:rPr>
                <w:sz w:val="24"/>
              </w:rPr>
            </w:pPr>
            <w:r>
              <w:rPr>
                <w:sz w:val="24"/>
              </w:rPr>
              <w:t>SCDF</w:t>
            </w:r>
          </w:p>
        </w:tc>
        <w:tc>
          <w:tcPr>
            <w:tcW w:w="2953" w:type="dxa"/>
          </w:tcPr>
          <w:p>
            <w:pPr>
              <w:pStyle w:val="TableParagraph"/>
              <w:spacing w:line="271" w:lineRule="exact"/>
              <w:rPr>
                <w:sz w:val="24"/>
              </w:rPr>
            </w:pPr>
            <w:r>
              <w:rPr>
                <w:sz w:val="24"/>
              </w:rPr>
              <w:t>Semantic Clinical Drug</w:t>
            </w:r>
          </w:p>
          <w:p>
            <w:pPr>
              <w:pStyle w:val="TableParagraph"/>
              <w:spacing w:line="261" w:lineRule="exact"/>
              <w:rPr>
                <w:sz w:val="24"/>
              </w:rPr>
            </w:pPr>
            <w:r>
              <w:rPr>
                <w:sz w:val="24"/>
              </w:rPr>
              <w:t>Form</w:t>
            </w:r>
          </w:p>
        </w:tc>
        <w:tc>
          <w:tcPr>
            <w:tcW w:w="4950" w:type="dxa"/>
          </w:tcPr>
          <w:p>
            <w:pPr>
              <w:pStyle w:val="TableParagraph"/>
              <w:spacing w:line="271" w:lineRule="exact"/>
              <w:rPr>
                <w:sz w:val="24"/>
              </w:rPr>
            </w:pPr>
            <w:r>
              <w:rPr>
                <w:sz w:val="24"/>
              </w:rPr>
              <w:t>Amoxicillin / Clavulanate Extended Release</w:t>
            </w:r>
          </w:p>
          <w:p>
            <w:pPr>
              <w:pStyle w:val="TableParagraph"/>
              <w:spacing w:line="261" w:lineRule="exact"/>
              <w:rPr>
                <w:sz w:val="24"/>
              </w:rPr>
            </w:pPr>
            <w:r>
              <w:rPr>
                <w:sz w:val="24"/>
              </w:rPr>
              <w:t>Oral Tablet</w:t>
            </w:r>
          </w:p>
        </w:tc>
        <w:tc>
          <w:tcPr>
            <w:tcW w:w="2252" w:type="dxa"/>
          </w:tcPr>
          <w:p>
            <w:pPr>
              <w:pStyle w:val="TableParagraph"/>
              <w:spacing w:before="6"/>
              <w:ind w:left="0"/>
              <w:rPr>
                <w:sz w:val="23"/>
              </w:rPr>
            </w:pPr>
          </w:p>
          <w:p>
            <w:pPr>
              <w:pStyle w:val="TableParagraph"/>
              <w:spacing w:line="261" w:lineRule="exact"/>
              <w:ind w:left="197" w:right="196"/>
              <w:jc w:val="center"/>
              <w:rPr>
                <w:sz w:val="24"/>
              </w:rPr>
            </w:pPr>
            <w:r>
              <w:rPr>
                <w:sz w:val="24"/>
              </w:rPr>
              <w:t>617988</w:t>
            </w:r>
          </w:p>
        </w:tc>
        <w:tc>
          <w:tcPr>
            <w:tcW w:w="3462" w:type="dxa"/>
          </w:tcPr>
          <w:p>
            <w:pPr>
              <w:pStyle w:val="TableParagraph"/>
              <w:spacing w:before="6"/>
              <w:ind w:left="0"/>
              <w:rPr>
                <w:sz w:val="23"/>
              </w:rPr>
            </w:pPr>
          </w:p>
          <w:p>
            <w:pPr>
              <w:pStyle w:val="TableParagraph"/>
              <w:spacing w:line="261" w:lineRule="exact"/>
              <w:ind w:left="105"/>
              <w:rPr>
                <w:sz w:val="24"/>
              </w:rPr>
            </w:pPr>
            <w:r>
              <w:rPr>
                <w:sz w:val="24"/>
              </w:rPr>
              <w:t>Azithromycin Oral Tablet</w:t>
            </w:r>
          </w:p>
        </w:tc>
        <w:tc>
          <w:tcPr>
            <w:tcW w:w="2593" w:type="dxa"/>
          </w:tcPr>
          <w:p>
            <w:pPr>
              <w:pStyle w:val="TableParagraph"/>
              <w:spacing w:before="6"/>
              <w:ind w:left="0"/>
              <w:rPr>
                <w:sz w:val="23"/>
              </w:rPr>
            </w:pPr>
          </w:p>
          <w:p>
            <w:pPr>
              <w:pStyle w:val="TableParagraph"/>
              <w:spacing w:line="261" w:lineRule="exact"/>
              <w:ind w:left="368" w:right="365"/>
              <w:jc w:val="center"/>
              <w:rPr>
                <w:sz w:val="24"/>
              </w:rPr>
            </w:pPr>
            <w:r>
              <w:rPr>
                <w:sz w:val="24"/>
              </w:rPr>
              <w:t>370976</w:t>
            </w:r>
          </w:p>
        </w:tc>
      </w:tr>
      <w:tr>
        <w:trPr>
          <w:trHeight w:val="551" w:hRule="atLeast"/>
        </w:trPr>
        <w:tc>
          <w:tcPr>
            <w:tcW w:w="1515" w:type="dxa"/>
          </w:tcPr>
          <w:p>
            <w:pPr>
              <w:pStyle w:val="TableParagraph"/>
              <w:ind w:left="0"/>
              <w:rPr>
                <w:sz w:val="22"/>
              </w:rPr>
            </w:pPr>
          </w:p>
        </w:tc>
        <w:tc>
          <w:tcPr>
            <w:tcW w:w="1008" w:type="dxa"/>
          </w:tcPr>
          <w:p>
            <w:pPr>
              <w:pStyle w:val="TableParagraph"/>
              <w:spacing w:before="5"/>
              <w:ind w:left="0"/>
              <w:rPr>
                <w:sz w:val="23"/>
              </w:rPr>
            </w:pPr>
          </w:p>
          <w:p>
            <w:pPr>
              <w:pStyle w:val="TableParagraph"/>
              <w:spacing w:line="261" w:lineRule="exact"/>
              <w:ind w:left="146" w:right="141"/>
              <w:jc w:val="center"/>
              <w:rPr>
                <w:sz w:val="24"/>
              </w:rPr>
            </w:pPr>
            <w:r>
              <w:rPr>
                <w:sz w:val="24"/>
              </w:rPr>
              <w:t>SBDG</w:t>
            </w:r>
          </w:p>
        </w:tc>
        <w:tc>
          <w:tcPr>
            <w:tcW w:w="2953" w:type="dxa"/>
          </w:tcPr>
          <w:p>
            <w:pPr>
              <w:pStyle w:val="TableParagraph"/>
              <w:spacing w:line="270" w:lineRule="exact"/>
              <w:rPr>
                <w:sz w:val="24"/>
              </w:rPr>
            </w:pPr>
            <w:r>
              <w:rPr>
                <w:sz w:val="24"/>
              </w:rPr>
              <w:t>Semantic Branded Dose</w:t>
            </w:r>
          </w:p>
          <w:p>
            <w:pPr>
              <w:pStyle w:val="TableParagraph"/>
              <w:spacing w:line="261" w:lineRule="exact"/>
              <w:rPr>
                <w:sz w:val="24"/>
              </w:rPr>
            </w:pPr>
            <w:r>
              <w:rPr>
                <w:sz w:val="24"/>
              </w:rPr>
              <w:t>Form Group</w:t>
            </w:r>
          </w:p>
        </w:tc>
        <w:tc>
          <w:tcPr>
            <w:tcW w:w="4950" w:type="dxa"/>
          </w:tcPr>
          <w:p>
            <w:pPr>
              <w:pStyle w:val="TableParagraph"/>
              <w:spacing w:line="270" w:lineRule="exact"/>
              <w:rPr>
                <w:sz w:val="24"/>
              </w:rPr>
            </w:pPr>
            <w:r>
              <w:rPr>
                <w:sz w:val="24"/>
              </w:rPr>
              <w:t>Augmentin Oral Product;</w:t>
            </w:r>
          </w:p>
          <w:p>
            <w:pPr>
              <w:pStyle w:val="TableParagraph"/>
              <w:spacing w:line="261" w:lineRule="exact"/>
              <w:rPr>
                <w:sz w:val="24"/>
              </w:rPr>
            </w:pPr>
            <w:r>
              <w:rPr>
                <w:sz w:val="24"/>
              </w:rPr>
              <w:t>Augmentin Pill</w:t>
            </w:r>
          </w:p>
        </w:tc>
        <w:tc>
          <w:tcPr>
            <w:tcW w:w="2252" w:type="dxa"/>
          </w:tcPr>
          <w:p>
            <w:pPr>
              <w:pStyle w:val="TableParagraph"/>
              <w:spacing w:before="5"/>
              <w:ind w:left="0"/>
              <w:rPr>
                <w:sz w:val="23"/>
              </w:rPr>
            </w:pPr>
          </w:p>
          <w:p>
            <w:pPr>
              <w:pStyle w:val="TableParagraph"/>
              <w:spacing w:line="261" w:lineRule="exact"/>
              <w:ind w:left="199" w:right="196"/>
              <w:jc w:val="center"/>
              <w:rPr>
                <w:sz w:val="24"/>
              </w:rPr>
            </w:pPr>
            <w:r>
              <w:rPr>
                <w:sz w:val="24"/>
              </w:rPr>
              <w:t>1174397; 1174308</w:t>
            </w:r>
          </w:p>
        </w:tc>
        <w:tc>
          <w:tcPr>
            <w:tcW w:w="3462" w:type="dxa"/>
          </w:tcPr>
          <w:p>
            <w:pPr>
              <w:pStyle w:val="TableParagraph"/>
              <w:spacing w:line="270" w:lineRule="exact"/>
              <w:ind w:left="105"/>
              <w:rPr>
                <w:sz w:val="24"/>
              </w:rPr>
            </w:pPr>
            <w:r>
              <w:rPr>
                <w:sz w:val="24"/>
              </w:rPr>
              <w:t>Zithromax Oral Product;</w:t>
            </w:r>
          </w:p>
          <w:p>
            <w:pPr>
              <w:pStyle w:val="TableParagraph"/>
              <w:spacing w:line="261" w:lineRule="exact"/>
              <w:ind w:left="105"/>
              <w:rPr>
                <w:sz w:val="24"/>
              </w:rPr>
            </w:pPr>
            <w:r>
              <w:rPr>
                <w:sz w:val="24"/>
              </w:rPr>
              <w:t>Zithromax Pill</w:t>
            </w:r>
          </w:p>
        </w:tc>
        <w:tc>
          <w:tcPr>
            <w:tcW w:w="2593" w:type="dxa"/>
          </w:tcPr>
          <w:p>
            <w:pPr>
              <w:pStyle w:val="TableParagraph"/>
              <w:spacing w:before="5"/>
              <w:ind w:left="0"/>
              <w:rPr>
                <w:sz w:val="23"/>
              </w:rPr>
            </w:pPr>
          </w:p>
          <w:p>
            <w:pPr>
              <w:pStyle w:val="TableParagraph"/>
              <w:spacing w:line="261" w:lineRule="exact"/>
              <w:ind w:left="368" w:right="368"/>
              <w:jc w:val="center"/>
              <w:rPr>
                <w:sz w:val="24"/>
              </w:rPr>
            </w:pPr>
            <w:r>
              <w:rPr>
                <w:sz w:val="24"/>
              </w:rPr>
              <w:t>1187674; 1187675</w:t>
            </w:r>
          </w:p>
        </w:tc>
      </w:tr>
      <w:tr>
        <w:trPr>
          <w:trHeight w:val="553" w:hRule="atLeast"/>
        </w:trPr>
        <w:tc>
          <w:tcPr>
            <w:tcW w:w="1515" w:type="dxa"/>
          </w:tcPr>
          <w:p>
            <w:pPr>
              <w:pStyle w:val="TableParagraph"/>
              <w:spacing w:before="7"/>
              <w:ind w:left="0"/>
              <w:rPr>
                <w:sz w:val="22"/>
              </w:rPr>
            </w:pPr>
          </w:p>
          <w:p>
            <w:pPr>
              <w:pStyle w:val="TableParagraph"/>
              <w:spacing w:line="274" w:lineRule="exact"/>
              <w:ind w:left="7"/>
              <w:jc w:val="center"/>
              <w:rPr>
                <w:rFonts w:ascii="Symbol" w:hAnsi="Symbol"/>
                <w:sz w:val="24"/>
              </w:rPr>
            </w:pPr>
            <w:r>
              <w:rPr>
                <w:rFonts w:ascii="Symbol" w:hAnsi="Symbol"/>
                <w:sz w:val="24"/>
              </w:rPr>
              <w:t></w:t>
            </w:r>
          </w:p>
        </w:tc>
        <w:tc>
          <w:tcPr>
            <w:tcW w:w="1008" w:type="dxa"/>
          </w:tcPr>
          <w:p>
            <w:pPr>
              <w:pStyle w:val="TableParagraph"/>
              <w:spacing w:before="8"/>
              <w:ind w:left="0"/>
              <w:rPr>
                <w:sz w:val="23"/>
              </w:rPr>
            </w:pPr>
          </w:p>
          <w:p>
            <w:pPr>
              <w:pStyle w:val="TableParagraph"/>
              <w:spacing w:line="261" w:lineRule="exact"/>
              <w:ind w:left="148" w:right="141"/>
              <w:jc w:val="center"/>
              <w:rPr>
                <w:sz w:val="24"/>
              </w:rPr>
            </w:pPr>
            <w:r>
              <w:rPr>
                <w:sz w:val="24"/>
              </w:rPr>
              <w:t>SCDG</w:t>
            </w:r>
          </w:p>
        </w:tc>
        <w:tc>
          <w:tcPr>
            <w:tcW w:w="2953" w:type="dxa"/>
          </w:tcPr>
          <w:p>
            <w:pPr>
              <w:pStyle w:val="TableParagraph"/>
              <w:spacing w:line="276" w:lineRule="exact"/>
              <w:ind w:right="549"/>
              <w:rPr>
                <w:sz w:val="24"/>
              </w:rPr>
            </w:pPr>
            <w:r>
              <w:rPr>
                <w:sz w:val="24"/>
              </w:rPr>
              <w:t>Semantic Clinical Dose Form Group</w:t>
            </w:r>
          </w:p>
        </w:tc>
        <w:tc>
          <w:tcPr>
            <w:tcW w:w="4950" w:type="dxa"/>
          </w:tcPr>
          <w:p>
            <w:pPr>
              <w:pStyle w:val="TableParagraph"/>
              <w:spacing w:line="276" w:lineRule="exact"/>
              <w:ind w:right="278"/>
              <w:rPr>
                <w:sz w:val="24"/>
              </w:rPr>
            </w:pPr>
            <w:r>
              <w:rPr>
                <w:sz w:val="24"/>
              </w:rPr>
              <w:t>Amoxicillin / Clavulanate Oral Product; Amoxicillin / Clavulanate Pill</w:t>
            </w:r>
          </w:p>
        </w:tc>
        <w:tc>
          <w:tcPr>
            <w:tcW w:w="2252" w:type="dxa"/>
          </w:tcPr>
          <w:p>
            <w:pPr>
              <w:pStyle w:val="TableParagraph"/>
              <w:spacing w:before="8"/>
              <w:ind w:left="0"/>
              <w:rPr>
                <w:sz w:val="23"/>
              </w:rPr>
            </w:pPr>
          </w:p>
          <w:p>
            <w:pPr>
              <w:pStyle w:val="TableParagraph"/>
              <w:spacing w:line="261" w:lineRule="exact"/>
              <w:ind w:left="199" w:right="196"/>
              <w:jc w:val="center"/>
              <w:rPr>
                <w:sz w:val="24"/>
              </w:rPr>
            </w:pPr>
            <w:r>
              <w:rPr>
                <w:sz w:val="24"/>
              </w:rPr>
              <w:t>1152874; 1152875</w:t>
            </w:r>
          </w:p>
        </w:tc>
        <w:tc>
          <w:tcPr>
            <w:tcW w:w="3462" w:type="dxa"/>
          </w:tcPr>
          <w:p>
            <w:pPr>
              <w:pStyle w:val="TableParagraph"/>
              <w:spacing w:line="276" w:lineRule="exact"/>
              <w:ind w:left="105" w:right="634"/>
              <w:rPr>
                <w:sz w:val="24"/>
              </w:rPr>
            </w:pPr>
            <w:r>
              <w:rPr>
                <w:sz w:val="24"/>
              </w:rPr>
              <w:t>Azithromycin Oral Product; Azithromycin Pill</w:t>
            </w:r>
          </w:p>
        </w:tc>
        <w:tc>
          <w:tcPr>
            <w:tcW w:w="2593" w:type="dxa"/>
          </w:tcPr>
          <w:p>
            <w:pPr>
              <w:pStyle w:val="TableParagraph"/>
              <w:spacing w:before="8"/>
              <w:ind w:left="0"/>
              <w:rPr>
                <w:sz w:val="23"/>
              </w:rPr>
            </w:pPr>
          </w:p>
          <w:p>
            <w:pPr>
              <w:pStyle w:val="TableParagraph"/>
              <w:spacing w:line="261" w:lineRule="exact"/>
              <w:ind w:left="368" w:right="368"/>
              <w:jc w:val="center"/>
              <w:rPr>
                <w:sz w:val="24"/>
              </w:rPr>
            </w:pPr>
            <w:r>
              <w:rPr>
                <w:sz w:val="24"/>
              </w:rPr>
              <w:t>1155011; 1155012</w:t>
            </w:r>
          </w:p>
        </w:tc>
      </w:tr>
      <w:tr>
        <w:trPr>
          <w:trHeight w:val="551" w:hRule="atLeast"/>
        </w:trPr>
        <w:tc>
          <w:tcPr>
            <w:tcW w:w="1515" w:type="dxa"/>
          </w:tcPr>
          <w:p>
            <w:pPr>
              <w:pStyle w:val="TableParagraph"/>
              <w:ind w:left="0"/>
              <w:rPr>
                <w:sz w:val="22"/>
              </w:rPr>
            </w:pPr>
          </w:p>
        </w:tc>
        <w:tc>
          <w:tcPr>
            <w:tcW w:w="1008" w:type="dxa"/>
          </w:tcPr>
          <w:p>
            <w:pPr>
              <w:pStyle w:val="TableParagraph"/>
              <w:spacing w:before="5"/>
              <w:ind w:left="0"/>
              <w:rPr>
                <w:sz w:val="23"/>
              </w:rPr>
            </w:pPr>
          </w:p>
          <w:p>
            <w:pPr>
              <w:pStyle w:val="TableParagraph"/>
              <w:spacing w:line="261" w:lineRule="exact"/>
              <w:ind w:left="147" w:right="141"/>
              <w:jc w:val="center"/>
              <w:rPr>
                <w:sz w:val="24"/>
              </w:rPr>
            </w:pPr>
            <w:r>
              <w:rPr>
                <w:sz w:val="24"/>
              </w:rPr>
              <w:t>SBDC</w:t>
            </w:r>
          </w:p>
        </w:tc>
        <w:tc>
          <w:tcPr>
            <w:tcW w:w="2953" w:type="dxa"/>
          </w:tcPr>
          <w:p>
            <w:pPr>
              <w:pStyle w:val="TableParagraph"/>
              <w:spacing w:line="270" w:lineRule="exact"/>
              <w:rPr>
                <w:sz w:val="24"/>
              </w:rPr>
            </w:pPr>
            <w:r>
              <w:rPr>
                <w:sz w:val="24"/>
              </w:rPr>
              <w:t>Semantic Branded Drug</w:t>
            </w:r>
          </w:p>
          <w:p>
            <w:pPr>
              <w:pStyle w:val="TableParagraph"/>
              <w:spacing w:line="261" w:lineRule="exact"/>
              <w:rPr>
                <w:sz w:val="24"/>
              </w:rPr>
            </w:pPr>
            <w:r>
              <w:rPr>
                <w:sz w:val="24"/>
              </w:rPr>
              <w:t>Component</w:t>
            </w:r>
          </w:p>
        </w:tc>
        <w:tc>
          <w:tcPr>
            <w:tcW w:w="4950" w:type="dxa"/>
          </w:tcPr>
          <w:p>
            <w:pPr>
              <w:pStyle w:val="TableParagraph"/>
              <w:spacing w:line="270" w:lineRule="exact"/>
              <w:rPr>
                <w:sz w:val="24"/>
              </w:rPr>
            </w:pPr>
            <w:r>
              <w:rPr>
                <w:sz w:val="24"/>
              </w:rPr>
              <w:t>Amoxicillin 1000 MG / Clavulanate 62.5 MG</w:t>
            </w:r>
          </w:p>
          <w:p>
            <w:pPr>
              <w:pStyle w:val="TableParagraph"/>
              <w:spacing w:line="261" w:lineRule="exact"/>
              <w:rPr>
                <w:sz w:val="24"/>
              </w:rPr>
            </w:pPr>
            <w:r>
              <w:rPr>
                <w:sz w:val="24"/>
              </w:rPr>
              <w:t>[Augmentin]</w:t>
            </w:r>
          </w:p>
        </w:tc>
        <w:tc>
          <w:tcPr>
            <w:tcW w:w="2252" w:type="dxa"/>
          </w:tcPr>
          <w:p>
            <w:pPr>
              <w:pStyle w:val="TableParagraph"/>
              <w:spacing w:before="5"/>
              <w:ind w:left="0"/>
              <w:rPr>
                <w:sz w:val="23"/>
              </w:rPr>
            </w:pPr>
          </w:p>
          <w:p>
            <w:pPr>
              <w:pStyle w:val="TableParagraph"/>
              <w:spacing w:line="261" w:lineRule="exact"/>
              <w:ind w:left="197" w:right="196"/>
              <w:jc w:val="center"/>
              <w:rPr>
                <w:sz w:val="24"/>
              </w:rPr>
            </w:pPr>
            <w:r>
              <w:rPr>
                <w:sz w:val="24"/>
              </w:rPr>
              <w:t>618037</w:t>
            </w:r>
          </w:p>
        </w:tc>
        <w:tc>
          <w:tcPr>
            <w:tcW w:w="3462" w:type="dxa"/>
          </w:tcPr>
          <w:p>
            <w:pPr>
              <w:pStyle w:val="TableParagraph"/>
              <w:spacing w:line="270" w:lineRule="exact"/>
              <w:ind w:left="105"/>
              <w:rPr>
                <w:sz w:val="24"/>
              </w:rPr>
            </w:pPr>
            <w:r>
              <w:rPr>
                <w:sz w:val="24"/>
              </w:rPr>
              <w:t>Azithromycin 250 MG</w:t>
            </w:r>
          </w:p>
          <w:p>
            <w:pPr>
              <w:pStyle w:val="TableParagraph"/>
              <w:spacing w:line="261" w:lineRule="exact"/>
              <w:ind w:left="105"/>
              <w:rPr>
                <w:sz w:val="24"/>
              </w:rPr>
            </w:pPr>
            <w:r>
              <w:rPr>
                <w:sz w:val="24"/>
              </w:rPr>
              <w:t>[Zithromax]</w:t>
            </w:r>
          </w:p>
        </w:tc>
        <w:tc>
          <w:tcPr>
            <w:tcW w:w="2593" w:type="dxa"/>
          </w:tcPr>
          <w:p>
            <w:pPr>
              <w:pStyle w:val="TableParagraph"/>
              <w:spacing w:before="5"/>
              <w:ind w:left="0"/>
              <w:rPr>
                <w:sz w:val="23"/>
              </w:rPr>
            </w:pPr>
          </w:p>
          <w:p>
            <w:pPr>
              <w:pStyle w:val="TableParagraph"/>
              <w:spacing w:line="261" w:lineRule="exact"/>
              <w:ind w:left="368" w:right="365"/>
              <w:jc w:val="center"/>
              <w:rPr>
                <w:sz w:val="24"/>
              </w:rPr>
            </w:pPr>
            <w:r>
              <w:rPr>
                <w:sz w:val="24"/>
              </w:rPr>
              <w:t>564001</w:t>
            </w:r>
          </w:p>
        </w:tc>
      </w:tr>
      <w:tr>
        <w:trPr>
          <w:trHeight w:val="287" w:hRule="atLeast"/>
        </w:trPr>
        <w:tc>
          <w:tcPr>
            <w:tcW w:w="1515" w:type="dxa"/>
          </w:tcPr>
          <w:p>
            <w:pPr>
              <w:pStyle w:val="TableParagraph"/>
              <w:ind w:left="0"/>
              <w:rPr>
                <w:sz w:val="20"/>
              </w:rPr>
            </w:pPr>
          </w:p>
        </w:tc>
        <w:tc>
          <w:tcPr>
            <w:tcW w:w="1008" w:type="dxa"/>
          </w:tcPr>
          <w:p>
            <w:pPr>
              <w:pStyle w:val="TableParagraph"/>
              <w:spacing w:line="261" w:lineRule="exact" w:before="6"/>
              <w:ind w:left="144" w:right="141"/>
              <w:jc w:val="center"/>
              <w:rPr>
                <w:sz w:val="24"/>
              </w:rPr>
            </w:pPr>
            <w:r>
              <w:rPr>
                <w:sz w:val="24"/>
              </w:rPr>
              <w:t>BN</w:t>
            </w:r>
          </w:p>
        </w:tc>
        <w:tc>
          <w:tcPr>
            <w:tcW w:w="2953" w:type="dxa"/>
          </w:tcPr>
          <w:p>
            <w:pPr>
              <w:pStyle w:val="TableParagraph"/>
              <w:spacing w:line="261" w:lineRule="exact" w:before="6"/>
              <w:rPr>
                <w:sz w:val="24"/>
              </w:rPr>
            </w:pPr>
            <w:r>
              <w:rPr>
                <w:sz w:val="24"/>
              </w:rPr>
              <w:t>Brand Name</w:t>
            </w:r>
          </w:p>
        </w:tc>
        <w:tc>
          <w:tcPr>
            <w:tcW w:w="4950" w:type="dxa"/>
          </w:tcPr>
          <w:p>
            <w:pPr>
              <w:pStyle w:val="TableParagraph"/>
              <w:spacing w:line="261" w:lineRule="exact" w:before="6"/>
              <w:rPr>
                <w:sz w:val="24"/>
              </w:rPr>
            </w:pPr>
            <w:r>
              <w:rPr>
                <w:sz w:val="24"/>
              </w:rPr>
              <w:t>Augmentin</w:t>
            </w:r>
          </w:p>
        </w:tc>
        <w:tc>
          <w:tcPr>
            <w:tcW w:w="2252" w:type="dxa"/>
          </w:tcPr>
          <w:p>
            <w:pPr>
              <w:pStyle w:val="TableParagraph"/>
              <w:spacing w:line="261" w:lineRule="exact" w:before="6"/>
              <w:ind w:left="197" w:right="196"/>
              <w:jc w:val="center"/>
              <w:rPr>
                <w:sz w:val="24"/>
              </w:rPr>
            </w:pPr>
            <w:r>
              <w:rPr>
                <w:sz w:val="24"/>
              </w:rPr>
              <w:t>151392</w:t>
            </w:r>
          </w:p>
        </w:tc>
        <w:tc>
          <w:tcPr>
            <w:tcW w:w="3462" w:type="dxa"/>
          </w:tcPr>
          <w:p>
            <w:pPr>
              <w:pStyle w:val="TableParagraph"/>
              <w:spacing w:line="261" w:lineRule="exact" w:before="6"/>
              <w:ind w:left="105"/>
              <w:rPr>
                <w:sz w:val="24"/>
              </w:rPr>
            </w:pPr>
            <w:r>
              <w:rPr>
                <w:sz w:val="24"/>
              </w:rPr>
              <w:t>Zithromax</w:t>
            </w:r>
          </w:p>
        </w:tc>
        <w:tc>
          <w:tcPr>
            <w:tcW w:w="2593" w:type="dxa"/>
          </w:tcPr>
          <w:p>
            <w:pPr>
              <w:pStyle w:val="TableParagraph"/>
              <w:spacing w:line="261" w:lineRule="exact" w:before="6"/>
              <w:ind w:left="368" w:right="365"/>
              <w:jc w:val="center"/>
              <w:rPr>
                <w:sz w:val="24"/>
              </w:rPr>
            </w:pPr>
            <w:r>
              <w:rPr>
                <w:sz w:val="24"/>
              </w:rPr>
              <w:t>169474</w:t>
            </w:r>
          </w:p>
        </w:tc>
      </w:tr>
      <w:tr>
        <w:trPr>
          <w:trHeight w:val="290" w:hRule="atLeast"/>
        </w:trPr>
        <w:tc>
          <w:tcPr>
            <w:tcW w:w="1515" w:type="dxa"/>
          </w:tcPr>
          <w:p>
            <w:pPr>
              <w:pStyle w:val="TableParagraph"/>
              <w:ind w:left="0"/>
              <w:rPr>
                <w:sz w:val="20"/>
              </w:rPr>
            </w:pPr>
          </w:p>
        </w:tc>
        <w:tc>
          <w:tcPr>
            <w:tcW w:w="1008" w:type="dxa"/>
          </w:tcPr>
          <w:p>
            <w:pPr>
              <w:pStyle w:val="TableParagraph"/>
              <w:spacing w:line="261" w:lineRule="exact" w:before="9"/>
              <w:ind w:left="148" w:right="141"/>
              <w:jc w:val="center"/>
              <w:rPr>
                <w:sz w:val="24"/>
              </w:rPr>
            </w:pPr>
            <w:r>
              <w:rPr>
                <w:sz w:val="24"/>
              </w:rPr>
              <w:t>MIN</w:t>
            </w:r>
          </w:p>
        </w:tc>
        <w:tc>
          <w:tcPr>
            <w:tcW w:w="2953" w:type="dxa"/>
          </w:tcPr>
          <w:p>
            <w:pPr>
              <w:pStyle w:val="TableParagraph"/>
              <w:spacing w:line="261" w:lineRule="exact" w:before="9"/>
              <w:rPr>
                <w:sz w:val="24"/>
              </w:rPr>
            </w:pPr>
            <w:r>
              <w:rPr>
                <w:sz w:val="24"/>
              </w:rPr>
              <w:t>Multiple Ingredients</w:t>
            </w:r>
          </w:p>
        </w:tc>
        <w:tc>
          <w:tcPr>
            <w:tcW w:w="4950" w:type="dxa"/>
          </w:tcPr>
          <w:p>
            <w:pPr>
              <w:pStyle w:val="TableParagraph"/>
              <w:spacing w:line="261" w:lineRule="exact" w:before="9"/>
              <w:rPr>
                <w:sz w:val="24"/>
              </w:rPr>
            </w:pPr>
            <w:r>
              <w:rPr>
                <w:sz w:val="24"/>
              </w:rPr>
              <w:t>Amoxicillin / Clavulanate</w:t>
            </w:r>
          </w:p>
        </w:tc>
        <w:tc>
          <w:tcPr>
            <w:tcW w:w="2252" w:type="dxa"/>
          </w:tcPr>
          <w:p>
            <w:pPr>
              <w:pStyle w:val="TableParagraph"/>
              <w:spacing w:line="261" w:lineRule="exact" w:before="9"/>
              <w:ind w:left="197" w:right="196"/>
              <w:jc w:val="center"/>
              <w:rPr>
                <w:sz w:val="24"/>
              </w:rPr>
            </w:pPr>
            <w:r>
              <w:rPr>
                <w:sz w:val="24"/>
              </w:rPr>
              <w:t>19711</w:t>
            </w:r>
          </w:p>
        </w:tc>
        <w:tc>
          <w:tcPr>
            <w:tcW w:w="3462" w:type="dxa"/>
          </w:tcPr>
          <w:p>
            <w:pPr>
              <w:pStyle w:val="TableParagraph"/>
              <w:spacing w:line="261" w:lineRule="exact" w:before="9"/>
              <w:ind w:left="105"/>
              <w:rPr>
                <w:sz w:val="24"/>
              </w:rPr>
            </w:pPr>
            <w:r>
              <w:rPr>
                <w:sz w:val="24"/>
              </w:rPr>
              <w:t>N/A</w:t>
            </w:r>
          </w:p>
        </w:tc>
        <w:tc>
          <w:tcPr>
            <w:tcW w:w="2593" w:type="dxa"/>
          </w:tcPr>
          <w:p>
            <w:pPr>
              <w:pStyle w:val="TableParagraph"/>
              <w:spacing w:line="261" w:lineRule="exact" w:before="9"/>
              <w:ind w:left="368" w:right="364"/>
              <w:jc w:val="center"/>
              <w:rPr>
                <w:sz w:val="24"/>
              </w:rPr>
            </w:pPr>
            <w:r>
              <w:rPr>
                <w:sz w:val="24"/>
              </w:rPr>
              <w:t>N/A</w:t>
            </w:r>
          </w:p>
        </w:tc>
      </w:tr>
      <w:tr>
        <w:trPr>
          <w:trHeight w:val="870" w:hRule="atLeast"/>
        </w:trPr>
        <w:tc>
          <w:tcPr>
            <w:tcW w:w="1515" w:type="dxa"/>
          </w:tcPr>
          <w:p>
            <w:pPr>
              <w:pStyle w:val="TableParagraph"/>
              <w:ind w:left="0"/>
              <w:rPr>
                <w:sz w:val="22"/>
              </w:rPr>
            </w:pPr>
          </w:p>
        </w:tc>
        <w:tc>
          <w:tcPr>
            <w:tcW w:w="1008" w:type="dxa"/>
          </w:tcPr>
          <w:p>
            <w:pPr>
              <w:pStyle w:val="TableParagraph"/>
              <w:ind w:left="0"/>
              <w:rPr>
                <w:sz w:val="26"/>
              </w:rPr>
            </w:pPr>
          </w:p>
          <w:p>
            <w:pPr>
              <w:pStyle w:val="TableParagraph"/>
              <w:spacing w:before="2"/>
              <w:ind w:left="0"/>
              <w:rPr>
                <w:sz w:val="25"/>
              </w:rPr>
            </w:pPr>
          </w:p>
          <w:p>
            <w:pPr>
              <w:pStyle w:val="TableParagraph"/>
              <w:spacing w:line="261" w:lineRule="exact" w:before="1"/>
              <w:ind w:left="149" w:right="141"/>
              <w:jc w:val="center"/>
              <w:rPr>
                <w:sz w:val="24"/>
              </w:rPr>
            </w:pPr>
            <w:r>
              <w:rPr>
                <w:sz w:val="24"/>
              </w:rPr>
              <w:t>SCDC</w:t>
            </w:r>
          </w:p>
        </w:tc>
        <w:tc>
          <w:tcPr>
            <w:tcW w:w="2953" w:type="dxa"/>
          </w:tcPr>
          <w:p>
            <w:pPr>
              <w:pStyle w:val="TableParagraph"/>
              <w:spacing w:before="2"/>
              <w:ind w:left="0"/>
              <w:rPr>
                <w:sz w:val="27"/>
              </w:rPr>
            </w:pPr>
          </w:p>
          <w:p>
            <w:pPr>
              <w:pStyle w:val="TableParagraph"/>
              <w:spacing w:line="270" w:lineRule="atLeast" w:before="1"/>
              <w:ind w:right="549"/>
              <w:rPr>
                <w:sz w:val="24"/>
              </w:rPr>
            </w:pPr>
            <w:r>
              <w:rPr>
                <w:sz w:val="24"/>
              </w:rPr>
              <w:t>Semantic Clinical Drug Component</w:t>
            </w:r>
          </w:p>
        </w:tc>
        <w:tc>
          <w:tcPr>
            <w:tcW w:w="4950" w:type="dxa"/>
          </w:tcPr>
          <w:p>
            <w:pPr>
              <w:pStyle w:val="TableParagraph"/>
              <w:ind w:left="0"/>
              <w:rPr>
                <w:sz w:val="26"/>
              </w:rPr>
            </w:pPr>
          </w:p>
          <w:p>
            <w:pPr>
              <w:pStyle w:val="TableParagraph"/>
              <w:spacing w:before="2"/>
              <w:ind w:left="0"/>
              <w:rPr>
                <w:sz w:val="25"/>
              </w:rPr>
            </w:pPr>
          </w:p>
          <w:p>
            <w:pPr>
              <w:pStyle w:val="TableParagraph"/>
              <w:spacing w:line="261" w:lineRule="exact" w:before="1"/>
              <w:rPr>
                <w:sz w:val="24"/>
              </w:rPr>
            </w:pPr>
            <w:r>
              <w:rPr>
                <w:sz w:val="24"/>
              </w:rPr>
              <w:t>Amoxicillin 1000 MG; Clavulanate 62.5 MG</w:t>
            </w:r>
          </w:p>
        </w:tc>
        <w:tc>
          <w:tcPr>
            <w:tcW w:w="2252" w:type="dxa"/>
          </w:tcPr>
          <w:p>
            <w:pPr>
              <w:pStyle w:val="TableParagraph"/>
              <w:ind w:left="0"/>
              <w:rPr>
                <w:sz w:val="26"/>
              </w:rPr>
            </w:pPr>
          </w:p>
          <w:p>
            <w:pPr>
              <w:pStyle w:val="TableParagraph"/>
              <w:spacing w:before="2"/>
              <w:ind w:left="0"/>
              <w:rPr>
                <w:sz w:val="25"/>
              </w:rPr>
            </w:pPr>
          </w:p>
          <w:p>
            <w:pPr>
              <w:pStyle w:val="TableParagraph"/>
              <w:spacing w:line="261" w:lineRule="exact" w:before="1"/>
              <w:ind w:left="199" w:right="196"/>
              <w:jc w:val="center"/>
              <w:rPr>
                <w:sz w:val="24"/>
              </w:rPr>
            </w:pPr>
            <w:r>
              <w:rPr>
                <w:sz w:val="24"/>
              </w:rPr>
              <w:t>331055; 617303</w:t>
            </w:r>
          </w:p>
        </w:tc>
        <w:tc>
          <w:tcPr>
            <w:tcW w:w="3462" w:type="dxa"/>
          </w:tcPr>
          <w:p>
            <w:pPr>
              <w:pStyle w:val="TableParagraph"/>
              <w:ind w:left="0"/>
              <w:rPr>
                <w:sz w:val="26"/>
              </w:rPr>
            </w:pPr>
          </w:p>
          <w:p>
            <w:pPr>
              <w:pStyle w:val="TableParagraph"/>
              <w:spacing w:before="2"/>
              <w:ind w:left="0"/>
              <w:rPr>
                <w:sz w:val="25"/>
              </w:rPr>
            </w:pPr>
          </w:p>
          <w:p>
            <w:pPr>
              <w:pStyle w:val="TableParagraph"/>
              <w:spacing w:line="261" w:lineRule="exact" w:before="1"/>
              <w:ind w:left="105"/>
              <w:rPr>
                <w:sz w:val="24"/>
              </w:rPr>
            </w:pPr>
            <w:r>
              <w:rPr>
                <w:sz w:val="24"/>
              </w:rPr>
              <w:t>Azithromycin 250 MG</w:t>
            </w:r>
          </w:p>
        </w:tc>
        <w:tc>
          <w:tcPr>
            <w:tcW w:w="2593" w:type="dxa"/>
          </w:tcPr>
          <w:p>
            <w:pPr>
              <w:pStyle w:val="TableParagraph"/>
              <w:ind w:left="0"/>
              <w:rPr>
                <w:sz w:val="26"/>
              </w:rPr>
            </w:pPr>
          </w:p>
          <w:p>
            <w:pPr>
              <w:pStyle w:val="TableParagraph"/>
              <w:spacing w:before="2"/>
              <w:ind w:left="0"/>
              <w:rPr>
                <w:sz w:val="25"/>
              </w:rPr>
            </w:pPr>
          </w:p>
          <w:p>
            <w:pPr>
              <w:pStyle w:val="TableParagraph"/>
              <w:spacing w:line="261" w:lineRule="exact" w:before="1"/>
              <w:ind w:left="368" w:right="365"/>
              <w:jc w:val="center"/>
              <w:rPr>
                <w:sz w:val="24"/>
              </w:rPr>
            </w:pPr>
            <w:r>
              <w:rPr>
                <w:sz w:val="24"/>
              </w:rPr>
              <w:t>315449</w:t>
            </w:r>
          </w:p>
        </w:tc>
      </w:tr>
      <w:tr>
        <w:trPr>
          <w:trHeight w:val="290" w:hRule="atLeast"/>
        </w:trPr>
        <w:tc>
          <w:tcPr>
            <w:tcW w:w="1515" w:type="dxa"/>
          </w:tcPr>
          <w:p>
            <w:pPr>
              <w:pStyle w:val="TableParagraph"/>
              <w:ind w:left="0"/>
              <w:rPr>
                <w:sz w:val="20"/>
              </w:rPr>
            </w:pPr>
          </w:p>
        </w:tc>
        <w:tc>
          <w:tcPr>
            <w:tcW w:w="1008" w:type="dxa"/>
          </w:tcPr>
          <w:p>
            <w:pPr>
              <w:pStyle w:val="TableParagraph"/>
              <w:spacing w:line="261" w:lineRule="exact" w:before="8"/>
              <w:ind w:left="145" w:right="141"/>
              <w:jc w:val="center"/>
              <w:rPr>
                <w:sz w:val="24"/>
              </w:rPr>
            </w:pPr>
            <w:r>
              <w:rPr>
                <w:sz w:val="24"/>
              </w:rPr>
              <w:t>PIN</w:t>
            </w:r>
          </w:p>
        </w:tc>
        <w:tc>
          <w:tcPr>
            <w:tcW w:w="2953" w:type="dxa"/>
          </w:tcPr>
          <w:p>
            <w:pPr>
              <w:pStyle w:val="TableParagraph"/>
              <w:spacing w:line="261" w:lineRule="exact" w:before="8"/>
              <w:rPr>
                <w:sz w:val="24"/>
              </w:rPr>
            </w:pPr>
            <w:r>
              <w:rPr>
                <w:sz w:val="24"/>
              </w:rPr>
              <w:t>Precise Ingredient</w:t>
            </w:r>
          </w:p>
        </w:tc>
        <w:tc>
          <w:tcPr>
            <w:tcW w:w="4950" w:type="dxa"/>
          </w:tcPr>
          <w:p>
            <w:pPr>
              <w:pStyle w:val="TableParagraph"/>
              <w:spacing w:line="261" w:lineRule="exact" w:before="8"/>
              <w:rPr>
                <w:sz w:val="24"/>
              </w:rPr>
            </w:pPr>
            <w:r>
              <w:rPr>
                <w:sz w:val="24"/>
              </w:rPr>
              <w:t>N/A</w:t>
            </w:r>
          </w:p>
        </w:tc>
        <w:tc>
          <w:tcPr>
            <w:tcW w:w="2252" w:type="dxa"/>
          </w:tcPr>
          <w:p>
            <w:pPr>
              <w:pStyle w:val="TableParagraph"/>
              <w:spacing w:line="261" w:lineRule="exact" w:before="8"/>
              <w:ind w:left="197" w:right="196"/>
              <w:jc w:val="center"/>
              <w:rPr>
                <w:sz w:val="24"/>
              </w:rPr>
            </w:pPr>
            <w:r>
              <w:rPr>
                <w:sz w:val="24"/>
              </w:rPr>
              <w:t>N/A</w:t>
            </w:r>
          </w:p>
        </w:tc>
        <w:tc>
          <w:tcPr>
            <w:tcW w:w="3462" w:type="dxa"/>
          </w:tcPr>
          <w:p>
            <w:pPr>
              <w:pStyle w:val="TableParagraph"/>
              <w:spacing w:line="261" w:lineRule="exact" w:before="8"/>
              <w:ind w:left="105"/>
              <w:rPr>
                <w:sz w:val="24"/>
              </w:rPr>
            </w:pPr>
            <w:r>
              <w:rPr>
                <w:sz w:val="24"/>
              </w:rPr>
              <w:t>N/A</w:t>
            </w:r>
          </w:p>
        </w:tc>
        <w:tc>
          <w:tcPr>
            <w:tcW w:w="2593" w:type="dxa"/>
          </w:tcPr>
          <w:p>
            <w:pPr>
              <w:pStyle w:val="TableParagraph"/>
              <w:spacing w:line="261" w:lineRule="exact" w:before="8"/>
              <w:ind w:left="368" w:right="364"/>
              <w:jc w:val="center"/>
              <w:rPr>
                <w:sz w:val="24"/>
              </w:rPr>
            </w:pPr>
            <w:r>
              <w:rPr>
                <w:sz w:val="24"/>
              </w:rPr>
              <w:t>N/A</w:t>
            </w:r>
          </w:p>
        </w:tc>
      </w:tr>
      <w:tr>
        <w:trPr>
          <w:trHeight w:val="870" w:hRule="atLeast"/>
        </w:trPr>
        <w:tc>
          <w:tcPr>
            <w:tcW w:w="1515" w:type="dxa"/>
          </w:tcPr>
          <w:p>
            <w:pPr>
              <w:pStyle w:val="TableParagraph"/>
              <w:spacing w:before="2"/>
              <w:ind w:left="0"/>
              <w:rPr>
                <w:sz w:val="27"/>
              </w:rPr>
            </w:pPr>
          </w:p>
          <w:p>
            <w:pPr>
              <w:pStyle w:val="TableParagraph"/>
              <w:spacing w:line="270" w:lineRule="atLeast" w:before="1"/>
              <w:ind w:left="290" w:right="123" w:firstLine="206"/>
              <w:rPr>
                <w:i/>
                <w:sz w:val="24"/>
              </w:rPr>
            </w:pPr>
            <w:r>
              <w:rPr>
                <w:i/>
                <w:sz w:val="24"/>
              </w:rPr>
              <w:t>Least </w:t>
            </w:r>
            <w:r>
              <w:rPr>
                <w:i/>
                <w:w w:val="95"/>
                <w:sz w:val="24"/>
              </w:rPr>
              <w:t>Preferred</w:t>
            </w:r>
          </w:p>
        </w:tc>
        <w:tc>
          <w:tcPr>
            <w:tcW w:w="1008" w:type="dxa"/>
          </w:tcPr>
          <w:p>
            <w:pPr>
              <w:pStyle w:val="TableParagraph"/>
              <w:ind w:left="0"/>
              <w:rPr>
                <w:sz w:val="26"/>
              </w:rPr>
            </w:pPr>
          </w:p>
          <w:p>
            <w:pPr>
              <w:pStyle w:val="TableParagraph"/>
              <w:spacing w:before="2"/>
              <w:ind w:left="0"/>
              <w:rPr>
                <w:sz w:val="25"/>
              </w:rPr>
            </w:pPr>
          </w:p>
          <w:p>
            <w:pPr>
              <w:pStyle w:val="TableParagraph"/>
              <w:spacing w:line="261" w:lineRule="exact" w:before="1"/>
              <w:ind w:left="142" w:right="141"/>
              <w:jc w:val="center"/>
              <w:rPr>
                <w:sz w:val="24"/>
              </w:rPr>
            </w:pPr>
            <w:r>
              <w:rPr>
                <w:sz w:val="24"/>
              </w:rPr>
              <w:t>IN</w:t>
            </w:r>
          </w:p>
        </w:tc>
        <w:tc>
          <w:tcPr>
            <w:tcW w:w="2953" w:type="dxa"/>
          </w:tcPr>
          <w:p>
            <w:pPr>
              <w:pStyle w:val="TableParagraph"/>
              <w:ind w:left="0"/>
              <w:rPr>
                <w:sz w:val="26"/>
              </w:rPr>
            </w:pPr>
          </w:p>
          <w:p>
            <w:pPr>
              <w:pStyle w:val="TableParagraph"/>
              <w:spacing w:before="2"/>
              <w:ind w:left="0"/>
              <w:rPr>
                <w:sz w:val="25"/>
              </w:rPr>
            </w:pPr>
          </w:p>
          <w:p>
            <w:pPr>
              <w:pStyle w:val="TableParagraph"/>
              <w:spacing w:line="261" w:lineRule="exact" w:before="1"/>
              <w:rPr>
                <w:sz w:val="24"/>
              </w:rPr>
            </w:pPr>
            <w:r>
              <w:rPr>
                <w:sz w:val="24"/>
              </w:rPr>
              <w:t>Ingredient</w:t>
            </w:r>
          </w:p>
        </w:tc>
        <w:tc>
          <w:tcPr>
            <w:tcW w:w="4950" w:type="dxa"/>
          </w:tcPr>
          <w:p>
            <w:pPr>
              <w:pStyle w:val="TableParagraph"/>
              <w:ind w:left="0"/>
              <w:rPr>
                <w:sz w:val="26"/>
              </w:rPr>
            </w:pPr>
          </w:p>
          <w:p>
            <w:pPr>
              <w:pStyle w:val="TableParagraph"/>
              <w:spacing w:before="2"/>
              <w:ind w:left="0"/>
              <w:rPr>
                <w:sz w:val="25"/>
              </w:rPr>
            </w:pPr>
          </w:p>
          <w:p>
            <w:pPr>
              <w:pStyle w:val="TableParagraph"/>
              <w:spacing w:line="261" w:lineRule="exact" w:before="1"/>
              <w:rPr>
                <w:sz w:val="24"/>
              </w:rPr>
            </w:pPr>
            <w:r>
              <w:rPr>
                <w:sz w:val="24"/>
              </w:rPr>
              <w:t>Amoxicillin; Clavulanate</w:t>
            </w:r>
          </w:p>
        </w:tc>
        <w:tc>
          <w:tcPr>
            <w:tcW w:w="2252" w:type="dxa"/>
          </w:tcPr>
          <w:p>
            <w:pPr>
              <w:pStyle w:val="TableParagraph"/>
              <w:ind w:left="0"/>
              <w:rPr>
                <w:sz w:val="26"/>
              </w:rPr>
            </w:pPr>
          </w:p>
          <w:p>
            <w:pPr>
              <w:pStyle w:val="TableParagraph"/>
              <w:spacing w:before="2"/>
              <w:ind w:left="0"/>
              <w:rPr>
                <w:sz w:val="25"/>
              </w:rPr>
            </w:pPr>
          </w:p>
          <w:p>
            <w:pPr>
              <w:pStyle w:val="TableParagraph"/>
              <w:spacing w:line="261" w:lineRule="exact" w:before="1"/>
              <w:ind w:left="199" w:right="196"/>
              <w:jc w:val="center"/>
              <w:rPr>
                <w:sz w:val="24"/>
              </w:rPr>
            </w:pPr>
            <w:r>
              <w:rPr>
                <w:sz w:val="24"/>
              </w:rPr>
              <w:t>723; 48203</w:t>
            </w:r>
          </w:p>
        </w:tc>
        <w:tc>
          <w:tcPr>
            <w:tcW w:w="3462" w:type="dxa"/>
          </w:tcPr>
          <w:p>
            <w:pPr>
              <w:pStyle w:val="TableParagraph"/>
              <w:ind w:left="0"/>
              <w:rPr>
                <w:sz w:val="26"/>
              </w:rPr>
            </w:pPr>
          </w:p>
          <w:p>
            <w:pPr>
              <w:pStyle w:val="TableParagraph"/>
              <w:spacing w:before="2"/>
              <w:ind w:left="0"/>
              <w:rPr>
                <w:sz w:val="25"/>
              </w:rPr>
            </w:pPr>
          </w:p>
          <w:p>
            <w:pPr>
              <w:pStyle w:val="TableParagraph"/>
              <w:spacing w:line="261" w:lineRule="exact" w:before="1"/>
              <w:ind w:left="105"/>
              <w:rPr>
                <w:sz w:val="24"/>
              </w:rPr>
            </w:pPr>
            <w:r>
              <w:rPr>
                <w:sz w:val="24"/>
              </w:rPr>
              <w:t>Azithromycin</w:t>
            </w:r>
          </w:p>
        </w:tc>
        <w:tc>
          <w:tcPr>
            <w:tcW w:w="2593" w:type="dxa"/>
          </w:tcPr>
          <w:p>
            <w:pPr>
              <w:pStyle w:val="TableParagraph"/>
              <w:ind w:left="0"/>
              <w:rPr>
                <w:sz w:val="26"/>
              </w:rPr>
            </w:pPr>
          </w:p>
          <w:p>
            <w:pPr>
              <w:pStyle w:val="TableParagraph"/>
              <w:spacing w:before="2"/>
              <w:ind w:left="0"/>
              <w:rPr>
                <w:sz w:val="25"/>
              </w:rPr>
            </w:pPr>
          </w:p>
          <w:p>
            <w:pPr>
              <w:pStyle w:val="TableParagraph"/>
              <w:spacing w:line="261" w:lineRule="exact" w:before="1"/>
              <w:ind w:left="368" w:right="365"/>
              <w:jc w:val="center"/>
              <w:rPr>
                <w:sz w:val="24"/>
              </w:rPr>
            </w:pPr>
            <w:r>
              <w:rPr>
                <w:sz w:val="24"/>
              </w:rPr>
              <w:t>18631</w:t>
            </w:r>
          </w:p>
        </w:tc>
      </w:tr>
      <w:tr>
        <w:trPr>
          <w:trHeight w:val="290" w:hRule="atLeast"/>
        </w:trPr>
        <w:tc>
          <w:tcPr>
            <w:tcW w:w="1515" w:type="dxa"/>
          </w:tcPr>
          <w:p>
            <w:pPr>
              <w:pStyle w:val="TableParagraph"/>
              <w:spacing w:line="261" w:lineRule="exact" w:before="8"/>
              <w:ind w:left="217" w:right="208"/>
              <w:jc w:val="center"/>
              <w:rPr>
                <w:i/>
                <w:sz w:val="24"/>
              </w:rPr>
            </w:pPr>
            <w:r>
              <w:rPr>
                <w:i/>
                <w:sz w:val="24"/>
              </w:rPr>
              <w:t>Do not use</w:t>
            </w:r>
          </w:p>
        </w:tc>
        <w:tc>
          <w:tcPr>
            <w:tcW w:w="1008" w:type="dxa"/>
          </w:tcPr>
          <w:p>
            <w:pPr>
              <w:pStyle w:val="TableParagraph"/>
              <w:spacing w:line="261" w:lineRule="exact" w:before="8"/>
              <w:ind w:left="148" w:right="141"/>
              <w:jc w:val="center"/>
              <w:rPr>
                <w:sz w:val="24"/>
              </w:rPr>
            </w:pPr>
            <w:r>
              <w:rPr>
                <w:sz w:val="24"/>
              </w:rPr>
              <w:t>DF</w:t>
            </w:r>
          </w:p>
        </w:tc>
        <w:tc>
          <w:tcPr>
            <w:tcW w:w="2953" w:type="dxa"/>
          </w:tcPr>
          <w:p>
            <w:pPr>
              <w:pStyle w:val="TableParagraph"/>
              <w:spacing w:line="261" w:lineRule="exact" w:before="8"/>
              <w:rPr>
                <w:sz w:val="24"/>
              </w:rPr>
            </w:pPr>
            <w:r>
              <w:rPr>
                <w:sz w:val="24"/>
              </w:rPr>
              <w:t>Dose Form</w:t>
            </w:r>
          </w:p>
        </w:tc>
        <w:tc>
          <w:tcPr>
            <w:tcW w:w="4950" w:type="dxa"/>
          </w:tcPr>
          <w:p>
            <w:pPr>
              <w:pStyle w:val="TableParagraph"/>
              <w:spacing w:line="261" w:lineRule="exact" w:before="8"/>
              <w:rPr>
                <w:sz w:val="24"/>
              </w:rPr>
            </w:pPr>
            <w:r>
              <w:rPr>
                <w:sz w:val="24"/>
              </w:rPr>
              <w:t>Extended Release Oral Tablet</w:t>
            </w:r>
          </w:p>
        </w:tc>
        <w:tc>
          <w:tcPr>
            <w:tcW w:w="2252" w:type="dxa"/>
          </w:tcPr>
          <w:p>
            <w:pPr>
              <w:pStyle w:val="TableParagraph"/>
              <w:spacing w:line="261" w:lineRule="exact" w:before="8"/>
              <w:ind w:left="197" w:right="196"/>
              <w:jc w:val="center"/>
              <w:rPr>
                <w:sz w:val="24"/>
              </w:rPr>
            </w:pPr>
            <w:r>
              <w:rPr>
                <w:sz w:val="24"/>
              </w:rPr>
              <w:t>316945</w:t>
            </w:r>
          </w:p>
        </w:tc>
        <w:tc>
          <w:tcPr>
            <w:tcW w:w="3462" w:type="dxa"/>
          </w:tcPr>
          <w:p>
            <w:pPr>
              <w:pStyle w:val="TableParagraph"/>
              <w:spacing w:line="261" w:lineRule="exact" w:before="8"/>
              <w:ind w:left="105"/>
              <w:rPr>
                <w:sz w:val="24"/>
              </w:rPr>
            </w:pPr>
            <w:r>
              <w:rPr>
                <w:sz w:val="24"/>
              </w:rPr>
              <w:t>Oral Capsule; Oral Tablet</w:t>
            </w:r>
          </w:p>
        </w:tc>
        <w:tc>
          <w:tcPr>
            <w:tcW w:w="2593" w:type="dxa"/>
          </w:tcPr>
          <w:p>
            <w:pPr>
              <w:pStyle w:val="TableParagraph"/>
              <w:spacing w:line="261" w:lineRule="exact" w:before="8"/>
              <w:ind w:left="368" w:right="368"/>
              <w:jc w:val="center"/>
              <w:rPr>
                <w:sz w:val="24"/>
              </w:rPr>
            </w:pPr>
            <w:r>
              <w:rPr>
                <w:sz w:val="24"/>
              </w:rPr>
              <w:t>316965; 317541</w:t>
            </w:r>
          </w:p>
        </w:tc>
      </w:tr>
      <w:tr>
        <w:trPr>
          <w:trHeight w:val="290" w:hRule="atLeast"/>
        </w:trPr>
        <w:tc>
          <w:tcPr>
            <w:tcW w:w="1515" w:type="dxa"/>
          </w:tcPr>
          <w:p>
            <w:pPr>
              <w:pStyle w:val="TableParagraph"/>
              <w:spacing w:line="261" w:lineRule="exact" w:before="9"/>
              <w:ind w:left="217" w:right="208"/>
              <w:jc w:val="center"/>
              <w:rPr>
                <w:i/>
                <w:sz w:val="24"/>
              </w:rPr>
            </w:pPr>
            <w:r>
              <w:rPr>
                <w:i/>
                <w:sz w:val="24"/>
              </w:rPr>
              <w:t>Do not use</w:t>
            </w:r>
          </w:p>
        </w:tc>
        <w:tc>
          <w:tcPr>
            <w:tcW w:w="1008" w:type="dxa"/>
          </w:tcPr>
          <w:p>
            <w:pPr>
              <w:pStyle w:val="TableParagraph"/>
              <w:spacing w:line="261" w:lineRule="exact" w:before="9"/>
              <w:ind w:left="148" w:right="141"/>
              <w:jc w:val="center"/>
              <w:rPr>
                <w:sz w:val="24"/>
              </w:rPr>
            </w:pPr>
            <w:r>
              <w:rPr>
                <w:sz w:val="24"/>
              </w:rPr>
              <w:t>DFG</w:t>
            </w:r>
          </w:p>
        </w:tc>
        <w:tc>
          <w:tcPr>
            <w:tcW w:w="2953" w:type="dxa"/>
          </w:tcPr>
          <w:p>
            <w:pPr>
              <w:pStyle w:val="TableParagraph"/>
              <w:spacing w:line="261" w:lineRule="exact" w:before="9"/>
              <w:rPr>
                <w:sz w:val="24"/>
              </w:rPr>
            </w:pPr>
            <w:r>
              <w:rPr>
                <w:sz w:val="24"/>
              </w:rPr>
              <w:t>Dose Form Group</w:t>
            </w:r>
          </w:p>
        </w:tc>
        <w:tc>
          <w:tcPr>
            <w:tcW w:w="4950" w:type="dxa"/>
          </w:tcPr>
          <w:p>
            <w:pPr>
              <w:pStyle w:val="TableParagraph"/>
              <w:spacing w:line="261" w:lineRule="exact" w:before="9"/>
              <w:rPr>
                <w:sz w:val="24"/>
              </w:rPr>
            </w:pPr>
            <w:r>
              <w:rPr>
                <w:sz w:val="24"/>
              </w:rPr>
              <w:t>Oral Product; Pill</w:t>
            </w:r>
          </w:p>
        </w:tc>
        <w:tc>
          <w:tcPr>
            <w:tcW w:w="2252" w:type="dxa"/>
          </w:tcPr>
          <w:p>
            <w:pPr>
              <w:pStyle w:val="TableParagraph"/>
              <w:spacing w:line="261" w:lineRule="exact" w:before="9"/>
              <w:ind w:left="199" w:right="196"/>
              <w:jc w:val="center"/>
              <w:rPr>
                <w:sz w:val="24"/>
              </w:rPr>
            </w:pPr>
            <w:r>
              <w:rPr>
                <w:sz w:val="24"/>
              </w:rPr>
              <w:t>1151131; 1151133</w:t>
            </w:r>
          </w:p>
        </w:tc>
        <w:tc>
          <w:tcPr>
            <w:tcW w:w="3462" w:type="dxa"/>
          </w:tcPr>
          <w:p>
            <w:pPr>
              <w:pStyle w:val="TableParagraph"/>
              <w:spacing w:line="261" w:lineRule="exact" w:before="9"/>
              <w:ind w:left="105"/>
              <w:rPr>
                <w:sz w:val="24"/>
              </w:rPr>
            </w:pPr>
            <w:r>
              <w:rPr>
                <w:sz w:val="24"/>
              </w:rPr>
              <w:t>Oral Product; Pill</w:t>
            </w:r>
          </w:p>
        </w:tc>
        <w:tc>
          <w:tcPr>
            <w:tcW w:w="2593" w:type="dxa"/>
          </w:tcPr>
          <w:p>
            <w:pPr>
              <w:pStyle w:val="TableParagraph"/>
              <w:spacing w:line="261" w:lineRule="exact" w:before="9"/>
              <w:ind w:left="368" w:right="368"/>
              <w:jc w:val="center"/>
              <w:rPr>
                <w:sz w:val="24"/>
              </w:rPr>
            </w:pPr>
            <w:r>
              <w:rPr>
                <w:sz w:val="24"/>
              </w:rPr>
              <w:t>1151131; 1151133</w:t>
            </w:r>
          </w:p>
        </w:tc>
      </w:tr>
      <w:tr>
        <w:trPr>
          <w:trHeight w:val="633" w:hRule="atLeast"/>
        </w:trPr>
        <w:tc>
          <w:tcPr>
            <w:tcW w:w="1515" w:type="dxa"/>
          </w:tcPr>
          <w:p>
            <w:pPr>
              <w:pStyle w:val="TableParagraph"/>
              <w:spacing w:before="6"/>
              <w:ind w:left="0"/>
              <w:rPr>
                <w:sz w:val="30"/>
              </w:rPr>
            </w:pPr>
          </w:p>
          <w:p>
            <w:pPr>
              <w:pStyle w:val="TableParagraph"/>
              <w:spacing w:line="261" w:lineRule="exact"/>
              <w:ind w:left="217" w:right="208"/>
              <w:jc w:val="center"/>
              <w:rPr>
                <w:i/>
                <w:sz w:val="24"/>
              </w:rPr>
            </w:pPr>
            <w:r>
              <w:rPr>
                <w:i/>
                <w:sz w:val="24"/>
              </w:rPr>
              <w:t>Do not use</w:t>
            </w:r>
          </w:p>
        </w:tc>
        <w:tc>
          <w:tcPr>
            <w:tcW w:w="1008" w:type="dxa"/>
          </w:tcPr>
          <w:p>
            <w:pPr>
              <w:pStyle w:val="TableParagraph"/>
              <w:spacing w:before="6"/>
              <w:ind w:left="0"/>
              <w:rPr>
                <w:sz w:val="30"/>
              </w:rPr>
            </w:pPr>
          </w:p>
          <w:p>
            <w:pPr>
              <w:pStyle w:val="TableParagraph"/>
              <w:spacing w:line="261" w:lineRule="exact"/>
              <w:ind w:left="150" w:right="140"/>
              <w:jc w:val="center"/>
              <w:rPr>
                <w:sz w:val="24"/>
              </w:rPr>
            </w:pPr>
            <w:r>
              <w:rPr>
                <w:sz w:val="24"/>
              </w:rPr>
              <w:t>PSN</w:t>
            </w:r>
          </w:p>
        </w:tc>
        <w:tc>
          <w:tcPr>
            <w:tcW w:w="2953" w:type="dxa"/>
          </w:tcPr>
          <w:p>
            <w:pPr>
              <w:pStyle w:val="TableParagraph"/>
              <w:spacing w:before="6"/>
              <w:ind w:left="0"/>
              <w:rPr>
                <w:sz w:val="30"/>
              </w:rPr>
            </w:pPr>
          </w:p>
          <w:p>
            <w:pPr>
              <w:pStyle w:val="TableParagraph"/>
              <w:spacing w:line="261" w:lineRule="exact"/>
              <w:rPr>
                <w:sz w:val="24"/>
              </w:rPr>
            </w:pPr>
            <w:r>
              <w:rPr>
                <w:sz w:val="24"/>
              </w:rPr>
              <w:t>Prescribable Name</w:t>
            </w:r>
          </w:p>
        </w:tc>
        <w:tc>
          <w:tcPr>
            <w:tcW w:w="4950" w:type="dxa"/>
          </w:tcPr>
          <w:p>
            <w:pPr>
              <w:pStyle w:val="TableParagraph"/>
              <w:ind w:left="0"/>
              <w:rPr>
                <w:sz w:val="22"/>
              </w:rPr>
            </w:pPr>
          </w:p>
        </w:tc>
        <w:tc>
          <w:tcPr>
            <w:tcW w:w="2252" w:type="dxa"/>
          </w:tcPr>
          <w:p>
            <w:pPr>
              <w:pStyle w:val="TableParagraph"/>
              <w:ind w:left="0"/>
              <w:rPr>
                <w:sz w:val="22"/>
              </w:rPr>
            </w:pPr>
          </w:p>
        </w:tc>
        <w:tc>
          <w:tcPr>
            <w:tcW w:w="3462" w:type="dxa"/>
          </w:tcPr>
          <w:p>
            <w:pPr>
              <w:pStyle w:val="TableParagraph"/>
              <w:ind w:left="0"/>
              <w:rPr>
                <w:sz w:val="22"/>
              </w:rPr>
            </w:pPr>
          </w:p>
        </w:tc>
        <w:tc>
          <w:tcPr>
            <w:tcW w:w="2593" w:type="dxa"/>
          </w:tcPr>
          <w:p>
            <w:pPr>
              <w:pStyle w:val="TableParagraph"/>
              <w:ind w:left="0"/>
              <w:rPr>
                <w:sz w:val="22"/>
              </w:rPr>
            </w:pPr>
          </w:p>
        </w:tc>
      </w:tr>
      <w:tr>
        <w:trPr>
          <w:trHeight w:val="290" w:hRule="atLeast"/>
        </w:trPr>
        <w:tc>
          <w:tcPr>
            <w:tcW w:w="1515" w:type="dxa"/>
          </w:tcPr>
          <w:p>
            <w:pPr>
              <w:pStyle w:val="TableParagraph"/>
              <w:spacing w:line="261" w:lineRule="exact" w:before="8"/>
              <w:ind w:left="217" w:right="208"/>
              <w:jc w:val="center"/>
              <w:rPr>
                <w:i/>
                <w:sz w:val="24"/>
              </w:rPr>
            </w:pPr>
            <w:r>
              <w:rPr>
                <w:i/>
                <w:sz w:val="24"/>
              </w:rPr>
              <w:t>Do not use</w:t>
            </w:r>
          </w:p>
        </w:tc>
        <w:tc>
          <w:tcPr>
            <w:tcW w:w="1008" w:type="dxa"/>
          </w:tcPr>
          <w:p>
            <w:pPr>
              <w:pStyle w:val="TableParagraph"/>
              <w:spacing w:line="261" w:lineRule="exact" w:before="8"/>
              <w:ind w:left="150" w:right="140"/>
              <w:jc w:val="center"/>
              <w:rPr>
                <w:sz w:val="24"/>
              </w:rPr>
            </w:pPr>
            <w:r>
              <w:rPr>
                <w:sz w:val="24"/>
              </w:rPr>
              <w:t>SY</w:t>
            </w:r>
          </w:p>
        </w:tc>
        <w:tc>
          <w:tcPr>
            <w:tcW w:w="2953" w:type="dxa"/>
          </w:tcPr>
          <w:p>
            <w:pPr>
              <w:pStyle w:val="TableParagraph"/>
              <w:spacing w:line="261" w:lineRule="exact" w:before="8"/>
              <w:rPr>
                <w:sz w:val="24"/>
              </w:rPr>
            </w:pPr>
            <w:r>
              <w:rPr>
                <w:sz w:val="24"/>
              </w:rPr>
              <w:t>Synonym</w:t>
            </w:r>
          </w:p>
        </w:tc>
        <w:tc>
          <w:tcPr>
            <w:tcW w:w="4950" w:type="dxa"/>
          </w:tcPr>
          <w:p>
            <w:pPr>
              <w:pStyle w:val="TableParagraph"/>
              <w:ind w:left="0"/>
              <w:rPr>
                <w:sz w:val="20"/>
              </w:rPr>
            </w:pPr>
          </w:p>
        </w:tc>
        <w:tc>
          <w:tcPr>
            <w:tcW w:w="2252" w:type="dxa"/>
          </w:tcPr>
          <w:p>
            <w:pPr>
              <w:pStyle w:val="TableParagraph"/>
              <w:ind w:left="0"/>
              <w:rPr>
                <w:sz w:val="20"/>
              </w:rPr>
            </w:pPr>
          </w:p>
        </w:tc>
        <w:tc>
          <w:tcPr>
            <w:tcW w:w="3462" w:type="dxa"/>
          </w:tcPr>
          <w:p>
            <w:pPr>
              <w:pStyle w:val="TableParagraph"/>
              <w:ind w:left="0"/>
              <w:rPr>
                <w:sz w:val="20"/>
              </w:rPr>
            </w:pPr>
          </w:p>
        </w:tc>
        <w:tc>
          <w:tcPr>
            <w:tcW w:w="2593" w:type="dxa"/>
          </w:tcPr>
          <w:p>
            <w:pPr>
              <w:pStyle w:val="TableParagraph"/>
              <w:ind w:left="0"/>
              <w:rPr>
                <w:sz w:val="20"/>
              </w:rPr>
            </w:pPr>
          </w:p>
        </w:tc>
      </w:tr>
      <w:tr>
        <w:trPr>
          <w:trHeight w:val="551" w:hRule="atLeast"/>
        </w:trPr>
        <w:tc>
          <w:tcPr>
            <w:tcW w:w="1515" w:type="dxa"/>
          </w:tcPr>
          <w:p>
            <w:pPr>
              <w:pStyle w:val="TableParagraph"/>
              <w:spacing w:before="5"/>
              <w:ind w:left="0"/>
              <w:rPr>
                <w:sz w:val="23"/>
              </w:rPr>
            </w:pPr>
          </w:p>
          <w:p>
            <w:pPr>
              <w:pStyle w:val="TableParagraph"/>
              <w:spacing w:line="261" w:lineRule="exact"/>
              <w:ind w:left="217" w:right="208"/>
              <w:jc w:val="center"/>
              <w:rPr>
                <w:i/>
                <w:sz w:val="24"/>
              </w:rPr>
            </w:pPr>
            <w:r>
              <w:rPr>
                <w:i/>
                <w:sz w:val="24"/>
              </w:rPr>
              <w:t>Do not use</w:t>
            </w:r>
          </w:p>
        </w:tc>
        <w:tc>
          <w:tcPr>
            <w:tcW w:w="1008" w:type="dxa"/>
          </w:tcPr>
          <w:p>
            <w:pPr>
              <w:pStyle w:val="TableParagraph"/>
              <w:spacing w:before="5"/>
              <w:ind w:left="0"/>
              <w:rPr>
                <w:sz w:val="23"/>
              </w:rPr>
            </w:pPr>
          </w:p>
          <w:p>
            <w:pPr>
              <w:pStyle w:val="TableParagraph"/>
              <w:spacing w:line="261" w:lineRule="exact"/>
              <w:ind w:left="150" w:right="141"/>
              <w:jc w:val="center"/>
              <w:rPr>
                <w:sz w:val="24"/>
              </w:rPr>
            </w:pPr>
            <w:r>
              <w:rPr>
                <w:sz w:val="24"/>
              </w:rPr>
              <w:t>TMSY</w:t>
            </w:r>
          </w:p>
        </w:tc>
        <w:tc>
          <w:tcPr>
            <w:tcW w:w="2953" w:type="dxa"/>
          </w:tcPr>
          <w:p>
            <w:pPr>
              <w:pStyle w:val="TableParagraph"/>
              <w:spacing w:line="270" w:lineRule="exact"/>
              <w:rPr>
                <w:sz w:val="24"/>
              </w:rPr>
            </w:pPr>
            <w:r>
              <w:rPr>
                <w:sz w:val="24"/>
              </w:rPr>
              <w:t>Tall Man Lettering</w:t>
            </w:r>
          </w:p>
          <w:p>
            <w:pPr>
              <w:pStyle w:val="TableParagraph"/>
              <w:spacing w:line="261" w:lineRule="exact"/>
              <w:rPr>
                <w:sz w:val="24"/>
              </w:rPr>
            </w:pPr>
            <w:r>
              <w:rPr>
                <w:sz w:val="24"/>
              </w:rPr>
              <w:t>Synonym</w:t>
            </w:r>
          </w:p>
        </w:tc>
        <w:tc>
          <w:tcPr>
            <w:tcW w:w="4950" w:type="dxa"/>
          </w:tcPr>
          <w:p>
            <w:pPr>
              <w:pStyle w:val="TableParagraph"/>
              <w:ind w:left="0"/>
              <w:rPr>
                <w:sz w:val="22"/>
              </w:rPr>
            </w:pPr>
          </w:p>
        </w:tc>
        <w:tc>
          <w:tcPr>
            <w:tcW w:w="2252" w:type="dxa"/>
          </w:tcPr>
          <w:p>
            <w:pPr>
              <w:pStyle w:val="TableParagraph"/>
              <w:ind w:left="0"/>
              <w:rPr>
                <w:sz w:val="22"/>
              </w:rPr>
            </w:pPr>
          </w:p>
        </w:tc>
        <w:tc>
          <w:tcPr>
            <w:tcW w:w="3462" w:type="dxa"/>
          </w:tcPr>
          <w:p>
            <w:pPr>
              <w:pStyle w:val="TableParagraph"/>
              <w:ind w:left="0"/>
              <w:rPr>
                <w:sz w:val="22"/>
              </w:rPr>
            </w:pPr>
          </w:p>
        </w:tc>
        <w:tc>
          <w:tcPr>
            <w:tcW w:w="2593"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r>
              <w:rPr>
                <w:b/>
                <w:color w:val="FFFFFF"/>
                <w:sz w:val="28"/>
              </w:rPr>
              <w:t>5.12. </w:t>
            </w:r>
            <w:bookmarkStart w:name="_bookmark30" w:id="32"/>
            <w:bookmarkEnd w:id="32"/>
            <w:r>
              <w:rPr>
                <w:b/>
                <w:color w:val="FFFFFF"/>
                <w:sz w:val="28"/>
              </w:rPr>
              <w:t>Ta</w:t>
            </w:r>
            <w:r>
              <w:rPr>
                <w:b/>
                <w:color w:val="FFFFFF"/>
                <w:sz w:val="28"/>
              </w:rPr>
              <w:t>ble: PCORNET_TRIAL</w:t>
            </w:r>
          </w:p>
        </w:tc>
      </w:tr>
    </w:tbl>
    <w:p>
      <w:pPr>
        <w:pStyle w:val="BodyText"/>
        <w:spacing w:before="10"/>
        <w:rPr>
          <w:sz w:val="21"/>
        </w:rPr>
      </w:pPr>
      <w:r>
        <w:rPr/>
        <w:pict>
          <v:shape style="position:absolute;margin-left:287.299988pt;margin-top:13.82pt;width:433.55pt;height:86.55pt;mso-position-horizontal-relative:page;mso-position-vertical-relative:paragraph;z-index:-251559936;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PCORNET_TRIAL Domain Description:</w:t>
                  </w:r>
                </w:p>
                <w:p>
                  <w:pPr>
                    <w:spacing w:line="240" w:lineRule="auto" w:before="0"/>
                    <w:ind w:left="857" w:right="383" w:firstLine="0"/>
                    <w:jc w:val="left"/>
                    <w:rPr>
                      <w:sz w:val="28"/>
                    </w:rPr>
                  </w:pPr>
                  <w:r>
                    <w:rPr>
                      <w:color w:val="FFFFFF"/>
                      <w:sz w:val="28"/>
                    </w:rPr>
                    <w:t>Patients who are enrolled in PCORnet clinical trials and PCORnet studies.</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PCORNET_TRIAL table contains one record per unique combination of PATID, TRIALID, and PARTICIPANTID.</w:t>
      </w:r>
    </w:p>
    <w:p>
      <w:pPr>
        <w:pStyle w:val="BodyText"/>
      </w:pPr>
    </w:p>
    <w:p>
      <w:pPr>
        <w:spacing w:before="0"/>
        <w:ind w:left="140" w:right="0" w:firstLine="0"/>
        <w:jc w:val="left"/>
        <w:rPr>
          <w:sz w:val="24"/>
        </w:rPr>
      </w:pPr>
      <w:r>
        <w:rPr>
          <w:b/>
          <w:sz w:val="24"/>
        </w:rPr>
        <w:t>Composite Primary Key: </w:t>
      </w:r>
      <w:r>
        <w:rPr>
          <w:sz w:val="24"/>
        </w:rPr>
        <w:t>PATID, TRIALID, PARTICIPANTID</w:t>
      </w:r>
    </w:p>
    <w:p>
      <w:pPr>
        <w:pStyle w:val="BodyText"/>
        <w:spacing w:before="5"/>
      </w:pPr>
    </w:p>
    <w:p>
      <w:pPr>
        <w:pStyle w:val="Heading1"/>
      </w:pPr>
      <w:r>
        <w:rPr/>
        <w:t>Foreign Key:</w:t>
      </w:r>
    </w:p>
    <w:p>
      <w:pPr>
        <w:pStyle w:val="BodyText"/>
        <w:spacing w:line="274" w:lineRule="exact"/>
        <w:ind w:left="140"/>
      </w:pPr>
      <w:r>
        <w:rPr/>
        <w:t>PCORNET_TRIAL.PATID is a foreign key to DEMOGRAPHIC.PATID (many-to-one relationship)</w:t>
      </w:r>
    </w:p>
    <w:p>
      <w:pPr>
        <w:pStyle w:val="BodyText"/>
        <w:spacing w:before="5"/>
      </w:pPr>
    </w:p>
    <w:p>
      <w:pPr>
        <w:pStyle w:val="Heading1"/>
      </w:pPr>
      <w:r>
        <w:rPr/>
        <w:t>Constraints:</w:t>
      </w:r>
    </w:p>
    <w:p>
      <w:pPr>
        <w:pStyle w:val="BodyText"/>
        <w:spacing w:line="274" w:lineRule="exact"/>
        <w:ind w:left="140"/>
      </w:pPr>
      <w:r>
        <w:rPr/>
        <w:t>PATID + TRIALID + PARTICIPANTID (unique)</w:t>
      </w:r>
    </w:p>
    <w:p>
      <w:pPr>
        <w:pStyle w:val="BodyText"/>
        <w:ind w:left="140" w:right="16000"/>
      </w:pPr>
      <w:r>
        <w:rPr/>
        <w:t>PATID (required, not null) TRIALID (required, not null)</w:t>
      </w:r>
    </w:p>
    <w:p>
      <w:pPr>
        <w:pStyle w:val="BodyText"/>
        <w:spacing w:before="1"/>
        <w:ind w:left="140"/>
      </w:pPr>
      <w:r>
        <w:rPr/>
        <w:t>PARTICIPANTID (required, not null)</w:t>
      </w:r>
    </w:p>
    <w:p>
      <w:pPr>
        <w:spacing w:after="0"/>
        <w:sectPr>
          <w:pgSz w:w="20160" w:h="12240" w:orient="landscape"/>
          <w:pgMar w:header="0" w:footer="688" w:top="720" w:bottom="880" w:left="580" w:right="580"/>
        </w:sectPr>
      </w:pPr>
    </w:p>
    <w:p>
      <w:pPr>
        <w:spacing w:line="237" w:lineRule="auto" w:before="14"/>
        <w:ind w:left="6375" w:right="4714" w:hanging="1660"/>
        <w:jc w:val="left"/>
        <w:rPr>
          <w:rFonts w:ascii="Calibri"/>
          <w:b/>
          <w:sz w:val="32"/>
        </w:rPr>
      </w:pPr>
      <w:r>
        <w:rPr>
          <w:rFonts w:ascii="Calibri"/>
          <w:b/>
          <w:sz w:val="32"/>
        </w:rPr>
        <w:t>The PCORNET_TRIAL table serves as a connector and filter for CDM data within the parameters of a given trial protocol:</w:t>
      </w:r>
    </w:p>
    <w:p>
      <w:pPr>
        <w:pStyle w:val="BodyText"/>
        <w:spacing w:before="3"/>
        <w:rPr>
          <w:rFonts w:ascii="Calibri"/>
          <w:b/>
          <w:sz w:val="16"/>
        </w:rPr>
      </w:pPr>
      <w:r>
        <w:rPr/>
        <w:pict>
          <v:group style="position:absolute;margin-left:170.427856pt;margin-top:11.86554pt;width:666.9pt;height:295.6pt;mso-position-horizontal-relative:page;mso-position-vertical-relative:paragraph;z-index:-251545600;mso-wrap-distance-left:0;mso-wrap-distance-right:0" coordorigin="3409,237" coordsize="13338,5912">
            <v:rect style="position:absolute;left:3408;top:237;width:3845;height:4585" filled="true" fillcolor="#003697" stroked="false">
              <v:fill type="solid"/>
            </v:rect>
            <v:rect style="position:absolute;left:3648;top:1372;width:241;height:278" filled="true" fillcolor="#ffffff" stroked="false">
              <v:fill type="solid"/>
            </v:rect>
            <v:rect style="position:absolute;left:3648;top:1372;width:241;height:278" filled="false" stroked="true" strokeweight=".167168pt" strokecolor="#404040">
              <v:stroke dashstyle="solid"/>
            </v:rect>
            <v:rect style="position:absolute;left:3648;top:1087;width:2163;height:285" filled="true" fillcolor="#d7d7d7" stroked="false">
              <v:fill type="solid"/>
            </v:rect>
            <v:rect style="position:absolute;left:3648;top:1087;width:2163;height:285" filled="false" stroked="true" strokeweight=".167538pt" strokecolor="#404040">
              <v:stroke dashstyle="solid"/>
            </v:rect>
            <v:rect style="position:absolute;left:3648;top:1650;width:241;height:278" filled="true" fillcolor="#ffffff" stroked="false">
              <v:fill type="solid"/>
            </v:rect>
            <v:rect style="position:absolute;left:3648;top:1650;width:241;height:278" filled="false" stroked="true" strokeweight=".167168pt" strokecolor="#404040">
              <v:stroke dashstyle="solid"/>
            </v:rect>
            <v:rect style="position:absolute;left:3648;top:1925;width:241;height:272" filled="true" fillcolor="#ffffff" stroked="false">
              <v:fill type="solid"/>
            </v:rect>
            <v:rect style="position:absolute;left:3648;top:1925;width:241;height:278" filled="false" stroked="true" strokeweight=".167168pt" strokecolor="#404040">
              <v:stroke dashstyle="solid"/>
            </v:rect>
            <v:rect style="position:absolute;left:3648;top:2197;width:241;height:278" filled="true" fillcolor="#ffffff" stroked="false">
              <v:fill type="solid"/>
            </v:rect>
            <v:rect style="position:absolute;left:3648;top:2197;width:241;height:278" filled="false" stroked="true" strokeweight=".167168pt" strokecolor="#404040">
              <v:stroke dashstyle="solid"/>
            </v:rect>
            <v:rect style="position:absolute;left:3889;top:1372;width:241;height:278" filled="true" fillcolor="#ffffff" stroked="false">
              <v:fill type="solid"/>
            </v:rect>
            <v:rect style="position:absolute;left:3889;top:1372;width:241;height:278" filled="false" stroked="true" strokeweight=".167168pt" strokecolor="#404040">
              <v:stroke dashstyle="solid"/>
            </v:rect>
            <v:rect style="position:absolute;left:3889;top:1650;width:241;height:278" filled="true" fillcolor="#ffffff" stroked="false">
              <v:fill type="solid"/>
            </v:rect>
            <v:rect style="position:absolute;left:3889;top:1650;width:241;height:278" filled="false" stroked="true" strokeweight=".167168pt" strokecolor="#404040">
              <v:stroke dashstyle="solid"/>
            </v:rect>
            <v:rect style="position:absolute;left:3889;top:1925;width:241;height:272" filled="true" fillcolor="#ffffff" stroked="false">
              <v:fill type="solid"/>
            </v:rect>
            <v:rect style="position:absolute;left:3889;top:1925;width:241;height:278" filled="false" stroked="true" strokeweight=".167168pt" strokecolor="#404040">
              <v:stroke dashstyle="solid"/>
            </v:rect>
            <v:rect style="position:absolute;left:3889;top:2197;width:241;height:278" filled="true" fillcolor="#ffffff" stroked="false">
              <v:fill type="solid"/>
            </v:rect>
            <v:rect style="position:absolute;left:3889;top:2197;width:241;height:278" filled="false" stroked="true" strokeweight=".167168pt" strokecolor="#404040">
              <v:stroke dashstyle="solid"/>
            </v:rect>
            <v:rect style="position:absolute;left:4129;top:1372;width:241;height:278" filled="true" fillcolor="#ffffff" stroked="false">
              <v:fill type="solid"/>
            </v:rect>
            <v:rect style="position:absolute;left:4129;top:1372;width:241;height:278" filled="false" stroked="true" strokeweight=".167168pt" strokecolor="#404040">
              <v:stroke dashstyle="solid"/>
            </v:rect>
            <v:rect style="position:absolute;left:4129;top:1650;width:241;height:278" filled="true" fillcolor="#ffffff" stroked="false">
              <v:fill type="solid"/>
            </v:rect>
            <v:rect style="position:absolute;left:4129;top:1650;width:241;height:278" filled="false" stroked="true" strokeweight=".167168pt" strokecolor="#404040">
              <v:stroke dashstyle="solid"/>
            </v:rect>
            <v:rect style="position:absolute;left:4129;top:1925;width:241;height:272" filled="true" fillcolor="#ffffff" stroked="false">
              <v:fill type="solid"/>
            </v:rect>
            <v:rect style="position:absolute;left:4129;top:1925;width:241;height:278" filled="false" stroked="true" strokeweight=".167168pt" strokecolor="#404040">
              <v:stroke dashstyle="solid"/>
            </v:rect>
            <v:rect style="position:absolute;left:4129;top:2197;width:241;height:278" filled="true" fillcolor="#ffffff" stroked="false">
              <v:fill type="solid"/>
            </v:rect>
            <v:rect style="position:absolute;left:4129;top:2197;width:241;height:278" filled="false" stroked="true" strokeweight=".167168pt" strokecolor="#404040">
              <v:stroke dashstyle="solid"/>
            </v:rect>
            <v:rect style="position:absolute;left:4369;top:1372;width:241;height:278" filled="true" fillcolor="#ffffff" stroked="false">
              <v:fill type="solid"/>
            </v:rect>
            <v:rect style="position:absolute;left:4369;top:1372;width:241;height:278" filled="false" stroked="true" strokeweight=".167168pt" strokecolor="#404040">
              <v:stroke dashstyle="solid"/>
            </v:rect>
            <v:rect style="position:absolute;left:4369;top:1650;width:241;height:101" filled="true" fillcolor="#ffffff" stroked="false">
              <v:fill type="solid"/>
            </v:rect>
            <v:rect style="position:absolute;left:4369;top:1650;width:241;height:278" filled="false" stroked="true" strokeweight=".167168pt" strokecolor="#404040">
              <v:stroke dashstyle="solid"/>
            </v:rect>
            <v:rect style="position:absolute;left:4369;top:2035;width:91;height:162" filled="true" fillcolor="#ffffff" stroked="false">
              <v:fill type="solid"/>
            </v:rect>
            <v:rect style="position:absolute;left:4369;top:1925;width:241;height:278" filled="false" stroked="true" strokeweight=".167168pt" strokecolor="#404040">
              <v:stroke dashstyle="solid"/>
            </v:rect>
            <v:rect style="position:absolute;left:4369;top:2197;width:241;height:278" filled="true" fillcolor="#ffffff" stroked="false">
              <v:fill type="solid"/>
            </v:rect>
            <v:rect style="position:absolute;left:4369;top:2197;width:241;height:278" filled="false" stroked="true" strokeweight=".167168pt" strokecolor="#404040">
              <v:stroke dashstyle="solid"/>
            </v:rect>
            <v:rect style="position:absolute;left:4610;top:1372;width:241;height:278" filled="true" fillcolor="#ffffff" stroked="false">
              <v:fill type="solid"/>
            </v:rect>
            <v:rect style="position:absolute;left:4610;top:1372;width:241;height:278" filled="false" stroked="true" strokeweight=".167168pt" strokecolor="#404040">
              <v:stroke dashstyle="solid"/>
            </v:rect>
            <v:rect style="position:absolute;left:4610;top:1650;width:241;height:101" filled="true" fillcolor="#ffffff" stroked="false">
              <v:fill type="solid"/>
            </v:rect>
            <v:rect style="position:absolute;left:4610;top:1650;width:241;height:278" filled="false" stroked="true" strokeweight=".167168pt" strokecolor="#404040">
              <v:stroke dashstyle="solid"/>
            </v:rect>
            <v:rect style="position:absolute;left:4610;top:1925;width:241;height:278" filled="false" stroked="true" strokeweight=".167168pt" strokecolor="#404040">
              <v:stroke dashstyle="solid"/>
            </v:rect>
            <v:rect style="position:absolute;left:4610;top:2197;width:241;height:278" filled="true" fillcolor="#ffffff" stroked="false">
              <v:fill type="solid"/>
            </v:rect>
            <v:rect style="position:absolute;left:4610;top:2197;width:241;height:278" filled="false" stroked="true" strokeweight=".167168pt" strokecolor="#404040">
              <v:stroke dashstyle="solid"/>
            </v:rect>
            <v:rect style="position:absolute;left:4850;top:1372;width:241;height:278" filled="true" fillcolor="#ffffff" stroked="false">
              <v:fill type="solid"/>
            </v:rect>
            <v:rect style="position:absolute;left:4850;top:1372;width:241;height:278" filled="false" stroked="true" strokeweight=".167168pt" strokecolor="#404040">
              <v:stroke dashstyle="solid"/>
            </v:rect>
            <v:rect style="position:absolute;left:4850;top:1650;width:241;height:101" filled="true" fillcolor="#ffffff" stroked="false">
              <v:fill type="solid"/>
            </v:rect>
            <v:rect style="position:absolute;left:4850;top:1650;width:241;height:278" filled="false" stroked="true" strokeweight=".167168pt" strokecolor="#404040">
              <v:stroke dashstyle="solid"/>
            </v:rect>
            <v:rect style="position:absolute;left:4850;top:1925;width:241;height:278" filled="false" stroked="true" strokeweight=".167168pt" strokecolor="#404040">
              <v:stroke dashstyle="solid"/>
            </v:rect>
            <v:rect style="position:absolute;left:4850;top:2197;width:241;height:230" filled="true" fillcolor="#ffffff" stroked="false">
              <v:fill type="solid"/>
            </v:rect>
            <v:rect style="position:absolute;left:4850;top:2197;width:241;height:278" filled="false" stroked="true" strokeweight=".167168pt" strokecolor="#404040">
              <v:stroke dashstyle="solid"/>
            </v:rect>
            <v:rect style="position:absolute;left:5090;top:1372;width:241;height:278" filled="true" fillcolor="#ffffff" stroked="false">
              <v:fill type="solid"/>
            </v:rect>
            <v:rect style="position:absolute;left:5090;top:1372;width:241;height:278" filled="false" stroked="true" strokeweight=".167168pt" strokecolor="#404040">
              <v:stroke dashstyle="solid"/>
            </v:rect>
            <v:rect style="position:absolute;left:5090;top:1650;width:241;height:101" filled="true" fillcolor="#ffffff" stroked="false">
              <v:fill type="solid"/>
            </v:rect>
            <v:rect style="position:absolute;left:5090;top:1650;width:241;height:278" filled="false" stroked="true" strokeweight=".167168pt" strokecolor="#404040">
              <v:stroke dashstyle="solid"/>
            </v:rect>
            <v:rect style="position:absolute;left:5090;top:1925;width:241;height:278" filled="false" stroked="true" strokeweight=".167168pt" strokecolor="#404040">
              <v:stroke dashstyle="solid"/>
            </v:rect>
            <v:rect style="position:absolute;left:5090;top:2197;width:241;height:230" filled="true" fillcolor="#ffffff" stroked="false">
              <v:fill type="solid"/>
            </v:rect>
            <v:rect style="position:absolute;left:5090;top:2197;width:241;height:278" filled="false" stroked="true" strokeweight=".167168pt" strokecolor="#404040">
              <v:stroke dashstyle="solid"/>
            </v:rect>
            <v:rect style="position:absolute;left:5331;top:1372;width:241;height:278" filled="true" fillcolor="#ffffff" stroked="false">
              <v:fill type="solid"/>
            </v:rect>
            <v:rect style="position:absolute;left:5331;top:1372;width:241;height:278" filled="false" stroked="true" strokeweight=".167168pt" strokecolor="#404040">
              <v:stroke dashstyle="solid"/>
            </v:rect>
            <v:rect style="position:absolute;left:5331;top:1650;width:241;height:101" filled="true" fillcolor="#ffffff" stroked="false">
              <v:fill type="solid"/>
            </v:rect>
            <v:rect style="position:absolute;left:5331;top:1650;width:241;height:278" filled="false" stroked="true" strokeweight=".167168pt" strokecolor="#404040">
              <v:stroke dashstyle="solid"/>
            </v:rect>
            <v:rect style="position:absolute;left:5331;top:1925;width:241;height:278" filled="false" stroked="true" strokeweight=".167168pt" strokecolor="#404040">
              <v:stroke dashstyle="solid"/>
            </v:rect>
            <v:rect style="position:absolute;left:5331;top:2197;width:241;height:230" filled="true" fillcolor="#ffffff" stroked="false">
              <v:fill type="solid"/>
            </v:rect>
            <v:rect style="position:absolute;left:5331;top:2197;width:241;height:278" filled="false" stroked="true" strokeweight=".167168pt" strokecolor="#404040">
              <v:stroke dashstyle="solid"/>
            </v:rect>
            <v:rect style="position:absolute;left:5571;top:1372;width:241;height:278" filled="true" fillcolor="#ffffff" stroked="false">
              <v:fill type="solid"/>
            </v:rect>
            <v:rect style="position:absolute;left:5571;top:1372;width:241;height:278" filled="false" stroked="true" strokeweight=".167168pt" strokecolor="#404040">
              <v:stroke dashstyle="solid"/>
            </v:rect>
            <v:rect style="position:absolute;left:5571;top:1650;width:241;height:101" filled="true" fillcolor="#ffffff" stroked="false">
              <v:fill type="solid"/>
            </v:rect>
            <v:rect style="position:absolute;left:5571;top:1650;width:241;height:278" filled="false" stroked="true" strokeweight=".167168pt" strokecolor="#404040">
              <v:stroke dashstyle="solid"/>
            </v:rect>
            <v:rect style="position:absolute;left:5571;top:1925;width:241;height:278" filled="false" stroked="true" strokeweight=".167168pt" strokecolor="#404040">
              <v:stroke dashstyle="solid"/>
            </v:rect>
            <v:rect style="position:absolute;left:5571;top:2197;width:241;height:230" filled="true" fillcolor="#ffffff" stroked="false">
              <v:fill type="solid"/>
            </v:rect>
            <v:rect style="position:absolute;left:5571;top:2197;width:241;height:278" filled="false" stroked="true" strokeweight=".167168pt" strokecolor="#404040">
              <v:stroke dashstyle="solid"/>
            </v:rect>
            <v:rect style="position:absolute;left:3648;top:2475;width:241;height:278" filled="true" fillcolor="#ffffff" stroked="false">
              <v:fill type="solid"/>
            </v:rect>
            <v:rect style="position:absolute;left:3648;top:2475;width:241;height:278" filled="false" stroked="true" strokeweight=".167168pt" strokecolor="#404040">
              <v:stroke dashstyle="solid"/>
            </v:rect>
            <v:rect style="position:absolute;left:3889;top:2475;width:241;height:278" filled="true" fillcolor="#ffffff" stroked="false">
              <v:fill type="solid"/>
            </v:rect>
            <v:rect style="position:absolute;left:3889;top:2475;width:241;height:278" filled="false" stroked="true" strokeweight=".167168pt" strokecolor="#404040">
              <v:stroke dashstyle="solid"/>
            </v:rect>
            <v:rect style="position:absolute;left:4129;top:2475;width:241;height:278" filled="true" fillcolor="#ffffff" stroked="false">
              <v:fill type="solid"/>
            </v:rect>
            <v:rect style="position:absolute;left:4129;top:2475;width:241;height:278" filled="false" stroked="true" strokeweight=".167168pt" strokecolor="#404040">
              <v:stroke dashstyle="solid"/>
            </v:rect>
            <v:rect style="position:absolute;left:4369;top:2475;width:241;height:278" filled="true" fillcolor="#ffffff" stroked="false">
              <v:fill type="solid"/>
            </v:rect>
            <v:rect style="position:absolute;left:4369;top:2475;width:241;height:278" filled="false" stroked="true" strokeweight=".167168pt" strokecolor="#404040">
              <v:stroke dashstyle="solid"/>
            </v:rect>
            <v:rect style="position:absolute;left:4610;top:2475;width:241;height:278" filled="true" fillcolor="#ffffff" stroked="false">
              <v:fill type="solid"/>
            </v:rect>
            <v:rect style="position:absolute;left:4610;top:2475;width:241;height:278" filled="false" stroked="true" strokeweight=".167168pt" strokecolor="#404040">
              <v:stroke dashstyle="solid"/>
            </v:rect>
            <v:rect style="position:absolute;left:4850;top:2711;width:211;height:42" filled="true" fillcolor="#ffffff" stroked="false">
              <v:fill type="solid"/>
            </v:rect>
            <v:rect style="position:absolute;left:4850;top:2475;width:241;height:278" filled="false" stroked="true" strokeweight=".167168pt" strokecolor="#404040">
              <v:stroke dashstyle="solid"/>
            </v:rect>
            <v:rect style="position:absolute;left:5090;top:2475;width:241;height:278" filled="false" stroked="true" strokeweight=".167168pt" strokecolor="#404040">
              <v:stroke dashstyle="solid"/>
            </v:rect>
            <v:rect style="position:absolute;left:5331;top:2475;width:241;height:278" filled="false" stroked="true" strokeweight=".167168pt" strokecolor="#404040">
              <v:stroke dashstyle="solid"/>
            </v:rect>
            <v:rect style="position:absolute;left:5571;top:2475;width:241;height:278" filled="false" stroked="true" strokeweight=".167168pt" strokecolor="#404040">
              <v:stroke dashstyle="solid"/>
            </v:rect>
            <v:rect style="position:absolute;left:4219;top:2035;width:241;height:278" filled="true" fillcolor="#ffffff" stroked="false">
              <v:fill type="solid"/>
            </v:rect>
            <v:rect style="position:absolute;left:4219;top:2035;width:241;height:278" filled="false" stroked="true" strokeweight=".167168pt" strokecolor="#404040">
              <v:stroke dashstyle="solid"/>
            </v:rect>
            <v:rect style="position:absolute;left:4219;top:1751;width:2163;height:285" filled="true" fillcolor="#d7d7d7" stroked="false">
              <v:fill type="solid"/>
            </v:rect>
            <v:rect style="position:absolute;left:4219;top:1751;width:2163;height:285" filled="false" stroked="true" strokeweight=".167538pt" strokecolor="#404040">
              <v:stroke dashstyle="solid"/>
            </v:rect>
            <v:rect style="position:absolute;left:4219;top:2313;width:241;height:278" filled="true" fillcolor="#ffffff" stroked="false">
              <v:fill type="solid"/>
            </v:rect>
            <v:rect style="position:absolute;left:4219;top:2313;width:241;height:278" filled="false" stroked="true" strokeweight=".167168pt" strokecolor="#404040">
              <v:stroke dashstyle="solid"/>
            </v:rect>
            <v:rect style="position:absolute;left:4219;top:2589;width:241;height:272" filled="true" fillcolor="#ffffff" stroked="false">
              <v:fill type="solid"/>
            </v:rect>
            <v:rect style="position:absolute;left:4219;top:2589;width:241;height:278" filled="false" stroked="true" strokeweight=".167168pt" strokecolor="#404040">
              <v:stroke dashstyle="solid"/>
            </v:rect>
            <v:rect style="position:absolute;left:4219;top:2860;width:241;height:278" filled="true" fillcolor="#ffffff" stroked="false">
              <v:fill type="solid"/>
            </v:rect>
            <v:rect style="position:absolute;left:4219;top:2860;width:241;height:278" filled="false" stroked="true" strokeweight=".167168pt" strokecolor="#404040">
              <v:stroke dashstyle="solid"/>
            </v:rect>
            <v:rect style="position:absolute;left:4459;top:2035;width:241;height:278" filled="true" fillcolor="#ffffff" stroked="false">
              <v:fill type="solid"/>
            </v:rect>
            <v:rect style="position:absolute;left:4459;top:2035;width:241;height:278" filled="false" stroked="true" strokeweight=".167168pt" strokecolor="#404040">
              <v:stroke dashstyle="solid"/>
            </v:rect>
            <v:rect style="position:absolute;left:4459;top:2313;width:241;height:278" filled="true" fillcolor="#ffffff" stroked="false">
              <v:fill type="solid"/>
            </v:rect>
            <v:rect style="position:absolute;left:4459;top:2313;width:241;height:278" filled="false" stroked="true" strokeweight=".167168pt" strokecolor="#404040">
              <v:stroke dashstyle="solid"/>
            </v:rect>
            <v:rect style="position:absolute;left:4459;top:2589;width:241;height:272" filled="true" fillcolor="#ffffff" stroked="false">
              <v:fill type="solid"/>
            </v:rect>
            <v:rect style="position:absolute;left:4459;top:2589;width:241;height:278" filled="false" stroked="true" strokeweight=".167168pt" strokecolor="#404040">
              <v:stroke dashstyle="solid"/>
            </v:rect>
            <v:rect style="position:absolute;left:4459;top:2860;width:241;height:278" filled="true" fillcolor="#ffffff" stroked="false">
              <v:fill type="solid"/>
            </v:rect>
            <v:rect style="position:absolute;left:4459;top:2860;width:241;height:278" filled="false" stroked="true" strokeweight=".167168pt" strokecolor="#404040">
              <v:stroke dashstyle="solid"/>
            </v:rect>
            <v:rect style="position:absolute;left:4700;top:2035;width:241;height:278" filled="true" fillcolor="#ffffff" stroked="false">
              <v:fill type="solid"/>
            </v:rect>
            <v:rect style="position:absolute;left:4700;top:2035;width:241;height:278" filled="false" stroked="true" strokeweight=".167168pt" strokecolor="#404040">
              <v:stroke dashstyle="solid"/>
            </v:rect>
            <v:rect style="position:absolute;left:4700;top:2313;width:241;height:278" filled="true" fillcolor="#ffffff" stroked="false">
              <v:fill type="solid"/>
            </v:rect>
            <v:rect style="position:absolute;left:4700;top:2313;width:241;height:278" filled="false" stroked="true" strokeweight=".167168pt" strokecolor="#404040">
              <v:stroke dashstyle="solid"/>
            </v:rect>
            <v:rect style="position:absolute;left:4700;top:2589;width:241;height:272" filled="true" fillcolor="#ffffff" stroked="false">
              <v:fill type="solid"/>
            </v:rect>
            <v:rect style="position:absolute;left:4700;top:2589;width:241;height:278" filled="false" stroked="true" strokeweight=".167168pt" strokecolor="#404040">
              <v:stroke dashstyle="solid"/>
            </v:rect>
            <v:rect style="position:absolute;left:4700;top:2860;width:241;height:278" filled="true" fillcolor="#ffffff" stroked="false">
              <v:fill type="solid"/>
            </v:rect>
            <v:rect style="position:absolute;left:4700;top:2860;width:241;height:278" filled="false" stroked="true" strokeweight=".167168pt" strokecolor="#404040">
              <v:stroke dashstyle="solid"/>
            </v:rect>
            <v:rect style="position:absolute;left:4940;top:2035;width:241;height:278" filled="true" fillcolor="#ffffff" stroked="false">
              <v:fill type="solid"/>
            </v:rect>
            <v:rect style="position:absolute;left:4940;top:2035;width:241;height:278" filled="false" stroked="true" strokeweight=".167168pt" strokecolor="#404040">
              <v:stroke dashstyle="solid"/>
            </v:rect>
            <v:rect style="position:absolute;left:4940;top:2313;width:241;height:113" filled="true" fillcolor="#ffffff" stroked="false">
              <v:fill type="solid"/>
            </v:rect>
            <v:rect style="position:absolute;left:4940;top:2313;width:241;height:278" filled="false" stroked="true" strokeweight=".167168pt" strokecolor="#404040">
              <v:stroke dashstyle="solid"/>
            </v:rect>
            <v:rect style="position:absolute;left:4940;top:2711;width:121;height:150" filled="true" fillcolor="#ffffff" stroked="false">
              <v:fill type="solid"/>
            </v:rect>
            <v:rect style="position:absolute;left:4940;top:2589;width:241;height:278" filled="false" stroked="true" strokeweight=".167168pt" strokecolor="#404040">
              <v:stroke dashstyle="solid"/>
            </v:rect>
            <v:rect style="position:absolute;left:4940;top:2860;width:241;height:278" filled="true" fillcolor="#ffffff" stroked="false">
              <v:fill type="solid"/>
            </v:rect>
            <v:rect style="position:absolute;left:4940;top:2860;width:241;height:278" filled="false" stroked="true" strokeweight=".167168pt" strokecolor="#404040">
              <v:stroke dashstyle="solid"/>
            </v:rect>
            <v:rect style="position:absolute;left:5180;top:2035;width:241;height:278" filled="true" fillcolor="#ffffff" stroked="false">
              <v:fill type="solid"/>
            </v:rect>
            <v:rect style="position:absolute;left:5180;top:2035;width:241;height:278" filled="false" stroked="true" strokeweight=".167168pt" strokecolor="#404040">
              <v:stroke dashstyle="solid"/>
            </v:rect>
            <v:rect style="position:absolute;left:5180;top:2313;width:241;height:113" filled="true" fillcolor="#ffffff" stroked="false">
              <v:fill type="solid"/>
            </v:rect>
            <v:rect style="position:absolute;left:5180;top:2313;width:241;height:278" filled="false" stroked="true" strokeweight=".167168pt" strokecolor="#404040">
              <v:stroke dashstyle="solid"/>
            </v:rect>
            <v:rect style="position:absolute;left:5180;top:2589;width:241;height:278" filled="false" stroked="true" strokeweight=".167168pt" strokecolor="#404040">
              <v:stroke dashstyle="solid"/>
            </v:rect>
            <v:rect style="position:absolute;left:5180;top:2860;width:241;height:278" filled="true" fillcolor="#ffffff" stroked="false">
              <v:fill type="solid"/>
            </v:rect>
            <v:rect style="position:absolute;left:5180;top:2860;width:241;height:278" filled="false" stroked="true" strokeweight=".167168pt" strokecolor="#404040">
              <v:stroke dashstyle="solid"/>
            </v:rect>
            <v:rect style="position:absolute;left:5421;top:2035;width:241;height:278" filled="true" fillcolor="#ffffff" stroked="false">
              <v:fill type="solid"/>
            </v:rect>
            <v:rect style="position:absolute;left:5421;top:2035;width:241;height:278" filled="false" stroked="true" strokeweight=".167168pt" strokecolor="#404040">
              <v:stroke dashstyle="solid"/>
            </v:rect>
            <v:rect style="position:absolute;left:5421;top:2313;width:241;height:113" filled="true" fillcolor="#ffffff" stroked="false">
              <v:fill type="solid"/>
            </v:rect>
            <v:rect style="position:absolute;left:5421;top:2313;width:241;height:278" filled="false" stroked="true" strokeweight=".167168pt" strokecolor="#404040">
              <v:stroke dashstyle="solid"/>
            </v:rect>
            <v:rect style="position:absolute;left:5421;top:2589;width:241;height:278" filled="false" stroked="true" strokeweight=".167168pt" strokecolor="#404040">
              <v:stroke dashstyle="solid"/>
            </v:rect>
            <v:rect style="position:absolute;left:5421;top:2860;width:241;height:278" filled="true" fillcolor="#ffffff" stroked="false">
              <v:fill type="solid"/>
            </v:rect>
            <v:rect style="position:absolute;left:5421;top:2860;width:241;height:278" filled="false" stroked="true" strokeweight=".167168pt" strokecolor="#404040">
              <v:stroke dashstyle="solid"/>
            </v:rect>
            <v:rect style="position:absolute;left:5661;top:2035;width:241;height:278" filled="true" fillcolor="#ffffff" stroked="false">
              <v:fill type="solid"/>
            </v:rect>
            <v:rect style="position:absolute;left:5661;top:2035;width:241;height:278" filled="false" stroked="true" strokeweight=".167168pt" strokecolor="#404040">
              <v:stroke dashstyle="solid"/>
            </v:rect>
            <v:rect style="position:absolute;left:5661;top:2313;width:241;height:113" filled="true" fillcolor="#ffffff" stroked="false">
              <v:fill type="solid"/>
            </v:rect>
            <v:rect style="position:absolute;left:5661;top:2313;width:241;height:278" filled="false" stroked="true" strokeweight=".167168pt" strokecolor="#404040">
              <v:stroke dashstyle="solid"/>
            </v:rect>
            <v:rect style="position:absolute;left:5661;top:2589;width:241;height:278" filled="false" stroked="true" strokeweight=".167168pt" strokecolor="#404040">
              <v:stroke dashstyle="solid"/>
            </v:rect>
            <v:rect style="position:absolute;left:5661;top:2860;width:241;height:278" filled="true" fillcolor="#ffffff" stroked="false">
              <v:fill type="solid"/>
            </v:rect>
            <v:rect style="position:absolute;left:5661;top:2860;width:241;height:278" filled="false" stroked="true" strokeweight=".167168pt" strokecolor="#404040">
              <v:stroke dashstyle="solid"/>
            </v:rect>
            <v:rect style="position:absolute;left:5901;top:2035;width:241;height:278" filled="true" fillcolor="#ffffff" stroked="false">
              <v:fill type="solid"/>
            </v:rect>
            <v:rect style="position:absolute;left:5901;top:2035;width:241;height:278" filled="false" stroked="true" strokeweight=".167168pt" strokecolor="#404040">
              <v:stroke dashstyle="solid"/>
            </v:rect>
            <v:rect style="position:absolute;left:5901;top:2313;width:241;height:113" filled="true" fillcolor="#ffffff" stroked="false">
              <v:fill type="solid"/>
            </v:rect>
            <v:rect style="position:absolute;left:5901;top:2313;width:241;height:278" filled="false" stroked="true" strokeweight=".167168pt" strokecolor="#404040">
              <v:stroke dashstyle="solid"/>
            </v:rect>
            <v:rect style="position:absolute;left:5901;top:2589;width:241;height:278" filled="false" stroked="true" strokeweight=".167168pt" strokecolor="#404040">
              <v:stroke dashstyle="solid"/>
            </v:rect>
            <v:rect style="position:absolute;left:5901;top:2860;width:241;height:278" filled="true" fillcolor="#ffffff" stroked="false">
              <v:fill type="solid"/>
            </v:rect>
            <v:rect style="position:absolute;left:5901;top:2860;width:241;height:278" filled="false" stroked="true" strokeweight=".167168pt" strokecolor="#404040">
              <v:stroke dashstyle="solid"/>
            </v:rect>
            <v:rect style="position:absolute;left:6142;top:2035;width:241;height:278" filled="true" fillcolor="#ffffff" stroked="false">
              <v:fill type="solid"/>
            </v:rect>
            <v:rect style="position:absolute;left:6142;top:2035;width:241;height:278" filled="false" stroked="true" strokeweight=".167168pt" strokecolor="#404040">
              <v:stroke dashstyle="solid"/>
            </v:rect>
            <v:rect style="position:absolute;left:6142;top:2313;width:241;height:113" filled="true" fillcolor="#ffffff" stroked="false">
              <v:fill type="solid"/>
            </v:rect>
            <v:rect style="position:absolute;left:6142;top:2313;width:241;height:278" filled="false" stroked="true" strokeweight=".167168pt" strokecolor="#404040">
              <v:stroke dashstyle="solid"/>
            </v:rect>
            <v:rect style="position:absolute;left:6142;top:2589;width:241;height:278" filled="false" stroked="true" strokeweight=".167168pt" strokecolor="#404040">
              <v:stroke dashstyle="solid"/>
            </v:rect>
            <v:rect style="position:absolute;left:6142;top:2860;width:241;height:278" filled="true" fillcolor="#ffffff" stroked="false">
              <v:fill type="solid"/>
            </v:rect>
            <v:rect style="position:absolute;left:6142;top:2860;width:241;height:278" filled="false" stroked="true" strokeweight=".167168pt" strokecolor="#404040">
              <v:stroke dashstyle="solid"/>
            </v:rect>
            <v:rect style="position:absolute;left:4219;top:3138;width:241;height:278" filled="true" fillcolor="#ffffff" stroked="false">
              <v:fill type="solid"/>
            </v:rect>
            <v:rect style="position:absolute;left:4219;top:3138;width:241;height:278" filled="false" stroked="true" strokeweight=".167168pt" strokecolor="#404040">
              <v:stroke dashstyle="solid"/>
            </v:rect>
            <v:rect style="position:absolute;left:4459;top:3138;width:241;height:278" filled="true" fillcolor="#ffffff" stroked="false">
              <v:fill type="solid"/>
            </v:rect>
            <v:rect style="position:absolute;left:4459;top:3138;width:241;height:278" filled="false" stroked="true" strokeweight=".167168pt" strokecolor="#404040">
              <v:stroke dashstyle="solid"/>
            </v:rect>
            <v:rect style="position:absolute;left:4700;top:3138;width:241;height:278" filled="true" fillcolor="#ffffff" stroked="false">
              <v:fill type="solid"/>
            </v:rect>
            <v:rect style="position:absolute;left:4700;top:3138;width:241;height:278" filled="false" stroked="true" strokeweight=".167168pt" strokecolor="#404040">
              <v:stroke dashstyle="solid"/>
            </v:rect>
            <v:rect style="position:absolute;left:4940;top:3138;width:241;height:278" filled="true" fillcolor="#ffffff" stroked="false">
              <v:fill type="solid"/>
            </v:rect>
            <v:rect style="position:absolute;left:4940;top:3138;width:241;height:278" filled="false" stroked="true" strokeweight=".167168pt" strokecolor="#404040">
              <v:stroke dashstyle="solid"/>
            </v:rect>
            <v:rect style="position:absolute;left:5180;top:3138;width:241;height:278" filled="true" fillcolor="#ffffff" stroked="false">
              <v:fill type="solid"/>
            </v:rect>
            <v:rect style="position:absolute;left:5180;top:3138;width:241;height:278" filled="false" stroked="true" strokeweight=".167168pt" strokecolor="#404040">
              <v:stroke dashstyle="solid"/>
            </v:rect>
            <v:rect style="position:absolute;left:5421;top:3138;width:241;height:278" filled="true" fillcolor="#ffffff" stroked="false">
              <v:fill type="solid"/>
            </v:rect>
            <v:rect style="position:absolute;left:5421;top:3138;width:241;height:278" filled="false" stroked="true" strokeweight=".167168pt" strokecolor="#404040">
              <v:stroke dashstyle="solid"/>
            </v:rect>
            <v:rect style="position:absolute;left:5661;top:3138;width:241;height:278" filled="true" fillcolor="#ffffff" stroked="false">
              <v:fill type="solid"/>
            </v:rect>
            <v:rect style="position:absolute;left:5661;top:3138;width:241;height:278" filled="false" stroked="true" strokeweight=".167168pt" strokecolor="#404040">
              <v:stroke dashstyle="solid"/>
            </v:rect>
            <v:rect style="position:absolute;left:5901;top:3138;width:241;height:278" filled="true" fillcolor="#ffffff" stroked="false">
              <v:fill type="solid"/>
            </v:rect>
            <v:rect style="position:absolute;left:5901;top:3138;width:241;height:278" filled="false" stroked="true" strokeweight=".167168pt" strokecolor="#404040">
              <v:stroke dashstyle="solid"/>
            </v:rect>
            <v:rect style="position:absolute;left:6142;top:3138;width:241;height:278" filled="true" fillcolor="#ffffff" stroked="false">
              <v:fill type="solid"/>
            </v:rect>
            <v:rect style="position:absolute;left:6142;top:3138;width:241;height:278" filled="false" stroked="true" strokeweight=".167168pt" strokecolor="#404040">
              <v:stroke dashstyle="solid"/>
            </v:rect>
            <v:rect style="position:absolute;left:4820;top:2711;width:241;height:278" filled="true" fillcolor="#ffffff" stroked="false">
              <v:fill type="solid"/>
            </v:rect>
            <v:rect style="position:absolute;left:4820;top:2711;width:241;height:278" filled="false" stroked="true" strokeweight=".167168pt" strokecolor="#404040">
              <v:stroke dashstyle="solid"/>
            </v:rect>
            <v:rect style="position:absolute;left:4820;top:2426;width:2163;height:285" filled="true" fillcolor="#d7d7d7" stroked="false">
              <v:fill type="solid"/>
            </v:rect>
            <v:rect style="position:absolute;left:4820;top:2426;width:2163;height:285" filled="false" stroked="true" strokeweight=".167538pt" strokecolor="#404040">
              <v:stroke dashstyle="solid"/>
            </v:rect>
            <v:rect style="position:absolute;left:4820;top:2989;width:241;height:278" filled="true" fillcolor="#ffffff" stroked="false">
              <v:fill type="solid"/>
            </v:rect>
            <v:rect style="position:absolute;left:4820;top:2989;width:241;height:278" filled="false" stroked="true" strokeweight=".167168pt" strokecolor="#404040">
              <v:stroke dashstyle="solid"/>
            </v:rect>
            <v:rect style="position:absolute;left:4820;top:3264;width:241;height:272" filled="true" fillcolor="#ffffff" stroked="false">
              <v:fill type="solid"/>
            </v:rect>
            <v:rect style="position:absolute;left:4820;top:3264;width:241;height:278" filled="false" stroked="true" strokeweight=".167168pt" strokecolor="#404040">
              <v:stroke dashstyle="solid"/>
            </v:rect>
            <v:rect style="position:absolute;left:4820;top:3536;width:241;height:278" filled="true" fillcolor="#ffffff" stroked="false">
              <v:fill type="solid"/>
            </v:rect>
            <v:rect style="position:absolute;left:4820;top:3536;width:241;height:278" filled="false" stroked="true" strokeweight=".167168pt" strokecolor="#404040">
              <v:stroke dashstyle="solid"/>
            </v:rect>
            <v:rect style="position:absolute;left:5060;top:2711;width:241;height:278" filled="true" fillcolor="#ffffff" stroked="false">
              <v:fill type="solid"/>
            </v:rect>
            <v:rect style="position:absolute;left:5060;top:2711;width:241;height:278" filled="false" stroked="true" strokeweight=".167168pt" strokecolor="#404040">
              <v:stroke dashstyle="solid"/>
            </v:rect>
            <v:rect style="position:absolute;left:5060;top:2989;width:241;height:278" filled="true" fillcolor="#ffffff" stroked="false">
              <v:fill type="solid"/>
            </v:rect>
            <v:rect style="position:absolute;left:5060;top:2989;width:241;height:278" filled="false" stroked="true" strokeweight=".167168pt" strokecolor="#404040">
              <v:stroke dashstyle="solid"/>
            </v:rect>
            <v:rect style="position:absolute;left:5060;top:3264;width:241;height:272" filled="true" fillcolor="#ffffff" stroked="false">
              <v:fill type="solid"/>
            </v:rect>
            <v:rect style="position:absolute;left:5060;top:3264;width:241;height:278" filled="false" stroked="true" strokeweight=".167168pt" strokecolor="#404040">
              <v:stroke dashstyle="solid"/>
            </v:rect>
            <v:rect style="position:absolute;left:5060;top:3536;width:241;height:278" filled="true" fillcolor="#ffffff" stroked="false">
              <v:fill type="solid"/>
            </v:rect>
            <v:rect style="position:absolute;left:5060;top:3536;width:241;height:278" filled="false" stroked="true" strokeweight=".167168pt" strokecolor="#404040">
              <v:stroke dashstyle="solid"/>
            </v:rect>
            <v:rect style="position:absolute;left:5301;top:2711;width:241;height:278" filled="true" fillcolor="#ffffff" stroked="false">
              <v:fill type="solid"/>
            </v:rect>
            <v:rect style="position:absolute;left:5301;top:2711;width:241;height:278" filled="false" stroked="true" strokeweight=".167168pt" strokecolor="#404040">
              <v:stroke dashstyle="solid"/>
            </v:rect>
            <v:rect style="position:absolute;left:5301;top:2989;width:241;height:278" filled="true" fillcolor="#ffffff" stroked="false">
              <v:fill type="solid"/>
            </v:rect>
            <v:rect style="position:absolute;left:5301;top:2989;width:241;height:278" filled="false" stroked="true" strokeweight=".167168pt" strokecolor="#404040">
              <v:stroke dashstyle="solid"/>
            </v:rect>
            <v:rect style="position:absolute;left:5301;top:3264;width:241;height:272" filled="true" fillcolor="#ffffff" stroked="false">
              <v:fill type="solid"/>
            </v:rect>
            <v:rect style="position:absolute;left:5301;top:3264;width:241;height:278" filled="false" stroked="true" strokeweight=".167168pt" strokecolor="#404040">
              <v:stroke dashstyle="solid"/>
            </v:rect>
            <v:rect style="position:absolute;left:5301;top:3536;width:241;height:278" filled="true" fillcolor="#ffffff" stroked="false">
              <v:fill type="solid"/>
            </v:rect>
            <v:rect style="position:absolute;left:5301;top:3536;width:241;height:278" filled="false" stroked="true" strokeweight=".167168pt" strokecolor="#404040">
              <v:stroke dashstyle="solid"/>
            </v:rect>
            <v:rect style="position:absolute;left:5541;top:2711;width:241;height:278" filled="true" fillcolor="#ffffff" stroked="false">
              <v:fill type="solid"/>
            </v:rect>
            <v:rect style="position:absolute;left:5541;top:2711;width:241;height:278" filled="false" stroked="true" strokeweight=".167168pt" strokecolor="#404040">
              <v:stroke dashstyle="solid"/>
            </v:rect>
            <v:rect style="position:absolute;left:5541;top:2989;width:241;height:278" filled="true" fillcolor="#ffffff" stroked="false">
              <v:fill type="solid"/>
            </v:rect>
            <v:rect style="position:absolute;left:5541;top:2989;width:241;height:278" filled="false" stroked="true" strokeweight=".167168pt" strokecolor="#404040">
              <v:stroke dashstyle="solid"/>
            </v:rect>
            <v:rect style="position:absolute;left:5541;top:3264;width:241;height:272" filled="true" fillcolor="#ffffff" stroked="false">
              <v:fill type="solid"/>
            </v:rect>
            <v:rect style="position:absolute;left:5541;top:3264;width:241;height:278" filled="false" stroked="true" strokeweight=".167168pt" strokecolor="#404040">
              <v:stroke dashstyle="solid"/>
            </v:rect>
            <v:rect style="position:absolute;left:5541;top:3536;width:241;height:278" filled="true" fillcolor="#ffffff" stroked="false">
              <v:fill type="solid"/>
            </v:rect>
            <v:rect style="position:absolute;left:5541;top:3536;width:241;height:278" filled="false" stroked="true" strokeweight=".167168pt" strokecolor="#404040">
              <v:stroke dashstyle="solid"/>
            </v:rect>
            <v:rect style="position:absolute;left:5781;top:2711;width:241;height:278" filled="true" fillcolor="#ffffff" stroked="false">
              <v:fill type="solid"/>
            </v:rect>
            <v:rect style="position:absolute;left:5781;top:2711;width:241;height:278" filled="false" stroked="true" strokeweight=".167168pt" strokecolor="#404040">
              <v:stroke dashstyle="solid"/>
            </v:rect>
            <v:rect style="position:absolute;left:5781;top:2989;width:241;height:278" filled="true" fillcolor="#ffffff" stroked="false">
              <v:fill type="solid"/>
            </v:rect>
            <v:rect style="position:absolute;left:5781;top:2989;width:241;height:278" filled="false" stroked="true" strokeweight=".167168pt" strokecolor="#404040">
              <v:stroke dashstyle="solid"/>
            </v:rect>
            <v:rect style="position:absolute;left:5781;top:3264;width:241;height:272" filled="true" fillcolor="#ffffff" stroked="false">
              <v:fill type="solid"/>
            </v:rect>
            <v:rect style="position:absolute;left:5781;top:3264;width:241;height:278" filled="false" stroked="true" strokeweight=".167168pt" strokecolor="#404040">
              <v:stroke dashstyle="solid"/>
            </v:rect>
            <v:rect style="position:absolute;left:5781;top:3536;width:241;height:278" filled="true" fillcolor="#ffffff" stroked="false">
              <v:fill type="solid"/>
            </v:rect>
            <v:rect style="position:absolute;left:5781;top:3536;width:241;height:278" filled="false" stroked="true" strokeweight=".167168pt" strokecolor="#404040">
              <v:stroke dashstyle="solid"/>
            </v:rect>
            <v:rect style="position:absolute;left:6022;top:2711;width:241;height:278" filled="true" fillcolor="#ffffff" stroked="false">
              <v:fill type="solid"/>
            </v:rect>
            <v:rect style="position:absolute;left:6022;top:2711;width:241;height:278" filled="false" stroked="true" strokeweight=".167168pt" strokecolor="#404040">
              <v:stroke dashstyle="solid"/>
            </v:rect>
            <v:rect style="position:absolute;left:6022;top:2989;width:241;height:278" filled="true" fillcolor="#ffffff" stroked="false">
              <v:fill type="solid"/>
            </v:rect>
            <v:rect style="position:absolute;left:6022;top:2989;width:241;height:278" filled="false" stroked="true" strokeweight=".167168pt" strokecolor="#404040">
              <v:stroke dashstyle="solid"/>
            </v:rect>
            <v:rect style="position:absolute;left:6022;top:3264;width:241;height:272" filled="true" fillcolor="#ffffff" stroked="false">
              <v:fill type="solid"/>
            </v:rect>
            <v:rect style="position:absolute;left:6022;top:3264;width:241;height:278" filled="false" stroked="true" strokeweight=".167168pt" strokecolor="#404040">
              <v:stroke dashstyle="solid"/>
            </v:rect>
            <v:rect style="position:absolute;left:6022;top:3536;width:241;height:278" filled="true" fillcolor="#ffffff" stroked="false">
              <v:fill type="solid"/>
            </v:rect>
            <v:rect style="position:absolute;left:6022;top:3536;width:241;height:278" filled="false" stroked="true" strokeweight=".167168pt" strokecolor="#404040">
              <v:stroke dashstyle="solid"/>
            </v:rect>
            <v:rect style="position:absolute;left:6262;top:2711;width:241;height:278" filled="true" fillcolor="#ffffff" stroked="false">
              <v:fill type="solid"/>
            </v:rect>
            <v:rect style="position:absolute;left:6262;top:2711;width:241;height:278" filled="false" stroked="true" strokeweight=".167168pt" strokecolor="#404040">
              <v:stroke dashstyle="solid"/>
            </v:rect>
            <v:rect style="position:absolute;left:6262;top:2989;width:241;height:278" filled="true" fillcolor="#ffffff" stroked="false">
              <v:fill type="solid"/>
            </v:rect>
            <v:rect style="position:absolute;left:6262;top:2989;width:241;height:278" filled="false" stroked="true" strokeweight=".167168pt" strokecolor="#404040">
              <v:stroke dashstyle="solid"/>
            </v:rect>
            <v:rect style="position:absolute;left:6262;top:3264;width:241;height:272" filled="true" fillcolor="#ffffff" stroked="false">
              <v:fill type="solid"/>
            </v:rect>
            <v:rect style="position:absolute;left:6262;top:3264;width:241;height:278" filled="false" stroked="true" strokeweight=".167168pt" strokecolor="#404040">
              <v:stroke dashstyle="solid"/>
            </v:rect>
            <v:rect style="position:absolute;left:6262;top:3536;width:241;height:278" filled="true" fillcolor="#ffffff" stroked="false">
              <v:fill type="solid"/>
            </v:rect>
            <v:rect style="position:absolute;left:6262;top:3536;width:241;height:278" filled="false" stroked="true" strokeweight=".167168pt" strokecolor="#404040">
              <v:stroke dashstyle="solid"/>
            </v:rect>
            <v:rect style="position:absolute;left:6502;top:2711;width:241;height:278" filled="true" fillcolor="#ffffff" stroked="false">
              <v:fill type="solid"/>
            </v:rect>
            <v:rect style="position:absolute;left:6502;top:2711;width:241;height:278" filled="false" stroked="true" strokeweight=".167168pt" strokecolor="#404040">
              <v:stroke dashstyle="solid"/>
            </v:rect>
            <v:rect style="position:absolute;left:6502;top:2989;width:241;height:278" filled="true" fillcolor="#ffffff" stroked="false">
              <v:fill type="solid"/>
            </v:rect>
            <v:rect style="position:absolute;left:6502;top:2989;width:241;height:278" filled="false" stroked="true" strokeweight=".167168pt" strokecolor="#404040">
              <v:stroke dashstyle="solid"/>
            </v:rect>
            <v:rect style="position:absolute;left:6502;top:3264;width:241;height:272" filled="true" fillcolor="#ffffff" stroked="false">
              <v:fill type="solid"/>
            </v:rect>
            <v:rect style="position:absolute;left:6502;top:3264;width:241;height:278" filled="false" stroked="true" strokeweight=".167168pt" strokecolor="#404040">
              <v:stroke dashstyle="solid"/>
            </v:rect>
            <v:rect style="position:absolute;left:6502;top:3536;width:241;height:278" filled="true" fillcolor="#ffffff" stroked="false">
              <v:fill type="solid"/>
            </v:rect>
            <v:rect style="position:absolute;left:6502;top:3536;width:241;height:278" filled="false" stroked="true" strokeweight=".167168pt" strokecolor="#404040">
              <v:stroke dashstyle="solid"/>
            </v:rect>
            <v:rect style="position:absolute;left:6742;top:2711;width:241;height:278" filled="true" fillcolor="#ffffff" stroked="false">
              <v:fill type="solid"/>
            </v:rect>
            <v:rect style="position:absolute;left:6742;top:2711;width:241;height:278" filled="false" stroked="true" strokeweight=".167168pt" strokecolor="#404040">
              <v:stroke dashstyle="solid"/>
            </v:rect>
            <v:rect style="position:absolute;left:6742;top:2989;width:241;height:278" filled="true" fillcolor="#ffffff" stroked="false">
              <v:fill type="solid"/>
            </v:rect>
            <v:rect style="position:absolute;left:6742;top:2989;width:241;height:278" filled="false" stroked="true" strokeweight=".167168pt" strokecolor="#404040">
              <v:stroke dashstyle="solid"/>
            </v:rect>
            <v:rect style="position:absolute;left:6742;top:3264;width:241;height:272" filled="true" fillcolor="#ffffff" stroked="false">
              <v:fill type="solid"/>
            </v:rect>
            <v:rect style="position:absolute;left:6742;top:3264;width:241;height:278" filled="false" stroked="true" strokeweight=".167168pt" strokecolor="#404040">
              <v:stroke dashstyle="solid"/>
            </v:rect>
            <v:rect style="position:absolute;left:6742;top:3536;width:241;height:278" filled="true" fillcolor="#ffffff" stroked="false">
              <v:fill type="solid"/>
            </v:rect>
            <v:rect style="position:absolute;left:6742;top:3536;width:241;height:278" filled="false" stroked="true" strokeweight=".167168pt" strokecolor="#404040">
              <v:stroke dashstyle="solid"/>
            </v:rect>
            <v:rect style="position:absolute;left:4820;top:3813;width:241;height:278" filled="true" fillcolor="#ffffff" stroked="false">
              <v:fill type="solid"/>
            </v:rect>
            <v:rect style="position:absolute;left:4820;top:3813;width:241;height:278" filled="false" stroked="true" strokeweight=".167168pt" strokecolor="#404040">
              <v:stroke dashstyle="solid"/>
            </v:rect>
            <v:rect style="position:absolute;left:5060;top:3813;width:241;height:278" filled="true" fillcolor="#ffffff" stroked="false">
              <v:fill type="solid"/>
            </v:rect>
            <v:rect style="position:absolute;left:5060;top:3813;width:241;height:278" filled="false" stroked="true" strokeweight=".167168pt" strokecolor="#404040">
              <v:stroke dashstyle="solid"/>
            </v:rect>
            <v:rect style="position:absolute;left:5301;top:3813;width:241;height:278" filled="true" fillcolor="#ffffff" stroked="false">
              <v:fill type="solid"/>
            </v:rect>
            <v:rect style="position:absolute;left:5301;top:3813;width:241;height:278" filled="false" stroked="true" strokeweight=".167168pt" strokecolor="#404040">
              <v:stroke dashstyle="solid"/>
            </v:rect>
            <v:rect style="position:absolute;left:5541;top:3813;width:241;height:278" filled="true" fillcolor="#ffffff" stroked="false">
              <v:fill type="solid"/>
            </v:rect>
            <v:rect style="position:absolute;left:5541;top:3813;width:241;height:278" filled="false" stroked="true" strokeweight=".167168pt" strokecolor="#404040">
              <v:stroke dashstyle="solid"/>
            </v:rect>
            <v:rect style="position:absolute;left:5781;top:3813;width:241;height:278" filled="true" fillcolor="#ffffff" stroked="false">
              <v:fill type="solid"/>
            </v:rect>
            <v:rect style="position:absolute;left:5781;top:3813;width:241;height:278" filled="false" stroked="true" strokeweight=".167168pt" strokecolor="#404040">
              <v:stroke dashstyle="solid"/>
            </v:rect>
            <v:rect style="position:absolute;left:6022;top:3813;width:241;height:278" filled="true" fillcolor="#ffffff" stroked="false">
              <v:fill type="solid"/>
            </v:rect>
            <v:rect style="position:absolute;left:6022;top:3813;width:241;height:278" filled="false" stroked="true" strokeweight=".167168pt" strokecolor="#404040">
              <v:stroke dashstyle="solid"/>
            </v:rect>
            <v:rect style="position:absolute;left:6262;top:3813;width:241;height:278" filled="true" fillcolor="#ffffff" stroked="false">
              <v:fill type="solid"/>
            </v:rect>
            <v:rect style="position:absolute;left:6262;top:3813;width:241;height:278" filled="false" stroked="true" strokeweight=".167168pt" strokecolor="#404040">
              <v:stroke dashstyle="solid"/>
            </v:rect>
            <v:rect style="position:absolute;left:6502;top:3813;width:241;height:278" filled="true" fillcolor="#ffffff" stroked="false">
              <v:fill type="solid"/>
            </v:rect>
            <v:rect style="position:absolute;left:6502;top:3813;width:241;height:278" filled="false" stroked="true" strokeweight=".167168pt" strokecolor="#404040">
              <v:stroke dashstyle="solid"/>
            </v:rect>
            <v:rect style="position:absolute;left:6742;top:3813;width:241;height:278" filled="true" fillcolor="#ffffff" stroked="false">
              <v:fill type="solid"/>
            </v:rect>
            <v:rect style="position:absolute;left:6742;top:3813;width:241;height:278" filled="false" stroked="true" strokeweight=".167168pt" strokecolor="#404040">
              <v:stroke dashstyle="solid"/>
            </v:rect>
            <v:line style="position:absolute" from="8455,1685" to="7378,1685" stroked="true" strokeweight="1.005295pt" strokecolor="#ff0000">
              <v:stroke dashstyle="solid"/>
            </v:line>
            <v:shape style="position:absolute;left:7268;top:1611;width:146;height:147" type="#_x0000_t75" stroked="false">
              <v:imagedata r:id="rId38" o:title=""/>
            </v:shape>
            <v:rect style="position:absolute;left:8530;top:1547;width:3305;height:3094" filled="false" stroked="true" strokeweight=".167238pt" strokecolor="#404040">
              <v:stroke dashstyle="solid"/>
            </v:rect>
            <v:rect style="position:absolute;left:8530;top:1262;width:3305;height:285" filled="true" fillcolor="#d7d7d7" stroked="false">
              <v:fill type="solid"/>
            </v:rect>
            <v:rect style="position:absolute;left:8530;top:1262;width:3305;height:285" filled="false" stroked="true" strokeweight=".167544pt" strokecolor="#404040">
              <v:stroke dashstyle="solid"/>
            </v:rect>
            <v:shape style="position:absolute;left:11681;top:2107;width:151;height:613" coordorigin="11681,2107" coordsize="151,613" path="m11681,2107l11711,2107,11735,2112,11754,2125,11767,2144,11771,2167,11771,2353,11776,2376,11789,2396,11808,2409,11831,2413,11808,2418,11789,2431,11776,2450,11771,2474,11771,2659,11767,2682,11754,2702,11735,2715,11711,2719,11681,2719e" filled="false" stroked="true" strokeweight="1.001526pt" strokecolor="#ff0000">
              <v:path arrowok="t"/>
              <v:stroke dashstyle="solid"/>
            </v:shape>
            <v:line style="position:absolute" from="11910,2379" to="12760,2379" stroked="true" strokeweight="1.005295pt" strokecolor="#ff0000">
              <v:stroke dashstyle="solid"/>
            </v:line>
            <v:rect style="position:absolute;left:12900;top:237;width:3845;height:5912" filled="true" fillcolor="#79c143" stroked="false">
              <v:fill type="solid"/>
            </v:rect>
            <v:rect style="position:absolute;left:13141;top:1312;width:241;height:278" filled="true" fillcolor="#ffffff" stroked="false">
              <v:fill type="solid"/>
            </v:rect>
            <v:rect style="position:absolute;left:13141;top:1312;width:241;height:278" filled="false" stroked="true" strokeweight=".167168pt" strokecolor="#404040">
              <v:stroke dashstyle="solid"/>
            </v:rect>
            <v:rect style="position:absolute;left:13141;top:1027;width:2163;height:285" filled="true" fillcolor="#d7d7d7" stroked="false">
              <v:fill type="solid"/>
            </v:rect>
            <v:rect style="position:absolute;left:13141;top:1027;width:2163;height:285" filled="false" stroked="true" strokeweight=".167538pt" strokecolor="#404040">
              <v:stroke dashstyle="solid"/>
            </v:rect>
            <v:rect style="position:absolute;left:13141;top:1590;width:241;height:278" filled="true" fillcolor="#ffffff" stroked="false">
              <v:fill type="solid"/>
            </v:rect>
            <v:rect style="position:absolute;left:13141;top:1590;width:241;height:278" filled="false" stroked="true" strokeweight=".167168pt" strokecolor="#404040">
              <v:stroke dashstyle="solid"/>
            </v:rect>
            <v:rect style="position:absolute;left:13141;top:1865;width:241;height:272" filled="true" fillcolor="#ffffff" stroked="false">
              <v:fill type="solid"/>
            </v:rect>
            <v:rect style="position:absolute;left:13141;top:1865;width:241;height:278" filled="false" stroked="true" strokeweight=".167168pt" strokecolor="#404040">
              <v:stroke dashstyle="solid"/>
            </v:rect>
            <v:rect style="position:absolute;left:13141;top:2136;width:241;height:278" filled="true" fillcolor="#ffffff" stroked="false">
              <v:fill type="solid"/>
            </v:rect>
            <v:rect style="position:absolute;left:13141;top:2136;width:241;height:278" filled="false" stroked="true" strokeweight=".167168pt" strokecolor="#404040">
              <v:stroke dashstyle="solid"/>
            </v:rect>
            <v:rect style="position:absolute;left:13381;top:1312;width:241;height:278" filled="true" fillcolor="#ffffff" stroked="false">
              <v:fill type="solid"/>
            </v:rect>
            <v:rect style="position:absolute;left:13381;top:1312;width:241;height:278" filled="false" stroked="true" strokeweight=".167168pt" strokecolor="#404040">
              <v:stroke dashstyle="solid"/>
            </v:rect>
            <v:rect style="position:absolute;left:13381;top:1590;width:241;height:278" filled="true" fillcolor="#ffffff" stroked="false">
              <v:fill type="solid"/>
            </v:rect>
            <v:rect style="position:absolute;left:13381;top:1590;width:241;height:278" filled="false" stroked="true" strokeweight=".167168pt" strokecolor="#404040">
              <v:stroke dashstyle="solid"/>
            </v:rect>
            <v:rect style="position:absolute;left:13381;top:1865;width:241;height:272" filled="true" fillcolor="#ffffff" stroked="false">
              <v:fill type="solid"/>
            </v:rect>
            <v:rect style="position:absolute;left:13381;top:1865;width:241;height:278" filled="false" stroked="true" strokeweight=".167168pt" strokecolor="#404040">
              <v:stroke dashstyle="solid"/>
            </v:rect>
            <v:rect style="position:absolute;left:13381;top:2136;width:241;height:278" filled="true" fillcolor="#ffffff" stroked="false">
              <v:fill type="solid"/>
            </v:rect>
            <v:rect style="position:absolute;left:13381;top:2136;width:241;height:278" filled="false" stroked="true" strokeweight=".167168pt" strokecolor="#404040">
              <v:stroke dashstyle="solid"/>
            </v:rect>
            <v:rect style="position:absolute;left:13621;top:1312;width:241;height:278" filled="true" fillcolor="#ffffff" stroked="false">
              <v:fill type="solid"/>
            </v:rect>
            <v:rect style="position:absolute;left:13621;top:1312;width:241;height:278" filled="false" stroked="true" strokeweight=".167168pt" strokecolor="#404040">
              <v:stroke dashstyle="solid"/>
            </v:rect>
            <v:rect style="position:absolute;left:13621;top:1590;width:241;height:278" filled="true" fillcolor="#ffffff" stroked="false">
              <v:fill type="solid"/>
            </v:rect>
            <v:rect style="position:absolute;left:13621;top:1590;width:241;height:278" filled="false" stroked="true" strokeweight=".167168pt" strokecolor="#404040">
              <v:stroke dashstyle="solid"/>
            </v:rect>
            <v:rect style="position:absolute;left:13621;top:1865;width:241;height:272" filled="true" fillcolor="#ffffff" stroked="false">
              <v:fill type="solid"/>
            </v:rect>
            <v:rect style="position:absolute;left:13621;top:1865;width:241;height:278" filled="false" stroked="true" strokeweight=".167168pt" strokecolor="#404040">
              <v:stroke dashstyle="solid"/>
            </v:rect>
            <v:rect style="position:absolute;left:13621;top:2136;width:241;height:278" filled="true" fillcolor="#ffffff" stroked="false">
              <v:fill type="solid"/>
            </v:rect>
            <v:rect style="position:absolute;left:13621;top:2136;width:241;height:278" filled="false" stroked="true" strokeweight=".167168pt" strokecolor="#404040">
              <v:stroke dashstyle="solid"/>
            </v:rect>
            <v:rect style="position:absolute;left:13862;top:1312;width:241;height:278" filled="true" fillcolor="#ffffff" stroked="false">
              <v:fill type="solid"/>
            </v:rect>
            <v:rect style="position:absolute;left:13862;top:1312;width:241;height:278" filled="false" stroked="true" strokeweight=".167168pt" strokecolor="#404040">
              <v:stroke dashstyle="solid"/>
            </v:rect>
            <v:rect style="position:absolute;left:13862;top:1590;width:241;height:101" filled="true" fillcolor="#ffffff" stroked="false">
              <v:fill type="solid"/>
            </v:rect>
            <v:rect style="position:absolute;left:13862;top:1590;width:241;height:278" filled="false" stroked="true" strokeweight=".167168pt" strokecolor="#404040">
              <v:stroke dashstyle="solid"/>
            </v:rect>
            <v:rect style="position:absolute;left:13862;top:1975;width:91;height:162" filled="true" fillcolor="#ffffff" stroked="false">
              <v:fill type="solid"/>
            </v:rect>
            <v:rect style="position:absolute;left:13862;top:1865;width:241;height:278" filled="false" stroked="true" strokeweight=".167168pt" strokecolor="#404040">
              <v:stroke dashstyle="solid"/>
            </v:rect>
            <v:rect style="position:absolute;left:13862;top:2136;width:241;height:278" filled="true" fillcolor="#ffffff" stroked="false">
              <v:fill type="solid"/>
            </v:rect>
            <v:rect style="position:absolute;left:13862;top:2136;width:241;height:278" filled="false" stroked="true" strokeweight=".167168pt" strokecolor="#404040">
              <v:stroke dashstyle="solid"/>
            </v:rect>
            <v:rect style="position:absolute;left:14102;top:1312;width:241;height:278" filled="true" fillcolor="#ffffff" stroked="false">
              <v:fill type="solid"/>
            </v:rect>
            <v:rect style="position:absolute;left:14102;top:1312;width:241;height:278" filled="false" stroked="true" strokeweight=".167168pt" strokecolor="#404040">
              <v:stroke dashstyle="solid"/>
            </v:rect>
            <v:rect style="position:absolute;left:14102;top:1590;width:241;height:101" filled="true" fillcolor="#ffffff" stroked="false">
              <v:fill type="solid"/>
            </v:rect>
            <v:rect style="position:absolute;left:14102;top:1590;width:241;height:278" filled="false" stroked="true" strokeweight=".167168pt" strokecolor="#404040">
              <v:stroke dashstyle="solid"/>
            </v:rect>
            <v:rect style="position:absolute;left:14102;top:1865;width:241;height:278" filled="false" stroked="true" strokeweight=".167168pt" strokecolor="#404040">
              <v:stroke dashstyle="solid"/>
            </v:rect>
            <v:rect style="position:absolute;left:14102;top:2136;width:241;height:278" filled="true" fillcolor="#ffffff" stroked="false">
              <v:fill type="solid"/>
            </v:rect>
            <v:rect style="position:absolute;left:14102;top:2136;width:241;height:278" filled="false" stroked="true" strokeweight=".167168pt" strokecolor="#404040">
              <v:stroke dashstyle="solid"/>
            </v:rect>
            <v:rect style="position:absolute;left:14342;top:1312;width:241;height:278" filled="true" fillcolor="#ffffff" stroked="false">
              <v:fill type="solid"/>
            </v:rect>
            <v:rect style="position:absolute;left:14342;top:1312;width:241;height:278" filled="false" stroked="true" strokeweight=".167168pt" strokecolor="#404040">
              <v:stroke dashstyle="solid"/>
            </v:rect>
            <v:rect style="position:absolute;left:14342;top:1590;width:241;height:101" filled="true" fillcolor="#ffffff" stroked="false">
              <v:fill type="solid"/>
            </v:rect>
            <v:rect style="position:absolute;left:14342;top:1590;width:241;height:278" filled="false" stroked="true" strokeweight=".167168pt" strokecolor="#404040">
              <v:stroke dashstyle="solid"/>
            </v:rect>
            <v:rect style="position:absolute;left:14342;top:1865;width:241;height:278" filled="false" stroked="true" strokeweight=".167168pt" strokecolor="#404040">
              <v:stroke dashstyle="solid"/>
            </v:rect>
            <v:rect style="position:absolute;left:14342;top:2136;width:241;height:230" filled="true" fillcolor="#ffffff" stroked="false">
              <v:fill type="solid"/>
            </v:rect>
            <v:rect style="position:absolute;left:14342;top:2136;width:241;height:278" filled="false" stroked="true" strokeweight=".167168pt" strokecolor="#404040">
              <v:stroke dashstyle="solid"/>
            </v:rect>
            <v:rect style="position:absolute;left:14583;top:1312;width:241;height:278" filled="true" fillcolor="#ffffff" stroked="false">
              <v:fill type="solid"/>
            </v:rect>
            <v:rect style="position:absolute;left:14583;top:1312;width:241;height:278" filled="false" stroked="true" strokeweight=".167168pt" strokecolor="#404040">
              <v:stroke dashstyle="solid"/>
            </v:rect>
            <v:rect style="position:absolute;left:14583;top:1590;width:241;height:101" filled="true" fillcolor="#ffffff" stroked="false">
              <v:fill type="solid"/>
            </v:rect>
            <v:rect style="position:absolute;left:14583;top:1590;width:241;height:278" filled="false" stroked="true" strokeweight=".167168pt" strokecolor="#404040">
              <v:stroke dashstyle="solid"/>
            </v:rect>
            <v:rect style="position:absolute;left:14583;top:1865;width:241;height:278" filled="false" stroked="true" strokeweight=".167168pt" strokecolor="#404040">
              <v:stroke dashstyle="solid"/>
            </v:rect>
            <v:rect style="position:absolute;left:14583;top:2136;width:241;height:230" filled="true" fillcolor="#ffffff" stroked="false">
              <v:fill type="solid"/>
            </v:rect>
            <v:rect style="position:absolute;left:14583;top:2136;width:241;height:278" filled="false" stroked="true" strokeweight=".167168pt" strokecolor="#404040">
              <v:stroke dashstyle="solid"/>
            </v:rect>
            <v:rect style="position:absolute;left:14823;top:1312;width:241;height:278" filled="true" fillcolor="#ffffff" stroked="false">
              <v:fill type="solid"/>
            </v:rect>
            <v:rect style="position:absolute;left:14823;top:1312;width:241;height:278" filled="false" stroked="true" strokeweight=".167168pt" strokecolor="#404040">
              <v:stroke dashstyle="solid"/>
            </v:rect>
            <v:rect style="position:absolute;left:14823;top:1590;width:241;height:101" filled="true" fillcolor="#ffffff" stroked="false">
              <v:fill type="solid"/>
            </v:rect>
            <v:rect style="position:absolute;left:14823;top:1590;width:241;height:278" filled="false" stroked="true" strokeweight=".167168pt" strokecolor="#404040">
              <v:stroke dashstyle="solid"/>
            </v:rect>
            <v:rect style="position:absolute;left:14823;top:1865;width:241;height:278" filled="false" stroked="true" strokeweight=".167168pt" strokecolor="#404040">
              <v:stroke dashstyle="solid"/>
            </v:rect>
            <v:rect style="position:absolute;left:14823;top:2136;width:241;height:230" filled="true" fillcolor="#ffffff" stroked="false">
              <v:fill type="solid"/>
            </v:rect>
            <v:rect style="position:absolute;left:14823;top:2136;width:241;height:278" filled="false" stroked="true" strokeweight=".167168pt" strokecolor="#404040">
              <v:stroke dashstyle="solid"/>
            </v:rect>
            <v:rect style="position:absolute;left:15063;top:1312;width:241;height:278" filled="true" fillcolor="#ffffff" stroked="false">
              <v:fill type="solid"/>
            </v:rect>
            <v:rect style="position:absolute;left:15063;top:1312;width:241;height:278" filled="false" stroked="true" strokeweight=".167168pt" strokecolor="#404040">
              <v:stroke dashstyle="solid"/>
            </v:rect>
            <v:rect style="position:absolute;left:15063;top:1590;width:241;height:101" filled="true" fillcolor="#ffffff" stroked="false">
              <v:fill type="solid"/>
            </v:rect>
            <v:rect style="position:absolute;left:15063;top:1590;width:241;height:278" filled="false" stroked="true" strokeweight=".167168pt" strokecolor="#404040">
              <v:stroke dashstyle="solid"/>
            </v:rect>
            <v:rect style="position:absolute;left:15063;top:1865;width:241;height:278" filled="false" stroked="true" strokeweight=".167168pt" strokecolor="#404040">
              <v:stroke dashstyle="solid"/>
            </v:rect>
            <v:rect style="position:absolute;left:15063;top:2136;width:241;height:230" filled="true" fillcolor="#ffffff" stroked="false">
              <v:fill type="solid"/>
            </v:rect>
            <v:rect style="position:absolute;left:15063;top:2136;width:241;height:278" filled="false" stroked="true" strokeweight=".167168pt" strokecolor="#404040">
              <v:stroke dashstyle="solid"/>
            </v:rect>
            <v:rect style="position:absolute;left:13141;top:2414;width:241;height:278" filled="true" fillcolor="#ffffff" stroked="false">
              <v:fill type="solid"/>
            </v:rect>
            <v:rect style="position:absolute;left:13141;top:2414;width:241;height:278" filled="false" stroked="true" strokeweight=".167168pt" strokecolor="#404040">
              <v:stroke dashstyle="solid"/>
            </v:rect>
            <v:rect style="position:absolute;left:13381;top:2414;width:241;height:278" filled="true" fillcolor="#ffffff" stroked="false">
              <v:fill type="solid"/>
            </v:rect>
            <v:rect style="position:absolute;left:13381;top:2414;width:241;height:278" filled="false" stroked="true" strokeweight=".167168pt" strokecolor="#404040">
              <v:stroke dashstyle="solid"/>
            </v:rect>
            <v:rect style="position:absolute;left:13621;top:2414;width:241;height:278" filled="true" fillcolor="#ffffff" stroked="false">
              <v:fill type="solid"/>
            </v:rect>
            <v:rect style="position:absolute;left:13621;top:2414;width:241;height:278" filled="false" stroked="true" strokeweight=".167168pt" strokecolor="#404040">
              <v:stroke dashstyle="solid"/>
            </v:rect>
            <v:rect style="position:absolute;left:13862;top:2414;width:241;height:278" filled="true" fillcolor="#ffffff" stroked="false">
              <v:fill type="solid"/>
            </v:rect>
            <v:rect style="position:absolute;left:13862;top:2414;width:241;height:278" filled="false" stroked="true" strokeweight=".167168pt" strokecolor="#404040">
              <v:stroke dashstyle="solid"/>
            </v:rect>
            <v:rect style="position:absolute;left:14102;top:2414;width:241;height:278" filled="true" fillcolor="#ffffff" stroked="false">
              <v:fill type="solid"/>
            </v:rect>
            <v:rect style="position:absolute;left:14102;top:2414;width:241;height:278" filled="false" stroked="true" strokeweight=".167168pt" strokecolor="#404040">
              <v:stroke dashstyle="solid"/>
            </v:rect>
            <v:rect style="position:absolute;left:14342;top:2650;width:211;height:42" filled="true" fillcolor="#ffffff" stroked="false">
              <v:fill type="solid"/>
            </v:rect>
            <v:rect style="position:absolute;left:14342;top:2414;width:241;height:278" filled="false" stroked="true" strokeweight=".167168pt" strokecolor="#404040">
              <v:stroke dashstyle="solid"/>
            </v:rect>
            <v:rect style="position:absolute;left:14583;top:2414;width:241;height:278" filled="false" stroked="true" strokeweight=".167168pt" strokecolor="#404040">
              <v:stroke dashstyle="solid"/>
            </v:rect>
            <v:rect style="position:absolute;left:14823;top:2414;width:241;height:278" filled="false" stroked="true" strokeweight=".167168pt" strokecolor="#404040">
              <v:stroke dashstyle="solid"/>
            </v:rect>
            <v:rect style="position:absolute;left:15063;top:2414;width:241;height:278" filled="false" stroked="true" strokeweight=".167168pt" strokecolor="#404040">
              <v:stroke dashstyle="solid"/>
            </v:rect>
            <v:rect style="position:absolute;left:13712;top:1975;width:241;height:278" filled="true" fillcolor="#ffffff" stroked="false">
              <v:fill type="solid"/>
            </v:rect>
            <v:rect style="position:absolute;left:13712;top:1975;width:241;height:278" filled="false" stroked="true" strokeweight=".167168pt" strokecolor="#404040">
              <v:stroke dashstyle="solid"/>
            </v:rect>
            <v:rect style="position:absolute;left:13712;top:1690;width:2163;height:285" filled="true" fillcolor="#d7d7d7" stroked="false">
              <v:fill type="solid"/>
            </v:rect>
            <v:rect style="position:absolute;left:13712;top:1690;width:2163;height:285" filled="false" stroked="true" strokeweight=".167538pt" strokecolor="#404040">
              <v:stroke dashstyle="solid"/>
            </v:rect>
            <v:rect style="position:absolute;left:13712;top:2253;width:241;height:278" filled="true" fillcolor="#ffffff" stroked="false">
              <v:fill type="solid"/>
            </v:rect>
            <v:rect style="position:absolute;left:13712;top:2253;width:241;height:278" filled="false" stroked="true" strokeweight=".167168pt" strokecolor="#404040">
              <v:stroke dashstyle="solid"/>
            </v:rect>
            <v:rect style="position:absolute;left:13712;top:2528;width:241;height:272" filled="true" fillcolor="#ffffff" stroked="false">
              <v:fill type="solid"/>
            </v:rect>
            <v:rect style="position:absolute;left:13712;top:2528;width:241;height:278" filled="false" stroked="true" strokeweight=".167168pt" strokecolor="#404040">
              <v:stroke dashstyle="solid"/>
            </v:rect>
            <v:rect style="position:absolute;left:13712;top:2800;width:241;height:278" filled="true" fillcolor="#ffffff" stroked="false">
              <v:fill type="solid"/>
            </v:rect>
            <v:rect style="position:absolute;left:13712;top:2800;width:241;height:278" filled="false" stroked="true" strokeweight=".167168pt" strokecolor="#404040">
              <v:stroke dashstyle="solid"/>
            </v:rect>
            <v:rect style="position:absolute;left:13952;top:1975;width:241;height:278" filled="true" fillcolor="#ffffff" stroked="false">
              <v:fill type="solid"/>
            </v:rect>
            <v:rect style="position:absolute;left:13952;top:1975;width:241;height:278" filled="false" stroked="true" strokeweight=".167168pt" strokecolor="#404040">
              <v:stroke dashstyle="solid"/>
            </v:rect>
            <v:rect style="position:absolute;left:13952;top:2253;width:241;height:278" filled="true" fillcolor="#ffffff" stroked="false">
              <v:fill type="solid"/>
            </v:rect>
            <v:rect style="position:absolute;left:13952;top:2253;width:241;height:278" filled="false" stroked="true" strokeweight=".167168pt" strokecolor="#404040">
              <v:stroke dashstyle="solid"/>
            </v:rect>
            <v:rect style="position:absolute;left:13952;top:2528;width:241;height:272" filled="true" fillcolor="#ffffff" stroked="false">
              <v:fill type="solid"/>
            </v:rect>
            <v:rect style="position:absolute;left:13952;top:2528;width:241;height:278" filled="false" stroked="true" strokeweight=".167168pt" strokecolor="#404040">
              <v:stroke dashstyle="solid"/>
            </v:rect>
            <v:rect style="position:absolute;left:13952;top:2800;width:241;height:278" filled="true" fillcolor="#ffffff" stroked="false">
              <v:fill type="solid"/>
            </v:rect>
            <v:rect style="position:absolute;left:13952;top:2800;width:241;height:278" filled="false" stroked="true" strokeweight=".167168pt" strokecolor="#404040">
              <v:stroke dashstyle="solid"/>
            </v:rect>
            <v:rect style="position:absolute;left:14192;top:1975;width:241;height:278" filled="true" fillcolor="#ffffff" stroked="false">
              <v:fill type="solid"/>
            </v:rect>
            <v:rect style="position:absolute;left:14192;top:1975;width:241;height:278" filled="false" stroked="true" strokeweight=".167168pt" strokecolor="#404040">
              <v:stroke dashstyle="solid"/>
            </v:rect>
            <v:rect style="position:absolute;left:14192;top:2253;width:241;height:278" filled="true" fillcolor="#ffffff" stroked="false">
              <v:fill type="solid"/>
            </v:rect>
            <v:rect style="position:absolute;left:14192;top:2253;width:241;height:278" filled="false" stroked="true" strokeweight=".167168pt" strokecolor="#404040">
              <v:stroke dashstyle="solid"/>
            </v:rect>
            <v:rect style="position:absolute;left:14192;top:2528;width:241;height:272" filled="true" fillcolor="#ffffff" stroked="false">
              <v:fill type="solid"/>
            </v:rect>
            <v:rect style="position:absolute;left:14192;top:2528;width:241;height:278" filled="false" stroked="true" strokeweight=".167168pt" strokecolor="#404040">
              <v:stroke dashstyle="solid"/>
            </v:rect>
            <v:rect style="position:absolute;left:14192;top:2800;width:241;height:278" filled="true" fillcolor="#ffffff" stroked="false">
              <v:fill type="solid"/>
            </v:rect>
            <v:rect style="position:absolute;left:14192;top:2800;width:241;height:278" filled="false" stroked="true" strokeweight=".167168pt" strokecolor="#404040">
              <v:stroke dashstyle="solid"/>
            </v:rect>
            <v:rect style="position:absolute;left:14432;top:1975;width:241;height:278" filled="true" fillcolor="#ffffff" stroked="false">
              <v:fill type="solid"/>
            </v:rect>
            <v:rect style="position:absolute;left:14432;top:1975;width:241;height:278" filled="false" stroked="true" strokeweight=".167168pt" strokecolor="#404040">
              <v:stroke dashstyle="solid"/>
            </v:rect>
            <v:rect style="position:absolute;left:14432;top:2253;width:241;height:113" filled="true" fillcolor="#ffffff" stroked="false">
              <v:fill type="solid"/>
            </v:rect>
            <v:rect style="position:absolute;left:14432;top:2253;width:241;height:278" filled="false" stroked="true" strokeweight=".167168pt" strokecolor="#404040">
              <v:stroke dashstyle="solid"/>
            </v:rect>
            <v:rect style="position:absolute;left:14432;top:2650;width:121;height:150" filled="true" fillcolor="#ffffff" stroked="false">
              <v:fill type="solid"/>
            </v:rect>
            <v:rect style="position:absolute;left:14432;top:2528;width:241;height:278" filled="false" stroked="true" strokeweight=".167168pt" strokecolor="#404040">
              <v:stroke dashstyle="solid"/>
            </v:rect>
            <v:rect style="position:absolute;left:14432;top:2800;width:241;height:278" filled="true" fillcolor="#ffffff" stroked="false">
              <v:fill type="solid"/>
            </v:rect>
            <v:rect style="position:absolute;left:14432;top:2800;width:241;height:278" filled="false" stroked="true" strokeweight=".167168pt" strokecolor="#404040">
              <v:stroke dashstyle="solid"/>
            </v:rect>
            <v:rect style="position:absolute;left:14673;top:1975;width:241;height:278" filled="true" fillcolor="#ffffff" stroked="false">
              <v:fill type="solid"/>
            </v:rect>
            <v:rect style="position:absolute;left:14673;top:1975;width:241;height:278" filled="false" stroked="true" strokeweight=".167168pt" strokecolor="#404040">
              <v:stroke dashstyle="solid"/>
            </v:rect>
            <v:rect style="position:absolute;left:14673;top:2253;width:241;height:113" filled="true" fillcolor="#ffffff" stroked="false">
              <v:fill type="solid"/>
            </v:rect>
            <v:rect style="position:absolute;left:14673;top:2253;width:241;height:278" filled="false" stroked="true" strokeweight=".167168pt" strokecolor="#404040">
              <v:stroke dashstyle="solid"/>
            </v:rect>
            <v:rect style="position:absolute;left:14673;top:2528;width:241;height:278" filled="false" stroked="true" strokeweight=".167168pt" strokecolor="#404040">
              <v:stroke dashstyle="solid"/>
            </v:rect>
            <v:rect style="position:absolute;left:14673;top:2800;width:241;height:278" filled="true" fillcolor="#ffffff" stroked="false">
              <v:fill type="solid"/>
            </v:rect>
            <v:rect style="position:absolute;left:14673;top:2800;width:241;height:278" filled="false" stroked="true" strokeweight=".167168pt" strokecolor="#404040">
              <v:stroke dashstyle="solid"/>
            </v:rect>
            <v:rect style="position:absolute;left:14913;top:1975;width:241;height:278" filled="true" fillcolor="#ffffff" stroked="false">
              <v:fill type="solid"/>
            </v:rect>
            <v:rect style="position:absolute;left:14913;top:1975;width:241;height:278" filled="false" stroked="true" strokeweight=".167168pt" strokecolor="#404040">
              <v:stroke dashstyle="solid"/>
            </v:rect>
            <v:rect style="position:absolute;left:14913;top:2253;width:241;height:113" filled="true" fillcolor="#ffffff" stroked="false">
              <v:fill type="solid"/>
            </v:rect>
            <v:rect style="position:absolute;left:14913;top:2253;width:241;height:278" filled="false" stroked="true" strokeweight=".167168pt" strokecolor="#404040">
              <v:stroke dashstyle="solid"/>
            </v:rect>
            <v:rect style="position:absolute;left:14913;top:2528;width:241;height:278" filled="false" stroked="true" strokeweight=".167168pt" strokecolor="#404040">
              <v:stroke dashstyle="solid"/>
            </v:rect>
            <v:rect style="position:absolute;left:14913;top:2800;width:241;height:278" filled="true" fillcolor="#ffffff" stroked="false">
              <v:fill type="solid"/>
            </v:rect>
            <v:rect style="position:absolute;left:14913;top:2800;width:241;height:278" filled="false" stroked="true" strokeweight=".167168pt" strokecolor="#404040">
              <v:stroke dashstyle="solid"/>
            </v:rect>
            <v:rect style="position:absolute;left:15153;top:1975;width:241;height:278" filled="true" fillcolor="#ffffff" stroked="false">
              <v:fill type="solid"/>
            </v:rect>
            <v:rect style="position:absolute;left:15153;top:1975;width:241;height:278" filled="false" stroked="true" strokeweight=".167168pt" strokecolor="#404040">
              <v:stroke dashstyle="solid"/>
            </v:rect>
            <v:rect style="position:absolute;left:15153;top:2253;width:241;height:113" filled="true" fillcolor="#ffffff" stroked="false">
              <v:fill type="solid"/>
            </v:rect>
            <v:rect style="position:absolute;left:15153;top:2253;width:241;height:278" filled="false" stroked="true" strokeweight=".167168pt" strokecolor="#404040">
              <v:stroke dashstyle="solid"/>
            </v:rect>
            <v:rect style="position:absolute;left:15153;top:2528;width:241;height:278" filled="false" stroked="true" strokeweight=".167168pt" strokecolor="#404040">
              <v:stroke dashstyle="solid"/>
            </v:rect>
            <v:rect style="position:absolute;left:15153;top:2800;width:241;height:278" filled="true" fillcolor="#ffffff" stroked="false">
              <v:fill type="solid"/>
            </v:rect>
            <v:rect style="position:absolute;left:15153;top:2800;width:241;height:278" filled="false" stroked="true" strokeweight=".167168pt" strokecolor="#404040">
              <v:stroke dashstyle="solid"/>
            </v:rect>
            <v:rect style="position:absolute;left:15394;top:1975;width:241;height:278" filled="true" fillcolor="#ffffff" stroked="false">
              <v:fill type="solid"/>
            </v:rect>
            <v:rect style="position:absolute;left:15394;top:1975;width:241;height:278" filled="false" stroked="true" strokeweight=".167168pt" strokecolor="#404040">
              <v:stroke dashstyle="solid"/>
            </v:rect>
            <v:rect style="position:absolute;left:15394;top:2253;width:241;height:113" filled="true" fillcolor="#ffffff" stroked="false">
              <v:fill type="solid"/>
            </v:rect>
            <v:rect style="position:absolute;left:15394;top:2253;width:241;height:278" filled="false" stroked="true" strokeweight=".167168pt" strokecolor="#404040">
              <v:stroke dashstyle="solid"/>
            </v:rect>
            <v:rect style="position:absolute;left:15394;top:2528;width:241;height:278" filled="false" stroked="true" strokeweight=".167168pt" strokecolor="#404040">
              <v:stroke dashstyle="solid"/>
            </v:rect>
            <v:rect style="position:absolute;left:15394;top:2800;width:241;height:278" filled="true" fillcolor="#ffffff" stroked="false">
              <v:fill type="solid"/>
            </v:rect>
            <v:rect style="position:absolute;left:15394;top:2800;width:241;height:278" filled="false" stroked="true" strokeweight=".167168pt" strokecolor="#404040">
              <v:stroke dashstyle="solid"/>
            </v:rect>
            <v:rect style="position:absolute;left:15634;top:1975;width:241;height:278" filled="true" fillcolor="#ffffff" stroked="false">
              <v:fill type="solid"/>
            </v:rect>
            <v:rect style="position:absolute;left:15634;top:1975;width:241;height:278" filled="false" stroked="true" strokeweight=".167168pt" strokecolor="#404040">
              <v:stroke dashstyle="solid"/>
            </v:rect>
            <v:rect style="position:absolute;left:15634;top:2253;width:241;height:113" filled="true" fillcolor="#ffffff" stroked="false">
              <v:fill type="solid"/>
            </v:rect>
            <v:rect style="position:absolute;left:15634;top:2253;width:241;height:278" filled="false" stroked="true" strokeweight=".167168pt" strokecolor="#404040">
              <v:stroke dashstyle="solid"/>
            </v:rect>
            <v:rect style="position:absolute;left:15634;top:2528;width:241;height:278" filled="false" stroked="true" strokeweight=".167168pt" strokecolor="#404040">
              <v:stroke dashstyle="solid"/>
            </v:rect>
            <v:rect style="position:absolute;left:15634;top:2800;width:241;height:278" filled="true" fillcolor="#ffffff" stroked="false">
              <v:fill type="solid"/>
            </v:rect>
            <v:rect style="position:absolute;left:15634;top:2800;width:241;height:278" filled="false" stroked="true" strokeweight=".167168pt" strokecolor="#404040">
              <v:stroke dashstyle="solid"/>
            </v:rect>
            <v:rect style="position:absolute;left:13712;top:3078;width:241;height:278" filled="true" fillcolor="#ffffff" stroked="false">
              <v:fill type="solid"/>
            </v:rect>
            <v:rect style="position:absolute;left:13712;top:3078;width:241;height:278" filled="false" stroked="true" strokeweight=".167168pt" strokecolor="#404040">
              <v:stroke dashstyle="solid"/>
            </v:rect>
            <v:rect style="position:absolute;left:13952;top:3078;width:241;height:278" filled="true" fillcolor="#ffffff" stroked="false">
              <v:fill type="solid"/>
            </v:rect>
            <v:rect style="position:absolute;left:13952;top:3078;width:241;height:278" filled="false" stroked="true" strokeweight=".167168pt" strokecolor="#404040">
              <v:stroke dashstyle="solid"/>
            </v:rect>
            <v:rect style="position:absolute;left:14192;top:3078;width:241;height:278" filled="true" fillcolor="#ffffff" stroked="false">
              <v:fill type="solid"/>
            </v:rect>
            <v:rect style="position:absolute;left:14192;top:3078;width:241;height:278" filled="false" stroked="true" strokeweight=".167168pt" strokecolor="#404040">
              <v:stroke dashstyle="solid"/>
            </v:rect>
            <v:rect style="position:absolute;left:14432;top:3078;width:241;height:278" filled="true" fillcolor="#ffffff" stroked="false">
              <v:fill type="solid"/>
            </v:rect>
            <v:rect style="position:absolute;left:14432;top:3078;width:241;height:278" filled="false" stroked="true" strokeweight=".167168pt" strokecolor="#404040">
              <v:stroke dashstyle="solid"/>
            </v:rect>
            <v:rect style="position:absolute;left:14673;top:3078;width:241;height:278" filled="true" fillcolor="#ffffff" stroked="false">
              <v:fill type="solid"/>
            </v:rect>
            <v:rect style="position:absolute;left:14673;top:3078;width:241;height:278" filled="false" stroked="true" strokeweight=".167168pt" strokecolor="#404040">
              <v:stroke dashstyle="solid"/>
            </v:rect>
            <v:rect style="position:absolute;left:14913;top:3078;width:241;height:278" filled="true" fillcolor="#ffffff" stroked="false">
              <v:fill type="solid"/>
            </v:rect>
            <v:rect style="position:absolute;left:14913;top:3078;width:241;height:278" filled="false" stroked="true" strokeweight=".167168pt" strokecolor="#404040">
              <v:stroke dashstyle="solid"/>
            </v:rect>
            <v:rect style="position:absolute;left:15153;top:3078;width:241;height:278" filled="true" fillcolor="#ffffff" stroked="false">
              <v:fill type="solid"/>
            </v:rect>
            <v:rect style="position:absolute;left:15153;top:3078;width:241;height:278" filled="false" stroked="true" strokeweight=".167168pt" strokecolor="#404040">
              <v:stroke dashstyle="solid"/>
            </v:rect>
            <v:rect style="position:absolute;left:15394;top:3078;width:241;height:278" filled="true" fillcolor="#ffffff" stroked="false">
              <v:fill type="solid"/>
            </v:rect>
            <v:rect style="position:absolute;left:15394;top:3078;width:241;height:278" filled="false" stroked="true" strokeweight=".167168pt" strokecolor="#404040">
              <v:stroke dashstyle="solid"/>
            </v:rect>
            <v:rect style="position:absolute;left:15634;top:3078;width:241;height:278" filled="true" fillcolor="#ffffff" stroked="false">
              <v:fill type="solid"/>
            </v:rect>
            <v:rect style="position:absolute;left:15634;top:3078;width:241;height:278" filled="false" stroked="true" strokeweight=".167168pt" strokecolor="#404040">
              <v:stroke dashstyle="solid"/>
            </v:rect>
            <v:rect style="position:absolute;left:14312;top:2650;width:241;height:278" filled="true" fillcolor="#ffffff" stroked="false">
              <v:fill type="solid"/>
            </v:rect>
            <v:rect style="position:absolute;left:14312;top:2650;width:241;height:278" filled="false" stroked="true" strokeweight=".167168pt" strokecolor="#404040">
              <v:stroke dashstyle="solid"/>
            </v:rect>
            <v:rect style="position:absolute;left:14312;top:2366;width:2163;height:285" filled="true" fillcolor="#d7d7d7" stroked="false">
              <v:fill type="solid"/>
            </v:rect>
            <v:rect style="position:absolute;left:14312;top:2366;width:2163;height:285" filled="false" stroked="true" strokeweight=".167538pt" strokecolor="#404040">
              <v:stroke dashstyle="solid"/>
            </v:rect>
            <v:rect style="position:absolute;left:14312;top:2928;width:241;height:278" filled="true" fillcolor="#ffffff" stroked="false">
              <v:fill type="solid"/>
            </v:rect>
            <v:rect style="position:absolute;left:14312;top:2928;width:241;height:278" filled="false" stroked="true" strokeweight=".167168pt" strokecolor="#404040">
              <v:stroke dashstyle="solid"/>
            </v:rect>
            <v:rect style="position:absolute;left:14312;top:3204;width:241;height:272" filled="true" fillcolor="#ffffff" stroked="false">
              <v:fill type="solid"/>
            </v:rect>
            <v:rect style="position:absolute;left:14312;top:3204;width:241;height:278" filled="false" stroked="true" strokeweight=".167168pt" strokecolor="#404040">
              <v:stroke dashstyle="solid"/>
            </v:rect>
            <v:rect style="position:absolute;left:14312;top:3475;width:241;height:278" filled="true" fillcolor="#ffffff" stroked="false">
              <v:fill type="solid"/>
            </v:rect>
            <v:rect style="position:absolute;left:14312;top:3475;width:241;height:278" filled="false" stroked="true" strokeweight=".167168pt" strokecolor="#404040">
              <v:stroke dashstyle="solid"/>
            </v:rect>
            <v:rect style="position:absolute;left:14553;top:2650;width:241;height:278" filled="true" fillcolor="#ffffff" stroked="false">
              <v:fill type="solid"/>
            </v:rect>
            <v:rect style="position:absolute;left:14553;top:2650;width:241;height:278" filled="false" stroked="true" strokeweight=".167168pt" strokecolor="#404040">
              <v:stroke dashstyle="solid"/>
            </v:rect>
            <v:rect style="position:absolute;left:14553;top:2928;width:241;height:278" filled="true" fillcolor="#ffffff" stroked="false">
              <v:fill type="solid"/>
            </v:rect>
            <v:rect style="position:absolute;left:14553;top:2928;width:241;height:278" filled="false" stroked="true" strokeweight=".167168pt" strokecolor="#404040">
              <v:stroke dashstyle="solid"/>
            </v:rect>
            <v:rect style="position:absolute;left:14553;top:3204;width:241;height:272" filled="true" fillcolor="#ffffff" stroked="false">
              <v:fill type="solid"/>
            </v:rect>
            <v:rect style="position:absolute;left:14553;top:3204;width:241;height:278" filled="false" stroked="true" strokeweight=".167168pt" strokecolor="#404040">
              <v:stroke dashstyle="solid"/>
            </v:rect>
            <v:rect style="position:absolute;left:14553;top:3475;width:241;height:278" filled="true" fillcolor="#ffffff" stroked="false">
              <v:fill type="solid"/>
            </v:rect>
            <v:rect style="position:absolute;left:14553;top:3475;width:241;height:278" filled="false" stroked="true" strokeweight=".167168pt" strokecolor="#404040">
              <v:stroke dashstyle="solid"/>
            </v:rect>
            <v:rect style="position:absolute;left:14793;top:2650;width:241;height:278" filled="true" fillcolor="#ffffff" stroked="false">
              <v:fill type="solid"/>
            </v:rect>
            <v:rect style="position:absolute;left:14793;top:2650;width:241;height:278" filled="false" stroked="true" strokeweight=".167168pt" strokecolor="#404040">
              <v:stroke dashstyle="solid"/>
            </v:rect>
            <v:rect style="position:absolute;left:14793;top:2928;width:241;height:278" filled="true" fillcolor="#ffffff" stroked="false">
              <v:fill type="solid"/>
            </v:rect>
            <v:rect style="position:absolute;left:14793;top:2928;width:241;height:278" filled="false" stroked="true" strokeweight=".167168pt" strokecolor="#404040">
              <v:stroke dashstyle="solid"/>
            </v:rect>
            <v:rect style="position:absolute;left:14793;top:3204;width:241;height:272" filled="true" fillcolor="#ffffff" stroked="false">
              <v:fill type="solid"/>
            </v:rect>
            <v:rect style="position:absolute;left:14793;top:3204;width:241;height:278" filled="false" stroked="true" strokeweight=".167168pt" strokecolor="#404040">
              <v:stroke dashstyle="solid"/>
            </v:rect>
            <v:rect style="position:absolute;left:14793;top:3475;width:241;height:278" filled="true" fillcolor="#ffffff" stroked="false">
              <v:fill type="solid"/>
            </v:rect>
            <v:rect style="position:absolute;left:14793;top:3475;width:241;height:278" filled="false" stroked="true" strokeweight=".167168pt" strokecolor="#404040">
              <v:stroke dashstyle="solid"/>
            </v:rect>
            <v:rect style="position:absolute;left:15033;top:2650;width:241;height:278" filled="true" fillcolor="#ffffff" stroked="false">
              <v:fill type="solid"/>
            </v:rect>
            <v:rect style="position:absolute;left:15033;top:2650;width:241;height:278" filled="false" stroked="true" strokeweight=".167168pt" strokecolor="#404040">
              <v:stroke dashstyle="solid"/>
            </v:rect>
            <v:rect style="position:absolute;left:15033;top:2928;width:241;height:278" filled="true" fillcolor="#ffffff" stroked="false">
              <v:fill type="solid"/>
            </v:rect>
            <v:rect style="position:absolute;left:15033;top:2928;width:241;height:278" filled="false" stroked="true" strokeweight=".167168pt" strokecolor="#404040">
              <v:stroke dashstyle="solid"/>
            </v:rect>
            <v:rect style="position:absolute;left:15033;top:3204;width:241;height:272" filled="true" fillcolor="#ffffff" stroked="false">
              <v:fill type="solid"/>
            </v:rect>
            <v:rect style="position:absolute;left:15033;top:3204;width:241;height:278" filled="false" stroked="true" strokeweight=".167168pt" strokecolor="#404040">
              <v:stroke dashstyle="solid"/>
            </v:rect>
            <v:rect style="position:absolute;left:15033;top:3475;width:241;height:278" filled="true" fillcolor="#ffffff" stroked="false">
              <v:fill type="solid"/>
            </v:rect>
            <v:rect style="position:absolute;left:15033;top:3475;width:241;height:278" filled="false" stroked="true" strokeweight=".167168pt" strokecolor="#404040">
              <v:stroke dashstyle="solid"/>
            </v:rect>
            <v:rect style="position:absolute;left:15274;top:2650;width:241;height:278" filled="true" fillcolor="#ffffff" stroked="false">
              <v:fill type="solid"/>
            </v:rect>
            <v:rect style="position:absolute;left:15274;top:2650;width:241;height:278" filled="false" stroked="true" strokeweight=".167168pt" strokecolor="#404040">
              <v:stroke dashstyle="solid"/>
            </v:rect>
            <v:rect style="position:absolute;left:15274;top:2928;width:241;height:278" filled="true" fillcolor="#ffffff" stroked="false">
              <v:fill type="solid"/>
            </v:rect>
            <v:rect style="position:absolute;left:15274;top:2928;width:241;height:278" filled="false" stroked="true" strokeweight=".167168pt" strokecolor="#404040">
              <v:stroke dashstyle="solid"/>
            </v:rect>
            <v:rect style="position:absolute;left:15274;top:3204;width:241;height:272" filled="true" fillcolor="#ffffff" stroked="false">
              <v:fill type="solid"/>
            </v:rect>
            <v:rect style="position:absolute;left:15274;top:3204;width:241;height:278" filled="false" stroked="true" strokeweight=".167168pt" strokecolor="#404040">
              <v:stroke dashstyle="solid"/>
            </v:rect>
            <v:rect style="position:absolute;left:15274;top:3475;width:241;height:278" filled="true" fillcolor="#ffffff" stroked="false">
              <v:fill type="solid"/>
            </v:rect>
            <v:rect style="position:absolute;left:15274;top:3475;width:241;height:278" filled="false" stroked="true" strokeweight=".167168pt" strokecolor="#404040">
              <v:stroke dashstyle="solid"/>
            </v:rect>
            <v:rect style="position:absolute;left:15514;top:2650;width:241;height:278" filled="true" fillcolor="#ffffff" stroked="false">
              <v:fill type="solid"/>
            </v:rect>
            <v:rect style="position:absolute;left:15514;top:2650;width:241;height:278" filled="false" stroked="true" strokeweight=".167168pt" strokecolor="#404040">
              <v:stroke dashstyle="solid"/>
            </v:rect>
            <v:rect style="position:absolute;left:15514;top:2928;width:241;height:278" filled="true" fillcolor="#ffffff" stroked="false">
              <v:fill type="solid"/>
            </v:rect>
            <v:rect style="position:absolute;left:15514;top:2928;width:241;height:278" filled="false" stroked="true" strokeweight=".167168pt" strokecolor="#404040">
              <v:stroke dashstyle="solid"/>
            </v:rect>
            <v:rect style="position:absolute;left:15514;top:3204;width:241;height:272" filled="true" fillcolor="#ffffff" stroked="false">
              <v:fill type="solid"/>
            </v:rect>
            <v:rect style="position:absolute;left:15514;top:3204;width:241;height:278" filled="false" stroked="true" strokeweight=".167168pt" strokecolor="#404040">
              <v:stroke dashstyle="solid"/>
            </v:rect>
            <v:rect style="position:absolute;left:15514;top:3475;width:241;height:278" filled="true" fillcolor="#ffffff" stroked="false">
              <v:fill type="solid"/>
            </v:rect>
            <v:rect style="position:absolute;left:15514;top:3475;width:241;height:278" filled="false" stroked="true" strokeweight=".167168pt" strokecolor="#404040">
              <v:stroke dashstyle="solid"/>
            </v:rect>
            <v:rect style="position:absolute;left:15754;top:2650;width:241;height:278" filled="true" fillcolor="#ffffff" stroked="false">
              <v:fill type="solid"/>
            </v:rect>
            <v:rect style="position:absolute;left:15754;top:2650;width:241;height:278" filled="false" stroked="true" strokeweight=".167168pt" strokecolor="#404040">
              <v:stroke dashstyle="solid"/>
            </v:rect>
            <v:rect style="position:absolute;left:15754;top:2928;width:241;height:278" filled="true" fillcolor="#ffffff" stroked="false">
              <v:fill type="solid"/>
            </v:rect>
            <v:rect style="position:absolute;left:15754;top:2928;width:241;height:278" filled="false" stroked="true" strokeweight=".167168pt" strokecolor="#404040">
              <v:stroke dashstyle="solid"/>
            </v:rect>
            <v:rect style="position:absolute;left:15754;top:3204;width:241;height:272" filled="true" fillcolor="#ffffff" stroked="false">
              <v:fill type="solid"/>
            </v:rect>
            <v:rect style="position:absolute;left:15754;top:3204;width:241;height:278" filled="false" stroked="true" strokeweight=".167168pt" strokecolor="#404040">
              <v:stroke dashstyle="solid"/>
            </v:rect>
            <v:rect style="position:absolute;left:15754;top:3475;width:241;height:278" filled="true" fillcolor="#ffffff" stroked="false">
              <v:fill type="solid"/>
            </v:rect>
            <v:rect style="position:absolute;left:15754;top:3475;width:241;height:278" filled="false" stroked="true" strokeweight=".167168pt" strokecolor="#404040">
              <v:stroke dashstyle="solid"/>
            </v:rect>
            <v:rect style="position:absolute;left:15994;top:2650;width:241;height:278" filled="true" fillcolor="#ffffff" stroked="false">
              <v:fill type="solid"/>
            </v:rect>
            <v:rect style="position:absolute;left:15994;top:2650;width:241;height:278" filled="false" stroked="true" strokeweight=".167168pt" strokecolor="#404040">
              <v:stroke dashstyle="solid"/>
            </v:rect>
            <v:rect style="position:absolute;left:15994;top:2928;width:241;height:278" filled="true" fillcolor="#ffffff" stroked="false">
              <v:fill type="solid"/>
            </v:rect>
            <v:rect style="position:absolute;left:15994;top:2928;width:241;height:278" filled="false" stroked="true" strokeweight=".167168pt" strokecolor="#404040">
              <v:stroke dashstyle="solid"/>
            </v:rect>
            <v:rect style="position:absolute;left:15994;top:3204;width:241;height:272" filled="true" fillcolor="#ffffff" stroked="false">
              <v:fill type="solid"/>
            </v:rect>
            <v:rect style="position:absolute;left:15994;top:3204;width:241;height:278" filled="false" stroked="true" strokeweight=".167168pt" strokecolor="#404040">
              <v:stroke dashstyle="solid"/>
            </v:rect>
            <v:rect style="position:absolute;left:15994;top:3475;width:241;height:278" filled="true" fillcolor="#ffffff" stroked="false">
              <v:fill type="solid"/>
            </v:rect>
            <v:rect style="position:absolute;left:15994;top:3475;width:241;height:278" filled="false" stroked="true" strokeweight=".167168pt" strokecolor="#404040">
              <v:stroke dashstyle="solid"/>
            </v:rect>
            <v:rect style="position:absolute;left:16235;top:2650;width:241;height:278" filled="true" fillcolor="#ffffff" stroked="false">
              <v:fill type="solid"/>
            </v:rect>
            <v:rect style="position:absolute;left:16235;top:2650;width:241;height:278" filled="false" stroked="true" strokeweight=".167168pt" strokecolor="#404040">
              <v:stroke dashstyle="solid"/>
            </v:rect>
            <v:rect style="position:absolute;left:16235;top:2928;width:241;height:278" filled="true" fillcolor="#ffffff" stroked="false">
              <v:fill type="solid"/>
            </v:rect>
            <v:rect style="position:absolute;left:16235;top:2928;width:241;height:278" filled="false" stroked="true" strokeweight=".167168pt" strokecolor="#404040">
              <v:stroke dashstyle="solid"/>
            </v:rect>
            <v:rect style="position:absolute;left:16235;top:3204;width:241;height:272" filled="true" fillcolor="#ffffff" stroked="false">
              <v:fill type="solid"/>
            </v:rect>
            <v:rect style="position:absolute;left:16235;top:3204;width:241;height:278" filled="false" stroked="true" strokeweight=".167168pt" strokecolor="#404040">
              <v:stroke dashstyle="solid"/>
            </v:rect>
            <v:rect style="position:absolute;left:16235;top:3475;width:241;height:278" filled="true" fillcolor="#ffffff" stroked="false">
              <v:fill type="solid"/>
            </v:rect>
            <v:rect style="position:absolute;left:16235;top:3475;width:241;height:278" filled="false" stroked="true" strokeweight=".167168pt" strokecolor="#404040">
              <v:stroke dashstyle="solid"/>
            </v:rect>
            <v:rect style="position:absolute;left:14312;top:3753;width:241;height:278" filled="true" fillcolor="#ffffff" stroked="false">
              <v:fill type="solid"/>
            </v:rect>
            <v:rect style="position:absolute;left:14312;top:3753;width:241;height:278" filled="false" stroked="true" strokeweight=".167168pt" strokecolor="#404040">
              <v:stroke dashstyle="solid"/>
            </v:rect>
            <v:rect style="position:absolute;left:14553;top:3753;width:241;height:278" filled="true" fillcolor="#ffffff" stroked="false">
              <v:fill type="solid"/>
            </v:rect>
            <v:rect style="position:absolute;left:14553;top:3753;width:241;height:278" filled="false" stroked="true" strokeweight=".167168pt" strokecolor="#404040">
              <v:stroke dashstyle="solid"/>
            </v:rect>
            <v:rect style="position:absolute;left:14793;top:3753;width:241;height:278" filled="true" fillcolor="#ffffff" stroked="false">
              <v:fill type="solid"/>
            </v:rect>
            <v:rect style="position:absolute;left:14793;top:3753;width:241;height:278" filled="false" stroked="true" strokeweight=".167168pt" strokecolor="#404040">
              <v:stroke dashstyle="solid"/>
            </v:rect>
            <v:rect style="position:absolute;left:15033;top:3753;width:241;height:278" filled="true" fillcolor="#ffffff" stroked="false">
              <v:fill type="solid"/>
            </v:rect>
            <v:rect style="position:absolute;left:15033;top:3753;width:241;height:278" filled="false" stroked="true" strokeweight=".167168pt" strokecolor="#404040">
              <v:stroke dashstyle="solid"/>
            </v:rect>
            <v:rect style="position:absolute;left:15274;top:3753;width:241;height:278" filled="true" fillcolor="#ffffff" stroked="false">
              <v:fill type="solid"/>
            </v:rect>
            <v:rect style="position:absolute;left:15274;top:3753;width:241;height:278" filled="false" stroked="true" strokeweight=".167168pt" strokecolor="#404040">
              <v:stroke dashstyle="solid"/>
            </v:rect>
            <v:rect style="position:absolute;left:15514;top:3753;width:241;height:278" filled="true" fillcolor="#ffffff" stroked="false">
              <v:fill type="solid"/>
            </v:rect>
            <v:rect style="position:absolute;left:15514;top:3753;width:241;height:278" filled="false" stroked="true" strokeweight=".167168pt" strokecolor="#404040">
              <v:stroke dashstyle="solid"/>
            </v:rect>
            <v:rect style="position:absolute;left:15754;top:3753;width:241;height:278" filled="true" fillcolor="#ffffff" stroked="false">
              <v:fill type="solid"/>
            </v:rect>
            <v:rect style="position:absolute;left:15754;top:3753;width:241;height:278" filled="false" stroked="true" strokeweight=".167168pt" strokecolor="#404040">
              <v:stroke dashstyle="solid"/>
            </v:rect>
            <v:rect style="position:absolute;left:15994;top:3753;width:241;height:278" filled="true" fillcolor="#ffffff" stroked="false">
              <v:fill type="solid"/>
            </v:rect>
            <v:rect style="position:absolute;left:15994;top:3753;width:241;height:278" filled="false" stroked="true" strokeweight=".167168pt" strokecolor="#404040">
              <v:stroke dashstyle="solid"/>
            </v:rect>
            <v:rect style="position:absolute;left:16235;top:3753;width:241;height:278" filled="true" fillcolor="#ffffff" stroked="false">
              <v:fill type="solid"/>
            </v:rect>
            <v:rect style="position:absolute;left:16235;top:3753;width:241;height:278" filled="false" stroked="true" strokeweight=".167168pt" strokecolor="#404040">
              <v:stroke dashstyle="solid"/>
            </v:rect>
            <v:shape style="position:absolute;left:12725;top:2305;width:146;height:147" type="#_x0000_t75" stroked="false">
              <v:imagedata r:id="rId39" o:title=""/>
            </v:shape>
            <v:shape style="position:absolute;left:8515;top:3052;width:166;height:763" coordorigin="8515,3053" coordsize="166,763" path="m8680,3816l8665,3816,8636,3810,8612,3794,8596,3770,8590,3740,8590,3529,8584,3500,8568,3476,8544,3460,8515,3454,8544,3448,8568,3432,8584,3408,8590,3378,8590,3128,8596,3099,8612,3075,8636,3059,8665,3053,8680,3053e" filled="false" stroked="true" strokeweight="1.001478pt" strokecolor="#ff0000">
              <v:path arrowok="t"/>
              <v:stroke dashstyle="solid"/>
            </v:shape>
            <v:line style="position:absolute" from="8441,3555" to="7364,3555" stroked="true" strokeweight="1.005295pt" strokecolor="#ff0000">
              <v:stroke dashstyle="solid"/>
            </v:line>
            <v:shape style="position:absolute;left:7253;top:3481;width:146;height:147" type="#_x0000_t75" stroked="false">
              <v:imagedata r:id="rId38" o:title=""/>
            </v:shape>
            <v:shape style="position:absolute;left:8710;top:1594;width:962;height:242" coordorigin="8710,1594" coordsize="962,242" path="m8831,1836l9552,1836,9598,1826,9636,1800,9662,1762,9672,1715,9662,1668,9636,1630,9598,1604,9552,1594,8831,1594,8784,1604,8746,1630,8720,1668,8710,1715,8720,1762,8746,1800,8784,1826,8831,1836e" filled="false" stroked="true" strokeweight=".670039pt" strokecolor="#ff0000">
              <v:path arrowok="t"/>
              <v:stroke dashstyle="solid"/>
            </v:shape>
            <v:shape style="position:absolute;left:8710;top:2167;width:1202;height:242" coordorigin="8710,2167" coordsize="1202,242" path="m8831,2409l9792,2409,9839,2399,9877,2373,9903,2335,9912,2288,9903,2241,9877,2203,9839,2177,9792,2167,8831,2167,8784,2177,8746,2203,8720,2241,8710,2288,8720,2335,8746,2373,8784,2399,8831,2409e" filled="false" stroked="true" strokeweight=".670093pt" strokecolor="#ff0000">
              <v:path arrowok="t"/>
              <v:stroke dashstyle="solid"/>
            </v:shape>
            <v:shape style="position:absolute;left:8710;top:2469;width:1983;height:242" coordorigin="8710,2469" coordsize="1983,242" path="m8831,2710l10573,2710,10620,2701,10658,2675,10684,2637,10693,2590,10684,2543,10658,2504,10620,2479,10573,2469,8831,2469,8784,2479,8746,2504,8720,2543,8710,2590,8720,2637,8746,2675,8784,2701,8831,2710e" filled="false" stroked="true" strokeweight=".670158pt" strokecolor="#ff0000">
              <v:path arrowok="t"/>
              <v:stroke dashstyle="solid"/>
            </v:shape>
            <v:shape style="position:absolute;left:8710;top:3011;width:2764;height:302" coordorigin="8710,3012" coordsize="2764,302" path="m8831,3314l11354,3314,11401,3304,11439,3278,11465,3240,11474,3193,11474,3133,11465,3086,11439,3047,11401,3021,11354,3012,8831,3012,8784,3021,8746,3047,8720,3086,8710,3133,8710,3193,8720,3240,8746,3278,8784,3304,8831,3314e" filled="false" stroked="true" strokeweight=".670165pt" strokecolor="#ff0000">
              <v:path arrowok="t"/>
              <v:stroke dashstyle="solid"/>
            </v:shape>
            <v:shape style="position:absolute;left:8710;top:3313;width:2374;height:302" coordorigin="8710,3314" coordsize="2374,302" path="m8831,3615l10963,3615,11010,3606,11048,3580,11074,3541,11084,3494,11084,3434,11074,3387,11048,3349,11010,3323,10963,3314,8831,3314,8784,3323,8746,3349,8720,3387,8710,3434,8710,3494,8720,3541,8746,3580,8784,3606,8831,3615e" filled="false" stroked="true" strokeweight=".670154pt" strokecolor="#ff0000">
              <v:path arrowok="t"/>
              <v:stroke dashstyle="solid"/>
            </v:shape>
            <v:shape style="position:absolute;left:8710;top:3615;width:3064;height:302" coordorigin="8710,3615" coordsize="3064,302" path="m8831,3917l11654,3917,11701,3907,11739,3881,11765,3843,11774,3796,11774,3736,11765,3689,11739,3650,11701,3625,11654,3615,8831,3615,8784,3625,8746,3650,8720,3689,8710,3736,8710,3796,8720,3843,8746,3881,8784,3907,8831,3917e" filled="false" stroked="true" strokeweight=".670171pt" strokecolor="#ff0000">
              <v:path arrowok="t"/>
              <v:stroke dashstyle="solid"/>
            </v:shape>
            <v:shape style="position:absolute;left:7418;top:910;width:1012;height:740" type="#_x0000_t202" filled="false" stroked="false">
              <v:textbox inset="0,0,0,0">
                <w:txbxContent>
                  <w:p>
                    <w:pPr>
                      <w:spacing w:line="162" w:lineRule="exact" w:before="0"/>
                      <w:ind w:left="60" w:right="0" w:firstLine="0"/>
                      <w:jc w:val="both"/>
                      <w:rPr>
                        <w:rFonts w:ascii="Calibri"/>
                        <w:sz w:val="16"/>
                      </w:rPr>
                    </w:pPr>
                    <w:r>
                      <w:rPr>
                        <w:rFonts w:ascii="Calibri"/>
                        <w:color w:val="FF0000"/>
                        <w:sz w:val="16"/>
                      </w:rPr>
                      <w:t>Associate the</w:t>
                    </w:r>
                  </w:p>
                  <w:p>
                    <w:pPr>
                      <w:spacing w:line="237" w:lineRule="auto" w:before="0"/>
                      <w:ind w:left="0" w:right="18" w:firstLine="38"/>
                      <w:jc w:val="both"/>
                      <w:rPr>
                        <w:rFonts w:ascii="Calibri"/>
                        <w:sz w:val="16"/>
                      </w:rPr>
                    </w:pPr>
                    <w:r>
                      <w:rPr>
                        <w:rFonts w:ascii="Calibri"/>
                        <w:color w:val="FF0000"/>
                        <w:sz w:val="16"/>
                      </w:rPr>
                      <w:t>CDM domains specified in the trial protocol</w:t>
                    </w:r>
                  </w:p>
                </w:txbxContent>
              </v:textbox>
              <w10:wrap type="none"/>
            </v:shape>
            <v:shape style="position:absolute;left:11948;top:1929;width:904;height:354" type="#_x0000_t202" filled="false" stroked="false">
              <v:textbox inset="0,0,0,0">
                <w:txbxContent>
                  <w:p>
                    <w:pPr>
                      <w:spacing w:line="162" w:lineRule="exact" w:before="0"/>
                      <w:ind w:left="6" w:right="0" w:firstLine="0"/>
                      <w:jc w:val="left"/>
                      <w:rPr>
                        <w:rFonts w:ascii="Calibri"/>
                        <w:sz w:val="16"/>
                      </w:rPr>
                    </w:pPr>
                    <w:r>
                      <w:rPr>
                        <w:rFonts w:ascii="Calibri"/>
                        <w:color w:val="FF0000"/>
                        <w:sz w:val="16"/>
                      </w:rPr>
                      <w:t>Associate</w:t>
                    </w:r>
                    <w:r>
                      <w:rPr>
                        <w:rFonts w:ascii="Calibri"/>
                        <w:color w:val="FF0000"/>
                        <w:spacing w:val="1"/>
                        <w:sz w:val="16"/>
                      </w:rPr>
                      <w:t> </w:t>
                    </w:r>
                    <w:r>
                      <w:rPr>
                        <w:rFonts w:ascii="Calibri"/>
                        <w:color w:val="FF0000"/>
                        <w:sz w:val="16"/>
                      </w:rPr>
                      <w:t>the</w:t>
                    </w:r>
                  </w:p>
                  <w:p>
                    <w:pPr>
                      <w:spacing w:line="191" w:lineRule="exact" w:before="0"/>
                      <w:ind w:left="0" w:right="0" w:firstLine="0"/>
                      <w:jc w:val="left"/>
                      <w:rPr>
                        <w:rFonts w:ascii="Calibri"/>
                        <w:sz w:val="16"/>
                      </w:rPr>
                    </w:pPr>
                    <w:r>
                      <w:rPr>
                        <w:rFonts w:ascii="Calibri"/>
                        <w:color w:val="FF0000"/>
                        <w:sz w:val="16"/>
                      </w:rPr>
                      <w:t>study</w:t>
                    </w:r>
                    <w:r>
                      <w:rPr>
                        <w:rFonts w:ascii="Calibri"/>
                        <w:color w:val="FF0000"/>
                        <w:spacing w:val="1"/>
                        <w:sz w:val="16"/>
                      </w:rPr>
                      <w:t> </w:t>
                    </w:r>
                    <w:r>
                      <w:rPr>
                        <w:rFonts w:ascii="Calibri"/>
                        <w:color w:val="FF0000"/>
                        <w:sz w:val="16"/>
                      </w:rPr>
                      <w:t>records</w:t>
                    </w:r>
                  </w:p>
                </w:txbxContent>
              </v:textbox>
              <w10:wrap type="none"/>
            </v:shape>
            <v:shape style="position:absolute;left:7312;top:2973;width:1224;height:547" type="#_x0000_t202" filled="false" stroked="false">
              <v:textbox inset="0,0,0,0">
                <w:txbxContent>
                  <w:p>
                    <w:pPr>
                      <w:spacing w:line="162" w:lineRule="exact" w:before="0"/>
                      <w:ind w:left="0" w:right="18" w:firstLine="0"/>
                      <w:jc w:val="center"/>
                      <w:rPr>
                        <w:rFonts w:ascii="Calibri"/>
                        <w:sz w:val="16"/>
                      </w:rPr>
                    </w:pPr>
                    <w:r>
                      <w:rPr>
                        <w:rFonts w:ascii="Calibri"/>
                        <w:color w:val="FF0000"/>
                        <w:sz w:val="16"/>
                      </w:rPr>
                      <w:t>Work with CDM</w:t>
                    </w:r>
                  </w:p>
                  <w:p>
                    <w:pPr>
                      <w:spacing w:line="237" w:lineRule="auto" w:before="0"/>
                      <w:ind w:left="0" w:right="18" w:firstLine="0"/>
                      <w:jc w:val="center"/>
                      <w:rPr>
                        <w:rFonts w:ascii="Calibri"/>
                        <w:sz w:val="16"/>
                      </w:rPr>
                    </w:pPr>
                    <w:r>
                      <w:rPr>
                        <w:rFonts w:ascii="Calibri"/>
                        <w:color w:val="FF0000"/>
                        <w:sz w:val="16"/>
                      </w:rPr>
                      <w:t>data in the correct timeframe</w:t>
                    </w:r>
                  </w:p>
                </w:txbxContent>
              </v:textbox>
              <w10:wrap type="none"/>
            </v:shape>
            <v:shape style="position:absolute;left:8797;top:3023;width:2980;height:1582" type="#_x0000_t202" filled="false" stroked="false">
              <v:textbox inset="0,0,0,0">
                <w:txbxContent>
                  <w:p>
                    <w:pPr>
                      <w:spacing w:line="252" w:lineRule="auto" w:before="0"/>
                      <w:ind w:left="0" w:right="14" w:firstLine="0"/>
                      <w:jc w:val="left"/>
                      <w:rPr>
                        <w:sz w:val="24"/>
                      </w:rPr>
                    </w:pPr>
                    <w:r>
                      <w:rPr>
                        <w:sz w:val="24"/>
                      </w:rPr>
                      <w:t>TRIAL_ENROLL_DATE TRIAL_END_DATE TRIAL_WITHDRAW_DATE</w:t>
                    </w:r>
                  </w:p>
                  <w:p>
                    <w:pPr>
                      <w:spacing w:line="240" w:lineRule="auto" w:before="3"/>
                      <w:rPr>
                        <w:sz w:val="24"/>
                      </w:rPr>
                    </w:pPr>
                  </w:p>
                  <w:p>
                    <w:pPr>
                      <w:spacing w:line="258" w:lineRule="exact" w:before="0"/>
                      <w:ind w:left="0" w:right="0" w:firstLine="0"/>
                      <w:jc w:val="left"/>
                      <w:rPr>
                        <w:sz w:val="24"/>
                      </w:rPr>
                    </w:pPr>
                    <w:r>
                      <w:rPr>
                        <w:sz w:val="24"/>
                      </w:rPr>
                      <w:t>TRIAL_INVITE_CODE</w:t>
                    </w:r>
                  </w:p>
                  <w:p>
                    <w:pPr>
                      <w:spacing w:line="175" w:lineRule="exact" w:before="0"/>
                      <w:ind w:left="0" w:right="18" w:firstLine="0"/>
                      <w:jc w:val="right"/>
                      <w:rPr>
                        <w:rFonts w:ascii="Calibri"/>
                        <w:sz w:val="16"/>
                      </w:rPr>
                    </w:pPr>
                    <w:r>
                      <w:rPr>
                        <w:rFonts w:ascii="Calibri"/>
                        <w:color w:val="FF0000"/>
                        <w:sz w:val="16"/>
                      </w:rPr>
                      <w:t>If used by trial</w:t>
                    </w:r>
                  </w:p>
                </w:txbxContent>
              </v:textbox>
              <w10:wrap type="none"/>
            </v:shape>
            <v:shape style="position:absolute;left:10715;top:2502;width:546;height:354" type="#_x0000_t202" filled="false" stroked="false">
              <v:textbox inset="0,0,0,0">
                <w:txbxContent>
                  <w:p>
                    <w:pPr>
                      <w:spacing w:line="162" w:lineRule="exact" w:before="0"/>
                      <w:ind w:left="55" w:right="0" w:firstLine="0"/>
                      <w:jc w:val="left"/>
                      <w:rPr>
                        <w:rFonts w:ascii="Calibri"/>
                        <w:sz w:val="16"/>
                      </w:rPr>
                    </w:pPr>
                    <w:r>
                      <w:rPr>
                        <w:rFonts w:ascii="Calibri"/>
                        <w:color w:val="FF0000"/>
                        <w:sz w:val="16"/>
                      </w:rPr>
                      <w:t>Which</w:t>
                    </w:r>
                  </w:p>
                  <w:p>
                    <w:pPr>
                      <w:spacing w:line="191" w:lineRule="exact" w:before="0"/>
                      <w:ind w:left="0" w:right="0" w:firstLine="0"/>
                      <w:jc w:val="left"/>
                      <w:rPr>
                        <w:rFonts w:ascii="Calibri"/>
                        <w:sz w:val="16"/>
                      </w:rPr>
                    </w:pPr>
                    <w:r>
                      <w:rPr>
                        <w:rFonts w:ascii="Calibri"/>
                        <w:color w:val="FF0000"/>
                        <w:sz w:val="16"/>
                      </w:rPr>
                      <w:t>person?</w:t>
                    </w:r>
                  </w:p>
                </w:txbxContent>
              </v:textbox>
              <w10:wrap type="none"/>
            </v:shape>
            <v:shape style="position:absolute;left:8797;top:2444;width:1836;height:268" type="#_x0000_t202" filled="false" stroked="false">
              <v:textbox inset="0,0,0,0">
                <w:txbxContent>
                  <w:p>
                    <w:pPr>
                      <w:spacing w:line="267" w:lineRule="exact" w:before="0"/>
                      <w:ind w:left="0" w:right="0" w:firstLine="0"/>
                      <w:jc w:val="left"/>
                      <w:rPr>
                        <w:sz w:val="24"/>
                      </w:rPr>
                    </w:pPr>
                    <w:r>
                      <w:rPr>
                        <w:sz w:val="24"/>
                      </w:rPr>
                      <w:t>PARTICIPANTID</w:t>
                    </w:r>
                  </w:p>
                </w:txbxContent>
              </v:textbox>
              <w10:wrap type="none"/>
            </v:shape>
            <v:shape style="position:absolute;left:10029;top:2198;width:806;height:161" type="#_x0000_t202" filled="false" stroked="false">
              <v:textbox inset="0,0,0,0">
                <w:txbxContent>
                  <w:p>
                    <w:pPr>
                      <w:spacing w:line="161" w:lineRule="exact" w:before="0"/>
                      <w:ind w:left="0" w:right="0" w:firstLine="0"/>
                      <w:jc w:val="left"/>
                      <w:rPr>
                        <w:rFonts w:ascii="Calibri"/>
                        <w:sz w:val="16"/>
                      </w:rPr>
                    </w:pPr>
                    <w:r>
                      <w:rPr>
                        <w:rFonts w:ascii="Calibri"/>
                        <w:color w:val="FF0000"/>
                        <w:sz w:val="16"/>
                      </w:rPr>
                      <w:t>Which trial?</w:t>
                    </w:r>
                  </w:p>
                </w:txbxContent>
              </v:textbox>
              <w10:wrap type="none"/>
            </v:shape>
            <v:shape style="position:absolute;left:8797;top:2155;width:981;height:268" type="#_x0000_t202" filled="false" stroked="false">
              <v:textbox inset="0,0,0,0">
                <w:txbxContent>
                  <w:p>
                    <w:pPr>
                      <w:spacing w:line="267" w:lineRule="exact" w:before="0"/>
                      <w:ind w:left="0" w:right="0" w:firstLine="0"/>
                      <w:jc w:val="left"/>
                      <w:rPr>
                        <w:sz w:val="24"/>
                      </w:rPr>
                    </w:pPr>
                    <w:r>
                      <w:rPr>
                        <w:sz w:val="24"/>
                      </w:rPr>
                      <w:t>TRIALID</w:t>
                    </w:r>
                  </w:p>
                </w:txbxContent>
              </v:textbox>
              <w10:wrap type="none"/>
            </v:shape>
            <v:shape style="position:absolute;left:9775;top:1623;width:1015;height:161" type="#_x0000_t202" filled="false" stroked="false">
              <v:textbox inset="0,0,0,0">
                <w:txbxContent>
                  <w:p>
                    <w:pPr>
                      <w:spacing w:line="161" w:lineRule="exact" w:before="0"/>
                      <w:ind w:left="0" w:right="0" w:firstLine="0"/>
                      <w:jc w:val="left"/>
                      <w:rPr>
                        <w:rFonts w:ascii="Calibri"/>
                        <w:sz w:val="16"/>
                      </w:rPr>
                    </w:pPr>
                    <w:r>
                      <w:rPr>
                        <w:rFonts w:ascii="Calibri"/>
                        <w:color w:val="FF0000"/>
                        <w:sz w:val="16"/>
                      </w:rPr>
                      <w:t>Which patient?</w:t>
                    </w:r>
                  </w:p>
                </w:txbxContent>
              </v:textbox>
              <w10:wrap type="none"/>
            </v:shape>
            <v:shape style="position:absolute;left:8797;top:1576;width:728;height:268" type="#_x0000_t202" filled="false" stroked="false">
              <v:textbox inset="0,0,0,0">
                <w:txbxContent>
                  <w:p>
                    <w:pPr>
                      <w:spacing w:line="267" w:lineRule="exact" w:before="0"/>
                      <w:ind w:left="0" w:right="0" w:firstLine="0"/>
                      <w:jc w:val="left"/>
                      <w:rPr>
                        <w:sz w:val="24"/>
                      </w:rPr>
                    </w:pPr>
                    <w:r>
                      <w:rPr>
                        <w:sz w:val="24"/>
                      </w:rPr>
                      <w:t>PATID</w:t>
                    </w:r>
                  </w:p>
                </w:txbxContent>
              </v:textbox>
              <w10:wrap type="none"/>
            </v:shape>
            <v:shape style="position:absolute;left:8530;top:1262;width:3305;height:285" type="#_x0000_t202" filled="true" fillcolor="#d7d7d7" stroked="true" strokeweight=".167544pt" strokecolor="#404040">
              <v:textbox inset="0,0,0,0">
                <w:txbxContent>
                  <w:p>
                    <w:pPr>
                      <w:spacing w:line="265" w:lineRule="exact" w:before="0"/>
                      <w:ind w:left="622" w:right="0" w:firstLine="0"/>
                      <w:jc w:val="left"/>
                      <w:rPr>
                        <w:b/>
                        <w:sz w:val="24"/>
                      </w:rPr>
                    </w:pPr>
                    <w:r>
                      <w:rPr>
                        <w:b/>
                        <w:sz w:val="24"/>
                      </w:rPr>
                      <w:t>PCORNET_TRIAL</w:t>
                    </w:r>
                  </w:p>
                </w:txbxContent>
              </v:textbox>
              <v:fill type="solid"/>
              <v:stroke dashstyle="solid"/>
              <w10:wrap type="none"/>
            </v:shape>
            <v:shape style="position:absolute;left:12900;top:237;width:3845;height:5912" type="#_x0000_t202" filled="false" stroked="false">
              <v:textbox inset="0,0,0,0">
                <w:txbxContent>
                  <w:p>
                    <w:pPr>
                      <w:spacing w:line="237" w:lineRule="auto" w:before="17"/>
                      <w:ind w:left="736" w:right="734" w:firstLine="0"/>
                      <w:jc w:val="center"/>
                      <w:rPr>
                        <w:rFonts w:ascii="Calibri"/>
                        <w:b/>
                        <w:sz w:val="24"/>
                      </w:rPr>
                    </w:pPr>
                    <w:r>
                      <w:rPr>
                        <w:rFonts w:ascii="Calibri"/>
                        <w:b/>
                        <w:color w:val="FFFFFF"/>
                        <w:sz w:val="24"/>
                      </w:rPr>
                      <w:t>PCORnet Trial Database (eg, ADAPTABLE)</w:t>
                    </w: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40" w:lineRule="auto" w:before="0"/>
                      <w:rPr>
                        <w:rFonts w:ascii="Calibri"/>
                        <w:b/>
                        <w:sz w:val="24"/>
                      </w:rPr>
                    </w:pPr>
                  </w:p>
                  <w:p>
                    <w:pPr>
                      <w:spacing w:line="286" w:lineRule="exact" w:before="215"/>
                      <w:ind w:left="734" w:right="734" w:firstLine="0"/>
                      <w:jc w:val="center"/>
                      <w:rPr>
                        <w:rFonts w:ascii="Calibri"/>
                        <w:sz w:val="24"/>
                      </w:rPr>
                    </w:pPr>
                    <w:r>
                      <w:rPr>
                        <w:rFonts w:ascii="Calibri"/>
                        <w:color w:val="FFFFFF"/>
                        <w:sz w:val="24"/>
                      </w:rPr>
                      <w:t>May contain:</w:t>
                    </w:r>
                  </w:p>
                  <w:p>
                    <w:pPr>
                      <w:numPr>
                        <w:ilvl w:val="0"/>
                        <w:numId w:val="94"/>
                      </w:numPr>
                      <w:tabs>
                        <w:tab w:pos="298" w:val="left" w:leader="none"/>
                      </w:tabs>
                      <w:spacing w:line="293" w:lineRule="exact" w:before="0"/>
                      <w:ind w:left="297" w:right="0" w:hanging="242"/>
                      <w:jc w:val="left"/>
                      <w:rPr>
                        <w:rFonts w:ascii="Calibri"/>
                        <w:sz w:val="24"/>
                      </w:rPr>
                    </w:pPr>
                    <w:r>
                      <w:rPr>
                        <w:rFonts w:ascii="Calibri"/>
                        <w:color w:val="FFFFFF"/>
                        <w:sz w:val="24"/>
                      </w:rPr>
                      <w:t>Consent module</w:t>
                    </w:r>
                  </w:p>
                  <w:p>
                    <w:pPr>
                      <w:numPr>
                        <w:ilvl w:val="0"/>
                        <w:numId w:val="94"/>
                      </w:numPr>
                      <w:tabs>
                        <w:tab w:pos="298" w:val="left" w:leader="none"/>
                      </w:tabs>
                      <w:spacing w:line="293" w:lineRule="exact" w:before="0"/>
                      <w:ind w:left="297" w:right="0" w:hanging="242"/>
                      <w:jc w:val="left"/>
                      <w:rPr>
                        <w:rFonts w:ascii="Calibri"/>
                        <w:sz w:val="24"/>
                      </w:rPr>
                    </w:pPr>
                    <w:r>
                      <w:rPr>
                        <w:rFonts w:ascii="Calibri"/>
                        <w:color w:val="FFFFFF"/>
                        <w:sz w:val="24"/>
                      </w:rPr>
                      <w:t>Randomization assignment</w:t>
                    </w:r>
                  </w:p>
                  <w:p>
                    <w:pPr>
                      <w:numPr>
                        <w:ilvl w:val="0"/>
                        <w:numId w:val="94"/>
                      </w:numPr>
                      <w:tabs>
                        <w:tab w:pos="298" w:val="left" w:leader="none"/>
                      </w:tabs>
                      <w:spacing w:line="293" w:lineRule="exact" w:before="0"/>
                      <w:ind w:left="297" w:right="0" w:hanging="242"/>
                      <w:jc w:val="left"/>
                      <w:rPr>
                        <w:rFonts w:ascii="Calibri"/>
                        <w:sz w:val="24"/>
                      </w:rPr>
                    </w:pPr>
                    <w:r>
                      <w:rPr>
                        <w:rFonts w:ascii="Calibri"/>
                        <w:color w:val="FFFFFF"/>
                        <w:sz w:val="24"/>
                      </w:rPr>
                      <w:t>Study-specific data collection</w:t>
                    </w:r>
                  </w:p>
                  <w:p>
                    <w:pPr>
                      <w:numPr>
                        <w:ilvl w:val="0"/>
                        <w:numId w:val="94"/>
                      </w:numPr>
                      <w:tabs>
                        <w:tab w:pos="298" w:val="left" w:leader="none"/>
                      </w:tabs>
                      <w:spacing w:line="237" w:lineRule="auto" w:before="0"/>
                      <w:ind w:left="297" w:right="1016" w:hanging="241"/>
                      <w:jc w:val="left"/>
                      <w:rPr>
                        <w:rFonts w:ascii="Calibri"/>
                        <w:sz w:val="24"/>
                      </w:rPr>
                    </w:pPr>
                    <w:r>
                      <w:rPr>
                        <w:rFonts w:ascii="Calibri"/>
                        <w:color w:val="FFFFFF"/>
                        <w:sz w:val="24"/>
                      </w:rPr>
                      <w:t>Study-specific schedule </w:t>
                    </w:r>
                    <w:r>
                      <w:rPr>
                        <w:rFonts w:ascii="Calibri"/>
                        <w:color w:val="FFFFFF"/>
                        <w:spacing w:val="-8"/>
                        <w:sz w:val="24"/>
                      </w:rPr>
                      <w:t>of </w:t>
                    </w:r>
                    <w:r>
                      <w:rPr>
                        <w:rFonts w:ascii="Calibri"/>
                        <w:color w:val="FFFFFF"/>
                        <w:sz w:val="24"/>
                      </w:rPr>
                      <w:t>assessments</w:t>
                    </w:r>
                  </w:p>
                </w:txbxContent>
              </v:textbox>
              <w10:wrap type="none"/>
            </v:shape>
            <v:shape style="position:absolute;left:3408;top:237;width:3845;height:4585" type="#_x0000_t202" filled="false" stroked="false">
              <v:textbox inset="0,0,0,0">
                <w:txbxContent>
                  <w:p>
                    <w:pPr>
                      <w:spacing w:line="291" w:lineRule="exact" w:before="15"/>
                      <w:ind w:left="734" w:right="734" w:firstLine="0"/>
                      <w:jc w:val="center"/>
                      <w:rPr>
                        <w:rFonts w:ascii="Calibri"/>
                        <w:b/>
                        <w:sz w:val="24"/>
                      </w:rPr>
                    </w:pPr>
                    <w:r>
                      <w:rPr>
                        <w:rFonts w:ascii="Calibri"/>
                        <w:b/>
                        <w:color w:val="FFFFFF"/>
                        <w:sz w:val="24"/>
                      </w:rPr>
                      <w:t>CDM Tables</w:t>
                    </w:r>
                  </w:p>
                  <w:p>
                    <w:pPr>
                      <w:spacing w:line="291" w:lineRule="exact" w:before="0"/>
                      <w:ind w:left="208" w:right="208" w:firstLine="0"/>
                      <w:jc w:val="center"/>
                      <w:rPr>
                        <w:rFonts w:ascii="Calibri"/>
                        <w:b/>
                        <w:sz w:val="24"/>
                      </w:rPr>
                    </w:pPr>
                    <w:r>
                      <w:rPr>
                        <w:rFonts w:ascii="Calibri"/>
                        <w:b/>
                        <w:color w:val="FFFFFF"/>
                        <w:sz w:val="24"/>
                      </w:rPr>
                      <w:t>(within a specific CDRN Datamart)</w:t>
                    </w:r>
                  </w:p>
                </w:txbxContent>
              </v:textbox>
              <w10:wrap type="none"/>
            </v:shape>
            <w10:wrap type="topAndBottom"/>
          </v:group>
        </w:pict>
      </w:r>
    </w:p>
    <w:p>
      <w:pPr>
        <w:spacing w:after="0"/>
        <w:rPr>
          <w:rFonts w:ascii="Calibri"/>
          <w:sz w:val="16"/>
        </w:rPr>
        <w:sectPr>
          <w:pgSz w:w="20160" w:h="12240" w:orient="landscape"/>
          <w:pgMar w:header="0" w:footer="688" w:top="740" w:bottom="96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PCORNET_TRIAL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3852" w:hRule="atLeast"/>
        </w:trPr>
        <w:tc>
          <w:tcPr>
            <w:tcW w:w="18605" w:type="dxa"/>
          </w:tcPr>
          <w:p>
            <w:pPr>
              <w:pStyle w:val="TableParagraph"/>
              <w:numPr>
                <w:ilvl w:val="0"/>
                <w:numId w:val="95"/>
              </w:numPr>
              <w:tabs>
                <w:tab w:pos="467" w:val="left" w:leader="none"/>
                <w:tab w:pos="468" w:val="left" w:leader="none"/>
              </w:tabs>
              <w:spacing w:line="267" w:lineRule="exact" w:before="0" w:after="0"/>
              <w:ind w:left="467" w:right="0" w:hanging="361"/>
              <w:jc w:val="left"/>
              <w:rPr>
                <w:sz w:val="22"/>
              </w:rPr>
            </w:pPr>
            <w:r>
              <w:rPr>
                <w:sz w:val="22"/>
              </w:rPr>
              <w:t>Partners may use the PCORNET_TRIAL table to maintain mappings between PCORnet CDM PATIDs and external trial or study</w:t>
            </w:r>
            <w:r>
              <w:rPr>
                <w:spacing w:val="-11"/>
                <w:sz w:val="22"/>
              </w:rPr>
              <w:t> </w:t>
            </w:r>
            <w:r>
              <w:rPr>
                <w:sz w:val="22"/>
              </w:rPr>
              <w:t>IDs.</w:t>
            </w:r>
          </w:p>
          <w:p>
            <w:pPr>
              <w:pStyle w:val="TableParagraph"/>
              <w:numPr>
                <w:ilvl w:val="0"/>
                <w:numId w:val="95"/>
              </w:numPr>
              <w:tabs>
                <w:tab w:pos="467" w:val="left" w:leader="none"/>
                <w:tab w:pos="468" w:val="left" w:leader="none"/>
              </w:tabs>
              <w:spacing w:line="240" w:lineRule="auto" w:before="35" w:after="0"/>
              <w:ind w:left="467" w:right="0" w:hanging="361"/>
              <w:jc w:val="left"/>
              <w:rPr>
                <w:sz w:val="22"/>
              </w:rPr>
            </w:pPr>
            <w:r>
              <w:rPr>
                <w:sz w:val="22"/>
              </w:rPr>
              <w:t>Partners wishing to use this table will need to register their TRIALID with the DRN OC. Please contact the DRN OC if you plan to utilize this</w:t>
            </w:r>
            <w:r>
              <w:rPr>
                <w:spacing w:val="-39"/>
                <w:sz w:val="22"/>
              </w:rPr>
              <w:t> </w:t>
            </w:r>
            <w:r>
              <w:rPr>
                <w:sz w:val="22"/>
              </w:rPr>
              <w:t>table.</w:t>
            </w:r>
          </w:p>
          <w:p>
            <w:pPr>
              <w:pStyle w:val="TableParagraph"/>
              <w:numPr>
                <w:ilvl w:val="0"/>
                <w:numId w:val="95"/>
              </w:numPr>
              <w:tabs>
                <w:tab w:pos="467" w:val="left" w:leader="none"/>
                <w:tab w:pos="468" w:val="left" w:leader="none"/>
              </w:tabs>
              <w:spacing w:line="273" w:lineRule="auto" w:before="38" w:after="0"/>
              <w:ind w:left="467" w:right="235" w:hanging="360"/>
              <w:jc w:val="left"/>
              <w:rPr>
                <w:sz w:val="22"/>
              </w:rPr>
            </w:pPr>
            <w:r>
              <w:rPr>
                <w:sz w:val="22"/>
              </w:rPr>
              <w:t>TRIALIDs that start with “PT_” and “PS_” are reserved for PCORnet Trials and PCORnet Studies. Partners should refrain from using TRIALIDs that start with these characters. The TRIALID “ADPT” is also</w:t>
            </w:r>
            <w:r>
              <w:rPr>
                <w:spacing w:val="-3"/>
                <w:sz w:val="22"/>
              </w:rPr>
              <w:t> </w:t>
            </w:r>
            <w:r>
              <w:rPr>
                <w:sz w:val="22"/>
              </w:rPr>
              <w:t>reserved.</w:t>
            </w:r>
          </w:p>
          <w:p>
            <w:pPr>
              <w:pStyle w:val="TableParagraph"/>
              <w:numPr>
                <w:ilvl w:val="0"/>
                <w:numId w:val="95"/>
              </w:numPr>
              <w:tabs>
                <w:tab w:pos="467" w:val="left" w:leader="none"/>
                <w:tab w:pos="468" w:val="left" w:leader="none"/>
              </w:tabs>
              <w:spacing w:line="240" w:lineRule="auto" w:before="2" w:after="0"/>
              <w:ind w:left="467" w:right="0" w:hanging="361"/>
              <w:jc w:val="left"/>
              <w:rPr>
                <w:sz w:val="22"/>
              </w:rPr>
            </w:pPr>
            <w:r>
              <w:rPr>
                <w:sz w:val="22"/>
              </w:rPr>
              <w:t>One patient participating in multiple trials </w:t>
            </w:r>
            <w:r>
              <w:rPr>
                <w:sz w:val="22"/>
                <w:shd w:fill="B6DC99" w:color="auto" w:val="clear"/>
              </w:rPr>
              <w:t>or studies</w:t>
            </w:r>
            <w:r>
              <w:rPr>
                <w:sz w:val="22"/>
              </w:rPr>
              <w:t> will have multiple</w:t>
            </w:r>
            <w:r>
              <w:rPr>
                <w:spacing w:val="-6"/>
                <w:sz w:val="22"/>
              </w:rPr>
              <w:t> </w:t>
            </w:r>
            <w:r>
              <w:rPr>
                <w:sz w:val="22"/>
              </w:rPr>
              <w:t>records</w:t>
            </w:r>
          </w:p>
          <w:p>
            <w:pPr>
              <w:pStyle w:val="TableParagraph"/>
              <w:numPr>
                <w:ilvl w:val="0"/>
                <w:numId w:val="95"/>
              </w:numPr>
              <w:tabs>
                <w:tab w:pos="467" w:val="left" w:leader="none"/>
                <w:tab w:pos="468" w:val="left" w:leader="none"/>
              </w:tabs>
              <w:spacing w:line="240" w:lineRule="auto" w:before="37" w:after="0"/>
              <w:ind w:left="467" w:right="0" w:hanging="361"/>
              <w:jc w:val="left"/>
              <w:rPr>
                <w:sz w:val="22"/>
              </w:rPr>
            </w:pPr>
            <w:r>
              <w:rPr>
                <w:sz w:val="22"/>
              </w:rPr>
              <w:t>Each PCORnet trial </w:t>
            </w:r>
            <w:r>
              <w:rPr>
                <w:sz w:val="22"/>
                <w:shd w:fill="B6DC99" w:color="auto" w:val="clear"/>
              </w:rPr>
              <w:t>or study</w:t>
            </w:r>
            <w:r>
              <w:rPr>
                <w:sz w:val="22"/>
              </w:rPr>
              <w:t> will define its parameters for</w:t>
            </w:r>
            <w:r>
              <w:rPr>
                <w:spacing w:val="-4"/>
                <w:sz w:val="22"/>
              </w:rPr>
              <w:t> </w:t>
            </w:r>
            <w:r>
              <w:rPr>
                <w:sz w:val="22"/>
              </w:rPr>
              <w:t>enrollment</w:t>
            </w:r>
          </w:p>
          <w:p>
            <w:pPr>
              <w:pStyle w:val="TableParagraph"/>
              <w:numPr>
                <w:ilvl w:val="0"/>
                <w:numId w:val="95"/>
              </w:numPr>
              <w:tabs>
                <w:tab w:pos="467" w:val="left" w:leader="none"/>
                <w:tab w:pos="468" w:val="left" w:leader="none"/>
              </w:tabs>
              <w:spacing w:line="240" w:lineRule="auto" w:before="38" w:after="0"/>
              <w:ind w:left="467" w:right="0" w:hanging="361"/>
              <w:jc w:val="left"/>
              <w:rPr>
                <w:sz w:val="22"/>
              </w:rPr>
            </w:pPr>
            <w:r>
              <w:rPr>
                <w:sz w:val="22"/>
              </w:rPr>
              <w:t>Patients who decline to participate in a trial </w:t>
            </w:r>
            <w:r>
              <w:rPr>
                <w:sz w:val="22"/>
                <w:shd w:fill="B6DC99" w:color="auto" w:val="clear"/>
              </w:rPr>
              <w:t>or study</w:t>
            </w:r>
            <w:r>
              <w:rPr>
                <w:sz w:val="22"/>
              </w:rPr>
              <w:t> or do not meet eligibility criteria should </w:t>
            </w:r>
            <w:r>
              <w:rPr>
                <w:sz w:val="22"/>
                <w:u w:val="single"/>
              </w:rPr>
              <w:t>not</w:t>
            </w:r>
            <w:r>
              <w:rPr>
                <w:sz w:val="22"/>
              </w:rPr>
              <w:t> be included in this</w:t>
            </w:r>
            <w:r>
              <w:rPr>
                <w:spacing w:val="-18"/>
                <w:sz w:val="22"/>
              </w:rPr>
              <w:t> </w:t>
            </w:r>
            <w:r>
              <w:rPr>
                <w:sz w:val="22"/>
              </w:rPr>
              <w:t>table</w:t>
            </w:r>
          </w:p>
          <w:p>
            <w:pPr>
              <w:pStyle w:val="TableParagraph"/>
              <w:numPr>
                <w:ilvl w:val="0"/>
                <w:numId w:val="95"/>
              </w:numPr>
              <w:tabs>
                <w:tab w:pos="467" w:val="left" w:leader="none"/>
                <w:tab w:pos="468" w:val="left" w:leader="none"/>
              </w:tabs>
              <w:spacing w:line="271" w:lineRule="auto" w:before="38" w:after="0"/>
              <w:ind w:left="467" w:right="466" w:hanging="360"/>
              <w:jc w:val="left"/>
              <w:rPr>
                <w:sz w:val="22"/>
              </w:rPr>
            </w:pPr>
            <w:r>
              <w:rPr>
                <w:sz w:val="22"/>
              </w:rPr>
              <w:t>Patients who enroll in a trial </w:t>
            </w:r>
            <w:r>
              <w:rPr>
                <w:sz w:val="22"/>
                <w:shd w:fill="B6DC99" w:color="auto" w:val="clear"/>
              </w:rPr>
              <w:t>or study</w:t>
            </w:r>
            <w:r>
              <w:rPr>
                <w:sz w:val="22"/>
              </w:rPr>
              <w:t> but later withdraw </w:t>
            </w:r>
            <w:r>
              <w:rPr>
                <w:sz w:val="22"/>
                <w:u w:val="single"/>
              </w:rPr>
              <w:t>should</w:t>
            </w:r>
            <w:r>
              <w:rPr>
                <w:sz w:val="22"/>
              </w:rPr>
              <w:t> be included in this table so that their withdrawal status and date are recognized and used to appropriately manage reporting of CDM data back to the coordinating</w:t>
            </w:r>
            <w:r>
              <w:rPr>
                <w:spacing w:val="-7"/>
                <w:sz w:val="22"/>
              </w:rPr>
              <w:t> </w:t>
            </w:r>
            <w:r>
              <w:rPr>
                <w:sz w:val="22"/>
              </w:rPr>
              <w:t>center</w:t>
            </w:r>
          </w:p>
          <w:p>
            <w:pPr>
              <w:pStyle w:val="TableParagraph"/>
              <w:numPr>
                <w:ilvl w:val="0"/>
                <w:numId w:val="95"/>
              </w:numPr>
              <w:tabs>
                <w:tab w:pos="467" w:val="left" w:leader="none"/>
                <w:tab w:pos="468" w:val="left" w:leader="none"/>
              </w:tabs>
              <w:spacing w:line="240" w:lineRule="auto" w:before="7" w:after="0"/>
              <w:ind w:left="467" w:right="0" w:hanging="361"/>
              <w:jc w:val="left"/>
              <w:rPr>
                <w:sz w:val="22"/>
              </w:rPr>
            </w:pPr>
            <w:r>
              <w:rPr>
                <w:sz w:val="22"/>
              </w:rPr>
              <w:t>In most cases, trials will be expected to have a separate trial database that is separate from the</w:t>
            </w:r>
            <w:r>
              <w:rPr>
                <w:spacing w:val="-13"/>
                <w:sz w:val="22"/>
              </w:rPr>
              <w:t> </w:t>
            </w:r>
            <w:r>
              <w:rPr>
                <w:sz w:val="22"/>
              </w:rPr>
              <w:t>CDM</w:t>
            </w:r>
          </w:p>
          <w:p>
            <w:pPr>
              <w:pStyle w:val="TableParagraph"/>
              <w:numPr>
                <w:ilvl w:val="0"/>
                <w:numId w:val="95"/>
              </w:numPr>
              <w:tabs>
                <w:tab w:pos="467" w:val="left" w:leader="none"/>
                <w:tab w:pos="468" w:val="left" w:leader="none"/>
              </w:tabs>
              <w:spacing w:line="240" w:lineRule="auto" w:before="36" w:after="0"/>
              <w:ind w:left="467" w:right="0" w:hanging="361"/>
              <w:jc w:val="left"/>
              <w:rPr>
                <w:sz w:val="22"/>
              </w:rPr>
            </w:pPr>
            <w:r>
              <w:rPr>
                <w:sz w:val="22"/>
              </w:rPr>
              <w:t>Randomization assignment is not included in this table due to the potential for</w:t>
            </w:r>
            <w:r>
              <w:rPr>
                <w:spacing w:val="-14"/>
                <w:sz w:val="22"/>
              </w:rPr>
              <w:t> </w:t>
            </w:r>
            <w:r>
              <w:rPr>
                <w:sz w:val="22"/>
              </w:rPr>
              <w:t>unblinding.</w:t>
            </w:r>
          </w:p>
          <w:p>
            <w:pPr>
              <w:pStyle w:val="TableParagraph"/>
              <w:numPr>
                <w:ilvl w:val="0"/>
                <w:numId w:val="95"/>
              </w:numPr>
              <w:tabs>
                <w:tab w:pos="467" w:val="left" w:leader="none"/>
                <w:tab w:pos="468" w:val="left" w:leader="none"/>
              </w:tabs>
              <w:spacing w:line="240" w:lineRule="auto" w:before="37" w:after="0"/>
              <w:ind w:left="467" w:right="0" w:hanging="361"/>
              <w:jc w:val="left"/>
              <w:rPr>
                <w:sz w:val="22"/>
              </w:rPr>
            </w:pPr>
            <w:r>
              <w:rPr>
                <w:sz w:val="22"/>
              </w:rPr>
              <w:t>PATID is not generally appropriate for use as a PARTICIPANTID because it is not disambiguated across</w:t>
            </w:r>
            <w:r>
              <w:rPr>
                <w:spacing w:val="-9"/>
                <w:sz w:val="22"/>
              </w:rPr>
              <w:t> </w:t>
            </w:r>
            <w:r>
              <w:rPr>
                <w:sz w:val="22"/>
              </w:rPr>
              <w:t>networks.</w:t>
            </w:r>
          </w:p>
        </w:tc>
      </w:tr>
    </w:tbl>
    <w:p>
      <w:pPr>
        <w:pStyle w:val="BodyText"/>
        <w:spacing w:before="7"/>
        <w:rPr>
          <w:rFonts w:ascii="Calibri"/>
          <w:b/>
          <w:sz w:val="22"/>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61"/>
        <w:gridCol w:w="1426"/>
        <w:gridCol w:w="1517"/>
        <w:gridCol w:w="1515"/>
        <w:gridCol w:w="3740"/>
        <w:gridCol w:w="2159"/>
        <w:gridCol w:w="4597"/>
      </w:tblGrid>
      <w:tr>
        <w:trPr>
          <w:trHeight w:val="321" w:hRule="atLeast"/>
        </w:trPr>
        <w:tc>
          <w:tcPr>
            <w:tcW w:w="18715" w:type="dxa"/>
            <w:gridSpan w:val="7"/>
          </w:tcPr>
          <w:p>
            <w:pPr>
              <w:pStyle w:val="TableParagraph"/>
              <w:spacing w:line="301" w:lineRule="exact"/>
              <w:rPr>
                <w:b/>
                <w:sz w:val="28"/>
              </w:rPr>
            </w:pPr>
            <w:r>
              <w:rPr>
                <w:b/>
                <w:sz w:val="28"/>
              </w:rPr>
              <w:t>PCORNET_TRIAL Table Specification</w:t>
            </w:r>
          </w:p>
        </w:tc>
      </w:tr>
      <w:tr>
        <w:trPr>
          <w:trHeight w:val="1034" w:hRule="atLeast"/>
        </w:trPr>
        <w:tc>
          <w:tcPr>
            <w:tcW w:w="3761" w:type="dxa"/>
            <w:shd w:val="clear" w:color="auto" w:fill="BEBEBE"/>
          </w:tcPr>
          <w:p>
            <w:pPr>
              <w:pStyle w:val="TableParagraph"/>
              <w:spacing w:line="270" w:lineRule="exact"/>
              <w:rPr>
                <w:i/>
                <w:sz w:val="24"/>
              </w:rPr>
            </w:pPr>
            <w:r>
              <w:rPr>
                <w:i/>
                <w:sz w:val="24"/>
              </w:rPr>
              <w:t>Field Name</w:t>
            </w:r>
          </w:p>
        </w:tc>
        <w:tc>
          <w:tcPr>
            <w:tcW w:w="1426" w:type="dxa"/>
            <w:shd w:val="clear" w:color="auto" w:fill="BEBEBE"/>
          </w:tcPr>
          <w:p>
            <w:pPr>
              <w:pStyle w:val="TableParagraph"/>
              <w:ind w:right="82"/>
              <w:rPr>
                <w:i/>
                <w:sz w:val="24"/>
              </w:rPr>
            </w:pPr>
            <w:r>
              <w:rPr>
                <w:i/>
                <w:sz w:val="24"/>
              </w:rPr>
              <w:t>RDBM Data </w:t>
            </w:r>
            <w:r>
              <w:rPr>
                <w:i/>
                <w:sz w:val="24"/>
              </w:rPr>
              <w:t>Type</w:t>
            </w:r>
          </w:p>
        </w:tc>
        <w:tc>
          <w:tcPr>
            <w:tcW w:w="1517" w:type="dxa"/>
            <w:shd w:val="clear" w:color="auto" w:fill="BEBEBE"/>
          </w:tcPr>
          <w:p>
            <w:pPr>
              <w:pStyle w:val="TableParagraph"/>
              <w:ind w:left="108" w:right="452"/>
              <w:rPr>
                <w:i/>
                <w:sz w:val="24"/>
              </w:rPr>
            </w:pPr>
            <w:r>
              <w:rPr>
                <w:i/>
                <w:sz w:val="24"/>
              </w:rPr>
              <w:t>SAS Data </w:t>
            </w:r>
            <w:r>
              <w:rPr>
                <w:i/>
                <w:sz w:val="24"/>
              </w:rPr>
              <w:t>Type</w:t>
            </w:r>
          </w:p>
        </w:tc>
        <w:tc>
          <w:tcPr>
            <w:tcW w:w="1515" w:type="dxa"/>
            <w:shd w:val="clear" w:color="auto" w:fill="BEBEBE"/>
          </w:tcPr>
          <w:p>
            <w:pPr>
              <w:pStyle w:val="TableParagraph"/>
              <w:ind w:right="123"/>
              <w:rPr>
                <w:i/>
                <w:sz w:val="18"/>
              </w:rPr>
            </w:pPr>
            <w:r>
              <w:rPr>
                <w:i/>
                <w:sz w:val="18"/>
              </w:rPr>
              <w:t>Predefined Value </w:t>
            </w:r>
            <w:r>
              <w:rPr>
                <w:i/>
                <w:sz w:val="18"/>
              </w:rPr>
              <w:t>Sets and Descriptive Text for Categorical</w:t>
            </w:r>
          </w:p>
          <w:p>
            <w:pPr>
              <w:pStyle w:val="TableParagraph"/>
              <w:spacing w:line="191" w:lineRule="exact"/>
              <w:rPr>
                <w:i/>
                <w:sz w:val="18"/>
              </w:rPr>
            </w:pPr>
            <w:r>
              <w:rPr>
                <w:i/>
                <w:sz w:val="18"/>
              </w:rPr>
              <w:t>Fields</w:t>
            </w:r>
          </w:p>
        </w:tc>
        <w:tc>
          <w:tcPr>
            <w:tcW w:w="3740" w:type="dxa"/>
            <w:shd w:val="clear" w:color="auto" w:fill="BEBEBE"/>
          </w:tcPr>
          <w:p>
            <w:pPr>
              <w:pStyle w:val="TableParagraph"/>
              <w:spacing w:line="270" w:lineRule="exact"/>
              <w:rPr>
                <w:i/>
                <w:sz w:val="24"/>
              </w:rPr>
            </w:pPr>
            <w:r>
              <w:rPr>
                <w:i/>
                <w:sz w:val="24"/>
              </w:rPr>
              <w:t>Definition / Comments</w:t>
            </w:r>
          </w:p>
        </w:tc>
        <w:tc>
          <w:tcPr>
            <w:tcW w:w="2159" w:type="dxa"/>
            <w:shd w:val="clear" w:color="auto" w:fill="BEBEBE"/>
          </w:tcPr>
          <w:p>
            <w:pPr>
              <w:pStyle w:val="TableParagraph"/>
              <w:ind w:left="106" w:right="696"/>
              <w:rPr>
                <w:i/>
                <w:sz w:val="24"/>
              </w:rPr>
            </w:pPr>
            <w:r>
              <w:rPr>
                <w:i/>
                <w:sz w:val="24"/>
              </w:rPr>
              <w:t>Data Element </w:t>
            </w:r>
            <w:r>
              <w:rPr>
                <w:i/>
                <w:sz w:val="24"/>
              </w:rPr>
              <w:t>Provenance</w:t>
            </w:r>
          </w:p>
        </w:tc>
        <w:tc>
          <w:tcPr>
            <w:tcW w:w="4597" w:type="dxa"/>
            <w:shd w:val="clear" w:color="auto" w:fill="BEBEBE"/>
          </w:tcPr>
          <w:p>
            <w:pPr>
              <w:pStyle w:val="TableParagraph"/>
              <w:spacing w:line="270" w:lineRule="exact"/>
              <w:ind w:left="106"/>
              <w:rPr>
                <w:i/>
                <w:sz w:val="24"/>
              </w:rPr>
            </w:pPr>
            <w:r>
              <w:rPr>
                <w:i/>
                <w:sz w:val="24"/>
              </w:rPr>
              <w:t>Field-level Implementation Guidance</w:t>
            </w:r>
          </w:p>
        </w:tc>
      </w:tr>
      <w:tr>
        <w:trPr>
          <w:trHeight w:val="551" w:hRule="atLeast"/>
        </w:trPr>
        <w:tc>
          <w:tcPr>
            <w:tcW w:w="3761" w:type="dxa"/>
          </w:tcPr>
          <w:p>
            <w:pPr>
              <w:pStyle w:val="TableParagraph"/>
              <w:spacing w:line="270" w:lineRule="exact"/>
              <w:rPr>
                <w:sz w:val="24"/>
              </w:rPr>
            </w:pPr>
            <w:r>
              <w:rPr>
                <w:sz w:val="24"/>
              </w:rPr>
              <w:t>PATID</w:t>
            </w:r>
          </w:p>
        </w:tc>
        <w:tc>
          <w:tcPr>
            <w:tcW w:w="1426"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517" w:type="dxa"/>
          </w:tcPr>
          <w:p>
            <w:pPr>
              <w:pStyle w:val="TableParagraph"/>
              <w:spacing w:line="270" w:lineRule="exact"/>
              <w:ind w:left="108"/>
              <w:rPr>
                <w:sz w:val="24"/>
              </w:rPr>
            </w:pPr>
            <w:r>
              <w:rPr>
                <w:sz w:val="24"/>
              </w:rPr>
              <w:t>SAS Char(x)</w:t>
            </w:r>
          </w:p>
        </w:tc>
        <w:tc>
          <w:tcPr>
            <w:tcW w:w="1515" w:type="dxa"/>
          </w:tcPr>
          <w:p>
            <w:pPr>
              <w:pStyle w:val="TableParagraph"/>
              <w:spacing w:line="270" w:lineRule="exact"/>
              <w:rPr>
                <w:sz w:val="24"/>
              </w:rPr>
            </w:pPr>
            <w:r>
              <w:rPr>
                <w:sz w:val="24"/>
              </w:rPr>
              <w:t>.</w:t>
            </w:r>
          </w:p>
        </w:tc>
        <w:tc>
          <w:tcPr>
            <w:tcW w:w="3740" w:type="dxa"/>
          </w:tcPr>
          <w:p>
            <w:pPr>
              <w:pStyle w:val="TableParagraph"/>
              <w:spacing w:line="270" w:lineRule="exact"/>
              <w:rPr>
                <w:sz w:val="24"/>
              </w:rPr>
            </w:pPr>
            <w:r>
              <w:rPr>
                <w:sz w:val="24"/>
              </w:rPr>
              <w:t>Arbitrary person-level identifier</w:t>
            </w:r>
          </w:p>
          <w:p>
            <w:pPr>
              <w:pStyle w:val="TableParagraph"/>
              <w:spacing w:line="261" w:lineRule="exact"/>
              <w:rPr>
                <w:sz w:val="24"/>
              </w:rPr>
            </w:pPr>
            <w:r>
              <w:rPr>
                <w:sz w:val="24"/>
              </w:rPr>
              <w:t>used to link across tables.</w:t>
            </w:r>
          </w:p>
        </w:tc>
        <w:tc>
          <w:tcPr>
            <w:tcW w:w="2159" w:type="dxa"/>
          </w:tcPr>
          <w:p>
            <w:pPr>
              <w:pStyle w:val="TableParagraph"/>
              <w:spacing w:line="270" w:lineRule="exact"/>
              <w:ind w:left="106"/>
              <w:rPr>
                <w:sz w:val="24"/>
              </w:rPr>
            </w:pPr>
            <w:r>
              <w:rPr>
                <w:sz w:val="24"/>
              </w:rPr>
              <w:t>MSCDM v4.0</w:t>
            </w:r>
          </w:p>
        </w:tc>
        <w:tc>
          <w:tcPr>
            <w:tcW w:w="4597" w:type="dxa"/>
          </w:tcPr>
          <w:p>
            <w:pPr>
              <w:pStyle w:val="TableParagraph"/>
              <w:spacing w:line="242" w:lineRule="auto"/>
              <w:ind w:left="106" w:right="1405"/>
              <w:rPr>
                <w:sz w:val="22"/>
              </w:rPr>
            </w:pPr>
            <w:r>
              <w:rPr>
                <w:sz w:val="22"/>
              </w:rPr>
              <w:t>All PATIDs must be present in the DEMOGRAPHIC table.</w:t>
            </w:r>
          </w:p>
        </w:tc>
      </w:tr>
      <w:tr>
        <w:trPr>
          <w:trHeight w:val="830" w:hRule="atLeast"/>
        </w:trPr>
        <w:tc>
          <w:tcPr>
            <w:tcW w:w="3761" w:type="dxa"/>
          </w:tcPr>
          <w:p>
            <w:pPr>
              <w:pStyle w:val="TableParagraph"/>
              <w:spacing w:line="273" w:lineRule="exact"/>
              <w:rPr>
                <w:sz w:val="24"/>
              </w:rPr>
            </w:pPr>
            <w:r>
              <w:rPr>
                <w:sz w:val="24"/>
              </w:rPr>
              <w:t>TRIALID</w:t>
            </w:r>
          </w:p>
        </w:tc>
        <w:tc>
          <w:tcPr>
            <w:tcW w:w="1426" w:type="dxa"/>
          </w:tcPr>
          <w:p>
            <w:pPr>
              <w:pStyle w:val="TableParagraph"/>
              <w:spacing w:line="273" w:lineRule="exact"/>
              <w:rPr>
                <w:sz w:val="24"/>
              </w:rPr>
            </w:pPr>
            <w:r>
              <w:rPr>
                <w:sz w:val="24"/>
              </w:rPr>
              <w:t>RDBMS</w:t>
            </w:r>
          </w:p>
          <w:p>
            <w:pPr>
              <w:pStyle w:val="TableParagraph"/>
              <w:rPr>
                <w:sz w:val="24"/>
              </w:rPr>
            </w:pPr>
            <w:r>
              <w:rPr>
                <w:sz w:val="24"/>
              </w:rPr>
              <w:t>Text(20)</w:t>
            </w:r>
          </w:p>
        </w:tc>
        <w:tc>
          <w:tcPr>
            <w:tcW w:w="1517" w:type="dxa"/>
          </w:tcPr>
          <w:p>
            <w:pPr>
              <w:pStyle w:val="TableParagraph"/>
              <w:spacing w:line="273" w:lineRule="exact"/>
              <w:ind w:left="108"/>
              <w:rPr>
                <w:sz w:val="24"/>
              </w:rPr>
            </w:pPr>
            <w:r>
              <w:rPr>
                <w:sz w:val="24"/>
              </w:rPr>
              <w:t>SAS</w:t>
            </w:r>
          </w:p>
          <w:p>
            <w:pPr>
              <w:pStyle w:val="TableParagraph"/>
              <w:ind w:left="108"/>
              <w:rPr>
                <w:sz w:val="24"/>
              </w:rPr>
            </w:pPr>
            <w:r>
              <w:rPr>
                <w:sz w:val="24"/>
              </w:rPr>
              <w:t>Char(20)</w:t>
            </w:r>
          </w:p>
        </w:tc>
        <w:tc>
          <w:tcPr>
            <w:tcW w:w="1515" w:type="dxa"/>
          </w:tcPr>
          <w:p>
            <w:pPr>
              <w:pStyle w:val="TableParagraph"/>
              <w:spacing w:line="273" w:lineRule="exact"/>
              <w:rPr>
                <w:sz w:val="24"/>
              </w:rPr>
            </w:pPr>
            <w:r>
              <w:rPr>
                <w:sz w:val="24"/>
              </w:rPr>
              <w:t>.</w:t>
            </w:r>
          </w:p>
        </w:tc>
        <w:tc>
          <w:tcPr>
            <w:tcW w:w="3740" w:type="dxa"/>
          </w:tcPr>
          <w:p>
            <w:pPr>
              <w:pStyle w:val="TableParagraph"/>
              <w:spacing w:line="276" w:lineRule="exact"/>
              <w:ind w:right="343"/>
              <w:rPr>
                <w:sz w:val="24"/>
              </w:rPr>
            </w:pPr>
            <w:r>
              <w:rPr>
                <w:sz w:val="24"/>
              </w:rPr>
              <w:t>Each TRIALID is assigned by the PCORnet trial </w:t>
            </w:r>
            <w:r>
              <w:rPr>
                <w:sz w:val="24"/>
                <w:shd w:fill="B6DC99" w:color="auto" w:val="clear"/>
              </w:rPr>
              <w:t>or study’s</w:t>
            </w:r>
            <w:r>
              <w:rPr>
                <w:sz w:val="24"/>
              </w:rPr>
              <w:t> coordinating center.</w:t>
            </w:r>
          </w:p>
        </w:tc>
        <w:tc>
          <w:tcPr>
            <w:tcW w:w="2159" w:type="dxa"/>
          </w:tcPr>
          <w:p>
            <w:pPr>
              <w:pStyle w:val="TableParagraph"/>
              <w:spacing w:line="273" w:lineRule="exact"/>
              <w:ind w:left="106"/>
              <w:rPr>
                <w:sz w:val="24"/>
              </w:rPr>
            </w:pPr>
            <w:r>
              <w:rPr>
                <w:sz w:val="24"/>
              </w:rPr>
              <w:t>PCORnet</w:t>
            </w:r>
          </w:p>
        </w:tc>
        <w:tc>
          <w:tcPr>
            <w:tcW w:w="4597"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61"/>
        <w:gridCol w:w="1426"/>
        <w:gridCol w:w="1517"/>
        <w:gridCol w:w="1515"/>
        <w:gridCol w:w="3740"/>
        <w:gridCol w:w="2159"/>
        <w:gridCol w:w="4597"/>
      </w:tblGrid>
      <w:tr>
        <w:trPr>
          <w:trHeight w:val="321" w:hRule="atLeast"/>
        </w:trPr>
        <w:tc>
          <w:tcPr>
            <w:tcW w:w="18715" w:type="dxa"/>
            <w:gridSpan w:val="7"/>
          </w:tcPr>
          <w:p>
            <w:pPr>
              <w:pStyle w:val="TableParagraph"/>
              <w:spacing w:line="301" w:lineRule="exact"/>
              <w:rPr>
                <w:b/>
                <w:sz w:val="28"/>
              </w:rPr>
            </w:pPr>
            <w:r>
              <w:rPr>
                <w:b/>
                <w:sz w:val="28"/>
              </w:rPr>
              <w:t>PCORNET_TRIAL Table Specification</w:t>
            </w:r>
          </w:p>
        </w:tc>
      </w:tr>
      <w:tr>
        <w:trPr>
          <w:trHeight w:val="1036" w:hRule="atLeast"/>
        </w:trPr>
        <w:tc>
          <w:tcPr>
            <w:tcW w:w="3761" w:type="dxa"/>
            <w:shd w:val="clear" w:color="auto" w:fill="BEBEBE"/>
          </w:tcPr>
          <w:p>
            <w:pPr>
              <w:pStyle w:val="TableParagraph"/>
              <w:spacing w:line="270" w:lineRule="exact"/>
              <w:rPr>
                <w:i/>
                <w:sz w:val="24"/>
              </w:rPr>
            </w:pPr>
            <w:r>
              <w:rPr>
                <w:i/>
                <w:sz w:val="24"/>
              </w:rPr>
              <w:t>Field Name</w:t>
            </w:r>
          </w:p>
        </w:tc>
        <w:tc>
          <w:tcPr>
            <w:tcW w:w="1426" w:type="dxa"/>
            <w:shd w:val="clear" w:color="auto" w:fill="BEBEBE"/>
          </w:tcPr>
          <w:p>
            <w:pPr>
              <w:pStyle w:val="TableParagraph"/>
              <w:ind w:right="82"/>
              <w:rPr>
                <w:i/>
                <w:sz w:val="24"/>
              </w:rPr>
            </w:pPr>
            <w:r>
              <w:rPr>
                <w:i/>
                <w:sz w:val="24"/>
              </w:rPr>
              <w:t>RDBM Data </w:t>
            </w:r>
            <w:r>
              <w:rPr>
                <w:i/>
                <w:sz w:val="24"/>
              </w:rPr>
              <w:t>Type</w:t>
            </w:r>
          </w:p>
        </w:tc>
        <w:tc>
          <w:tcPr>
            <w:tcW w:w="1517" w:type="dxa"/>
            <w:shd w:val="clear" w:color="auto" w:fill="BEBEBE"/>
          </w:tcPr>
          <w:p>
            <w:pPr>
              <w:pStyle w:val="TableParagraph"/>
              <w:ind w:left="108" w:right="452"/>
              <w:rPr>
                <w:i/>
                <w:sz w:val="24"/>
              </w:rPr>
            </w:pPr>
            <w:r>
              <w:rPr>
                <w:i/>
                <w:sz w:val="24"/>
              </w:rPr>
              <w:t>SAS Data </w:t>
            </w:r>
            <w:r>
              <w:rPr>
                <w:i/>
                <w:sz w:val="24"/>
              </w:rPr>
              <w:t>Type</w:t>
            </w:r>
          </w:p>
        </w:tc>
        <w:tc>
          <w:tcPr>
            <w:tcW w:w="1515" w:type="dxa"/>
            <w:shd w:val="clear" w:color="auto" w:fill="BEBEBE"/>
          </w:tcPr>
          <w:p>
            <w:pPr>
              <w:pStyle w:val="TableParagraph"/>
              <w:ind w:right="123"/>
              <w:rPr>
                <w:i/>
                <w:sz w:val="18"/>
              </w:rPr>
            </w:pPr>
            <w:r>
              <w:rPr>
                <w:i/>
                <w:sz w:val="18"/>
              </w:rPr>
              <w:t>Predefined Value </w:t>
            </w:r>
            <w:r>
              <w:rPr>
                <w:i/>
                <w:sz w:val="18"/>
              </w:rPr>
              <w:t>Sets and Descriptive Text</w:t>
            </w:r>
          </w:p>
          <w:p>
            <w:pPr>
              <w:pStyle w:val="TableParagraph"/>
              <w:spacing w:line="206" w:lineRule="exact"/>
              <w:ind w:right="263"/>
              <w:rPr>
                <w:i/>
                <w:sz w:val="18"/>
              </w:rPr>
            </w:pPr>
            <w:r>
              <w:rPr>
                <w:i/>
                <w:sz w:val="18"/>
              </w:rPr>
              <w:t>for Categorical </w:t>
            </w:r>
            <w:r>
              <w:rPr>
                <w:i/>
                <w:sz w:val="18"/>
              </w:rPr>
              <w:t>Fields</w:t>
            </w:r>
          </w:p>
        </w:tc>
        <w:tc>
          <w:tcPr>
            <w:tcW w:w="3740" w:type="dxa"/>
            <w:shd w:val="clear" w:color="auto" w:fill="BEBEBE"/>
          </w:tcPr>
          <w:p>
            <w:pPr>
              <w:pStyle w:val="TableParagraph"/>
              <w:spacing w:line="270" w:lineRule="exact"/>
              <w:rPr>
                <w:i/>
                <w:sz w:val="24"/>
              </w:rPr>
            </w:pPr>
            <w:r>
              <w:rPr>
                <w:i/>
                <w:sz w:val="24"/>
              </w:rPr>
              <w:t>Definition / Comments</w:t>
            </w:r>
          </w:p>
        </w:tc>
        <w:tc>
          <w:tcPr>
            <w:tcW w:w="2159" w:type="dxa"/>
            <w:shd w:val="clear" w:color="auto" w:fill="BEBEBE"/>
          </w:tcPr>
          <w:p>
            <w:pPr>
              <w:pStyle w:val="TableParagraph"/>
              <w:ind w:left="106" w:right="696"/>
              <w:rPr>
                <w:i/>
                <w:sz w:val="24"/>
              </w:rPr>
            </w:pPr>
            <w:r>
              <w:rPr>
                <w:i/>
                <w:sz w:val="24"/>
              </w:rPr>
              <w:t>Data Element </w:t>
            </w:r>
            <w:r>
              <w:rPr>
                <w:i/>
                <w:sz w:val="24"/>
              </w:rPr>
              <w:t>Provenance</w:t>
            </w:r>
          </w:p>
        </w:tc>
        <w:tc>
          <w:tcPr>
            <w:tcW w:w="4597" w:type="dxa"/>
            <w:shd w:val="clear" w:color="auto" w:fill="BEBEBE"/>
          </w:tcPr>
          <w:p>
            <w:pPr>
              <w:pStyle w:val="TableParagraph"/>
              <w:spacing w:line="270" w:lineRule="exact"/>
              <w:ind w:left="106"/>
              <w:rPr>
                <w:i/>
                <w:sz w:val="24"/>
              </w:rPr>
            </w:pPr>
            <w:r>
              <w:rPr>
                <w:i/>
                <w:sz w:val="24"/>
              </w:rPr>
              <w:t>Field-level Implementation Guidance</w:t>
            </w:r>
          </w:p>
        </w:tc>
      </w:tr>
      <w:tr>
        <w:trPr>
          <w:trHeight w:val="3036" w:hRule="atLeast"/>
        </w:trPr>
        <w:tc>
          <w:tcPr>
            <w:tcW w:w="3761" w:type="dxa"/>
          </w:tcPr>
          <w:p>
            <w:pPr>
              <w:pStyle w:val="TableParagraph"/>
              <w:spacing w:line="270" w:lineRule="exact"/>
              <w:rPr>
                <w:sz w:val="24"/>
              </w:rPr>
            </w:pPr>
            <w:r>
              <w:rPr>
                <w:sz w:val="24"/>
              </w:rPr>
              <w:t>PARTICIPANTID</w:t>
            </w:r>
          </w:p>
        </w:tc>
        <w:tc>
          <w:tcPr>
            <w:tcW w:w="1426" w:type="dxa"/>
          </w:tcPr>
          <w:p>
            <w:pPr>
              <w:pStyle w:val="TableParagraph"/>
              <w:spacing w:line="270" w:lineRule="exact"/>
              <w:rPr>
                <w:sz w:val="24"/>
              </w:rPr>
            </w:pPr>
            <w:r>
              <w:rPr>
                <w:sz w:val="24"/>
              </w:rPr>
              <w:t>RDBMS</w:t>
            </w:r>
          </w:p>
          <w:p>
            <w:pPr>
              <w:pStyle w:val="TableParagraph"/>
              <w:rPr>
                <w:sz w:val="24"/>
              </w:rPr>
            </w:pPr>
            <w:r>
              <w:rPr>
                <w:sz w:val="24"/>
              </w:rPr>
              <w:t>Text(x)</w:t>
            </w:r>
          </w:p>
        </w:tc>
        <w:tc>
          <w:tcPr>
            <w:tcW w:w="1517" w:type="dxa"/>
          </w:tcPr>
          <w:p>
            <w:pPr>
              <w:pStyle w:val="TableParagraph"/>
              <w:spacing w:line="270" w:lineRule="exact"/>
              <w:ind w:left="108"/>
              <w:rPr>
                <w:sz w:val="24"/>
              </w:rPr>
            </w:pPr>
            <w:r>
              <w:rPr>
                <w:sz w:val="24"/>
              </w:rPr>
              <w:t>SAS Char(x)</w:t>
            </w:r>
          </w:p>
        </w:tc>
        <w:tc>
          <w:tcPr>
            <w:tcW w:w="1515" w:type="dxa"/>
          </w:tcPr>
          <w:p>
            <w:pPr>
              <w:pStyle w:val="TableParagraph"/>
              <w:spacing w:line="270" w:lineRule="exact"/>
              <w:rPr>
                <w:sz w:val="24"/>
              </w:rPr>
            </w:pPr>
            <w:r>
              <w:rPr>
                <w:sz w:val="24"/>
              </w:rPr>
              <w:t>.</w:t>
            </w:r>
          </w:p>
        </w:tc>
        <w:tc>
          <w:tcPr>
            <w:tcW w:w="3740" w:type="dxa"/>
          </w:tcPr>
          <w:p>
            <w:pPr>
              <w:pStyle w:val="TableParagraph"/>
              <w:ind w:right="477"/>
              <w:rPr>
                <w:sz w:val="24"/>
              </w:rPr>
            </w:pPr>
            <w:r>
              <w:rPr>
                <w:sz w:val="24"/>
              </w:rPr>
              <w:t>Arbitrary person-level identifier used to uniquely identify a participant in a PCORnet trial </w:t>
            </w:r>
            <w:r>
              <w:rPr>
                <w:sz w:val="24"/>
                <w:shd w:fill="B6DC99" w:color="auto" w:val="clear"/>
              </w:rPr>
              <w:t>or</w:t>
            </w:r>
            <w:r>
              <w:rPr>
                <w:sz w:val="24"/>
              </w:rPr>
              <w:t> </w:t>
            </w:r>
            <w:r>
              <w:rPr>
                <w:sz w:val="24"/>
                <w:shd w:fill="B6DC99" w:color="auto" w:val="clear"/>
              </w:rPr>
              <w:t>study</w:t>
            </w:r>
            <w:r>
              <w:rPr>
                <w:sz w:val="24"/>
              </w:rPr>
              <w:t>.</w:t>
            </w:r>
          </w:p>
          <w:p>
            <w:pPr>
              <w:pStyle w:val="TableParagraph"/>
              <w:spacing w:before="1"/>
              <w:ind w:left="0"/>
              <w:rPr>
                <w:rFonts w:ascii="Calibri"/>
                <w:b/>
                <w:sz w:val="22"/>
              </w:rPr>
            </w:pPr>
          </w:p>
          <w:p>
            <w:pPr>
              <w:pStyle w:val="TableParagraph"/>
              <w:ind w:right="97"/>
              <w:rPr>
                <w:sz w:val="24"/>
              </w:rPr>
            </w:pPr>
            <w:r>
              <w:rPr>
                <w:sz w:val="24"/>
              </w:rPr>
              <w:t>PARTICIPANTID is never repeated or reused for a specific clinical trial </w:t>
            </w:r>
            <w:r>
              <w:rPr>
                <w:sz w:val="24"/>
                <w:shd w:fill="B6DC99" w:color="auto" w:val="clear"/>
              </w:rPr>
              <w:t>or study</w:t>
            </w:r>
            <w:r>
              <w:rPr>
                <w:sz w:val="24"/>
              </w:rPr>
              <w:t>, and is generally assigned by trial </w:t>
            </w:r>
            <w:r>
              <w:rPr>
                <w:sz w:val="24"/>
                <w:shd w:fill="B6DC99" w:color="auto" w:val="clear"/>
              </w:rPr>
              <w:t>or study</w:t>
            </w:r>
            <w:r>
              <w:rPr>
                <w:sz w:val="24"/>
              </w:rPr>
              <w:t>-specific processes.</w:t>
            </w:r>
          </w:p>
          <w:p>
            <w:pPr>
              <w:pStyle w:val="TableParagraph"/>
              <w:spacing w:line="270" w:lineRule="atLeast" w:before="1"/>
              <w:ind w:right="343"/>
              <w:rPr>
                <w:sz w:val="24"/>
              </w:rPr>
            </w:pPr>
            <w:r>
              <w:rPr>
                <w:sz w:val="24"/>
              </w:rPr>
              <w:t>It may be the same as a randomization ID.</w:t>
            </w:r>
          </w:p>
        </w:tc>
        <w:tc>
          <w:tcPr>
            <w:tcW w:w="2159" w:type="dxa"/>
          </w:tcPr>
          <w:p>
            <w:pPr>
              <w:pStyle w:val="TableParagraph"/>
              <w:spacing w:line="270" w:lineRule="exact"/>
              <w:ind w:left="106"/>
              <w:rPr>
                <w:sz w:val="24"/>
              </w:rPr>
            </w:pPr>
            <w:r>
              <w:rPr>
                <w:sz w:val="24"/>
              </w:rPr>
              <w:t>PCORnet</w:t>
            </w:r>
          </w:p>
        </w:tc>
        <w:tc>
          <w:tcPr>
            <w:tcW w:w="4597" w:type="dxa"/>
          </w:tcPr>
          <w:p>
            <w:pPr>
              <w:pStyle w:val="TableParagraph"/>
              <w:ind w:left="0"/>
              <w:rPr>
                <w:sz w:val="22"/>
              </w:rPr>
            </w:pPr>
          </w:p>
        </w:tc>
      </w:tr>
      <w:tr>
        <w:trPr>
          <w:trHeight w:val="2267" w:hRule="atLeast"/>
        </w:trPr>
        <w:tc>
          <w:tcPr>
            <w:tcW w:w="3761" w:type="dxa"/>
          </w:tcPr>
          <w:p>
            <w:pPr>
              <w:pStyle w:val="TableParagraph"/>
              <w:spacing w:line="270" w:lineRule="exact"/>
              <w:rPr>
                <w:sz w:val="24"/>
              </w:rPr>
            </w:pPr>
            <w:r>
              <w:rPr>
                <w:sz w:val="24"/>
              </w:rPr>
              <w:t>TRIAL_SITEID</w:t>
            </w:r>
          </w:p>
        </w:tc>
        <w:tc>
          <w:tcPr>
            <w:tcW w:w="1426" w:type="dxa"/>
          </w:tcPr>
          <w:p>
            <w:pPr>
              <w:pStyle w:val="TableParagraph"/>
              <w:spacing w:line="270" w:lineRule="exact"/>
              <w:rPr>
                <w:sz w:val="24"/>
              </w:rPr>
            </w:pPr>
            <w:r>
              <w:rPr>
                <w:sz w:val="24"/>
              </w:rPr>
              <w:t>RDBMS</w:t>
            </w:r>
          </w:p>
          <w:p>
            <w:pPr>
              <w:pStyle w:val="TableParagraph"/>
              <w:rPr>
                <w:sz w:val="24"/>
              </w:rPr>
            </w:pPr>
            <w:r>
              <w:rPr>
                <w:sz w:val="24"/>
              </w:rPr>
              <w:t>Text(x)</w:t>
            </w:r>
          </w:p>
        </w:tc>
        <w:tc>
          <w:tcPr>
            <w:tcW w:w="1517" w:type="dxa"/>
          </w:tcPr>
          <w:p>
            <w:pPr>
              <w:pStyle w:val="TableParagraph"/>
              <w:spacing w:line="270" w:lineRule="exact"/>
              <w:ind w:left="108"/>
              <w:rPr>
                <w:sz w:val="24"/>
              </w:rPr>
            </w:pPr>
            <w:r>
              <w:rPr>
                <w:sz w:val="24"/>
              </w:rPr>
              <w:t>SAS Char(x)</w:t>
            </w:r>
          </w:p>
        </w:tc>
        <w:tc>
          <w:tcPr>
            <w:tcW w:w="1515" w:type="dxa"/>
          </w:tcPr>
          <w:p>
            <w:pPr>
              <w:pStyle w:val="TableParagraph"/>
              <w:spacing w:line="270" w:lineRule="exact"/>
              <w:rPr>
                <w:sz w:val="24"/>
              </w:rPr>
            </w:pPr>
            <w:r>
              <w:rPr>
                <w:sz w:val="24"/>
              </w:rPr>
              <w:t>.</w:t>
            </w:r>
          </w:p>
        </w:tc>
        <w:tc>
          <w:tcPr>
            <w:tcW w:w="3740" w:type="dxa"/>
          </w:tcPr>
          <w:p>
            <w:pPr>
              <w:pStyle w:val="TableParagraph"/>
              <w:ind w:right="343"/>
              <w:rPr>
                <w:sz w:val="24"/>
              </w:rPr>
            </w:pPr>
            <w:r>
              <w:rPr>
                <w:sz w:val="24"/>
              </w:rPr>
              <w:t>Each TRIAL_SITEID is assigned by the PCORnet trial </w:t>
            </w:r>
            <w:r>
              <w:rPr>
                <w:sz w:val="24"/>
                <w:shd w:fill="B6DC99" w:color="auto" w:val="clear"/>
              </w:rPr>
              <w:t>or study</w:t>
            </w:r>
            <w:r>
              <w:rPr>
                <w:sz w:val="24"/>
              </w:rPr>
              <w:t> coordinating center.</w:t>
            </w:r>
          </w:p>
        </w:tc>
        <w:tc>
          <w:tcPr>
            <w:tcW w:w="2159" w:type="dxa"/>
          </w:tcPr>
          <w:p>
            <w:pPr>
              <w:pStyle w:val="TableParagraph"/>
              <w:spacing w:line="270" w:lineRule="exact"/>
              <w:ind w:left="106"/>
              <w:rPr>
                <w:sz w:val="24"/>
              </w:rPr>
            </w:pPr>
            <w:r>
              <w:rPr>
                <w:sz w:val="24"/>
              </w:rPr>
              <w:t>PCORnet</w:t>
            </w:r>
          </w:p>
        </w:tc>
        <w:tc>
          <w:tcPr>
            <w:tcW w:w="4597" w:type="dxa"/>
          </w:tcPr>
          <w:p>
            <w:pPr>
              <w:pStyle w:val="TableParagraph"/>
              <w:numPr>
                <w:ilvl w:val="0"/>
                <w:numId w:val="96"/>
              </w:numPr>
              <w:tabs>
                <w:tab w:pos="362" w:val="left" w:leader="none"/>
                <w:tab w:pos="363" w:val="left" w:leader="none"/>
              </w:tabs>
              <w:spacing w:line="273" w:lineRule="auto" w:before="0" w:after="0"/>
              <w:ind w:left="362" w:right="324" w:hanging="360"/>
              <w:jc w:val="left"/>
              <w:rPr>
                <w:sz w:val="22"/>
              </w:rPr>
            </w:pPr>
            <w:r>
              <w:rPr>
                <w:sz w:val="22"/>
              </w:rPr>
              <w:t>This field is a derived attribute and is not expected to be an explicit data field within a source</w:t>
            </w:r>
            <w:r>
              <w:rPr>
                <w:spacing w:val="-1"/>
                <w:sz w:val="22"/>
              </w:rPr>
              <w:t> </w:t>
            </w:r>
            <w:r>
              <w:rPr>
                <w:sz w:val="22"/>
              </w:rPr>
              <w:t>system</w:t>
            </w:r>
          </w:p>
          <w:p>
            <w:pPr>
              <w:pStyle w:val="TableParagraph"/>
              <w:numPr>
                <w:ilvl w:val="0"/>
                <w:numId w:val="96"/>
              </w:numPr>
              <w:tabs>
                <w:tab w:pos="362" w:val="left" w:leader="none"/>
                <w:tab w:pos="363" w:val="left" w:leader="none"/>
              </w:tabs>
              <w:spacing w:line="276" w:lineRule="auto" w:before="0" w:after="0"/>
              <w:ind w:left="362" w:right="154" w:hanging="360"/>
              <w:jc w:val="left"/>
              <w:rPr>
                <w:sz w:val="22"/>
              </w:rPr>
            </w:pPr>
            <w:r>
              <w:rPr>
                <w:sz w:val="22"/>
                <w:shd w:fill="B6DC99" w:color="auto" w:val="clear"/>
              </w:rPr>
              <w:t>This field will typically represent the</w:t>
            </w:r>
            <w:r>
              <w:rPr>
                <w:spacing w:val="-21"/>
                <w:sz w:val="22"/>
                <w:shd w:fill="B6DC99" w:color="auto" w:val="clear"/>
              </w:rPr>
              <w:t> </w:t>
            </w:r>
            <w:r>
              <w:rPr>
                <w:sz w:val="22"/>
                <w:shd w:fill="B6DC99" w:color="auto" w:val="clear"/>
              </w:rPr>
              <w:t>patient’s recruiting site for clinical trials. A given patient may have data in more than one PCORnet DataMart.</w:t>
            </w:r>
          </w:p>
        </w:tc>
      </w:tr>
      <w:tr>
        <w:trPr>
          <w:trHeight w:val="1103" w:hRule="atLeast"/>
        </w:trPr>
        <w:tc>
          <w:tcPr>
            <w:tcW w:w="3761" w:type="dxa"/>
          </w:tcPr>
          <w:p>
            <w:pPr>
              <w:pStyle w:val="TableParagraph"/>
              <w:spacing w:line="270" w:lineRule="exact"/>
              <w:rPr>
                <w:sz w:val="24"/>
              </w:rPr>
            </w:pPr>
            <w:r>
              <w:rPr>
                <w:sz w:val="24"/>
              </w:rPr>
              <w:t>TRIAL_ENROLL_DATE</w:t>
            </w:r>
          </w:p>
        </w:tc>
        <w:tc>
          <w:tcPr>
            <w:tcW w:w="1426" w:type="dxa"/>
          </w:tcPr>
          <w:p>
            <w:pPr>
              <w:pStyle w:val="TableParagraph"/>
              <w:spacing w:line="270" w:lineRule="exact"/>
              <w:rPr>
                <w:sz w:val="24"/>
              </w:rPr>
            </w:pPr>
            <w:r>
              <w:rPr>
                <w:sz w:val="24"/>
              </w:rPr>
              <w:t>RDBMS</w:t>
            </w:r>
          </w:p>
          <w:p>
            <w:pPr>
              <w:pStyle w:val="TableParagraph"/>
              <w:rPr>
                <w:sz w:val="24"/>
              </w:rPr>
            </w:pPr>
            <w:r>
              <w:rPr>
                <w:sz w:val="24"/>
              </w:rPr>
              <w:t>Date</w:t>
            </w:r>
          </w:p>
        </w:tc>
        <w:tc>
          <w:tcPr>
            <w:tcW w:w="1517" w:type="dxa"/>
          </w:tcPr>
          <w:p>
            <w:pPr>
              <w:pStyle w:val="TableParagraph"/>
              <w:ind w:left="108" w:right="379"/>
              <w:rPr>
                <w:sz w:val="24"/>
              </w:rPr>
            </w:pPr>
            <w:r>
              <w:rPr>
                <w:sz w:val="24"/>
              </w:rPr>
              <w:t>SAS Date (Numeric)</w:t>
            </w:r>
          </w:p>
        </w:tc>
        <w:tc>
          <w:tcPr>
            <w:tcW w:w="1515" w:type="dxa"/>
          </w:tcPr>
          <w:p>
            <w:pPr>
              <w:pStyle w:val="TableParagraph"/>
              <w:spacing w:line="270" w:lineRule="exact"/>
              <w:rPr>
                <w:sz w:val="24"/>
              </w:rPr>
            </w:pPr>
            <w:r>
              <w:rPr>
                <w:sz w:val="24"/>
              </w:rPr>
              <w:t>.</w:t>
            </w:r>
          </w:p>
        </w:tc>
        <w:tc>
          <w:tcPr>
            <w:tcW w:w="3740" w:type="dxa"/>
          </w:tcPr>
          <w:p>
            <w:pPr>
              <w:pStyle w:val="TableParagraph"/>
              <w:ind w:right="470"/>
              <w:rPr>
                <w:sz w:val="24"/>
              </w:rPr>
            </w:pPr>
            <w:r>
              <w:rPr>
                <w:sz w:val="24"/>
              </w:rPr>
              <w:t>Date on which the participant enrolled in the trial </w:t>
            </w:r>
            <w:r>
              <w:rPr>
                <w:sz w:val="24"/>
                <w:shd w:fill="B6DC99" w:color="auto" w:val="clear"/>
              </w:rPr>
              <w:t>or study</w:t>
            </w:r>
            <w:r>
              <w:rPr>
                <w:sz w:val="24"/>
              </w:rPr>
              <w:t> (generally coincides with trial or</w:t>
            </w:r>
          </w:p>
          <w:p>
            <w:pPr>
              <w:pStyle w:val="TableParagraph"/>
              <w:spacing w:line="261" w:lineRule="exact"/>
              <w:rPr>
                <w:sz w:val="24"/>
              </w:rPr>
            </w:pPr>
            <w:r>
              <w:rPr>
                <w:sz w:val="24"/>
              </w:rPr>
              <w:t>study consent process).</w:t>
            </w:r>
          </w:p>
        </w:tc>
        <w:tc>
          <w:tcPr>
            <w:tcW w:w="2159" w:type="dxa"/>
          </w:tcPr>
          <w:p>
            <w:pPr>
              <w:pStyle w:val="TableParagraph"/>
              <w:spacing w:line="270" w:lineRule="exact"/>
              <w:ind w:left="106"/>
              <w:rPr>
                <w:sz w:val="24"/>
              </w:rPr>
            </w:pPr>
            <w:r>
              <w:rPr>
                <w:sz w:val="24"/>
              </w:rPr>
              <w:t>PCORnet</w:t>
            </w:r>
          </w:p>
        </w:tc>
        <w:tc>
          <w:tcPr>
            <w:tcW w:w="4597" w:type="dxa"/>
          </w:tcPr>
          <w:p>
            <w:pPr>
              <w:pStyle w:val="TableParagraph"/>
              <w:ind w:left="0"/>
              <w:rPr>
                <w:sz w:val="22"/>
              </w:rPr>
            </w:pPr>
          </w:p>
        </w:tc>
      </w:tr>
      <w:tr>
        <w:trPr>
          <w:trHeight w:val="828" w:hRule="atLeast"/>
        </w:trPr>
        <w:tc>
          <w:tcPr>
            <w:tcW w:w="3761" w:type="dxa"/>
          </w:tcPr>
          <w:p>
            <w:pPr>
              <w:pStyle w:val="TableParagraph"/>
              <w:spacing w:line="270" w:lineRule="exact"/>
              <w:rPr>
                <w:sz w:val="24"/>
              </w:rPr>
            </w:pPr>
            <w:r>
              <w:rPr>
                <w:sz w:val="24"/>
              </w:rPr>
              <w:t>TRIAL_END_DATE</w:t>
            </w:r>
          </w:p>
        </w:tc>
        <w:tc>
          <w:tcPr>
            <w:tcW w:w="1426" w:type="dxa"/>
          </w:tcPr>
          <w:p>
            <w:pPr>
              <w:pStyle w:val="TableParagraph"/>
              <w:spacing w:line="270" w:lineRule="exact"/>
              <w:rPr>
                <w:sz w:val="24"/>
              </w:rPr>
            </w:pPr>
            <w:r>
              <w:rPr>
                <w:sz w:val="24"/>
              </w:rPr>
              <w:t>RDBMS</w:t>
            </w:r>
          </w:p>
          <w:p>
            <w:pPr>
              <w:pStyle w:val="TableParagraph"/>
              <w:rPr>
                <w:sz w:val="24"/>
              </w:rPr>
            </w:pPr>
            <w:r>
              <w:rPr>
                <w:sz w:val="24"/>
              </w:rPr>
              <w:t>Date</w:t>
            </w:r>
          </w:p>
        </w:tc>
        <w:tc>
          <w:tcPr>
            <w:tcW w:w="1517" w:type="dxa"/>
          </w:tcPr>
          <w:p>
            <w:pPr>
              <w:pStyle w:val="TableParagraph"/>
              <w:ind w:left="108" w:right="379"/>
              <w:rPr>
                <w:sz w:val="24"/>
              </w:rPr>
            </w:pPr>
            <w:r>
              <w:rPr>
                <w:sz w:val="24"/>
              </w:rPr>
              <w:t>SAS Date (Numeric)</w:t>
            </w:r>
          </w:p>
        </w:tc>
        <w:tc>
          <w:tcPr>
            <w:tcW w:w="1515" w:type="dxa"/>
          </w:tcPr>
          <w:p>
            <w:pPr>
              <w:pStyle w:val="TableParagraph"/>
              <w:ind w:left="0"/>
              <w:rPr>
                <w:sz w:val="22"/>
              </w:rPr>
            </w:pPr>
          </w:p>
        </w:tc>
        <w:tc>
          <w:tcPr>
            <w:tcW w:w="3740" w:type="dxa"/>
          </w:tcPr>
          <w:p>
            <w:pPr>
              <w:pStyle w:val="TableParagraph"/>
              <w:ind w:right="310"/>
              <w:rPr>
                <w:sz w:val="24"/>
              </w:rPr>
            </w:pPr>
            <w:r>
              <w:rPr>
                <w:sz w:val="24"/>
              </w:rPr>
              <w:t>Date on which the participant completes participation in the trial</w:t>
            </w:r>
          </w:p>
          <w:p>
            <w:pPr>
              <w:pStyle w:val="TableParagraph"/>
              <w:spacing w:line="261" w:lineRule="exact"/>
              <w:rPr>
                <w:sz w:val="24"/>
              </w:rPr>
            </w:pPr>
            <w:r>
              <w:rPr>
                <w:sz w:val="24"/>
                <w:shd w:fill="B6DC99" w:color="auto" w:val="clear"/>
              </w:rPr>
              <w:t>or study</w:t>
            </w:r>
            <w:r>
              <w:rPr>
                <w:sz w:val="24"/>
              </w:rPr>
              <w:t>.</w:t>
            </w:r>
          </w:p>
        </w:tc>
        <w:tc>
          <w:tcPr>
            <w:tcW w:w="2159" w:type="dxa"/>
          </w:tcPr>
          <w:p>
            <w:pPr>
              <w:pStyle w:val="TableParagraph"/>
              <w:ind w:left="0"/>
              <w:rPr>
                <w:sz w:val="22"/>
              </w:rPr>
            </w:pPr>
          </w:p>
        </w:tc>
        <w:tc>
          <w:tcPr>
            <w:tcW w:w="4597" w:type="dxa"/>
          </w:tcPr>
          <w:p>
            <w:pPr>
              <w:pStyle w:val="TableParagraph"/>
              <w:ind w:left="0"/>
              <w:rPr>
                <w:sz w:val="22"/>
              </w:rPr>
            </w:pPr>
          </w:p>
        </w:tc>
      </w:tr>
      <w:tr>
        <w:trPr>
          <w:trHeight w:val="830" w:hRule="atLeast"/>
        </w:trPr>
        <w:tc>
          <w:tcPr>
            <w:tcW w:w="3761" w:type="dxa"/>
          </w:tcPr>
          <w:p>
            <w:pPr>
              <w:pStyle w:val="TableParagraph"/>
              <w:spacing w:line="270" w:lineRule="exact"/>
              <w:rPr>
                <w:sz w:val="24"/>
              </w:rPr>
            </w:pPr>
            <w:r>
              <w:rPr>
                <w:sz w:val="24"/>
              </w:rPr>
              <w:t>TRIAL_WITHDRAW_DATE</w:t>
            </w:r>
          </w:p>
        </w:tc>
        <w:tc>
          <w:tcPr>
            <w:tcW w:w="1426" w:type="dxa"/>
          </w:tcPr>
          <w:p>
            <w:pPr>
              <w:pStyle w:val="TableParagraph"/>
              <w:spacing w:line="270" w:lineRule="exact"/>
              <w:rPr>
                <w:sz w:val="24"/>
              </w:rPr>
            </w:pPr>
            <w:r>
              <w:rPr>
                <w:sz w:val="24"/>
              </w:rPr>
              <w:t>RDBMS</w:t>
            </w:r>
          </w:p>
          <w:p>
            <w:pPr>
              <w:pStyle w:val="TableParagraph"/>
              <w:rPr>
                <w:sz w:val="24"/>
              </w:rPr>
            </w:pPr>
            <w:r>
              <w:rPr>
                <w:sz w:val="24"/>
              </w:rPr>
              <w:t>Date</w:t>
            </w:r>
          </w:p>
        </w:tc>
        <w:tc>
          <w:tcPr>
            <w:tcW w:w="1517" w:type="dxa"/>
          </w:tcPr>
          <w:p>
            <w:pPr>
              <w:pStyle w:val="TableParagraph"/>
              <w:ind w:left="108" w:right="379"/>
              <w:rPr>
                <w:sz w:val="24"/>
              </w:rPr>
            </w:pPr>
            <w:r>
              <w:rPr>
                <w:sz w:val="24"/>
              </w:rPr>
              <w:t>SAS Date (Numeric)</w:t>
            </w:r>
          </w:p>
        </w:tc>
        <w:tc>
          <w:tcPr>
            <w:tcW w:w="1515" w:type="dxa"/>
          </w:tcPr>
          <w:p>
            <w:pPr>
              <w:pStyle w:val="TableParagraph"/>
              <w:spacing w:line="270" w:lineRule="exact"/>
              <w:rPr>
                <w:sz w:val="24"/>
              </w:rPr>
            </w:pPr>
            <w:r>
              <w:rPr>
                <w:sz w:val="24"/>
              </w:rPr>
              <w:t>.</w:t>
            </w:r>
          </w:p>
        </w:tc>
        <w:tc>
          <w:tcPr>
            <w:tcW w:w="3740" w:type="dxa"/>
          </w:tcPr>
          <w:p>
            <w:pPr>
              <w:pStyle w:val="TableParagraph"/>
              <w:ind w:right="197"/>
              <w:rPr>
                <w:sz w:val="24"/>
              </w:rPr>
            </w:pPr>
            <w:r>
              <w:rPr>
                <w:sz w:val="24"/>
              </w:rPr>
              <w:t>If applicable, date on which the participant withdraws consent from</w:t>
            </w:r>
          </w:p>
          <w:p>
            <w:pPr>
              <w:pStyle w:val="TableParagraph"/>
              <w:spacing w:line="264" w:lineRule="exact"/>
              <w:rPr>
                <w:sz w:val="24"/>
              </w:rPr>
            </w:pPr>
            <w:r>
              <w:rPr>
                <w:sz w:val="24"/>
              </w:rPr>
              <w:t>the trial </w:t>
            </w:r>
            <w:r>
              <w:rPr>
                <w:sz w:val="24"/>
                <w:shd w:fill="B6DC99" w:color="auto" w:val="clear"/>
              </w:rPr>
              <w:t>or study</w:t>
            </w:r>
            <w:r>
              <w:rPr>
                <w:sz w:val="24"/>
              </w:rPr>
              <w:t>.</w:t>
            </w:r>
          </w:p>
        </w:tc>
        <w:tc>
          <w:tcPr>
            <w:tcW w:w="2159" w:type="dxa"/>
          </w:tcPr>
          <w:p>
            <w:pPr>
              <w:pStyle w:val="TableParagraph"/>
              <w:spacing w:line="270" w:lineRule="exact"/>
              <w:ind w:left="106"/>
              <w:rPr>
                <w:sz w:val="24"/>
              </w:rPr>
            </w:pPr>
            <w:r>
              <w:rPr>
                <w:sz w:val="24"/>
              </w:rPr>
              <w:t>PCORnet</w:t>
            </w:r>
          </w:p>
        </w:tc>
        <w:tc>
          <w:tcPr>
            <w:tcW w:w="4597"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61"/>
        <w:gridCol w:w="1426"/>
        <w:gridCol w:w="1517"/>
        <w:gridCol w:w="1515"/>
        <w:gridCol w:w="3740"/>
        <w:gridCol w:w="2159"/>
        <w:gridCol w:w="4597"/>
      </w:tblGrid>
      <w:tr>
        <w:trPr>
          <w:trHeight w:val="321" w:hRule="atLeast"/>
        </w:trPr>
        <w:tc>
          <w:tcPr>
            <w:tcW w:w="18715" w:type="dxa"/>
            <w:gridSpan w:val="7"/>
          </w:tcPr>
          <w:p>
            <w:pPr>
              <w:pStyle w:val="TableParagraph"/>
              <w:spacing w:line="301" w:lineRule="exact"/>
              <w:rPr>
                <w:b/>
                <w:sz w:val="28"/>
              </w:rPr>
            </w:pPr>
            <w:r>
              <w:rPr>
                <w:b/>
                <w:sz w:val="28"/>
              </w:rPr>
              <w:t>PCORNET_TRIAL Table Specification</w:t>
            </w:r>
          </w:p>
        </w:tc>
      </w:tr>
      <w:tr>
        <w:trPr>
          <w:trHeight w:val="1036" w:hRule="atLeast"/>
        </w:trPr>
        <w:tc>
          <w:tcPr>
            <w:tcW w:w="3761" w:type="dxa"/>
            <w:shd w:val="clear" w:color="auto" w:fill="BEBEBE"/>
          </w:tcPr>
          <w:p>
            <w:pPr>
              <w:pStyle w:val="TableParagraph"/>
              <w:spacing w:line="270" w:lineRule="exact"/>
              <w:rPr>
                <w:i/>
                <w:sz w:val="24"/>
              </w:rPr>
            </w:pPr>
            <w:r>
              <w:rPr>
                <w:i/>
                <w:sz w:val="24"/>
              </w:rPr>
              <w:t>Field Name</w:t>
            </w:r>
          </w:p>
        </w:tc>
        <w:tc>
          <w:tcPr>
            <w:tcW w:w="1426" w:type="dxa"/>
            <w:shd w:val="clear" w:color="auto" w:fill="BEBEBE"/>
          </w:tcPr>
          <w:p>
            <w:pPr>
              <w:pStyle w:val="TableParagraph"/>
              <w:ind w:right="82"/>
              <w:rPr>
                <w:i/>
                <w:sz w:val="24"/>
              </w:rPr>
            </w:pPr>
            <w:r>
              <w:rPr>
                <w:i/>
                <w:sz w:val="24"/>
              </w:rPr>
              <w:t>RDBM Data </w:t>
            </w:r>
            <w:r>
              <w:rPr>
                <w:i/>
                <w:sz w:val="24"/>
              </w:rPr>
              <w:t>Type</w:t>
            </w:r>
          </w:p>
        </w:tc>
        <w:tc>
          <w:tcPr>
            <w:tcW w:w="1517" w:type="dxa"/>
            <w:shd w:val="clear" w:color="auto" w:fill="BEBEBE"/>
          </w:tcPr>
          <w:p>
            <w:pPr>
              <w:pStyle w:val="TableParagraph"/>
              <w:ind w:left="108" w:right="452"/>
              <w:rPr>
                <w:i/>
                <w:sz w:val="24"/>
              </w:rPr>
            </w:pPr>
            <w:r>
              <w:rPr>
                <w:i/>
                <w:sz w:val="24"/>
              </w:rPr>
              <w:t>SAS Data </w:t>
            </w:r>
            <w:r>
              <w:rPr>
                <w:i/>
                <w:sz w:val="24"/>
              </w:rPr>
              <w:t>Type</w:t>
            </w:r>
          </w:p>
        </w:tc>
        <w:tc>
          <w:tcPr>
            <w:tcW w:w="1515" w:type="dxa"/>
            <w:shd w:val="clear" w:color="auto" w:fill="BEBEBE"/>
          </w:tcPr>
          <w:p>
            <w:pPr>
              <w:pStyle w:val="TableParagraph"/>
              <w:ind w:right="123"/>
              <w:rPr>
                <w:i/>
                <w:sz w:val="18"/>
              </w:rPr>
            </w:pPr>
            <w:r>
              <w:rPr>
                <w:i/>
                <w:sz w:val="18"/>
              </w:rPr>
              <w:t>Predefined Value </w:t>
            </w:r>
            <w:r>
              <w:rPr>
                <w:i/>
                <w:sz w:val="18"/>
              </w:rPr>
              <w:t>Sets and Descriptive Text</w:t>
            </w:r>
          </w:p>
          <w:p>
            <w:pPr>
              <w:pStyle w:val="TableParagraph"/>
              <w:spacing w:line="206" w:lineRule="exact"/>
              <w:ind w:right="263"/>
              <w:rPr>
                <w:i/>
                <w:sz w:val="18"/>
              </w:rPr>
            </w:pPr>
            <w:r>
              <w:rPr>
                <w:i/>
                <w:sz w:val="18"/>
              </w:rPr>
              <w:t>for Categorical </w:t>
            </w:r>
            <w:r>
              <w:rPr>
                <w:i/>
                <w:sz w:val="18"/>
              </w:rPr>
              <w:t>Fields</w:t>
            </w:r>
          </w:p>
        </w:tc>
        <w:tc>
          <w:tcPr>
            <w:tcW w:w="3740" w:type="dxa"/>
            <w:shd w:val="clear" w:color="auto" w:fill="BEBEBE"/>
          </w:tcPr>
          <w:p>
            <w:pPr>
              <w:pStyle w:val="TableParagraph"/>
              <w:spacing w:line="270" w:lineRule="exact"/>
              <w:rPr>
                <w:i/>
                <w:sz w:val="24"/>
              </w:rPr>
            </w:pPr>
            <w:r>
              <w:rPr>
                <w:i/>
                <w:sz w:val="24"/>
              </w:rPr>
              <w:t>Definition / Comments</w:t>
            </w:r>
          </w:p>
        </w:tc>
        <w:tc>
          <w:tcPr>
            <w:tcW w:w="2159" w:type="dxa"/>
            <w:shd w:val="clear" w:color="auto" w:fill="BEBEBE"/>
          </w:tcPr>
          <w:p>
            <w:pPr>
              <w:pStyle w:val="TableParagraph"/>
              <w:ind w:left="106" w:right="696"/>
              <w:rPr>
                <w:i/>
                <w:sz w:val="24"/>
              </w:rPr>
            </w:pPr>
            <w:r>
              <w:rPr>
                <w:i/>
                <w:sz w:val="24"/>
              </w:rPr>
              <w:t>Data Element </w:t>
            </w:r>
            <w:r>
              <w:rPr>
                <w:i/>
                <w:sz w:val="24"/>
              </w:rPr>
              <w:t>Provenance</w:t>
            </w:r>
          </w:p>
        </w:tc>
        <w:tc>
          <w:tcPr>
            <w:tcW w:w="4597" w:type="dxa"/>
            <w:shd w:val="clear" w:color="auto" w:fill="BEBEBE"/>
          </w:tcPr>
          <w:p>
            <w:pPr>
              <w:pStyle w:val="TableParagraph"/>
              <w:spacing w:line="270" w:lineRule="exact"/>
              <w:ind w:left="106"/>
              <w:rPr>
                <w:i/>
                <w:sz w:val="24"/>
              </w:rPr>
            </w:pPr>
            <w:r>
              <w:rPr>
                <w:i/>
                <w:sz w:val="24"/>
              </w:rPr>
              <w:t>Field-level Implementation Guidance</w:t>
            </w:r>
          </w:p>
        </w:tc>
      </w:tr>
      <w:tr>
        <w:trPr>
          <w:trHeight w:val="4416" w:hRule="atLeast"/>
        </w:trPr>
        <w:tc>
          <w:tcPr>
            <w:tcW w:w="3761" w:type="dxa"/>
          </w:tcPr>
          <w:p>
            <w:pPr>
              <w:pStyle w:val="TableParagraph"/>
              <w:spacing w:line="270" w:lineRule="exact"/>
              <w:rPr>
                <w:sz w:val="24"/>
              </w:rPr>
            </w:pPr>
            <w:r>
              <w:rPr>
                <w:sz w:val="24"/>
              </w:rPr>
              <w:t>TRIAL_INVITE_CODE</w:t>
            </w:r>
          </w:p>
        </w:tc>
        <w:tc>
          <w:tcPr>
            <w:tcW w:w="1426" w:type="dxa"/>
          </w:tcPr>
          <w:p>
            <w:pPr>
              <w:pStyle w:val="TableParagraph"/>
              <w:spacing w:line="270" w:lineRule="exact"/>
              <w:rPr>
                <w:sz w:val="24"/>
              </w:rPr>
            </w:pPr>
            <w:r>
              <w:rPr>
                <w:sz w:val="24"/>
              </w:rPr>
              <w:t>RDBMS</w:t>
            </w:r>
          </w:p>
          <w:p>
            <w:pPr>
              <w:pStyle w:val="TableParagraph"/>
              <w:rPr>
                <w:sz w:val="24"/>
              </w:rPr>
            </w:pPr>
            <w:r>
              <w:rPr>
                <w:sz w:val="24"/>
              </w:rPr>
              <w:t>Text(20)</w:t>
            </w:r>
          </w:p>
        </w:tc>
        <w:tc>
          <w:tcPr>
            <w:tcW w:w="1517" w:type="dxa"/>
          </w:tcPr>
          <w:p>
            <w:pPr>
              <w:pStyle w:val="TableParagraph"/>
              <w:spacing w:line="270" w:lineRule="exact"/>
              <w:ind w:left="108"/>
              <w:rPr>
                <w:sz w:val="24"/>
              </w:rPr>
            </w:pPr>
            <w:r>
              <w:rPr>
                <w:sz w:val="24"/>
              </w:rPr>
              <w:t>SAS</w:t>
            </w:r>
          </w:p>
          <w:p>
            <w:pPr>
              <w:pStyle w:val="TableParagraph"/>
              <w:ind w:left="108"/>
              <w:rPr>
                <w:sz w:val="24"/>
              </w:rPr>
            </w:pPr>
            <w:r>
              <w:rPr>
                <w:sz w:val="24"/>
              </w:rPr>
              <w:t>Char(20)</w:t>
            </w:r>
          </w:p>
        </w:tc>
        <w:tc>
          <w:tcPr>
            <w:tcW w:w="1515" w:type="dxa"/>
          </w:tcPr>
          <w:p>
            <w:pPr>
              <w:pStyle w:val="TableParagraph"/>
              <w:spacing w:line="270" w:lineRule="exact"/>
              <w:rPr>
                <w:sz w:val="24"/>
              </w:rPr>
            </w:pPr>
            <w:r>
              <w:rPr>
                <w:sz w:val="24"/>
              </w:rPr>
              <w:t>.</w:t>
            </w:r>
          </w:p>
        </w:tc>
        <w:tc>
          <w:tcPr>
            <w:tcW w:w="3740" w:type="dxa"/>
          </w:tcPr>
          <w:p>
            <w:pPr>
              <w:pStyle w:val="TableParagraph"/>
              <w:rPr>
                <w:sz w:val="24"/>
              </w:rPr>
            </w:pPr>
            <w:r>
              <w:rPr>
                <w:sz w:val="24"/>
              </w:rPr>
              <w:t>Textual strings used to uniquely identify invitations sent to potential participants, and allows acceptances to be associated back to the originating source.</w:t>
            </w:r>
          </w:p>
          <w:p>
            <w:pPr>
              <w:pStyle w:val="TableParagraph"/>
              <w:spacing w:before="2"/>
              <w:ind w:left="0"/>
              <w:rPr>
                <w:rFonts w:ascii="Calibri"/>
                <w:b/>
                <w:sz w:val="22"/>
              </w:rPr>
            </w:pPr>
          </w:p>
          <w:p>
            <w:pPr>
              <w:pStyle w:val="TableParagraph"/>
              <w:ind w:right="170"/>
              <w:jc w:val="both"/>
              <w:rPr>
                <w:sz w:val="24"/>
              </w:rPr>
            </w:pPr>
            <w:r>
              <w:rPr>
                <w:sz w:val="24"/>
              </w:rPr>
              <w:t>Where used, there should generally be a unique combination of PATID, TRIAL_NAME, and</w:t>
            </w:r>
          </w:p>
          <w:p>
            <w:pPr>
              <w:pStyle w:val="TableParagraph"/>
              <w:ind w:right="878"/>
              <w:jc w:val="both"/>
              <w:rPr>
                <w:sz w:val="24"/>
              </w:rPr>
            </w:pPr>
            <w:r>
              <w:rPr>
                <w:sz w:val="24"/>
              </w:rPr>
              <w:t>INVITE_CODE within </w:t>
            </w:r>
            <w:r>
              <w:rPr>
                <w:spacing w:val="-4"/>
                <w:sz w:val="24"/>
              </w:rPr>
              <w:t>each </w:t>
            </w:r>
            <w:r>
              <w:rPr>
                <w:sz w:val="24"/>
              </w:rPr>
              <w:t>DataMart.</w:t>
            </w:r>
          </w:p>
          <w:p>
            <w:pPr>
              <w:pStyle w:val="TableParagraph"/>
              <w:spacing w:before="7"/>
              <w:ind w:left="0"/>
              <w:rPr>
                <w:rFonts w:ascii="Calibri"/>
                <w:b/>
                <w:sz w:val="22"/>
              </w:rPr>
            </w:pPr>
          </w:p>
          <w:p>
            <w:pPr>
              <w:pStyle w:val="TableParagraph"/>
              <w:spacing w:line="270" w:lineRule="atLeast" w:before="1"/>
              <w:ind w:right="210"/>
              <w:rPr>
                <w:sz w:val="24"/>
              </w:rPr>
            </w:pPr>
            <w:r>
              <w:rPr>
                <w:sz w:val="24"/>
              </w:rPr>
              <w:t>For example, this might include “co-enrollment ID strings” for e- mail invites or “verification codes” for letter invites.</w:t>
            </w:r>
          </w:p>
        </w:tc>
        <w:tc>
          <w:tcPr>
            <w:tcW w:w="2159" w:type="dxa"/>
          </w:tcPr>
          <w:p>
            <w:pPr>
              <w:pStyle w:val="TableParagraph"/>
              <w:spacing w:line="270" w:lineRule="exact"/>
              <w:ind w:left="106"/>
              <w:rPr>
                <w:sz w:val="24"/>
              </w:rPr>
            </w:pPr>
            <w:r>
              <w:rPr>
                <w:sz w:val="24"/>
              </w:rPr>
              <w:t>PCORnet</w:t>
            </w:r>
          </w:p>
        </w:tc>
        <w:tc>
          <w:tcPr>
            <w:tcW w:w="4597"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r>
              <w:rPr>
                <w:b/>
                <w:color w:val="FFFFFF"/>
                <w:sz w:val="28"/>
              </w:rPr>
              <w:t>5.13. </w:t>
            </w:r>
            <w:bookmarkStart w:name="_bookmark31" w:id="33"/>
            <w:bookmarkEnd w:id="33"/>
            <w:r>
              <w:rPr>
                <w:b/>
                <w:color w:val="FFFFFF"/>
                <w:sz w:val="28"/>
              </w:rPr>
              <w:t>Ta</w:t>
            </w:r>
            <w:r>
              <w:rPr>
                <w:b/>
                <w:color w:val="FFFFFF"/>
                <w:sz w:val="28"/>
              </w:rPr>
              <w:t>ble: DEATH</w:t>
            </w:r>
          </w:p>
        </w:tc>
      </w:tr>
    </w:tbl>
    <w:p>
      <w:pPr>
        <w:pStyle w:val="BodyText"/>
        <w:spacing w:before="8"/>
        <w:rPr>
          <w:rFonts w:ascii="Calibri"/>
          <w:b/>
          <w:sz w:val="20"/>
        </w:rPr>
      </w:pPr>
      <w:r>
        <w:rPr/>
        <w:pict>
          <v:shape style="position:absolute;margin-left:287.299988pt;margin-top:13.82pt;width:433.55pt;height:70.45pt;mso-position-horizontal-relative:page;mso-position-vertical-relative:paragraph;z-index:-251544576;mso-wrap-distance-left:0;mso-wrap-distance-right:0" type="#_x0000_t202" filled="true" fillcolor="#0f1d60" stroked="false">
            <v:textbox inset="0,0,0,0">
              <w:txbxContent>
                <w:p>
                  <w:pPr>
                    <w:pStyle w:val="BodyText"/>
                    <w:spacing w:before="3"/>
                    <w:rPr>
                      <w:rFonts w:ascii="Calibri"/>
                      <w:b/>
                      <w:sz w:val="31"/>
                    </w:rPr>
                  </w:pPr>
                </w:p>
                <w:p>
                  <w:pPr>
                    <w:spacing w:line="319" w:lineRule="exact" w:before="0"/>
                    <w:ind w:left="136" w:right="0" w:firstLine="0"/>
                    <w:jc w:val="left"/>
                    <w:rPr>
                      <w:b/>
                      <w:sz w:val="28"/>
                    </w:rPr>
                  </w:pPr>
                  <w:r>
                    <w:rPr>
                      <w:b/>
                      <w:color w:val="FFFFFF"/>
                      <w:sz w:val="28"/>
                    </w:rPr>
                    <w:t>DEATH Domain Description:</w:t>
                  </w:r>
                </w:p>
                <w:p>
                  <w:pPr>
                    <w:spacing w:line="319" w:lineRule="exact" w:before="0"/>
                    <w:ind w:left="857" w:right="0" w:firstLine="0"/>
                    <w:jc w:val="left"/>
                    <w:rPr>
                      <w:sz w:val="28"/>
                    </w:rPr>
                  </w:pPr>
                  <w:r>
                    <w:rPr>
                      <w:color w:val="FFFFFF"/>
                      <w:sz w:val="28"/>
                    </w:rPr>
                    <w:t>Reported mortality information for patients.</w:t>
                  </w:r>
                </w:p>
              </w:txbxContent>
            </v:textbox>
            <v:fill type="solid"/>
            <w10:wrap type="topAndBottom"/>
          </v:shape>
        </w:pict>
      </w:r>
    </w:p>
    <w:p>
      <w:pPr>
        <w:pStyle w:val="BodyText"/>
        <w:spacing w:before="8"/>
        <w:rPr>
          <w:rFonts w:ascii="Calibri"/>
          <w:b/>
          <w:sz w:val="17"/>
        </w:rPr>
      </w:pPr>
    </w:p>
    <w:p>
      <w:pPr>
        <w:pStyle w:val="Heading1"/>
        <w:spacing w:before="90"/>
      </w:pPr>
      <w:r>
        <w:rPr/>
        <w:t>Relational Integrity:</w:t>
      </w:r>
    </w:p>
    <w:p>
      <w:pPr>
        <w:pStyle w:val="BodyText"/>
        <w:spacing w:line="274" w:lineRule="exact"/>
        <w:ind w:left="140"/>
      </w:pPr>
      <w:r>
        <w:rPr/>
        <w:t>The DEATH table contains one record per unique combination of PATID and DEATH_SOURCE.</w:t>
      </w:r>
    </w:p>
    <w:p>
      <w:pPr>
        <w:pStyle w:val="BodyText"/>
      </w:pPr>
    </w:p>
    <w:p>
      <w:pPr>
        <w:spacing w:before="1"/>
        <w:ind w:left="140" w:right="0" w:firstLine="0"/>
        <w:jc w:val="left"/>
        <w:rPr>
          <w:sz w:val="24"/>
        </w:rPr>
      </w:pPr>
      <w:r>
        <w:rPr>
          <w:b/>
          <w:sz w:val="24"/>
        </w:rPr>
        <w:t>Composite Primary Key: </w:t>
      </w:r>
      <w:r>
        <w:rPr>
          <w:sz w:val="24"/>
        </w:rPr>
        <w:t>PATID, DEATH_SOURCE</w:t>
      </w:r>
    </w:p>
    <w:p>
      <w:pPr>
        <w:pStyle w:val="BodyText"/>
        <w:spacing w:before="4"/>
      </w:pPr>
    </w:p>
    <w:p>
      <w:pPr>
        <w:pStyle w:val="Heading1"/>
      </w:pPr>
      <w:r>
        <w:rPr/>
        <w:t>Foreign Key:</w:t>
      </w:r>
    </w:p>
    <w:p>
      <w:pPr>
        <w:pStyle w:val="BodyText"/>
        <w:spacing w:line="274" w:lineRule="exact"/>
        <w:ind w:left="140"/>
      </w:pPr>
      <w:r>
        <w:rPr/>
        <w:t>DEATH.PATID is a foreign key to DEMOGRAPHIC.PATID (many-to-one relationship)</w:t>
      </w:r>
    </w:p>
    <w:p>
      <w:pPr>
        <w:pStyle w:val="BodyText"/>
        <w:spacing w:before="5"/>
      </w:pPr>
    </w:p>
    <w:p>
      <w:pPr>
        <w:pStyle w:val="Heading1"/>
      </w:pPr>
      <w:r>
        <w:rPr/>
        <w:t>Constraints (modified in v3.1)</w:t>
      </w:r>
    </w:p>
    <w:p>
      <w:pPr>
        <w:pStyle w:val="BodyText"/>
        <w:spacing w:line="274" w:lineRule="exact"/>
        <w:ind w:left="140"/>
      </w:pPr>
      <w:r>
        <w:rPr/>
        <w:t>PATID + DEATH_SOURCE</w:t>
      </w:r>
      <w:r>
        <w:rPr>
          <w:spacing w:val="-6"/>
        </w:rPr>
        <w:t> </w:t>
      </w:r>
      <w:r>
        <w:rPr/>
        <w:t>(unique)</w:t>
      </w:r>
    </w:p>
    <w:p>
      <w:pPr>
        <w:pStyle w:val="BodyText"/>
        <w:ind w:left="140" w:right="14840"/>
      </w:pPr>
      <w:r>
        <w:rPr/>
        <w:t>PATID (required, not null) DEATH_SOURCE (required, not</w:t>
      </w:r>
      <w:r>
        <w:rPr>
          <w:spacing w:val="-5"/>
        </w:rPr>
        <w:t> </w:t>
      </w:r>
      <w:r>
        <w:rPr>
          <w:spacing w:val="-3"/>
        </w:rPr>
        <w:t>null)</w:t>
      </w:r>
    </w:p>
    <w:p>
      <w:pPr>
        <w:pStyle w:val="BodyText"/>
        <w:spacing w:before="6"/>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DEATH Table Implementation Guidance</w:t>
            </w:r>
          </w:p>
        </w:tc>
      </w:tr>
      <w:tr>
        <w:trPr>
          <w:trHeight w:val="278" w:hRule="atLeast"/>
        </w:trPr>
        <w:tc>
          <w:tcPr>
            <w:tcW w:w="18605" w:type="dxa"/>
            <w:shd w:val="clear" w:color="auto" w:fill="BEBEBE"/>
          </w:tcPr>
          <w:p>
            <w:pPr>
              <w:pStyle w:val="TableParagraph"/>
              <w:spacing w:line="258" w:lineRule="exact"/>
              <w:rPr>
                <w:i/>
                <w:sz w:val="24"/>
              </w:rPr>
            </w:pPr>
            <w:r>
              <w:rPr>
                <w:i/>
                <w:sz w:val="24"/>
              </w:rPr>
              <w:t>Guidance</w:t>
            </w:r>
          </w:p>
        </w:tc>
      </w:tr>
      <w:tr>
        <w:trPr>
          <w:trHeight w:val="1103" w:hRule="atLeast"/>
        </w:trPr>
        <w:tc>
          <w:tcPr>
            <w:tcW w:w="18605" w:type="dxa"/>
          </w:tcPr>
          <w:p>
            <w:pPr>
              <w:pStyle w:val="TableParagraph"/>
              <w:numPr>
                <w:ilvl w:val="0"/>
                <w:numId w:val="97"/>
              </w:numPr>
              <w:tabs>
                <w:tab w:pos="467" w:val="left" w:leader="none"/>
                <w:tab w:pos="468" w:val="left" w:leader="none"/>
              </w:tabs>
              <w:spacing w:line="264" w:lineRule="exact" w:before="0" w:after="0"/>
              <w:ind w:left="467" w:right="0" w:hanging="361"/>
              <w:jc w:val="left"/>
              <w:rPr>
                <w:sz w:val="22"/>
              </w:rPr>
            </w:pPr>
            <w:r>
              <w:rPr>
                <w:sz w:val="22"/>
              </w:rPr>
              <w:t>One patient may potentially have multiple records in this table because their death may be reported by different</w:t>
            </w:r>
            <w:r>
              <w:rPr>
                <w:spacing w:val="-13"/>
                <w:sz w:val="22"/>
              </w:rPr>
              <w:t> </w:t>
            </w:r>
            <w:r>
              <w:rPr>
                <w:sz w:val="22"/>
              </w:rPr>
              <w:t>sources.</w:t>
            </w:r>
          </w:p>
          <w:p>
            <w:pPr>
              <w:pStyle w:val="TableParagraph"/>
              <w:numPr>
                <w:ilvl w:val="0"/>
                <w:numId w:val="97"/>
              </w:numPr>
              <w:tabs>
                <w:tab w:pos="467" w:val="left" w:leader="none"/>
                <w:tab w:pos="468" w:val="left" w:leader="none"/>
              </w:tabs>
              <w:spacing w:line="273" w:lineRule="auto" w:before="37" w:after="0"/>
              <w:ind w:left="467" w:right="341" w:hanging="360"/>
              <w:jc w:val="left"/>
              <w:rPr>
                <w:sz w:val="22"/>
              </w:rPr>
            </w:pPr>
            <w:r>
              <w:rPr>
                <w:sz w:val="22"/>
              </w:rPr>
              <w:t>Deaths represented in the ENCOUNTER.DISCHARGE_DISPOSITION and ENCOUNTER.DISCHARGE_STATUS would generally be expected to be present in this table (see field-level guidance for DEATH.DEATH_SOURCE).</w:t>
            </w:r>
          </w:p>
        </w:tc>
      </w:tr>
    </w:tbl>
    <w:p>
      <w:pPr>
        <w:pStyle w:val="BodyText"/>
        <w:rPr>
          <w:sz w:val="20"/>
        </w:rPr>
      </w:pPr>
    </w:p>
    <w:p>
      <w:pPr>
        <w:pStyle w:val="BodyText"/>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1558"/>
        <w:gridCol w:w="1700"/>
        <w:gridCol w:w="2866"/>
        <w:gridCol w:w="3032"/>
        <w:gridCol w:w="2607"/>
        <w:gridCol w:w="4148"/>
      </w:tblGrid>
      <w:tr>
        <w:trPr>
          <w:trHeight w:val="319" w:hRule="atLeast"/>
        </w:trPr>
        <w:tc>
          <w:tcPr>
            <w:tcW w:w="18715" w:type="dxa"/>
            <w:gridSpan w:val="7"/>
            <w:tcBorders>
              <w:bottom w:val="single" w:sz="6" w:space="0" w:color="000000"/>
            </w:tcBorders>
          </w:tcPr>
          <w:p>
            <w:pPr>
              <w:pStyle w:val="TableParagraph"/>
              <w:spacing w:line="299" w:lineRule="exact"/>
              <w:rPr>
                <w:b/>
                <w:sz w:val="28"/>
              </w:rPr>
            </w:pPr>
            <w:r>
              <w:rPr>
                <w:b/>
                <w:sz w:val="28"/>
              </w:rPr>
              <w:t>DEATH Table Specification</w:t>
            </w:r>
          </w:p>
        </w:tc>
      </w:tr>
      <w:tr>
        <w:trPr>
          <w:trHeight w:val="618" w:hRule="atLeast"/>
        </w:trPr>
        <w:tc>
          <w:tcPr>
            <w:tcW w:w="2804" w:type="dxa"/>
            <w:tcBorders>
              <w:top w:val="single" w:sz="6" w:space="0" w:color="000000"/>
            </w:tcBorders>
            <w:shd w:val="clear" w:color="auto" w:fill="BEBEBE"/>
          </w:tcPr>
          <w:p>
            <w:pPr>
              <w:pStyle w:val="TableParagraph"/>
              <w:spacing w:line="270" w:lineRule="exact"/>
              <w:rPr>
                <w:i/>
                <w:sz w:val="24"/>
              </w:rPr>
            </w:pPr>
            <w:r>
              <w:rPr>
                <w:i/>
                <w:sz w:val="24"/>
              </w:rPr>
              <w:t>Field Name</w:t>
            </w:r>
          </w:p>
        </w:tc>
        <w:tc>
          <w:tcPr>
            <w:tcW w:w="1558" w:type="dxa"/>
            <w:tcBorders>
              <w:top w:val="single" w:sz="6" w:space="0" w:color="000000"/>
            </w:tcBorders>
            <w:shd w:val="clear" w:color="auto" w:fill="BEBEBE"/>
          </w:tcPr>
          <w:p>
            <w:pPr>
              <w:pStyle w:val="TableParagraph"/>
              <w:ind w:right="94"/>
              <w:rPr>
                <w:i/>
                <w:sz w:val="24"/>
              </w:rPr>
            </w:pPr>
            <w:r>
              <w:rPr>
                <w:i/>
                <w:sz w:val="24"/>
              </w:rPr>
              <w:t>RDBMS Data </w:t>
            </w:r>
            <w:r>
              <w:rPr>
                <w:i/>
                <w:sz w:val="24"/>
              </w:rPr>
              <w:t>Type</w:t>
            </w:r>
          </w:p>
        </w:tc>
        <w:tc>
          <w:tcPr>
            <w:tcW w:w="1700" w:type="dxa"/>
            <w:tcBorders>
              <w:top w:val="single" w:sz="6" w:space="0" w:color="000000"/>
            </w:tcBorders>
            <w:shd w:val="clear" w:color="auto" w:fill="BEBEBE"/>
          </w:tcPr>
          <w:p>
            <w:pPr>
              <w:pStyle w:val="TableParagraph"/>
              <w:spacing w:line="270" w:lineRule="exact"/>
              <w:ind w:left="106"/>
              <w:rPr>
                <w:i/>
                <w:sz w:val="24"/>
              </w:rPr>
            </w:pPr>
            <w:r>
              <w:rPr>
                <w:i/>
                <w:sz w:val="24"/>
              </w:rPr>
              <w:t>SAS Data Type</w:t>
            </w:r>
          </w:p>
        </w:tc>
        <w:tc>
          <w:tcPr>
            <w:tcW w:w="2866" w:type="dxa"/>
            <w:tcBorders>
              <w:top w:val="single" w:sz="6" w:space="0" w:color="000000"/>
            </w:tcBorders>
            <w:shd w:val="clear" w:color="auto" w:fill="BEBEBE"/>
          </w:tcPr>
          <w:p>
            <w:pPr>
              <w:pStyle w:val="TableParagraph"/>
              <w:spacing w:line="202" w:lineRule="exact"/>
              <w:ind w:left="106"/>
              <w:rPr>
                <w:i/>
                <w:sz w:val="18"/>
              </w:rPr>
            </w:pPr>
            <w:r>
              <w:rPr>
                <w:i/>
                <w:sz w:val="18"/>
              </w:rPr>
              <w:t>Predefined Value Sets and</w:t>
            </w:r>
          </w:p>
          <w:p>
            <w:pPr>
              <w:pStyle w:val="TableParagraph"/>
              <w:spacing w:line="206" w:lineRule="exact" w:before="3"/>
              <w:ind w:left="106" w:right="385"/>
              <w:rPr>
                <w:i/>
                <w:sz w:val="18"/>
              </w:rPr>
            </w:pPr>
            <w:r>
              <w:rPr>
                <w:i/>
                <w:sz w:val="18"/>
              </w:rPr>
              <w:t>Descriptive Text for Categorical </w:t>
            </w:r>
            <w:r>
              <w:rPr>
                <w:i/>
                <w:sz w:val="18"/>
              </w:rPr>
              <w:t>Fields</w:t>
            </w:r>
          </w:p>
        </w:tc>
        <w:tc>
          <w:tcPr>
            <w:tcW w:w="3032" w:type="dxa"/>
            <w:tcBorders>
              <w:top w:val="single" w:sz="6" w:space="0" w:color="000000"/>
            </w:tcBorders>
            <w:shd w:val="clear" w:color="auto" w:fill="BEBEBE"/>
          </w:tcPr>
          <w:p>
            <w:pPr>
              <w:pStyle w:val="TableParagraph"/>
              <w:spacing w:line="270" w:lineRule="exact"/>
              <w:ind w:left="106"/>
              <w:rPr>
                <w:i/>
                <w:sz w:val="24"/>
              </w:rPr>
            </w:pPr>
            <w:r>
              <w:rPr>
                <w:i/>
                <w:sz w:val="24"/>
              </w:rPr>
              <w:t>Definition / Comments</w:t>
            </w:r>
          </w:p>
        </w:tc>
        <w:tc>
          <w:tcPr>
            <w:tcW w:w="2607" w:type="dxa"/>
            <w:tcBorders>
              <w:top w:val="single" w:sz="6" w:space="0" w:color="000000"/>
            </w:tcBorders>
            <w:shd w:val="clear" w:color="auto" w:fill="BEBEBE"/>
          </w:tcPr>
          <w:p>
            <w:pPr>
              <w:pStyle w:val="TableParagraph"/>
              <w:ind w:left="105" w:right="1145"/>
              <w:rPr>
                <w:i/>
                <w:sz w:val="24"/>
              </w:rPr>
            </w:pPr>
            <w:r>
              <w:rPr>
                <w:i/>
                <w:sz w:val="24"/>
              </w:rPr>
              <w:t>Data Element </w:t>
            </w:r>
            <w:r>
              <w:rPr>
                <w:i/>
                <w:sz w:val="24"/>
              </w:rPr>
              <w:t>Provenance</w:t>
            </w:r>
          </w:p>
        </w:tc>
        <w:tc>
          <w:tcPr>
            <w:tcW w:w="4148" w:type="dxa"/>
            <w:tcBorders>
              <w:top w:val="single" w:sz="6" w:space="0" w:color="000000"/>
            </w:tcBorders>
            <w:shd w:val="clear" w:color="auto" w:fill="BEBEBE"/>
          </w:tcPr>
          <w:p>
            <w:pPr>
              <w:pStyle w:val="TableParagraph"/>
              <w:spacing w:line="270" w:lineRule="exact"/>
              <w:ind w:left="105"/>
              <w:rPr>
                <w:i/>
                <w:sz w:val="24"/>
              </w:rPr>
            </w:pPr>
            <w:r>
              <w:rPr>
                <w:i/>
                <w:sz w:val="24"/>
              </w:rPr>
              <w:t>Field-level Implementation Guidance</w:t>
            </w:r>
          </w:p>
        </w:tc>
      </w:tr>
      <w:tr>
        <w:trPr>
          <w:trHeight w:val="829" w:hRule="atLeast"/>
        </w:trPr>
        <w:tc>
          <w:tcPr>
            <w:tcW w:w="2804" w:type="dxa"/>
          </w:tcPr>
          <w:p>
            <w:pPr>
              <w:pStyle w:val="TableParagraph"/>
              <w:spacing w:line="270" w:lineRule="exact"/>
              <w:rPr>
                <w:sz w:val="24"/>
              </w:rPr>
            </w:pPr>
            <w:r>
              <w:rPr>
                <w:sz w:val="24"/>
              </w:rPr>
              <w:t>PATID</w:t>
            </w:r>
          </w:p>
        </w:tc>
        <w:tc>
          <w:tcPr>
            <w:tcW w:w="1558" w:type="dxa"/>
          </w:tcPr>
          <w:p>
            <w:pPr>
              <w:pStyle w:val="TableParagraph"/>
              <w:spacing w:line="270" w:lineRule="exact"/>
              <w:rPr>
                <w:sz w:val="24"/>
              </w:rPr>
            </w:pPr>
            <w:r>
              <w:rPr>
                <w:sz w:val="24"/>
              </w:rPr>
              <w:t>RDBMS</w:t>
            </w:r>
          </w:p>
          <w:p>
            <w:pPr>
              <w:pStyle w:val="TableParagraph"/>
              <w:rPr>
                <w:sz w:val="24"/>
              </w:rPr>
            </w:pPr>
            <w:r>
              <w:rPr>
                <w:sz w:val="24"/>
              </w:rPr>
              <w:t>Text(x)</w:t>
            </w:r>
          </w:p>
        </w:tc>
        <w:tc>
          <w:tcPr>
            <w:tcW w:w="1700" w:type="dxa"/>
          </w:tcPr>
          <w:p>
            <w:pPr>
              <w:pStyle w:val="TableParagraph"/>
              <w:spacing w:line="270" w:lineRule="exact"/>
              <w:ind w:left="106"/>
              <w:rPr>
                <w:sz w:val="24"/>
              </w:rPr>
            </w:pPr>
            <w:r>
              <w:rPr>
                <w:sz w:val="24"/>
              </w:rPr>
              <w:t>SAS Char(x)</w:t>
            </w:r>
          </w:p>
        </w:tc>
        <w:tc>
          <w:tcPr>
            <w:tcW w:w="2866" w:type="dxa"/>
          </w:tcPr>
          <w:p>
            <w:pPr>
              <w:pStyle w:val="TableParagraph"/>
              <w:spacing w:line="270" w:lineRule="exact"/>
              <w:ind w:left="106"/>
              <w:rPr>
                <w:sz w:val="24"/>
              </w:rPr>
            </w:pPr>
            <w:r>
              <w:rPr>
                <w:sz w:val="24"/>
              </w:rPr>
              <w:t>.</w:t>
            </w:r>
          </w:p>
        </w:tc>
        <w:tc>
          <w:tcPr>
            <w:tcW w:w="3032" w:type="dxa"/>
          </w:tcPr>
          <w:p>
            <w:pPr>
              <w:pStyle w:val="TableParagraph"/>
              <w:ind w:left="106" w:right="176"/>
              <w:rPr>
                <w:sz w:val="24"/>
              </w:rPr>
            </w:pPr>
            <w:r>
              <w:rPr>
                <w:sz w:val="24"/>
              </w:rPr>
              <w:t>Arbitrary person-level identifier used to link across</w:t>
            </w:r>
          </w:p>
          <w:p>
            <w:pPr>
              <w:pStyle w:val="TableParagraph"/>
              <w:spacing w:line="264" w:lineRule="exact"/>
              <w:ind w:left="106"/>
              <w:rPr>
                <w:sz w:val="24"/>
              </w:rPr>
            </w:pPr>
            <w:r>
              <w:rPr>
                <w:sz w:val="24"/>
              </w:rPr>
              <w:t>tables.</w:t>
            </w:r>
          </w:p>
        </w:tc>
        <w:tc>
          <w:tcPr>
            <w:tcW w:w="2607" w:type="dxa"/>
          </w:tcPr>
          <w:p>
            <w:pPr>
              <w:pStyle w:val="TableParagraph"/>
              <w:spacing w:line="270" w:lineRule="exact"/>
              <w:ind w:left="105"/>
              <w:rPr>
                <w:sz w:val="24"/>
              </w:rPr>
            </w:pPr>
            <w:r>
              <w:rPr>
                <w:sz w:val="24"/>
              </w:rPr>
              <w:t>MSCDM v4.0</w:t>
            </w:r>
          </w:p>
        </w:tc>
        <w:tc>
          <w:tcPr>
            <w:tcW w:w="4148" w:type="dxa"/>
          </w:tcPr>
          <w:p>
            <w:pPr>
              <w:pStyle w:val="TableParagraph"/>
              <w:spacing w:line="242" w:lineRule="auto"/>
              <w:ind w:left="105" w:right="200"/>
              <w:rPr>
                <w:sz w:val="22"/>
              </w:rPr>
            </w:pPr>
            <w:r>
              <w:rPr>
                <w:sz w:val="22"/>
              </w:rPr>
              <w:t>All PATIDs in this table must be present in the DEMOGRAPHIC table.</w:t>
            </w:r>
          </w:p>
        </w:tc>
      </w:tr>
    </w:tbl>
    <w:p>
      <w:pPr>
        <w:spacing w:after="0" w:line="242" w:lineRule="auto"/>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1558"/>
        <w:gridCol w:w="1700"/>
        <w:gridCol w:w="2866"/>
        <w:gridCol w:w="3032"/>
        <w:gridCol w:w="2607"/>
        <w:gridCol w:w="4148"/>
      </w:tblGrid>
      <w:tr>
        <w:trPr>
          <w:trHeight w:val="321" w:hRule="atLeast"/>
        </w:trPr>
        <w:tc>
          <w:tcPr>
            <w:tcW w:w="18715" w:type="dxa"/>
            <w:gridSpan w:val="7"/>
          </w:tcPr>
          <w:p>
            <w:pPr>
              <w:pStyle w:val="TableParagraph"/>
              <w:spacing w:line="301" w:lineRule="exact"/>
              <w:rPr>
                <w:b/>
                <w:sz w:val="28"/>
              </w:rPr>
            </w:pPr>
            <w:r>
              <w:rPr>
                <w:b/>
                <w:sz w:val="28"/>
              </w:rPr>
              <w:t>DEATH Table Specification</w:t>
            </w:r>
          </w:p>
        </w:tc>
      </w:tr>
      <w:tr>
        <w:trPr>
          <w:trHeight w:val="621" w:hRule="atLeast"/>
        </w:trPr>
        <w:tc>
          <w:tcPr>
            <w:tcW w:w="2804" w:type="dxa"/>
            <w:shd w:val="clear" w:color="auto" w:fill="BEBEBE"/>
          </w:tcPr>
          <w:p>
            <w:pPr>
              <w:pStyle w:val="TableParagraph"/>
              <w:spacing w:line="270" w:lineRule="exact"/>
              <w:rPr>
                <w:i/>
                <w:sz w:val="24"/>
              </w:rPr>
            </w:pPr>
            <w:r>
              <w:rPr>
                <w:i/>
                <w:sz w:val="24"/>
              </w:rPr>
              <w:t>Field Name</w:t>
            </w:r>
          </w:p>
        </w:tc>
        <w:tc>
          <w:tcPr>
            <w:tcW w:w="1558" w:type="dxa"/>
            <w:shd w:val="clear" w:color="auto" w:fill="BEBEBE"/>
          </w:tcPr>
          <w:p>
            <w:pPr>
              <w:pStyle w:val="TableParagraph"/>
              <w:ind w:right="94"/>
              <w:rPr>
                <w:i/>
                <w:sz w:val="24"/>
              </w:rPr>
            </w:pPr>
            <w:r>
              <w:rPr>
                <w:i/>
                <w:sz w:val="24"/>
              </w:rPr>
              <w:t>RDBMS Data </w:t>
            </w:r>
            <w:r>
              <w:rPr>
                <w:i/>
                <w:sz w:val="24"/>
              </w:rPr>
              <w:t>Type</w:t>
            </w:r>
          </w:p>
        </w:tc>
        <w:tc>
          <w:tcPr>
            <w:tcW w:w="1700" w:type="dxa"/>
            <w:shd w:val="clear" w:color="auto" w:fill="BEBEBE"/>
          </w:tcPr>
          <w:p>
            <w:pPr>
              <w:pStyle w:val="TableParagraph"/>
              <w:spacing w:line="270" w:lineRule="exact"/>
              <w:ind w:left="106"/>
              <w:rPr>
                <w:i/>
                <w:sz w:val="24"/>
              </w:rPr>
            </w:pPr>
            <w:r>
              <w:rPr>
                <w:i/>
                <w:sz w:val="24"/>
              </w:rPr>
              <w:t>SAS Data Type</w:t>
            </w:r>
          </w:p>
        </w:tc>
        <w:tc>
          <w:tcPr>
            <w:tcW w:w="2866" w:type="dxa"/>
            <w:shd w:val="clear" w:color="auto" w:fill="BEBEBE"/>
          </w:tcPr>
          <w:p>
            <w:pPr>
              <w:pStyle w:val="TableParagraph"/>
              <w:spacing w:line="202" w:lineRule="exact"/>
              <w:ind w:left="106"/>
              <w:rPr>
                <w:i/>
                <w:sz w:val="18"/>
              </w:rPr>
            </w:pPr>
            <w:r>
              <w:rPr>
                <w:i/>
                <w:sz w:val="18"/>
              </w:rPr>
              <w:t>Predefined Value Sets and</w:t>
            </w:r>
          </w:p>
          <w:p>
            <w:pPr>
              <w:pStyle w:val="TableParagraph"/>
              <w:spacing w:line="206" w:lineRule="exact" w:before="5"/>
              <w:ind w:left="106" w:right="385"/>
              <w:rPr>
                <w:i/>
                <w:sz w:val="18"/>
              </w:rPr>
            </w:pPr>
            <w:r>
              <w:rPr>
                <w:i/>
                <w:sz w:val="18"/>
              </w:rPr>
              <w:t>Descriptive Text for Categorical </w:t>
            </w:r>
            <w:r>
              <w:rPr>
                <w:i/>
                <w:sz w:val="18"/>
              </w:rPr>
              <w:t>Fields</w:t>
            </w:r>
          </w:p>
        </w:tc>
        <w:tc>
          <w:tcPr>
            <w:tcW w:w="3032" w:type="dxa"/>
            <w:shd w:val="clear" w:color="auto" w:fill="BEBEBE"/>
          </w:tcPr>
          <w:p>
            <w:pPr>
              <w:pStyle w:val="TableParagraph"/>
              <w:spacing w:line="270" w:lineRule="exact"/>
              <w:ind w:left="106"/>
              <w:rPr>
                <w:i/>
                <w:sz w:val="24"/>
              </w:rPr>
            </w:pPr>
            <w:r>
              <w:rPr>
                <w:i/>
                <w:sz w:val="24"/>
              </w:rPr>
              <w:t>Definition / Comments</w:t>
            </w:r>
          </w:p>
        </w:tc>
        <w:tc>
          <w:tcPr>
            <w:tcW w:w="2607" w:type="dxa"/>
            <w:shd w:val="clear" w:color="auto" w:fill="BEBEBE"/>
          </w:tcPr>
          <w:p>
            <w:pPr>
              <w:pStyle w:val="TableParagraph"/>
              <w:ind w:left="105" w:right="1145"/>
              <w:rPr>
                <w:i/>
                <w:sz w:val="24"/>
              </w:rPr>
            </w:pPr>
            <w:r>
              <w:rPr>
                <w:i/>
                <w:sz w:val="24"/>
              </w:rPr>
              <w:t>Data Element </w:t>
            </w:r>
            <w:r>
              <w:rPr>
                <w:i/>
                <w:sz w:val="24"/>
              </w:rPr>
              <w:t>Provenance</w:t>
            </w:r>
          </w:p>
        </w:tc>
        <w:tc>
          <w:tcPr>
            <w:tcW w:w="4148" w:type="dxa"/>
            <w:shd w:val="clear" w:color="auto" w:fill="BEBEBE"/>
          </w:tcPr>
          <w:p>
            <w:pPr>
              <w:pStyle w:val="TableParagraph"/>
              <w:spacing w:line="270" w:lineRule="exact"/>
              <w:ind w:left="105"/>
              <w:rPr>
                <w:i/>
                <w:sz w:val="24"/>
              </w:rPr>
            </w:pPr>
            <w:r>
              <w:rPr>
                <w:i/>
                <w:sz w:val="24"/>
              </w:rPr>
              <w:t>Field-level Implementation Guidance</w:t>
            </w:r>
          </w:p>
        </w:tc>
      </w:tr>
      <w:tr>
        <w:trPr>
          <w:trHeight w:val="827" w:hRule="atLeast"/>
        </w:trPr>
        <w:tc>
          <w:tcPr>
            <w:tcW w:w="2804" w:type="dxa"/>
          </w:tcPr>
          <w:p>
            <w:pPr>
              <w:pStyle w:val="TableParagraph"/>
              <w:spacing w:line="270" w:lineRule="exact"/>
              <w:rPr>
                <w:sz w:val="24"/>
              </w:rPr>
            </w:pPr>
            <w:r>
              <w:rPr>
                <w:sz w:val="24"/>
              </w:rPr>
              <w:t>DEATH_DATE</w:t>
            </w:r>
          </w:p>
        </w:tc>
        <w:tc>
          <w:tcPr>
            <w:tcW w:w="1558" w:type="dxa"/>
          </w:tcPr>
          <w:p>
            <w:pPr>
              <w:pStyle w:val="TableParagraph"/>
              <w:spacing w:line="270" w:lineRule="exact"/>
              <w:rPr>
                <w:sz w:val="24"/>
              </w:rPr>
            </w:pPr>
            <w:r>
              <w:rPr>
                <w:sz w:val="24"/>
              </w:rPr>
              <w:t>RDBMS</w:t>
            </w:r>
          </w:p>
          <w:p>
            <w:pPr>
              <w:pStyle w:val="TableParagraph"/>
              <w:rPr>
                <w:sz w:val="24"/>
              </w:rPr>
            </w:pPr>
            <w:r>
              <w:rPr>
                <w:sz w:val="24"/>
              </w:rPr>
              <w:t>Date</w:t>
            </w:r>
          </w:p>
        </w:tc>
        <w:tc>
          <w:tcPr>
            <w:tcW w:w="1700" w:type="dxa"/>
          </w:tcPr>
          <w:p>
            <w:pPr>
              <w:pStyle w:val="TableParagraph"/>
              <w:ind w:left="106" w:right="564"/>
              <w:rPr>
                <w:sz w:val="24"/>
              </w:rPr>
            </w:pPr>
            <w:r>
              <w:rPr>
                <w:sz w:val="24"/>
              </w:rPr>
              <w:t>SAS Date (Numeric)</w:t>
            </w:r>
          </w:p>
        </w:tc>
        <w:tc>
          <w:tcPr>
            <w:tcW w:w="2866" w:type="dxa"/>
          </w:tcPr>
          <w:p>
            <w:pPr>
              <w:pStyle w:val="TableParagraph"/>
              <w:ind w:left="0"/>
              <w:rPr>
                <w:sz w:val="22"/>
              </w:rPr>
            </w:pPr>
          </w:p>
        </w:tc>
        <w:tc>
          <w:tcPr>
            <w:tcW w:w="3032" w:type="dxa"/>
          </w:tcPr>
          <w:p>
            <w:pPr>
              <w:pStyle w:val="TableParagraph"/>
              <w:spacing w:line="270" w:lineRule="exact"/>
              <w:ind w:left="106"/>
              <w:rPr>
                <w:sz w:val="24"/>
              </w:rPr>
            </w:pPr>
            <w:r>
              <w:rPr>
                <w:sz w:val="24"/>
              </w:rPr>
              <w:t>Date of death.</w:t>
            </w:r>
          </w:p>
        </w:tc>
        <w:tc>
          <w:tcPr>
            <w:tcW w:w="2607" w:type="dxa"/>
          </w:tcPr>
          <w:p>
            <w:pPr>
              <w:pStyle w:val="TableParagraph"/>
              <w:ind w:left="105" w:right="119"/>
              <w:rPr>
                <w:sz w:val="24"/>
              </w:rPr>
            </w:pPr>
            <w:r>
              <w:rPr>
                <w:sz w:val="24"/>
              </w:rPr>
              <w:t>MSCDM v4.0 with modified field name and</w:t>
            </w:r>
          </w:p>
          <w:p>
            <w:pPr>
              <w:pStyle w:val="TableParagraph"/>
              <w:spacing w:line="261" w:lineRule="exact"/>
              <w:ind w:left="105"/>
              <w:rPr>
                <w:sz w:val="24"/>
              </w:rPr>
            </w:pPr>
            <w:r>
              <w:rPr>
                <w:sz w:val="24"/>
              </w:rPr>
              <w:t>data type</w:t>
            </w:r>
          </w:p>
        </w:tc>
        <w:tc>
          <w:tcPr>
            <w:tcW w:w="4148" w:type="dxa"/>
          </w:tcPr>
          <w:p>
            <w:pPr>
              <w:pStyle w:val="TableParagraph"/>
              <w:ind w:left="105" w:right="90"/>
              <w:rPr>
                <w:sz w:val="22"/>
              </w:rPr>
            </w:pPr>
            <w:r>
              <w:rPr>
                <w:sz w:val="22"/>
              </w:rPr>
              <w:t>If the death date is completely unknown (e.g., fully imputed), partners should leave it blank.</w:t>
            </w:r>
          </w:p>
        </w:tc>
      </w:tr>
      <w:tr>
        <w:trPr>
          <w:trHeight w:val="2208" w:hRule="atLeast"/>
        </w:trPr>
        <w:tc>
          <w:tcPr>
            <w:tcW w:w="2804" w:type="dxa"/>
          </w:tcPr>
          <w:p>
            <w:pPr>
              <w:pStyle w:val="TableParagraph"/>
              <w:spacing w:line="273" w:lineRule="exact"/>
              <w:rPr>
                <w:sz w:val="24"/>
              </w:rPr>
            </w:pPr>
            <w:r>
              <w:rPr>
                <w:sz w:val="24"/>
              </w:rPr>
              <w:t>DEATH_DATE_IMPUTE</w:t>
            </w:r>
          </w:p>
        </w:tc>
        <w:tc>
          <w:tcPr>
            <w:tcW w:w="1558" w:type="dxa"/>
          </w:tcPr>
          <w:p>
            <w:pPr>
              <w:pStyle w:val="TableParagraph"/>
              <w:spacing w:line="273" w:lineRule="exact"/>
              <w:rPr>
                <w:sz w:val="24"/>
              </w:rPr>
            </w:pPr>
            <w:r>
              <w:rPr>
                <w:sz w:val="24"/>
              </w:rPr>
              <w:t>RDBMS</w:t>
            </w:r>
          </w:p>
          <w:p>
            <w:pPr>
              <w:pStyle w:val="TableParagraph"/>
              <w:rPr>
                <w:sz w:val="24"/>
              </w:rPr>
            </w:pPr>
            <w:r>
              <w:rPr>
                <w:sz w:val="24"/>
              </w:rPr>
              <w:t>Text(2)</w:t>
            </w:r>
          </w:p>
        </w:tc>
        <w:tc>
          <w:tcPr>
            <w:tcW w:w="1700" w:type="dxa"/>
          </w:tcPr>
          <w:p>
            <w:pPr>
              <w:pStyle w:val="TableParagraph"/>
              <w:spacing w:line="273" w:lineRule="exact"/>
              <w:ind w:left="106"/>
              <w:rPr>
                <w:sz w:val="24"/>
              </w:rPr>
            </w:pPr>
            <w:r>
              <w:rPr>
                <w:sz w:val="24"/>
              </w:rPr>
              <w:t>SAS Char(2)</w:t>
            </w:r>
          </w:p>
        </w:tc>
        <w:tc>
          <w:tcPr>
            <w:tcW w:w="2866" w:type="dxa"/>
          </w:tcPr>
          <w:p>
            <w:pPr>
              <w:pStyle w:val="TableParagraph"/>
              <w:ind w:left="106" w:right="481"/>
              <w:rPr>
                <w:sz w:val="24"/>
              </w:rPr>
            </w:pPr>
            <w:r>
              <w:rPr>
                <w:sz w:val="24"/>
              </w:rPr>
              <w:t>B=Both month and day imputed</w:t>
            </w:r>
          </w:p>
          <w:p>
            <w:pPr>
              <w:pStyle w:val="TableParagraph"/>
              <w:ind w:left="106" w:right="855"/>
              <w:rPr>
                <w:sz w:val="24"/>
              </w:rPr>
            </w:pPr>
            <w:r>
              <w:rPr>
                <w:sz w:val="24"/>
              </w:rPr>
              <w:t>D=Day imputed M=Month imputed N=Not imputed NI=No information</w:t>
            </w:r>
          </w:p>
          <w:p>
            <w:pPr>
              <w:pStyle w:val="TableParagraph"/>
              <w:spacing w:line="270" w:lineRule="atLeast"/>
              <w:ind w:left="106" w:right="1301"/>
              <w:rPr>
                <w:sz w:val="24"/>
              </w:rPr>
            </w:pPr>
            <w:r>
              <w:rPr>
                <w:sz w:val="24"/>
              </w:rPr>
              <w:t>UN=Unknown OT=Other</w:t>
            </w:r>
          </w:p>
        </w:tc>
        <w:tc>
          <w:tcPr>
            <w:tcW w:w="3032" w:type="dxa"/>
          </w:tcPr>
          <w:p>
            <w:pPr>
              <w:pStyle w:val="TableParagraph"/>
              <w:ind w:left="106" w:right="183"/>
              <w:rPr>
                <w:sz w:val="24"/>
              </w:rPr>
            </w:pPr>
            <w:r>
              <w:rPr>
                <w:sz w:val="24"/>
              </w:rPr>
              <w:t>When date of death is imputed, this field indicates which parts of the date were imputed.</w:t>
            </w:r>
          </w:p>
        </w:tc>
        <w:tc>
          <w:tcPr>
            <w:tcW w:w="2607" w:type="dxa"/>
          </w:tcPr>
          <w:p>
            <w:pPr>
              <w:pStyle w:val="TableParagraph"/>
              <w:ind w:left="105" w:right="119"/>
              <w:rPr>
                <w:sz w:val="24"/>
              </w:rPr>
            </w:pPr>
            <w:r>
              <w:rPr>
                <w:sz w:val="24"/>
              </w:rPr>
              <w:t>MSCDM v4.0 with modified field name and valueset</w:t>
            </w:r>
          </w:p>
        </w:tc>
        <w:tc>
          <w:tcPr>
            <w:tcW w:w="4148" w:type="dxa"/>
          </w:tcPr>
          <w:p>
            <w:pPr>
              <w:pStyle w:val="TableParagraph"/>
              <w:ind w:left="105" w:right="115"/>
              <w:rPr>
                <w:sz w:val="22"/>
              </w:rPr>
            </w:pPr>
            <w:r>
              <w:rPr>
                <w:sz w:val="22"/>
              </w:rPr>
              <w:t>This field is a derived attribute and is not expected to be an explicit data field within a source system</w:t>
            </w:r>
          </w:p>
        </w:tc>
      </w:tr>
      <w:tr>
        <w:trPr>
          <w:trHeight w:val="3400" w:hRule="atLeast"/>
        </w:trPr>
        <w:tc>
          <w:tcPr>
            <w:tcW w:w="2804" w:type="dxa"/>
          </w:tcPr>
          <w:p>
            <w:pPr>
              <w:pStyle w:val="TableParagraph"/>
              <w:spacing w:line="273" w:lineRule="exact"/>
              <w:rPr>
                <w:sz w:val="24"/>
              </w:rPr>
            </w:pPr>
            <w:r>
              <w:rPr>
                <w:sz w:val="24"/>
              </w:rPr>
              <w:t>DEATH_SOURCE</w:t>
            </w:r>
          </w:p>
        </w:tc>
        <w:tc>
          <w:tcPr>
            <w:tcW w:w="1558" w:type="dxa"/>
          </w:tcPr>
          <w:p>
            <w:pPr>
              <w:pStyle w:val="TableParagraph"/>
              <w:spacing w:line="273" w:lineRule="exact"/>
              <w:rPr>
                <w:sz w:val="24"/>
              </w:rPr>
            </w:pPr>
            <w:r>
              <w:rPr>
                <w:sz w:val="24"/>
              </w:rPr>
              <w:t>RDBMS</w:t>
            </w:r>
          </w:p>
          <w:p>
            <w:pPr>
              <w:pStyle w:val="TableParagraph"/>
              <w:rPr>
                <w:sz w:val="24"/>
              </w:rPr>
            </w:pPr>
            <w:r>
              <w:rPr>
                <w:sz w:val="24"/>
              </w:rPr>
              <w:t>Text(2)</w:t>
            </w:r>
          </w:p>
        </w:tc>
        <w:tc>
          <w:tcPr>
            <w:tcW w:w="1700" w:type="dxa"/>
          </w:tcPr>
          <w:p>
            <w:pPr>
              <w:pStyle w:val="TableParagraph"/>
              <w:spacing w:line="273" w:lineRule="exact"/>
              <w:ind w:left="106"/>
              <w:rPr>
                <w:sz w:val="24"/>
              </w:rPr>
            </w:pPr>
            <w:r>
              <w:rPr>
                <w:sz w:val="24"/>
              </w:rPr>
              <w:t>SAS Char(2)</w:t>
            </w:r>
          </w:p>
        </w:tc>
        <w:tc>
          <w:tcPr>
            <w:tcW w:w="2866" w:type="dxa"/>
          </w:tcPr>
          <w:p>
            <w:pPr>
              <w:pStyle w:val="TableParagraph"/>
              <w:ind w:left="106" w:right="355"/>
              <w:rPr>
                <w:sz w:val="24"/>
              </w:rPr>
            </w:pPr>
            <w:r>
              <w:rPr>
                <w:sz w:val="24"/>
              </w:rPr>
              <w:t>L=Other, locally </w:t>
            </w:r>
            <w:r>
              <w:rPr>
                <w:spacing w:val="-4"/>
                <w:sz w:val="24"/>
              </w:rPr>
              <w:t>defined </w:t>
            </w:r>
            <w:r>
              <w:rPr>
                <w:sz w:val="24"/>
              </w:rPr>
              <w:t>N=National Death Index D=Social Security S=State Death files T=Tumor</w:t>
            </w:r>
            <w:r>
              <w:rPr>
                <w:spacing w:val="-1"/>
                <w:sz w:val="24"/>
              </w:rPr>
              <w:t> </w:t>
            </w:r>
            <w:r>
              <w:rPr>
                <w:sz w:val="24"/>
              </w:rPr>
              <w:t>data</w:t>
            </w:r>
          </w:p>
          <w:p>
            <w:pPr>
              <w:pStyle w:val="TableParagraph"/>
              <w:tabs>
                <w:tab w:pos="2785" w:val="left" w:leader="none"/>
              </w:tabs>
              <w:ind w:left="106" w:right="68" w:hanging="29"/>
              <w:rPr>
                <w:sz w:val="24"/>
              </w:rPr>
            </w:pPr>
            <w:r>
              <w:rPr>
                <w:spacing w:val="-32"/>
                <w:sz w:val="24"/>
                <w:shd w:fill="B6DC99" w:color="auto" w:val="clear"/>
              </w:rPr>
              <w:t> </w:t>
            </w:r>
            <w:r>
              <w:rPr>
                <w:sz w:val="24"/>
                <w:shd w:fill="B6DC99" w:color="auto" w:val="clear"/>
              </w:rPr>
              <w:t>DR=Derived</w:t>
              <w:tab/>
            </w:r>
            <w:r>
              <w:rPr>
                <w:sz w:val="24"/>
              </w:rPr>
              <w:t> NI=No information UN=Unknown</w:t>
            </w:r>
          </w:p>
          <w:p>
            <w:pPr>
              <w:pStyle w:val="TableParagraph"/>
              <w:ind w:left="106"/>
              <w:rPr>
                <w:sz w:val="24"/>
              </w:rPr>
            </w:pPr>
            <w:r>
              <w:rPr>
                <w:sz w:val="24"/>
              </w:rPr>
              <w:t>OT=Other</w:t>
            </w:r>
          </w:p>
        </w:tc>
        <w:tc>
          <w:tcPr>
            <w:tcW w:w="3032" w:type="dxa"/>
          </w:tcPr>
          <w:p>
            <w:pPr>
              <w:pStyle w:val="TableParagraph"/>
              <w:ind w:left="0"/>
              <w:rPr>
                <w:sz w:val="22"/>
              </w:rPr>
            </w:pPr>
          </w:p>
        </w:tc>
        <w:tc>
          <w:tcPr>
            <w:tcW w:w="2607" w:type="dxa"/>
          </w:tcPr>
          <w:p>
            <w:pPr>
              <w:pStyle w:val="TableParagraph"/>
              <w:ind w:left="105" w:right="119"/>
              <w:rPr>
                <w:sz w:val="24"/>
              </w:rPr>
            </w:pPr>
            <w:r>
              <w:rPr>
                <w:sz w:val="24"/>
              </w:rPr>
              <w:t>MSCDM v4.0 with modified field name and additional guidance</w:t>
            </w:r>
          </w:p>
        </w:tc>
        <w:tc>
          <w:tcPr>
            <w:tcW w:w="4148" w:type="dxa"/>
          </w:tcPr>
          <w:p>
            <w:pPr>
              <w:pStyle w:val="TableParagraph"/>
              <w:numPr>
                <w:ilvl w:val="0"/>
                <w:numId w:val="98"/>
              </w:numPr>
              <w:tabs>
                <w:tab w:pos="465" w:val="left" w:leader="none"/>
                <w:tab w:pos="466" w:val="left" w:leader="none"/>
              </w:tabs>
              <w:spacing w:line="276" w:lineRule="auto" w:before="0" w:after="0"/>
              <w:ind w:left="465" w:right="168" w:hanging="360"/>
              <w:jc w:val="left"/>
              <w:rPr>
                <w:sz w:val="22"/>
              </w:rPr>
            </w:pPr>
            <w:r>
              <w:rPr>
                <w:sz w:val="22"/>
              </w:rPr>
              <w:t>“Other, locally defined” may be used to indicate presence of deaths reported from EHR systems, such as in-patient hospital deaths or dead on</w:t>
            </w:r>
            <w:r>
              <w:rPr>
                <w:spacing w:val="-6"/>
                <w:sz w:val="22"/>
              </w:rPr>
              <w:t> </w:t>
            </w:r>
            <w:r>
              <w:rPr>
                <w:sz w:val="22"/>
              </w:rPr>
              <w:t>arrival.</w:t>
            </w:r>
          </w:p>
          <w:p>
            <w:pPr>
              <w:pStyle w:val="TableParagraph"/>
              <w:numPr>
                <w:ilvl w:val="0"/>
                <w:numId w:val="98"/>
              </w:numPr>
              <w:tabs>
                <w:tab w:pos="465" w:val="left" w:leader="none"/>
                <w:tab w:pos="466" w:val="left" w:leader="none"/>
              </w:tabs>
              <w:spacing w:line="276" w:lineRule="auto" w:before="0" w:after="0"/>
              <w:ind w:left="465" w:right="205" w:hanging="360"/>
              <w:jc w:val="left"/>
              <w:rPr>
                <w:sz w:val="22"/>
              </w:rPr>
            </w:pPr>
            <w:r>
              <w:rPr>
                <w:sz w:val="22"/>
              </w:rPr>
              <w:t>This field is a derived attribute and is not expected to be an explicit data field within a source</w:t>
            </w:r>
            <w:r>
              <w:rPr>
                <w:spacing w:val="-3"/>
                <w:sz w:val="22"/>
              </w:rPr>
              <w:t> </w:t>
            </w:r>
            <w:r>
              <w:rPr>
                <w:sz w:val="22"/>
              </w:rPr>
              <w:t>system</w:t>
            </w:r>
          </w:p>
          <w:p>
            <w:pPr>
              <w:pStyle w:val="TableParagraph"/>
              <w:numPr>
                <w:ilvl w:val="0"/>
                <w:numId w:val="98"/>
              </w:numPr>
              <w:tabs>
                <w:tab w:pos="465" w:val="left" w:leader="none"/>
                <w:tab w:pos="466" w:val="left" w:leader="none"/>
              </w:tabs>
              <w:spacing w:line="276" w:lineRule="auto" w:before="0" w:after="0"/>
              <w:ind w:left="465" w:right="242" w:hanging="360"/>
              <w:jc w:val="left"/>
              <w:rPr>
                <w:sz w:val="22"/>
              </w:rPr>
            </w:pPr>
            <w:r>
              <w:rPr>
                <w:sz w:val="22"/>
                <w:shd w:fill="B6DC99" w:color="auto" w:val="clear"/>
              </w:rPr>
              <w:t>Use “DR” for all death records that are derived or imputed through analytical procedures (e.g., natural language processing).</w:t>
            </w:r>
          </w:p>
        </w:tc>
      </w:tr>
      <w:tr>
        <w:trPr>
          <w:trHeight w:val="2529" w:hRule="atLeast"/>
        </w:trPr>
        <w:tc>
          <w:tcPr>
            <w:tcW w:w="2804" w:type="dxa"/>
          </w:tcPr>
          <w:p>
            <w:pPr>
              <w:pStyle w:val="TableParagraph"/>
              <w:ind w:right="106"/>
              <w:rPr>
                <w:sz w:val="24"/>
              </w:rPr>
            </w:pPr>
            <w:r>
              <w:rPr>
                <w:sz w:val="24"/>
              </w:rPr>
              <w:t>DEATH_MATCH_CONF IDENCE</w:t>
            </w:r>
          </w:p>
        </w:tc>
        <w:tc>
          <w:tcPr>
            <w:tcW w:w="1558" w:type="dxa"/>
          </w:tcPr>
          <w:p>
            <w:pPr>
              <w:pStyle w:val="TableParagraph"/>
              <w:spacing w:line="273" w:lineRule="exact"/>
              <w:rPr>
                <w:sz w:val="24"/>
              </w:rPr>
            </w:pPr>
            <w:r>
              <w:rPr>
                <w:sz w:val="24"/>
              </w:rPr>
              <w:t>RDBMS</w:t>
            </w:r>
          </w:p>
          <w:p>
            <w:pPr>
              <w:pStyle w:val="TableParagraph"/>
              <w:rPr>
                <w:sz w:val="24"/>
              </w:rPr>
            </w:pPr>
            <w:r>
              <w:rPr>
                <w:sz w:val="24"/>
              </w:rPr>
              <w:t>Text(2)</w:t>
            </w:r>
          </w:p>
        </w:tc>
        <w:tc>
          <w:tcPr>
            <w:tcW w:w="1700" w:type="dxa"/>
          </w:tcPr>
          <w:p>
            <w:pPr>
              <w:pStyle w:val="TableParagraph"/>
              <w:spacing w:line="273" w:lineRule="exact"/>
              <w:ind w:left="106"/>
              <w:rPr>
                <w:sz w:val="24"/>
              </w:rPr>
            </w:pPr>
            <w:r>
              <w:rPr>
                <w:sz w:val="24"/>
              </w:rPr>
              <w:t>SAS Char(2)</w:t>
            </w:r>
          </w:p>
        </w:tc>
        <w:tc>
          <w:tcPr>
            <w:tcW w:w="2866" w:type="dxa"/>
          </w:tcPr>
          <w:p>
            <w:pPr>
              <w:pStyle w:val="TableParagraph"/>
              <w:ind w:left="106" w:right="1541"/>
              <w:rPr>
                <w:sz w:val="24"/>
              </w:rPr>
            </w:pPr>
            <w:r>
              <w:rPr>
                <w:sz w:val="24"/>
              </w:rPr>
              <w:t>E=Excellent F=Fair P=Poor</w:t>
            </w:r>
          </w:p>
          <w:p>
            <w:pPr>
              <w:pStyle w:val="TableParagraph"/>
              <w:ind w:left="106" w:right="855"/>
              <w:rPr>
                <w:sz w:val="24"/>
              </w:rPr>
            </w:pPr>
            <w:r>
              <w:rPr>
                <w:sz w:val="24"/>
              </w:rPr>
              <w:t>NI=No information UN=Unknown OT=Other</w:t>
            </w:r>
          </w:p>
        </w:tc>
        <w:tc>
          <w:tcPr>
            <w:tcW w:w="3032" w:type="dxa"/>
          </w:tcPr>
          <w:p>
            <w:pPr>
              <w:pStyle w:val="TableParagraph"/>
              <w:ind w:left="106" w:right="250"/>
              <w:rPr>
                <w:sz w:val="24"/>
              </w:rPr>
            </w:pPr>
            <w:r>
              <w:rPr>
                <w:sz w:val="24"/>
              </w:rPr>
              <w:t>For situations where a probabilistic patient matching strategy is used, this field indicates the confidence that the patient drawn from external source data represents the actual patient.</w:t>
            </w:r>
          </w:p>
        </w:tc>
        <w:tc>
          <w:tcPr>
            <w:tcW w:w="2607" w:type="dxa"/>
          </w:tcPr>
          <w:p>
            <w:pPr>
              <w:pStyle w:val="TableParagraph"/>
              <w:ind w:left="105" w:right="119"/>
              <w:rPr>
                <w:sz w:val="24"/>
              </w:rPr>
            </w:pPr>
            <w:r>
              <w:rPr>
                <w:sz w:val="24"/>
              </w:rPr>
              <w:t>MSCDM v4.0 with modified field name and additional guidance</w:t>
            </w:r>
          </w:p>
        </w:tc>
        <w:tc>
          <w:tcPr>
            <w:tcW w:w="4148" w:type="dxa"/>
          </w:tcPr>
          <w:p>
            <w:pPr>
              <w:pStyle w:val="TableParagraph"/>
              <w:numPr>
                <w:ilvl w:val="0"/>
                <w:numId w:val="99"/>
              </w:numPr>
              <w:tabs>
                <w:tab w:pos="465" w:val="left" w:leader="none"/>
                <w:tab w:pos="466" w:val="left" w:leader="none"/>
              </w:tabs>
              <w:spacing w:line="276" w:lineRule="auto" w:before="0" w:after="0"/>
              <w:ind w:left="465" w:right="306" w:hanging="360"/>
              <w:jc w:val="left"/>
              <w:rPr>
                <w:sz w:val="22"/>
              </w:rPr>
            </w:pPr>
            <w:r>
              <w:rPr>
                <w:sz w:val="22"/>
              </w:rPr>
              <w:t>Should not be present where DEATH_SOURCE is L (locally- defined). May not be applicable for DEATH_SOURCE=T (tumor registry data).</w:t>
            </w:r>
          </w:p>
          <w:p>
            <w:pPr>
              <w:pStyle w:val="TableParagraph"/>
              <w:numPr>
                <w:ilvl w:val="0"/>
                <w:numId w:val="99"/>
              </w:numPr>
              <w:tabs>
                <w:tab w:pos="465" w:val="left" w:leader="none"/>
                <w:tab w:pos="466" w:val="left" w:leader="none"/>
              </w:tabs>
              <w:spacing w:line="276" w:lineRule="auto" w:before="0" w:after="0"/>
              <w:ind w:left="465" w:right="205" w:hanging="360"/>
              <w:jc w:val="left"/>
              <w:rPr>
                <w:sz w:val="22"/>
              </w:rPr>
            </w:pPr>
            <w:r>
              <w:rPr>
                <w:sz w:val="22"/>
              </w:rPr>
              <w:t>This field is a derived attribute and is not expected to be an explicit data field within a source</w:t>
            </w:r>
            <w:r>
              <w:rPr>
                <w:spacing w:val="-3"/>
                <w:sz w:val="22"/>
              </w:rPr>
              <w:t> </w:t>
            </w:r>
            <w:r>
              <w:rPr>
                <w:sz w:val="22"/>
              </w:rPr>
              <w:t>system</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r>
              <w:rPr>
                <w:b/>
                <w:color w:val="FFFFFF"/>
                <w:sz w:val="28"/>
              </w:rPr>
              <w:t>5.14. </w:t>
            </w:r>
            <w:bookmarkStart w:name="_bookmark32" w:id="34"/>
            <w:bookmarkEnd w:id="34"/>
            <w:r>
              <w:rPr>
                <w:b/>
                <w:color w:val="FFFFFF"/>
                <w:sz w:val="28"/>
              </w:rPr>
              <w:t>Ta</w:t>
            </w:r>
            <w:r>
              <w:rPr>
                <w:b/>
                <w:color w:val="FFFFFF"/>
                <w:sz w:val="28"/>
              </w:rPr>
              <w:t>ble: DEATH_CAUSE</w:t>
            </w:r>
          </w:p>
        </w:tc>
      </w:tr>
    </w:tbl>
    <w:p>
      <w:pPr>
        <w:pStyle w:val="BodyText"/>
        <w:spacing w:before="10"/>
        <w:rPr>
          <w:sz w:val="21"/>
        </w:rPr>
      </w:pPr>
      <w:r>
        <w:rPr/>
        <w:pict>
          <v:shape style="position:absolute;margin-left:287.299988pt;margin-top:13.82pt;width:433.55pt;height:70.45pt;mso-position-horizontal-relative:page;mso-position-vertical-relative:paragraph;z-index:-251543552;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DEATH_CAUSE Domain Description:</w:t>
                  </w:r>
                </w:p>
                <w:p>
                  <w:pPr>
                    <w:spacing w:line="319" w:lineRule="exact" w:before="0"/>
                    <w:ind w:left="857" w:right="0" w:firstLine="0"/>
                    <w:jc w:val="left"/>
                    <w:rPr>
                      <w:sz w:val="28"/>
                    </w:rPr>
                  </w:pPr>
                  <w:r>
                    <w:rPr>
                      <w:color w:val="FFFFFF"/>
                      <w:sz w:val="28"/>
                    </w:rPr>
                    <w:t>The individual causes associated with a reported death.</w:t>
                  </w:r>
                </w:p>
              </w:txbxContent>
            </v:textbox>
            <v:fill type="solid"/>
            <w10:wrap type="topAndBottom"/>
          </v:shape>
        </w:pict>
      </w:r>
    </w:p>
    <w:p>
      <w:pPr>
        <w:pStyle w:val="BodyText"/>
        <w:spacing w:before="8"/>
        <w:rPr>
          <w:sz w:val="18"/>
        </w:rPr>
      </w:pPr>
    </w:p>
    <w:p>
      <w:pPr>
        <w:pStyle w:val="Heading1"/>
        <w:spacing w:before="90"/>
      </w:pPr>
      <w:r>
        <w:rPr/>
        <w:t>Relational Integrity:</w:t>
      </w:r>
    </w:p>
    <w:p>
      <w:pPr>
        <w:pStyle w:val="BodyText"/>
        <w:spacing w:line="274" w:lineRule="exact"/>
        <w:ind w:left="140"/>
      </w:pPr>
      <w:r>
        <w:rPr/>
        <w:t>The DEATH_CAUSE table contains one record per unique combination of PATID, DEATH_CAUSE, DEATH_CAUSE_CODE, DEATH_CAUSE_TYPE, and DEATH_CAUSE_SOURCE.</w:t>
      </w:r>
    </w:p>
    <w:p>
      <w:pPr>
        <w:pStyle w:val="BodyText"/>
        <w:spacing w:before="1"/>
      </w:pPr>
    </w:p>
    <w:p>
      <w:pPr>
        <w:spacing w:before="0"/>
        <w:ind w:left="140" w:right="0" w:firstLine="0"/>
        <w:jc w:val="left"/>
        <w:rPr>
          <w:sz w:val="24"/>
        </w:rPr>
      </w:pPr>
      <w:r>
        <w:rPr>
          <w:b/>
          <w:sz w:val="24"/>
        </w:rPr>
        <w:t>Composite Primary Key: </w:t>
      </w:r>
      <w:r>
        <w:rPr>
          <w:sz w:val="24"/>
        </w:rPr>
        <w:t>PATID, DEATH_CAUSE, DEATH_CAUSE_CODE, DEATH_CAUSE_TYPE, DEATH_CAUSE_SOURCE</w:t>
      </w:r>
    </w:p>
    <w:p>
      <w:pPr>
        <w:pStyle w:val="BodyText"/>
        <w:spacing w:before="5"/>
      </w:pPr>
    </w:p>
    <w:p>
      <w:pPr>
        <w:pStyle w:val="Heading1"/>
      </w:pPr>
      <w:r>
        <w:rPr/>
        <w:t>Foreign Key:</w:t>
      </w:r>
    </w:p>
    <w:p>
      <w:pPr>
        <w:pStyle w:val="BodyText"/>
        <w:spacing w:line="274" w:lineRule="exact"/>
        <w:ind w:left="140"/>
      </w:pPr>
      <w:r>
        <w:rPr/>
        <w:t>DEATH_CAUSE.PATID is a foreign key to DEMOGRAPHIC.PATID (many-to-one relationship)</w:t>
      </w:r>
    </w:p>
    <w:p>
      <w:pPr>
        <w:pStyle w:val="BodyText"/>
        <w:spacing w:before="5"/>
      </w:pPr>
    </w:p>
    <w:p>
      <w:pPr>
        <w:pStyle w:val="Heading1"/>
      </w:pPr>
      <w:r>
        <w:rPr/>
        <w:t>Constraints:</w:t>
      </w:r>
    </w:p>
    <w:p>
      <w:pPr>
        <w:pStyle w:val="BodyText"/>
        <w:spacing w:line="274" w:lineRule="exact"/>
        <w:ind w:left="140"/>
      </w:pPr>
      <w:r>
        <w:rPr/>
        <w:t>PATID + DEATH_CAUSE + DEATH_CAUSE_CODE + DEATH_CAUSE_TYPE + DEATH_CAUSE_SOURCE (unique)</w:t>
      </w:r>
    </w:p>
    <w:p>
      <w:pPr>
        <w:pStyle w:val="BodyText"/>
        <w:ind w:left="140" w:right="15240"/>
      </w:pPr>
      <w:r>
        <w:rPr/>
        <w:t>PATID (required, not null) DEATH_CAUSE (required, not null)</w:t>
      </w:r>
    </w:p>
    <w:p>
      <w:pPr>
        <w:pStyle w:val="BodyText"/>
        <w:ind w:left="140" w:right="14173"/>
      </w:pPr>
      <w:r>
        <w:rPr/>
        <w:t>DEATH_CAUSE_CODE (required, not null) DEATH_CAUSE_TYPE (required, not null) DEATH_CAUSE_SOURCE (required, not null)</w:t>
      </w:r>
    </w:p>
    <w:p>
      <w:pPr>
        <w:pStyle w:val="BodyText"/>
        <w:rPr>
          <w:sz w:val="20"/>
        </w:rPr>
      </w:pPr>
    </w:p>
    <w:p>
      <w:pPr>
        <w:pStyle w:val="BodyText"/>
        <w:spacing w:before="6"/>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DEATH_CAUSE Table Implementation Guidance</w:t>
            </w:r>
          </w:p>
        </w:tc>
      </w:tr>
      <w:tr>
        <w:trPr>
          <w:trHeight w:val="277" w:hRule="atLeast"/>
        </w:trPr>
        <w:tc>
          <w:tcPr>
            <w:tcW w:w="18605" w:type="dxa"/>
            <w:shd w:val="clear" w:color="auto" w:fill="BEBEBE"/>
          </w:tcPr>
          <w:p>
            <w:pPr>
              <w:pStyle w:val="TableParagraph"/>
              <w:spacing w:line="258" w:lineRule="exact"/>
              <w:rPr>
                <w:i/>
                <w:sz w:val="24"/>
              </w:rPr>
            </w:pPr>
            <w:r>
              <w:rPr>
                <w:i/>
                <w:sz w:val="24"/>
              </w:rPr>
              <w:t>Guidance</w:t>
            </w:r>
          </w:p>
        </w:tc>
      </w:tr>
      <w:tr>
        <w:trPr>
          <w:trHeight w:val="506" w:hRule="atLeast"/>
        </w:trPr>
        <w:tc>
          <w:tcPr>
            <w:tcW w:w="18605" w:type="dxa"/>
          </w:tcPr>
          <w:p>
            <w:pPr>
              <w:pStyle w:val="TableParagraph"/>
              <w:numPr>
                <w:ilvl w:val="0"/>
                <w:numId w:val="100"/>
              </w:numPr>
              <w:tabs>
                <w:tab w:pos="467" w:val="left" w:leader="none"/>
                <w:tab w:pos="468" w:val="left" w:leader="none"/>
              </w:tabs>
              <w:spacing w:line="264" w:lineRule="exact" w:before="0" w:after="0"/>
              <w:ind w:left="467" w:right="0" w:hanging="361"/>
              <w:jc w:val="left"/>
              <w:rPr>
                <w:sz w:val="22"/>
              </w:rPr>
            </w:pPr>
            <w:r>
              <w:rPr>
                <w:sz w:val="22"/>
              </w:rPr>
              <w:t>When legacy data have conflicting reports, please make a local determination as to which to use. There is typically a 1-2 year lag in death registry</w:t>
            </w:r>
            <w:r>
              <w:rPr>
                <w:spacing w:val="-34"/>
                <w:sz w:val="22"/>
              </w:rPr>
              <w:t> </w:t>
            </w:r>
            <w:r>
              <w:rPr>
                <w:sz w:val="22"/>
              </w:rPr>
              <w:t>data.</w:t>
            </w:r>
          </w:p>
        </w:tc>
      </w:tr>
    </w:tbl>
    <w:p>
      <w:pPr>
        <w:spacing w:after="0" w:line="264" w:lineRule="exact"/>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6"/>
        <w:gridCol w:w="1428"/>
        <w:gridCol w:w="1573"/>
        <w:gridCol w:w="2758"/>
        <w:gridCol w:w="3151"/>
        <w:gridCol w:w="2880"/>
        <w:gridCol w:w="3509"/>
      </w:tblGrid>
      <w:tr>
        <w:trPr>
          <w:trHeight w:val="321" w:hRule="atLeast"/>
        </w:trPr>
        <w:tc>
          <w:tcPr>
            <w:tcW w:w="18705" w:type="dxa"/>
            <w:gridSpan w:val="7"/>
          </w:tcPr>
          <w:p>
            <w:pPr>
              <w:pStyle w:val="TableParagraph"/>
              <w:spacing w:line="301" w:lineRule="exact"/>
              <w:rPr>
                <w:b/>
                <w:sz w:val="28"/>
              </w:rPr>
            </w:pPr>
            <w:r>
              <w:rPr>
                <w:b/>
                <w:sz w:val="28"/>
              </w:rPr>
              <w:t>DEATH_CAUSE Table Specification</w:t>
            </w:r>
          </w:p>
        </w:tc>
      </w:tr>
      <w:tr>
        <w:trPr>
          <w:trHeight w:val="621" w:hRule="atLeast"/>
        </w:trPr>
        <w:tc>
          <w:tcPr>
            <w:tcW w:w="3406" w:type="dxa"/>
            <w:shd w:val="clear" w:color="auto" w:fill="BEBEBE"/>
          </w:tcPr>
          <w:p>
            <w:pPr>
              <w:pStyle w:val="TableParagraph"/>
              <w:spacing w:line="270" w:lineRule="exact"/>
              <w:rPr>
                <w:i/>
                <w:sz w:val="24"/>
              </w:rPr>
            </w:pPr>
            <w:r>
              <w:rPr>
                <w:i/>
                <w:sz w:val="24"/>
              </w:rPr>
              <w:t>Field Name</w:t>
            </w:r>
          </w:p>
        </w:tc>
        <w:tc>
          <w:tcPr>
            <w:tcW w:w="1428"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573" w:type="dxa"/>
            <w:shd w:val="clear" w:color="auto" w:fill="BEBEBE"/>
          </w:tcPr>
          <w:p>
            <w:pPr>
              <w:pStyle w:val="TableParagraph"/>
              <w:ind w:right="509"/>
              <w:rPr>
                <w:i/>
                <w:sz w:val="24"/>
              </w:rPr>
            </w:pPr>
            <w:r>
              <w:rPr>
                <w:i/>
                <w:sz w:val="24"/>
              </w:rPr>
              <w:t>SAS Data </w:t>
            </w:r>
            <w:r>
              <w:rPr>
                <w:i/>
                <w:sz w:val="24"/>
              </w:rPr>
              <w:t>Type</w:t>
            </w:r>
          </w:p>
        </w:tc>
        <w:tc>
          <w:tcPr>
            <w:tcW w:w="2758"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276"/>
              <w:rPr>
                <w:i/>
                <w:sz w:val="18"/>
              </w:rPr>
            </w:pPr>
            <w:r>
              <w:rPr>
                <w:i/>
                <w:sz w:val="18"/>
              </w:rPr>
              <w:t>Descriptive Text for Categorical </w:t>
            </w:r>
            <w:r>
              <w:rPr>
                <w:i/>
                <w:sz w:val="18"/>
              </w:rPr>
              <w:t>Fields</w:t>
            </w:r>
          </w:p>
        </w:tc>
        <w:tc>
          <w:tcPr>
            <w:tcW w:w="3151" w:type="dxa"/>
            <w:shd w:val="clear" w:color="auto" w:fill="BEBEBE"/>
          </w:tcPr>
          <w:p>
            <w:pPr>
              <w:pStyle w:val="TableParagraph"/>
              <w:spacing w:line="270" w:lineRule="exact"/>
              <w:rPr>
                <w:i/>
                <w:sz w:val="24"/>
              </w:rPr>
            </w:pPr>
            <w:r>
              <w:rPr>
                <w:i/>
                <w:sz w:val="24"/>
              </w:rPr>
              <w:t>Definition / Comments</w:t>
            </w:r>
          </w:p>
        </w:tc>
        <w:tc>
          <w:tcPr>
            <w:tcW w:w="2880" w:type="dxa"/>
            <w:shd w:val="clear" w:color="auto" w:fill="BEBEBE"/>
          </w:tcPr>
          <w:p>
            <w:pPr>
              <w:pStyle w:val="TableParagraph"/>
              <w:spacing w:line="270" w:lineRule="exact"/>
              <w:rPr>
                <w:i/>
                <w:sz w:val="24"/>
              </w:rPr>
            </w:pPr>
            <w:r>
              <w:rPr>
                <w:i/>
                <w:sz w:val="24"/>
              </w:rPr>
              <w:t>Data Element Provenance</w:t>
            </w:r>
          </w:p>
        </w:tc>
        <w:tc>
          <w:tcPr>
            <w:tcW w:w="3509" w:type="dxa"/>
            <w:shd w:val="clear" w:color="auto" w:fill="BEBEBE"/>
          </w:tcPr>
          <w:p>
            <w:pPr>
              <w:pStyle w:val="TableParagraph"/>
              <w:ind w:left="105" w:right="768"/>
              <w:rPr>
                <w:i/>
                <w:sz w:val="24"/>
              </w:rPr>
            </w:pPr>
            <w:r>
              <w:rPr>
                <w:i/>
                <w:sz w:val="24"/>
              </w:rPr>
              <w:t>Field-level Implementation </w:t>
            </w:r>
            <w:r>
              <w:rPr>
                <w:i/>
                <w:sz w:val="24"/>
              </w:rPr>
              <w:t>Guidance</w:t>
            </w:r>
          </w:p>
        </w:tc>
      </w:tr>
      <w:tr>
        <w:trPr>
          <w:trHeight w:val="827" w:hRule="atLeast"/>
        </w:trPr>
        <w:tc>
          <w:tcPr>
            <w:tcW w:w="3406" w:type="dxa"/>
          </w:tcPr>
          <w:p>
            <w:pPr>
              <w:pStyle w:val="TableParagraph"/>
              <w:spacing w:line="270" w:lineRule="exact"/>
              <w:rPr>
                <w:sz w:val="24"/>
              </w:rPr>
            </w:pPr>
            <w:r>
              <w:rPr>
                <w:sz w:val="24"/>
              </w:rPr>
              <w:t>PATID</w:t>
            </w:r>
          </w:p>
        </w:tc>
        <w:tc>
          <w:tcPr>
            <w:tcW w:w="1428" w:type="dxa"/>
          </w:tcPr>
          <w:p>
            <w:pPr>
              <w:pStyle w:val="TableParagraph"/>
              <w:spacing w:line="270" w:lineRule="exact"/>
              <w:rPr>
                <w:sz w:val="24"/>
              </w:rPr>
            </w:pPr>
            <w:r>
              <w:rPr>
                <w:sz w:val="24"/>
              </w:rPr>
              <w:t>RDBMS</w:t>
            </w:r>
          </w:p>
          <w:p>
            <w:pPr>
              <w:pStyle w:val="TableParagraph"/>
              <w:rPr>
                <w:sz w:val="24"/>
              </w:rPr>
            </w:pPr>
            <w:r>
              <w:rPr>
                <w:sz w:val="24"/>
              </w:rPr>
              <w:t>Text(x)</w:t>
            </w:r>
          </w:p>
        </w:tc>
        <w:tc>
          <w:tcPr>
            <w:tcW w:w="1573" w:type="dxa"/>
          </w:tcPr>
          <w:p>
            <w:pPr>
              <w:pStyle w:val="TableParagraph"/>
              <w:spacing w:line="270" w:lineRule="exact"/>
              <w:rPr>
                <w:sz w:val="24"/>
              </w:rPr>
            </w:pPr>
            <w:r>
              <w:rPr>
                <w:sz w:val="24"/>
              </w:rPr>
              <w:t>SAS Char(x)</w:t>
            </w:r>
          </w:p>
        </w:tc>
        <w:tc>
          <w:tcPr>
            <w:tcW w:w="2758" w:type="dxa"/>
          </w:tcPr>
          <w:p>
            <w:pPr>
              <w:pStyle w:val="TableParagraph"/>
              <w:spacing w:line="270" w:lineRule="exact"/>
              <w:rPr>
                <w:sz w:val="24"/>
              </w:rPr>
            </w:pPr>
            <w:r>
              <w:rPr>
                <w:sz w:val="24"/>
              </w:rPr>
              <w:t>.</w:t>
            </w:r>
          </w:p>
        </w:tc>
        <w:tc>
          <w:tcPr>
            <w:tcW w:w="3151" w:type="dxa"/>
          </w:tcPr>
          <w:p>
            <w:pPr>
              <w:pStyle w:val="TableParagraph"/>
              <w:ind w:right="294"/>
              <w:rPr>
                <w:sz w:val="24"/>
              </w:rPr>
            </w:pPr>
            <w:r>
              <w:rPr>
                <w:sz w:val="24"/>
              </w:rPr>
              <w:t>Arbitrary person-level identifier used to link across</w:t>
            </w:r>
          </w:p>
          <w:p>
            <w:pPr>
              <w:pStyle w:val="TableParagraph"/>
              <w:spacing w:line="261" w:lineRule="exact"/>
              <w:rPr>
                <w:sz w:val="24"/>
              </w:rPr>
            </w:pPr>
            <w:r>
              <w:rPr>
                <w:sz w:val="24"/>
              </w:rPr>
              <w:t>tables.</w:t>
            </w:r>
          </w:p>
        </w:tc>
        <w:tc>
          <w:tcPr>
            <w:tcW w:w="2880" w:type="dxa"/>
          </w:tcPr>
          <w:p>
            <w:pPr>
              <w:pStyle w:val="TableParagraph"/>
              <w:spacing w:line="270" w:lineRule="exact"/>
              <w:rPr>
                <w:sz w:val="24"/>
              </w:rPr>
            </w:pPr>
            <w:r>
              <w:rPr>
                <w:sz w:val="24"/>
              </w:rPr>
              <w:t>MSCDM v4.0</w:t>
            </w:r>
          </w:p>
        </w:tc>
        <w:tc>
          <w:tcPr>
            <w:tcW w:w="3509" w:type="dxa"/>
          </w:tcPr>
          <w:p>
            <w:pPr>
              <w:pStyle w:val="TableParagraph"/>
              <w:ind w:left="105" w:right="492"/>
              <w:jc w:val="both"/>
              <w:rPr>
                <w:sz w:val="22"/>
              </w:rPr>
            </w:pPr>
            <w:r>
              <w:rPr>
                <w:sz w:val="22"/>
              </w:rPr>
              <w:t>All PATIDs in this table must be present in the DEMOGRAPHIC table.</w:t>
            </w:r>
          </w:p>
        </w:tc>
      </w:tr>
      <w:tr>
        <w:trPr>
          <w:trHeight w:val="827" w:hRule="atLeast"/>
        </w:trPr>
        <w:tc>
          <w:tcPr>
            <w:tcW w:w="3406" w:type="dxa"/>
          </w:tcPr>
          <w:p>
            <w:pPr>
              <w:pStyle w:val="TableParagraph"/>
              <w:spacing w:line="273" w:lineRule="exact"/>
              <w:rPr>
                <w:sz w:val="24"/>
              </w:rPr>
            </w:pPr>
            <w:r>
              <w:rPr>
                <w:sz w:val="24"/>
              </w:rPr>
              <w:t>DEATH_CAUSE</w:t>
            </w:r>
          </w:p>
        </w:tc>
        <w:tc>
          <w:tcPr>
            <w:tcW w:w="1428" w:type="dxa"/>
          </w:tcPr>
          <w:p>
            <w:pPr>
              <w:pStyle w:val="TableParagraph"/>
              <w:spacing w:line="273" w:lineRule="exact"/>
              <w:rPr>
                <w:sz w:val="24"/>
              </w:rPr>
            </w:pPr>
            <w:r>
              <w:rPr>
                <w:sz w:val="24"/>
              </w:rPr>
              <w:t>RDBMS</w:t>
            </w:r>
          </w:p>
          <w:p>
            <w:pPr>
              <w:pStyle w:val="TableParagraph"/>
              <w:rPr>
                <w:sz w:val="24"/>
              </w:rPr>
            </w:pPr>
            <w:r>
              <w:rPr>
                <w:sz w:val="24"/>
              </w:rPr>
              <w:t>Text(8)</w:t>
            </w:r>
          </w:p>
        </w:tc>
        <w:tc>
          <w:tcPr>
            <w:tcW w:w="1573" w:type="dxa"/>
          </w:tcPr>
          <w:p>
            <w:pPr>
              <w:pStyle w:val="TableParagraph"/>
              <w:spacing w:line="273" w:lineRule="exact"/>
              <w:rPr>
                <w:sz w:val="24"/>
              </w:rPr>
            </w:pPr>
            <w:r>
              <w:rPr>
                <w:sz w:val="24"/>
              </w:rPr>
              <w:t>SAS Char(8)</w:t>
            </w:r>
          </w:p>
        </w:tc>
        <w:tc>
          <w:tcPr>
            <w:tcW w:w="2758" w:type="dxa"/>
          </w:tcPr>
          <w:p>
            <w:pPr>
              <w:pStyle w:val="TableParagraph"/>
              <w:spacing w:line="273" w:lineRule="exact"/>
              <w:rPr>
                <w:sz w:val="24"/>
              </w:rPr>
            </w:pPr>
            <w:r>
              <w:rPr>
                <w:sz w:val="24"/>
              </w:rPr>
              <w:t>.</w:t>
            </w:r>
          </w:p>
        </w:tc>
        <w:tc>
          <w:tcPr>
            <w:tcW w:w="3151" w:type="dxa"/>
          </w:tcPr>
          <w:p>
            <w:pPr>
              <w:pStyle w:val="TableParagraph"/>
              <w:spacing w:line="273" w:lineRule="exact"/>
              <w:rPr>
                <w:sz w:val="24"/>
              </w:rPr>
            </w:pPr>
            <w:r>
              <w:rPr>
                <w:sz w:val="24"/>
              </w:rPr>
              <w:t>Cause of death code. Please</w:t>
            </w:r>
          </w:p>
          <w:p>
            <w:pPr>
              <w:pStyle w:val="TableParagraph"/>
              <w:spacing w:line="274" w:lineRule="exact" w:before="5"/>
              <w:ind w:right="334"/>
              <w:rPr>
                <w:sz w:val="24"/>
              </w:rPr>
            </w:pPr>
            <w:r>
              <w:rPr>
                <w:sz w:val="24"/>
              </w:rPr>
              <w:t>include the decimal point in ICD codes (if any).</w:t>
            </w:r>
          </w:p>
        </w:tc>
        <w:tc>
          <w:tcPr>
            <w:tcW w:w="2880" w:type="dxa"/>
          </w:tcPr>
          <w:p>
            <w:pPr>
              <w:pStyle w:val="TableParagraph"/>
              <w:ind w:right="796"/>
              <w:rPr>
                <w:sz w:val="24"/>
              </w:rPr>
            </w:pPr>
            <w:r>
              <w:rPr>
                <w:sz w:val="24"/>
              </w:rPr>
              <w:t>MSCDM v4.0 with modified field name</w:t>
            </w:r>
          </w:p>
        </w:tc>
        <w:tc>
          <w:tcPr>
            <w:tcW w:w="3509" w:type="dxa"/>
          </w:tcPr>
          <w:p>
            <w:pPr>
              <w:pStyle w:val="TableParagraph"/>
              <w:ind w:left="0"/>
              <w:rPr>
                <w:sz w:val="22"/>
              </w:rPr>
            </w:pPr>
          </w:p>
        </w:tc>
      </w:tr>
      <w:tr>
        <w:trPr>
          <w:trHeight w:val="1382" w:hRule="atLeast"/>
        </w:trPr>
        <w:tc>
          <w:tcPr>
            <w:tcW w:w="3406" w:type="dxa"/>
          </w:tcPr>
          <w:p>
            <w:pPr>
              <w:pStyle w:val="TableParagraph"/>
              <w:spacing w:line="273" w:lineRule="exact"/>
              <w:rPr>
                <w:sz w:val="24"/>
              </w:rPr>
            </w:pPr>
            <w:r>
              <w:rPr>
                <w:sz w:val="24"/>
              </w:rPr>
              <w:t>DEATH_CAUSE_CODE</w:t>
            </w:r>
          </w:p>
        </w:tc>
        <w:tc>
          <w:tcPr>
            <w:tcW w:w="1428" w:type="dxa"/>
          </w:tcPr>
          <w:p>
            <w:pPr>
              <w:pStyle w:val="TableParagraph"/>
              <w:spacing w:line="273" w:lineRule="exact"/>
              <w:rPr>
                <w:sz w:val="24"/>
              </w:rPr>
            </w:pPr>
            <w:r>
              <w:rPr>
                <w:sz w:val="24"/>
              </w:rPr>
              <w:t>RDBMS</w:t>
            </w:r>
          </w:p>
          <w:p>
            <w:pPr>
              <w:pStyle w:val="TableParagraph"/>
              <w:rPr>
                <w:sz w:val="24"/>
              </w:rPr>
            </w:pPr>
            <w:r>
              <w:rPr>
                <w:sz w:val="24"/>
              </w:rPr>
              <w:t>Text(2)</w:t>
            </w:r>
          </w:p>
        </w:tc>
        <w:tc>
          <w:tcPr>
            <w:tcW w:w="1573" w:type="dxa"/>
          </w:tcPr>
          <w:p>
            <w:pPr>
              <w:pStyle w:val="TableParagraph"/>
              <w:spacing w:line="273" w:lineRule="exact"/>
              <w:rPr>
                <w:sz w:val="24"/>
              </w:rPr>
            </w:pPr>
            <w:r>
              <w:rPr>
                <w:sz w:val="24"/>
              </w:rPr>
              <w:t>SAS Char(2)</w:t>
            </w:r>
          </w:p>
        </w:tc>
        <w:tc>
          <w:tcPr>
            <w:tcW w:w="2758" w:type="dxa"/>
          </w:tcPr>
          <w:p>
            <w:pPr>
              <w:pStyle w:val="TableParagraph"/>
              <w:spacing w:line="273" w:lineRule="exact"/>
              <w:rPr>
                <w:sz w:val="24"/>
              </w:rPr>
            </w:pPr>
            <w:r>
              <w:rPr>
                <w:sz w:val="24"/>
              </w:rPr>
              <w:t>09=ICD-9</w:t>
            </w:r>
          </w:p>
          <w:p>
            <w:pPr>
              <w:pStyle w:val="TableParagraph"/>
              <w:rPr>
                <w:sz w:val="24"/>
              </w:rPr>
            </w:pPr>
            <w:r>
              <w:rPr>
                <w:sz w:val="24"/>
              </w:rPr>
              <w:t>10=ICD-10</w:t>
            </w:r>
          </w:p>
          <w:p>
            <w:pPr>
              <w:pStyle w:val="TableParagraph"/>
              <w:spacing w:line="270" w:lineRule="atLeast"/>
              <w:ind w:right="746"/>
              <w:rPr>
                <w:sz w:val="24"/>
              </w:rPr>
            </w:pPr>
            <w:r>
              <w:rPr>
                <w:sz w:val="24"/>
              </w:rPr>
              <w:t>NI=No information UN=Unknown OT=Other</w:t>
            </w:r>
          </w:p>
        </w:tc>
        <w:tc>
          <w:tcPr>
            <w:tcW w:w="3151" w:type="dxa"/>
          </w:tcPr>
          <w:p>
            <w:pPr>
              <w:pStyle w:val="TableParagraph"/>
              <w:spacing w:line="273" w:lineRule="exact"/>
              <w:rPr>
                <w:sz w:val="24"/>
              </w:rPr>
            </w:pPr>
            <w:r>
              <w:rPr>
                <w:sz w:val="24"/>
              </w:rPr>
              <w:t>Cause of death code type.</w:t>
            </w:r>
          </w:p>
        </w:tc>
        <w:tc>
          <w:tcPr>
            <w:tcW w:w="2880" w:type="dxa"/>
          </w:tcPr>
          <w:p>
            <w:pPr>
              <w:pStyle w:val="TableParagraph"/>
              <w:ind w:right="796"/>
              <w:rPr>
                <w:sz w:val="24"/>
              </w:rPr>
            </w:pPr>
            <w:r>
              <w:rPr>
                <w:sz w:val="24"/>
              </w:rPr>
              <w:t>MSCDM v4.0 with modified field name</w:t>
            </w:r>
          </w:p>
        </w:tc>
        <w:tc>
          <w:tcPr>
            <w:tcW w:w="3509" w:type="dxa"/>
          </w:tcPr>
          <w:p>
            <w:pPr>
              <w:pStyle w:val="TableParagraph"/>
              <w:ind w:left="0"/>
              <w:rPr>
                <w:sz w:val="22"/>
              </w:rPr>
            </w:pPr>
          </w:p>
        </w:tc>
      </w:tr>
      <w:tr>
        <w:trPr>
          <w:trHeight w:val="1931" w:hRule="atLeast"/>
        </w:trPr>
        <w:tc>
          <w:tcPr>
            <w:tcW w:w="3406" w:type="dxa"/>
          </w:tcPr>
          <w:p>
            <w:pPr>
              <w:pStyle w:val="TableParagraph"/>
              <w:spacing w:line="270" w:lineRule="exact"/>
              <w:rPr>
                <w:sz w:val="24"/>
              </w:rPr>
            </w:pPr>
            <w:r>
              <w:rPr>
                <w:sz w:val="24"/>
              </w:rPr>
              <w:t>DEATH_CAUSE_TYPE</w:t>
            </w:r>
          </w:p>
        </w:tc>
        <w:tc>
          <w:tcPr>
            <w:tcW w:w="1428" w:type="dxa"/>
          </w:tcPr>
          <w:p>
            <w:pPr>
              <w:pStyle w:val="TableParagraph"/>
              <w:spacing w:line="270" w:lineRule="exact"/>
              <w:rPr>
                <w:sz w:val="24"/>
              </w:rPr>
            </w:pPr>
            <w:r>
              <w:rPr>
                <w:sz w:val="24"/>
              </w:rPr>
              <w:t>RDBMS</w:t>
            </w:r>
          </w:p>
          <w:p>
            <w:pPr>
              <w:pStyle w:val="TableParagraph"/>
              <w:rPr>
                <w:sz w:val="24"/>
              </w:rPr>
            </w:pPr>
            <w:r>
              <w:rPr>
                <w:sz w:val="24"/>
              </w:rPr>
              <w:t>Text(2)</w:t>
            </w:r>
          </w:p>
        </w:tc>
        <w:tc>
          <w:tcPr>
            <w:tcW w:w="1573" w:type="dxa"/>
          </w:tcPr>
          <w:p>
            <w:pPr>
              <w:pStyle w:val="TableParagraph"/>
              <w:spacing w:line="270" w:lineRule="exact"/>
              <w:rPr>
                <w:sz w:val="24"/>
              </w:rPr>
            </w:pPr>
            <w:r>
              <w:rPr>
                <w:sz w:val="24"/>
              </w:rPr>
              <w:t>SAS Char(2)</w:t>
            </w:r>
          </w:p>
        </w:tc>
        <w:tc>
          <w:tcPr>
            <w:tcW w:w="2758" w:type="dxa"/>
          </w:tcPr>
          <w:p>
            <w:pPr>
              <w:pStyle w:val="TableParagraph"/>
              <w:ind w:right="556"/>
              <w:rPr>
                <w:sz w:val="24"/>
              </w:rPr>
            </w:pPr>
            <w:r>
              <w:rPr>
                <w:sz w:val="24"/>
              </w:rPr>
              <w:t>C=Contributory I=Immediate/Primary O=Other U=Underlying NI=No information UN=Unknown</w:t>
            </w:r>
          </w:p>
          <w:p>
            <w:pPr>
              <w:pStyle w:val="TableParagraph"/>
              <w:spacing w:line="261" w:lineRule="exact"/>
              <w:rPr>
                <w:sz w:val="24"/>
              </w:rPr>
            </w:pPr>
            <w:r>
              <w:rPr>
                <w:sz w:val="24"/>
              </w:rPr>
              <w:t>OT=Other</w:t>
            </w:r>
          </w:p>
        </w:tc>
        <w:tc>
          <w:tcPr>
            <w:tcW w:w="3151" w:type="dxa"/>
          </w:tcPr>
          <w:p>
            <w:pPr>
              <w:pStyle w:val="TableParagraph"/>
              <w:ind w:right="94"/>
              <w:rPr>
                <w:sz w:val="24"/>
              </w:rPr>
            </w:pPr>
            <w:r>
              <w:rPr>
                <w:sz w:val="24"/>
              </w:rPr>
              <w:t>Cause of death type. There should be only one underlying cause of death.</w:t>
            </w:r>
          </w:p>
        </w:tc>
        <w:tc>
          <w:tcPr>
            <w:tcW w:w="2880" w:type="dxa"/>
          </w:tcPr>
          <w:p>
            <w:pPr>
              <w:pStyle w:val="TableParagraph"/>
              <w:ind w:right="796"/>
              <w:rPr>
                <w:sz w:val="24"/>
              </w:rPr>
            </w:pPr>
            <w:r>
              <w:rPr>
                <w:sz w:val="24"/>
              </w:rPr>
              <w:t>MSCDM v4.0 with modified field name</w:t>
            </w:r>
          </w:p>
        </w:tc>
        <w:tc>
          <w:tcPr>
            <w:tcW w:w="3509" w:type="dxa"/>
          </w:tcPr>
          <w:p>
            <w:pPr>
              <w:pStyle w:val="TableParagraph"/>
              <w:ind w:left="105" w:right="93"/>
              <w:rPr>
                <w:sz w:val="22"/>
              </w:rPr>
            </w:pPr>
            <w:r>
              <w:rPr>
                <w:sz w:val="22"/>
              </w:rPr>
              <w:t>This field is a derived attribute and is not expected to be an explicit data field within a source system</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6"/>
        <w:gridCol w:w="1428"/>
        <w:gridCol w:w="1573"/>
        <w:gridCol w:w="2758"/>
        <w:gridCol w:w="3151"/>
        <w:gridCol w:w="2880"/>
        <w:gridCol w:w="3509"/>
      </w:tblGrid>
      <w:tr>
        <w:trPr>
          <w:trHeight w:val="321" w:hRule="atLeast"/>
        </w:trPr>
        <w:tc>
          <w:tcPr>
            <w:tcW w:w="18705" w:type="dxa"/>
            <w:gridSpan w:val="7"/>
          </w:tcPr>
          <w:p>
            <w:pPr>
              <w:pStyle w:val="TableParagraph"/>
              <w:spacing w:line="301" w:lineRule="exact"/>
              <w:rPr>
                <w:b/>
                <w:sz w:val="28"/>
              </w:rPr>
            </w:pPr>
            <w:r>
              <w:rPr>
                <w:b/>
                <w:sz w:val="28"/>
              </w:rPr>
              <w:t>DEATH_CAUSE Table Specification</w:t>
            </w:r>
          </w:p>
        </w:tc>
      </w:tr>
      <w:tr>
        <w:trPr>
          <w:trHeight w:val="621" w:hRule="atLeast"/>
        </w:trPr>
        <w:tc>
          <w:tcPr>
            <w:tcW w:w="3406" w:type="dxa"/>
            <w:shd w:val="clear" w:color="auto" w:fill="BEBEBE"/>
          </w:tcPr>
          <w:p>
            <w:pPr>
              <w:pStyle w:val="TableParagraph"/>
              <w:spacing w:line="270" w:lineRule="exact"/>
              <w:rPr>
                <w:i/>
                <w:sz w:val="24"/>
              </w:rPr>
            </w:pPr>
            <w:r>
              <w:rPr>
                <w:i/>
                <w:sz w:val="24"/>
              </w:rPr>
              <w:t>Field Name</w:t>
            </w:r>
          </w:p>
        </w:tc>
        <w:tc>
          <w:tcPr>
            <w:tcW w:w="1428" w:type="dxa"/>
            <w:shd w:val="clear" w:color="auto" w:fill="BEBEBE"/>
          </w:tcPr>
          <w:p>
            <w:pPr>
              <w:pStyle w:val="TableParagraph"/>
              <w:spacing w:line="270" w:lineRule="exact"/>
              <w:rPr>
                <w:i/>
                <w:sz w:val="24"/>
              </w:rPr>
            </w:pPr>
            <w:r>
              <w:rPr>
                <w:i/>
                <w:sz w:val="24"/>
              </w:rPr>
              <w:t>RDBMS</w:t>
            </w:r>
          </w:p>
          <w:p>
            <w:pPr>
              <w:pStyle w:val="TableParagraph"/>
              <w:rPr>
                <w:i/>
                <w:sz w:val="24"/>
              </w:rPr>
            </w:pPr>
            <w:r>
              <w:rPr>
                <w:i/>
                <w:sz w:val="24"/>
              </w:rPr>
              <w:t>Data Type</w:t>
            </w:r>
          </w:p>
        </w:tc>
        <w:tc>
          <w:tcPr>
            <w:tcW w:w="1573" w:type="dxa"/>
            <w:shd w:val="clear" w:color="auto" w:fill="BEBEBE"/>
          </w:tcPr>
          <w:p>
            <w:pPr>
              <w:pStyle w:val="TableParagraph"/>
              <w:ind w:right="509"/>
              <w:rPr>
                <w:i/>
                <w:sz w:val="24"/>
              </w:rPr>
            </w:pPr>
            <w:r>
              <w:rPr>
                <w:i/>
                <w:sz w:val="24"/>
              </w:rPr>
              <w:t>SAS Data </w:t>
            </w:r>
            <w:r>
              <w:rPr>
                <w:i/>
                <w:sz w:val="24"/>
              </w:rPr>
              <w:t>Type</w:t>
            </w:r>
          </w:p>
        </w:tc>
        <w:tc>
          <w:tcPr>
            <w:tcW w:w="2758" w:type="dxa"/>
            <w:shd w:val="clear" w:color="auto" w:fill="BEBEBE"/>
          </w:tcPr>
          <w:p>
            <w:pPr>
              <w:pStyle w:val="TableParagraph"/>
              <w:spacing w:line="202" w:lineRule="exact"/>
              <w:rPr>
                <w:i/>
                <w:sz w:val="18"/>
              </w:rPr>
            </w:pPr>
            <w:r>
              <w:rPr>
                <w:i/>
                <w:sz w:val="18"/>
              </w:rPr>
              <w:t>Predefined Value Sets and</w:t>
            </w:r>
          </w:p>
          <w:p>
            <w:pPr>
              <w:pStyle w:val="TableParagraph"/>
              <w:spacing w:line="206" w:lineRule="exact" w:before="5"/>
              <w:ind w:right="276"/>
              <w:rPr>
                <w:i/>
                <w:sz w:val="18"/>
              </w:rPr>
            </w:pPr>
            <w:r>
              <w:rPr>
                <w:i/>
                <w:sz w:val="18"/>
              </w:rPr>
              <w:t>Descriptive Text for Categorical </w:t>
            </w:r>
            <w:r>
              <w:rPr>
                <w:i/>
                <w:sz w:val="18"/>
              </w:rPr>
              <w:t>Fields</w:t>
            </w:r>
          </w:p>
        </w:tc>
        <w:tc>
          <w:tcPr>
            <w:tcW w:w="3151" w:type="dxa"/>
            <w:shd w:val="clear" w:color="auto" w:fill="BEBEBE"/>
          </w:tcPr>
          <w:p>
            <w:pPr>
              <w:pStyle w:val="TableParagraph"/>
              <w:spacing w:line="270" w:lineRule="exact"/>
              <w:rPr>
                <w:i/>
                <w:sz w:val="24"/>
              </w:rPr>
            </w:pPr>
            <w:r>
              <w:rPr>
                <w:i/>
                <w:sz w:val="24"/>
              </w:rPr>
              <w:t>Definition / Comments</w:t>
            </w:r>
          </w:p>
        </w:tc>
        <w:tc>
          <w:tcPr>
            <w:tcW w:w="2880" w:type="dxa"/>
            <w:shd w:val="clear" w:color="auto" w:fill="BEBEBE"/>
          </w:tcPr>
          <w:p>
            <w:pPr>
              <w:pStyle w:val="TableParagraph"/>
              <w:spacing w:line="270" w:lineRule="exact"/>
              <w:rPr>
                <w:i/>
                <w:sz w:val="24"/>
              </w:rPr>
            </w:pPr>
            <w:r>
              <w:rPr>
                <w:i/>
                <w:sz w:val="24"/>
              </w:rPr>
              <w:t>Data Element Provenance</w:t>
            </w:r>
          </w:p>
        </w:tc>
        <w:tc>
          <w:tcPr>
            <w:tcW w:w="3509" w:type="dxa"/>
            <w:shd w:val="clear" w:color="auto" w:fill="BEBEBE"/>
          </w:tcPr>
          <w:p>
            <w:pPr>
              <w:pStyle w:val="TableParagraph"/>
              <w:ind w:left="105" w:right="768"/>
              <w:rPr>
                <w:i/>
                <w:sz w:val="24"/>
              </w:rPr>
            </w:pPr>
            <w:r>
              <w:rPr>
                <w:i/>
                <w:sz w:val="24"/>
              </w:rPr>
              <w:t>Field-level Implementation </w:t>
            </w:r>
            <w:r>
              <w:rPr>
                <w:i/>
                <w:sz w:val="24"/>
              </w:rPr>
              <w:t>Guidance</w:t>
            </w:r>
          </w:p>
        </w:tc>
      </w:tr>
      <w:tr>
        <w:trPr>
          <w:trHeight w:val="4564" w:hRule="atLeast"/>
        </w:trPr>
        <w:tc>
          <w:tcPr>
            <w:tcW w:w="3406" w:type="dxa"/>
          </w:tcPr>
          <w:p>
            <w:pPr>
              <w:pStyle w:val="TableParagraph"/>
              <w:spacing w:line="270" w:lineRule="exact"/>
              <w:rPr>
                <w:sz w:val="24"/>
              </w:rPr>
            </w:pPr>
            <w:r>
              <w:rPr>
                <w:sz w:val="24"/>
              </w:rPr>
              <w:t>DEATH_CAUSE_SOURCE</w:t>
            </w:r>
          </w:p>
        </w:tc>
        <w:tc>
          <w:tcPr>
            <w:tcW w:w="1428" w:type="dxa"/>
          </w:tcPr>
          <w:p>
            <w:pPr>
              <w:pStyle w:val="TableParagraph"/>
              <w:spacing w:line="270" w:lineRule="exact"/>
              <w:rPr>
                <w:sz w:val="24"/>
              </w:rPr>
            </w:pPr>
            <w:r>
              <w:rPr>
                <w:sz w:val="24"/>
              </w:rPr>
              <w:t>RDBMS</w:t>
            </w:r>
          </w:p>
          <w:p>
            <w:pPr>
              <w:pStyle w:val="TableParagraph"/>
              <w:rPr>
                <w:sz w:val="24"/>
              </w:rPr>
            </w:pPr>
            <w:r>
              <w:rPr>
                <w:sz w:val="24"/>
              </w:rPr>
              <w:t>Text(2)</w:t>
            </w:r>
          </w:p>
        </w:tc>
        <w:tc>
          <w:tcPr>
            <w:tcW w:w="1573" w:type="dxa"/>
          </w:tcPr>
          <w:p>
            <w:pPr>
              <w:pStyle w:val="TableParagraph"/>
              <w:spacing w:line="270" w:lineRule="exact"/>
              <w:rPr>
                <w:sz w:val="24"/>
              </w:rPr>
            </w:pPr>
            <w:r>
              <w:rPr>
                <w:sz w:val="24"/>
              </w:rPr>
              <w:t>SAS Char(2)</w:t>
            </w:r>
          </w:p>
        </w:tc>
        <w:tc>
          <w:tcPr>
            <w:tcW w:w="2758" w:type="dxa"/>
          </w:tcPr>
          <w:p>
            <w:pPr>
              <w:pStyle w:val="TableParagraph"/>
              <w:ind w:right="246"/>
              <w:rPr>
                <w:sz w:val="24"/>
              </w:rPr>
            </w:pPr>
            <w:r>
              <w:rPr>
                <w:sz w:val="24"/>
              </w:rPr>
              <w:t>L=Other, locally </w:t>
            </w:r>
            <w:r>
              <w:rPr>
                <w:spacing w:val="-4"/>
                <w:sz w:val="24"/>
              </w:rPr>
              <w:t>defined </w:t>
            </w:r>
            <w:r>
              <w:rPr>
                <w:sz w:val="24"/>
              </w:rPr>
              <w:t>N=National Death Index D=Social Security S=State Death files T=Tumor</w:t>
            </w:r>
            <w:r>
              <w:rPr>
                <w:spacing w:val="-1"/>
                <w:sz w:val="24"/>
              </w:rPr>
              <w:t> </w:t>
            </w:r>
            <w:r>
              <w:rPr>
                <w:sz w:val="24"/>
              </w:rPr>
              <w:t>data</w:t>
            </w:r>
          </w:p>
          <w:p>
            <w:pPr>
              <w:pStyle w:val="TableParagraph"/>
              <w:tabs>
                <w:tab w:pos="2677" w:val="left" w:leader="none"/>
              </w:tabs>
              <w:ind w:right="68" w:hanging="29"/>
              <w:rPr>
                <w:sz w:val="24"/>
              </w:rPr>
            </w:pPr>
            <w:r>
              <w:rPr>
                <w:spacing w:val="-32"/>
                <w:sz w:val="24"/>
                <w:shd w:fill="B6DC99" w:color="auto" w:val="clear"/>
              </w:rPr>
              <w:t> </w:t>
            </w:r>
            <w:r>
              <w:rPr>
                <w:sz w:val="24"/>
                <w:shd w:fill="B6DC99" w:color="auto" w:val="clear"/>
              </w:rPr>
              <w:t>DR=Derived</w:t>
              <w:tab/>
            </w:r>
            <w:r>
              <w:rPr>
                <w:sz w:val="24"/>
              </w:rPr>
              <w:t> NI=No information UN=Unknown</w:t>
            </w:r>
          </w:p>
          <w:p>
            <w:pPr>
              <w:pStyle w:val="TableParagraph"/>
              <w:rPr>
                <w:sz w:val="24"/>
              </w:rPr>
            </w:pPr>
            <w:r>
              <w:rPr>
                <w:sz w:val="24"/>
              </w:rPr>
              <w:t>OT=Other</w:t>
            </w:r>
          </w:p>
        </w:tc>
        <w:tc>
          <w:tcPr>
            <w:tcW w:w="3151" w:type="dxa"/>
          </w:tcPr>
          <w:p>
            <w:pPr>
              <w:pStyle w:val="TableParagraph"/>
              <w:ind w:right="655"/>
              <w:rPr>
                <w:sz w:val="24"/>
              </w:rPr>
            </w:pPr>
            <w:r>
              <w:rPr>
                <w:sz w:val="24"/>
              </w:rPr>
              <w:t>Source of cause of death information.</w:t>
            </w:r>
          </w:p>
        </w:tc>
        <w:tc>
          <w:tcPr>
            <w:tcW w:w="2880" w:type="dxa"/>
          </w:tcPr>
          <w:p>
            <w:pPr>
              <w:pStyle w:val="TableParagraph"/>
              <w:ind w:right="796"/>
              <w:rPr>
                <w:sz w:val="24"/>
              </w:rPr>
            </w:pPr>
            <w:r>
              <w:rPr>
                <w:sz w:val="24"/>
              </w:rPr>
              <w:t>MSCDM v4.0 with modified field name</w:t>
            </w:r>
          </w:p>
        </w:tc>
        <w:tc>
          <w:tcPr>
            <w:tcW w:w="3509" w:type="dxa"/>
          </w:tcPr>
          <w:p>
            <w:pPr>
              <w:pStyle w:val="TableParagraph"/>
              <w:numPr>
                <w:ilvl w:val="0"/>
                <w:numId w:val="101"/>
              </w:numPr>
              <w:tabs>
                <w:tab w:pos="465" w:val="left" w:leader="none"/>
                <w:tab w:pos="466" w:val="left" w:leader="none"/>
              </w:tabs>
              <w:spacing w:line="276" w:lineRule="auto" w:before="0" w:after="0"/>
              <w:ind w:left="465" w:right="217" w:hanging="360"/>
              <w:jc w:val="left"/>
              <w:rPr>
                <w:sz w:val="22"/>
              </w:rPr>
            </w:pPr>
            <w:r>
              <w:rPr>
                <w:sz w:val="22"/>
              </w:rPr>
              <w:t>“Other, locally defined” may</w:t>
            </w:r>
            <w:r>
              <w:rPr>
                <w:spacing w:val="-11"/>
                <w:sz w:val="22"/>
              </w:rPr>
              <w:t> </w:t>
            </w:r>
            <w:r>
              <w:rPr>
                <w:sz w:val="22"/>
              </w:rPr>
              <w:t>be used to indicate presence of deaths reported from EHR systems, such as in-patient hospital deaths or dead on arrival.</w:t>
            </w:r>
          </w:p>
          <w:p>
            <w:pPr>
              <w:pStyle w:val="TableParagraph"/>
              <w:numPr>
                <w:ilvl w:val="0"/>
                <w:numId w:val="101"/>
              </w:numPr>
              <w:tabs>
                <w:tab w:pos="465" w:val="left" w:leader="none"/>
                <w:tab w:pos="466" w:val="left" w:leader="none"/>
              </w:tabs>
              <w:spacing w:line="276" w:lineRule="auto" w:before="0" w:after="0"/>
              <w:ind w:left="465" w:right="323" w:hanging="360"/>
              <w:jc w:val="left"/>
              <w:rPr>
                <w:sz w:val="22"/>
              </w:rPr>
            </w:pPr>
            <w:r>
              <w:rPr>
                <w:sz w:val="22"/>
              </w:rPr>
              <w:t>This field is a derived attribute and is not expected to be an explicit data field within a source</w:t>
            </w:r>
            <w:r>
              <w:rPr>
                <w:spacing w:val="-1"/>
                <w:sz w:val="22"/>
              </w:rPr>
              <w:t> </w:t>
            </w:r>
            <w:r>
              <w:rPr>
                <w:sz w:val="22"/>
              </w:rPr>
              <w:t>system</w:t>
            </w:r>
          </w:p>
          <w:p>
            <w:pPr>
              <w:pStyle w:val="TableParagraph"/>
              <w:numPr>
                <w:ilvl w:val="0"/>
                <w:numId w:val="101"/>
              </w:numPr>
              <w:tabs>
                <w:tab w:pos="465" w:val="left" w:leader="none"/>
                <w:tab w:pos="466" w:val="left" w:leader="none"/>
              </w:tabs>
              <w:spacing w:line="276" w:lineRule="auto" w:before="0" w:after="0"/>
              <w:ind w:left="465" w:right="471" w:hanging="360"/>
              <w:jc w:val="left"/>
              <w:rPr>
                <w:sz w:val="22"/>
              </w:rPr>
            </w:pPr>
            <w:r>
              <w:rPr>
                <w:sz w:val="22"/>
                <w:shd w:fill="B6DC99" w:color="auto" w:val="clear"/>
              </w:rPr>
              <w:t>Use “DR” for all death cause records that are derived or imputed through analytical procedures (e.g., natural language</w:t>
            </w:r>
            <w:r>
              <w:rPr>
                <w:spacing w:val="-1"/>
                <w:sz w:val="22"/>
                <w:shd w:fill="B6DC99" w:color="auto" w:val="clear"/>
              </w:rPr>
              <w:t> </w:t>
            </w:r>
            <w:r>
              <w:rPr>
                <w:sz w:val="22"/>
                <w:shd w:fill="B6DC99" w:color="auto" w:val="clear"/>
              </w:rPr>
              <w:t>processing).</w:t>
            </w:r>
          </w:p>
        </w:tc>
      </w:tr>
      <w:tr>
        <w:trPr>
          <w:trHeight w:val="263" w:hRule="atLeast"/>
        </w:trPr>
        <w:tc>
          <w:tcPr>
            <w:tcW w:w="3406" w:type="dxa"/>
            <w:tcBorders>
              <w:bottom w:val="nil"/>
            </w:tcBorders>
          </w:tcPr>
          <w:p>
            <w:pPr>
              <w:pStyle w:val="TableParagraph"/>
              <w:spacing w:line="244" w:lineRule="exact"/>
              <w:rPr>
                <w:sz w:val="24"/>
              </w:rPr>
            </w:pPr>
            <w:r>
              <w:rPr>
                <w:sz w:val="24"/>
              </w:rPr>
              <w:t>DEATH_CAUSE_CONFIDEN</w:t>
            </w:r>
          </w:p>
        </w:tc>
        <w:tc>
          <w:tcPr>
            <w:tcW w:w="1428" w:type="dxa"/>
            <w:tcBorders>
              <w:bottom w:val="nil"/>
            </w:tcBorders>
          </w:tcPr>
          <w:p>
            <w:pPr>
              <w:pStyle w:val="TableParagraph"/>
              <w:spacing w:line="244" w:lineRule="exact"/>
              <w:rPr>
                <w:sz w:val="24"/>
              </w:rPr>
            </w:pPr>
            <w:r>
              <w:rPr>
                <w:sz w:val="24"/>
              </w:rPr>
              <w:t>RDBMS</w:t>
            </w:r>
          </w:p>
        </w:tc>
        <w:tc>
          <w:tcPr>
            <w:tcW w:w="1573" w:type="dxa"/>
            <w:tcBorders>
              <w:bottom w:val="nil"/>
            </w:tcBorders>
          </w:tcPr>
          <w:p>
            <w:pPr>
              <w:pStyle w:val="TableParagraph"/>
              <w:spacing w:line="244" w:lineRule="exact"/>
              <w:rPr>
                <w:sz w:val="24"/>
              </w:rPr>
            </w:pPr>
            <w:r>
              <w:rPr>
                <w:sz w:val="24"/>
              </w:rPr>
              <w:t>SAS Char(2)</w:t>
            </w:r>
          </w:p>
        </w:tc>
        <w:tc>
          <w:tcPr>
            <w:tcW w:w="2758" w:type="dxa"/>
            <w:tcBorders>
              <w:bottom w:val="nil"/>
            </w:tcBorders>
          </w:tcPr>
          <w:p>
            <w:pPr>
              <w:pStyle w:val="TableParagraph"/>
              <w:spacing w:line="244" w:lineRule="exact"/>
              <w:rPr>
                <w:sz w:val="24"/>
              </w:rPr>
            </w:pPr>
            <w:r>
              <w:rPr>
                <w:sz w:val="24"/>
              </w:rPr>
              <w:t>E=Excellent</w:t>
            </w:r>
          </w:p>
        </w:tc>
        <w:tc>
          <w:tcPr>
            <w:tcW w:w="3151" w:type="dxa"/>
            <w:tcBorders>
              <w:bottom w:val="nil"/>
            </w:tcBorders>
          </w:tcPr>
          <w:p>
            <w:pPr>
              <w:pStyle w:val="TableParagraph"/>
              <w:spacing w:line="244" w:lineRule="exact"/>
              <w:rPr>
                <w:sz w:val="24"/>
              </w:rPr>
            </w:pPr>
            <w:r>
              <w:rPr>
                <w:sz w:val="24"/>
              </w:rPr>
              <w:t>Confidence in the accuracy of</w:t>
            </w:r>
          </w:p>
        </w:tc>
        <w:tc>
          <w:tcPr>
            <w:tcW w:w="2880" w:type="dxa"/>
            <w:tcBorders>
              <w:bottom w:val="nil"/>
            </w:tcBorders>
          </w:tcPr>
          <w:p>
            <w:pPr>
              <w:pStyle w:val="TableParagraph"/>
              <w:spacing w:line="244" w:lineRule="exact"/>
              <w:rPr>
                <w:sz w:val="24"/>
              </w:rPr>
            </w:pPr>
            <w:r>
              <w:rPr>
                <w:sz w:val="24"/>
              </w:rPr>
              <w:t>MSCDM v4.0 with</w:t>
            </w:r>
          </w:p>
        </w:tc>
        <w:tc>
          <w:tcPr>
            <w:tcW w:w="3509" w:type="dxa"/>
            <w:tcBorders>
              <w:bottom w:val="nil"/>
            </w:tcBorders>
          </w:tcPr>
          <w:p>
            <w:pPr>
              <w:pStyle w:val="TableParagraph"/>
              <w:spacing w:line="244" w:lineRule="exact"/>
              <w:ind w:left="105"/>
              <w:rPr>
                <w:sz w:val="22"/>
              </w:rPr>
            </w:pPr>
            <w:r>
              <w:rPr>
                <w:sz w:val="22"/>
              </w:rPr>
              <w:t>This field is a derived attribute and is</w:t>
            </w:r>
          </w:p>
        </w:tc>
      </w:tr>
      <w:tr>
        <w:trPr>
          <w:trHeight w:val="564" w:hRule="atLeast"/>
        </w:trPr>
        <w:tc>
          <w:tcPr>
            <w:tcW w:w="3406" w:type="dxa"/>
            <w:tcBorders>
              <w:top w:val="nil"/>
              <w:bottom w:val="nil"/>
            </w:tcBorders>
          </w:tcPr>
          <w:p>
            <w:pPr>
              <w:pStyle w:val="TableParagraph"/>
              <w:spacing w:before="7"/>
              <w:rPr>
                <w:sz w:val="24"/>
              </w:rPr>
            </w:pPr>
            <w:r>
              <w:rPr>
                <w:sz w:val="24"/>
              </w:rPr>
              <w:t>CE</w:t>
            </w:r>
          </w:p>
        </w:tc>
        <w:tc>
          <w:tcPr>
            <w:tcW w:w="1428" w:type="dxa"/>
            <w:tcBorders>
              <w:top w:val="nil"/>
              <w:bottom w:val="nil"/>
            </w:tcBorders>
          </w:tcPr>
          <w:p>
            <w:pPr>
              <w:pStyle w:val="TableParagraph"/>
              <w:spacing w:before="7"/>
              <w:rPr>
                <w:sz w:val="24"/>
              </w:rPr>
            </w:pPr>
            <w:r>
              <w:rPr>
                <w:sz w:val="24"/>
              </w:rPr>
              <w:t>Text(2)</w:t>
            </w:r>
          </w:p>
        </w:tc>
        <w:tc>
          <w:tcPr>
            <w:tcW w:w="1573" w:type="dxa"/>
            <w:tcBorders>
              <w:top w:val="nil"/>
              <w:bottom w:val="nil"/>
            </w:tcBorders>
          </w:tcPr>
          <w:p>
            <w:pPr>
              <w:pStyle w:val="TableParagraph"/>
              <w:ind w:left="0"/>
              <w:rPr>
                <w:sz w:val="22"/>
              </w:rPr>
            </w:pPr>
          </w:p>
        </w:tc>
        <w:tc>
          <w:tcPr>
            <w:tcW w:w="2758" w:type="dxa"/>
            <w:tcBorders>
              <w:top w:val="nil"/>
              <w:bottom w:val="nil"/>
            </w:tcBorders>
          </w:tcPr>
          <w:p>
            <w:pPr>
              <w:pStyle w:val="TableParagraph"/>
              <w:spacing w:line="270" w:lineRule="atLeast" w:before="7"/>
              <w:ind w:right="1898"/>
              <w:rPr>
                <w:sz w:val="24"/>
              </w:rPr>
            </w:pPr>
            <w:r>
              <w:rPr>
                <w:sz w:val="24"/>
              </w:rPr>
              <w:t>F=Fair P=Poor</w:t>
            </w:r>
          </w:p>
        </w:tc>
        <w:tc>
          <w:tcPr>
            <w:tcW w:w="3151" w:type="dxa"/>
            <w:tcBorders>
              <w:top w:val="nil"/>
              <w:bottom w:val="nil"/>
            </w:tcBorders>
          </w:tcPr>
          <w:p>
            <w:pPr>
              <w:pStyle w:val="TableParagraph"/>
              <w:spacing w:line="270" w:lineRule="atLeast" w:before="7"/>
              <w:ind w:right="381"/>
              <w:rPr>
                <w:sz w:val="24"/>
              </w:rPr>
            </w:pPr>
            <w:r>
              <w:rPr>
                <w:sz w:val="24"/>
              </w:rPr>
              <w:t>the cause of death based on source, match, number of</w:t>
            </w:r>
          </w:p>
        </w:tc>
        <w:tc>
          <w:tcPr>
            <w:tcW w:w="2880" w:type="dxa"/>
            <w:tcBorders>
              <w:top w:val="nil"/>
              <w:bottom w:val="nil"/>
            </w:tcBorders>
          </w:tcPr>
          <w:p>
            <w:pPr>
              <w:pStyle w:val="TableParagraph"/>
              <w:spacing w:before="7"/>
              <w:rPr>
                <w:sz w:val="24"/>
              </w:rPr>
            </w:pPr>
            <w:r>
              <w:rPr>
                <w:sz w:val="24"/>
              </w:rPr>
              <w:t>modified field name</w:t>
            </w:r>
          </w:p>
        </w:tc>
        <w:tc>
          <w:tcPr>
            <w:tcW w:w="3509" w:type="dxa"/>
            <w:tcBorders>
              <w:top w:val="nil"/>
              <w:bottom w:val="nil"/>
            </w:tcBorders>
          </w:tcPr>
          <w:p>
            <w:pPr>
              <w:pStyle w:val="TableParagraph"/>
              <w:spacing w:line="237" w:lineRule="exact"/>
              <w:ind w:left="105"/>
              <w:rPr>
                <w:sz w:val="22"/>
              </w:rPr>
            </w:pPr>
            <w:r>
              <w:rPr>
                <w:sz w:val="22"/>
              </w:rPr>
              <w:t>not expected to be an explicit data</w:t>
            </w:r>
          </w:p>
          <w:p>
            <w:pPr>
              <w:pStyle w:val="TableParagraph"/>
              <w:spacing w:line="252" w:lineRule="exact"/>
              <w:ind w:left="105"/>
              <w:rPr>
                <w:sz w:val="22"/>
              </w:rPr>
            </w:pPr>
            <w:r>
              <w:rPr>
                <w:sz w:val="22"/>
              </w:rPr>
              <w:t>field within a source system</w:t>
            </w:r>
          </w:p>
        </w:tc>
      </w:tr>
      <w:tr>
        <w:trPr>
          <w:trHeight w:val="275" w:hRule="atLeast"/>
        </w:trPr>
        <w:tc>
          <w:tcPr>
            <w:tcW w:w="3406" w:type="dxa"/>
            <w:tcBorders>
              <w:top w:val="nil"/>
              <w:bottom w:val="nil"/>
            </w:tcBorders>
          </w:tcPr>
          <w:p>
            <w:pPr>
              <w:pStyle w:val="TableParagraph"/>
              <w:ind w:left="0"/>
              <w:rPr>
                <w:sz w:val="20"/>
              </w:rPr>
            </w:pPr>
          </w:p>
        </w:tc>
        <w:tc>
          <w:tcPr>
            <w:tcW w:w="1428" w:type="dxa"/>
            <w:tcBorders>
              <w:top w:val="nil"/>
              <w:bottom w:val="nil"/>
            </w:tcBorders>
          </w:tcPr>
          <w:p>
            <w:pPr>
              <w:pStyle w:val="TableParagraph"/>
              <w:ind w:left="0"/>
              <w:rPr>
                <w:sz w:val="20"/>
              </w:rPr>
            </w:pPr>
          </w:p>
        </w:tc>
        <w:tc>
          <w:tcPr>
            <w:tcW w:w="1573" w:type="dxa"/>
            <w:tcBorders>
              <w:top w:val="nil"/>
              <w:bottom w:val="nil"/>
            </w:tcBorders>
          </w:tcPr>
          <w:p>
            <w:pPr>
              <w:pStyle w:val="TableParagraph"/>
              <w:ind w:left="0"/>
              <w:rPr>
                <w:sz w:val="20"/>
              </w:rPr>
            </w:pPr>
          </w:p>
        </w:tc>
        <w:tc>
          <w:tcPr>
            <w:tcW w:w="2758" w:type="dxa"/>
            <w:tcBorders>
              <w:top w:val="nil"/>
              <w:bottom w:val="nil"/>
            </w:tcBorders>
          </w:tcPr>
          <w:p>
            <w:pPr>
              <w:pStyle w:val="TableParagraph"/>
              <w:spacing w:line="256" w:lineRule="exact"/>
              <w:rPr>
                <w:sz w:val="24"/>
              </w:rPr>
            </w:pPr>
            <w:r>
              <w:rPr>
                <w:sz w:val="24"/>
              </w:rPr>
              <w:t>NI=No information</w:t>
            </w:r>
          </w:p>
        </w:tc>
        <w:tc>
          <w:tcPr>
            <w:tcW w:w="3151" w:type="dxa"/>
            <w:tcBorders>
              <w:top w:val="nil"/>
              <w:bottom w:val="nil"/>
            </w:tcBorders>
          </w:tcPr>
          <w:p>
            <w:pPr>
              <w:pStyle w:val="TableParagraph"/>
              <w:spacing w:line="256" w:lineRule="exact"/>
              <w:rPr>
                <w:sz w:val="24"/>
              </w:rPr>
            </w:pPr>
            <w:r>
              <w:rPr>
                <w:sz w:val="24"/>
              </w:rPr>
              <w:t>reporting sources,</w:t>
            </w:r>
          </w:p>
        </w:tc>
        <w:tc>
          <w:tcPr>
            <w:tcW w:w="2880" w:type="dxa"/>
            <w:tcBorders>
              <w:top w:val="nil"/>
              <w:bottom w:val="nil"/>
            </w:tcBorders>
          </w:tcPr>
          <w:p>
            <w:pPr>
              <w:pStyle w:val="TableParagraph"/>
              <w:ind w:left="0"/>
              <w:rPr>
                <w:sz w:val="20"/>
              </w:rPr>
            </w:pPr>
          </w:p>
        </w:tc>
        <w:tc>
          <w:tcPr>
            <w:tcW w:w="3509" w:type="dxa"/>
            <w:tcBorders>
              <w:top w:val="nil"/>
              <w:bottom w:val="nil"/>
            </w:tcBorders>
          </w:tcPr>
          <w:p>
            <w:pPr>
              <w:pStyle w:val="TableParagraph"/>
              <w:ind w:left="0"/>
              <w:rPr>
                <w:sz w:val="20"/>
              </w:rPr>
            </w:pPr>
          </w:p>
        </w:tc>
      </w:tr>
      <w:tr>
        <w:trPr>
          <w:trHeight w:val="275" w:hRule="atLeast"/>
        </w:trPr>
        <w:tc>
          <w:tcPr>
            <w:tcW w:w="3406" w:type="dxa"/>
            <w:tcBorders>
              <w:top w:val="nil"/>
              <w:bottom w:val="nil"/>
            </w:tcBorders>
          </w:tcPr>
          <w:p>
            <w:pPr>
              <w:pStyle w:val="TableParagraph"/>
              <w:ind w:left="0"/>
              <w:rPr>
                <w:sz w:val="20"/>
              </w:rPr>
            </w:pPr>
          </w:p>
        </w:tc>
        <w:tc>
          <w:tcPr>
            <w:tcW w:w="1428" w:type="dxa"/>
            <w:tcBorders>
              <w:top w:val="nil"/>
              <w:bottom w:val="nil"/>
            </w:tcBorders>
          </w:tcPr>
          <w:p>
            <w:pPr>
              <w:pStyle w:val="TableParagraph"/>
              <w:ind w:left="0"/>
              <w:rPr>
                <w:sz w:val="20"/>
              </w:rPr>
            </w:pPr>
          </w:p>
        </w:tc>
        <w:tc>
          <w:tcPr>
            <w:tcW w:w="1573" w:type="dxa"/>
            <w:tcBorders>
              <w:top w:val="nil"/>
              <w:bottom w:val="nil"/>
            </w:tcBorders>
          </w:tcPr>
          <w:p>
            <w:pPr>
              <w:pStyle w:val="TableParagraph"/>
              <w:ind w:left="0"/>
              <w:rPr>
                <w:sz w:val="20"/>
              </w:rPr>
            </w:pPr>
          </w:p>
        </w:tc>
        <w:tc>
          <w:tcPr>
            <w:tcW w:w="2758" w:type="dxa"/>
            <w:tcBorders>
              <w:top w:val="nil"/>
              <w:bottom w:val="nil"/>
            </w:tcBorders>
          </w:tcPr>
          <w:p>
            <w:pPr>
              <w:pStyle w:val="TableParagraph"/>
              <w:spacing w:line="256" w:lineRule="exact"/>
              <w:rPr>
                <w:sz w:val="24"/>
              </w:rPr>
            </w:pPr>
            <w:r>
              <w:rPr>
                <w:sz w:val="24"/>
              </w:rPr>
              <w:t>UN=Unknown</w:t>
            </w:r>
          </w:p>
        </w:tc>
        <w:tc>
          <w:tcPr>
            <w:tcW w:w="3151" w:type="dxa"/>
            <w:tcBorders>
              <w:top w:val="nil"/>
              <w:bottom w:val="nil"/>
            </w:tcBorders>
          </w:tcPr>
          <w:p>
            <w:pPr>
              <w:pStyle w:val="TableParagraph"/>
              <w:spacing w:line="256" w:lineRule="exact"/>
              <w:rPr>
                <w:sz w:val="24"/>
              </w:rPr>
            </w:pPr>
            <w:r>
              <w:rPr>
                <w:sz w:val="24"/>
              </w:rPr>
              <w:t>discrepancies, etc.</w:t>
            </w:r>
          </w:p>
        </w:tc>
        <w:tc>
          <w:tcPr>
            <w:tcW w:w="2880" w:type="dxa"/>
            <w:tcBorders>
              <w:top w:val="nil"/>
              <w:bottom w:val="nil"/>
            </w:tcBorders>
          </w:tcPr>
          <w:p>
            <w:pPr>
              <w:pStyle w:val="TableParagraph"/>
              <w:ind w:left="0"/>
              <w:rPr>
                <w:sz w:val="20"/>
              </w:rPr>
            </w:pPr>
          </w:p>
        </w:tc>
        <w:tc>
          <w:tcPr>
            <w:tcW w:w="3509" w:type="dxa"/>
            <w:tcBorders>
              <w:top w:val="nil"/>
              <w:bottom w:val="nil"/>
            </w:tcBorders>
          </w:tcPr>
          <w:p>
            <w:pPr>
              <w:pStyle w:val="TableParagraph"/>
              <w:ind w:left="0"/>
              <w:rPr>
                <w:sz w:val="20"/>
              </w:rPr>
            </w:pPr>
          </w:p>
        </w:tc>
      </w:tr>
      <w:tr>
        <w:trPr>
          <w:trHeight w:val="276" w:hRule="atLeast"/>
        </w:trPr>
        <w:tc>
          <w:tcPr>
            <w:tcW w:w="3406" w:type="dxa"/>
            <w:tcBorders>
              <w:top w:val="nil"/>
            </w:tcBorders>
          </w:tcPr>
          <w:p>
            <w:pPr>
              <w:pStyle w:val="TableParagraph"/>
              <w:ind w:left="0"/>
              <w:rPr>
                <w:sz w:val="20"/>
              </w:rPr>
            </w:pPr>
          </w:p>
        </w:tc>
        <w:tc>
          <w:tcPr>
            <w:tcW w:w="1428" w:type="dxa"/>
            <w:tcBorders>
              <w:top w:val="nil"/>
            </w:tcBorders>
          </w:tcPr>
          <w:p>
            <w:pPr>
              <w:pStyle w:val="TableParagraph"/>
              <w:ind w:left="0"/>
              <w:rPr>
                <w:sz w:val="20"/>
              </w:rPr>
            </w:pPr>
          </w:p>
        </w:tc>
        <w:tc>
          <w:tcPr>
            <w:tcW w:w="1573" w:type="dxa"/>
            <w:tcBorders>
              <w:top w:val="nil"/>
            </w:tcBorders>
          </w:tcPr>
          <w:p>
            <w:pPr>
              <w:pStyle w:val="TableParagraph"/>
              <w:ind w:left="0"/>
              <w:rPr>
                <w:sz w:val="20"/>
              </w:rPr>
            </w:pPr>
          </w:p>
        </w:tc>
        <w:tc>
          <w:tcPr>
            <w:tcW w:w="2758" w:type="dxa"/>
            <w:tcBorders>
              <w:top w:val="nil"/>
            </w:tcBorders>
          </w:tcPr>
          <w:p>
            <w:pPr>
              <w:pStyle w:val="TableParagraph"/>
              <w:spacing w:line="256" w:lineRule="exact"/>
              <w:rPr>
                <w:sz w:val="24"/>
              </w:rPr>
            </w:pPr>
            <w:r>
              <w:rPr>
                <w:sz w:val="24"/>
              </w:rPr>
              <w:t>OT=Other</w:t>
            </w:r>
          </w:p>
        </w:tc>
        <w:tc>
          <w:tcPr>
            <w:tcW w:w="3151" w:type="dxa"/>
            <w:tcBorders>
              <w:top w:val="nil"/>
            </w:tcBorders>
          </w:tcPr>
          <w:p>
            <w:pPr>
              <w:pStyle w:val="TableParagraph"/>
              <w:ind w:left="0"/>
              <w:rPr>
                <w:sz w:val="20"/>
              </w:rPr>
            </w:pPr>
          </w:p>
        </w:tc>
        <w:tc>
          <w:tcPr>
            <w:tcW w:w="2880" w:type="dxa"/>
            <w:tcBorders>
              <w:top w:val="nil"/>
            </w:tcBorders>
          </w:tcPr>
          <w:p>
            <w:pPr>
              <w:pStyle w:val="TableParagraph"/>
              <w:ind w:left="0"/>
              <w:rPr>
                <w:sz w:val="20"/>
              </w:rPr>
            </w:pPr>
          </w:p>
        </w:tc>
        <w:tc>
          <w:tcPr>
            <w:tcW w:w="3509" w:type="dxa"/>
            <w:tcBorders>
              <w:top w:val="nil"/>
            </w:tcBorders>
          </w:tcPr>
          <w:p>
            <w:pPr>
              <w:pStyle w:val="TableParagraph"/>
              <w:ind w:left="0"/>
              <w:rPr>
                <w:sz w:val="20"/>
              </w:rPr>
            </w:pPr>
          </w:p>
        </w:tc>
      </w:tr>
    </w:tbl>
    <w:p>
      <w:pPr>
        <w:spacing w:after="0"/>
        <w:rPr>
          <w:sz w:val="20"/>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bookmarkStart w:name="_bookmark33" w:id="35"/>
            <w:bookmarkEnd w:id="35"/>
            <w:r>
              <w:rPr/>
            </w:r>
            <w:r>
              <w:rPr>
                <w:b/>
                <w:color w:val="FFFFFF"/>
                <w:sz w:val="28"/>
              </w:rPr>
              <w:t>5.15. Table: MED_ADMIN</w:t>
            </w:r>
          </w:p>
        </w:tc>
      </w:tr>
    </w:tbl>
    <w:p>
      <w:pPr>
        <w:pStyle w:val="BodyText"/>
        <w:spacing w:before="10"/>
        <w:rPr>
          <w:sz w:val="21"/>
        </w:rPr>
      </w:pPr>
      <w:r>
        <w:rPr/>
        <w:pict>
          <v:shape style="position:absolute;margin-left:287.299988pt;margin-top:13.82pt;width:433.55pt;height:102.6pt;mso-position-horizontal-relative:page;mso-position-vertical-relative:paragraph;z-index:-251542528;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MED_ADMIN Domain Description:</w:t>
                  </w:r>
                </w:p>
                <w:p>
                  <w:pPr>
                    <w:spacing w:line="240" w:lineRule="auto" w:before="0"/>
                    <w:ind w:left="857" w:right="0" w:firstLine="0"/>
                    <w:jc w:val="left"/>
                    <w:rPr>
                      <w:sz w:val="28"/>
                    </w:rPr>
                  </w:pPr>
                  <w:r>
                    <w:rPr>
                      <w:color w:val="FFFFFF"/>
                      <w:sz w:val="28"/>
                    </w:rPr>
                    <w:t>Records of medications administered to patients by healthcare providers. These administrations may take place in any setting, including inpatient, outpatient or home health encounters.</w:t>
                  </w:r>
                </w:p>
              </w:txbxContent>
            </v:textbox>
            <v:fill type="solid"/>
            <w10:wrap type="topAndBottom"/>
          </v:shape>
        </w:pict>
      </w:r>
    </w:p>
    <w:p>
      <w:pPr>
        <w:pStyle w:val="Heading1"/>
        <w:spacing w:line="258" w:lineRule="exact"/>
      </w:pPr>
      <w:r>
        <w:rPr/>
        <w:t>Relational Integrity:</w:t>
      </w:r>
    </w:p>
    <w:p>
      <w:pPr>
        <w:pStyle w:val="BodyText"/>
        <w:spacing w:line="274" w:lineRule="exact"/>
        <w:ind w:left="140"/>
      </w:pPr>
      <w:r>
        <w:rPr/>
        <w:t>The MED_ADMIN table contains one record per MEDADMINID.</w:t>
      </w:r>
    </w:p>
    <w:p>
      <w:pPr>
        <w:pStyle w:val="BodyText"/>
      </w:pPr>
    </w:p>
    <w:p>
      <w:pPr>
        <w:spacing w:before="0"/>
        <w:ind w:left="140" w:right="0" w:firstLine="0"/>
        <w:jc w:val="left"/>
        <w:rPr>
          <w:sz w:val="24"/>
        </w:rPr>
      </w:pPr>
      <w:r>
        <w:rPr>
          <w:b/>
          <w:sz w:val="24"/>
        </w:rPr>
        <w:t>Primary Key: </w:t>
      </w:r>
      <w:r>
        <w:rPr>
          <w:sz w:val="24"/>
        </w:rPr>
        <w:t>MEDADMINID</w:t>
      </w:r>
    </w:p>
    <w:p>
      <w:pPr>
        <w:pStyle w:val="BodyText"/>
        <w:spacing w:before="5"/>
      </w:pPr>
    </w:p>
    <w:p>
      <w:pPr>
        <w:pStyle w:val="Heading1"/>
      </w:pPr>
      <w:r>
        <w:rPr/>
        <w:t>Foreign Keys:</w:t>
      </w:r>
    </w:p>
    <w:p>
      <w:pPr>
        <w:pStyle w:val="BodyText"/>
        <w:ind w:left="140" w:right="7307"/>
      </w:pPr>
      <w:r>
        <w:rPr/>
        <w:t>MEDADMIN.PATID is a foreign key to DEMOGRAPHIC.PATID (many-to-one relationship) MEDADMIN.ENCOUNTERID is a foreign key to ENCOUNTER.ENCOUNTERID (many-to-one relationship) MEDADMIN.MEDADMIN_PROVIDERID is a foreign key to PROVIDER.PROVIDERID (many-to-one relationship)</w:t>
      </w:r>
    </w:p>
    <w:p>
      <w:pPr>
        <w:pStyle w:val="BodyText"/>
        <w:spacing w:before="3"/>
      </w:pPr>
    </w:p>
    <w:p>
      <w:pPr>
        <w:pStyle w:val="Heading1"/>
      </w:pPr>
      <w:r>
        <w:rPr/>
        <w:t>Constraints:</w:t>
      </w:r>
    </w:p>
    <w:p>
      <w:pPr>
        <w:pStyle w:val="BodyText"/>
        <w:ind w:left="140" w:right="13974"/>
      </w:pPr>
      <w:r>
        <w:rPr/>
        <w:t>MEDADMINID (unique; required, not null) PATID (required, not null) MEDADMIN_START_DATE (required, not null)</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MED_ADMIN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3544" w:hRule="atLeast"/>
        </w:trPr>
        <w:tc>
          <w:tcPr>
            <w:tcW w:w="18605" w:type="dxa"/>
          </w:tcPr>
          <w:p>
            <w:pPr>
              <w:pStyle w:val="TableParagraph"/>
              <w:numPr>
                <w:ilvl w:val="0"/>
                <w:numId w:val="102"/>
              </w:numPr>
              <w:tabs>
                <w:tab w:pos="467" w:val="left" w:leader="none"/>
                <w:tab w:pos="468" w:val="left" w:leader="none"/>
              </w:tabs>
              <w:spacing w:line="267" w:lineRule="exact" w:before="0" w:after="0"/>
              <w:ind w:left="467" w:right="0" w:hanging="361"/>
              <w:jc w:val="left"/>
              <w:rPr>
                <w:sz w:val="22"/>
              </w:rPr>
            </w:pPr>
            <w:r>
              <w:rPr>
                <w:sz w:val="22"/>
              </w:rPr>
              <w:t>If a medication cannot be mapped to RxNorm or NDC, it should still be present and RAW_MEDADMIN_NAME should be</w:t>
            </w:r>
            <w:r>
              <w:rPr>
                <w:spacing w:val="-8"/>
                <w:sz w:val="22"/>
              </w:rPr>
              <w:t> </w:t>
            </w:r>
            <w:r>
              <w:rPr>
                <w:sz w:val="22"/>
              </w:rPr>
              <w:t>populated.</w:t>
            </w:r>
          </w:p>
          <w:p>
            <w:pPr>
              <w:pStyle w:val="TableParagraph"/>
              <w:numPr>
                <w:ilvl w:val="0"/>
                <w:numId w:val="102"/>
              </w:numPr>
              <w:tabs>
                <w:tab w:pos="467" w:val="left" w:leader="none"/>
                <w:tab w:pos="468" w:val="left" w:leader="none"/>
              </w:tabs>
              <w:spacing w:line="240" w:lineRule="auto" w:before="35" w:after="0"/>
              <w:ind w:left="467" w:right="0" w:hanging="361"/>
              <w:jc w:val="left"/>
              <w:rPr>
                <w:sz w:val="22"/>
              </w:rPr>
            </w:pPr>
            <w:r>
              <w:rPr>
                <w:sz w:val="22"/>
              </w:rPr>
              <w:t>Only include administrations that were actually delivered to the patient, if that level of specificity is available in the source</w:t>
            </w:r>
            <w:r>
              <w:rPr>
                <w:spacing w:val="-14"/>
                <w:sz w:val="22"/>
              </w:rPr>
              <w:t> </w:t>
            </w:r>
            <w:r>
              <w:rPr>
                <w:sz w:val="22"/>
              </w:rPr>
              <w:t>system.</w:t>
            </w:r>
          </w:p>
          <w:p>
            <w:pPr>
              <w:pStyle w:val="TableParagraph"/>
              <w:numPr>
                <w:ilvl w:val="0"/>
                <w:numId w:val="102"/>
              </w:numPr>
              <w:tabs>
                <w:tab w:pos="467" w:val="left" w:leader="none"/>
                <w:tab w:pos="468" w:val="left" w:leader="none"/>
              </w:tabs>
              <w:spacing w:line="240" w:lineRule="auto" w:before="38" w:after="0"/>
              <w:ind w:left="467" w:right="0" w:hanging="361"/>
              <w:jc w:val="left"/>
              <w:rPr>
                <w:sz w:val="22"/>
              </w:rPr>
            </w:pPr>
            <w:r>
              <w:rPr>
                <w:sz w:val="22"/>
              </w:rPr>
              <w:t>Patient-reported medication administrations are not within the scope of this</w:t>
            </w:r>
            <w:r>
              <w:rPr>
                <w:spacing w:val="-7"/>
                <w:sz w:val="22"/>
              </w:rPr>
              <w:t> </w:t>
            </w:r>
            <w:r>
              <w:rPr>
                <w:sz w:val="22"/>
              </w:rPr>
              <w:t>table.</w:t>
            </w:r>
          </w:p>
          <w:p>
            <w:pPr>
              <w:pStyle w:val="TableParagraph"/>
              <w:numPr>
                <w:ilvl w:val="0"/>
                <w:numId w:val="102"/>
              </w:numPr>
              <w:tabs>
                <w:tab w:pos="467" w:val="left" w:leader="none"/>
                <w:tab w:pos="468" w:val="left" w:leader="none"/>
              </w:tabs>
              <w:spacing w:line="240" w:lineRule="auto" w:before="37" w:after="0"/>
              <w:ind w:left="467" w:right="0" w:hanging="361"/>
              <w:jc w:val="left"/>
              <w:rPr>
                <w:sz w:val="22"/>
              </w:rPr>
            </w:pPr>
            <w:r>
              <w:rPr>
                <w:sz w:val="22"/>
              </w:rPr>
              <w:t>See Reference Table 4 for the ordering strategy for RxNorm Term</w:t>
            </w:r>
            <w:r>
              <w:rPr>
                <w:spacing w:val="-18"/>
                <w:sz w:val="22"/>
              </w:rPr>
              <w:t> </w:t>
            </w:r>
            <w:r>
              <w:rPr>
                <w:sz w:val="22"/>
              </w:rPr>
              <w:t>Types.</w:t>
            </w:r>
          </w:p>
          <w:p>
            <w:pPr>
              <w:pStyle w:val="TableParagraph"/>
              <w:numPr>
                <w:ilvl w:val="0"/>
                <w:numId w:val="102"/>
              </w:numPr>
              <w:tabs>
                <w:tab w:pos="467" w:val="left" w:leader="none"/>
                <w:tab w:pos="468" w:val="left" w:leader="none"/>
              </w:tabs>
              <w:spacing w:line="240" w:lineRule="auto" w:before="38" w:after="0"/>
              <w:ind w:left="467" w:right="0" w:hanging="361"/>
              <w:jc w:val="left"/>
              <w:rPr>
                <w:sz w:val="22"/>
              </w:rPr>
            </w:pPr>
            <w:r>
              <w:rPr>
                <w:sz w:val="22"/>
              </w:rPr>
              <w:t>Do not populate CDM fields with information derived from the RXCUI (e.g., MEDADMIN_DOSE_ADMIN).</w:t>
            </w:r>
            <w:r>
              <w:rPr>
                <w:spacing w:val="12"/>
                <w:sz w:val="22"/>
              </w:rPr>
              <w:t> </w:t>
            </w:r>
            <w:r>
              <w:rPr>
                <w:sz w:val="22"/>
              </w:rPr>
              <w:t>Populate fields only if data are captured in the source system as a discrete value.</w:t>
            </w:r>
          </w:p>
          <w:p>
            <w:pPr>
              <w:pStyle w:val="TableParagraph"/>
              <w:numPr>
                <w:ilvl w:val="0"/>
                <w:numId w:val="102"/>
              </w:numPr>
              <w:tabs>
                <w:tab w:pos="467" w:val="left" w:leader="none"/>
                <w:tab w:pos="468" w:val="left" w:leader="none"/>
              </w:tabs>
              <w:spacing w:line="240" w:lineRule="auto" w:before="38" w:after="0"/>
              <w:ind w:left="467" w:right="0" w:hanging="361"/>
              <w:jc w:val="left"/>
              <w:rPr>
                <w:sz w:val="22"/>
              </w:rPr>
            </w:pPr>
            <w:r>
              <w:rPr>
                <w:sz w:val="22"/>
              </w:rPr>
              <w:t>Populate records with the RXCUI as it existed at the time the order was entered, even if the RXCUI is no longer active.</w:t>
            </w:r>
            <w:r>
              <w:rPr>
                <w:spacing w:val="10"/>
                <w:sz w:val="22"/>
              </w:rPr>
              <w:t> </w:t>
            </w:r>
            <w:r>
              <w:rPr>
                <w:sz w:val="22"/>
              </w:rPr>
              <w:t>Do not attempt to update inactive RXCUIs with a more recent value.</w:t>
            </w:r>
          </w:p>
          <w:p>
            <w:pPr>
              <w:pStyle w:val="TableParagraph"/>
              <w:numPr>
                <w:ilvl w:val="0"/>
                <w:numId w:val="102"/>
              </w:numPr>
              <w:tabs>
                <w:tab w:pos="467" w:val="left" w:leader="none"/>
                <w:tab w:pos="468" w:val="left" w:leader="none"/>
              </w:tabs>
              <w:spacing w:line="273" w:lineRule="auto" w:before="35" w:after="0"/>
              <w:ind w:left="467" w:right="235" w:hanging="360"/>
              <w:jc w:val="left"/>
              <w:rPr>
                <w:sz w:val="22"/>
              </w:rPr>
            </w:pPr>
            <w:r>
              <w:rPr>
                <w:sz w:val="22"/>
              </w:rPr>
              <w:t>If a medication mixture contains multiple RXCUIs (e.g., inpatient mixture), each individual medication from the order set should be included as an individual record with a unique MEDADMINID. Each individual medication is expected to have a unique</w:t>
            </w:r>
            <w:r>
              <w:rPr>
                <w:spacing w:val="-3"/>
                <w:sz w:val="22"/>
              </w:rPr>
              <w:t> </w:t>
            </w:r>
            <w:r>
              <w:rPr>
                <w:sz w:val="22"/>
              </w:rPr>
              <w:t>dose.</w:t>
            </w:r>
          </w:p>
          <w:p>
            <w:pPr>
              <w:pStyle w:val="TableParagraph"/>
              <w:numPr>
                <w:ilvl w:val="0"/>
                <w:numId w:val="102"/>
              </w:numPr>
              <w:tabs>
                <w:tab w:pos="467" w:val="left" w:leader="none"/>
                <w:tab w:pos="468" w:val="left" w:leader="none"/>
              </w:tabs>
              <w:spacing w:line="240" w:lineRule="auto" w:before="3" w:after="0"/>
              <w:ind w:left="467" w:right="0" w:hanging="361"/>
              <w:jc w:val="left"/>
              <w:rPr>
                <w:sz w:val="22"/>
              </w:rPr>
            </w:pPr>
            <w:r>
              <w:rPr>
                <w:sz w:val="22"/>
              </w:rPr>
              <w:t>ENCOUNTERID is expected to be present for records in the MED_ADMIN</w:t>
            </w:r>
            <w:r>
              <w:rPr>
                <w:spacing w:val="-5"/>
                <w:sz w:val="22"/>
              </w:rPr>
              <w:t> </w:t>
            </w:r>
            <w:r>
              <w:rPr>
                <w:sz w:val="22"/>
              </w:rPr>
              <w:t>table.</w:t>
            </w:r>
          </w:p>
          <w:p>
            <w:pPr>
              <w:pStyle w:val="TableParagraph"/>
              <w:numPr>
                <w:ilvl w:val="0"/>
                <w:numId w:val="102"/>
              </w:numPr>
              <w:tabs>
                <w:tab w:pos="467" w:val="left" w:leader="none"/>
                <w:tab w:pos="468" w:val="left" w:leader="none"/>
              </w:tabs>
              <w:spacing w:line="273" w:lineRule="auto" w:before="37" w:after="0"/>
              <w:ind w:left="467" w:right="383" w:hanging="360"/>
              <w:jc w:val="left"/>
              <w:rPr>
                <w:sz w:val="22"/>
              </w:rPr>
            </w:pPr>
            <w:r>
              <w:rPr>
                <w:sz w:val="22"/>
              </w:rPr>
              <w:t>For administrations where the amount ordered is listed as a rate (e.g., infusions), if the DOSE/DOSE_UNIT values are specified as a rate, and those fields are stored discretely in your EHR, populate the relevant CDM fields. Assuming that START_DATE/START_TIME and STOP_DATE/STOP_TIME are also populated, it will be possible to compute the rate analytically.</w:t>
            </w:r>
            <w:r>
              <w:rPr>
                <w:spacing w:val="1"/>
                <w:sz w:val="22"/>
              </w:rPr>
              <w:t> </w:t>
            </w:r>
            <w:r>
              <w:rPr>
                <w:sz w:val="22"/>
              </w:rPr>
              <w:t>Otherwise, leave blank.</w:t>
            </w:r>
          </w:p>
        </w:tc>
      </w:tr>
    </w:tbl>
    <w:p>
      <w:pPr>
        <w:pStyle w:val="BodyText"/>
        <w:rPr>
          <w:sz w:val="20"/>
        </w:rPr>
      </w:pPr>
    </w:p>
    <w:p>
      <w:pPr>
        <w:pStyle w:val="BodyText"/>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MED_ADMIN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ind w:left="109" w:right="226"/>
              <w:rPr>
                <w:i/>
                <w:sz w:val="18"/>
              </w:rPr>
            </w:pPr>
            <w:r>
              <w:rPr>
                <w:i/>
                <w:sz w:val="18"/>
              </w:rPr>
              <w:t>Predefined Value Sets and </w:t>
            </w:r>
            <w:r>
              <w:rPr>
                <w:i/>
                <w:sz w:val="18"/>
              </w:rPr>
              <w:t>Descriptive Text for</w:t>
            </w:r>
          </w:p>
          <w:p>
            <w:pPr>
              <w:pStyle w:val="TableParagraph"/>
              <w:spacing w:line="191" w:lineRule="exact"/>
              <w:ind w:left="109"/>
              <w:rPr>
                <w:i/>
                <w:sz w:val="18"/>
              </w:rPr>
            </w:pP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551" w:hRule="atLeast"/>
        </w:trPr>
        <w:tc>
          <w:tcPr>
            <w:tcW w:w="2681" w:type="dxa"/>
          </w:tcPr>
          <w:p>
            <w:pPr>
              <w:pStyle w:val="TableParagraph"/>
              <w:spacing w:line="271" w:lineRule="exact"/>
              <w:rPr>
                <w:sz w:val="24"/>
              </w:rPr>
            </w:pPr>
            <w:r>
              <w:rPr>
                <w:sz w:val="24"/>
              </w:rPr>
              <w:t>MEDADMINID</w:t>
            </w:r>
          </w:p>
        </w:tc>
        <w:tc>
          <w:tcPr>
            <w:tcW w:w="1706" w:type="dxa"/>
          </w:tcPr>
          <w:p>
            <w:pPr>
              <w:pStyle w:val="TableParagraph"/>
              <w:spacing w:line="271" w:lineRule="exact"/>
              <w:rPr>
                <w:sz w:val="24"/>
              </w:rPr>
            </w:pPr>
            <w:r>
              <w:rPr>
                <w:sz w:val="24"/>
              </w:rPr>
              <w:t>RDBMS</w:t>
            </w:r>
          </w:p>
          <w:p>
            <w:pPr>
              <w:pStyle w:val="TableParagraph"/>
              <w:spacing w:line="261" w:lineRule="exact"/>
              <w:rPr>
                <w:sz w:val="24"/>
              </w:rPr>
            </w:pPr>
            <w:r>
              <w:rPr>
                <w:sz w:val="24"/>
              </w:rPr>
              <w:t>Text(x)</w:t>
            </w:r>
          </w:p>
        </w:tc>
        <w:tc>
          <w:tcPr>
            <w:tcW w:w="1711" w:type="dxa"/>
          </w:tcPr>
          <w:p>
            <w:pPr>
              <w:pStyle w:val="TableParagraph"/>
              <w:spacing w:line="271" w:lineRule="exact"/>
              <w:ind w:left="108"/>
              <w:rPr>
                <w:sz w:val="24"/>
              </w:rPr>
            </w:pPr>
            <w:r>
              <w:rPr>
                <w:sz w:val="24"/>
              </w:rPr>
              <w:t>SAS Char(x)</w:t>
            </w:r>
          </w:p>
        </w:tc>
        <w:tc>
          <w:tcPr>
            <w:tcW w:w="2270" w:type="dxa"/>
          </w:tcPr>
          <w:p>
            <w:pPr>
              <w:pStyle w:val="TableParagraph"/>
              <w:spacing w:line="271" w:lineRule="exact"/>
              <w:ind w:left="109"/>
              <w:rPr>
                <w:sz w:val="24"/>
              </w:rPr>
            </w:pPr>
            <w:r>
              <w:rPr>
                <w:sz w:val="24"/>
              </w:rPr>
              <w:t>.</w:t>
            </w:r>
          </w:p>
        </w:tc>
        <w:tc>
          <w:tcPr>
            <w:tcW w:w="4126" w:type="dxa"/>
          </w:tcPr>
          <w:p>
            <w:pPr>
              <w:pStyle w:val="TableParagraph"/>
              <w:spacing w:line="271" w:lineRule="exact"/>
              <w:ind w:left="109"/>
              <w:rPr>
                <w:sz w:val="24"/>
              </w:rPr>
            </w:pPr>
            <w:r>
              <w:rPr>
                <w:sz w:val="24"/>
              </w:rPr>
              <w:t>Arbitrary identifier for each unique</w:t>
            </w:r>
          </w:p>
          <w:p>
            <w:pPr>
              <w:pStyle w:val="TableParagraph"/>
              <w:spacing w:line="261" w:lineRule="exact"/>
              <w:ind w:left="109"/>
              <w:rPr>
                <w:sz w:val="24"/>
              </w:rPr>
            </w:pPr>
            <w:r>
              <w:rPr>
                <w:sz w:val="24"/>
              </w:rPr>
              <w:t>MED_ADMIN record.</w:t>
            </w:r>
          </w:p>
        </w:tc>
        <w:tc>
          <w:tcPr>
            <w:tcW w:w="2701" w:type="dxa"/>
          </w:tcPr>
          <w:p>
            <w:pPr>
              <w:pStyle w:val="TableParagraph"/>
              <w:spacing w:line="271" w:lineRule="exact"/>
              <w:ind w:left="109"/>
              <w:rPr>
                <w:sz w:val="24"/>
              </w:rPr>
            </w:pPr>
            <w:r>
              <w:rPr>
                <w:sz w:val="24"/>
              </w:rPr>
              <w:t>PCORnet</w:t>
            </w:r>
          </w:p>
        </w:tc>
        <w:tc>
          <w:tcPr>
            <w:tcW w:w="3510" w:type="dxa"/>
          </w:tcPr>
          <w:p>
            <w:pPr>
              <w:pStyle w:val="TableParagraph"/>
              <w:ind w:left="0"/>
              <w:rPr>
                <w:sz w:val="22"/>
              </w:rPr>
            </w:pPr>
          </w:p>
        </w:tc>
      </w:tr>
      <w:tr>
        <w:trPr>
          <w:trHeight w:val="551" w:hRule="atLeast"/>
        </w:trPr>
        <w:tc>
          <w:tcPr>
            <w:tcW w:w="2681" w:type="dxa"/>
          </w:tcPr>
          <w:p>
            <w:pPr>
              <w:pStyle w:val="TableParagraph"/>
              <w:spacing w:line="270" w:lineRule="exact"/>
              <w:rPr>
                <w:sz w:val="24"/>
              </w:rPr>
            </w:pPr>
            <w:r>
              <w:rPr>
                <w:sz w:val="24"/>
              </w:rPr>
              <w:t>PATID</w:t>
            </w:r>
          </w:p>
        </w:tc>
        <w:tc>
          <w:tcPr>
            <w:tcW w:w="1706"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Arbitrary person-level identifier used to</w:t>
            </w:r>
          </w:p>
          <w:p>
            <w:pPr>
              <w:pStyle w:val="TableParagraph"/>
              <w:spacing w:line="261" w:lineRule="exact"/>
              <w:ind w:left="109"/>
              <w:rPr>
                <w:sz w:val="24"/>
              </w:rPr>
            </w:pPr>
            <w:r>
              <w:rPr>
                <w:sz w:val="24"/>
              </w:rPr>
              <w:t>link across tables.</w:t>
            </w:r>
          </w:p>
        </w:tc>
        <w:tc>
          <w:tcPr>
            <w:tcW w:w="2701" w:type="dxa"/>
          </w:tcPr>
          <w:p>
            <w:pPr>
              <w:pStyle w:val="TableParagraph"/>
              <w:spacing w:line="270" w:lineRule="exact"/>
              <w:ind w:left="109"/>
              <w:rPr>
                <w:sz w:val="24"/>
              </w:rPr>
            </w:pPr>
            <w:r>
              <w:rPr>
                <w:sz w:val="24"/>
              </w:rPr>
              <w:t>MSCDM v4.0</w:t>
            </w:r>
          </w:p>
        </w:tc>
        <w:tc>
          <w:tcPr>
            <w:tcW w:w="3510" w:type="dxa"/>
          </w:tcPr>
          <w:p>
            <w:pPr>
              <w:pStyle w:val="TableParagraph"/>
              <w:spacing w:line="242" w:lineRule="auto"/>
              <w:ind w:left="106" w:right="318"/>
              <w:rPr>
                <w:sz w:val="22"/>
              </w:rPr>
            </w:pPr>
            <w:r>
              <w:rPr>
                <w:sz w:val="22"/>
              </w:rPr>
              <w:t>All PATIDs must be present in the DEMOGRAPHIC table.</w:t>
            </w:r>
          </w:p>
        </w:tc>
      </w:tr>
      <w:tr>
        <w:trPr>
          <w:trHeight w:val="551" w:hRule="atLeast"/>
        </w:trPr>
        <w:tc>
          <w:tcPr>
            <w:tcW w:w="2681" w:type="dxa"/>
          </w:tcPr>
          <w:p>
            <w:pPr>
              <w:pStyle w:val="TableParagraph"/>
              <w:spacing w:line="270" w:lineRule="exact"/>
              <w:rPr>
                <w:sz w:val="24"/>
              </w:rPr>
            </w:pPr>
            <w:r>
              <w:rPr>
                <w:sz w:val="24"/>
              </w:rPr>
              <w:t>ENCOUNTERID</w:t>
            </w:r>
          </w:p>
        </w:tc>
        <w:tc>
          <w:tcPr>
            <w:tcW w:w="1706"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Arbitrary encounter-level identifier. The</w:t>
            </w:r>
          </w:p>
          <w:p>
            <w:pPr>
              <w:pStyle w:val="TableParagraph"/>
              <w:spacing w:line="261" w:lineRule="exact"/>
              <w:ind w:left="109"/>
              <w:rPr>
                <w:sz w:val="24"/>
              </w:rPr>
            </w:pPr>
            <w:r>
              <w:rPr>
                <w:sz w:val="24"/>
              </w:rPr>
              <w:t>ENCOUNTERID should be present.</w:t>
            </w:r>
          </w:p>
        </w:tc>
        <w:tc>
          <w:tcPr>
            <w:tcW w:w="2701" w:type="dxa"/>
          </w:tcPr>
          <w:p>
            <w:pPr>
              <w:pStyle w:val="TableParagraph"/>
              <w:spacing w:line="270" w:lineRule="exact"/>
              <w:ind w:left="109"/>
              <w:rPr>
                <w:sz w:val="24"/>
              </w:rPr>
            </w:pPr>
            <w:r>
              <w:rPr>
                <w:sz w:val="24"/>
              </w:rPr>
              <w:t>MSCDM v4.0</w:t>
            </w:r>
          </w:p>
        </w:tc>
        <w:tc>
          <w:tcPr>
            <w:tcW w:w="3510" w:type="dxa"/>
          </w:tcPr>
          <w:p>
            <w:pPr>
              <w:pStyle w:val="TableParagraph"/>
              <w:spacing w:line="242" w:lineRule="auto"/>
              <w:ind w:left="106" w:right="264"/>
              <w:rPr>
                <w:sz w:val="22"/>
              </w:rPr>
            </w:pPr>
            <w:r>
              <w:rPr>
                <w:sz w:val="22"/>
              </w:rPr>
              <w:t>All ENCOUNTERIDs must be present in the ENCOUNTER table.</w:t>
            </w:r>
          </w:p>
        </w:tc>
      </w:tr>
      <w:tr>
        <w:trPr>
          <w:trHeight w:val="1382" w:hRule="atLeast"/>
        </w:trPr>
        <w:tc>
          <w:tcPr>
            <w:tcW w:w="2681" w:type="dxa"/>
          </w:tcPr>
          <w:p>
            <w:pPr>
              <w:pStyle w:val="TableParagraph"/>
              <w:spacing w:line="273" w:lineRule="exact"/>
              <w:rPr>
                <w:sz w:val="24"/>
              </w:rPr>
            </w:pPr>
            <w:r>
              <w:rPr>
                <w:sz w:val="24"/>
              </w:rPr>
              <w:t>PRESCRIBINGID</w:t>
            </w:r>
          </w:p>
        </w:tc>
        <w:tc>
          <w:tcPr>
            <w:tcW w:w="1706" w:type="dxa"/>
          </w:tcPr>
          <w:p>
            <w:pPr>
              <w:pStyle w:val="TableParagraph"/>
              <w:spacing w:line="273" w:lineRule="exact"/>
              <w:rPr>
                <w:sz w:val="24"/>
              </w:rPr>
            </w:pPr>
            <w:r>
              <w:rPr>
                <w:sz w:val="24"/>
              </w:rPr>
              <w:t>RDBMS</w:t>
            </w:r>
          </w:p>
          <w:p>
            <w:pPr>
              <w:pStyle w:val="TableParagraph"/>
              <w:rPr>
                <w:sz w:val="24"/>
              </w:rPr>
            </w:pPr>
            <w:r>
              <w:rPr>
                <w:sz w:val="24"/>
              </w:rPr>
              <w:t>Text(x)</w:t>
            </w:r>
          </w:p>
        </w:tc>
        <w:tc>
          <w:tcPr>
            <w:tcW w:w="1711" w:type="dxa"/>
          </w:tcPr>
          <w:p>
            <w:pPr>
              <w:pStyle w:val="TableParagraph"/>
              <w:spacing w:line="273" w:lineRule="exact"/>
              <w:ind w:left="108"/>
              <w:rPr>
                <w:sz w:val="24"/>
              </w:rPr>
            </w:pPr>
            <w:r>
              <w:rPr>
                <w:sz w:val="24"/>
              </w:rPr>
              <w:t>SAS Char(x)</w:t>
            </w:r>
          </w:p>
        </w:tc>
        <w:tc>
          <w:tcPr>
            <w:tcW w:w="2270" w:type="dxa"/>
          </w:tcPr>
          <w:p>
            <w:pPr>
              <w:pStyle w:val="TableParagraph"/>
              <w:spacing w:line="204" w:lineRule="exact"/>
              <w:ind w:left="109"/>
              <w:rPr>
                <w:sz w:val="18"/>
              </w:rPr>
            </w:pPr>
            <w:r>
              <w:rPr>
                <w:sz w:val="18"/>
              </w:rPr>
              <w:t>.</w:t>
            </w:r>
          </w:p>
        </w:tc>
        <w:tc>
          <w:tcPr>
            <w:tcW w:w="4126" w:type="dxa"/>
          </w:tcPr>
          <w:p>
            <w:pPr>
              <w:pStyle w:val="TableParagraph"/>
              <w:ind w:left="109" w:right="135"/>
              <w:rPr>
                <w:sz w:val="24"/>
              </w:rPr>
            </w:pPr>
            <w:r>
              <w:rPr>
                <w:sz w:val="24"/>
              </w:rPr>
              <w:t>This is an </w:t>
            </w:r>
            <w:r>
              <w:rPr>
                <w:sz w:val="24"/>
                <w:u w:val="single"/>
              </w:rPr>
              <w:t>optional</w:t>
            </w:r>
            <w:r>
              <w:rPr>
                <w:sz w:val="24"/>
              </w:rPr>
              <w:t> relationship to the PRESCRIBING table, and may not be generally available. One prescribing order may generate multiple</w:t>
            </w:r>
          </w:p>
          <w:p>
            <w:pPr>
              <w:pStyle w:val="TableParagraph"/>
              <w:spacing w:line="261" w:lineRule="exact"/>
              <w:ind w:left="109"/>
              <w:rPr>
                <w:sz w:val="24"/>
              </w:rPr>
            </w:pPr>
            <w:r>
              <w:rPr>
                <w:sz w:val="24"/>
              </w:rPr>
              <w:t>administration records.</w:t>
            </w:r>
          </w:p>
        </w:tc>
        <w:tc>
          <w:tcPr>
            <w:tcW w:w="2701" w:type="dxa"/>
          </w:tcPr>
          <w:p>
            <w:pPr>
              <w:pStyle w:val="TableParagraph"/>
              <w:spacing w:line="273" w:lineRule="exact"/>
              <w:ind w:left="109"/>
              <w:rPr>
                <w:sz w:val="24"/>
              </w:rPr>
            </w:pPr>
            <w:r>
              <w:rPr>
                <w:sz w:val="24"/>
              </w:rPr>
              <w:t>PCORnet</w:t>
            </w:r>
          </w:p>
        </w:tc>
        <w:tc>
          <w:tcPr>
            <w:tcW w:w="3510" w:type="dxa"/>
          </w:tcPr>
          <w:p>
            <w:pPr>
              <w:pStyle w:val="TableParagraph"/>
              <w:ind w:left="0"/>
              <w:rPr>
                <w:sz w:val="22"/>
              </w:rPr>
            </w:pPr>
          </w:p>
        </w:tc>
      </w:tr>
      <w:tr>
        <w:trPr>
          <w:trHeight w:val="1379" w:hRule="atLeast"/>
        </w:trPr>
        <w:tc>
          <w:tcPr>
            <w:tcW w:w="2681" w:type="dxa"/>
          </w:tcPr>
          <w:p>
            <w:pPr>
              <w:pStyle w:val="TableParagraph"/>
              <w:rPr>
                <w:sz w:val="24"/>
              </w:rPr>
            </w:pPr>
            <w:r>
              <w:rPr>
                <w:sz w:val="24"/>
              </w:rPr>
              <w:t>MEDADMIN_PROVID ERID</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141"/>
              <w:rPr>
                <w:sz w:val="24"/>
              </w:rPr>
            </w:pPr>
            <w:r>
              <w:rPr>
                <w:sz w:val="24"/>
              </w:rPr>
              <w:t>Provider code for the provider who prescribed the medication. The provider code is a pseudoidentifier with a</w:t>
            </w:r>
          </w:p>
          <w:p>
            <w:pPr>
              <w:pStyle w:val="TableParagraph"/>
              <w:spacing w:line="270" w:lineRule="atLeast"/>
              <w:ind w:left="109" w:right="135"/>
              <w:rPr>
                <w:sz w:val="24"/>
              </w:rPr>
            </w:pPr>
            <w:r>
              <w:rPr>
                <w:sz w:val="24"/>
              </w:rPr>
              <w:t>consistent crosswalk to the real identifier.</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106" w:right="184"/>
              <w:rPr>
                <w:sz w:val="22"/>
              </w:rPr>
            </w:pPr>
            <w:r>
              <w:rPr>
                <w:sz w:val="22"/>
              </w:rPr>
              <w:t>All PROVIDERIDs must be present in the PROVIDER table.</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MED_ADMIN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1012" w:hRule="atLeast"/>
        </w:trPr>
        <w:tc>
          <w:tcPr>
            <w:tcW w:w="2681" w:type="dxa"/>
          </w:tcPr>
          <w:p>
            <w:pPr>
              <w:pStyle w:val="TableParagraph"/>
              <w:ind w:right="1024"/>
              <w:rPr>
                <w:sz w:val="24"/>
              </w:rPr>
            </w:pPr>
            <w:r>
              <w:rPr>
                <w:sz w:val="24"/>
              </w:rPr>
              <w:t>MEDADMIN_ START_DATE</w:t>
            </w:r>
          </w:p>
        </w:tc>
        <w:tc>
          <w:tcPr>
            <w:tcW w:w="1706" w:type="dxa"/>
          </w:tcPr>
          <w:p>
            <w:pPr>
              <w:pStyle w:val="TableParagraph"/>
              <w:spacing w:line="270" w:lineRule="exact"/>
              <w:rPr>
                <w:sz w:val="24"/>
              </w:rPr>
            </w:pPr>
            <w:r>
              <w:rPr>
                <w:sz w:val="24"/>
              </w:rPr>
              <w:t>RDBMS Date</w:t>
            </w:r>
          </w:p>
        </w:tc>
        <w:tc>
          <w:tcPr>
            <w:tcW w:w="1711" w:type="dxa"/>
          </w:tcPr>
          <w:p>
            <w:pPr>
              <w:pStyle w:val="TableParagraph"/>
              <w:ind w:left="108" w:right="573"/>
              <w:rPr>
                <w:sz w:val="24"/>
              </w:rPr>
            </w:pPr>
            <w:r>
              <w:rPr>
                <w:sz w:val="24"/>
              </w:rPr>
              <w:t>SAS Date (Numeric)</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961"/>
              <w:rPr>
                <w:sz w:val="24"/>
              </w:rPr>
            </w:pPr>
            <w:r>
              <w:rPr>
                <w:sz w:val="24"/>
              </w:rPr>
              <w:t>Date medication administration started/occurred</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106" w:right="495"/>
              <w:rPr>
                <w:sz w:val="22"/>
              </w:rPr>
            </w:pPr>
            <w:r>
              <w:rPr>
                <w:sz w:val="22"/>
              </w:rPr>
              <w:t>Populate for single point-in-time administrations, as well as continuous time administrations,</w:t>
            </w:r>
          </w:p>
          <w:p>
            <w:pPr>
              <w:pStyle w:val="TableParagraph"/>
              <w:spacing w:line="238" w:lineRule="exact"/>
              <w:ind w:left="106"/>
              <w:rPr>
                <w:sz w:val="22"/>
              </w:rPr>
            </w:pPr>
            <w:r>
              <w:rPr>
                <w:sz w:val="22"/>
              </w:rPr>
              <w:t>such as infusions.</w:t>
            </w:r>
          </w:p>
        </w:tc>
      </w:tr>
      <w:tr>
        <w:trPr>
          <w:trHeight w:val="2484" w:hRule="atLeast"/>
        </w:trPr>
        <w:tc>
          <w:tcPr>
            <w:tcW w:w="2681" w:type="dxa"/>
          </w:tcPr>
          <w:p>
            <w:pPr>
              <w:pStyle w:val="TableParagraph"/>
              <w:ind w:right="1077"/>
              <w:rPr>
                <w:sz w:val="24"/>
              </w:rPr>
            </w:pPr>
            <w:r>
              <w:rPr>
                <w:sz w:val="24"/>
              </w:rPr>
              <w:t>MEDADMIN_ START_TIME</w:t>
            </w:r>
          </w:p>
        </w:tc>
        <w:tc>
          <w:tcPr>
            <w:tcW w:w="1706" w:type="dxa"/>
          </w:tcPr>
          <w:p>
            <w:pPr>
              <w:pStyle w:val="TableParagraph"/>
              <w:spacing w:line="270" w:lineRule="exact"/>
              <w:rPr>
                <w:sz w:val="24"/>
              </w:rPr>
            </w:pPr>
            <w:r>
              <w:rPr>
                <w:sz w:val="24"/>
              </w:rPr>
              <w:t>RDBMS</w:t>
            </w:r>
          </w:p>
          <w:p>
            <w:pPr>
              <w:pStyle w:val="TableParagraph"/>
              <w:ind w:right="248"/>
              <w:rPr>
                <w:sz w:val="24"/>
              </w:rPr>
            </w:pPr>
            <w:r>
              <w:rPr>
                <w:sz w:val="24"/>
              </w:rPr>
              <w:t>Text(5): Format as HH:MI using 24-hour clock and zero- padding for</w:t>
            </w:r>
          </w:p>
          <w:p>
            <w:pPr>
              <w:pStyle w:val="TableParagraph"/>
              <w:spacing w:line="270" w:lineRule="atLeast"/>
              <w:ind w:right="722"/>
              <w:rPr>
                <w:sz w:val="24"/>
              </w:rPr>
            </w:pPr>
            <w:r>
              <w:rPr>
                <w:sz w:val="24"/>
              </w:rPr>
              <w:t>hour and minute</w:t>
            </w:r>
          </w:p>
        </w:tc>
        <w:tc>
          <w:tcPr>
            <w:tcW w:w="1711" w:type="dxa"/>
          </w:tcPr>
          <w:p>
            <w:pPr>
              <w:pStyle w:val="TableParagraph"/>
              <w:ind w:left="108" w:right="566"/>
              <w:rPr>
                <w:sz w:val="24"/>
              </w:rPr>
            </w:pPr>
            <w:r>
              <w:rPr>
                <w:sz w:val="24"/>
              </w:rPr>
              <w:t>SAS Time (Numeric)</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907"/>
              <w:rPr>
                <w:sz w:val="24"/>
              </w:rPr>
            </w:pPr>
            <w:r>
              <w:rPr>
                <w:sz w:val="24"/>
              </w:rPr>
              <w:t>Time medication administration started/occurred</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106" w:right="495"/>
              <w:rPr>
                <w:sz w:val="22"/>
              </w:rPr>
            </w:pPr>
            <w:r>
              <w:rPr>
                <w:sz w:val="22"/>
              </w:rPr>
              <w:t>Populate for single point-in-time administrations, as well as continuous time administrations, such as infusions.</w:t>
            </w:r>
          </w:p>
        </w:tc>
      </w:tr>
      <w:tr>
        <w:trPr>
          <w:trHeight w:val="1012" w:hRule="atLeast"/>
        </w:trPr>
        <w:tc>
          <w:tcPr>
            <w:tcW w:w="2681" w:type="dxa"/>
          </w:tcPr>
          <w:p>
            <w:pPr>
              <w:pStyle w:val="TableParagraph"/>
              <w:ind w:right="197"/>
              <w:rPr>
                <w:sz w:val="24"/>
              </w:rPr>
            </w:pPr>
            <w:r>
              <w:rPr>
                <w:sz w:val="24"/>
              </w:rPr>
              <w:t>MEDADMIN_STOP_D ATE</w:t>
            </w:r>
          </w:p>
        </w:tc>
        <w:tc>
          <w:tcPr>
            <w:tcW w:w="1706" w:type="dxa"/>
          </w:tcPr>
          <w:p>
            <w:pPr>
              <w:pStyle w:val="TableParagraph"/>
              <w:spacing w:line="270" w:lineRule="exact"/>
              <w:rPr>
                <w:sz w:val="24"/>
              </w:rPr>
            </w:pPr>
            <w:r>
              <w:rPr>
                <w:sz w:val="24"/>
              </w:rPr>
              <w:t>RDBMS Date</w:t>
            </w:r>
          </w:p>
        </w:tc>
        <w:tc>
          <w:tcPr>
            <w:tcW w:w="1711" w:type="dxa"/>
          </w:tcPr>
          <w:p>
            <w:pPr>
              <w:pStyle w:val="TableParagraph"/>
              <w:ind w:left="108" w:right="573"/>
              <w:rPr>
                <w:sz w:val="24"/>
              </w:rPr>
            </w:pPr>
            <w:r>
              <w:rPr>
                <w:sz w:val="24"/>
              </w:rPr>
              <w:t>SAS Date (Numeric)</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Date medication administration ended</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106" w:right="99"/>
              <w:rPr>
                <w:sz w:val="22"/>
              </w:rPr>
            </w:pPr>
            <w:r>
              <w:rPr>
                <w:sz w:val="22"/>
              </w:rPr>
              <w:t>Populate for continuous time administrations, such as infusions. Leave blank if the administration is a</w:t>
            </w:r>
          </w:p>
          <w:p>
            <w:pPr>
              <w:pStyle w:val="TableParagraph"/>
              <w:spacing w:line="240" w:lineRule="exact"/>
              <w:ind w:left="106"/>
              <w:rPr>
                <w:sz w:val="22"/>
              </w:rPr>
            </w:pPr>
            <w:r>
              <w:rPr>
                <w:sz w:val="22"/>
              </w:rPr>
              <w:t>single point-in-time event.</w:t>
            </w:r>
          </w:p>
        </w:tc>
      </w:tr>
      <w:tr>
        <w:trPr>
          <w:trHeight w:val="2483" w:hRule="atLeast"/>
        </w:trPr>
        <w:tc>
          <w:tcPr>
            <w:tcW w:w="2681" w:type="dxa"/>
          </w:tcPr>
          <w:p>
            <w:pPr>
              <w:pStyle w:val="TableParagraph"/>
              <w:ind w:right="1077"/>
              <w:rPr>
                <w:sz w:val="24"/>
              </w:rPr>
            </w:pPr>
            <w:r>
              <w:rPr>
                <w:sz w:val="24"/>
              </w:rPr>
              <w:t>MEDADMIN_ STOP_TIME</w:t>
            </w:r>
          </w:p>
        </w:tc>
        <w:tc>
          <w:tcPr>
            <w:tcW w:w="1706" w:type="dxa"/>
          </w:tcPr>
          <w:p>
            <w:pPr>
              <w:pStyle w:val="TableParagraph"/>
              <w:spacing w:line="270" w:lineRule="exact"/>
              <w:rPr>
                <w:sz w:val="24"/>
              </w:rPr>
            </w:pPr>
            <w:r>
              <w:rPr>
                <w:sz w:val="24"/>
              </w:rPr>
              <w:t>RDBMS</w:t>
            </w:r>
          </w:p>
          <w:p>
            <w:pPr>
              <w:pStyle w:val="TableParagraph"/>
              <w:spacing w:line="270" w:lineRule="atLeast"/>
              <w:ind w:right="248"/>
              <w:rPr>
                <w:sz w:val="24"/>
              </w:rPr>
            </w:pPr>
            <w:r>
              <w:rPr>
                <w:sz w:val="24"/>
              </w:rPr>
              <w:t>Text(5): Format as HH:MI using 24-hour clock and zero- padding for hour and minute</w:t>
            </w:r>
          </w:p>
        </w:tc>
        <w:tc>
          <w:tcPr>
            <w:tcW w:w="1711" w:type="dxa"/>
          </w:tcPr>
          <w:p>
            <w:pPr>
              <w:pStyle w:val="TableParagraph"/>
              <w:ind w:left="108" w:right="566"/>
              <w:rPr>
                <w:sz w:val="24"/>
              </w:rPr>
            </w:pPr>
            <w:r>
              <w:rPr>
                <w:sz w:val="24"/>
              </w:rPr>
              <w:t>SAS Time (Numeric)</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Time medication administration ended</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106" w:right="99"/>
              <w:rPr>
                <w:sz w:val="22"/>
              </w:rPr>
            </w:pPr>
            <w:r>
              <w:rPr>
                <w:sz w:val="22"/>
              </w:rPr>
              <w:t>Populate for continuous time administrations, such as infusions. Leave blank if the administration is a single point-in-time event.</w:t>
            </w:r>
          </w:p>
        </w:tc>
      </w:tr>
      <w:tr>
        <w:trPr>
          <w:trHeight w:val="2359" w:hRule="atLeast"/>
        </w:trPr>
        <w:tc>
          <w:tcPr>
            <w:tcW w:w="2681" w:type="dxa"/>
          </w:tcPr>
          <w:p>
            <w:pPr>
              <w:pStyle w:val="TableParagraph"/>
              <w:spacing w:line="270" w:lineRule="exact"/>
              <w:rPr>
                <w:sz w:val="24"/>
              </w:rPr>
            </w:pPr>
            <w:r>
              <w:rPr>
                <w:sz w:val="24"/>
              </w:rPr>
              <w:t>MEDADMIN_TYPE</w:t>
            </w:r>
          </w:p>
        </w:tc>
        <w:tc>
          <w:tcPr>
            <w:tcW w:w="1706" w:type="dxa"/>
          </w:tcPr>
          <w:p>
            <w:pPr>
              <w:pStyle w:val="TableParagraph"/>
              <w:spacing w:line="270" w:lineRule="exact"/>
              <w:rPr>
                <w:sz w:val="24"/>
              </w:rPr>
            </w:pPr>
            <w:r>
              <w:rPr>
                <w:sz w:val="24"/>
              </w:rPr>
              <w:t>RDBMS</w:t>
            </w:r>
          </w:p>
          <w:p>
            <w:pPr>
              <w:pStyle w:val="TableParagraph"/>
              <w:rPr>
                <w:sz w:val="24"/>
              </w:rPr>
            </w:pPr>
            <w:r>
              <w:rPr>
                <w:sz w:val="24"/>
              </w:rPr>
              <w:t>Text(2)</w:t>
            </w:r>
          </w:p>
        </w:tc>
        <w:tc>
          <w:tcPr>
            <w:tcW w:w="1711" w:type="dxa"/>
          </w:tcPr>
          <w:p>
            <w:pPr>
              <w:pStyle w:val="TableParagraph"/>
              <w:spacing w:line="270" w:lineRule="exact"/>
              <w:ind w:left="108"/>
              <w:rPr>
                <w:sz w:val="24"/>
              </w:rPr>
            </w:pPr>
            <w:r>
              <w:rPr>
                <w:sz w:val="24"/>
              </w:rPr>
              <w:t>SAS Char(2)</w:t>
            </w:r>
          </w:p>
        </w:tc>
        <w:tc>
          <w:tcPr>
            <w:tcW w:w="2270" w:type="dxa"/>
          </w:tcPr>
          <w:p>
            <w:pPr>
              <w:pStyle w:val="TableParagraph"/>
              <w:ind w:left="109" w:right="608"/>
              <w:rPr>
                <w:sz w:val="24"/>
              </w:rPr>
            </w:pPr>
            <w:r>
              <w:rPr>
                <w:sz w:val="24"/>
              </w:rPr>
              <w:t>ND=NDC RX=RXNORM</w:t>
            </w:r>
          </w:p>
          <w:p>
            <w:pPr>
              <w:pStyle w:val="TableParagraph"/>
              <w:ind w:left="109" w:right="256"/>
              <w:rPr>
                <w:sz w:val="24"/>
              </w:rPr>
            </w:pPr>
            <w:r>
              <w:rPr>
                <w:sz w:val="24"/>
              </w:rPr>
              <w:t>NI=No information UN=Unknown OT=Other</w:t>
            </w:r>
          </w:p>
        </w:tc>
        <w:tc>
          <w:tcPr>
            <w:tcW w:w="4126" w:type="dxa"/>
          </w:tcPr>
          <w:p>
            <w:pPr>
              <w:pStyle w:val="TableParagraph"/>
              <w:spacing w:line="270" w:lineRule="exact"/>
              <w:ind w:left="109"/>
              <w:rPr>
                <w:sz w:val="24"/>
              </w:rPr>
            </w:pPr>
            <w:r>
              <w:rPr>
                <w:sz w:val="24"/>
              </w:rPr>
              <w:t>Medication code type.</w:t>
            </w:r>
          </w:p>
        </w:tc>
        <w:tc>
          <w:tcPr>
            <w:tcW w:w="2701" w:type="dxa"/>
          </w:tcPr>
          <w:p>
            <w:pPr>
              <w:pStyle w:val="TableParagraph"/>
              <w:spacing w:line="270" w:lineRule="exact"/>
              <w:ind w:left="109"/>
              <w:rPr>
                <w:sz w:val="24"/>
              </w:rPr>
            </w:pPr>
            <w:r>
              <w:rPr>
                <w:sz w:val="24"/>
              </w:rPr>
              <w:t>PCORnet</w:t>
            </w:r>
          </w:p>
        </w:tc>
        <w:tc>
          <w:tcPr>
            <w:tcW w:w="3510" w:type="dxa"/>
          </w:tcPr>
          <w:p>
            <w:pPr>
              <w:pStyle w:val="TableParagraph"/>
              <w:numPr>
                <w:ilvl w:val="0"/>
                <w:numId w:val="103"/>
              </w:numPr>
              <w:tabs>
                <w:tab w:pos="466" w:val="left" w:leader="none"/>
                <w:tab w:pos="467" w:val="left" w:leader="none"/>
              </w:tabs>
              <w:spacing w:line="273" w:lineRule="auto" w:before="0" w:after="0"/>
              <w:ind w:left="466" w:right="323" w:hanging="360"/>
              <w:jc w:val="left"/>
              <w:rPr>
                <w:sz w:val="22"/>
              </w:rPr>
            </w:pPr>
            <w:r>
              <w:rPr>
                <w:sz w:val="22"/>
              </w:rPr>
              <w:t>This field is a derived attribute and is not expected to be an explicit data field within a source</w:t>
            </w:r>
            <w:r>
              <w:rPr>
                <w:spacing w:val="-1"/>
                <w:sz w:val="22"/>
              </w:rPr>
              <w:t> </w:t>
            </w:r>
            <w:r>
              <w:rPr>
                <w:sz w:val="22"/>
              </w:rPr>
              <w:t>system</w:t>
            </w:r>
          </w:p>
          <w:p>
            <w:pPr>
              <w:pStyle w:val="TableParagraph"/>
              <w:numPr>
                <w:ilvl w:val="0"/>
                <w:numId w:val="103"/>
              </w:numPr>
              <w:tabs>
                <w:tab w:pos="466" w:val="left" w:leader="none"/>
                <w:tab w:pos="467" w:val="left" w:leader="none"/>
              </w:tabs>
              <w:spacing w:line="273" w:lineRule="auto" w:before="3" w:after="0"/>
              <w:ind w:left="466" w:right="147" w:hanging="360"/>
              <w:jc w:val="left"/>
              <w:rPr>
                <w:sz w:val="22"/>
              </w:rPr>
            </w:pPr>
            <w:r>
              <w:rPr>
                <w:sz w:val="22"/>
              </w:rPr>
              <w:t>If mapping from medication database (e.g., MediSpan, FDB), and it is possible to map</w:t>
            </w:r>
            <w:r>
              <w:rPr>
                <w:spacing w:val="-3"/>
                <w:sz w:val="22"/>
              </w:rPr>
              <w:t> </w:t>
            </w:r>
            <w:r>
              <w:rPr>
                <w:sz w:val="22"/>
              </w:rPr>
              <w:t>to</w:t>
            </w:r>
          </w:p>
          <w:p>
            <w:pPr>
              <w:pStyle w:val="TableParagraph"/>
              <w:spacing w:before="3"/>
              <w:ind w:left="466"/>
              <w:rPr>
                <w:sz w:val="22"/>
              </w:rPr>
            </w:pPr>
            <w:r>
              <w:rPr>
                <w:sz w:val="22"/>
              </w:rPr>
              <w:t>RxNorm and NDC, RxNorm is</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MED_ADMIN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1655"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0"/>
              <w:rPr>
                <w:sz w:val="22"/>
              </w:rPr>
            </w:pP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spacing w:line="276" w:lineRule="auto"/>
              <w:ind w:left="466" w:right="448"/>
              <w:rPr>
                <w:sz w:val="22"/>
              </w:rPr>
            </w:pPr>
            <w:r>
              <w:rPr>
                <w:sz w:val="22"/>
              </w:rPr>
              <w:t>the preferred term type. If medication administration records are stored natively as NDC, do not convert to RxNorm.</w:t>
            </w:r>
          </w:p>
        </w:tc>
      </w:tr>
      <w:tr>
        <w:trPr>
          <w:trHeight w:val="551" w:hRule="atLeast"/>
        </w:trPr>
        <w:tc>
          <w:tcPr>
            <w:tcW w:w="2681" w:type="dxa"/>
          </w:tcPr>
          <w:p>
            <w:pPr>
              <w:pStyle w:val="TableParagraph"/>
              <w:spacing w:line="270" w:lineRule="exact"/>
              <w:rPr>
                <w:sz w:val="24"/>
              </w:rPr>
            </w:pPr>
            <w:r>
              <w:rPr>
                <w:sz w:val="24"/>
              </w:rPr>
              <w:t>MEDADMIN_CODE</w:t>
            </w:r>
          </w:p>
        </w:tc>
        <w:tc>
          <w:tcPr>
            <w:tcW w:w="1706"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Medication code</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28" w:hRule="atLeast"/>
        </w:trPr>
        <w:tc>
          <w:tcPr>
            <w:tcW w:w="2681" w:type="dxa"/>
          </w:tcPr>
          <w:p>
            <w:pPr>
              <w:pStyle w:val="TableParagraph"/>
              <w:ind w:right="157"/>
              <w:rPr>
                <w:sz w:val="24"/>
              </w:rPr>
            </w:pPr>
            <w:r>
              <w:rPr>
                <w:sz w:val="24"/>
              </w:rPr>
              <w:t>MEDADMIN_DOSE_A DMIN</w:t>
            </w:r>
          </w:p>
        </w:tc>
        <w:tc>
          <w:tcPr>
            <w:tcW w:w="1706" w:type="dxa"/>
          </w:tcPr>
          <w:p>
            <w:pPr>
              <w:pStyle w:val="TableParagraph"/>
              <w:spacing w:line="271" w:lineRule="exact"/>
              <w:rPr>
                <w:sz w:val="24"/>
              </w:rPr>
            </w:pPr>
            <w:r>
              <w:rPr>
                <w:sz w:val="24"/>
              </w:rPr>
              <w:t>RDBMS</w:t>
            </w:r>
          </w:p>
          <w:p>
            <w:pPr>
              <w:pStyle w:val="TableParagraph"/>
              <w:rPr>
                <w:sz w:val="24"/>
              </w:rPr>
            </w:pPr>
            <w:r>
              <w:rPr>
                <w:sz w:val="24"/>
              </w:rPr>
              <w:t>Number(x)</w:t>
            </w:r>
          </w:p>
        </w:tc>
        <w:tc>
          <w:tcPr>
            <w:tcW w:w="1711" w:type="dxa"/>
          </w:tcPr>
          <w:p>
            <w:pPr>
              <w:pStyle w:val="TableParagraph"/>
              <w:spacing w:line="271" w:lineRule="exact"/>
              <w:ind w:left="108"/>
              <w:rPr>
                <w:sz w:val="24"/>
              </w:rPr>
            </w:pPr>
            <w:r>
              <w:rPr>
                <w:sz w:val="24"/>
              </w:rPr>
              <w:t>SAS</w:t>
            </w:r>
          </w:p>
          <w:p>
            <w:pPr>
              <w:pStyle w:val="TableParagraph"/>
              <w:spacing w:line="270" w:lineRule="atLeast"/>
              <w:ind w:left="108" w:right="186"/>
              <w:rPr>
                <w:sz w:val="24"/>
              </w:rPr>
            </w:pPr>
            <w:r>
              <w:rPr>
                <w:spacing w:val="-1"/>
                <w:sz w:val="24"/>
              </w:rPr>
              <w:t>Numeric(lengt </w:t>
            </w:r>
            <w:r>
              <w:rPr>
                <w:sz w:val="24"/>
              </w:rPr>
              <w:t>h 8)</w:t>
            </w:r>
          </w:p>
        </w:tc>
        <w:tc>
          <w:tcPr>
            <w:tcW w:w="2270" w:type="dxa"/>
          </w:tcPr>
          <w:p>
            <w:pPr>
              <w:pStyle w:val="TableParagraph"/>
              <w:spacing w:line="271" w:lineRule="exact"/>
              <w:ind w:left="109"/>
              <w:rPr>
                <w:sz w:val="24"/>
              </w:rPr>
            </w:pPr>
            <w:r>
              <w:rPr>
                <w:sz w:val="24"/>
              </w:rPr>
              <w:t>.</w:t>
            </w:r>
          </w:p>
        </w:tc>
        <w:tc>
          <w:tcPr>
            <w:tcW w:w="4126" w:type="dxa"/>
          </w:tcPr>
          <w:p>
            <w:pPr>
              <w:pStyle w:val="TableParagraph"/>
              <w:ind w:left="109" w:right="1134"/>
              <w:rPr>
                <w:sz w:val="24"/>
              </w:rPr>
            </w:pPr>
            <w:r>
              <w:rPr>
                <w:sz w:val="24"/>
              </w:rPr>
              <w:t>Dose of a given mediation, as administered by the provider</w:t>
            </w:r>
          </w:p>
        </w:tc>
        <w:tc>
          <w:tcPr>
            <w:tcW w:w="2701" w:type="dxa"/>
          </w:tcPr>
          <w:p>
            <w:pPr>
              <w:pStyle w:val="TableParagraph"/>
              <w:spacing w:line="271" w:lineRule="exact"/>
              <w:ind w:left="109"/>
              <w:rPr>
                <w:sz w:val="24"/>
              </w:rPr>
            </w:pPr>
            <w:r>
              <w:rPr>
                <w:sz w:val="24"/>
              </w:rPr>
              <w:t>PCORnet</w:t>
            </w:r>
          </w:p>
        </w:tc>
        <w:tc>
          <w:tcPr>
            <w:tcW w:w="3510" w:type="dxa"/>
          </w:tcPr>
          <w:p>
            <w:pPr>
              <w:pStyle w:val="TableParagraph"/>
              <w:ind w:left="106" w:right="135"/>
              <w:rPr>
                <w:sz w:val="22"/>
              </w:rPr>
            </w:pPr>
            <w:r>
              <w:rPr>
                <w:sz w:val="22"/>
              </w:rPr>
              <w:t>Do not impute or derive. Populate only if captured in the source system as a discrete value.</w:t>
            </w:r>
          </w:p>
        </w:tc>
      </w:tr>
      <w:tr>
        <w:trPr>
          <w:trHeight w:val="5575" w:hRule="atLeast"/>
        </w:trPr>
        <w:tc>
          <w:tcPr>
            <w:tcW w:w="2681" w:type="dxa"/>
          </w:tcPr>
          <w:p>
            <w:pPr>
              <w:pStyle w:val="TableParagraph"/>
              <w:ind w:right="157"/>
              <w:rPr>
                <w:sz w:val="24"/>
              </w:rPr>
            </w:pPr>
            <w:r>
              <w:rPr>
                <w:sz w:val="24"/>
              </w:rPr>
              <w:t>MEDADMIN_DOSE_A DMIN_UNIT</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109" w:right="144"/>
              <w:rPr>
                <w:sz w:val="24"/>
              </w:rPr>
            </w:pPr>
            <w:r>
              <w:rPr>
                <w:sz w:val="24"/>
              </w:rPr>
              <w:t>See Value Set Appendix for a list of acceptable values.</w:t>
            </w:r>
          </w:p>
        </w:tc>
        <w:tc>
          <w:tcPr>
            <w:tcW w:w="4126" w:type="dxa"/>
          </w:tcPr>
          <w:p>
            <w:pPr>
              <w:pStyle w:val="TableParagraph"/>
              <w:ind w:left="109" w:right="248"/>
              <w:rPr>
                <w:sz w:val="24"/>
              </w:rPr>
            </w:pPr>
            <w:r>
              <w:rPr>
                <w:sz w:val="24"/>
              </w:rPr>
              <w:t>Units of measure associated with the dose of the medication as administered by the provider</w:t>
            </w:r>
          </w:p>
        </w:tc>
        <w:tc>
          <w:tcPr>
            <w:tcW w:w="2701" w:type="dxa"/>
          </w:tcPr>
          <w:p>
            <w:pPr>
              <w:pStyle w:val="TableParagraph"/>
              <w:spacing w:line="270" w:lineRule="exact"/>
              <w:ind w:left="109"/>
              <w:rPr>
                <w:sz w:val="24"/>
              </w:rPr>
            </w:pPr>
            <w:r>
              <w:rPr>
                <w:sz w:val="24"/>
              </w:rPr>
              <w:t>UCUM</w:t>
            </w:r>
          </w:p>
        </w:tc>
        <w:tc>
          <w:tcPr>
            <w:tcW w:w="3510" w:type="dxa"/>
          </w:tcPr>
          <w:p>
            <w:pPr>
              <w:pStyle w:val="TableParagraph"/>
              <w:numPr>
                <w:ilvl w:val="0"/>
                <w:numId w:val="104"/>
              </w:numPr>
              <w:tabs>
                <w:tab w:pos="466" w:val="left" w:leader="none"/>
                <w:tab w:pos="467" w:val="left" w:leader="none"/>
              </w:tabs>
              <w:spacing w:line="276" w:lineRule="auto" w:before="0" w:after="0"/>
              <w:ind w:left="466" w:right="261" w:hanging="360"/>
              <w:jc w:val="left"/>
              <w:rPr>
                <w:sz w:val="22"/>
              </w:rPr>
            </w:pPr>
            <w:r>
              <w:rPr>
                <w:sz w:val="22"/>
              </w:rPr>
              <w:t>Do not impute or derive. Populate only if captured in the source system as a discrete value.</w:t>
            </w:r>
          </w:p>
          <w:p>
            <w:pPr>
              <w:pStyle w:val="TableParagraph"/>
              <w:numPr>
                <w:ilvl w:val="0"/>
                <w:numId w:val="104"/>
              </w:numPr>
              <w:tabs>
                <w:tab w:pos="466" w:val="left" w:leader="none"/>
                <w:tab w:pos="467" w:val="left" w:leader="none"/>
              </w:tabs>
              <w:spacing w:line="273" w:lineRule="auto" w:before="0" w:after="0"/>
              <w:ind w:left="466" w:right="106" w:hanging="360"/>
              <w:jc w:val="left"/>
              <w:rPr>
                <w:sz w:val="22"/>
              </w:rPr>
            </w:pPr>
            <w:r>
              <w:rPr>
                <w:sz w:val="22"/>
              </w:rPr>
              <w:t>Choose the standardized unit of measure that is most reflective</w:t>
            </w:r>
            <w:r>
              <w:rPr>
                <w:spacing w:val="-13"/>
                <w:sz w:val="22"/>
              </w:rPr>
              <w:t> </w:t>
            </w:r>
            <w:r>
              <w:rPr>
                <w:sz w:val="22"/>
              </w:rPr>
              <w:t>of the source</w:t>
            </w:r>
            <w:r>
              <w:rPr>
                <w:spacing w:val="-1"/>
                <w:sz w:val="22"/>
              </w:rPr>
              <w:t> </w:t>
            </w:r>
            <w:r>
              <w:rPr>
                <w:sz w:val="22"/>
              </w:rPr>
              <w:t>data.</w:t>
            </w:r>
          </w:p>
          <w:p>
            <w:pPr>
              <w:pStyle w:val="TableParagraph"/>
              <w:tabs>
                <w:tab w:pos="466" w:val="left" w:leader="none"/>
              </w:tabs>
              <w:spacing w:line="276" w:lineRule="auto"/>
              <w:ind w:left="466" w:right="104" w:hanging="360"/>
              <w:rPr>
                <w:sz w:val="22"/>
              </w:rPr>
            </w:pPr>
            <w:r>
              <w:rPr>
                <w:strike/>
                <w:spacing w:val="-56"/>
                <w:w w:val="100"/>
                <w:sz w:val="22"/>
              </w:rPr>
              <w:t> </w:t>
            </w:r>
            <w:r>
              <w:rPr>
                <w:rFonts w:ascii="Symbol" w:hAnsi="Symbol"/>
                <w:strike/>
                <w:sz w:val="22"/>
              </w:rPr>
              <w:t></w:t>
            </w:r>
            <w:r>
              <w:rPr>
                <w:strike/>
                <w:sz w:val="22"/>
              </w:rPr>
              <w:tab/>
              <w:t>The Value Set Appendix</w:t>
            </w:r>
            <w:r>
              <w:rPr>
                <w:strike w:val="0"/>
                <w:sz w:val="22"/>
              </w:rPr>
              <w:t> </w:t>
            </w:r>
            <w:r>
              <w:rPr>
                <w:strike/>
                <w:sz w:val="22"/>
              </w:rPr>
              <w:t>contains a list of the units most</w:t>
            </w:r>
            <w:r>
              <w:rPr>
                <w:strike w:val="0"/>
                <w:sz w:val="22"/>
              </w:rPr>
              <w:t> </w:t>
            </w:r>
            <w:r>
              <w:rPr>
                <w:strike/>
                <w:sz w:val="22"/>
              </w:rPr>
              <w:t>commonly associated with</w:t>
            </w:r>
            <w:r>
              <w:rPr>
                <w:strike w:val="0"/>
                <w:sz w:val="22"/>
              </w:rPr>
              <w:t> </w:t>
            </w:r>
            <w:r>
              <w:rPr>
                <w:strike/>
                <w:sz w:val="22"/>
              </w:rPr>
              <w:t>medication records. Partners can</w:t>
            </w:r>
            <w:r>
              <w:rPr>
                <w:strike w:val="0"/>
                <w:sz w:val="22"/>
              </w:rPr>
              <w:t> </w:t>
            </w:r>
            <w:r>
              <w:rPr>
                <w:strike/>
                <w:sz w:val="22"/>
              </w:rPr>
              <w:t>use this table to aid in their</w:t>
            </w:r>
            <w:r>
              <w:rPr>
                <w:strike w:val="0"/>
                <w:sz w:val="22"/>
              </w:rPr>
              <w:t> </w:t>
            </w:r>
            <w:r>
              <w:rPr>
                <w:strike/>
                <w:sz w:val="22"/>
              </w:rPr>
              <w:t>mapping efforts, but they should</w:t>
            </w:r>
            <w:r>
              <w:rPr>
                <w:strike w:val="0"/>
                <w:sz w:val="22"/>
              </w:rPr>
              <w:t> </w:t>
            </w:r>
            <w:r>
              <w:rPr>
                <w:strike/>
                <w:sz w:val="22"/>
              </w:rPr>
              <w:t>refer back to the full value set if</w:t>
            </w:r>
            <w:r>
              <w:rPr>
                <w:strike w:val="0"/>
                <w:sz w:val="22"/>
              </w:rPr>
              <w:t> </w:t>
            </w:r>
            <w:r>
              <w:rPr>
                <w:strike/>
                <w:sz w:val="22"/>
              </w:rPr>
              <w:t>they have a medication record</w:t>
            </w:r>
            <w:r>
              <w:rPr>
                <w:strike w:val="0"/>
                <w:sz w:val="22"/>
              </w:rPr>
              <w:t> </w:t>
            </w:r>
            <w:r>
              <w:rPr>
                <w:strike/>
                <w:sz w:val="22"/>
              </w:rPr>
              <w:t>with a unit of measure that is not</w:t>
            </w:r>
            <w:r>
              <w:rPr>
                <w:strike w:val="0"/>
                <w:sz w:val="22"/>
              </w:rPr>
              <w:t> </w:t>
            </w:r>
            <w:r>
              <w:rPr>
                <w:strike/>
                <w:sz w:val="22"/>
              </w:rPr>
              <w:t>present in this curated list</w:t>
            </w:r>
            <w:r>
              <w:rPr>
                <w:strike w:val="0"/>
                <w:sz w:val="22"/>
              </w:rPr>
              <w:t>. (Guidance deprecated as</w:t>
            </w:r>
            <w:r>
              <w:rPr>
                <w:strike w:val="0"/>
                <w:spacing w:val="-4"/>
                <w:sz w:val="22"/>
              </w:rPr>
              <w:t> </w:t>
            </w:r>
            <w:r>
              <w:rPr>
                <w:strike w:val="0"/>
                <w:sz w:val="22"/>
              </w:rPr>
              <w:t>of</w:t>
            </w:r>
          </w:p>
          <w:p>
            <w:pPr>
              <w:pStyle w:val="TableParagraph"/>
              <w:spacing w:line="249" w:lineRule="exact"/>
              <w:ind w:left="466"/>
              <w:rPr>
                <w:sz w:val="22"/>
              </w:rPr>
            </w:pPr>
            <w:r>
              <w:rPr>
                <w:sz w:val="22"/>
              </w:rPr>
              <w:t>CDM v5.0)</w:t>
            </w:r>
          </w:p>
        </w:tc>
      </w:tr>
    </w:tbl>
    <w:p>
      <w:pPr>
        <w:spacing w:after="0" w:line="249"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MED_ADMIN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1089"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0"/>
              <w:rPr>
                <w:sz w:val="22"/>
              </w:rPr>
            </w:pP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numPr>
                <w:ilvl w:val="0"/>
                <w:numId w:val="105"/>
              </w:numPr>
              <w:tabs>
                <w:tab w:pos="467" w:val="left" w:leader="none"/>
              </w:tabs>
              <w:spacing w:line="276" w:lineRule="auto" w:before="0" w:after="0"/>
              <w:ind w:left="466" w:right="416" w:hanging="360"/>
              <w:jc w:val="both"/>
              <w:rPr>
                <w:sz w:val="22"/>
              </w:rPr>
            </w:pPr>
            <w:r>
              <w:rPr>
                <w:sz w:val="22"/>
              </w:rPr>
              <w:t>This is a mixed case value set and entries should be handled accordingly.</w:t>
            </w:r>
          </w:p>
        </w:tc>
      </w:tr>
      <w:tr>
        <w:trPr>
          <w:trHeight w:val="6050" w:hRule="atLeast"/>
        </w:trPr>
        <w:tc>
          <w:tcPr>
            <w:tcW w:w="2681" w:type="dxa"/>
          </w:tcPr>
          <w:p>
            <w:pPr>
              <w:pStyle w:val="TableParagraph"/>
              <w:spacing w:line="270" w:lineRule="exact"/>
              <w:rPr>
                <w:sz w:val="24"/>
              </w:rPr>
            </w:pPr>
            <w:r>
              <w:rPr>
                <w:sz w:val="24"/>
              </w:rPr>
              <w:t>MEDADMIN_ROUTE</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109" w:right="144"/>
              <w:rPr>
                <w:sz w:val="24"/>
              </w:rPr>
            </w:pPr>
            <w:r>
              <w:rPr>
                <w:sz w:val="24"/>
              </w:rPr>
              <w:t>See Value Set Appendix for a list of acceptable</w:t>
            </w:r>
            <w:r>
              <w:rPr>
                <w:spacing w:val="1"/>
                <w:sz w:val="24"/>
              </w:rPr>
              <w:t> </w:t>
            </w:r>
            <w:r>
              <w:rPr>
                <w:spacing w:val="-3"/>
                <w:sz w:val="24"/>
              </w:rPr>
              <w:t>values.</w:t>
            </w:r>
          </w:p>
        </w:tc>
        <w:tc>
          <w:tcPr>
            <w:tcW w:w="4126" w:type="dxa"/>
          </w:tcPr>
          <w:p>
            <w:pPr>
              <w:pStyle w:val="TableParagraph"/>
              <w:spacing w:line="270" w:lineRule="exact"/>
              <w:ind w:left="109"/>
              <w:rPr>
                <w:sz w:val="24"/>
              </w:rPr>
            </w:pPr>
            <w:r>
              <w:rPr>
                <w:sz w:val="24"/>
              </w:rPr>
              <w:t>Route of medication delivery.</w:t>
            </w:r>
          </w:p>
        </w:tc>
        <w:tc>
          <w:tcPr>
            <w:tcW w:w="2701" w:type="dxa"/>
          </w:tcPr>
          <w:p>
            <w:pPr>
              <w:pStyle w:val="TableParagraph"/>
              <w:spacing w:line="270" w:lineRule="exact"/>
              <w:ind w:left="109"/>
              <w:rPr>
                <w:sz w:val="24"/>
              </w:rPr>
            </w:pPr>
            <w:r>
              <w:rPr>
                <w:sz w:val="24"/>
              </w:rPr>
              <w:t>RxNorm (SNOMED)</w:t>
            </w:r>
          </w:p>
        </w:tc>
        <w:tc>
          <w:tcPr>
            <w:tcW w:w="3510" w:type="dxa"/>
          </w:tcPr>
          <w:p>
            <w:pPr>
              <w:pStyle w:val="TableParagraph"/>
              <w:numPr>
                <w:ilvl w:val="0"/>
                <w:numId w:val="106"/>
              </w:numPr>
              <w:tabs>
                <w:tab w:pos="464" w:val="left" w:leader="none"/>
                <w:tab w:pos="465" w:val="left" w:leader="none"/>
              </w:tabs>
              <w:spacing w:line="276" w:lineRule="auto" w:before="0" w:after="0"/>
              <w:ind w:left="464" w:right="101" w:hanging="360"/>
              <w:jc w:val="left"/>
              <w:rPr>
                <w:sz w:val="22"/>
              </w:rPr>
            </w:pPr>
            <w:r>
              <w:rPr>
                <w:color w:val="23292D"/>
                <w:sz w:val="22"/>
              </w:rPr>
              <w:t>The value set for Route is derived from SNOMED and may include values that are more granular than what is present in the source system. If a direct mapping is available, use the appropriate SNOMED code. If there is any possible ambiguity, use “OT” and then store the source value in RAW_MEDAMIN_ROUTE. For example, an Injection could map to Subcutaneous or Intramuscular or Intraocular, depending on the drug, so that would best be mapped to</w:t>
            </w:r>
            <w:r>
              <w:rPr>
                <w:color w:val="23292D"/>
                <w:spacing w:val="-6"/>
                <w:sz w:val="22"/>
              </w:rPr>
              <w:t> </w:t>
            </w:r>
            <w:r>
              <w:rPr>
                <w:color w:val="23292D"/>
                <w:sz w:val="22"/>
              </w:rPr>
              <w:t>“OT.”</w:t>
            </w:r>
          </w:p>
          <w:p>
            <w:pPr>
              <w:pStyle w:val="TableParagraph"/>
              <w:numPr>
                <w:ilvl w:val="0"/>
                <w:numId w:val="106"/>
              </w:numPr>
              <w:tabs>
                <w:tab w:pos="464" w:val="left" w:leader="none"/>
                <w:tab w:pos="465" w:val="left" w:leader="none"/>
              </w:tabs>
              <w:spacing w:line="276" w:lineRule="auto" w:before="0" w:after="0"/>
              <w:ind w:left="464" w:right="361" w:hanging="360"/>
              <w:jc w:val="left"/>
              <w:rPr>
                <w:sz w:val="22"/>
              </w:rPr>
            </w:pPr>
            <w:r>
              <w:rPr>
                <w:sz w:val="22"/>
              </w:rPr>
              <w:t>Do not impute or derive. Populate only if defined in the source system as a discrete value.</w:t>
            </w:r>
          </w:p>
        </w:tc>
      </w:tr>
      <w:tr>
        <w:trPr>
          <w:trHeight w:val="2328" w:hRule="atLeast"/>
        </w:trPr>
        <w:tc>
          <w:tcPr>
            <w:tcW w:w="2681" w:type="dxa"/>
          </w:tcPr>
          <w:p>
            <w:pPr>
              <w:pStyle w:val="TableParagraph"/>
              <w:spacing w:line="270" w:lineRule="exact"/>
              <w:rPr>
                <w:sz w:val="24"/>
              </w:rPr>
            </w:pPr>
            <w:r>
              <w:rPr>
                <w:sz w:val="24"/>
              </w:rPr>
              <w:t>MEDADMIN_SOURCE</w:t>
            </w:r>
          </w:p>
        </w:tc>
        <w:tc>
          <w:tcPr>
            <w:tcW w:w="1706" w:type="dxa"/>
          </w:tcPr>
          <w:p>
            <w:pPr>
              <w:pStyle w:val="TableParagraph"/>
              <w:spacing w:line="270" w:lineRule="exact"/>
              <w:rPr>
                <w:sz w:val="24"/>
              </w:rPr>
            </w:pPr>
            <w:r>
              <w:rPr>
                <w:sz w:val="24"/>
              </w:rPr>
              <w:t>RDBMS</w:t>
            </w:r>
          </w:p>
          <w:p>
            <w:pPr>
              <w:pStyle w:val="TableParagraph"/>
              <w:rPr>
                <w:sz w:val="24"/>
              </w:rPr>
            </w:pPr>
            <w:r>
              <w:rPr>
                <w:sz w:val="24"/>
              </w:rPr>
              <w:t>Text(2)</w:t>
            </w:r>
          </w:p>
        </w:tc>
        <w:tc>
          <w:tcPr>
            <w:tcW w:w="1711" w:type="dxa"/>
          </w:tcPr>
          <w:p>
            <w:pPr>
              <w:pStyle w:val="TableParagraph"/>
              <w:spacing w:line="270" w:lineRule="exact"/>
              <w:ind w:left="108"/>
              <w:rPr>
                <w:sz w:val="24"/>
              </w:rPr>
            </w:pPr>
            <w:r>
              <w:rPr>
                <w:sz w:val="24"/>
              </w:rPr>
              <w:t>SAS Char(2)</w:t>
            </w:r>
          </w:p>
        </w:tc>
        <w:tc>
          <w:tcPr>
            <w:tcW w:w="2270" w:type="dxa"/>
          </w:tcPr>
          <w:p>
            <w:pPr>
              <w:pStyle w:val="TableParagraph"/>
              <w:ind w:left="109" w:right="256"/>
              <w:rPr>
                <w:sz w:val="24"/>
              </w:rPr>
            </w:pPr>
            <w:r>
              <w:rPr>
                <w:sz w:val="24"/>
              </w:rPr>
              <w:t>OD=Order/EHR DR=Derived NI=No information UN=Unknown OT=Other</w:t>
            </w:r>
          </w:p>
        </w:tc>
        <w:tc>
          <w:tcPr>
            <w:tcW w:w="4126" w:type="dxa"/>
          </w:tcPr>
          <w:p>
            <w:pPr>
              <w:pStyle w:val="TableParagraph"/>
              <w:ind w:left="109" w:right="134"/>
              <w:rPr>
                <w:sz w:val="24"/>
              </w:rPr>
            </w:pPr>
            <w:r>
              <w:rPr>
                <w:sz w:val="24"/>
              </w:rPr>
              <w:t>Source of the medication administration record.</w:t>
            </w:r>
          </w:p>
        </w:tc>
        <w:tc>
          <w:tcPr>
            <w:tcW w:w="2701" w:type="dxa"/>
          </w:tcPr>
          <w:p>
            <w:pPr>
              <w:pStyle w:val="TableParagraph"/>
              <w:spacing w:line="270" w:lineRule="exact"/>
              <w:ind w:left="109"/>
              <w:rPr>
                <w:sz w:val="24"/>
              </w:rPr>
            </w:pPr>
            <w:r>
              <w:rPr>
                <w:sz w:val="24"/>
              </w:rPr>
              <w:t>PCORnet</w:t>
            </w:r>
          </w:p>
        </w:tc>
        <w:tc>
          <w:tcPr>
            <w:tcW w:w="3510" w:type="dxa"/>
          </w:tcPr>
          <w:p>
            <w:pPr>
              <w:pStyle w:val="TableParagraph"/>
              <w:numPr>
                <w:ilvl w:val="0"/>
                <w:numId w:val="107"/>
              </w:numPr>
              <w:tabs>
                <w:tab w:pos="466" w:val="left" w:leader="none"/>
                <w:tab w:pos="467" w:val="left" w:leader="none"/>
              </w:tabs>
              <w:spacing w:line="276" w:lineRule="auto" w:before="0" w:after="0"/>
              <w:ind w:left="466" w:right="323" w:hanging="360"/>
              <w:jc w:val="left"/>
              <w:rPr>
                <w:sz w:val="22"/>
              </w:rPr>
            </w:pPr>
            <w:r>
              <w:rPr>
                <w:sz w:val="22"/>
              </w:rPr>
              <w:t>This field is a derived attribute and is not expected to be an explicit data field within a source</w:t>
            </w:r>
            <w:r>
              <w:rPr>
                <w:spacing w:val="-1"/>
                <w:sz w:val="22"/>
              </w:rPr>
              <w:t> </w:t>
            </w:r>
            <w:r>
              <w:rPr>
                <w:sz w:val="22"/>
              </w:rPr>
              <w:t>system</w:t>
            </w:r>
          </w:p>
          <w:p>
            <w:pPr>
              <w:pStyle w:val="TableParagraph"/>
              <w:numPr>
                <w:ilvl w:val="0"/>
                <w:numId w:val="107"/>
              </w:numPr>
              <w:tabs>
                <w:tab w:pos="466" w:val="left" w:leader="none"/>
                <w:tab w:pos="467" w:val="left" w:leader="none"/>
              </w:tabs>
              <w:spacing w:line="276" w:lineRule="auto" w:before="0" w:after="0"/>
              <w:ind w:left="466" w:right="172" w:hanging="360"/>
              <w:jc w:val="left"/>
              <w:rPr>
                <w:sz w:val="22"/>
              </w:rPr>
            </w:pPr>
            <w:r>
              <w:rPr>
                <w:sz w:val="22"/>
              </w:rPr>
              <w:t>Use “OD” for medication orders entered into the</w:t>
            </w:r>
            <w:r>
              <w:rPr>
                <w:spacing w:val="-3"/>
                <w:sz w:val="22"/>
              </w:rPr>
              <w:t> </w:t>
            </w:r>
            <w:r>
              <w:rPr>
                <w:sz w:val="22"/>
              </w:rPr>
              <w:t>EHR.</w:t>
            </w:r>
          </w:p>
          <w:p>
            <w:pPr>
              <w:pStyle w:val="TableParagraph"/>
              <w:numPr>
                <w:ilvl w:val="0"/>
                <w:numId w:val="107"/>
              </w:numPr>
              <w:tabs>
                <w:tab w:pos="466" w:val="left" w:leader="none"/>
                <w:tab w:pos="467" w:val="left" w:leader="none"/>
              </w:tabs>
              <w:spacing w:line="252" w:lineRule="exact" w:before="0" w:after="0"/>
              <w:ind w:left="466" w:right="0" w:hanging="361"/>
              <w:jc w:val="left"/>
              <w:rPr>
                <w:sz w:val="22"/>
              </w:rPr>
            </w:pPr>
            <w:r>
              <w:rPr>
                <w:sz w:val="22"/>
              </w:rPr>
              <w:t>Use “DR” for all</w:t>
            </w:r>
            <w:r>
              <w:rPr>
                <w:spacing w:val="-5"/>
                <w:sz w:val="22"/>
              </w:rPr>
              <w:t> </w:t>
            </w:r>
            <w:r>
              <w:rPr>
                <w:sz w:val="22"/>
              </w:rPr>
              <w:t>medication</w:t>
            </w:r>
          </w:p>
          <w:p>
            <w:pPr>
              <w:pStyle w:val="TableParagraph"/>
              <w:spacing w:before="34"/>
              <w:ind w:left="466"/>
              <w:rPr>
                <w:sz w:val="22"/>
              </w:rPr>
            </w:pPr>
            <w:r>
              <w:rPr>
                <w:sz w:val="22"/>
              </w:rPr>
              <w:t>orders that are derived or</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MED_ADMIN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2820" w:hRule="atLeast"/>
        </w:trPr>
        <w:tc>
          <w:tcPr>
            <w:tcW w:w="2681" w:type="dxa"/>
          </w:tcPr>
          <w:p>
            <w:pPr>
              <w:pStyle w:val="TableParagraph"/>
              <w:ind w:left="0"/>
              <w:rPr>
                <w:sz w:val="22"/>
              </w:rPr>
            </w:pPr>
          </w:p>
        </w:tc>
        <w:tc>
          <w:tcPr>
            <w:tcW w:w="1706" w:type="dxa"/>
          </w:tcPr>
          <w:p>
            <w:pPr>
              <w:pStyle w:val="TableParagraph"/>
              <w:ind w:left="0"/>
              <w:rPr>
                <w:sz w:val="22"/>
              </w:rPr>
            </w:pPr>
          </w:p>
        </w:tc>
        <w:tc>
          <w:tcPr>
            <w:tcW w:w="1711" w:type="dxa"/>
          </w:tcPr>
          <w:p>
            <w:pPr>
              <w:pStyle w:val="TableParagraph"/>
              <w:ind w:left="0"/>
              <w:rPr>
                <w:sz w:val="22"/>
              </w:rPr>
            </w:pPr>
          </w:p>
        </w:tc>
        <w:tc>
          <w:tcPr>
            <w:tcW w:w="2270" w:type="dxa"/>
          </w:tcPr>
          <w:p>
            <w:pPr>
              <w:pStyle w:val="TableParagraph"/>
              <w:ind w:left="0"/>
              <w:rPr>
                <w:sz w:val="22"/>
              </w:rPr>
            </w:pPr>
          </w:p>
        </w:tc>
        <w:tc>
          <w:tcPr>
            <w:tcW w:w="4126" w:type="dxa"/>
          </w:tcPr>
          <w:p>
            <w:pPr>
              <w:pStyle w:val="TableParagraph"/>
              <w:ind w:left="0"/>
              <w:rPr>
                <w:sz w:val="22"/>
              </w:rPr>
            </w:pPr>
          </w:p>
        </w:tc>
        <w:tc>
          <w:tcPr>
            <w:tcW w:w="2701" w:type="dxa"/>
          </w:tcPr>
          <w:p>
            <w:pPr>
              <w:pStyle w:val="TableParagraph"/>
              <w:ind w:left="0"/>
              <w:rPr>
                <w:sz w:val="22"/>
              </w:rPr>
            </w:pPr>
          </w:p>
        </w:tc>
        <w:tc>
          <w:tcPr>
            <w:tcW w:w="3510" w:type="dxa"/>
          </w:tcPr>
          <w:p>
            <w:pPr>
              <w:pStyle w:val="TableParagraph"/>
              <w:spacing w:line="276" w:lineRule="auto"/>
              <w:ind w:left="466" w:right="152"/>
              <w:rPr>
                <w:sz w:val="22"/>
              </w:rPr>
            </w:pPr>
            <w:r>
              <w:rPr>
                <w:sz w:val="22"/>
              </w:rPr>
              <w:t>imputed through analytical procedures (e.g., natural language processing). This does not apply to administrations mapped from a superset terminology or drug database (e.g., MediSpan, FDB). For those records, use “OD” (General Guidance #4).</w:t>
            </w:r>
          </w:p>
        </w:tc>
      </w:tr>
      <w:tr>
        <w:trPr>
          <w:trHeight w:val="551" w:hRule="atLeast"/>
        </w:trPr>
        <w:tc>
          <w:tcPr>
            <w:tcW w:w="2681" w:type="dxa"/>
          </w:tcPr>
          <w:p>
            <w:pPr>
              <w:pStyle w:val="TableParagraph"/>
              <w:spacing w:line="270" w:lineRule="exact"/>
              <w:rPr>
                <w:sz w:val="24"/>
              </w:rPr>
            </w:pPr>
            <w:r>
              <w:rPr>
                <w:sz w:val="24"/>
              </w:rPr>
              <w:t>RAW_MEDADMIN_M</w:t>
            </w:r>
          </w:p>
          <w:p>
            <w:pPr>
              <w:pStyle w:val="TableParagraph"/>
              <w:spacing w:line="261" w:lineRule="exact"/>
              <w:rPr>
                <w:sz w:val="24"/>
              </w:rPr>
            </w:pPr>
            <w:r>
              <w:rPr>
                <w:sz w:val="24"/>
              </w:rPr>
              <w:t>ED_NAME</w:t>
            </w:r>
          </w:p>
        </w:tc>
        <w:tc>
          <w:tcPr>
            <w:tcW w:w="1706" w:type="dxa"/>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Field for originating, full textual</w:t>
            </w:r>
          </w:p>
          <w:p>
            <w:pPr>
              <w:pStyle w:val="TableParagraph"/>
              <w:spacing w:line="261" w:lineRule="exact"/>
              <w:ind w:left="109"/>
              <w:rPr>
                <w:sz w:val="24"/>
              </w:rPr>
            </w:pPr>
            <w:r>
              <w:rPr>
                <w:sz w:val="24"/>
              </w:rPr>
              <w:t>medication name from the source.</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27" w:hRule="atLeast"/>
        </w:trPr>
        <w:tc>
          <w:tcPr>
            <w:tcW w:w="2681" w:type="dxa"/>
          </w:tcPr>
          <w:p>
            <w:pPr>
              <w:pStyle w:val="TableParagraph"/>
              <w:ind w:right="237"/>
              <w:rPr>
                <w:sz w:val="24"/>
              </w:rPr>
            </w:pPr>
            <w:r>
              <w:rPr>
                <w:sz w:val="24"/>
              </w:rPr>
              <w:t>RAW_MEDADMIN_C ODE</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ind w:left="0"/>
              <w:rPr>
                <w:sz w:val="22"/>
              </w:rPr>
            </w:pPr>
          </w:p>
        </w:tc>
        <w:tc>
          <w:tcPr>
            <w:tcW w:w="4126" w:type="dxa"/>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28" w:hRule="atLeast"/>
        </w:trPr>
        <w:tc>
          <w:tcPr>
            <w:tcW w:w="2681" w:type="dxa"/>
          </w:tcPr>
          <w:p>
            <w:pPr>
              <w:pStyle w:val="TableParagraph"/>
              <w:ind w:right="224"/>
              <w:rPr>
                <w:sz w:val="24"/>
              </w:rPr>
            </w:pPr>
            <w:r>
              <w:rPr>
                <w:sz w:val="24"/>
              </w:rPr>
              <w:t>RAW_MEDADMIN_D OSE_ADMIN</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27" w:hRule="atLeast"/>
        </w:trPr>
        <w:tc>
          <w:tcPr>
            <w:tcW w:w="2681" w:type="dxa"/>
          </w:tcPr>
          <w:p>
            <w:pPr>
              <w:pStyle w:val="TableParagraph"/>
              <w:ind w:right="224"/>
              <w:rPr>
                <w:sz w:val="24"/>
              </w:rPr>
            </w:pPr>
            <w:r>
              <w:rPr>
                <w:sz w:val="24"/>
              </w:rPr>
              <w:t>RAW_MEDADMIN_D OSE_ADMIN _UNIT</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spacing w:line="270" w:lineRule="exact"/>
              <w:ind w:left="109"/>
              <w:rPr>
                <w:sz w:val="24"/>
              </w:rPr>
            </w:pPr>
            <w:r>
              <w:rPr>
                <w:sz w:val="24"/>
              </w:rPr>
              <w:t>Field for originating value, prior to</w:t>
            </w:r>
          </w:p>
          <w:p>
            <w:pPr>
              <w:pStyle w:val="TableParagraph"/>
              <w:spacing w:line="270" w:lineRule="atLeast"/>
              <w:ind w:left="109" w:right="193"/>
              <w:rPr>
                <w:sz w:val="24"/>
              </w:rPr>
            </w:pPr>
            <w:r>
              <w:rPr>
                <w:sz w:val="24"/>
              </w:rPr>
              <w:t>mapping into the PCORnet CDM value 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830" w:hRule="atLeast"/>
        </w:trPr>
        <w:tc>
          <w:tcPr>
            <w:tcW w:w="2681" w:type="dxa"/>
          </w:tcPr>
          <w:p>
            <w:pPr>
              <w:pStyle w:val="TableParagraph"/>
              <w:rPr>
                <w:sz w:val="24"/>
              </w:rPr>
            </w:pPr>
            <w:r>
              <w:rPr>
                <w:sz w:val="24"/>
              </w:rPr>
              <w:t>RAW_MEDADMIN_R OUTE</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193"/>
              <w:rPr>
                <w:sz w:val="24"/>
              </w:rPr>
            </w:pPr>
            <w:r>
              <w:rPr>
                <w:sz w:val="24"/>
              </w:rPr>
              <w:t>Field for originating value, prior to mapping into the PCORnet CDM value</w:t>
            </w:r>
          </w:p>
          <w:p>
            <w:pPr>
              <w:pStyle w:val="TableParagraph"/>
              <w:spacing w:line="264" w:lineRule="exact"/>
              <w:ind w:left="109"/>
              <w:rPr>
                <w:sz w:val="24"/>
              </w:rPr>
            </w:pPr>
            <w:r>
              <w:rPr>
                <w:sz w:val="24"/>
              </w:rPr>
              <w:t>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2" w:lineRule="exact"/>
              <w:ind w:left="467"/>
              <w:rPr>
                <w:b/>
                <w:sz w:val="28"/>
              </w:rPr>
            </w:pPr>
            <w:bookmarkStart w:name="_bookmark34" w:id="36"/>
            <w:bookmarkEnd w:id="36"/>
            <w:r>
              <w:rPr/>
            </w:r>
            <w:r>
              <w:rPr>
                <w:b/>
                <w:color w:val="FFFFFF"/>
                <w:sz w:val="28"/>
              </w:rPr>
              <w:t>5.16. Table: PROVIDER</w:t>
            </w:r>
          </w:p>
        </w:tc>
      </w:tr>
    </w:tbl>
    <w:p>
      <w:pPr>
        <w:pStyle w:val="BodyText"/>
        <w:spacing w:before="6"/>
        <w:rPr>
          <w:sz w:val="21"/>
        </w:rPr>
      </w:pPr>
      <w:r>
        <w:rPr/>
        <w:pict>
          <v:shape style="position:absolute;margin-left:287.299988pt;margin-top:13.6pt;width:433.55pt;height:86.55pt;mso-position-horizontal-relative:page;mso-position-vertical-relative:paragraph;z-index:-251541504;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PROVIDER Domain Description:</w:t>
                  </w:r>
                </w:p>
                <w:p>
                  <w:pPr>
                    <w:spacing w:line="240" w:lineRule="auto" w:before="0"/>
                    <w:ind w:left="857" w:right="0" w:firstLine="0"/>
                    <w:jc w:val="left"/>
                    <w:rPr>
                      <w:sz w:val="28"/>
                    </w:rPr>
                  </w:pPr>
                  <w:r>
                    <w:rPr>
                      <w:color w:val="FFFFFF"/>
                      <w:sz w:val="28"/>
                    </w:rPr>
                    <w:t>Data about the providers who are involved in the care processes documented in the CDM.</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PROVIDER table contains one record per PROVIDERID.</w:t>
      </w:r>
    </w:p>
    <w:p>
      <w:pPr>
        <w:pStyle w:val="BodyText"/>
      </w:pPr>
    </w:p>
    <w:p>
      <w:pPr>
        <w:spacing w:before="0"/>
        <w:ind w:left="140" w:right="0" w:firstLine="0"/>
        <w:jc w:val="left"/>
        <w:rPr>
          <w:sz w:val="24"/>
        </w:rPr>
      </w:pPr>
      <w:r>
        <w:rPr>
          <w:b/>
          <w:sz w:val="24"/>
        </w:rPr>
        <w:t>Primary Key: </w:t>
      </w:r>
      <w:r>
        <w:rPr>
          <w:sz w:val="24"/>
        </w:rPr>
        <w:t>PROVIDERID</w:t>
      </w:r>
    </w:p>
    <w:p>
      <w:pPr>
        <w:pStyle w:val="BodyText"/>
        <w:spacing w:before="5"/>
      </w:pPr>
    </w:p>
    <w:p>
      <w:pPr>
        <w:pStyle w:val="Heading1"/>
      </w:pPr>
      <w:r>
        <w:rPr/>
        <w:t>Foreign Keys:</w:t>
      </w:r>
    </w:p>
    <w:p>
      <w:pPr>
        <w:pStyle w:val="BodyText"/>
        <w:ind w:left="140" w:right="7307"/>
      </w:pPr>
      <w:r>
        <w:rPr/>
        <w:t>PROVIDER.PROVIDERID is a foreign key to ENCOUNTER.PROVIDERID (one-to-many relationship) PROVIDER.PROVIDERID is a foreign key to DIAGNOSIS.PROVIDERID (one-to-many relationship) PROVIDER.PROVIDERID is a foreign key to PROCEDURES.PROVIDERID (one-to-many relationship) PROVIDER.PROVIDERID is a foreign key to PRESCRIBING.RX_PROVIDERID (one-to-many relationship) PROVIDER.PROVIDERID is a foreign key to MEDADMIN.MEDADMIN_PROVIDERID (one-to-many relationship)</w:t>
      </w:r>
    </w:p>
    <w:p>
      <w:pPr>
        <w:pStyle w:val="BodyText"/>
        <w:spacing w:before="3"/>
      </w:pPr>
    </w:p>
    <w:p>
      <w:pPr>
        <w:pStyle w:val="Heading1"/>
      </w:pPr>
      <w:r>
        <w:rPr/>
        <w:t>Constraints:</w:t>
      </w:r>
    </w:p>
    <w:p>
      <w:pPr>
        <w:pStyle w:val="BodyText"/>
        <w:spacing w:line="274" w:lineRule="exact"/>
        <w:ind w:left="140"/>
      </w:pPr>
      <w:r>
        <w:rPr/>
        <w:t>PROVIDERID (unique; required, not null)</w:t>
      </w:r>
    </w:p>
    <w:p>
      <w:pPr>
        <w:pStyle w:val="BodyText"/>
        <w:rPr>
          <w:sz w:val="20"/>
        </w:rPr>
      </w:pPr>
    </w:p>
    <w:p>
      <w:pPr>
        <w:pStyle w:val="BodyText"/>
        <w:spacing w:before="5"/>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PROVIDER Table Implementation Guidance</w:t>
            </w:r>
          </w:p>
        </w:tc>
      </w:tr>
      <w:tr>
        <w:trPr>
          <w:trHeight w:val="278" w:hRule="atLeast"/>
        </w:trPr>
        <w:tc>
          <w:tcPr>
            <w:tcW w:w="18605" w:type="dxa"/>
            <w:shd w:val="clear" w:color="auto" w:fill="BEBEBE"/>
          </w:tcPr>
          <w:p>
            <w:pPr>
              <w:pStyle w:val="TableParagraph"/>
              <w:spacing w:line="258" w:lineRule="exact"/>
              <w:rPr>
                <w:i/>
                <w:sz w:val="24"/>
              </w:rPr>
            </w:pPr>
            <w:r>
              <w:rPr>
                <w:i/>
                <w:sz w:val="24"/>
              </w:rPr>
              <w:t>Guidance</w:t>
            </w:r>
          </w:p>
        </w:tc>
      </w:tr>
      <w:tr>
        <w:trPr>
          <w:trHeight w:val="813" w:hRule="atLeast"/>
        </w:trPr>
        <w:tc>
          <w:tcPr>
            <w:tcW w:w="18605" w:type="dxa"/>
          </w:tcPr>
          <w:p>
            <w:pPr>
              <w:pStyle w:val="TableParagraph"/>
              <w:numPr>
                <w:ilvl w:val="0"/>
                <w:numId w:val="108"/>
              </w:numPr>
              <w:tabs>
                <w:tab w:pos="467" w:val="left" w:leader="none"/>
                <w:tab w:pos="468" w:val="left" w:leader="none"/>
              </w:tabs>
              <w:spacing w:line="264" w:lineRule="exact" w:before="0" w:after="0"/>
              <w:ind w:left="467" w:right="0" w:hanging="361"/>
              <w:jc w:val="left"/>
              <w:rPr>
                <w:sz w:val="22"/>
              </w:rPr>
            </w:pPr>
            <w:r>
              <w:rPr>
                <w:sz w:val="22"/>
              </w:rPr>
              <w:t>Include one record per</w:t>
            </w:r>
            <w:r>
              <w:rPr>
                <w:spacing w:val="-1"/>
                <w:sz w:val="22"/>
              </w:rPr>
              <w:t> </w:t>
            </w:r>
            <w:r>
              <w:rPr>
                <w:sz w:val="22"/>
              </w:rPr>
              <w:t>provider.</w:t>
            </w:r>
          </w:p>
          <w:p>
            <w:pPr>
              <w:pStyle w:val="TableParagraph"/>
              <w:numPr>
                <w:ilvl w:val="0"/>
                <w:numId w:val="108"/>
              </w:numPr>
              <w:tabs>
                <w:tab w:pos="467" w:val="left" w:leader="none"/>
                <w:tab w:pos="468" w:val="left" w:leader="none"/>
              </w:tabs>
              <w:spacing w:line="240" w:lineRule="auto" w:before="37" w:after="0"/>
              <w:ind w:left="467" w:right="0" w:hanging="361"/>
              <w:jc w:val="left"/>
              <w:rPr>
                <w:sz w:val="22"/>
              </w:rPr>
            </w:pPr>
            <w:r>
              <w:rPr>
                <w:sz w:val="22"/>
              </w:rPr>
              <w:t>When populating provider specialty, if multiple values are available, use the specialty believed to be</w:t>
            </w:r>
            <w:r>
              <w:rPr>
                <w:spacing w:val="-20"/>
                <w:sz w:val="22"/>
              </w:rPr>
              <w:t> </w:t>
            </w:r>
            <w:r>
              <w:rPr>
                <w:sz w:val="22"/>
              </w:rPr>
              <w:t>primary.</w:t>
            </w:r>
          </w:p>
        </w:tc>
      </w:tr>
    </w:tbl>
    <w:p>
      <w:pPr>
        <w:spacing w:after="0" w:line="240" w:lineRule="auto"/>
        <w:jc w:val="left"/>
        <w:rPr>
          <w:sz w:val="22"/>
        </w:rPr>
        <w:sectPr>
          <w:pgSz w:w="20160" w:h="12240" w:orient="landscape"/>
          <w:pgMar w:header="0" w:footer="688" w:top="100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PROVIDER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1379" w:hRule="atLeast"/>
        </w:trPr>
        <w:tc>
          <w:tcPr>
            <w:tcW w:w="2681" w:type="dxa"/>
          </w:tcPr>
          <w:p>
            <w:pPr>
              <w:pStyle w:val="TableParagraph"/>
              <w:spacing w:line="270" w:lineRule="exact"/>
              <w:rPr>
                <w:sz w:val="24"/>
              </w:rPr>
            </w:pPr>
            <w:r>
              <w:rPr>
                <w:sz w:val="24"/>
              </w:rPr>
              <w:t>PROVIDERID</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ight="87"/>
              <w:rPr>
                <w:sz w:val="24"/>
              </w:rPr>
            </w:pPr>
            <w:r>
              <w:rPr>
                <w:sz w:val="24"/>
              </w:rPr>
              <w:t>Arbitrary identifier for each unique PROVIDER record. Does not need to be persistent across refreshes, and may be</w:t>
            </w:r>
          </w:p>
          <w:p>
            <w:pPr>
              <w:pStyle w:val="TableParagraph"/>
              <w:spacing w:line="270" w:lineRule="atLeast"/>
              <w:ind w:left="109" w:right="161"/>
              <w:rPr>
                <w:sz w:val="24"/>
              </w:rPr>
            </w:pPr>
            <w:r>
              <w:rPr>
                <w:sz w:val="24"/>
              </w:rPr>
              <w:t>created by methods such as sequence or GUID.</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r>
        <w:trPr>
          <w:trHeight w:val="3312" w:hRule="atLeast"/>
        </w:trPr>
        <w:tc>
          <w:tcPr>
            <w:tcW w:w="2681" w:type="dxa"/>
          </w:tcPr>
          <w:p>
            <w:pPr>
              <w:pStyle w:val="TableParagraph"/>
              <w:spacing w:line="270" w:lineRule="exact"/>
              <w:rPr>
                <w:sz w:val="24"/>
              </w:rPr>
            </w:pPr>
            <w:r>
              <w:rPr>
                <w:sz w:val="24"/>
              </w:rPr>
              <w:t>PROVIDER_SEX</w:t>
            </w:r>
          </w:p>
        </w:tc>
        <w:tc>
          <w:tcPr>
            <w:tcW w:w="1706" w:type="dxa"/>
          </w:tcPr>
          <w:p>
            <w:pPr>
              <w:pStyle w:val="TableParagraph"/>
              <w:spacing w:line="270" w:lineRule="exact"/>
              <w:rPr>
                <w:sz w:val="24"/>
              </w:rPr>
            </w:pPr>
            <w:r>
              <w:rPr>
                <w:sz w:val="24"/>
              </w:rPr>
              <w:t>RDBMS</w:t>
            </w:r>
          </w:p>
          <w:p>
            <w:pPr>
              <w:pStyle w:val="TableParagraph"/>
              <w:rPr>
                <w:sz w:val="24"/>
              </w:rPr>
            </w:pPr>
            <w:r>
              <w:rPr>
                <w:sz w:val="24"/>
              </w:rPr>
              <w:t>Text(2)</w:t>
            </w:r>
          </w:p>
        </w:tc>
        <w:tc>
          <w:tcPr>
            <w:tcW w:w="1711" w:type="dxa"/>
          </w:tcPr>
          <w:p>
            <w:pPr>
              <w:pStyle w:val="TableParagraph"/>
              <w:spacing w:line="270" w:lineRule="exact"/>
              <w:ind w:left="108"/>
              <w:rPr>
                <w:sz w:val="24"/>
              </w:rPr>
            </w:pPr>
            <w:r>
              <w:rPr>
                <w:sz w:val="24"/>
              </w:rPr>
              <w:t>SAS Char(2)</w:t>
            </w:r>
          </w:p>
        </w:tc>
        <w:tc>
          <w:tcPr>
            <w:tcW w:w="2270" w:type="dxa"/>
          </w:tcPr>
          <w:p>
            <w:pPr>
              <w:pStyle w:val="TableParagraph"/>
              <w:ind w:left="109" w:right="449"/>
              <w:rPr>
                <w:sz w:val="24"/>
              </w:rPr>
            </w:pPr>
            <w:r>
              <w:rPr>
                <w:sz w:val="24"/>
              </w:rPr>
              <w:t>A=Ambiguous F=Female M=Male</w:t>
            </w:r>
          </w:p>
          <w:p>
            <w:pPr>
              <w:pStyle w:val="TableParagraph"/>
              <w:ind w:left="109" w:right="256"/>
              <w:rPr>
                <w:sz w:val="24"/>
              </w:rPr>
            </w:pPr>
            <w:r>
              <w:rPr>
                <w:sz w:val="24"/>
              </w:rPr>
              <w:t>NI=No information UN=Unknown OT=Other</w:t>
            </w:r>
          </w:p>
        </w:tc>
        <w:tc>
          <w:tcPr>
            <w:tcW w:w="4126" w:type="dxa"/>
          </w:tcPr>
          <w:p>
            <w:pPr>
              <w:pStyle w:val="TableParagraph"/>
              <w:spacing w:line="270" w:lineRule="exact"/>
              <w:ind w:left="109"/>
              <w:rPr>
                <w:sz w:val="24"/>
              </w:rPr>
            </w:pPr>
            <w:r>
              <w:rPr>
                <w:sz w:val="24"/>
              </w:rPr>
              <w:t>Sex assigned at birth.</w:t>
            </w:r>
          </w:p>
        </w:tc>
        <w:tc>
          <w:tcPr>
            <w:tcW w:w="2701" w:type="dxa"/>
          </w:tcPr>
          <w:p>
            <w:pPr>
              <w:pStyle w:val="TableParagraph"/>
              <w:ind w:left="109" w:right="356"/>
              <w:rPr>
                <w:sz w:val="24"/>
              </w:rPr>
            </w:pPr>
            <w:r>
              <w:rPr>
                <w:sz w:val="24"/>
              </w:rPr>
              <w:t>MSCDM v4.0 with modified field size and value set</w:t>
            </w:r>
          </w:p>
          <w:p>
            <w:pPr>
              <w:pStyle w:val="TableParagraph"/>
              <w:spacing w:before="6"/>
              <w:ind w:left="0"/>
              <w:rPr>
                <w:sz w:val="23"/>
              </w:rPr>
            </w:pPr>
          </w:p>
          <w:p>
            <w:pPr>
              <w:pStyle w:val="TableParagraph"/>
              <w:ind w:left="109" w:right="329"/>
              <w:rPr>
                <w:sz w:val="24"/>
              </w:rPr>
            </w:pPr>
            <w:r>
              <w:rPr>
                <w:sz w:val="24"/>
              </w:rPr>
              <w:t>Source: Administrative Sex (HL7)</w:t>
            </w:r>
          </w:p>
          <w:p>
            <w:pPr>
              <w:pStyle w:val="TableParagraph"/>
              <w:ind w:left="0"/>
              <w:rPr>
                <w:sz w:val="24"/>
              </w:rPr>
            </w:pPr>
          </w:p>
          <w:p>
            <w:pPr>
              <w:pStyle w:val="TableParagraph"/>
              <w:ind w:left="109" w:right="122"/>
              <w:rPr>
                <w:sz w:val="24"/>
              </w:rPr>
            </w:pPr>
            <w:hyperlink r:id="rId22">
              <w:r>
                <w:rPr>
                  <w:color w:val="0000FF"/>
                  <w:sz w:val="24"/>
                  <w:u w:val="single" w:color="0000FF"/>
                </w:rPr>
                <w:t>http://phinvads.cdc.gov/v</w:t>
              </w:r>
            </w:hyperlink>
            <w:r>
              <w:rPr>
                <w:color w:val="0000FF"/>
                <w:sz w:val="24"/>
              </w:rPr>
              <w:t> </w:t>
            </w:r>
            <w:hyperlink r:id="rId22">
              <w:r>
                <w:rPr>
                  <w:color w:val="0000FF"/>
                  <w:sz w:val="24"/>
                  <w:u w:val="single" w:color="0000FF"/>
                </w:rPr>
                <w:t>ads/ViewValueSet.action</w:t>
              </w:r>
            </w:hyperlink>
          </w:p>
          <w:p>
            <w:pPr>
              <w:pStyle w:val="TableParagraph"/>
              <w:spacing w:line="270" w:lineRule="atLeast"/>
              <w:ind w:left="109" w:right="365"/>
              <w:rPr>
                <w:sz w:val="24"/>
              </w:rPr>
            </w:pPr>
            <w:hyperlink r:id="rId22">
              <w:r>
                <w:rPr>
                  <w:color w:val="0000FF"/>
                  <w:sz w:val="24"/>
                  <w:u w:val="single" w:color="0000FF"/>
                </w:rPr>
                <w:t>?id=06D34BBC-617F-</w:t>
              </w:r>
            </w:hyperlink>
            <w:r>
              <w:rPr>
                <w:color w:val="0000FF"/>
                <w:sz w:val="24"/>
              </w:rPr>
              <w:t> </w:t>
            </w:r>
            <w:hyperlink r:id="rId22">
              <w:r>
                <w:rPr>
                  <w:color w:val="0000FF"/>
                  <w:sz w:val="24"/>
                  <w:u w:val="single" w:color="0000FF"/>
                </w:rPr>
                <w:t>DD11-B38D-</w:t>
              </w:r>
            </w:hyperlink>
            <w:r>
              <w:rPr>
                <w:color w:val="0000FF"/>
                <w:sz w:val="24"/>
              </w:rPr>
              <w:t> </w:t>
            </w:r>
            <w:hyperlink r:id="rId22">
              <w:r>
                <w:rPr>
                  <w:color w:val="0000FF"/>
                  <w:sz w:val="24"/>
                  <w:u w:val="single" w:color="0000FF"/>
                </w:rPr>
                <w:t>00188B398520</w:t>
              </w:r>
            </w:hyperlink>
          </w:p>
        </w:tc>
        <w:tc>
          <w:tcPr>
            <w:tcW w:w="3510" w:type="dxa"/>
          </w:tcPr>
          <w:p>
            <w:pPr>
              <w:pStyle w:val="TableParagraph"/>
              <w:ind w:left="106" w:right="246"/>
              <w:rPr>
                <w:sz w:val="22"/>
              </w:rPr>
            </w:pPr>
            <w:r>
              <w:rPr>
                <w:sz w:val="22"/>
              </w:rPr>
              <w:t>The “Ambiguous” category may be used for individuals who are physically undifferentiated from birth. The “Other” category may be used for individuals who are undergoing gender re-assignment.</w:t>
            </w:r>
          </w:p>
        </w:tc>
      </w:tr>
      <w:tr>
        <w:trPr>
          <w:trHeight w:val="830" w:hRule="atLeast"/>
        </w:trPr>
        <w:tc>
          <w:tcPr>
            <w:tcW w:w="2681" w:type="dxa"/>
          </w:tcPr>
          <w:p>
            <w:pPr>
              <w:pStyle w:val="TableParagraph"/>
              <w:ind w:right="103"/>
              <w:rPr>
                <w:sz w:val="24"/>
              </w:rPr>
            </w:pPr>
            <w:r>
              <w:rPr>
                <w:sz w:val="24"/>
              </w:rPr>
              <w:t>PROVIDER_SPECIALT Y_PRIMARY</w:t>
            </w:r>
          </w:p>
        </w:tc>
        <w:tc>
          <w:tcPr>
            <w:tcW w:w="1706" w:type="dxa"/>
          </w:tcPr>
          <w:p>
            <w:pPr>
              <w:pStyle w:val="TableParagraph"/>
              <w:spacing w:line="273" w:lineRule="exact"/>
              <w:rPr>
                <w:sz w:val="24"/>
              </w:rPr>
            </w:pPr>
            <w:r>
              <w:rPr>
                <w:sz w:val="24"/>
              </w:rPr>
              <w:t>RDBMS</w:t>
            </w:r>
          </w:p>
          <w:p>
            <w:pPr>
              <w:pStyle w:val="TableParagraph"/>
              <w:rPr>
                <w:sz w:val="24"/>
              </w:rPr>
            </w:pPr>
            <w:r>
              <w:rPr>
                <w:sz w:val="24"/>
              </w:rPr>
              <w:t>Text(x)</w:t>
            </w:r>
          </w:p>
        </w:tc>
        <w:tc>
          <w:tcPr>
            <w:tcW w:w="1711" w:type="dxa"/>
          </w:tcPr>
          <w:p>
            <w:pPr>
              <w:pStyle w:val="TableParagraph"/>
              <w:spacing w:line="273" w:lineRule="exact"/>
              <w:ind w:left="108"/>
              <w:rPr>
                <w:sz w:val="24"/>
              </w:rPr>
            </w:pPr>
            <w:r>
              <w:rPr>
                <w:sz w:val="24"/>
              </w:rPr>
              <w:t>SAS Char(x)</w:t>
            </w:r>
          </w:p>
        </w:tc>
        <w:tc>
          <w:tcPr>
            <w:tcW w:w="2270" w:type="dxa"/>
          </w:tcPr>
          <w:p>
            <w:pPr>
              <w:pStyle w:val="TableParagraph"/>
              <w:spacing w:line="273" w:lineRule="exact"/>
              <w:ind w:left="109"/>
              <w:rPr>
                <w:sz w:val="24"/>
              </w:rPr>
            </w:pPr>
            <w:r>
              <w:rPr>
                <w:sz w:val="24"/>
              </w:rPr>
              <w:t>See Value Set</w:t>
            </w:r>
          </w:p>
          <w:p>
            <w:pPr>
              <w:pStyle w:val="TableParagraph"/>
              <w:spacing w:line="270" w:lineRule="atLeast"/>
              <w:ind w:left="109" w:right="144"/>
              <w:rPr>
                <w:sz w:val="24"/>
              </w:rPr>
            </w:pPr>
            <w:r>
              <w:rPr>
                <w:sz w:val="24"/>
              </w:rPr>
              <w:t>Appendix for a list of acceptable values.</w:t>
            </w:r>
          </w:p>
        </w:tc>
        <w:tc>
          <w:tcPr>
            <w:tcW w:w="4126" w:type="dxa"/>
          </w:tcPr>
          <w:p>
            <w:pPr>
              <w:pStyle w:val="TableParagraph"/>
              <w:spacing w:line="273" w:lineRule="exact"/>
              <w:ind w:left="109"/>
              <w:rPr>
                <w:sz w:val="24"/>
              </w:rPr>
            </w:pPr>
            <w:r>
              <w:rPr>
                <w:sz w:val="24"/>
              </w:rPr>
              <w:t>Primary specialty of the provider</w:t>
            </w:r>
          </w:p>
        </w:tc>
        <w:tc>
          <w:tcPr>
            <w:tcW w:w="2701" w:type="dxa"/>
          </w:tcPr>
          <w:p>
            <w:pPr>
              <w:pStyle w:val="TableParagraph"/>
              <w:ind w:left="109"/>
              <w:rPr>
                <w:sz w:val="24"/>
              </w:rPr>
            </w:pPr>
            <w:r>
              <w:rPr>
                <w:sz w:val="24"/>
              </w:rPr>
              <w:t>Healthcare Provider Taxonomy Code Set</w:t>
            </w:r>
          </w:p>
        </w:tc>
        <w:tc>
          <w:tcPr>
            <w:tcW w:w="3510" w:type="dxa"/>
          </w:tcPr>
          <w:p>
            <w:pPr>
              <w:pStyle w:val="TableParagraph"/>
              <w:ind w:left="0"/>
              <w:rPr>
                <w:sz w:val="22"/>
              </w:rPr>
            </w:pPr>
          </w:p>
        </w:tc>
      </w:tr>
      <w:tr>
        <w:trPr>
          <w:trHeight w:val="2558" w:hRule="atLeast"/>
        </w:trPr>
        <w:tc>
          <w:tcPr>
            <w:tcW w:w="2681" w:type="dxa"/>
          </w:tcPr>
          <w:p>
            <w:pPr>
              <w:pStyle w:val="TableParagraph"/>
              <w:spacing w:line="270" w:lineRule="exact"/>
              <w:rPr>
                <w:sz w:val="24"/>
              </w:rPr>
            </w:pPr>
            <w:r>
              <w:rPr>
                <w:sz w:val="24"/>
              </w:rPr>
              <w:t>PROVIDER_NPI</w:t>
            </w:r>
          </w:p>
        </w:tc>
        <w:tc>
          <w:tcPr>
            <w:tcW w:w="1706" w:type="dxa"/>
          </w:tcPr>
          <w:p>
            <w:pPr>
              <w:pStyle w:val="TableParagraph"/>
              <w:spacing w:line="270" w:lineRule="exact"/>
              <w:rPr>
                <w:sz w:val="24"/>
              </w:rPr>
            </w:pPr>
            <w:r>
              <w:rPr>
                <w:sz w:val="24"/>
              </w:rPr>
              <w:t>RDBMS</w:t>
            </w:r>
          </w:p>
          <w:p>
            <w:pPr>
              <w:pStyle w:val="TableParagraph"/>
              <w:rPr>
                <w:sz w:val="24"/>
              </w:rPr>
            </w:pPr>
            <w:r>
              <w:rPr>
                <w:sz w:val="24"/>
              </w:rPr>
              <w:t>Number(x)</w:t>
            </w:r>
          </w:p>
        </w:tc>
        <w:tc>
          <w:tcPr>
            <w:tcW w:w="1711" w:type="dxa"/>
          </w:tcPr>
          <w:p>
            <w:pPr>
              <w:pStyle w:val="TableParagraph"/>
              <w:spacing w:line="270" w:lineRule="exact"/>
              <w:ind w:left="108"/>
              <w:rPr>
                <w:sz w:val="24"/>
              </w:rPr>
            </w:pPr>
            <w:r>
              <w:rPr>
                <w:sz w:val="24"/>
              </w:rPr>
              <w:t>SAS</w:t>
            </w:r>
          </w:p>
          <w:p>
            <w:pPr>
              <w:pStyle w:val="TableParagraph"/>
              <w:ind w:left="108" w:right="186"/>
              <w:rPr>
                <w:sz w:val="24"/>
              </w:rPr>
            </w:pPr>
            <w:r>
              <w:rPr>
                <w:spacing w:val="-1"/>
                <w:sz w:val="24"/>
              </w:rPr>
              <w:t>Numeric(lengt </w:t>
            </w:r>
            <w:r>
              <w:rPr>
                <w:sz w:val="24"/>
              </w:rPr>
              <w:t>h 8)</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Pr>
                <w:sz w:val="24"/>
              </w:rPr>
            </w:pPr>
            <w:r>
              <w:rPr>
                <w:sz w:val="24"/>
              </w:rPr>
              <w:t>National Provider Identifier (NPI) of the provider.</w:t>
            </w:r>
          </w:p>
        </w:tc>
        <w:tc>
          <w:tcPr>
            <w:tcW w:w="2701" w:type="dxa"/>
          </w:tcPr>
          <w:p>
            <w:pPr>
              <w:pStyle w:val="TableParagraph"/>
              <w:spacing w:line="270" w:lineRule="exact"/>
              <w:ind w:left="109"/>
              <w:rPr>
                <w:sz w:val="24"/>
              </w:rPr>
            </w:pPr>
            <w:r>
              <w:rPr>
                <w:sz w:val="24"/>
              </w:rPr>
              <w:t>PCORnet</w:t>
            </w:r>
          </w:p>
        </w:tc>
        <w:tc>
          <w:tcPr>
            <w:tcW w:w="3510" w:type="dxa"/>
          </w:tcPr>
          <w:p>
            <w:pPr>
              <w:pStyle w:val="TableParagraph"/>
              <w:numPr>
                <w:ilvl w:val="0"/>
                <w:numId w:val="109"/>
              </w:numPr>
              <w:tabs>
                <w:tab w:pos="464" w:val="left" w:leader="none"/>
                <w:tab w:pos="465" w:val="left" w:leader="none"/>
              </w:tabs>
              <w:spacing w:line="273" w:lineRule="auto" w:before="0" w:after="0"/>
              <w:ind w:left="464" w:right="130" w:hanging="360"/>
              <w:jc w:val="left"/>
              <w:rPr>
                <w:sz w:val="22"/>
              </w:rPr>
            </w:pPr>
            <w:r>
              <w:rPr>
                <w:sz w:val="22"/>
              </w:rPr>
              <w:t>Partners should only consider populating this field if their local governance allows</w:t>
            </w:r>
            <w:r>
              <w:rPr>
                <w:spacing w:val="-3"/>
                <w:sz w:val="22"/>
              </w:rPr>
              <w:t> </w:t>
            </w:r>
            <w:r>
              <w:rPr>
                <w:sz w:val="22"/>
              </w:rPr>
              <w:t>it.</w:t>
            </w:r>
          </w:p>
          <w:p>
            <w:pPr>
              <w:pStyle w:val="TableParagraph"/>
              <w:numPr>
                <w:ilvl w:val="0"/>
                <w:numId w:val="109"/>
              </w:numPr>
              <w:tabs>
                <w:tab w:pos="464" w:val="left" w:leader="none"/>
                <w:tab w:pos="465" w:val="left" w:leader="none"/>
              </w:tabs>
              <w:spacing w:line="276" w:lineRule="auto" w:before="0" w:after="0"/>
              <w:ind w:left="464" w:right="153" w:hanging="360"/>
              <w:jc w:val="left"/>
              <w:rPr>
                <w:sz w:val="22"/>
              </w:rPr>
            </w:pPr>
            <w:r>
              <w:rPr>
                <w:sz w:val="22"/>
              </w:rPr>
              <w:t>The expectation is that this field will primarily be used to support study-specific activities, though partners may also populate it to support their internal</w:t>
            </w:r>
            <w:r>
              <w:rPr>
                <w:spacing w:val="-5"/>
                <w:sz w:val="22"/>
              </w:rPr>
              <w:t> </w:t>
            </w:r>
            <w:r>
              <w:rPr>
                <w:sz w:val="22"/>
              </w:rPr>
              <w:t>work.</w:t>
            </w:r>
          </w:p>
        </w:tc>
      </w:tr>
      <w:tr>
        <w:trPr>
          <w:trHeight w:val="827" w:hRule="atLeast"/>
        </w:trPr>
        <w:tc>
          <w:tcPr>
            <w:tcW w:w="2681" w:type="dxa"/>
          </w:tcPr>
          <w:p>
            <w:pPr>
              <w:pStyle w:val="TableParagraph"/>
              <w:spacing w:line="270" w:lineRule="exact"/>
              <w:rPr>
                <w:sz w:val="24"/>
              </w:rPr>
            </w:pPr>
            <w:r>
              <w:rPr>
                <w:sz w:val="24"/>
              </w:rPr>
              <w:t>PROVIDER_NPI_FLAG</w:t>
            </w:r>
          </w:p>
        </w:tc>
        <w:tc>
          <w:tcPr>
            <w:tcW w:w="1706" w:type="dxa"/>
          </w:tcPr>
          <w:p>
            <w:pPr>
              <w:pStyle w:val="TableParagraph"/>
              <w:spacing w:line="270" w:lineRule="exact"/>
              <w:rPr>
                <w:sz w:val="24"/>
              </w:rPr>
            </w:pPr>
            <w:r>
              <w:rPr>
                <w:sz w:val="24"/>
              </w:rPr>
              <w:t>RDBMS</w:t>
            </w:r>
          </w:p>
          <w:p>
            <w:pPr>
              <w:pStyle w:val="TableParagraph"/>
              <w:rPr>
                <w:sz w:val="24"/>
              </w:rPr>
            </w:pPr>
            <w:r>
              <w:rPr>
                <w:sz w:val="24"/>
              </w:rPr>
              <w:t>Text(1)</w:t>
            </w:r>
          </w:p>
        </w:tc>
        <w:tc>
          <w:tcPr>
            <w:tcW w:w="1711" w:type="dxa"/>
          </w:tcPr>
          <w:p>
            <w:pPr>
              <w:pStyle w:val="TableParagraph"/>
              <w:spacing w:line="270" w:lineRule="exact"/>
              <w:ind w:left="108"/>
              <w:rPr>
                <w:sz w:val="24"/>
              </w:rPr>
            </w:pPr>
            <w:r>
              <w:rPr>
                <w:sz w:val="24"/>
              </w:rPr>
              <w:t>SAS Char(1)</w:t>
            </w:r>
          </w:p>
        </w:tc>
        <w:tc>
          <w:tcPr>
            <w:tcW w:w="2270" w:type="dxa"/>
          </w:tcPr>
          <w:p>
            <w:pPr>
              <w:pStyle w:val="TableParagraph"/>
              <w:ind w:left="109" w:right="1449"/>
              <w:rPr>
                <w:sz w:val="24"/>
              </w:rPr>
            </w:pPr>
            <w:r>
              <w:rPr>
                <w:sz w:val="24"/>
              </w:rPr>
              <w:t>Y=Yes N=No</w:t>
            </w:r>
          </w:p>
        </w:tc>
        <w:tc>
          <w:tcPr>
            <w:tcW w:w="4126" w:type="dxa"/>
          </w:tcPr>
          <w:p>
            <w:pPr>
              <w:pStyle w:val="TableParagraph"/>
              <w:ind w:left="109"/>
              <w:rPr>
                <w:sz w:val="24"/>
              </w:rPr>
            </w:pPr>
            <w:r>
              <w:rPr>
                <w:sz w:val="24"/>
              </w:rPr>
              <w:t>Flag to indicate whether partner has access to the National Provider</w:t>
            </w:r>
          </w:p>
          <w:p>
            <w:pPr>
              <w:pStyle w:val="TableParagraph"/>
              <w:spacing w:line="261" w:lineRule="exact"/>
              <w:ind w:left="109"/>
              <w:rPr>
                <w:sz w:val="24"/>
              </w:rPr>
            </w:pPr>
            <w:r>
              <w:rPr>
                <w:sz w:val="24"/>
              </w:rPr>
              <w:t>Identifier (NPI) of the provider.</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106" w:right="93"/>
              <w:rPr>
                <w:sz w:val="22"/>
              </w:rPr>
            </w:pPr>
            <w:r>
              <w:rPr>
                <w:sz w:val="22"/>
              </w:rPr>
              <w:t>This field is a derived attribute and is not expected to be an explicit data field within a source system</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PROVIDER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830" w:hRule="atLeast"/>
        </w:trPr>
        <w:tc>
          <w:tcPr>
            <w:tcW w:w="2681" w:type="dxa"/>
          </w:tcPr>
          <w:p>
            <w:pPr>
              <w:pStyle w:val="TableParagraph"/>
              <w:ind w:right="130"/>
              <w:rPr>
                <w:sz w:val="24"/>
              </w:rPr>
            </w:pPr>
            <w:r>
              <w:rPr>
                <w:sz w:val="24"/>
              </w:rPr>
              <w:t>RAW_PROVIDER_SPE CIALTY_PRIMARY</w:t>
            </w:r>
          </w:p>
        </w:tc>
        <w:tc>
          <w:tcPr>
            <w:tcW w:w="1706" w:type="dxa"/>
          </w:tcPr>
          <w:p>
            <w:pPr>
              <w:pStyle w:val="TableParagraph"/>
              <w:spacing w:line="270" w:lineRule="exact"/>
              <w:rPr>
                <w:sz w:val="24"/>
              </w:rPr>
            </w:pPr>
            <w:r>
              <w:rPr>
                <w:sz w:val="24"/>
              </w:rPr>
              <w:t>RDBMS</w:t>
            </w:r>
          </w:p>
          <w:p>
            <w:pPr>
              <w:pStyle w:val="TableParagraph"/>
              <w:rPr>
                <w:sz w:val="24"/>
              </w:rPr>
            </w:pPr>
            <w:r>
              <w:rPr>
                <w:sz w:val="24"/>
              </w:rPr>
              <w:t>Text(x)</w:t>
            </w:r>
          </w:p>
        </w:tc>
        <w:tc>
          <w:tcPr>
            <w:tcW w:w="1711" w:type="dxa"/>
          </w:tcPr>
          <w:p>
            <w:pPr>
              <w:pStyle w:val="TableParagraph"/>
              <w:spacing w:line="270" w:lineRule="exact"/>
              <w:ind w:left="108"/>
              <w:rPr>
                <w:sz w:val="24"/>
              </w:rPr>
            </w:pPr>
            <w:r>
              <w:rPr>
                <w:sz w:val="24"/>
              </w:rPr>
              <w:t>SAS Char(x)</w:t>
            </w:r>
          </w:p>
        </w:tc>
        <w:tc>
          <w:tcPr>
            <w:tcW w:w="2270" w:type="dxa"/>
          </w:tcPr>
          <w:p>
            <w:pPr>
              <w:pStyle w:val="TableParagraph"/>
              <w:spacing w:line="270" w:lineRule="exact"/>
              <w:ind w:left="109"/>
              <w:rPr>
                <w:sz w:val="24"/>
              </w:rPr>
            </w:pPr>
            <w:r>
              <w:rPr>
                <w:sz w:val="24"/>
              </w:rPr>
              <w:t>.</w:t>
            </w:r>
          </w:p>
        </w:tc>
        <w:tc>
          <w:tcPr>
            <w:tcW w:w="4126" w:type="dxa"/>
          </w:tcPr>
          <w:p>
            <w:pPr>
              <w:pStyle w:val="TableParagraph"/>
              <w:ind w:left="109"/>
              <w:rPr>
                <w:sz w:val="24"/>
              </w:rPr>
            </w:pPr>
            <w:r>
              <w:rPr>
                <w:sz w:val="24"/>
              </w:rPr>
              <w:t>Field for originating value of field, prior to mapping into the PCORnet CDM</w:t>
            </w:r>
          </w:p>
          <w:p>
            <w:pPr>
              <w:pStyle w:val="TableParagraph"/>
              <w:spacing w:line="264" w:lineRule="exact"/>
              <w:ind w:left="109"/>
              <w:rPr>
                <w:sz w:val="24"/>
              </w:rPr>
            </w:pPr>
            <w:r>
              <w:rPr>
                <w:sz w:val="24"/>
              </w:rPr>
              <w:t>value set.</w:t>
            </w:r>
          </w:p>
        </w:tc>
        <w:tc>
          <w:tcPr>
            <w:tcW w:w="2701" w:type="dxa"/>
          </w:tcPr>
          <w:p>
            <w:pPr>
              <w:pStyle w:val="TableParagraph"/>
              <w:spacing w:line="270" w:lineRule="exact"/>
              <w:ind w:left="109"/>
              <w:rPr>
                <w:sz w:val="24"/>
              </w:rPr>
            </w:pPr>
            <w:r>
              <w:rPr>
                <w:sz w:val="24"/>
              </w:rPr>
              <w:t>PCORnet</w:t>
            </w:r>
          </w:p>
        </w:tc>
        <w:tc>
          <w:tcPr>
            <w:tcW w:w="3510"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bookmarkStart w:name="_bookmark35" w:id="37"/>
            <w:bookmarkEnd w:id="37"/>
            <w:r>
              <w:rPr/>
            </w:r>
            <w:r>
              <w:rPr>
                <w:b/>
                <w:color w:val="FFFFFF"/>
                <w:sz w:val="28"/>
              </w:rPr>
              <w:t>5.17. Table: OBS_CLIN</w:t>
            </w:r>
          </w:p>
        </w:tc>
      </w:tr>
    </w:tbl>
    <w:p>
      <w:pPr>
        <w:pStyle w:val="BodyText"/>
        <w:spacing w:before="10"/>
        <w:rPr>
          <w:sz w:val="21"/>
        </w:rPr>
      </w:pPr>
      <w:r>
        <w:rPr/>
        <w:pict>
          <v:shape style="position:absolute;margin-left:287.299988pt;margin-top:13.82pt;width:433.55pt;height:86.55pt;mso-position-horizontal-relative:page;mso-position-vertical-relative:paragraph;z-index:-251540480;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OBS_CLIN Domain Description:</w:t>
                  </w:r>
                </w:p>
                <w:p>
                  <w:pPr>
                    <w:spacing w:line="240" w:lineRule="auto" w:before="0"/>
                    <w:ind w:left="857" w:right="143" w:firstLine="0"/>
                    <w:jc w:val="left"/>
                    <w:rPr>
                      <w:sz w:val="28"/>
                    </w:rPr>
                  </w:pPr>
                  <w:r>
                    <w:rPr>
                      <w:color w:val="FFFFFF"/>
                      <w:sz w:val="28"/>
                    </w:rPr>
                    <w:t>Standardized qualitative and quantitative clinical observations about a patient.</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OBS_CLIN table contains one record OBSCLINID</w:t>
      </w:r>
    </w:p>
    <w:p>
      <w:pPr>
        <w:pStyle w:val="BodyText"/>
      </w:pPr>
    </w:p>
    <w:p>
      <w:pPr>
        <w:spacing w:before="0"/>
        <w:ind w:left="140" w:right="0" w:firstLine="0"/>
        <w:jc w:val="left"/>
        <w:rPr>
          <w:sz w:val="24"/>
        </w:rPr>
      </w:pPr>
      <w:r>
        <w:rPr>
          <w:b/>
          <w:sz w:val="24"/>
        </w:rPr>
        <w:t>Primary Key: </w:t>
      </w:r>
      <w:r>
        <w:rPr>
          <w:sz w:val="24"/>
        </w:rPr>
        <w:t>OBSCLINID</w:t>
      </w:r>
    </w:p>
    <w:p>
      <w:pPr>
        <w:pStyle w:val="BodyText"/>
        <w:spacing w:before="5"/>
      </w:pPr>
    </w:p>
    <w:p>
      <w:pPr>
        <w:pStyle w:val="Heading1"/>
      </w:pPr>
      <w:r>
        <w:rPr/>
        <w:t>Foreign Keys:</w:t>
      </w:r>
    </w:p>
    <w:p>
      <w:pPr>
        <w:pStyle w:val="BodyText"/>
        <w:ind w:left="140" w:right="8334"/>
      </w:pPr>
      <w:r>
        <w:rPr/>
        <w:t>OBSCLIN.PATID is a foreign key to DEMOGRAPHIC.PATID (many-to-one relationship) OBSCLIN.ENCOUNTERID is a foreign key to ENCOUNTER.ENCOUNTERID (many-to-one relationship) OBSCLIN.PROVIDERID is a foreign key to PROVIDER.PROVIDERID (many-to-one relationship)</w:t>
      </w:r>
    </w:p>
    <w:p>
      <w:pPr>
        <w:pStyle w:val="BodyText"/>
        <w:spacing w:before="3"/>
      </w:pPr>
    </w:p>
    <w:p>
      <w:pPr>
        <w:pStyle w:val="Heading1"/>
      </w:pPr>
      <w:r>
        <w:rPr/>
        <w:t>Constraints:</w:t>
      </w:r>
    </w:p>
    <w:p>
      <w:pPr>
        <w:pStyle w:val="BodyText"/>
        <w:ind w:left="140" w:right="14900"/>
      </w:pPr>
      <w:r>
        <w:rPr/>
        <w:t>OBSCLINID (unique; required, not null) PATID (required, not null) OBSCLIN_DATE (required, not null)</w:t>
      </w:r>
    </w:p>
    <w:p>
      <w:pPr>
        <w:pStyle w:val="BodyText"/>
        <w:spacing w:before="3" w:after="1"/>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OBS_CLIN Table Implementation Guidance</w:t>
            </w:r>
          </w:p>
        </w:tc>
      </w:tr>
      <w:tr>
        <w:trPr>
          <w:trHeight w:val="278" w:hRule="atLeast"/>
        </w:trPr>
        <w:tc>
          <w:tcPr>
            <w:tcW w:w="18605" w:type="dxa"/>
            <w:shd w:val="clear" w:color="auto" w:fill="BEBEBE"/>
          </w:tcPr>
          <w:p>
            <w:pPr>
              <w:pStyle w:val="TableParagraph"/>
              <w:spacing w:line="258" w:lineRule="exact"/>
              <w:rPr>
                <w:i/>
                <w:sz w:val="24"/>
              </w:rPr>
            </w:pPr>
            <w:r>
              <w:rPr>
                <w:i/>
                <w:sz w:val="24"/>
              </w:rPr>
              <w:t>Guidance</w:t>
            </w:r>
          </w:p>
        </w:tc>
      </w:tr>
      <w:tr>
        <w:trPr>
          <w:trHeight w:val="2913" w:hRule="atLeast"/>
        </w:trPr>
        <w:tc>
          <w:tcPr>
            <w:tcW w:w="18605" w:type="dxa"/>
          </w:tcPr>
          <w:p>
            <w:pPr>
              <w:pStyle w:val="TableParagraph"/>
              <w:numPr>
                <w:ilvl w:val="0"/>
                <w:numId w:val="110"/>
              </w:numPr>
              <w:tabs>
                <w:tab w:pos="827" w:val="left" w:leader="none"/>
                <w:tab w:pos="828" w:val="left" w:leader="none"/>
              </w:tabs>
              <w:spacing w:line="264" w:lineRule="exact" w:before="0" w:after="0"/>
              <w:ind w:left="827" w:right="0" w:hanging="361"/>
              <w:jc w:val="left"/>
              <w:rPr>
                <w:sz w:val="22"/>
              </w:rPr>
            </w:pPr>
            <w:r>
              <w:rPr>
                <w:sz w:val="22"/>
              </w:rPr>
              <w:t>The OBS_CLIN table is intended to store standardized clinical observations that have been recorded about a</w:t>
            </w:r>
            <w:r>
              <w:rPr>
                <w:spacing w:val="-16"/>
                <w:sz w:val="22"/>
              </w:rPr>
              <w:t> </w:t>
            </w:r>
            <w:r>
              <w:rPr>
                <w:sz w:val="22"/>
              </w:rPr>
              <w:t>patient.</w:t>
            </w:r>
          </w:p>
          <w:p>
            <w:pPr>
              <w:pStyle w:val="TableParagraph"/>
              <w:numPr>
                <w:ilvl w:val="0"/>
                <w:numId w:val="110"/>
              </w:numPr>
              <w:tabs>
                <w:tab w:pos="827" w:val="left" w:leader="none"/>
                <w:tab w:pos="828" w:val="left" w:leader="none"/>
              </w:tabs>
              <w:spacing w:line="271" w:lineRule="auto" w:before="37" w:after="0"/>
              <w:ind w:left="827" w:right="840" w:hanging="360"/>
              <w:jc w:val="left"/>
              <w:rPr>
                <w:sz w:val="22"/>
              </w:rPr>
            </w:pPr>
            <w:r>
              <w:rPr>
                <w:sz w:val="22"/>
              </w:rPr>
              <w:t>Examples of the types of observations that can be stored in this table include pulmonary function test results (e.g., FEV1, FVC, FEV1/FVC), echocardiogram results (e.g., left ventricle ejection fraction), vital signs not included in the VITAL table (e.g., temperature),</w:t>
            </w:r>
            <w:r>
              <w:rPr>
                <w:spacing w:val="-10"/>
                <w:sz w:val="22"/>
              </w:rPr>
              <w:t> </w:t>
            </w:r>
            <w:r>
              <w:rPr>
                <w:sz w:val="22"/>
              </w:rPr>
              <w:t>etc.</w:t>
            </w:r>
          </w:p>
          <w:p>
            <w:pPr>
              <w:pStyle w:val="TableParagraph"/>
              <w:numPr>
                <w:ilvl w:val="0"/>
                <w:numId w:val="110"/>
              </w:numPr>
              <w:tabs>
                <w:tab w:pos="827" w:val="left" w:leader="none"/>
                <w:tab w:pos="828" w:val="left" w:leader="none"/>
              </w:tabs>
              <w:spacing w:line="240" w:lineRule="auto" w:before="8" w:after="0"/>
              <w:ind w:left="827" w:right="0" w:hanging="361"/>
              <w:jc w:val="left"/>
              <w:rPr>
                <w:sz w:val="22"/>
              </w:rPr>
            </w:pPr>
            <w:r>
              <w:rPr>
                <w:sz w:val="22"/>
              </w:rPr>
              <w:t>Decisions on what to include in this table and how to prioritize the population of those records are expected to be driven primarily by potential funding</w:t>
            </w:r>
            <w:r>
              <w:rPr>
                <w:spacing w:val="-34"/>
                <w:sz w:val="22"/>
              </w:rPr>
              <w:t> </w:t>
            </w:r>
            <w:r>
              <w:rPr>
                <w:sz w:val="22"/>
              </w:rPr>
              <w:t>opportunities.</w:t>
            </w:r>
          </w:p>
          <w:p>
            <w:pPr>
              <w:pStyle w:val="TableParagraph"/>
              <w:numPr>
                <w:ilvl w:val="0"/>
                <w:numId w:val="110"/>
              </w:numPr>
              <w:tabs>
                <w:tab w:pos="827" w:val="left" w:leader="none"/>
                <w:tab w:pos="828" w:val="left" w:leader="none"/>
              </w:tabs>
              <w:spacing w:line="273" w:lineRule="auto" w:before="35" w:after="0"/>
              <w:ind w:left="827" w:right="332" w:hanging="360"/>
              <w:jc w:val="left"/>
              <w:rPr>
                <w:sz w:val="22"/>
              </w:rPr>
            </w:pPr>
            <w:r>
              <w:rPr>
                <w:sz w:val="22"/>
              </w:rPr>
              <w:t>This table provides a generalized structure for storing observations and is not optimized for analytical efficiency. As elements from this table are used in studies and/or distributed queries, additional representations of those data elements (i.e., new table structures) may be required to better support those</w:t>
            </w:r>
            <w:r>
              <w:rPr>
                <w:spacing w:val="-13"/>
                <w:sz w:val="22"/>
              </w:rPr>
              <w:t> </w:t>
            </w:r>
            <w:r>
              <w:rPr>
                <w:sz w:val="22"/>
              </w:rPr>
              <w:t>activities.</w:t>
            </w:r>
          </w:p>
          <w:p>
            <w:pPr>
              <w:pStyle w:val="TableParagraph"/>
              <w:numPr>
                <w:ilvl w:val="0"/>
                <w:numId w:val="110"/>
              </w:numPr>
              <w:tabs>
                <w:tab w:pos="827" w:val="left" w:leader="none"/>
                <w:tab w:pos="828" w:val="left" w:leader="none"/>
              </w:tabs>
              <w:spacing w:line="240" w:lineRule="auto" w:before="2" w:after="0"/>
              <w:ind w:left="827" w:right="0" w:hanging="361"/>
              <w:jc w:val="left"/>
              <w:rPr>
                <w:sz w:val="22"/>
              </w:rPr>
            </w:pPr>
            <w:r>
              <w:rPr>
                <w:sz w:val="22"/>
                <w:shd w:fill="B6DC99" w:color="auto" w:val="clear"/>
              </w:rPr>
              <w:t>If partners are populating pain scores (not pain-related PRO surveys) captured in an inpatient or surgical setting, these values would be expected to be present in this table, not</w:t>
            </w:r>
            <w:r>
              <w:rPr>
                <w:spacing w:val="-37"/>
                <w:sz w:val="22"/>
                <w:shd w:fill="B6DC99" w:color="auto" w:val="clear"/>
              </w:rPr>
              <w:t> </w:t>
            </w:r>
            <w:r>
              <w:rPr>
                <w:sz w:val="22"/>
                <w:shd w:fill="B6DC99" w:color="auto" w:val="clear"/>
              </w:rPr>
              <w:t>PRO_CM.</w:t>
            </w:r>
          </w:p>
          <w:p>
            <w:pPr>
              <w:pStyle w:val="TableParagraph"/>
              <w:numPr>
                <w:ilvl w:val="0"/>
                <w:numId w:val="110"/>
              </w:numPr>
              <w:tabs>
                <w:tab w:pos="827" w:val="left" w:leader="none"/>
                <w:tab w:pos="828" w:val="left" w:leader="none"/>
              </w:tabs>
              <w:spacing w:line="273" w:lineRule="auto" w:before="38" w:after="0"/>
              <w:ind w:left="827" w:right="642" w:hanging="360"/>
              <w:jc w:val="left"/>
              <w:rPr>
                <w:sz w:val="22"/>
              </w:rPr>
            </w:pPr>
            <w:r>
              <w:rPr>
                <w:sz w:val="22"/>
                <w:shd w:fill="B6DC99" w:color="auto" w:val="clear"/>
              </w:rPr>
              <w:t>If an observation has a value set that includes an option of “not documented or assessed” (or similar), these values should </w:t>
            </w:r>
            <w:r>
              <w:rPr>
                <w:spacing w:val="3"/>
                <w:sz w:val="22"/>
                <w:shd w:fill="B6DC99" w:color="auto" w:val="clear"/>
              </w:rPr>
              <w:t>be </w:t>
            </w:r>
            <w:r>
              <w:rPr>
                <w:sz w:val="22"/>
                <w:shd w:fill="B6DC99" w:color="auto" w:val="clear"/>
              </w:rPr>
              <w:t>included in the CDM if they are present in the source system.</w:t>
            </w:r>
            <w:r>
              <w:rPr>
                <w:spacing w:val="-11"/>
                <w:sz w:val="22"/>
                <w:shd w:fill="B6DC99" w:color="auto" w:val="clear"/>
              </w:rPr>
              <w:t> </w:t>
            </w:r>
            <w:r>
              <w:rPr>
                <w:sz w:val="22"/>
                <w:shd w:fill="B6DC99" w:color="auto" w:val="clear"/>
              </w:rPr>
              <w:t>Do not derive if an observation is</w:t>
            </w:r>
            <w:r>
              <w:rPr>
                <w:spacing w:val="-8"/>
                <w:sz w:val="22"/>
                <w:shd w:fill="B6DC99" w:color="auto" w:val="clear"/>
              </w:rPr>
              <w:t> </w:t>
            </w:r>
            <w:r>
              <w:rPr>
                <w:sz w:val="22"/>
                <w:shd w:fill="B6DC99" w:color="auto" w:val="clear"/>
              </w:rPr>
              <w:t>missing.</w:t>
            </w:r>
          </w:p>
        </w:tc>
      </w:tr>
    </w:tbl>
    <w:p>
      <w:pPr>
        <w:spacing w:after="0" w:line="273"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2" w:lineRule="exact"/>
              <w:rPr>
                <w:b/>
                <w:sz w:val="28"/>
              </w:rPr>
            </w:pPr>
            <w:r>
              <w:rPr>
                <w:b/>
                <w:sz w:val="28"/>
              </w:rPr>
              <w:t>OBS_CLIN Table Specification</w:t>
            </w:r>
          </w:p>
        </w:tc>
      </w:tr>
      <w:tr>
        <w:trPr>
          <w:trHeight w:val="657" w:hRule="atLeast"/>
        </w:trPr>
        <w:tc>
          <w:tcPr>
            <w:tcW w:w="3053" w:type="dxa"/>
            <w:shd w:val="clear" w:color="auto" w:fill="BEBEBE"/>
          </w:tcPr>
          <w:p>
            <w:pPr>
              <w:pStyle w:val="TableParagraph"/>
              <w:spacing w:line="266" w:lineRule="exact"/>
              <w:rPr>
                <w:i/>
                <w:sz w:val="24"/>
              </w:rPr>
            </w:pPr>
            <w:r>
              <w:rPr>
                <w:i/>
                <w:sz w:val="24"/>
              </w:rPr>
              <w:t>Field Name</w:t>
            </w:r>
          </w:p>
        </w:tc>
        <w:tc>
          <w:tcPr>
            <w:tcW w:w="2134" w:type="dxa"/>
            <w:shd w:val="clear" w:color="auto" w:fill="BEBEBE"/>
          </w:tcPr>
          <w:p>
            <w:pPr>
              <w:pStyle w:val="TableParagraph"/>
              <w:spacing w:line="266" w:lineRule="exact"/>
              <w:ind w:left="108"/>
              <w:rPr>
                <w:i/>
                <w:sz w:val="24"/>
              </w:rPr>
            </w:pPr>
            <w:r>
              <w:rPr>
                <w:i/>
                <w:sz w:val="24"/>
              </w:rPr>
              <w:t>RDBMS Data Type</w:t>
            </w:r>
          </w:p>
        </w:tc>
        <w:tc>
          <w:tcPr>
            <w:tcW w:w="1817" w:type="dxa"/>
            <w:shd w:val="clear" w:color="auto" w:fill="BEBEBE"/>
          </w:tcPr>
          <w:p>
            <w:pPr>
              <w:pStyle w:val="TableParagraph"/>
              <w:spacing w:line="266"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66"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551" w:hRule="atLeast"/>
        </w:trPr>
        <w:tc>
          <w:tcPr>
            <w:tcW w:w="3053" w:type="dxa"/>
          </w:tcPr>
          <w:p>
            <w:pPr>
              <w:pStyle w:val="TableParagraph"/>
              <w:spacing w:line="266" w:lineRule="exact"/>
              <w:rPr>
                <w:sz w:val="24"/>
              </w:rPr>
            </w:pPr>
            <w:r>
              <w:rPr>
                <w:sz w:val="24"/>
              </w:rPr>
              <w:t>OBSCLINID</w:t>
            </w:r>
          </w:p>
        </w:tc>
        <w:tc>
          <w:tcPr>
            <w:tcW w:w="2134" w:type="dxa"/>
          </w:tcPr>
          <w:p>
            <w:pPr>
              <w:pStyle w:val="TableParagraph"/>
              <w:spacing w:line="266" w:lineRule="exact"/>
              <w:ind w:left="108"/>
              <w:rPr>
                <w:sz w:val="24"/>
              </w:rPr>
            </w:pPr>
            <w:r>
              <w:rPr>
                <w:sz w:val="24"/>
              </w:rPr>
              <w:t>RDBMS Text(x)</w:t>
            </w:r>
          </w:p>
        </w:tc>
        <w:tc>
          <w:tcPr>
            <w:tcW w:w="1817" w:type="dxa"/>
          </w:tcPr>
          <w:p>
            <w:pPr>
              <w:pStyle w:val="TableParagraph"/>
              <w:spacing w:line="266" w:lineRule="exact"/>
              <w:ind w:left="105"/>
              <w:rPr>
                <w:sz w:val="24"/>
              </w:rPr>
            </w:pPr>
            <w:r>
              <w:rPr>
                <w:sz w:val="24"/>
              </w:rPr>
              <w:t>SAS Char(x)</w:t>
            </w:r>
          </w:p>
        </w:tc>
        <w:tc>
          <w:tcPr>
            <w:tcW w:w="2789" w:type="dxa"/>
          </w:tcPr>
          <w:p>
            <w:pPr>
              <w:pStyle w:val="TableParagraph"/>
              <w:spacing w:line="266" w:lineRule="exact"/>
              <w:rPr>
                <w:sz w:val="24"/>
              </w:rPr>
            </w:pPr>
            <w:r>
              <w:rPr>
                <w:sz w:val="24"/>
              </w:rPr>
              <w:t>.</w:t>
            </w:r>
          </w:p>
        </w:tc>
        <w:tc>
          <w:tcPr>
            <w:tcW w:w="3776" w:type="dxa"/>
          </w:tcPr>
          <w:p>
            <w:pPr>
              <w:pStyle w:val="TableParagraph"/>
              <w:spacing w:line="266" w:lineRule="exact"/>
              <w:ind w:left="108"/>
              <w:rPr>
                <w:sz w:val="24"/>
              </w:rPr>
            </w:pPr>
            <w:r>
              <w:rPr>
                <w:sz w:val="24"/>
              </w:rPr>
              <w:t>Arbitrary identifier for each unique</w:t>
            </w:r>
          </w:p>
          <w:p>
            <w:pPr>
              <w:pStyle w:val="TableParagraph"/>
              <w:spacing w:line="265" w:lineRule="exact"/>
              <w:ind w:left="108"/>
              <w:rPr>
                <w:sz w:val="24"/>
              </w:rPr>
            </w:pPr>
            <w:r>
              <w:rPr>
                <w:sz w:val="24"/>
              </w:rPr>
              <w:t>OBS_CLIN record.</w:t>
            </w:r>
          </w:p>
        </w:tc>
        <w:tc>
          <w:tcPr>
            <w:tcW w:w="2239" w:type="dxa"/>
          </w:tcPr>
          <w:p>
            <w:pPr>
              <w:pStyle w:val="TableParagraph"/>
              <w:spacing w:line="266" w:lineRule="exact"/>
              <w:rPr>
                <w:sz w:val="24"/>
              </w:rPr>
            </w:pPr>
            <w:r>
              <w:rPr>
                <w:sz w:val="24"/>
              </w:rPr>
              <w:t>PCORnet</w:t>
            </w:r>
          </w:p>
        </w:tc>
        <w:tc>
          <w:tcPr>
            <w:tcW w:w="2904" w:type="dxa"/>
          </w:tcPr>
          <w:p>
            <w:pPr>
              <w:pStyle w:val="TableParagraph"/>
              <w:ind w:left="0"/>
              <w:rPr>
                <w:sz w:val="22"/>
              </w:rPr>
            </w:pPr>
          </w:p>
        </w:tc>
      </w:tr>
      <w:tr>
        <w:trPr>
          <w:trHeight w:val="757" w:hRule="atLeast"/>
        </w:trPr>
        <w:tc>
          <w:tcPr>
            <w:tcW w:w="3053" w:type="dxa"/>
          </w:tcPr>
          <w:p>
            <w:pPr>
              <w:pStyle w:val="TableParagraph"/>
              <w:spacing w:line="266" w:lineRule="exact"/>
              <w:rPr>
                <w:sz w:val="24"/>
              </w:rPr>
            </w:pPr>
            <w:r>
              <w:rPr>
                <w:sz w:val="24"/>
              </w:rPr>
              <w:t>PATID</w:t>
            </w:r>
          </w:p>
        </w:tc>
        <w:tc>
          <w:tcPr>
            <w:tcW w:w="2134" w:type="dxa"/>
          </w:tcPr>
          <w:p>
            <w:pPr>
              <w:pStyle w:val="TableParagraph"/>
              <w:spacing w:line="266" w:lineRule="exact"/>
              <w:ind w:left="108"/>
              <w:rPr>
                <w:sz w:val="24"/>
              </w:rPr>
            </w:pPr>
            <w:r>
              <w:rPr>
                <w:sz w:val="24"/>
              </w:rPr>
              <w:t>RDBMS Text(x)</w:t>
            </w:r>
          </w:p>
        </w:tc>
        <w:tc>
          <w:tcPr>
            <w:tcW w:w="1817" w:type="dxa"/>
          </w:tcPr>
          <w:p>
            <w:pPr>
              <w:pStyle w:val="TableParagraph"/>
              <w:spacing w:line="266" w:lineRule="exact"/>
              <w:ind w:left="105"/>
              <w:rPr>
                <w:sz w:val="24"/>
              </w:rPr>
            </w:pPr>
            <w:r>
              <w:rPr>
                <w:sz w:val="24"/>
              </w:rPr>
              <w:t>SAS Char(x)</w:t>
            </w:r>
          </w:p>
        </w:tc>
        <w:tc>
          <w:tcPr>
            <w:tcW w:w="2789" w:type="dxa"/>
          </w:tcPr>
          <w:p>
            <w:pPr>
              <w:pStyle w:val="TableParagraph"/>
              <w:spacing w:line="266" w:lineRule="exact"/>
              <w:rPr>
                <w:sz w:val="24"/>
              </w:rPr>
            </w:pPr>
            <w:r>
              <w:rPr>
                <w:sz w:val="24"/>
              </w:rPr>
              <w:t>.</w:t>
            </w:r>
          </w:p>
        </w:tc>
        <w:tc>
          <w:tcPr>
            <w:tcW w:w="3776" w:type="dxa"/>
          </w:tcPr>
          <w:p>
            <w:pPr>
              <w:pStyle w:val="TableParagraph"/>
              <w:ind w:left="108" w:right="499"/>
              <w:rPr>
                <w:sz w:val="24"/>
              </w:rPr>
            </w:pPr>
            <w:r>
              <w:rPr>
                <w:sz w:val="24"/>
              </w:rPr>
              <w:t>Arbitrary person-level identifier. Used to link across tables.</w:t>
            </w:r>
          </w:p>
        </w:tc>
        <w:tc>
          <w:tcPr>
            <w:tcW w:w="2239" w:type="dxa"/>
          </w:tcPr>
          <w:p>
            <w:pPr>
              <w:pStyle w:val="TableParagraph"/>
              <w:spacing w:line="266" w:lineRule="exact"/>
              <w:rPr>
                <w:sz w:val="24"/>
              </w:rPr>
            </w:pPr>
            <w:r>
              <w:rPr>
                <w:sz w:val="24"/>
              </w:rPr>
              <w:t>MSCDM v4.0</w:t>
            </w:r>
          </w:p>
        </w:tc>
        <w:tc>
          <w:tcPr>
            <w:tcW w:w="2904" w:type="dxa"/>
          </w:tcPr>
          <w:p>
            <w:pPr>
              <w:pStyle w:val="TableParagraph"/>
              <w:spacing w:line="243" w:lineRule="exact"/>
              <w:ind w:left="108"/>
              <w:rPr>
                <w:sz w:val="22"/>
              </w:rPr>
            </w:pPr>
            <w:r>
              <w:rPr>
                <w:sz w:val="22"/>
              </w:rPr>
              <w:t>All PATIDs must be present</w:t>
            </w:r>
          </w:p>
          <w:p>
            <w:pPr>
              <w:pStyle w:val="TableParagraph"/>
              <w:spacing w:line="252" w:lineRule="exact" w:before="5"/>
              <w:ind w:left="108" w:right="160"/>
              <w:rPr>
                <w:sz w:val="22"/>
              </w:rPr>
            </w:pPr>
            <w:r>
              <w:rPr>
                <w:sz w:val="22"/>
              </w:rPr>
              <w:t>in the DEMOGRAPHIC table.</w:t>
            </w:r>
          </w:p>
        </w:tc>
      </w:tr>
      <w:tr>
        <w:trPr>
          <w:trHeight w:val="2236" w:hRule="atLeast"/>
        </w:trPr>
        <w:tc>
          <w:tcPr>
            <w:tcW w:w="3053" w:type="dxa"/>
          </w:tcPr>
          <w:p>
            <w:pPr>
              <w:pStyle w:val="TableParagraph"/>
              <w:spacing w:line="269" w:lineRule="exact"/>
              <w:rPr>
                <w:sz w:val="24"/>
              </w:rPr>
            </w:pPr>
            <w:r>
              <w:rPr>
                <w:sz w:val="24"/>
              </w:rPr>
              <w:t>ENCOUNTERID</w:t>
            </w:r>
          </w:p>
        </w:tc>
        <w:tc>
          <w:tcPr>
            <w:tcW w:w="2134" w:type="dxa"/>
          </w:tcPr>
          <w:p>
            <w:pPr>
              <w:pStyle w:val="TableParagraph"/>
              <w:spacing w:line="269" w:lineRule="exact"/>
              <w:ind w:left="108"/>
              <w:rPr>
                <w:sz w:val="24"/>
              </w:rPr>
            </w:pPr>
            <w:r>
              <w:rPr>
                <w:sz w:val="24"/>
              </w:rPr>
              <w:t>RDBMS Text(x)</w:t>
            </w:r>
          </w:p>
        </w:tc>
        <w:tc>
          <w:tcPr>
            <w:tcW w:w="1817" w:type="dxa"/>
          </w:tcPr>
          <w:p>
            <w:pPr>
              <w:pStyle w:val="TableParagraph"/>
              <w:spacing w:line="269" w:lineRule="exact"/>
              <w:ind w:left="105"/>
              <w:rPr>
                <w:sz w:val="24"/>
              </w:rPr>
            </w:pPr>
            <w:r>
              <w:rPr>
                <w:sz w:val="24"/>
              </w:rPr>
              <w:t>SAS Char(x)</w:t>
            </w:r>
          </w:p>
        </w:tc>
        <w:tc>
          <w:tcPr>
            <w:tcW w:w="2789" w:type="dxa"/>
          </w:tcPr>
          <w:p>
            <w:pPr>
              <w:pStyle w:val="TableParagraph"/>
              <w:spacing w:line="269" w:lineRule="exact"/>
              <w:rPr>
                <w:sz w:val="24"/>
              </w:rPr>
            </w:pPr>
            <w:r>
              <w:rPr>
                <w:sz w:val="24"/>
              </w:rPr>
              <w:t>.</w:t>
            </w:r>
          </w:p>
        </w:tc>
        <w:tc>
          <w:tcPr>
            <w:tcW w:w="3776" w:type="dxa"/>
          </w:tcPr>
          <w:p>
            <w:pPr>
              <w:pStyle w:val="TableParagraph"/>
              <w:spacing w:line="237" w:lineRule="auto"/>
              <w:ind w:left="108" w:right="252"/>
              <w:rPr>
                <w:sz w:val="24"/>
              </w:rPr>
            </w:pPr>
            <w:r>
              <w:rPr>
                <w:sz w:val="24"/>
              </w:rPr>
              <w:t>Arbitrary encounter-level identifier used to link across tables.</w:t>
            </w:r>
          </w:p>
        </w:tc>
        <w:tc>
          <w:tcPr>
            <w:tcW w:w="2239" w:type="dxa"/>
          </w:tcPr>
          <w:p>
            <w:pPr>
              <w:pStyle w:val="TableParagraph"/>
              <w:spacing w:line="269" w:lineRule="exact"/>
              <w:rPr>
                <w:sz w:val="24"/>
              </w:rPr>
            </w:pPr>
            <w:r>
              <w:rPr>
                <w:sz w:val="24"/>
              </w:rPr>
              <w:t>MSCDM v4.0</w:t>
            </w:r>
          </w:p>
        </w:tc>
        <w:tc>
          <w:tcPr>
            <w:tcW w:w="2904" w:type="dxa"/>
          </w:tcPr>
          <w:p>
            <w:pPr>
              <w:pStyle w:val="TableParagraph"/>
              <w:numPr>
                <w:ilvl w:val="0"/>
                <w:numId w:val="111"/>
              </w:numPr>
              <w:tabs>
                <w:tab w:pos="484" w:val="left" w:leader="none"/>
                <w:tab w:pos="485" w:val="left" w:leader="none"/>
              </w:tabs>
              <w:spacing w:line="276" w:lineRule="auto" w:before="0" w:after="0"/>
              <w:ind w:left="484" w:right="250" w:hanging="360"/>
              <w:jc w:val="left"/>
              <w:rPr>
                <w:sz w:val="22"/>
              </w:rPr>
            </w:pPr>
            <w:r>
              <w:rPr>
                <w:sz w:val="22"/>
              </w:rPr>
              <w:t>Populate with the ENCOUNTERID </w:t>
            </w:r>
            <w:r>
              <w:rPr>
                <w:spacing w:val="-4"/>
                <w:sz w:val="22"/>
              </w:rPr>
              <w:t>where </w:t>
            </w:r>
            <w:r>
              <w:rPr>
                <w:sz w:val="22"/>
              </w:rPr>
              <w:t>the observation was obtained.</w:t>
            </w:r>
          </w:p>
          <w:p>
            <w:pPr>
              <w:pStyle w:val="TableParagraph"/>
              <w:numPr>
                <w:ilvl w:val="0"/>
                <w:numId w:val="111"/>
              </w:numPr>
              <w:tabs>
                <w:tab w:pos="485" w:val="left" w:leader="none"/>
              </w:tabs>
              <w:spacing w:line="278" w:lineRule="auto" w:before="0" w:after="0"/>
              <w:ind w:left="484" w:right="422" w:hanging="360"/>
              <w:jc w:val="both"/>
              <w:rPr>
                <w:sz w:val="22"/>
              </w:rPr>
            </w:pPr>
            <w:r>
              <w:rPr>
                <w:sz w:val="22"/>
              </w:rPr>
              <w:t>All</w:t>
            </w:r>
            <w:r>
              <w:rPr>
                <w:spacing w:val="-8"/>
                <w:sz w:val="22"/>
              </w:rPr>
              <w:t> </w:t>
            </w:r>
            <w:r>
              <w:rPr>
                <w:sz w:val="22"/>
              </w:rPr>
              <w:t>ENCOUNTERIDs must be present in the ENCOUNTER</w:t>
            </w:r>
            <w:r>
              <w:rPr>
                <w:spacing w:val="-4"/>
                <w:sz w:val="22"/>
              </w:rPr>
              <w:t> </w:t>
            </w:r>
            <w:r>
              <w:rPr>
                <w:sz w:val="22"/>
              </w:rPr>
              <w:t>table.</w:t>
            </w:r>
          </w:p>
        </w:tc>
      </w:tr>
      <w:tr>
        <w:trPr>
          <w:trHeight w:val="1382" w:hRule="atLeast"/>
        </w:trPr>
        <w:tc>
          <w:tcPr>
            <w:tcW w:w="3053" w:type="dxa"/>
          </w:tcPr>
          <w:p>
            <w:pPr>
              <w:pStyle w:val="TableParagraph"/>
              <w:spacing w:line="269" w:lineRule="exact"/>
              <w:rPr>
                <w:sz w:val="24"/>
              </w:rPr>
            </w:pPr>
            <w:r>
              <w:rPr>
                <w:sz w:val="24"/>
              </w:rPr>
              <w:t>OBSCLIN_PROVIDERID</w:t>
            </w:r>
          </w:p>
        </w:tc>
        <w:tc>
          <w:tcPr>
            <w:tcW w:w="2134" w:type="dxa"/>
          </w:tcPr>
          <w:p>
            <w:pPr>
              <w:pStyle w:val="TableParagraph"/>
              <w:spacing w:line="269" w:lineRule="exact"/>
              <w:ind w:left="108"/>
              <w:rPr>
                <w:sz w:val="24"/>
              </w:rPr>
            </w:pPr>
            <w:r>
              <w:rPr>
                <w:sz w:val="24"/>
              </w:rPr>
              <w:t>RDBMS Text(x)</w:t>
            </w:r>
          </w:p>
        </w:tc>
        <w:tc>
          <w:tcPr>
            <w:tcW w:w="1817" w:type="dxa"/>
          </w:tcPr>
          <w:p>
            <w:pPr>
              <w:pStyle w:val="TableParagraph"/>
              <w:spacing w:line="269" w:lineRule="exact"/>
              <w:ind w:left="105"/>
              <w:rPr>
                <w:sz w:val="24"/>
              </w:rPr>
            </w:pPr>
            <w:r>
              <w:rPr>
                <w:sz w:val="24"/>
              </w:rPr>
              <w:t>SAS Char(x)</w:t>
            </w:r>
          </w:p>
        </w:tc>
        <w:tc>
          <w:tcPr>
            <w:tcW w:w="2789" w:type="dxa"/>
          </w:tcPr>
          <w:p>
            <w:pPr>
              <w:pStyle w:val="TableParagraph"/>
              <w:spacing w:line="269" w:lineRule="exact"/>
              <w:rPr>
                <w:sz w:val="24"/>
              </w:rPr>
            </w:pPr>
            <w:r>
              <w:rPr>
                <w:sz w:val="24"/>
              </w:rPr>
              <w:t>.</w:t>
            </w:r>
          </w:p>
        </w:tc>
        <w:tc>
          <w:tcPr>
            <w:tcW w:w="3776" w:type="dxa"/>
          </w:tcPr>
          <w:p>
            <w:pPr>
              <w:pStyle w:val="TableParagraph"/>
              <w:ind w:left="108" w:right="259"/>
              <w:rPr>
                <w:sz w:val="24"/>
              </w:rPr>
            </w:pPr>
            <w:r>
              <w:rPr>
                <w:sz w:val="24"/>
              </w:rPr>
              <w:t>Provider code for the provider who ordered the observation. The provider code is a pseudoidentifier with a consistent crosswalk to the</w:t>
            </w:r>
          </w:p>
          <w:p>
            <w:pPr>
              <w:pStyle w:val="TableParagraph"/>
              <w:spacing w:line="265" w:lineRule="exact"/>
              <w:ind w:left="108"/>
              <w:rPr>
                <w:sz w:val="24"/>
              </w:rPr>
            </w:pPr>
            <w:r>
              <w:rPr>
                <w:sz w:val="24"/>
              </w:rPr>
              <w:t>real identifier.</w:t>
            </w:r>
          </w:p>
        </w:tc>
        <w:tc>
          <w:tcPr>
            <w:tcW w:w="2239" w:type="dxa"/>
          </w:tcPr>
          <w:p>
            <w:pPr>
              <w:pStyle w:val="TableParagraph"/>
              <w:spacing w:line="269" w:lineRule="exact"/>
              <w:rPr>
                <w:sz w:val="24"/>
              </w:rPr>
            </w:pPr>
            <w:r>
              <w:rPr>
                <w:sz w:val="24"/>
              </w:rPr>
              <w:t>PCORnet</w:t>
            </w:r>
          </w:p>
        </w:tc>
        <w:tc>
          <w:tcPr>
            <w:tcW w:w="2904" w:type="dxa"/>
          </w:tcPr>
          <w:p>
            <w:pPr>
              <w:pStyle w:val="TableParagraph"/>
              <w:ind w:left="108" w:right="266"/>
              <w:rPr>
                <w:sz w:val="22"/>
              </w:rPr>
            </w:pPr>
            <w:r>
              <w:rPr>
                <w:sz w:val="22"/>
              </w:rPr>
              <w:t>All PROVIDERIDs must be present in the PROVIDER table.</w:t>
            </w:r>
          </w:p>
        </w:tc>
      </w:tr>
      <w:tr>
        <w:trPr>
          <w:trHeight w:val="551" w:hRule="atLeast"/>
        </w:trPr>
        <w:tc>
          <w:tcPr>
            <w:tcW w:w="3053" w:type="dxa"/>
          </w:tcPr>
          <w:p>
            <w:pPr>
              <w:pStyle w:val="TableParagraph"/>
              <w:spacing w:line="266" w:lineRule="exact"/>
              <w:rPr>
                <w:sz w:val="24"/>
              </w:rPr>
            </w:pPr>
            <w:r>
              <w:rPr>
                <w:sz w:val="24"/>
              </w:rPr>
              <w:t>OBSCLIN_DATE</w:t>
            </w:r>
          </w:p>
        </w:tc>
        <w:tc>
          <w:tcPr>
            <w:tcW w:w="2134" w:type="dxa"/>
          </w:tcPr>
          <w:p>
            <w:pPr>
              <w:pStyle w:val="TableParagraph"/>
              <w:spacing w:line="266" w:lineRule="exact"/>
              <w:ind w:left="108"/>
              <w:rPr>
                <w:sz w:val="24"/>
              </w:rPr>
            </w:pPr>
            <w:r>
              <w:rPr>
                <w:sz w:val="24"/>
              </w:rPr>
              <w:t>RDBMS Date</w:t>
            </w:r>
          </w:p>
        </w:tc>
        <w:tc>
          <w:tcPr>
            <w:tcW w:w="1817" w:type="dxa"/>
          </w:tcPr>
          <w:p>
            <w:pPr>
              <w:pStyle w:val="TableParagraph"/>
              <w:spacing w:line="266" w:lineRule="exact"/>
              <w:ind w:left="105"/>
              <w:rPr>
                <w:sz w:val="24"/>
              </w:rPr>
            </w:pPr>
            <w:r>
              <w:rPr>
                <w:sz w:val="24"/>
              </w:rPr>
              <w:t>SAS Date</w:t>
            </w:r>
          </w:p>
          <w:p>
            <w:pPr>
              <w:pStyle w:val="TableParagraph"/>
              <w:spacing w:line="265" w:lineRule="exact"/>
              <w:ind w:left="105"/>
              <w:rPr>
                <w:sz w:val="24"/>
              </w:rPr>
            </w:pPr>
            <w:r>
              <w:rPr>
                <w:sz w:val="24"/>
              </w:rPr>
              <w:t>(Numeric)</w:t>
            </w:r>
          </w:p>
        </w:tc>
        <w:tc>
          <w:tcPr>
            <w:tcW w:w="2789" w:type="dxa"/>
          </w:tcPr>
          <w:p>
            <w:pPr>
              <w:pStyle w:val="TableParagraph"/>
              <w:ind w:left="0"/>
              <w:rPr>
                <w:sz w:val="22"/>
              </w:rPr>
            </w:pPr>
          </w:p>
        </w:tc>
        <w:tc>
          <w:tcPr>
            <w:tcW w:w="3776" w:type="dxa"/>
          </w:tcPr>
          <w:p>
            <w:pPr>
              <w:pStyle w:val="TableParagraph"/>
              <w:spacing w:line="266" w:lineRule="exact"/>
              <w:ind w:left="108"/>
              <w:rPr>
                <w:sz w:val="24"/>
              </w:rPr>
            </w:pPr>
            <w:r>
              <w:rPr>
                <w:sz w:val="24"/>
              </w:rPr>
              <w:t>Date of observation/measurement</w:t>
            </w:r>
          </w:p>
        </w:tc>
        <w:tc>
          <w:tcPr>
            <w:tcW w:w="2239" w:type="dxa"/>
          </w:tcPr>
          <w:p>
            <w:pPr>
              <w:pStyle w:val="TableParagraph"/>
              <w:spacing w:line="266" w:lineRule="exact"/>
              <w:rPr>
                <w:sz w:val="24"/>
              </w:rPr>
            </w:pPr>
            <w:r>
              <w:rPr>
                <w:sz w:val="24"/>
              </w:rPr>
              <w:t>MSCDM v4.0 with</w:t>
            </w:r>
          </w:p>
          <w:p>
            <w:pPr>
              <w:pStyle w:val="TableParagraph"/>
              <w:spacing w:line="265" w:lineRule="exact"/>
              <w:rPr>
                <w:sz w:val="24"/>
              </w:rPr>
            </w:pPr>
            <w:r>
              <w:rPr>
                <w:sz w:val="24"/>
              </w:rPr>
              <w:t>modified field name</w:t>
            </w:r>
          </w:p>
        </w:tc>
        <w:tc>
          <w:tcPr>
            <w:tcW w:w="2904" w:type="dxa"/>
          </w:tcPr>
          <w:p>
            <w:pPr>
              <w:pStyle w:val="TableParagraph"/>
              <w:ind w:left="0"/>
              <w:rPr>
                <w:sz w:val="22"/>
              </w:rPr>
            </w:pPr>
          </w:p>
        </w:tc>
      </w:tr>
      <w:tr>
        <w:trPr>
          <w:trHeight w:val="1655" w:hRule="atLeast"/>
        </w:trPr>
        <w:tc>
          <w:tcPr>
            <w:tcW w:w="3053" w:type="dxa"/>
          </w:tcPr>
          <w:p>
            <w:pPr>
              <w:pStyle w:val="TableParagraph"/>
              <w:spacing w:line="266" w:lineRule="exact"/>
              <w:rPr>
                <w:sz w:val="24"/>
              </w:rPr>
            </w:pPr>
            <w:r>
              <w:rPr>
                <w:sz w:val="24"/>
              </w:rPr>
              <w:t>OBSCLIN_TIME</w:t>
            </w:r>
          </w:p>
        </w:tc>
        <w:tc>
          <w:tcPr>
            <w:tcW w:w="2134" w:type="dxa"/>
          </w:tcPr>
          <w:p>
            <w:pPr>
              <w:pStyle w:val="TableParagraph"/>
              <w:spacing w:line="266" w:lineRule="exact"/>
              <w:ind w:left="108"/>
              <w:rPr>
                <w:sz w:val="24"/>
              </w:rPr>
            </w:pPr>
            <w:r>
              <w:rPr>
                <w:sz w:val="24"/>
              </w:rPr>
              <w:t>RDBMS Text(5):</w:t>
            </w:r>
          </w:p>
          <w:p>
            <w:pPr>
              <w:pStyle w:val="TableParagraph"/>
              <w:spacing w:line="270" w:lineRule="atLeast"/>
              <w:ind w:left="108" w:right="276"/>
              <w:rPr>
                <w:sz w:val="24"/>
              </w:rPr>
            </w:pPr>
            <w:r>
              <w:rPr>
                <w:sz w:val="24"/>
              </w:rPr>
              <w:t>Format as HH:MI using 24-hour clock and zero- padding for hour and minute</w:t>
            </w:r>
          </w:p>
        </w:tc>
        <w:tc>
          <w:tcPr>
            <w:tcW w:w="1817" w:type="dxa"/>
          </w:tcPr>
          <w:p>
            <w:pPr>
              <w:pStyle w:val="TableParagraph"/>
              <w:ind w:left="105" w:right="675"/>
              <w:rPr>
                <w:sz w:val="24"/>
              </w:rPr>
            </w:pPr>
            <w:r>
              <w:rPr>
                <w:sz w:val="24"/>
              </w:rPr>
              <w:t>SAS Time (Numeric)</w:t>
            </w:r>
          </w:p>
        </w:tc>
        <w:tc>
          <w:tcPr>
            <w:tcW w:w="2789" w:type="dxa"/>
          </w:tcPr>
          <w:p>
            <w:pPr>
              <w:pStyle w:val="TableParagraph"/>
              <w:ind w:left="0"/>
              <w:rPr>
                <w:sz w:val="22"/>
              </w:rPr>
            </w:pPr>
          </w:p>
        </w:tc>
        <w:tc>
          <w:tcPr>
            <w:tcW w:w="3776" w:type="dxa"/>
          </w:tcPr>
          <w:p>
            <w:pPr>
              <w:pStyle w:val="TableParagraph"/>
              <w:spacing w:line="266" w:lineRule="exact"/>
              <w:ind w:left="108"/>
              <w:rPr>
                <w:sz w:val="24"/>
              </w:rPr>
            </w:pPr>
            <w:r>
              <w:rPr>
                <w:sz w:val="24"/>
              </w:rPr>
              <w:t>Time of observation/measurement.</w:t>
            </w:r>
          </w:p>
        </w:tc>
        <w:tc>
          <w:tcPr>
            <w:tcW w:w="2239" w:type="dxa"/>
          </w:tcPr>
          <w:p>
            <w:pPr>
              <w:pStyle w:val="TableParagraph"/>
              <w:ind w:right="155"/>
              <w:rPr>
                <w:sz w:val="24"/>
              </w:rPr>
            </w:pPr>
            <w:r>
              <w:rPr>
                <w:sz w:val="24"/>
              </w:rPr>
              <w:t>MSCDM v4.0 with modified field name</w:t>
            </w:r>
          </w:p>
        </w:tc>
        <w:tc>
          <w:tcPr>
            <w:tcW w:w="2904" w:type="dxa"/>
          </w:tcPr>
          <w:p>
            <w:pPr>
              <w:pStyle w:val="TableParagraph"/>
              <w:ind w:left="0"/>
              <w:rPr>
                <w:sz w:val="22"/>
              </w:rPr>
            </w:pPr>
          </w:p>
        </w:tc>
      </w:tr>
      <w:tr>
        <w:trPr>
          <w:trHeight w:val="1656" w:hRule="atLeast"/>
        </w:trPr>
        <w:tc>
          <w:tcPr>
            <w:tcW w:w="3053" w:type="dxa"/>
          </w:tcPr>
          <w:p>
            <w:pPr>
              <w:pStyle w:val="TableParagraph"/>
              <w:spacing w:line="267" w:lineRule="exact"/>
              <w:rPr>
                <w:sz w:val="24"/>
              </w:rPr>
            </w:pPr>
            <w:r>
              <w:rPr>
                <w:sz w:val="24"/>
              </w:rPr>
              <w:t>OBSCLIN_TYPE</w:t>
            </w:r>
          </w:p>
        </w:tc>
        <w:tc>
          <w:tcPr>
            <w:tcW w:w="2134" w:type="dxa"/>
          </w:tcPr>
          <w:p>
            <w:pPr>
              <w:pStyle w:val="TableParagraph"/>
              <w:spacing w:line="267" w:lineRule="exact"/>
              <w:ind w:left="108"/>
              <w:rPr>
                <w:sz w:val="24"/>
              </w:rPr>
            </w:pPr>
            <w:r>
              <w:rPr>
                <w:sz w:val="24"/>
              </w:rPr>
              <w:t>RDBMS Text(2)</w:t>
            </w:r>
          </w:p>
        </w:tc>
        <w:tc>
          <w:tcPr>
            <w:tcW w:w="1817" w:type="dxa"/>
          </w:tcPr>
          <w:p>
            <w:pPr>
              <w:pStyle w:val="TableParagraph"/>
              <w:spacing w:line="267" w:lineRule="exact"/>
              <w:ind w:left="105"/>
              <w:rPr>
                <w:sz w:val="24"/>
              </w:rPr>
            </w:pPr>
            <w:r>
              <w:rPr>
                <w:sz w:val="24"/>
              </w:rPr>
              <w:t>SAS Char(2)</w:t>
            </w:r>
          </w:p>
        </w:tc>
        <w:tc>
          <w:tcPr>
            <w:tcW w:w="2789" w:type="dxa"/>
          </w:tcPr>
          <w:p>
            <w:pPr>
              <w:pStyle w:val="TableParagraph"/>
              <w:ind w:right="789"/>
              <w:rPr>
                <w:sz w:val="24"/>
              </w:rPr>
            </w:pPr>
            <w:r>
              <w:rPr>
                <w:sz w:val="24"/>
              </w:rPr>
              <w:t>LC=LOINC SM=SNOMED CT</w:t>
            </w:r>
          </w:p>
          <w:p>
            <w:pPr>
              <w:pStyle w:val="TableParagraph"/>
              <w:spacing w:line="270" w:lineRule="atLeast"/>
              <w:ind w:right="777"/>
              <w:rPr>
                <w:sz w:val="24"/>
              </w:rPr>
            </w:pPr>
            <w:r>
              <w:rPr>
                <w:sz w:val="24"/>
              </w:rPr>
              <w:t>(observable entity) NI=No information UN=Unknown OT=Other</w:t>
            </w:r>
          </w:p>
        </w:tc>
        <w:tc>
          <w:tcPr>
            <w:tcW w:w="3776" w:type="dxa"/>
          </w:tcPr>
          <w:p>
            <w:pPr>
              <w:pStyle w:val="TableParagraph"/>
              <w:ind w:left="108"/>
              <w:rPr>
                <w:sz w:val="24"/>
              </w:rPr>
            </w:pPr>
            <w:r>
              <w:rPr>
                <w:sz w:val="24"/>
              </w:rPr>
              <w:t>Terminology / vocabulary used to describe the clinical observation.</w:t>
            </w:r>
          </w:p>
        </w:tc>
        <w:tc>
          <w:tcPr>
            <w:tcW w:w="2239" w:type="dxa"/>
          </w:tcPr>
          <w:p>
            <w:pPr>
              <w:pStyle w:val="TableParagraph"/>
              <w:spacing w:line="267" w:lineRule="exact"/>
              <w:rPr>
                <w:sz w:val="24"/>
              </w:rPr>
            </w:pPr>
            <w:r>
              <w:rPr>
                <w:sz w:val="24"/>
              </w:rPr>
              <w:t>PCORnet</w:t>
            </w:r>
          </w:p>
        </w:tc>
        <w:tc>
          <w:tcPr>
            <w:tcW w:w="2904" w:type="dxa"/>
          </w:tcPr>
          <w:p>
            <w:pPr>
              <w:pStyle w:val="TableParagraph"/>
              <w:ind w:left="0"/>
              <w:rPr>
                <w:sz w:val="22"/>
              </w:rPr>
            </w:pPr>
          </w:p>
        </w:tc>
      </w:tr>
    </w:tbl>
    <w:p>
      <w:pPr>
        <w:spacing w:after="0"/>
        <w:rPr>
          <w:sz w:val="22"/>
        </w:rPr>
        <w:sectPr>
          <w:pgSz w:w="20160" w:h="12240" w:orient="landscape"/>
          <w:pgMar w:header="0" w:footer="688" w:top="100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OBS_CLIN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4272" w:hRule="atLeast"/>
        </w:trPr>
        <w:tc>
          <w:tcPr>
            <w:tcW w:w="3053" w:type="dxa"/>
          </w:tcPr>
          <w:p>
            <w:pPr>
              <w:pStyle w:val="TableParagraph"/>
              <w:spacing w:line="270" w:lineRule="exact"/>
              <w:rPr>
                <w:sz w:val="24"/>
              </w:rPr>
            </w:pPr>
            <w:r>
              <w:rPr>
                <w:sz w:val="24"/>
              </w:rPr>
              <w:t>OBSCLIN_CODE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ight="325"/>
              <w:rPr>
                <w:sz w:val="24"/>
              </w:rPr>
            </w:pPr>
            <w:r>
              <w:rPr>
                <w:sz w:val="24"/>
              </w:rPr>
              <w:t>Code of the clinical observation in the vocabulary/terminology specified in OBSCLIN_TYPE.</w:t>
            </w:r>
          </w:p>
        </w:tc>
        <w:tc>
          <w:tcPr>
            <w:tcW w:w="2239" w:type="dxa"/>
          </w:tcPr>
          <w:p>
            <w:pPr>
              <w:pStyle w:val="TableParagraph"/>
              <w:spacing w:line="270" w:lineRule="exact"/>
              <w:rPr>
                <w:sz w:val="24"/>
              </w:rPr>
            </w:pPr>
            <w:r>
              <w:rPr>
                <w:sz w:val="24"/>
              </w:rPr>
              <w:t>PCORnet</w:t>
            </w:r>
          </w:p>
        </w:tc>
        <w:tc>
          <w:tcPr>
            <w:tcW w:w="2904" w:type="dxa"/>
          </w:tcPr>
          <w:p>
            <w:pPr>
              <w:pStyle w:val="TableParagraph"/>
              <w:numPr>
                <w:ilvl w:val="0"/>
                <w:numId w:val="112"/>
              </w:numPr>
              <w:tabs>
                <w:tab w:pos="451" w:val="left" w:leader="none"/>
                <w:tab w:pos="452" w:val="left" w:leader="none"/>
              </w:tabs>
              <w:spacing w:line="276" w:lineRule="auto" w:before="0" w:after="0"/>
              <w:ind w:left="451" w:right="147" w:hanging="360"/>
              <w:jc w:val="left"/>
              <w:rPr>
                <w:sz w:val="22"/>
              </w:rPr>
            </w:pPr>
            <w:r>
              <w:rPr>
                <w:sz w:val="22"/>
              </w:rPr>
              <w:t>Results with local versions of LOINC codes (e.g., LOINC candidate codes) should be included in the RAW_ table</w:t>
            </w:r>
            <w:r>
              <w:rPr>
                <w:spacing w:val="-5"/>
                <w:sz w:val="22"/>
              </w:rPr>
              <w:t> </w:t>
            </w:r>
            <w:r>
              <w:rPr>
                <w:sz w:val="22"/>
              </w:rPr>
              <w:t>field.</w:t>
            </w:r>
          </w:p>
          <w:p>
            <w:pPr>
              <w:pStyle w:val="TableParagraph"/>
              <w:numPr>
                <w:ilvl w:val="0"/>
                <w:numId w:val="112"/>
              </w:numPr>
              <w:tabs>
                <w:tab w:pos="451" w:val="left" w:leader="none"/>
                <w:tab w:pos="452" w:val="left" w:leader="none"/>
              </w:tabs>
              <w:spacing w:line="276" w:lineRule="auto" w:before="0" w:after="0"/>
              <w:ind w:left="451" w:right="123" w:hanging="360"/>
              <w:jc w:val="left"/>
              <w:rPr>
                <w:sz w:val="22"/>
              </w:rPr>
            </w:pPr>
            <w:r>
              <w:rPr>
                <w:sz w:val="22"/>
              </w:rPr>
              <w:t>The last digit of the LOINC code is a check digit and is always preceded by a hyphen. </w:t>
            </w:r>
            <w:r>
              <w:rPr>
                <w:spacing w:val="-6"/>
                <w:sz w:val="22"/>
              </w:rPr>
              <w:t>All </w:t>
            </w:r>
            <w:r>
              <w:rPr>
                <w:sz w:val="22"/>
              </w:rPr>
              <w:t>parts of the LOINC code, including the hyphen, must be included.</w:t>
            </w:r>
          </w:p>
          <w:p>
            <w:pPr>
              <w:pStyle w:val="TableParagraph"/>
              <w:numPr>
                <w:ilvl w:val="0"/>
                <w:numId w:val="112"/>
              </w:numPr>
              <w:tabs>
                <w:tab w:pos="468" w:val="left" w:leader="none"/>
                <w:tab w:pos="469" w:val="left" w:leader="none"/>
              </w:tabs>
              <w:spacing w:line="278" w:lineRule="auto" w:before="0" w:after="0"/>
              <w:ind w:left="468" w:right="441" w:hanging="360"/>
              <w:jc w:val="left"/>
              <w:rPr>
                <w:sz w:val="22"/>
              </w:rPr>
            </w:pPr>
            <w:r>
              <w:rPr>
                <w:sz w:val="22"/>
              </w:rPr>
              <w:t>Do not pad codes </w:t>
            </w:r>
            <w:r>
              <w:rPr>
                <w:spacing w:val="-5"/>
                <w:sz w:val="22"/>
              </w:rPr>
              <w:t>with </w:t>
            </w:r>
            <w:r>
              <w:rPr>
                <w:sz w:val="22"/>
              </w:rPr>
              <w:t>leading</w:t>
            </w:r>
            <w:r>
              <w:rPr>
                <w:spacing w:val="-3"/>
                <w:sz w:val="22"/>
              </w:rPr>
              <w:t> </w:t>
            </w:r>
            <w:r>
              <w:rPr>
                <w:sz w:val="22"/>
              </w:rPr>
              <w:t>zeros.</w:t>
            </w:r>
          </w:p>
        </w:tc>
      </w:tr>
      <w:tr>
        <w:trPr>
          <w:trHeight w:val="1519" w:hRule="atLeast"/>
        </w:trPr>
        <w:tc>
          <w:tcPr>
            <w:tcW w:w="3053" w:type="dxa"/>
          </w:tcPr>
          <w:p>
            <w:pPr>
              <w:pStyle w:val="TableParagraph"/>
              <w:ind w:right="222"/>
              <w:rPr>
                <w:sz w:val="24"/>
              </w:rPr>
            </w:pPr>
            <w:r>
              <w:rPr>
                <w:sz w:val="24"/>
              </w:rPr>
              <w:t>OBSCLIN_RESULT_QUA L</w:t>
            </w:r>
          </w:p>
        </w:tc>
        <w:tc>
          <w:tcPr>
            <w:tcW w:w="2134" w:type="dxa"/>
          </w:tcPr>
          <w:p>
            <w:pPr>
              <w:pStyle w:val="TableParagraph"/>
              <w:spacing w:line="273" w:lineRule="exact"/>
              <w:ind w:left="108"/>
              <w:rPr>
                <w:sz w:val="24"/>
              </w:rPr>
            </w:pPr>
            <w:r>
              <w:rPr>
                <w:sz w:val="24"/>
              </w:rPr>
              <w:t>RDBMS Text(x)</w:t>
            </w:r>
          </w:p>
        </w:tc>
        <w:tc>
          <w:tcPr>
            <w:tcW w:w="1817" w:type="dxa"/>
          </w:tcPr>
          <w:p>
            <w:pPr>
              <w:pStyle w:val="TableParagraph"/>
              <w:spacing w:line="273" w:lineRule="exact"/>
              <w:ind w:left="105"/>
              <w:rPr>
                <w:sz w:val="24"/>
              </w:rPr>
            </w:pPr>
            <w:r>
              <w:rPr>
                <w:sz w:val="24"/>
              </w:rPr>
              <w:t>SAS Char(x)</w:t>
            </w:r>
          </w:p>
        </w:tc>
        <w:tc>
          <w:tcPr>
            <w:tcW w:w="2789" w:type="dxa"/>
          </w:tcPr>
          <w:p>
            <w:pPr>
              <w:pStyle w:val="TableParagraph"/>
              <w:ind w:right="299"/>
              <w:rPr>
                <w:sz w:val="24"/>
              </w:rPr>
            </w:pPr>
            <w:r>
              <w:rPr>
                <w:sz w:val="24"/>
              </w:rPr>
              <w:t>See Value Set Appendix for a list of acceptable values.</w:t>
            </w:r>
          </w:p>
        </w:tc>
        <w:tc>
          <w:tcPr>
            <w:tcW w:w="3776" w:type="dxa"/>
          </w:tcPr>
          <w:p>
            <w:pPr>
              <w:pStyle w:val="TableParagraph"/>
              <w:ind w:left="108" w:right="349"/>
              <w:jc w:val="both"/>
              <w:rPr>
                <w:sz w:val="24"/>
              </w:rPr>
            </w:pPr>
            <w:r>
              <w:rPr>
                <w:sz w:val="24"/>
              </w:rPr>
              <w:t>Standardized result for qualitative results. This variable should be NI for quantitative results.</w:t>
            </w:r>
          </w:p>
        </w:tc>
        <w:tc>
          <w:tcPr>
            <w:tcW w:w="2239" w:type="dxa"/>
          </w:tcPr>
          <w:p>
            <w:pPr>
              <w:pStyle w:val="TableParagraph"/>
              <w:spacing w:line="273" w:lineRule="exact"/>
              <w:rPr>
                <w:sz w:val="24"/>
              </w:rPr>
            </w:pPr>
            <w:r>
              <w:rPr>
                <w:sz w:val="24"/>
              </w:rPr>
              <w:t>LOINC</w:t>
            </w:r>
          </w:p>
        </w:tc>
        <w:tc>
          <w:tcPr>
            <w:tcW w:w="2904" w:type="dxa"/>
          </w:tcPr>
          <w:p>
            <w:pPr>
              <w:pStyle w:val="TableParagraph"/>
              <w:ind w:left="108" w:right="162"/>
              <w:rPr>
                <w:sz w:val="22"/>
              </w:rPr>
            </w:pPr>
            <w:r>
              <w:rPr>
                <w:sz w:val="22"/>
              </w:rPr>
              <w:t>If qualitative result cannot be harmonized to a value in OBSCLIN_RESULT_QUAL</w:t>
            </w:r>
          </w:p>
          <w:p>
            <w:pPr>
              <w:pStyle w:val="TableParagraph"/>
              <w:ind w:left="108" w:right="260"/>
              <w:rPr>
                <w:sz w:val="22"/>
              </w:rPr>
            </w:pPr>
            <w:r>
              <w:rPr>
                <w:sz w:val="22"/>
              </w:rPr>
              <w:t>value set, please ensure that RAW_OBSCLIN_RESULT</w:t>
            </w:r>
          </w:p>
          <w:p>
            <w:pPr>
              <w:pStyle w:val="TableParagraph"/>
              <w:spacing w:line="238" w:lineRule="exact"/>
              <w:ind w:left="108"/>
              <w:rPr>
                <w:sz w:val="22"/>
              </w:rPr>
            </w:pPr>
            <w:r>
              <w:rPr>
                <w:sz w:val="22"/>
              </w:rPr>
              <w:t>is populated with result value.</w:t>
            </w:r>
          </w:p>
        </w:tc>
      </w:tr>
      <w:tr>
        <w:trPr>
          <w:trHeight w:val="551" w:hRule="atLeast"/>
        </w:trPr>
        <w:tc>
          <w:tcPr>
            <w:tcW w:w="3053" w:type="dxa"/>
          </w:tcPr>
          <w:p>
            <w:pPr>
              <w:pStyle w:val="TableParagraph"/>
              <w:spacing w:line="270" w:lineRule="exact"/>
              <w:rPr>
                <w:sz w:val="24"/>
              </w:rPr>
            </w:pPr>
            <w:r>
              <w:rPr>
                <w:sz w:val="24"/>
              </w:rPr>
              <w:t>OBSCLIN_RESULT_TEXT</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Narrative/textual clinical</w:t>
            </w:r>
          </w:p>
          <w:p>
            <w:pPr>
              <w:pStyle w:val="TableParagraph"/>
              <w:spacing w:line="261" w:lineRule="exact"/>
              <w:ind w:left="108"/>
              <w:rPr>
                <w:sz w:val="24"/>
              </w:rPr>
            </w:pPr>
            <w:r>
              <w:rPr>
                <w:sz w:val="24"/>
              </w:rPr>
              <w:t>observations</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1103" w:hRule="atLeast"/>
        </w:trPr>
        <w:tc>
          <w:tcPr>
            <w:tcW w:w="3053" w:type="dxa"/>
          </w:tcPr>
          <w:p>
            <w:pPr>
              <w:pStyle w:val="TableParagraph"/>
              <w:ind w:right="262"/>
              <w:rPr>
                <w:sz w:val="24"/>
              </w:rPr>
            </w:pPr>
            <w:r>
              <w:rPr>
                <w:sz w:val="24"/>
              </w:rPr>
              <w:t>OBSCLIN_RESULT_SNO MED</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Pr>
                <w:sz w:val="24"/>
              </w:rPr>
            </w:pPr>
            <w:r>
              <w:rPr>
                <w:sz w:val="24"/>
              </w:rPr>
              <w:t>If the qualitative result has been mapped to SNOMED CT, the corresponding SNOMED code can</w:t>
            </w:r>
          </w:p>
          <w:p>
            <w:pPr>
              <w:pStyle w:val="TableParagraph"/>
              <w:spacing w:line="261" w:lineRule="exact"/>
              <w:ind w:left="108"/>
              <w:rPr>
                <w:sz w:val="24"/>
              </w:rPr>
            </w:pPr>
            <w:r>
              <w:rPr>
                <w:sz w:val="24"/>
              </w:rPr>
              <w:t>be placed here.</w:t>
            </w:r>
          </w:p>
        </w:tc>
        <w:tc>
          <w:tcPr>
            <w:tcW w:w="2239" w:type="dxa"/>
          </w:tcPr>
          <w:p>
            <w:pPr>
              <w:pStyle w:val="TableParagraph"/>
              <w:spacing w:line="270" w:lineRule="exact"/>
              <w:rPr>
                <w:sz w:val="24"/>
              </w:rPr>
            </w:pPr>
            <w:r>
              <w:rPr>
                <w:sz w:val="24"/>
              </w:rPr>
              <w:t>PCORnet</w:t>
            </w:r>
          </w:p>
        </w:tc>
        <w:tc>
          <w:tcPr>
            <w:tcW w:w="2904" w:type="dxa"/>
          </w:tcPr>
          <w:p>
            <w:pPr>
              <w:pStyle w:val="TableParagraph"/>
              <w:ind w:left="108" w:right="96"/>
              <w:rPr>
                <w:sz w:val="22"/>
              </w:rPr>
            </w:pPr>
            <w:r>
              <w:rPr>
                <w:sz w:val="22"/>
              </w:rPr>
              <w:t>Partners are not expected to derive or impute if not present in the source system.</w:t>
            </w:r>
          </w:p>
        </w:tc>
      </w:tr>
      <w:tr>
        <w:trPr>
          <w:trHeight w:val="2025" w:hRule="atLeast"/>
        </w:trPr>
        <w:tc>
          <w:tcPr>
            <w:tcW w:w="3053" w:type="dxa"/>
          </w:tcPr>
          <w:p>
            <w:pPr>
              <w:pStyle w:val="TableParagraph"/>
              <w:spacing w:line="271" w:lineRule="exact"/>
              <w:rPr>
                <w:sz w:val="24"/>
              </w:rPr>
            </w:pPr>
            <w:r>
              <w:rPr>
                <w:sz w:val="24"/>
              </w:rPr>
              <w:t>OBSCLIN_RESULT_NUM</w:t>
            </w:r>
          </w:p>
        </w:tc>
        <w:tc>
          <w:tcPr>
            <w:tcW w:w="2134" w:type="dxa"/>
          </w:tcPr>
          <w:p>
            <w:pPr>
              <w:pStyle w:val="TableParagraph"/>
              <w:spacing w:line="271" w:lineRule="exact"/>
              <w:ind w:left="108"/>
              <w:rPr>
                <w:sz w:val="24"/>
              </w:rPr>
            </w:pPr>
            <w:r>
              <w:rPr>
                <w:sz w:val="24"/>
              </w:rPr>
              <w:t>RDBMS</w:t>
            </w:r>
          </w:p>
          <w:p>
            <w:pPr>
              <w:pStyle w:val="TableParagraph"/>
              <w:ind w:left="108"/>
              <w:rPr>
                <w:sz w:val="24"/>
              </w:rPr>
            </w:pPr>
            <w:r>
              <w:rPr>
                <w:sz w:val="24"/>
              </w:rPr>
              <w:t>Number(x)</w:t>
            </w:r>
          </w:p>
        </w:tc>
        <w:tc>
          <w:tcPr>
            <w:tcW w:w="1817" w:type="dxa"/>
          </w:tcPr>
          <w:p>
            <w:pPr>
              <w:pStyle w:val="TableParagraph"/>
              <w:spacing w:line="271" w:lineRule="exact"/>
              <w:ind w:left="105"/>
              <w:rPr>
                <w:sz w:val="24"/>
              </w:rPr>
            </w:pPr>
            <w:r>
              <w:rPr>
                <w:sz w:val="24"/>
              </w:rPr>
              <w:t>SAS</w:t>
            </w:r>
          </w:p>
          <w:p>
            <w:pPr>
              <w:pStyle w:val="TableParagraph"/>
              <w:ind w:left="105" w:right="2"/>
              <w:rPr>
                <w:sz w:val="24"/>
              </w:rPr>
            </w:pPr>
            <w:r>
              <w:rPr>
                <w:sz w:val="24"/>
              </w:rPr>
              <w:t>Numeric(length 8)</w:t>
            </w:r>
          </w:p>
        </w:tc>
        <w:tc>
          <w:tcPr>
            <w:tcW w:w="2789" w:type="dxa"/>
          </w:tcPr>
          <w:p>
            <w:pPr>
              <w:pStyle w:val="TableParagraph"/>
              <w:spacing w:line="271" w:lineRule="exact"/>
              <w:rPr>
                <w:sz w:val="24"/>
              </w:rPr>
            </w:pPr>
            <w:r>
              <w:rPr>
                <w:sz w:val="24"/>
              </w:rPr>
              <w:t>.</w:t>
            </w:r>
          </w:p>
        </w:tc>
        <w:tc>
          <w:tcPr>
            <w:tcW w:w="3776" w:type="dxa"/>
          </w:tcPr>
          <w:p>
            <w:pPr>
              <w:pStyle w:val="TableParagraph"/>
              <w:ind w:left="108" w:right="439"/>
              <w:rPr>
                <w:sz w:val="24"/>
              </w:rPr>
            </w:pPr>
            <w:r>
              <w:rPr>
                <w:sz w:val="24"/>
              </w:rPr>
              <w:t>Standardized/converted result for quantitative results.</w:t>
            </w:r>
          </w:p>
        </w:tc>
        <w:tc>
          <w:tcPr>
            <w:tcW w:w="2239" w:type="dxa"/>
          </w:tcPr>
          <w:p>
            <w:pPr>
              <w:pStyle w:val="TableParagraph"/>
              <w:ind w:right="155"/>
              <w:rPr>
                <w:sz w:val="24"/>
              </w:rPr>
            </w:pPr>
            <w:r>
              <w:rPr>
                <w:sz w:val="24"/>
              </w:rPr>
              <w:t>MSCDM v4.0 with modified field name</w:t>
            </w:r>
          </w:p>
        </w:tc>
        <w:tc>
          <w:tcPr>
            <w:tcW w:w="2904" w:type="dxa"/>
          </w:tcPr>
          <w:p>
            <w:pPr>
              <w:pStyle w:val="TableParagraph"/>
              <w:ind w:left="108" w:right="145"/>
              <w:rPr>
                <w:sz w:val="22"/>
              </w:rPr>
            </w:pPr>
            <w:r>
              <w:rPr>
                <w:sz w:val="22"/>
              </w:rPr>
              <w:t>Used to store quantitative results, including the numeric component of numeric results that contain operators (e.g., “&lt;200”, “&gt;= 0.5”). See</w:t>
            </w:r>
          </w:p>
          <w:p>
            <w:pPr>
              <w:pStyle w:val="TableParagraph"/>
              <w:ind w:left="108" w:right="449"/>
              <w:rPr>
                <w:sz w:val="22"/>
              </w:rPr>
            </w:pPr>
            <w:r>
              <w:rPr>
                <w:sz w:val="22"/>
              </w:rPr>
              <w:t>guidance for RESULT_MODIFIER for</w:t>
            </w:r>
          </w:p>
          <w:p>
            <w:pPr>
              <w:pStyle w:val="TableParagraph"/>
              <w:spacing w:line="240" w:lineRule="exact"/>
              <w:ind w:left="108"/>
              <w:rPr>
                <w:sz w:val="22"/>
              </w:rPr>
            </w:pPr>
            <w:r>
              <w:rPr>
                <w:sz w:val="22"/>
              </w:rPr>
              <w:t>further details.</w:t>
            </w:r>
          </w:p>
        </w:tc>
      </w:tr>
    </w:tbl>
    <w:p>
      <w:pPr>
        <w:spacing w:after="0" w:line="240"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OBS_CLIN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4553" w:hRule="atLeast"/>
        </w:trPr>
        <w:tc>
          <w:tcPr>
            <w:tcW w:w="3053" w:type="dxa"/>
          </w:tcPr>
          <w:p>
            <w:pPr>
              <w:pStyle w:val="TableParagraph"/>
              <w:ind w:right="102"/>
              <w:rPr>
                <w:sz w:val="24"/>
              </w:rPr>
            </w:pPr>
            <w:r>
              <w:rPr>
                <w:sz w:val="24"/>
              </w:rPr>
              <w:t>OBSCLIN_RESULT_MODI FIER</w:t>
            </w:r>
          </w:p>
        </w:tc>
        <w:tc>
          <w:tcPr>
            <w:tcW w:w="2134" w:type="dxa"/>
          </w:tcPr>
          <w:p>
            <w:pPr>
              <w:pStyle w:val="TableParagraph"/>
              <w:spacing w:line="270" w:lineRule="exact"/>
              <w:ind w:left="108"/>
              <w:rPr>
                <w:sz w:val="24"/>
              </w:rPr>
            </w:pPr>
            <w:r>
              <w:rPr>
                <w:sz w:val="24"/>
              </w:rPr>
              <w:t>RDBMS Text(2)</w:t>
            </w:r>
          </w:p>
        </w:tc>
        <w:tc>
          <w:tcPr>
            <w:tcW w:w="1817" w:type="dxa"/>
          </w:tcPr>
          <w:p>
            <w:pPr>
              <w:pStyle w:val="TableParagraph"/>
              <w:spacing w:line="270" w:lineRule="exact"/>
              <w:ind w:left="105"/>
              <w:rPr>
                <w:sz w:val="24"/>
              </w:rPr>
            </w:pPr>
            <w:r>
              <w:rPr>
                <w:sz w:val="24"/>
              </w:rPr>
              <w:t>SAS Char(2)</w:t>
            </w:r>
          </w:p>
        </w:tc>
        <w:tc>
          <w:tcPr>
            <w:tcW w:w="2789" w:type="dxa"/>
          </w:tcPr>
          <w:p>
            <w:pPr>
              <w:pStyle w:val="TableParagraph"/>
              <w:spacing w:line="270" w:lineRule="exact"/>
              <w:rPr>
                <w:sz w:val="24"/>
              </w:rPr>
            </w:pPr>
            <w:r>
              <w:rPr>
                <w:sz w:val="24"/>
              </w:rPr>
              <w:t>EQ=Equal</w:t>
            </w:r>
          </w:p>
          <w:p>
            <w:pPr>
              <w:pStyle w:val="TableParagraph"/>
              <w:ind w:right="164"/>
              <w:rPr>
                <w:sz w:val="24"/>
              </w:rPr>
            </w:pPr>
            <w:r>
              <w:rPr>
                <w:sz w:val="24"/>
              </w:rPr>
              <w:t>GE=Greater than or equal to</w:t>
            </w:r>
          </w:p>
          <w:p>
            <w:pPr>
              <w:pStyle w:val="TableParagraph"/>
              <w:ind w:right="307"/>
              <w:rPr>
                <w:sz w:val="24"/>
              </w:rPr>
            </w:pPr>
            <w:r>
              <w:rPr>
                <w:sz w:val="24"/>
              </w:rPr>
              <w:t>GT=Greater than LE=Less than or equal to LT=Less than</w:t>
            </w:r>
          </w:p>
          <w:p>
            <w:pPr>
              <w:pStyle w:val="TableParagraph"/>
              <w:rPr>
                <w:sz w:val="24"/>
              </w:rPr>
            </w:pPr>
            <w:r>
              <w:rPr>
                <w:sz w:val="24"/>
              </w:rPr>
              <w:t>TX=Text</w:t>
            </w:r>
          </w:p>
          <w:p>
            <w:pPr>
              <w:pStyle w:val="TableParagraph"/>
              <w:ind w:right="777"/>
              <w:rPr>
                <w:sz w:val="24"/>
              </w:rPr>
            </w:pPr>
            <w:r>
              <w:rPr>
                <w:sz w:val="24"/>
              </w:rPr>
              <w:t>NI=No information UN=Unknown OT=Other</w:t>
            </w:r>
          </w:p>
        </w:tc>
        <w:tc>
          <w:tcPr>
            <w:tcW w:w="3776" w:type="dxa"/>
          </w:tcPr>
          <w:p>
            <w:pPr>
              <w:pStyle w:val="TableParagraph"/>
              <w:spacing w:line="270" w:lineRule="exact"/>
              <w:ind w:left="108"/>
              <w:rPr>
                <w:sz w:val="24"/>
              </w:rPr>
            </w:pPr>
            <w:r>
              <w:rPr>
                <w:sz w:val="24"/>
              </w:rPr>
              <w:t>Modifier for result values.</w:t>
            </w:r>
          </w:p>
        </w:tc>
        <w:tc>
          <w:tcPr>
            <w:tcW w:w="2239" w:type="dxa"/>
          </w:tcPr>
          <w:p>
            <w:pPr>
              <w:pStyle w:val="TableParagraph"/>
              <w:ind w:right="155"/>
              <w:rPr>
                <w:sz w:val="24"/>
              </w:rPr>
            </w:pPr>
            <w:r>
              <w:rPr>
                <w:sz w:val="24"/>
              </w:rPr>
              <w:t>MSCDM v4.0 with modified field name and value set</w:t>
            </w:r>
          </w:p>
        </w:tc>
        <w:tc>
          <w:tcPr>
            <w:tcW w:w="2904" w:type="dxa"/>
          </w:tcPr>
          <w:p>
            <w:pPr>
              <w:pStyle w:val="TableParagraph"/>
              <w:ind w:left="108" w:right="138"/>
              <w:rPr>
                <w:sz w:val="22"/>
              </w:rPr>
            </w:pPr>
            <w:r>
              <w:rPr>
                <w:sz w:val="22"/>
              </w:rPr>
              <w:t>Any symbols in the RAW_RESULT value should be reflected in the RESULT_MODIFIER</w:t>
            </w:r>
          </w:p>
          <w:p>
            <w:pPr>
              <w:pStyle w:val="TableParagraph"/>
              <w:ind w:left="108"/>
              <w:rPr>
                <w:sz w:val="22"/>
              </w:rPr>
            </w:pPr>
            <w:r>
              <w:rPr>
                <w:sz w:val="22"/>
              </w:rPr>
              <w:t>variable.</w:t>
            </w:r>
          </w:p>
          <w:p>
            <w:pPr>
              <w:pStyle w:val="TableParagraph"/>
              <w:spacing w:before="4"/>
              <w:ind w:left="0"/>
              <w:rPr>
                <w:sz w:val="21"/>
              </w:rPr>
            </w:pPr>
          </w:p>
          <w:p>
            <w:pPr>
              <w:pStyle w:val="TableParagraph"/>
              <w:ind w:left="108" w:right="224"/>
              <w:rPr>
                <w:sz w:val="22"/>
              </w:rPr>
            </w:pPr>
            <w:r>
              <w:rPr>
                <w:sz w:val="22"/>
              </w:rPr>
              <w:t>For example, if the original source data value is "&lt;=200" then RAW_RESULT=200</w:t>
            </w:r>
          </w:p>
          <w:p>
            <w:pPr>
              <w:pStyle w:val="TableParagraph"/>
              <w:spacing w:before="2"/>
              <w:ind w:left="108" w:right="313"/>
              <w:rPr>
                <w:sz w:val="22"/>
              </w:rPr>
            </w:pPr>
            <w:r>
              <w:rPr>
                <w:sz w:val="22"/>
              </w:rPr>
              <w:t>and RESULT_MODIFIER=LE.</w:t>
            </w:r>
          </w:p>
          <w:p>
            <w:pPr>
              <w:pStyle w:val="TableParagraph"/>
              <w:ind w:left="108" w:right="132"/>
              <w:rPr>
                <w:sz w:val="22"/>
              </w:rPr>
            </w:pPr>
            <w:r>
              <w:rPr>
                <w:sz w:val="22"/>
              </w:rPr>
              <w:t>RESULT_NUM would also be set to “200”. If the original source data value is text, then RESULT_MODIFIER=TXIf</w:t>
            </w:r>
          </w:p>
          <w:p>
            <w:pPr>
              <w:pStyle w:val="TableParagraph"/>
              <w:ind w:left="108"/>
              <w:rPr>
                <w:sz w:val="22"/>
              </w:rPr>
            </w:pPr>
            <w:r>
              <w:rPr>
                <w:sz w:val="22"/>
              </w:rPr>
              <w:t>the original source data</w:t>
            </w:r>
            <w:r>
              <w:rPr>
                <w:spacing w:val="-9"/>
                <w:sz w:val="22"/>
              </w:rPr>
              <w:t> </w:t>
            </w:r>
            <w:r>
              <w:rPr>
                <w:sz w:val="22"/>
              </w:rPr>
              <w:t>value</w:t>
            </w:r>
          </w:p>
          <w:p>
            <w:pPr>
              <w:pStyle w:val="TableParagraph"/>
              <w:spacing w:line="252" w:lineRule="exact" w:before="4"/>
              <w:ind w:left="108" w:right="344"/>
              <w:rPr>
                <w:sz w:val="22"/>
              </w:rPr>
            </w:pPr>
            <w:r>
              <w:rPr>
                <w:sz w:val="22"/>
              </w:rPr>
              <w:t>is a numeric value, then RESULT_MODIFIER=EQ</w:t>
            </w:r>
          </w:p>
        </w:tc>
      </w:tr>
      <w:tr>
        <w:trPr>
          <w:trHeight w:val="2270" w:hRule="atLeast"/>
        </w:trPr>
        <w:tc>
          <w:tcPr>
            <w:tcW w:w="3053" w:type="dxa"/>
          </w:tcPr>
          <w:p>
            <w:pPr>
              <w:pStyle w:val="TableParagraph"/>
              <w:spacing w:line="270" w:lineRule="exact"/>
              <w:rPr>
                <w:sz w:val="24"/>
              </w:rPr>
            </w:pPr>
            <w:r>
              <w:rPr>
                <w:sz w:val="24"/>
              </w:rPr>
              <w:t>OBSCLIN_RESULT_UNIT</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ind w:right="299"/>
              <w:rPr>
                <w:sz w:val="24"/>
              </w:rPr>
            </w:pPr>
            <w:r>
              <w:rPr>
                <w:sz w:val="24"/>
              </w:rPr>
              <w:t>See Value Set Appendix for a list of acceptable values.</w:t>
            </w:r>
          </w:p>
        </w:tc>
        <w:tc>
          <w:tcPr>
            <w:tcW w:w="3776" w:type="dxa"/>
          </w:tcPr>
          <w:p>
            <w:pPr>
              <w:pStyle w:val="TableParagraph"/>
              <w:ind w:left="108" w:right="139"/>
              <w:rPr>
                <w:sz w:val="24"/>
              </w:rPr>
            </w:pPr>
            <w:r>
              <w:rPr>
                <w:sz w:val="24"/>
              </w:rPr>
              <w:t>Converted/standardized units for the result.</w:t>
            </w:r>
          </w:p>
        </w:tc>
        <w:tc>
          <w:tcPr>
            <w:tcW w:w="2239" w:type="dxa"/>
          </w:tcPr>
          <w:p>
            <w:pPr>
              <w:pStyle w:val="TableParagraph"/>
              <w:spacing w:line="270" w:lineRule="exact"/>
              <w:rPr>
                <w:sz w:val="24"/>
              </w:rPr>
            </w:pPr>
            <w:r>
              <w:rPr>
                <w:sz w:val="24"/>
              </w:rPr>
              <w:t>UCUM</w:t>
            </w:r>
          </w:p>
        </w:tc>
        <w:tc>
          <w:tcPr>
            <w:tcW w:w="2904" w:type="dxa"/>
          </w:tcPr>
          <w:p>
            <w:pPr>
              <w:pStyle w:val="TableParagraph"/>
              <w:numPr>
                <w:ilvl w:val="0"/>
                <w:numId w:val="113"/>
              </w:numPr>
              <w:tabs>
                <w:tab w:pos="393" w:val="left" w:leader="none"/>
                <w:tab w:pos="394" w:val="left" w:leader="none"/>
              </w:tabs>
              <w:spacing w:line="276" w:lineRule="auto" w:before="0" w:after="0"/>
              <w:ind w:left="393" w:right="150" w:hanging="360"/>
              <w:jc w:val="left"/>
              <w:rPr>
                <w:sz w:val="22"/>
              </w:rPr>
            </w:pPr>
            <w:r>
              <w:rPr>
                <w:sz w:val="22"/>
              </w:rPr>
              <w:t>Chose the standardized unit of measure that is most reflective of the source data (if</w:t>
            </w:r>
            <w:r>
              <w:rPr>
                <w:spacing w:val="-9"/>
                <w:sz w:val="22"/>
              </w:rPr>
              <w:t> </w:t>
            </w:r>
            <w:r>
              <w:rPr>
                <w:sz w:val="22"/>
              </w:rPr>
              <w:t>applicable).</w:t>
            </w:r>
          </w:p>
          <w:p>
            <w:pPr>
              <w:pStyle w:val="TableParagraph"/>
              <w:numPr>
                <w:ilvl w:val="0"/>
                <w:numId w:val="113"/>
              </w:numPr>
              <w:tabs>
                <w:tab w:pos="393" w:val="left" w:leader="none"/>
                <w:tab w:pos="394" w:val="left" w:leader="none"/>
              </w:tabs>
              <w:spacing w:line="276" w:lineRule="auto" w:before="0" w:after="0"/>
              <w:ind w:left="393" w:right="181" w:hanging="360"/>
              <w:jc w:val="left"/>
              <w:rPr>
                <w:sz w:val="22"/>
              </w:rPr>
            </w:pPr>
            <w:r>
              <w:rPr>
                <w:sz w:val="22"/>
              </w:rPr>
              <w:t>This is a mixed case value set and entries should be handled</w:t>
            </w:r>
            <w:r>
              <w:rPr>
                <w:spacing w:val="-1"/>
                <w:sz w:val="22"/>
              </w:rPr>
              <w:t> </w:t>
            </w:r>
            <w:r>
              <w:rPr>
                <w:sz w:val="22"/>
              </w:rPr>
              <w:t>accordingly.</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OBS_CLIN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7589" w:hRule="atLeast"/>
        </w:trPr>
        <w:tc>
          <w:tcPr>
            <w:tcW w:w="3053" w:type="dxa"/>
            <w:shd w:val="clear" w:color="auto" w:fill="B6DC99"/>
          </w:tcPr>
          <w:p>
            <w:pPr>
              <w:pStyle w:val="TableParagraph"/>
              <w:spacing w:line="270" w:lineRule="exact"/>
              <w:rPr>
                <w:sz w:val="24"/>
              </w:rPr>
            </w:pPr>
            <w:r>
              <w:rPr>
                <w:sz w:val="24"/>
              </w:rPr>
              <w:t>OBSCLIN_SOURCE</w:t>
            </w:r>
          </w:p>
        </w:tc>
        <w:tc>
          <w:tcPr>
            <w:tcW w:w="2134" w:type="dxa"/>
            <w:shd w:val="clear" w:color="auto" w:fill="B6DC99"/>
          </w:tcPr>
          <w:p>
            <w:pPr>
              <w:pStyle w:val="TableParagraph"/>
              <w:spacing w:line="270" w:lineRule="exact"/>
              <w:ind w:left="108"/>
              <w:rPr>
                <w:sz w:val="24"/>
              </w:rPr>
            </w:pPr>
            <w:r>
              <w:rPr>
                <w:sz w:val="24"/>
              </w:rPr>
              <w:t>RDBMS Text(2)</w:t>
            </w:r>
          </w:p>
        </w:tc>
        <w:tc>
          <w:tcPr>
            <w:tcW w:w="1817" w:type="dxa"/>
            <w:shd w:val="clear" w:color="auto" w:fill="B6DC99"/>
          </w:tcPr>
          <w:p>
            <w:pPr>
              <w:pStyle w:val="TableParagraph"/>
              <w:spacing w:line="270" w:lineRule="exact"/>
              <w:ind w:left="105"/>
              <w:rPr>
                <w:sz w:val="24"/>
              </w:rPr>
            </w:pPr>
            <w:r>
              <w:rPr>
                <w:sz w:val="24"/>
              </w:rPr>
              <w:t>SAS Char(2)</w:t>
            </w:r>
          </w:p>
        </w:tc>
        <w:tc>
          <w:tcPr>
            <w:tcW w:w="2789" w:type="dxa"/>
            <w:shd w:val="clear" w:color="auto" w:fill="B6DC99"/>
          </w:tcPr>
          <w:p>
            <w:pPr>
              <w:pStyle w:val="TableParagraph"/>
              <w:ind w:right="1063"/>
              <w:rPr>
                <w:sz w:val="24"/>
              </w:rPr>
            </w:pPr>
            <w:r>
              <w:rPr>
                <w:sz w:val="24"/>
              </w:rPr>
              <w:t>OD=Order/EHR BI=Billing CL=Claim</w:t>
            </w:r>
          </w:p>
          <w:p>
            <w:pPr>
              <w:pStyle w:val="TableParagraph"/>
              <w:ind w:right="343"/>
              <w:rPr>
                <w:sz w:val="24"/>
              </w:rPr>
            </w:pPr>
            <w:r>
              <w:rPr>
                <w:sz w:val="24"/>
              </w:rPr>
              <w:t>RG=Registry / ancillary system</w:t>
            </w:r>
          </w:p>
          <w:p>
            <w:pPr>
              <w:pStyle w:val="TableParagraph"/>
              <w:ind w:right="777"/>
              <w:rPr>
                <w:sz w:val="24"/>
              </w:rPr>
            </w:pPr>
            <w:r>
              <w:rPr>
                <w:sz w:val="24"/>
              </w:rPr>
              <w:t>DR=Derived NI=No information UN=Unknown OT=Other</w:t>
            </w:r>
          </w:p>
        </w:tc>
        <w:tc>
          <w:tcPr>
            <w:tcW w:w="3776" w:type="dxa"/>
            <w:shd w:val="clear" w:color="auto" w:fill="B6DC99"/>
          </w:tcPr>
          <w:p>
            <w:pPr>
              <w:pStyle w:val="TableParagraph"/>
              <w:ind w:left="108" w:right="119"/>
              <w:rPr>
                <w:sz w:val="24"/>
              </w:rPr>
            </w:pPr>
            <w:r>
              <w:rPr>
                <w:sz w:val="24"/>
              </w:rPr>
              <w:t>Source of the information for the lab result.</w:t>
            </w:r>
          </w:p>
        </w:tc>
        <w:tc>
          <w:tcPr>
            <w:tcW w:w="2239" w:type="dxa"/>
            <w:shd w:val="clear" w:color="auto" w:fill="B6DC99"/>
          </w:tcPr>
          <w:p>
            <w:pPr>
              <w:pStyle w:val="TableParagraph"/>
              <w:spacing w:line="270" w:lineRule="exact"/>
              <w:rPr>
                <w:sz w:val="24"/>
              </w:rPr>
            </w:pPr>
            <w:r>
              <w:rPr>
                <w:sz w:val="24"/>
              </w:rPr>
              <w:t>PCORnet</w:t>
            </w:r>
          </w:p>
        </w:tc>
        <w:tc>
          <w:tcPr>
            <w:tcW w:w="2904" w:type="dxa"/>
            <w:shd w:val="clear" w:color="auto" w:fill="B6DC99"/>
          </w:tcPr>
          <w:p>
            <w:pPr>
              <w:pStyle w:val="TableParagraph"/>
              <w:numPr>
                <w:ilvl w:val="0"/>
                <w:numId w:val="114"/>
              </w:numPr>
              <w:tabs>
                <w:tab w:pos="468" w:val="left" w:leader="none"/>
                <w:tab w:pos="469" w:val="left" w:leader="none"/>
              </w:tabs>
              <w:spacing w:line="240" w:lineRule="auto" w:before="0" w:after="0"/>
              <w:ind w:left="468" w:right="174" w:hanging="360"/>
              <w:jc w:val="left"/>
              <w:rPr>
                <w:sz w:val="22"/>
              </w:rPr>
            </w:pPr>
            <w:r>
              <w:rPr>
                <w:sz w:val="22"/>
              </w:rPr>
              <w:t>This field is a derived attribute and is not expected to be an explicit data field within a source system</w:t>
            </w:r>
          </w:p>
          <w:p>
            <w:pPr>
              <w:pStyle w:val="TableParagraph"/>
              <w:numPr>
                <w:ilvl w:val="0"/>
                <w:numId w:val="114"/>
              </w:numPr>
              <w:tabs>
                <w:tab w:pos="468" w:val="left" w:leader="none"/>
                <w:tab w:pos="469" w:val="left" w:leader="none"/>
              </w:tabs>
              <w:spacing w:line="240" w:lineRule="auto" w:before="0" w:after="0"/>
              <w:ind w:left="468" w:right="382" w:hanging="360"/>
              <w:jc w:val="left"/>
              <w:rPr>
                <w:sz w:val="22"/>
              </w:rPr>
            </w:pPr>
            <w:r>
              <w:rPr>
                <w:sz w:val="22"/>
              </w:rPr>
              <w:t>Use “OD” for clinical observations that are sourced from the</w:t>
            </w:r>
            <w:r>
              <w:rPr>
                <w:spacing w:val="-1"/>
                <w:sz w:val="22"/>
              </w:rPr>
              <w:t> </w:t>
            </w:r>
            <w:r>
              <w:rPr>
                <w:spacing w:val="-4"/>
                <w:sz w:val="22"/>
              </w:rPr>
              <w:t>EHR.</w:t>
            </w:r>
          </w:p>
          <w:p>
            <w:pPr>
              <w:pStyle w:val="TableParagraph"/>
              <w:numPr>
                <w:ilvl w:val="0"/>
                <w:numId w:val="114"/>
              </w:numPr>
              <w:tabs>
                <w:tab w:pos="468" w:val="left" w:leader="none"/>
                <w:tab w:pos="469" w:val="left" w:leader="none"/>
              </w:tabs>
              <w:spacing w:line="240" w:lineRule="auto" w:before="0" w:after="0"/>
              <w:ind w:left="468" w:right="319" w:hanging="360"/>
              <w:jc w:val="left"/>
              <w:rPr>
                <w:sz w:val="22"/>
              </w:rPr>
            </w:pPr>
            <w:r>
              <w:rPr>
                <w:sz w:val="22"/>
              </w:rPr>
              <w:t>Use “BI” for all clinical observations that are generated through the physician and hospital billing process (it is unlikely that this value will be</w:t>
            </w:r>
            <w:r>
              <w:rPr>
                <w:spacing w:val="-3"/>
                <w:sz w:val="22"/>
              </w:rPr>
              <w:t> </w:t>
            </w:r>
            <w:r>
              <w:rPr>
                <w:sz w:val="22"/>
              </w:rPr>
              <w:t>used).</w:t>
            </w:r>
          </w:p>
          <w:p>
            <w:pPr>
              <w:pStyle w:val="TableParagraph"/>
              <w:numPr>
                <w:ilvl w:val="0"/>
                <w:numId w:val="114"/>
              </w:numPr>
              <w:tabs>
                <w:tab w:pos="468" w:val="left" w:leader="none"/>
                <w:tab w:pos="469" w:val="left" w:leader="none"/>
              </w:tabs>
              <w:spacing w:line="240" w:lineRule="auto" w:before="0" w:after="0"/>
              <w:ind w:left="468" w:right="97" w:hanging="360"/>
              <w:jc w:val="left"/>
              <w:rPr>
                <w:sz w:val="22"/>
              </w:rPr>
            </w:pPr>
            <w:r>
              <w:rPr>
                <w:sz w:val="22"/>
              </w:rPr>
              <w:t>Use “CL” for all clinical observations that are sourced from pharmacy </w:t>
            </w:r>
            <w:r>
              <w:rPr>
                <w:spacing w:val="-6"/>
                <w:sz w:val="22"/>
              </w:rPr>
              <w:t>or </w:t>
            </w:r>
            <w:r>
              <w:rPr>
                <w:sz w:val="22"/>
              </w:rPr>
              <w:t>medical claims.</w:t>
            </w:r>
          </w:p>
          <w:p>
            <w:pPr>
              <w:pStyle w:val="TableParagraph"/>
              <w:numPr>
                <w:ilvl w:val="0"/>
                <w:numId w:val="114"/>
              </w:numPr>
              <w:tabs>
                <w:tab w:pos="468" w:val="left" w:leader="none"/>
                <w:tab w:pos="469" w:val="left" w:leader="none"/>
              </w:tabs>
              <w:spacing w:line="240" w:lineRule="auto" w:before="0" w:after="0"/>
              <w:ind w:left="468" w:right="327" w:hanging="360"/>
              <w:jc w:val="left"/>
              <w:rPr>
                <w:sz w:val="22"/>
              </w:rPr>
            </w:pPr>
            <w:r>
              <w:rPr>
                <w:sz w:val="22"/>
              </w:rPr>
              <w:t>Use “RG” for clinical observations that are sourced from a separate registry or ancillary clinical</w:t>
            </w:r>
            <w:r>
              <w:rPr>
                <w:spacing w:val="-3"/>
                <w:sz w:val="22"/>
              </w:rPr>
              <w:t> </w:t>
            </w:r>
            <w:r>
              <w:rPr>
                <w:sz w:val="22"/>
              </w:rPr>
              <w:t>system.</w:t>
            </w:r>
          </w:p>
          <w:p>
            <w:pPr>
              <w:pStyle w:val="TableParagraph"/>
              <w:numPr>
                <w:ilvl w:val="0"/>
                <w:numId w:val="114"/>
              </w:numPr>
              <w:tabs>
                <w:tab w:pos="468" w:val="left" w:leader="none"/>
                <w:tab w:pos="469" w:val="left" w:leader="none"/>
              </w:tabs>
              <w:spacing w:line="240" w:lineRule="auto" w:before="0" w:after="0"/>
              <w:ind w:left="468" w:right="236" w:hanging="360"/>
              <w:jc w:val="left"/>
              <w:rPr>
                <w:sz w:val="22"/>
              </w:rPr>
            </w:pPr>
            <w:r>
              <w:rPr>
                <w:sz w:val="22"/>
              </w:rPr>
              <w:t>Use “DR” for all clinical observations that are derived or imputed through analytical procedures (e.g.,</w:t>
            </w:r>
            <w:r>
              <w:rPr>
                <w:spacing w:val="-3"/>
                <w:sz w:val="22"/>
              </w:rPr>
              <w:t> </w:t>
            </w:r>
            <w:r>
              <w:rPr>
                <w:sz w:val="22"/>
              </w:rPr>
              <w:t>natural</w:t>
            </w:r>
          </w:p>
          <w:p>
            <w:pPr>
              <w:pStyle w:val="TableParagraph"/>
              <w:spacing w:line="238" w:lineRule="exact"/>
              <w:ind w:left="468"/>
              <w:rPr>
                <w:sz w:val="22"/>
              </w:rPr>
            </w:pPr>
            <w:r>
              <w:rPr>
                <w:sz w:val="22"/>
              </w:rPr>
              <w:t>language processing).</w:t>
            </w:r>
          </w:p>
        </w:tc>
      </w:tr>
      <w:tr>
        <w:trPr>
          <w:trHeight w:val="551" w:hRule="atLeast"/>
        </w:trPr>
        <w:tc>
          <w:tcPr>
            <w:tcW w:w="3053" w:type="dxa"/>
          </w:tcPr>
          <w:p>
            <w:pPr>
              <w:pStyle w:val="TableParagraph"/>
              <w:spacing w:line="270" w:lineRule="exact"/>
              <w:rPr>
                <w:sz w:val="24"/>
              </w:rPr>
            </w:pPr>
            <w:r>
              <w:rPr>
                <w:sz w:val="24"/>
              </w:rPr>
              <w:t>RAW_OBSCLIN_NAME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Local name related to an individual</w:t>
            </w:r>
          </w:p>
          <w:p>
            <w:pPr>
              <w:pStyle w:val="TableParagraph"/>
              <w:spacing w:line="261" w:lineRule="exact"/>
              <w:ind w:left="108"/>
              <w:rPr>
                <w:sz w:val="24"/>
              </w:rPr>
            </w:pPr>
            <w:r>
              <w:rPr>
                <w:sz w:val="24"/>
              </w:rPr>
              <w:t>clinical observation/measurement.</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553" w:hRule="atLeast"/>
        </w:trPr>
        <w:tc>
          <w:tcPr>
            <w:tcW w:w="3053" w:type="dxa"/>
          </w:tcPr>
          <w:p>
            <w:pPr>
              <w:pStyle w:val="TableParagraph"/>
              <w:spacing w:line="273" w:lineRule="exact"/>
              <w:rPr>
                <w:sz w:val="24"/>
              </w:rPr>
            </w:pPr>
            <w:r>
              <w:rPr>
                <w:sz w:val="24"/>
              </w:rPr>
              <w:t>RAW_OBSCLIN_CODE</w:t>
            </w:r>
          </w:p>
        </w:tc>
        <w:tc>
          <w:tcPr>
            <w:tcW w:w="2134" w:type="dxa"/>
          </w:tcPr>
          <w:p>
            <w:pPr>
              <w:pStyle w:val="TableParagraph"/>
              <w:spacing w:line="273" w:lineRule="exact"/>
              <w:ind w:left="108"/>
              <w:rPr>
                <w:sz w:val="24"/>
              </w:rPr>
            </w:pPr>
            <w:r>
              <w:rPr>
                <w:sz w:val="24"/>
              </w:rPr>
              <w:t>RDBMS Text(x)</w:t>
            </w:r>
          </w:p>
        </w:tc>
        <w:tc>
          <w:tcPr>
            <w:tcW w:w="1817" w:type="dxa"/>
          </w:tcPr>
          <w:p>
            <w:pPr>
              <w:pStyle w:val="TableParagraph"/>
              <w:spacing w:line="273" w:lineRule="exact"/>
              <w:ind w:left="105"/>
              <w:rPr>
                <w:sz w:val="24"/>
              </w:rPr>
            </w:pPr>
            <w:r>
              <w:rPr>
                <w:sz w:val="24"/>
              </w:rPr>
              <w:t>SAS Char(x)</w:t>
            </w:r>
          </w:p>
        </w:tc>
        <w:tc>
          <w:tcPr>
            <w:tcW w:w="2789" w:type="dxa"/>
          </w:tcPr>
          <w:p>
            <w:pPr>
              <w:pStyle w:val="TableParagraph"/>
              <w:spacing w:line="273" w:lineRule="exact"/>
              <w:rPr>
                <w:sz w:val="24"/>
              </w:rPr>
            </w:pPr>
            <w:r>
              <w:rPr>
                <w:sz w:val="24"/>
              </w:rPr>
              <w:t>.</w:t>
            </w:r>
          </w:p>
        </w:tc>
        <w:tc>
          <w:tcPr>
            <w:tcW w:w="3776" w:type="dxa"/>
          </w:tcPr>
          <w:p>
            <w:pPr>
              <w:pStyle w:val="TableParagraph"/>
              <w:spacing w:line="276" w:lineRule="exact"/>
              <w:ind w:left="108" w:right="299"/>
              <w:rPr>
                <w:sz w:val="24"/>
              </w:rPr>
            </w:pPr>
            <w:r>
              <w:rPr>
                <w:sz w:val="24"/>
              </w:rPr>
              <w:t>Local code related to an individual clinical observation/measurement.</w:t>
            </w:r>
          </w:p>
        </w:tc>
        <w:tc>
          <w:tcPr>
            <w:tcW w:w="2239" w:type="dxa"/>
          </w:tcPr>
          <w:p>
            <w:pPr>
              <w:pStyle w:val="TableParagraph"/>
              <w:spacing w:line="273" w:lineRule="exact"/>
              <w:rPr>
                <w:sz w:val="24"/>
              </w:rPr>
            </w:pPr>
            <w:r>
              <w:rPr>
                <w:sz w:val="24"/>
              </w:rPr>
              <w:t>PCORnet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RAW_OBSCLIN_TYPE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Terminology related to the code in</w:t>
            </w:r>
          </w:p>
          <w:p>
            <w:pPr>
              <w:pStyle w:val="TableParagraph"/>
              <w:spacing w:line="261" w:lineRule="exact"/>
              <w:ind w:left="108"/>
              <w:rPr>
                <w:sz w:val="24"/>
              </w:rPr>
            </w:pPr>
            <w:r>
              <w:rPr>
                <w:sz w:val="24"/>
              </w:rPr>
              <w:t>RAW_OBSGEN_CODE.</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OBS_CLIN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2207" w:hRule="atLeast"/>
        </w:trPr>
        <w:tc>
          <w:tcPr>
            <w:tcW w:w="3053" w:type="dxa"/>
          </w:tcPr>
          <w:p>
            <w:pPr>
              <w:pStyle w:val="TableParagraph"/>
              <w:spacing w:line="270" w:lineRule="exact"/>
              <w:rPr>
                <w:sz w:val="24"/>
              </w:rPr>
            </w:pPr>
            <w:r>
              <w:rPr>
                <w:sz w:val="24"/>
              </w:rPr>
              <w:t>RAW_OBSCLIN_RESULT</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ight="125"/>
              <w:rPr>
                <w:sz w:val="24"/>
              </w:rPr>
            </w:pPr>
            <w:r>
              <w:rPr>
                <w:sz w:val="24"/>
              </w:rPr>
              <w:t>The original test result value as seen in your source data. Values may include a decimal point, a sign or text (e.g., POSITIVE, NEGATIVE,</w:t>
            </w:r>
          </w:p>
          <w:p>
            <w:pPr>
              <w:pStyle w:val="TableParagraph"/>
              <w:ind w:left="108"/>
              <w:rPr>
                <w:sz w:val="24"/>
              </w:rPr>
            </w:pPr>
            <w:r>
              <w:rPr>
                <w:sz w:val="24"/>
              </w:rPr>
              <w:t>DETECTED). The symbols &gt;, &lt;,</w:t>
            </w:r>
          </w:p>
          <w:p>
            <w:pPr>
              <w:pStyle w:val="TableParagraph"/>
              <w:spacing w:line="270" w:lineRule="atLeast"/>
              <w:ind w:left="108" w:right="210"/>
              <w:rPr>
                <w:sz w:val="24"/>
              </w:rPr>
            </w:pPr>
            <w:r>
              <w:rPr>
                <w:sz w:val="24"/>
              </w:rPr>
              <w:t>&gt;=, &lt;= should be removed from the value and stored in the Modifier variable instead.</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552" w:hRule="atLeast"/>
        </w:trPr>
        <w:tc>
          <w:tcPr>
            <w:tcW w:w="3053" w:type="dxa"/>
          </w:tcPr>
          <w:p>
            <w:pPr>
              <w:pStyle w:val="TableParagraph"/>
              <w:spacing w:line="271" w:lineRule="exact"/>
              <w:rPr>
                <w:sz w:val="24"/>
              </w:rPr>
            </w:pPr>
            <w:r>
              <w:rPr>
                <w:sz w:val="24"/>
              </w:rPr>
              <w:t>RAW_OBSCLIN_MODIFIE</w:t>
            </w:r>
          </w:p>
          <w:p>
            <w:pPr>
              <w:pStyle w:val="TableParagraph"/>
              <w:spacing w:line="261" w:lineRule="exact"/>
              <w:rPr>
                <w:sz w:val="24"/>
              </w:rPr>
            </w:pPr>
            <w:r>
              <w:rPr>
                <w:sz w:val="24"/>
              </w:rPr>
              <w:t>R</w:t>
            </w:r>
          </w:p>
        </w:tc>
        <w:tc>
          <w:tcPr>
            <w:tcW w:w="2134" w:type="dxa"/>
          </w:tcPr>
          <w:p>
            <w:pPr>
              <w:pStyle w:val="TableParagraph"/>
              <w:spacing w:line="271" w:lineRule="exact"/>
              <w:ind w:left="108"/>
              <w:rPr>
                <w:sz w:val="24"/>
              </w:rPr>
            </w:pPr>
            <w:r>
              <w:rPr>
                <w:sz w:val="24"/>
              </w:rPr>
              <w:t>RDBMS Text(x)</w:t>
            </w:r>
          </w:p>
        </w:tc>
        <w:tc>
          <w:tcPr>
            <w:tcW w:w="1817" w:type="dxa"/>
          </w:tcPr>
          <w:p>
            <w:pPr>
              <w:pStyle w:val="TableParagraph"/>
              <w:spacing w:line="271" w:lineRule="exact"/>
              <w:ind w:left="105"/>
              <w:rPr>
                <w:sz w:val="24"/>
              </w:rPr>
            </w:pPr>
            <w:r>
              <w:rPr>
                <w:sz w:val="24"/>
              </w:rPr>
              <w:t>SAS Char(x)</w:t>
            </w:r>
          </w:p>
        </w:tc>
        <w:tc>
          <w:tcPr>
            <w:tcW w:w="2789" w:type="dxa"/>
          </w:tcPr>
          <w:p>
            <w:pPr>
              <w:pStyle w:val="TableParagraph"/>
              <w:spacing w:line="271" w:lineRule="exact"/>
              <w:rPr>
                <w:sz w:val="24"/>
              </w:rPr>
            </w:pPr>
            <w:r>
              <w:rPr>
                <w:sz w:val="24"/>
              </w:rPr>
              <w:t>.</w:t>
            </w:r>
          </w:p>
        </w:tc>
        <w:tc>
          <w:tcPr>
            <w:tcW w:w="3776" w:type="dxa"/>
          </w:tcPr>
          <w:p>
            <w:pPr>
              <w:pStyle w:val="TableParagraph"/>
              <w:spacing w:line="271" w:lineRule="exact"/>
              <w:ind w:left="108"/>
              <w:rPr>
                <w:sz w:val="24"/>
              </w:rPr>
            </w:pPr>
            <w:r>
              <w:rPr>
                <w:sz w:val="24"/>
              </w:rPr>
              <w:t>The original modifier text as</w:t>
            </w:r>
          </w:p>
          <w:p>
            <w:pPr>
              <w:pStyle w:val="TableParagraph"/>
              <w:spacing w:line="261" w:lineRule="exact"/>
              <w:ind w:left="108"/>
              <w:rPr>
                <w:sz w:val="24"/>
              </w:rPr>
            </w:pPr>
            <w:r>
              <w:rPr>
                <w:sz w:val="24"/>
              </w:rPr>
              <w:t>represented in your source data.</w:t>
            </w:r>
          </w:p>
        </w:tc>
        <w:tc>
          <w:tcPr>
            <w:tcW w:w="2239" w:type="dxa"/>
          </w:tcPr>
          <w:p>
            <w:pPr>
              <w:pStyle w:val="TableParagraph"/>
              <w:spacing w:line="271" w:lineRule="exact"/>
              <w:rPr>
                <w:sz w:val="24"/>
              </w:rPr>
            </w:pPr>
            <w:r>
              <w:rPr>
                <w:sz w:val="24"/>
              </w:rPr>
              <w:t>PCORnet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RAW_OBSCLIN_UNIT</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Original units for the result in your</w:t>
            </w:r>
          </w:p>
          <w:p>
            <w:pPr>
              <w:pStyle w:val="TableParagraph"/>
              <w:spacing w:line="261" w:lineRule="exact"/>
              <w:ind w:left="108"/>
              <w:rPr>
                <w:sz w:val="24"/>
              </w:rPr>
            </w:pPr>
            <w:r>
              <w:rPr>
                <w:sz w:val="24"/>
              </w:rPr>
              <w:t>source data.</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2" w:lineRule="exact"/>
              <w:ind w:left="467"/>
              <w:rPr>
                <w:b/>
                <w:sz w:val="28"/>
              </w:rPr>
            </w:pPr>
            <w:bookmarkStart w:name="_bookmark36" w:id="38"/>
            <w:bookmarkEnd w:id="38"/>
            <w:r>
              <w:rPr/>
            </w:r>
            <w:r>
              <w:rPr>
                <w:b/>
                <w:color w:val="FFFFFF"/>
                <w:sz w:val="28"/>
              </w:rPr>
              <w:t>5.18. Table: OBS_GEN</w:t>
            </w:r>
          </w:p>
        </w:tc>
      </w:tr>
    </w:tbl>
    <w:p>
      <w:pPr>
        <w:pStyle w:val="BodyText"/>
        <w:spacing w:before="6"/>
        <w:rPr>
          <w:sz w:val="21"/>
        </w:rPr>
      </w:pPr>
      <w:r>
        <w:rPr/>
        <w:pict>
          <v:shape style="position:absolute;margin-left:287.299988pt;margin-top:13.6pt;width:433.55pt;height:70.45pt;mso-position-horizontal-relative:page;mso-position-vertical-relative:paragraph;z-index:-251539456;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OBS_GEN Domain Description:</w:t>
                  </w:r>
                </w:p>
                <w:p>
                  <w:pPr>
                    <w:spacing w:line="319" w:lineRule="exact" w:before="0"/>
                    <w:ind w:left="857" w:right="0" w:firstLine="0"/>
                    <w:jc w:val="left"/>
                    <w:rPr>
                      <w:sz w:val="28"/>
                    </w:rPr>
                  </w:pPr>
                  <w:r>
                    <w:rPr>
                      <w:color w:val="FFFFFF"/>
                      <w:sz w:val="28"/>
                    </w:rPr>
                    <w:t>Table to store everything else.</w:t>
                  </w:r>
                </w:p>
              </w:txbxContent>
            </v:textbox>
            <v:fill type="solid"/>
            <w10:wrap type="topAndBottom"/>
          </v:shape>
        </w:pict>
      </w:r>
    </w:p>
    <w:p>
      <w:pPr>
        <w:pStyle w:val="BodyText"/>
        <w:spacing w:before="9"/>
        <w:rPr>
          <w:sz w:val="14"/>
        </w:rPr>
      </w:pPr>
    </w:p>
    <w:p>
      <w:pPr>
        <w:pStyle w:val="Heading1"/>
        <w:spacing w:before="90"/>
      </w:pPr>
      <w:r>
        <w:rPr/>
        <w:t>Relational Integrity:</w:t>
      </w:r>
    </w:p>
    <w:p>
      <w:pPr>
        <w:pStyle w:val="BodyText"/>
        <w:spacing w:line="274" w:lineRule="exact"/>
        <w:ind w:left="140"/>
      </w:pPr>
      <w:r>
        <w:rPr/>
        <w:t>The OBS_GEN table contains one record OBSGENID</w:t>
      </w:r>
    </w:p>
    <w:p>
      <w:pPr>
        <w:pStyle w:val="BodyText"/>
      </w:pPr>
    </w:p>
    <w:p>
      <w:pPr>
        <w:spacing w:before="0"/>
        <w:ind w:left="140" w:right="0" w:firstLine="0"/>
        <w:jc w:val="left"/>
        <w:rPr>
          <w:sz w:val="24"/>
        </w:rPr>
      </w:pPr>
      <w:r>
        <w:rPr>
          <w:b/>
          <w:sz w:val="24"/>
        </w:rPr>
        <w:t>Primary Key: </w:t>
      </w:r>
      <w:r>
        <w:rPr>
          <w:sz w:val="24"/>
        </w:rPr>
        <w:t>OBSGENID</w:t>
      </w:r>
    </w:p>
    <w:p>
      <w:pPr>
        <w:pStyle w:val="BodyText"/>
        <w:spacing w:before="5"/>
      </w:pPr>
    </w:p>
    <w:p>
      <w:pPr>
        <w:pStyle w:val="Heading1"/>
      </w:pPr>
      <w:r>
        <w:rPr/>
        <w:t>Foreign Keys:</w:t>
      </w:r>
    </w:p>
    <w:p>
      <w:pPr>
        <w:pStyle w:val="BodyText"/>
        <w:ind w:left="140" w:right="7922"/>
      </w:pPr>
      <w:r>
        <w:rPr/>
        <w:t>OBSGEN.PATID is a foreign key to DEMOGRAPHIC.PATID (many-to-one relationship) OBSGEN.ENCOUNTERID is a foreign key to ENCOUNTER.ENCOUNTERID (zero/many-to-one relationship) OBSGEN.PROVIDERID is a foreign key to PROVIDER.PROVIDERID (many-to-one relationship)</w:t>
      </w:r>
    </w:p>
    <w:p>
      <w:pPr>
        <w:pStyle w:val="BodyText"/>
        <w:spacing w:before="3"/>
      </w:pPr>
    </w:p>
    <w:p>
      <w:pPr>
        <w:pStyle w:val="Heading1"/>
      </w:pPr>
      <w:r>
        <w:rPr/>
        <w:t>Constraints:</w:t>
      </w:r>
    </w:p>
    <w:p>
      <w:pPr>
        <w:pStyle w:val="BodyText"/>
        <w:ind w:left="140" w:right="14967"/>
      </w:pPr>
      <w:r>
        <w:rPr/>
        <w:t>OBSGENID (unique; required, not null) PATID (required, not null) OBSGEN_DATE (required, not null)</w:t>
      </w:r>
    </w:p>
    <w:p>
      <w:pPr>
        <w:pStyle w:val="BodyText"/>
        <w:spacing w:before="3" w:after="1"/>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OBS_GEN Table Implementation Guidance</w:t>
            </w:r>
          </w:p>
        </w:tc>
      </w:tr>
      <w:tr>
        <w:trPr>
          <w:trHeight w:val="275" w:hRule="atLeast"/>
        </w:trPr>
        <w:tc>
          <w:tcPr>
            <w:tcW w:w="18605" w:type="dxa"/>
            <w:shd w:val="clear" w:color="auto" w:fill="BEBEBE"/>
          </w:tcPr>
          <w:p>
            <w:pPr>
              <w:pStyle w:val="TableParagraph"/>
              <w:spacing w:line="256" w:lineRule="exact"/>
              <w:rPr>
                <w:i/>
                <w:sz w:val="24"/>
              </w:rPr>
            </w:pPr>
            <w:r>
              <w:rPr>
                <w:i/>
                <w:sz w:val="24"/>
              </w:rPr>
              <w:t>Guidance</w:t>
            </w:r>
          </w:p>
        </w:tc>
      </w:tr>
      <w:tr>
        <w:trPr>
          <w:trHeight w:val="1413" w:hRule="atLeast"/>
        </w:trPr>
        <w:tc>
          <w:tcPr>
            <w:tcW w:w="18605" w:type="dxa"/>
          </w:tcPr>
          <w:p>
            <w:pPr>
              <w:pStyle w:val="TableParagraph"/>
              <w:numPr>
                <w:ilvl w:val="0"/>
                <w:numId w:val="115"/>
              </w:numPr>
              <w:tabs>
                <w:tab w:pos="827" w:val="left" w:leader="none"/>
                <w:tab w:pos="828" w:val="left" w:leader="none"/>
              </w:tabs>
              <w:spacing w:line="267" w:lineRule="exact" w:before="0" w:after="0"/>
              <w:ind w:left="827" w:right="0" w:hanging="361"/>
              <w:jc w:val="left"/>
              <w:rPr>
                <w:sz w:val="22"/>
              </w:rPr>
            </w:pPr>
            <w:r>
              <w:rPr>
                <w:sz w:val="22"/>
              </w:rPr>
              <w:t>Partners may use this table to store network- or study-specific data</w:t>
            </w:r>
            <w:r>
              <w:rPr>
                <w:spacing w:val="-11"/>
                <w:sz w:val="22"/>
              </w:rPr>
              <w:t> </w:t>
            </w:r>
            <w:r>
              <w:rPr>
                <w:sz w:val="22"/>
              </w:rPr>
              <w:t>elements.</w:t>
            </w:r>
          </w:p>
          <w:p>
            <w:pPr>
              <w:pStyle w:val="TableParagraph"/>
              <w:numPr>
                <w:ilvl w:val="0"/>
                <w:numId w:val="115"/>
              </w:numPr>
              <w:tabs>
                <w:tab w:pos="827" w:val="left" w:leader="none"/>
                <w:tab w:pos="828" w:val="left" w:leader="none"/>
              </w:tabs>
              <w:spacing w:line="240" w:lineRule="auto" w:before="35" w:after="0"/>
              <w:ind w:left="827" w:right="0" w:hanging="361"/>
              <w:jc w:val="left"/>
              <w:rPr>
                <w:sz w:val="22"/>
              </w:rPr>
            </w:pPr>
            <w:r>
              <w:rPr>
                <w:sz w:val="22"/>
              </w:rPr>
              <w:t>Records in this table are not expected to be used in queries distributed by the DRN</w:t>
            </w:r>
            <w:r>
              <w:rPr>
                <w:spacing w:val="-16"/>
                <w:sz w:val="22"/>
              </w:rPr>
              <w:t> </w:t>
            </w:r>
            <w:r>
              <w:rPr>
                <w:sz w:val="22"/>
              </w:rPr>
              <w:t>OC.</w:t>
            </w:r>
          </w:p>
          <w:p>
            <w:pPr>
              <w:pStyle w:val="TableParagraph"/>
              <w:numPr>
                <w:ilvl w:val="0"/>
                <w:numId w:val="115"/>
              </w:numPr>
              <w:tabs>
                <w:tab w:pos="827" w:val="left" w:leader="none"/>
                <w:tab w:pos="828" w:val="left" w:leader="none"/>
              </w:tabs>
              <w:spacing w:line="273" w:lineRule="auto" w:before="38" w:after="0"/>
              <w:ind w:left="827" w:right="332" w:hanging="360"/>
              <w:jc w:val="left"/>
              <w:rPr>
                <w:sz w:val="22"/>
              </w:rPr>
            </w:pPr>
            <w:r>
              <w:rPr>
                <w:sz w:val="22"/>
              </w:rPr>
              <w:t>This table provides a generalized structure for storing observations and is not optimized for analytical efficiency. As elements from this table are used in studies and/or distributed queries, additional representations of those data elements (i.e., new table structures) may be required to better support those</w:t>
            </w:r>
            <w:r>
              <w:rPr>
                <w:spacing w:val="-13"/>
                <w:sz w:val="22"/>
              </w:rPr>
              <w:t> </w:t>
            </w:r>
            <w:r>
              <w:rPr>
                <w:sz w:val="22"/>
              </w:rPr>
              <w:t>activities.</w:t>
            </w:r>
          </w:p>
        </w:tc>
      </w:tr>
    </w:tbl>
    <w:p>
      <w:pPr>
        <w:spacing w:after="0" w:line="273" w:lineRule="auto"/>
        <w:jc w:val="left"/>
        <w:rPr>
          <w:sz w:val="22"/>
        </w:rPr>
        <w:sectPr>
          <w:pgSz w:w="20160" w:h="12240" w:orient="landscape"/>
          <w:pgMar w:header="0" w:footer="688" w:top="100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OBS_GEN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551" w:hRule="atLeast"/>
        </w:trPr>
        <w:tc>
          <w:tcPr>
            <w:tcW w:w="3053" w:type="dxa"/>
          </w:tcPr>
          <w:p>
            <w:pPr>
              <w:pStyle w:val="TableParagraph"/>
              <w:spacing w:line="270" w:lineRule="exact"/>
              <w:rPr>
                <w:sz w:val="24"/>
              </w:rPr>
            </w:pPr>
            <w:r>
              <w:rPr>
                <w:sz w:val="24"/>
              </w:rPr>
              <w:t>OBSGENID</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Arbitrary identifier for each unique</w:t>
            </w:r>
          </w:p>
          <w:p>
            <w:pPr>
              <w:pStyle w:val="TableParagraph"/>
              <w:spacing w:line="261" w:lineRule="exact"/>
              <w:ind w:left="108"/>
              <w:rPr>
                <w:sz w:val="24"/>
              </w:rPr>
            </w:pPr>
            <w:r>
              <w:rPr>
                <w:sz w:val="24"/>
              </w:rPr>
              <w:t>OBS_GEN record.</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757" w:hRule="atLeast"/>
        </w:trPr>
        <w:tc>
          <w:tcPr>
            <w:tcW w:w="3053" w:type="dxa"/>
          </w:tcPr>
          <w:p>
            <w:pPr>
              <w:pStyle w:val="TableParagraph"/>
              <w:spacing w:line="270" w:lineRule="exact"/>
              <w:rPr>
                <w:sz w:val="24"/>
              </w:rPr>
            </w:pPr>
            <w:r>
              <w:rPr>
                <w:sz w:val="24"/>
              </w:rPr>
              <w:t>PATID</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ight="499"/>
              <w:rPr>
                <w:sz w:val="24"/>
              </w:rPr>
            </w:pPr>
            <w:r>
              <w:rPr>
                <w:sz w:val="24"/>
              </w:rPr>
              <w:t>Arbitrary person-level identifier. Used to link across tables.</w:t>
            </w:r>
          </w:p>
        </w:tc>
        <w:tc>
          <w:tcPr>
            <w:tcW w:w="2239" w:type="dxa"/>
          </w:tcPr>
          <w:p>
            <w:pPr>
              <w:pStyle w:val="TableParagraph"/>
              <w:spacing w:line="270" w:lineRule="exact"/>
              <w:rPr>
                <w:sz w:val="24"/>
              </w:rPr>
            </w:pPr>
            <w:r>
              <w:rPr>
                <w:sz w:val="24"/>
              </w:rPr>
              <w:t>MSCDM v4.0</w:t>
            </w:r>
          </w:p>
        </w:tc>
        <w:tc>
          <w:tcPr>
            <w:tcW w:w="2904" w:type="dxa"/>
          </w:tcPr>
          <w:p>
            <w:pPr>
              <w:pStyle w:val="TableParagraph"/>
              <w:spacing w:line="247" w:lineRule="exact"/>
              <w:ind w:left="108"/>
              <w:rPr>
                <w:sz w:val="22"/>
              </w:rPr>
            </w:pPr>
            <w:r>
              <w:rPr>
                <w:sz w:val="22"/>
              </w:rPr>
              <w:t>All PATIDs must be present</w:t>
            </w:r>
          </w:p>
          <w:p>
            <w:pPr>
              <w:pStyle w:val="TableParagraph"/>
              <w:spacing w:line="252" w:lineRule="exact" w:before="5"/>
              <w:ind w:left="108" w:right="160"/>
              <w:rPr>
                <w:sz w:val="22"/>
              </w:rPr>
            </w:pPr>
            <w:r>
              <w:rPr>
                <w:sz w:val="22"/>
              </w:rPr>
              <w:t>in the DEMOGRAPHIC table.</w:t>
            </w:r>
          </w:p>
        </w:tc>
      </w:tr>
      <w:tr>
        <w:trPr>
          <w:trHeight w:val="2529" w:hRule="atLeast"/>
        </w:trPr>
        <w:tc>
          <w:tcPr>
            <w:tcW w:w="3053" w:type="dxa"/>
          </w:tcPr>
          <w:p>
            <w:pPr>
              <w:pStyle w:val="TableParagraph"/>
              <w:spacing w:line="273" w:lineRule="exact"/>
              <w:rPr>
                <w:sz w:val="24"/>
              </w:rPr>
            </w:pPr>
            <w:r>
              <w:rPr>
                <w:sz w:val="24"/>
              </w:rPr>
              <w:t>ENCOUNTERID</w:t>
            </w:r>
          </w:p>
        </w:tc>
        <w:tc>
          <w:tcPr>
            <w:tcW w:w="2134" w:type="dxa"/>
          </w:tcPr>
          <w:p>
            <w:pPr>
              <w:pStyle w:val="TableParagraph"/>
              <w:spacing w:line="273" w:lineRule="exact"/>
              <w:ind w:left="108"/>
              <w:rPr>
                <w:sz w:val="24"/>
              </w:rPr>
            </w:pPr>
            <w:r>
              <w:rPr>
                <w:sz w:val="24"/>
              </w:rPr>
              <w:t>RDBMS Text(x)</w:t>
            </w:r>
          </w:p>
        </w:tc>
        <w:tc>
          <w:tcPr>
            <w:tcW w:w="1817" w:type="dxa"/>
          </w:tcPr>
          <w:p>
            <w:pPr>
              <w:pStyle w:val="TableParagraph"/>
              <w:spacing w:line="273" w:lineRule="exact"/>
              <w:ind w:left="105"/>
              <w:rPr>
                <w:sz w:val="24"/>
              </w:rPr>
            </w:pPr>
            <w:r>
              <w:rPr>
                <w:sz w:val="24"/>
              </w:rPr>
              <w:t>SAS Char(x)</w:t>
            </w:r>
          </w:p>
        </w:tc>
        <w:tc>
          <w:tcPr>
            <w:tcW w:w="2789" w:type="dxa"/>
          </w:tcPr>
          <w:p>
            <w:pPr>
              <w:pStyle w:val="TableParagraph"/>
              <w:spacing w:line="273" w:lineRule="exact"/>
              <w:rPr>
                <w:sz w:val="24"/>
              </w:rPr>
            </w:pPr>
            <w:r>
              <w:rPr>
                <w:sz w:val="24"/>
              </w:rPr>
              <w:t>.</w:t>
            </w:r>
          </w:p>
        </w:tc>
        <w:tc>
          <w:tcPr>
            <w:tcW w:w="3776" w:type="dxa"/>
          </w:tcPr>
          <w:p>
            <w:pPr>
              <w:pStyle w:val="TableParagraph"/>
              <w:ind w:left="108" w:right="191"/>
              <w:rPr>
                <w:sz w:val="24"/>
              </w:rPr>
            </w:pPr>
            <w:r>
              <w:rPr>
                <w:sz w:val="24"/>
              </w:rPr>
              <w:t>Arbitrary encounter-level identifier used to link across tables. This field should be populated if the observation was recorded as part of a healthcare encounter.</w:t>
            </w:r>
          </w:p>
        </w:tc>
        <w:tc>
          <w:tcPr>
            <w:tcW w:w="2239" w:type="dxa"/>
          </w:tcPr>
          <w:p>
            <w:pPr>
              <w:pStyle w:val="TableParagraph"/>
              <w:spacing w:line="273" w:lineRule="exact"/>
              <w:rPr>
                <w:sz w:val="24"/>
              </w:rPr>
            </w:pPr>
            <w:r>
              <w:rPr>
                <w:sz w:val="24"/>
              </w:rPr>
              <w:t>PCORnet</w:t>
            </w:r>
          </w:p>
        </w:tc>
        <w:tc>
          <w:tcPr>
            <w:tcW w:w="2904" w:type="dxa"/>
          </w:tcPr>
          <w:p>
            <w:pPr>
              <w:pStyle w:val="TableParagraph"/>
              <w:numPr>
                <w:ilvl w:val="0"/>
                <w:numId w:val="116"/>
              </w:numPr>
              <w:tabs>
                <w:tab w:pos="484" w:val="left" w:leader="none"/>
                <w:tab w:pos="485" w:val="left" w:leader="none"/>
              </w:tabs>
              <w:spacing w:line="276" w:lineRule="auto" w:before="0" w:after="0"/>
              <w:ind w:left="484" w:right="250" w:hanging="360"/>
              <w:jc w:val="left"/>
              <w:rPr>
                <w:sz w:val="22"/>
              </w:rPr>
            </w:pPr>
            <w:r>
              <w:rPr>
                <w:sz w:val="22"/>
              </w:rPr>
              <w:t>Populate with the ENCOUNTERID </w:t>
            </w:r>
            <w:r>
              <w:rPr>
                <w:spacing w:val="-4"/>
                <w:sz w:val="22"/>
              </w:rPr>
              <w:t>where </w:t>
            </w:r>
            <w:r>
              <w:rPr>
                <w:sz w:val="22"/>
              </w:rPr>
              <w:t>the observation was recorded.</w:t>
            </w:r>
          </w:p>
          <w:p>
            <w:pPr>
              <w:pStyle w:val="TableParagraph"/>
              <w:numPr>
                <w:ilvl w:val="0"/>
                <w:numId w:val="116"/>
              </w:numPr>
              <w:tabs>
                <w:tab w:pos="484" w:val="left" w:leader="none"/>
                <w:tab w:pos="485" w:val="left" w:leader="none"/>
              </w:tabs>
              <w:spacing w:line="276" w:lineRule="auto" w:before="0" w:after="0"/>
              <w:ind w:left="484" w:right="195" w:hanging="360"/>
              <w:jc w:val="left"/>
              <w:rPr>
                <w:sz w:val="22"/>
              </w:rPr>
            </w:pPr>
            <w:r>
              <w:rPr>
                <w:sz w:val="22"/>
              </w:rPr>
              <w:t>All ENCOUNTERIDs</w:t>
            </w:r>
            <w:r>
              <w:rPr>
                <w:spacing w:val="-8"/>
                <w:sz w:val="22"/>
              </w:rPr>
              <w:t> </w:t>
            </w:r>
            <w:r>
              <w:rPr>
                <w:sz w:val="22"/>
              </w:rPr>
              <w:t>in this table must also be present in the ENCOUNTER</w:t>
            </w:r>
            <w:r>
              <w:rPr>
                <w:spacing w:val="-3"/>
                <w:sz w:val="22"/>
              </w:rPr>
              <w:t> </w:t>
            </w:r>
            <w:r>
              <w:rPr>
                <w:sz w:val="22"/>
              </w:rPr>
              <w:t>table.</w:t>
            </w:r>
          </w:p>
        </w:tc>
      </w:tr>
      <w:tr>
        <w:trPr>
          <w:trHeight w:val="1380" w:hRule="atLeast"/>
        </w:trPr>
        <w:tc>
          <w:tcPr>
            <w:tcW w:w="3053" w:type="dxa"/>
          </w:tcPr>
          <w:p>
            <w:pPr>
              <w:pStyle w:val="TableParagraph"/>
              <w:spacing w:line="270" w:lineRule="exact"/>
              <w:rPr>
                <w:sz w:val="24"/>
              </w:rPr>
            </w:pPr>
            <w:r>
              <w:rPr>
                <w:sz w:val="24"/>
              </w:rPr>
              <w:t>OBSGEN_PROVIDERID</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ight="259"/>
              <w:rPr>
                <w:sz w:val="24"/>
              </w:rPr>
            </w:pPr>
            <w:r>
              <w:rPr>
                <w:sz w:val="24"/>
              </w:rPr>
              <w:t>Provider code for the provider who recorded the observation. The provider code is a pseudoidentifier with a consistent crosswalk to the</w:t>
            </w:r>
          </w:p>
          <w:p>
            <w:pPr>
              <w:pStyle w:val="TableParagraph"/>
              <w:spacing w:line="261" w:lineRule="exact"/>
              <w:ind w:left="108"/>
              <w:rPr>
                <w:sz w:val="24"/>
              </w:rPr>
            </w:pPr>
            <w:r>
              <w:rPr>
                <w:sz w:val="24"/>
              </w:rPr>
              <w:t>real identifier.</w:t>
            </w:r>
          </w:p>
        </w:tc>
        <w:tc>
          <w:tcPr>
            <w:tcW w:w="2239" w:type="dxa"/>
          </w:tcPr>
          <w:p>
            <w:pPr>
              <w:pStyle w:val="TableParagraph"/>
              <w:spacing w:line="270" w:lineRule="exact"/>
              <w:rPr>
                <w:sz w:val="24"/>
              </w:rPr>
            </w:pPr>
            <w:r>
              <w:rPr>
                <w:sz w:val="24"/>
              </w:rPr>
              <w:t>PCORnet</w:t>
            </w:r>
          </w:p>
        </w:tc>
        <w:tc>
          <w:tcPr>
            <w:tcW w:w="2904" w:type="dxa"/>
          </w:tcPr>
          <w:p>
            <w:pPr>
              <w:pStyle w:val="TableParagraph"/>
              <w:ind w:left="108" w:right="266"/>
              <w:rPr>
                <w:sz w:val="22"/>
              </w:rPr>
            </w:pPr>
            <w:r>
              <w:rPr>
                <w:sz w:val="22"/>
              </w:rPr>
              <w:t>All PROVIDERIDs must be present in the PROVIDER table.</w:t>
            </w:r>
          </w:p>
        </w:tc>
      </w:tr>
      <w:tr>
        <w:trPr>
          <w:trHeight w:val="551" w:hRule="atLeast"/>
        </w:trPr>
        <w:tc>
          <w:tcPr>
            <w:tcW w:w="3053" w:type="dxa"/>
          </w:tcPr>
          <w:p>
            <w:pPr>
              <w:pStyle w:val="TableParagraph"/>
              <w:spacing w:line="270" w:lineRule="exact"/>
              <w:rPr>
                <w:sz w:val="24"/>
              </w:rPr>
            </w:pPr>
            <w:r>
              <w:rPr>
                <w:sz w:val="24"/>
              </w:rPr>
              <w:t>OBSGEN_DATE</w:t>
            </w:r>
          </w:p>
        </w:tc>
        <w:tc>
          <w:tcPr>
            <w:tcW w:w="2134" w:type="dxa"/>
          </w:tcPr>
          <w:p>
            <w:pPr>
              <w:pStyle w:val="TableParagraph"/>
              <w:spacing w:line="270" w:lineRule="exact"/>
              <w:ind w:left="108"/>
              <w:rPr>
                <w:sz w:val="24"/>
              </w:rPr>
            </w:pPr>
            <w:r>
              <w:rPr>
                <w:sz w:val="24"/>
              </w:rPr>
              <w:t>RDBMS Date</w:t>
            </w:r>
          </w:p>
        </w:tc>
        <w:tc>
          <w:tcPr>
            <w:tcW w:w="1817" w:type="dxa"/>
          </w:tcPr>
          <w:p>
            <w:pPr>
              <w:pStyle w:val="TableParagraph"/>
              <w:spacing w:line="270" w:lineRule="exact"/>
              <w:ind w:left="105"/>
              <w:rPr>
                <w:sz w:val="24"/>
              </w:rPr>
            </w:pPr>
            <w:r>
              <w:rPr>
                <w:sz w:val="24"/>
              </w:rPr>
              <w:t>SAS Date</w:t>
            </w:r>
          </w:p>
          <w:p>
            <w:pPr>
              <w:pStyle w:val="TableParagraph"/>
              <w:spacing w:line="261" w:lineRule="exact"/>
              <w:ind w:left="105"/>
              <w:rPr>
                <w:sz w:val="24"/>
              </w:rPr>
            </w:pPr>
            <w:r>
              <w:rPr>
                <w:sz w:val="24"/>
              </w:rPr>
              <w:t>(Numeric)</w:t>
            </w:r>
          </w:p>
        </w:tc>
        <w:tc>
          <w:tcPr>
            <w:tcW w:w="2789" w:type="dxa"/>
          </w:tcPr>
          <w:p>
            <w:pPr>
              <w:pStyle w:val="TableParagraph"/>
              <w:ind w:left="0"/>
              <w:rPr>
                <w:sz w:val="22"/>
              </w:rPr>
            </w:pPr>
          </w:p>
        </w:tc>
        <w:tc>
          <w:tcPr>
            <w:tcW w:w="3776" w:type="dxa"/>
          </w:tcPr>
          <w:p>
            <w:pPr>
              <w:pStyle w:val="TableParagraph"/>
              <w:spacing w:line="270" w:lineRule="exact"/>
              <w:ind w:left="108"/>
              <w:rPr>
                <w:sz w:val="24"/>
              </w:rPr>
            </w:pPr>
            <w:r>
              <w:rPr>
                <w:sz w:val="24"/>
              </w:rPr>
              <w:t>Date of observation/measurement</w:t>
            </w:r>
          </w:p>
        </w:tc>
        <w:tc>
          <w:tcPr>
            <w:tcW w:w="2239" w:type="dxa"/>
          </w:tcPr>
          <w:p>
            <w:pPr>
              <w:pStyle w:val="TableParagraph"/>
              <w:spacing w:line="270" w:lineRule="exact"/>
              <w:rPr>
                <w:sz w:val="24"/>
              </w:rPr>
            </w:pPr>
            <w:r>
              <w:rPr>
                <w:sz w:val="24"/>
              </w:rPr>
              <w:t>MSCDM v4.0 with</w:t>
            </w:r>
          </w:p>
          <w:p>
            <w:pPr>
              <w:pStyle w:val="TableParagraph"/>
              <w:spacing w:line="261" w:lineRule="exact"/>
              <w:rPr>
                <w:sz w:val="24"/>
              </w:rPr>
            </w:pPr>
            <w:r>
              <w:rPr>
                <w:sz w:val="24"/>
              </w:rPr>
              <w:t>modified field name</w:t>
            </w:r>
          </w:p>
        </w:tc>
        <w:tc>
          <w:tcPr>
            <w:tcW w:w="2904" w:type="dxa"/>
          </w:tcPr>
          <w:p>
            <w:pPr>
              <w:pStyle w:val="TableParagraph"/>
              <w:ind w:left="0"/>
              <w:rPr>
                <w:sz w:val="22"/>
              </w:rPr>
            </w:pPr>
          </w:p>
        </w:tc>
      </w:tr>
      <w:tr>
        <w:trPr>
          <w:trHeight w:val="1655" w:hRule="atLeast"/>
        </w:trPr>
        <w:tc>
          <w:tcPr>
            <w:tcW w:w="3053" w:type="dxa"/>
          </w:tcPr>
          <w:p>
            <w:pPr>
              <w:pStyle w:val="TableParagraph"/>
              <w:spacing w:line="270" w:lineRule="exact"/>
              <w:rPr>
                <w:sz w:val="24"/>
              </w:rPr>
            </w:pPr>
            <w:r>
              <w:rPr>
                <w:sz w:val="24"/>
              </w:rPr>
              <w:t>OBSGEN_TIME</w:t>
            </w:r>
          </w:p>
        </w:tc>
        <w:tc>
          <w:tcPr>
            <w:tcW w:w="2134" w:type="dxa"/>
          </w:tcPr>
          <w:p>
            <w:pPr>
              <w:pStyle w:val="TableParagraph"/>
              <w:spacing w:line="270" w:lineRule="exact"/>
              <w:ind w:left="108"/>
              <w:rPr>
                <w:sz w:val="24"/>
              </w:rPr>
            </w:pPr>
            <w:r>
              <w:rPr>
                <w:sz w:val="24"/>
              </w:rPr>
              <w:t>RDBMS Text(5):</w:t>
            </w:r>
          </w:p>
          <w:p>
            <w:pPr>
              <w:pStyle w:val="TableParagraph"/>
              <w:spacing w:line="270" w:lineRule="atLeast"/>
              <w:ind w:left="108" w:right="276"/>
              <w:rPr>
                <w:sz w:val="24"/>
              </w:rPr>
            </w:pPr>
            <w:r>
              <w:rPr>
                <w:sz w:val="24"/>
              </w:rPr>
              <w:t>Format as HH:MI using 24-hour clock and zero- padding for hour and minute</w:t>
            </w:r>
          </w:p>
        </w:tc>
        <w:tc>
          <w:tcPr>
            <w:tcW w:w="1817" w:type="dxa"/>
          </w:tcPr>
          <w:p>
            <w:pPr>
              <w:pStyle w:val="TableParagraph"/>
              <w:ind w:left="105" w:right="675"/>
              <w:rPr>
                <w:sz w:val="24"/>
              </w:rPr>
            </w:pPr>
            <w:r>
              <w:rPr>
                <w:sz w:val="24"/>
              </w:rPr>
              <w:t>SAS Time (Numeric)</w:t>
            </w:r>
          </w:p>
        </w:tc>
        <w:tc>
          <w:tcPr>
            <w:tcW w:w="2789" w:type="dxa"/>
          </w:tcPr>
          <w:p>
            <w:pPr>
              <w:pStyle w:val="TableParagraph"/>
              <w:ind w:left="0"/>
              <w:rPr>
                <w:sz w:val="22"/>
              </w:rPr>
            </w:pPr>
          </w:p>
        </w:tc>
        <w:tc>
          <w:tcPr>
            <w:tcW w:w="3776" w:type="dxa"/>
          </w:tcPr>
          <w:p>
            <w:pPr>
              <w:pStyle w:val="TableParagraph"/>
              <w:spacing w:line="270" w:lineRule="exact"/>
              <w:ind w:left="108"/>
              <w:rPr>
                <w:sz w:val="24"/>
              </w:rPr>
            </w:pPr>
            <w:r>
              <w:rPr>
                <w:sz w:val="24"/>
              </w:rPr>
              <w:t>Time of observation/measurement.</w:t>
            </w:r>
          </w:p>
        </w:tc>
        <w:tc>
          <w:tcPr>
            <w:tcW w:w="2239" w:type="dxa"/>
          </w:tcPr>
          <w:p>
            <w:pPr>
              <w:pStyle w:val="TableParagraph"/>
              <w:ind w:right="155"/>
              <w:rPr>
                <w:sz w:val="24"/>
              </w:rPr>
            </w:pPr>
            <w:r>
              <w:rPr>
                <w:sz w:val="24"/>
              </w:rPr>
              <w:t>MSCDM v4.0 with modified field name</w:t>
            </w:r>
          </w:p>
        </w:tc>
        <w:tc>
          <w:tcPr>
            <w:tcW w:w="2904"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OBS_GEN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6900" w:hRule="atLeast"/>
        </w:trPr>
        <w:tc>
          <w:tcPr>
            <w:tcW w:w="3053" w:type="dxa"/>
          </w:tcPr>
          <w:p>
            <w:pPr>
              <w:pStyle w:val="TableParagraph"/>
              <w:spacing w:line="270" w:lineRule="exact"/>
              <w:rPr>
                <w:sz w:val="24"/>
              </w:rPr>
            </w:pPr>
            <w:r>
              <w:rPr>
                <w:sz w:val="24"/>
              </w:rPr>
              <w:t>OBSGEN_TYPE</w:t>
            </w:r>
          </w:p>
        </w:tc>
        <w:tc>
          <w:tcPr>
            <w:tcW w:w="2134" w:type="dxa"/>
          </w:tcPr>
          <w:p>
            <w:pPr>
              <w:pStyle w:val="TableParagraph"/>
              <w:spacing w:line="270" w:lineRule="exact"/>
              <w:ind w:left="108"/>
              <w:rPr>
                <w:sz w:val="24"/>
              </w:rPr>
            </w:pPr>
            <w:r>
              <w:rPr>
                <w:sz w:val="24"/>
              </w:rPr>
              <w:t>RDBMS Text(30)</w:t>
            </w:r>
          </w:p>
        </w:tc>
        <w:tc>
          <w:tcPr>
            <w:tcW w:w="1817" w:type="dxa"/>
          </w:tcPr>
          <w:p>
            <w:pPr>
              <w:pStyle w:val="TableParagraph"/>
              <w:spacing w:line="270" w:lineRule="exact"/>
              <w:ind w:left="105"/>
              <w:rPr>
                <w:sz w:val="24"/>
              </w:rPr>
            </w:pPr>
            <w:r>
              <w:rPr>
                <w:sz w:val="24"/>
              </w:rPr>
              <w:t>SAS Char(30)</w:t>
            </w:r>
          </w:p>
        </w:tc>
        <w:tc>
          <w:tcPr>
            <w:tcW w:w="2789" w:type="dxa"/>
          </w:tcPr>
          <w:p>
            <w:pPr>
              <w:pStyle w:val="TableParagraph"/>
              <w:spacing w:line="270" w:lineRule="exact"/>
              <w:rPr>
                <w:sz w:val="24"/>
              </w:rPr>
            </w:pPr>
            <w:r>
              <w:rPr>
                <w:sz w:val="24"/>
                <w:shd w:fill="B3DD9D" w:color="auto" w:val="clear"/>
              </w:rPr>
              <w:t>09DX</w:t>
            </w:r>
            <w:r>
              <w:rPr>
                <w:sz w:val="24"/>
              </w:rPr>
              <w:t>=ICD-9-CM</w:t>
            </w:r>
          </w:p>
          <w:p>
            <w:pPr>
              <w:pStyle w:val="TableParagraph"/>
              <w:rPr>
                <w:sz w:val="24"/>
              </w:rPr>
            </w:pPr>
            <w:r>
              <w:rPr>
                <w:sz w:val="24"/>
                <w:shd w:fill="B3DD9D" w:color="auto" w:val="clear"/>
              </w:rPr>
              <w:t>09PX=ICD-10-PCS</w:t>
            </w:r>
          </w:p>
          <w:p>
            <w:pPr>
              <w:pStyle w:val="TableParagraph"/>
              <w:rPr>
                <w:sz w:val="24"/>
              </w:rPr>
            </w:pPr>
            <w:r>
              <w:rPr>
                <w:sz w:val="24"/>
                <w:shd w:fill="B6DC99" w:color="auto" w:val="clear"/>
              </w:rPr>
              <w:t>10DX</w:t>
            </w:r>
            <w:r>
              <w:rPr>
                <w:sz w:val="24"/>
              </w:rPr>
              <w:t>=ICD-10-CM</w:t>
            </w:r>
            <w:r>
              <w:rPr>
                <w:strike/>
                <w:sz w:val="24"/>
                <w:shd w:fill="B6DC99" w:color="auto" w:val="clear"/>
              </w:rPr>
              <w:t>/PCS</w:t>
            </w:r>
          </w:p>
          <w:p>
            <w:pPr>
              <w:pStyle w:val="TableParagraph"/>
              <w:rPr>
                <w:sz w:val="24"/>
              </w:rPr>
            </w:pPr>
            <w:r>
              <w:rPr>
                <w:sz w:val="24"/>
                <w:shd w:fill="B6DC99" w:color="auto" w:val="clear"/>
              </w:rPr>
              <w:t>10PX=ICD-10-PCS</w:t>
            </w:r>
          </w:p>
          <w:p>
            <w:pPr>
              <w:pStyle w:val="TableParagraph"/>
              <w:rPr>
                <w:sz w:val="24"/>
              </w:rPr>
            </w:pPr>
            <w:r>
              <w:rPr>
                <w:sz w:val="24"/>
                <w:shd w:fill="B6DC99" w:color="auto" w:val="clear"/>
              </w:rPr>
              <w:t>11DX</w:t>
            </w:r>
            <w:r>
              <w:rPr>
                <w:sz w:val="24"/>
              </w:rPr>
              <w:t>=ICD-11-CM</w:t>
            </w:r>
            <w:r>
              <w:rPr>
                <w:strike/>
                <w:sz w:val="24"/>
                <w:shd w:fill="B6DC99" w:color="auto" w:val="clear"/>
              </w:rPr>
              <w:t>/PCS</w:t>
            </w:r>
          </w:p>
          <w:p>
            <w:pPr>
              <w:pStyle w:val="TableParagraph"/>
              <w:rPr>
                <w:sz w:val="24"/>
              </w:rPr>
            </w:pPr>
            <w:r>
              <w:rPr>
                <w:sz w:val="24"/>
                <w:shd w:fill="B6DC99" w:color="auto" w:val="clear"/>
              </w:rPr>
              <w:t>11PX=ICD-11-PCS</w:t>
            </w:r>
          </w:p>
          <w:p>
            <w:pPr>
              <w:pStyle w:val="TableParagraph"/>
              <w:ind w:right="337"/>
              <w:rPr>
                <w:sz w:val="24"/>
              </w:rPr>
            </w:pPr>
            <w:r>
              <w:rPr>
                <w:sz w:val="24"/>
              </w:rPr>
              <w:t>ON=ICD-O (Oncology) SM=SNOMED</w:t>
            </w:r>
          </w:p>
          <w:p>
            <w:pPr>
              <w:pStyle w:val="TableParagraph"/>
              <w:ind w:right="430"/>
              <w:rPr>
                <w:sz w:val="24"/>
              </w:rPr>
            </w:pPr>
            <w:r>
              <w:rPr>
                <w:sz w:val="24"/>
              </w:rPr>
              <w:t>HP=Human Phenotype Ontology</w:t>
            </w:r>
          </w:p>
          <w:p>
            <w:pPr>
              <w:pStyle w:val="TableParagraph"/>
              <w:spacing w:before="1"/>
              <w:ind w:right="590"/>
              <w:rPr>
                <w:sz w:val="24"/>
              </w:rPr>
            </w:pPr>
            <w:r>
              <w:rPr>
                <w:sz w:val="24"/>
              </w:rPr>
              <w:t>HG=Human Genome Organization LC=LOINC RX=RXNORM ND=NDC</w:t>
            </w:r>
          </w:p>
          <w:p>
            <w:pPr>
              <w:pStyle w:val="TableParagraph"/>
              <w:tabs>
                <w:tab w:pos="2709" w:val="left" w:leader="none"/>
              </w:tabs>
              <w:ind w:left="79"/>
              <w:rPr>
                <w:sz w:val="24"/>
              </w:rPr>
            </w:pPr>
            <w:r>
              <w:rPr>
                <w:spacing w:val="-32"/>
                <w:sz w:val="24"/>
                <w:shd w:fill="B6DC99" w:color="auto" w:val="clear"/>
              </w:rPr>
              <w:t> </w:t>
            </w:r>
            <w:r>
              <w:rPr>
                <w:sz w:val="24"/>
                <w:shd w:fill="B6DC99" w:color="auto" w:val="clear"/>
              </w:rPr>
              <w:t>CH=CPT or</w:t>
            </w:r>
            <w:r>
              <w:rPr>
                <w:spacing w:val="-4"/>
                <w:sz w:val="24"/>
                <w:shd w:fill="B6DC99" w:color="auto" w:val="clear"/>
              </w:rPr>
              <w:t> </w:t>
            </w:r>
            <w:r>
              <w:rPr>
                <w:sz w:val="24"/>
                <w:shd w:fill="B6DC99" w:color="auto" w:val="clear"/>
              </w:rPr>
              <w:t>HCPCS</w:t>
              <w:tab/>
            </w:r>
          </w:p>
          <w:p>
            <w:pPr>
              <w:pStyle w:val="TableParagraph"/>
              <w:ind w:right="207"/>
              <w:rPr>
                <w:sz w:val="24"/>
              </w:rPr>
            </w:pPr>
            <w:r>
              <w:rPr>
                <w:sz w:val="24"/>
              </w:rPr>
              <w:t>GM=Global Medical Device Nomenclature </w:t>
            </w:r>
            <w:r>
              <w:rPr>
                <w:strike/>
                <w:sz w:val="24"/>
                <w:shd w:fill="B6DC99" w:color="auto" w:val="clear"/>
              </w:rPr>
              <w:t>CVX=Vaccine</w:t>
            </w:r>
            <w:r>
              <w:rPr>
                <w:strike w:val="0"/>
                <w:sz w:val="24"/>
              </w:rPr>
              <w:t> </w:t>
            </w:r>
            <w:r>
              <w:rPr>
                <w:strike/>
                <w:sz w:val="24"/>
                <w:shd w:fill="B6DC99" w:color="auto" w:val="clear"/>
              </w:rPr>
              <w:t>administered</w:t>
            </w:r>
            <w:r>
              <w:rPr>
                <w:strike w:val="0"/>
                <w:sz w:val="24"/>
              </w:rPr>
              <w:t> UD_*=User-defined PC_*=PCORnet reserved NI=No information</w:t>
            </w:r>
          </w:p>
          <w:p>
            <w:pPr>
              <w:pStyle w:val="TableParagraph"/>
              <w:spacing w:line="270" w:lineRule="atLeast"/>
              <w:ind w:right="1223"/>
              <w:rPr>
                <w:sz w:val="24"/>
              </w:rPr>
            </w:pPr>
            <w:r>
              <w:rPr>
                <w:sz w:val="24"/>
              </w:rPr>
              <w:t>UN=Unknown OT=Other</w:t>
            </w:r>
          </w:p>
        </w:tc>
        <w:tc>
          <w:tcPr>
            <w:tcW w:w="3776" w:type="dxa"/>
          </w:tcPr>
          <w:p>
            <w:pPr>
              <w:pStyle w:val="TableParagraph"/>
              <w:ind w:left="108" w:right="505"/>
              <w:rPr>
                <w:sz w:val="24"/>
              </w:rPr>
            </w:pPr>
            <w:r>
              <w:rPr>
                <w:sz w:val="24"/>
              </w:rPr>
              <w:t>Terminology/vocabulary used to describe the observation.</w:t>
            </w:r>
          </w:p>
          <w:p>
            <w:pPr>
              <w:pStyle w:val="TableParagraph"/>
              <w:spacing w:before="5"/>
              <w:ind w:left="0"/>
              <w:rPr>
                <w:sz w:val="23"/>
              </w:rPr>
            </w:pPr>
          </w:p>
          <w:p>
            <w:pPr>
              <w:pStyle w:val="TableParagraph"/>
              <w:ind w:left="108" w:right="327"/>
              <w:rPr>
                <w:sz w:val="24"/>
              </w:rPr>
            </w:pPr>
            <w:r>
              <w:rPr>
                <w:sz w:val="24"/>
              </w:rPr>
              <w:t>Networks/partners can define </w:t>
            </w:r>
            <w:r>
              <w:rPr>
                <w:spacing w:val="-3"/>
                <w:sz w:val="24"/>
              </w:rPr>
              <w:t>their </w:t>
            </w:r>
            <w:r>
              <w:rPr>
                <w:sz w:val="24"/>
              </w:rPr>
              <w:t>own terminologies with strings starting with</w:t>
            </w:r>
            <w:r>
              <w:rPr>
                <w:spacing w:val="-5"/>
                <w:sz w:val="24"/>
              </w:rPr>
              <w:t> </w:t>
            </w:r>
            <w:r>
              <w:rPr>
                <w:sz w:val="24"/>
              </w:rPr>
              <w:t>“UD_”.</w:t>
            </w:r>
          </w:p>
          <w:p>
            <w:pPr>
              <w:pStyle w:val="TableParagraph"/>
              <w:ind w:left="0"/>
              <w:rPr>
                <w:sz w:val="24"/>
              </w:rPr>
            </w:pPr>
          </w:p>
          <w:p>
            <w:pPr>
              <w:pStyle w:val="TableParagraph"/>
              <w:spacing w:before="1"/>
              <w:ind w:left="108"/>
              <w:rPr>
                <w:sz w:val="24"/>
              </w:rPr>
            </w:pPr>
            <w:r>
              <w:rPr>
                <w:sz w:val="24"/>
              </w:rPr>
              <w:t>Strings that start with “PC_” are reserved for network-wide </w:t>
            </w:r>
            <w:r>
              <w:rPr>
                <w:spacing w:val="-3"/>
                <w:sz w:val="24"/>
              </w:rPr>
              <w:t>activities </w:t>
            </w:r>
            <w:r>
              <w:rPr>
                <w:sz w:val="24"/>
              </w:rPr>
              <w:t>and will be assigned by the Coordinating</w:t>
            </w:r>
            <w:r>
              <w:rPr>
                <w:spacing w:val="-4"/>
                <w:sz w:val="24"/>
              </w:rPr>
              <w:t> </w:t>
            </w:r>
            <w:r>
              <w:rPr>
                <w:sz w:val="24"/>
              </w:rPr>
              <w:t>Center.</w:t>
            </w:r>
          </w:p>
        </w:tc>
        <w:tc>
          <w:tcPr>
            <w:tcW w:w="2239" w:type="dxa"/>
          </w:tcPr>
          <w:p>
            <w:pPr>
              <w:pStyle w:val="TableParagraph"/>
              <w:spacing w:line="270" w:lineRule="exact"/>
              <w:rPr>
                <w:sz w:val="24"/>
              </w:rPr>
            </w:pPr>
            <w:r>
              <w:rPr>
                <w:sz w:val="24"/>
              </w:rPr>
              <w:t>PCORnet</w:t>
            </w:r>
          </w:p>
        </w:tc>
        <w:tc>
          <w:tcPr>
            <w:tcW w:w="2904" w:type="dxa"/>
          </w:tcPr>
          <w:p>
            <w:pPr>
              <w:pStyle w:val="TableParagraph"/>
              <w:numPr>
                <w:ilvl w:val="0"/>
                <w:numId w:val="117"/>
              </w:numPr>
              <w:tabs>
                <w:tab w:pos="484" w:val="left" w:leader="none"/>
                <w:tab w:pos="485" w:val="left" w:leader="none"/>
              </w:tabs>
              <w:spacing w:line="273" w:lineRule="auto" w:before="0" w:after="0"/>
              <w:ind w:left="484" w:right="168" w:hanging="360"/>
              <w:jc w:val="left"/>
              <w:rPr>
                <w:sz w:val="22"/>
              </w:rPr>
            </w:pPr>
            <w:r>
              <w:rPr>
                <w:sz w:val="22"/>
              </w:rPr>
              <w:t>For user-defined values, use the listed</w:t>
            </w:r>
            <w:r>
              <w:rPr>
                <w:spacing w:val="-6"/>
                <w:sz w:val="22"/>
              </w:rPr>
              <w:t> </w:t>
            </w:r>
            <w:r>
              <w:rPr>
                <w:sz w:val="22"/>
              </w:rPr>
              <w:t>convention.</w:t>
            </w:r>
          </w:p>
          <w:p>
            <w:pPr>
              <w:pStyle w:val="TableParagraph"/>
              <w:numPr>
                <w:ilvl w:val="0"/>
                <w:numId w:val="117"/>
              </w:numPr>
              <w:tabs>
                <w:tab w:pos="484" w:val="left" w:leader="none"/>
                <w:tab w:pos="485" w:val="left" w:leader="none"/>
              </w:tabs>
              <w:spacing w:line="276" w:lineRule="auto" w:before="0" w:after="0"/>
              <w:ind w:left="484" w:right="236" w:hanging="360"/>
              <w:jc w:val="left"/>
              <w:rPr>
                <w:sz w:val="22"/>
              </w:rPr>
            </w:pPr>
            <w:r>
              <w:rPr>
                <w:sz w:val="22"/>
              </w:rPr>
              <w:t>If a study involves this table and spans multiple networks, participants should ensure that they chose a UD string that is not in use in those locations.</w:t>
            </w:r>
          </w:p>
          <w:p>
            <w:pPr>
              <w:pStyle w:val="TableParagraph"/>
              <w:numPr>
                <w:ilvl w:val="0"/>
                <w:numId w:val="117"/>
              </w:numPr>
              <w:tabs>
                <w:tab w:pos="484" w:val="left" w:leader="none"/>
                <w:tab w:pos="485" w:val="left" w:leader="none"/>
              </w:tabs>
              <w:spacing w:line="276" w:lineRule="auto" w:before="0" w:after="0"/>
              <w:ind w:left="484" w:right="102" w:hanging="360"/>
              <w:jc w:val="left"/>
              <w:rPr>
                <w:sz w:val="22"/>
              </w:rPr>
            </w:pPr>
            <w:r>
              <w:rPr>
                <w:sz w:val="22"/>
                <w:shd w:fill="B6DC99" w:color="auto" w:val="clear"/>
              </w:rPr>
              <w:t>The ICD CM and PCS terminologies are listed as separate options, since codes may be present without decimals. This can lead to collisions between values if they are co-mingled</w:t>
            </w:r>
            <w:r>
              <w:rPr>
                <w:sz w:val="22"/>
              </w:rPr>
              <w:t>.</w:t>
            </w:r>
          </w:p>
        </w:tc>
      </w:tr>
      <w:tr>
        <w:trPr>
          <w:trHeight w:val="1104" w:hRule="atLeast"/>
        </w:trPr>
        <w:tc>
          <w:tcPr>
            <w:tcW w:w="3053" w:type="dxa"/>
          </w:tcPr>
          <w:p>
            <w:pPr>
              <w:pStyle w:val="TableParagraph"/>
              <w:spacing w:line="270" w:lineRule="exact"/>
              <w:rPr>
                <w:sz w:val="24"/>
              </w:rPr>
            </w:pPr>
            <w:r>
              <w:rPr>
                <w:sz w:val="24"/>
              </w:rPr>
              <w:t>OBSGEN_CODE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Pr>
                <w:sz w:val="24"/>
              </w:rPr>
            </w:pPr>
            <w:r>
              <w:rPr>
                <w:sz w:val="24"/>
              </w:rPr>
              <w:t>Standardized code denoting the observations based on the terminology/vocabulary specified in</w:t>
            </w:r>
          </w:p>
          <w:p>
            <w:pPr>
              <w:pStyle w:val="TableParagraph"/>
              <w:spacing w:line="261" w:lineRule="exact"/>
              <w:ind w:left="108"/>
              <w:rPr>
                <w:sz w:val="24"/>
              </w:rPr>
            </w:pPr>
            <w:r>
              <w:rPr>
                <w:sz w:val="24"/>
              </w:rPr>
              <w:t>OBSGEN_TYPE</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1264" w:hRule="atLeast"/>
        </w:trPr>
        <w:tc>
          <w:tcPr>
            <w:tcW w:w="3053" w:type="dxa"/>
          </w:tcPr>
          <w:p>
            <w:pPr>
              <w:pStyle w:val="TableParagraph"/>
              <w:spacing w:line="270" w:lineRule="exact"/>
              <w:rPr>
                <w:sz w:val="24"/>
              </w:rPr>
            </w:pPr>
            <w:r>
              <w:rPr>
                <w:sz w:val="24"/>
              </w:rPr>
              <w:t>OBSGEN_RESULT_QUAL</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ind w:right="299"/>
              <w:rPr>
                <w:sz w:val="24"/>
              </w:rPr>
            </w:pPr>
            <w:r>
              <w:rPr>
                <w:sz w:val="24"/>
              </w:rPr>
              <w:t>See Value Set Appendix for a list of acceptable values.</w:t>
            </w:r>
          </w:p>
        </w:tc>
        <w:tc>
          <w:tcPr>
            <w:tcW w:w="3776" w:type="dxa"/>
          </w:tcPr>
          <w:p>
            <w:pPr>
              <w:pStyle w:val="TableParagraph"/>
              <w:ind w:left="108" w:right="349"/>
              <w:jc w:val="both"/>
              <w:rPr>
                <w:sz w:val="24"/>
              </w:rPr>
            </w:pPr>
            <w:r>
              <w:rPr>
                <w:sz w:val="24"/>
              </w:rPr>
              <w:t>Standardized result for qualitative results. This variable should be NI for quantitative results.</w:t>
            </w:r>
          </w:p>
        </w:tc>
        <w:tc>
          <w:tcPr>
            <w:tcW w:w="2239" w:type="dxa"/>
          </w:tcPr>
          <w:p>
            <w:pPr>
              <w:pStyle w:val="TableParagraph"/>
              <w:spacing w:line="270" w:lineRule="exact"/>
              <w:rPr>
                <w:sz w:val="24"/>
              </w:rPr>
            </w:pPr>
            <w:r>
              <w:rPr>
                <w:sz w:val="24"/>
              </w:rPr>
              <w:t>LOINC</w:t>
            </w:r>
          </w:p>
        </w:tc>
        <w:tc>
          <w:tcPr>
            <w:tcW w:w="2904" w:type="dxa"/>
          </w:tcPr>
          <w:p>
            <w:pPr>
              <w:pStyle w:val="TableParagraph"/>
              <w:ind w:left="108" w:right="95"/>
              <w:rPr>
                <w:sz w:val="22"/>
              </w:rPr>
            </w:pPr>
            <w:r>
              <w:rPr>
                <w:sz w:val="22"/>
              </w:rPr>
              <w:t>Use RAW_OBSGEN_RESULT to</w:t>
            </w:r>
          </w:p>
          <w:p>
            <w:pPr>
              <w:pStyle w:val="TableParagraph"/>
              <w:ind w:left="108" w:right="273"/>
              <w:rPr>
                <w:sz w:val="22"/>
              </w:rPr>
            </w:pPr>
            <w:r>
              <w:rPr>
                <w:sz w:val="22"/>
              </w:rPr>
              <w:t>store qualitative results that cannot be harmonized to the</w:t>
            </w:r>
          </w:p>
          <w:p>
            <w:pPr>
              <w:pStyle w:val="TableParagraph"/>
              <w:spacing w:line="238" w:lineRule="exact"/>
              <w:ind w:left="108"/>
              <w:rPr>
                <w:sz w:val="22"/>
              </w:rPr>
            </w:pPr>
            <w:r>
              <w:rPr>
                <w:sz w:val="22"/>
              </w:rPr>
              <w:t>defined value set.</w:t>
            </w:r>
          </w:p>
        </w:tc>
      </w:tr>
    </w:tbl>
    <w:p>
      <w:pPr>
        <w:spacing w:after="0" w:line="238"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OBS_GEN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275" w:hRule="atLeast"/>
        </w:trPr>
        <w:tc>
          <w:tcPr>
            <w:tcW w:w="3053" w:type="dxa"/>
          </w:tcPr>
          <w:p>
            <w:pPr>
              <w:pStyle w:val="TableParagraph"/>
              <w:spacing w:line="256" w:lineRule="exact"/>
              <w:rPr>
                <w:sz w:val="24"/>
              </w:rPr>
            </w:pPr>
            <w:r>
              <w:rPr>
                <w:sz w:val="24"/>
              </w:rPr>
              <w:t>OBSGEN_RESULT_TEXT</w:t>
            </w:r>
          </w:p>
        </w:tc>
        <w:tc>
          <w:tcPr>
            <w:tcW w:w="2134" w:type="dxa"/>
          </w:tcPr>
          <w:p>
            <w:pPr>
              <w:pStyle w:val="TableParagraph"/>
              <w:spacing w:line="256" w:lineRule="exact"/>
              <w:ind w:left="108"/>
              <w:rPr>
                <w:sz w:val="24"/>
              </w:rPr>
            </w:pPr>
            <w:r>
              <w:rPr>
                <w:sz w:val="24"/>
              </w:rPr>
              <w:t>RDBMS Text(x)</w:t>
            </w:r>
          </w:p>
        </w:tc>
        <w:tc>
          <w:tcPr>
            <w:tcW w:w="1817" w:type="dxa"/>
          </w:tcPr>
          <w:p>
            <w:pPr>
              <w:pStyle w:val="TableParagraph"/>
              <w:spacing w:line="256" w:lineRule="exact"/>
              <w:ind w:left="105"/>
              <w:rPr>
                <w:sz w:val="24"/>
              </w:rPr>
            </w:pPr>
            <w:r>
              <w:rPr>
                <w:sz w:val="24"/>
              </w:rPr>
              <w:t>SAS Char(x)</w:t>
            </w:r>
          </w:p>
        </w:tc>
        <w:tc>
          <w:tcPr>
            <w:tcW w:w="2789" w:type="dxa"/>
          </w:tcPr>
          <w:p>
            <w:pPr>
              <w:pStyle w:val="TableParagraph"/>
              <w:spacing w:line="256" w:lineRule="exact"/>
              <w:rPr>
                <w:sz w:val="24"/>
              </w:rPr>
            </w:pPr>
            <w:r>
              <w:rPr>
                <w:sz w:val="24"/>
              </w:rPr>
              <w:t>.</w:t>
            </w:r>
          </w:p>
        </w:tc>
        <w:tc>
          <w:tcPr>
            <w:tcW w:w="3776" w:type="dxa"/>
          </w:tcPr>
          <w:p>
            <w:pPr>
              <w:pStyle w:val="TableParagraph"/>
              <w:spacing w:line="256" w:lineRule="exact"/>
              <w:ind w:left="108"/>
              <w:rPr>
                <w:sz w:val="24"/>
              </w:rPr>
            </w:pPr>
            <w:r>
              <w:rPr>
                <w:sz w:val="24"/>
              </w:rPr>
              <w:t>Narrative/textual observations.</w:t>
            </w:r>
          </w:p>
        </w:tc>
        <w:tc>
          <w:tcPr>
            <w:tcW w:w="2239" w:type="dxa"/>
          </w:tcPr>
          <w:p>
            <w:pPr>
              <w:pStyle w:val="TableParagraph"/>
              <w:spacing w:line="256" w:lineRule="exact"/>
              <w:rPr>
                <w:sz w:val="24"/>
              </w:rPr>
            </w:pPr>
            <w:r>
              <w:rPr>
                <w:sz w:val="24"/>
              </w:rPr>
              <w:t>PCORnet</w:t>
            </w:r>
          </w:p>
        </w:tc>
        <w:tc>
          <w:tcPr>
            <w:tcW w:w="2904" w:type="dxa"/>
          </w:tcPr>
          <w:p>
            <w:pPr>
              <w:pStyle w:val="TableParagraph"/>
              <w:ind w:left="0"/>
              <w:rPr>
                <w:sz w:val="20"/>
              </w:rPr>
            </w:pPr>
          </w:p>
        </w:tc>
      </w:tr>
      <w:tr>
        <w:trPr>
          <w:trHeight w:val="2023" w:hRule="atLeast"/>
        </w:trPr>
        <w:tc>
          <w:tcPr>
            <w:tcW w:w="3053" w:type="dxa"/>
          </w:tcPr>
          <w:p>
            <w:pPr>
              <w:pStyle w:val="TableParagraph"/>
              <w:spacing w:line="270" w:lineRule="exact"/>
              <w:rPr>
                <w:sz w:val="24"/>
              </w:rPr>
            </w:pPr>
            <w:r>
              <w:rPr>
                <w:sz w:val="24"/>
              </w:rPr>
              <w:t>OBSGEN_RESULT_NUM</w:t>
            </w:r>
          </w:p>
        </w:tc>
        <w:tc>
          <w:tcPr>
            <w:tcW w:w="2134" w:type="dxa"/>
          </w:tcPr>
          <w:p>
            <w:pPr>
              <w:pStyle w:val="TableParagraph"/>
              <w:spacing w:line="270" w:lineRule="exact"/>
              <w:ind w:left="108"/>
              <w:rPr>
                <w:sz w:val="24"/>
              </w:rPr>
            </w:pPr>
            <w:r>
              <w:rPr>
                <w:sz w:val="24"/>
              </w:rPr>
              <w:t>RDBMS</w:t>
            </w:r>
          </w:p>
          <w:p>
            <w:pPr>
              <w:pStyle w:val="TableParagraph"/>
              <w:ind w:left="108"/>
              <w:rPr>
                <w:sz w:val="24"/>
              </w:rPr>
            </w:pPr>
            <w:r>
              <w:rPr>
                <w:sz w:val="24"/>
              </w:rPr>
              <w:t>Number(x)</w:t>
            </w:r>
          </w:p>
        </w:tc>
        <w:tc>
          <w:tcPr>
            <w:tcW w:w="1817" w:type="dxa"/>
          </w:tcPr>
          <w:p>
            <w:pPr>
              <w:pStyle w:val="TableParagraph"/>
              <w:spacing w:line="270" w:lineRule="exact"/>
              <w:ind w:left="105"/>
              <w:rPr>
                <w:sz w:val="24"/>
              </w:rPr>
            </w:pPr>
            <w:r>
              <w:rPr>
                <w:sz w:val="24"/>
              </w:rPr>
              <w:t>SAS</w:t>
            </w:r>
          </w:p>
          <w:p>
            <w:pPr>
              <w:pStyle w:val="TableParagraph"/>
              <w:ind w:left="105" w:right="2"/>
              <w:rPr>
                <w:sz w:val="24"/>
              </w:rPr>
            </w:pPr>
            <w:r>
              <w:rPr>
                <w:sz w:val="24"/>
              </w:rPr>
              <w:t>Numeric(length 8)</w:t>
            </w:r>
          </w:p>
        </w:tc>
        <w:tc>
          <w:tcPr>
            <w:tcW w:w="2789" w:type="dxa"/>
          </w:tcPr>
          <w:p>
            <w:pPr>
              <w:pStyle w:val="TableParagraph"/>
              <w:spacing w:line="270" w:lineRule="exact"/>
              <w:rPr>
                <w:sz w:val="24"/>
              </w:rPr>
            </w:pPr>
            <w:r>
              <w:rPr>
                <w:sz w:val="24"/>
              </w:rPr>
              <w:t>.</w:t>
            </w:r>
          </w:p>
        </w:tc>
        <w:tc>
          <w:tcPr>
            <w:tcW w:w="3776" w:type="dxa"/>
          </w:tcPr>
          <w:p>
            <w:pPr>
              <w:pStyle w:val="TableParagraph"/>
              <w:ind w:left="108" w:right="439"/>
              <w:rPr>
                <w:sz w:val="24"/>
              </w:rPr>
            </w:pPr>
            <w:r>
              <w:rPr>
                <w:sz w:val="24"/>
              </w:rPr>
              <w:t>Standardized/converted result for quantitative results.</w:t>
            </w:r>
          </w:p>
        </w:tc>
        <w:tc>
          <w:tcPr>
            <w:tcW w:w="2239" w:type="dxa"/>
          </w:tcPr>
          <w:p>
            <w:pPr>
              <w:pStyle w:val="TableParagraph"/>
              <w:ind w:right="155"/>
              <w:rPr>
                <w:sz w:val="24"/>
              </w:rPr>
            </w:pPr>
            <w:r>
              <w:rPr>
                <w:sz w:val="24"/>
              </w:rPr>
              <w:t>MSCDM v4.0 with modified field name</w:t>
            </w:r>
          </w:p>
        </w:tc>
        <w:tc>
          <w:tcPr>
            <w:tcW w:w="2904" w:type="dxa"/>
          </w:tcPr>
          <w:p>
            <w:pPr>
              <w:pStyle w:val="TableParagraph"/>
              <w:ind w:left="108" w:right="145"/>
              <w:rPr>
                <w:sz w:val="22"/>
              </w:rPr>
            </w:pPr>
            <w:r>
              <w:rPr>
                <w:sz w:val="22"/>
              </w:rPr>
              <w:t>Used to store quantitative results, including the numeric component of numeric results that contain operators (e.g., “&lt;200”, “&gt;= 0.5”). See</w:t>
            </w:r>
          </w:p>
          <w:p>
            <w:pPr>
              <w:pStyle w:val="TableParagraph"/>
              <w:ind w:left="108" w:right="449"/>
              <w:rPr>
                <w:sz w:val="22"/>
              </w:rPr>
            </w:pPr>
            <w:r>
              <w:rPr>
                <w:sz w:val="22"/>
              </w:rPr>
              <w:t>guidance for RESULT_MODIFIER for</w:t>
            </w:r>
          </w:p>
          <w:p>
            <w:pPr>
              <w:pStyle w:val="TableParagraph"/>
              <w:spacing w:line="238" w:lineRule="exact"/>
              <w:ind w:left="108"/>
              <w:rPr>
                <w:sz w:val="22"/>
              </w:rPr>
            </w:pPr>
            <w:r>
              <w:rPr>
                <w:sz w:val="22"/>
              </w:rPr>
              <w:t>further details.</w:t>
            </w:r>
          </w:p>
        </w:tc>
      </w:tr>
      <w:tr>
        <w:trPr>
          <w:trHeight w:val="4555" w:hRule="atLeast"/>
        </w:trPr>
        <w:tc>
          <w:tcPr>
            <w:tcW w:w="3053" w:type="dxa"/>
          </w:tcPr>
          <w:p>
            <w:pPr>
              <w:pStyle w:val="TableParagraph"/>
              <w:ind w:right="169"/>
              <w:rPr>
                <w:sz w:val="24"/>
              </w:rPr>
            </w:pPr>
            <w:r>
              <w:rPr>
                <w:sz w:val="24"/>
              </w:rPr>
              <w:t>OBSGEN_RESULT_MODI FIER</w:t>
            </w:r>
          </w:p>
        </w:tc>
        <w:tc>
          <w:tcPr>
            <w:tcW w:w="2134" w:type="dxa"/>
          </w:tcPr>
          <w:p>
            <w:pPr>
              <w:pStyle w:val="TableParagraph"/>
              <w:spacing w:line="273" w:lineRule="exact"/>
              <w:ind w:left="108"/>
              <w:rPr>
                <w:sz w:val="24"/>
              </w:rPr>
            </w:pPr>
            <w:r>
              <w:rPr>
                <w:sz w:val="24"/>
              </w:rPr>
              <w:t>RDBMS Text(2)</w:t>
            </w:r>
          </w:p>
        </w:tc>
        <w:tc>
          <w:tcPr>
            <w:tcW w:w="1817" w:type="dxa"/>
          </w:tcPr>
          <w:p>
            <w:pPr>
              <w:pStyle w:val="TableParagraph"/>
              <w:spacing w:line="273" w:lineRule="exact"/>
              <w:ind w:left="105"/>
              <w:rPr>
                <w:sz w:val="24"/>
              </w:rPr>
            </w:pPr>
            <w:r>
              <w:rPr>
                <w:sz w:val="24"/>
              </w:rPr>
              <w:t>SAS Char(2)</w:t>
            </w:r>
          </w:p>
        </w:tc>
        <w:tc>
          <w:tcPr>
            <w:tcW w:w="2789" w:type="dxa"/>
          </w:tcPr>
          <w:p>
            <w:pPr>
              <w:pStyle w:val="TableParagraph"/>
              <w:spacing w:line="273" w:lineRule="exact"/>
              <w:rPr>
                <w:sz w:val="24"/>
              </w:rPr>
            </w:pPr>
            <w:r>
              <w:rPr>
                <w:sz w:val="24"/>
              </w:rPr>
              <w:t>EQ=Equal</w:t>
            </w:r>
          </w:p>
          <w:p>
            <w:pPr>
              <w:pStyle w:val="TableParagraph"/>
              <w:ind w:right="164"/>
              <w:rPr>
                <w:sz w:val="24"/>
              </w:rPr>
            </w:pPr>
            <w:r>
              <w:rPr>
                <w:sz w:val="24"/>
              </w:rPr>
              <w:t>GE=Greater than or equal to</w:t>
            </w:r>
          </w:p>
          <w:p>
            <w:pPr>
              <w:pStyle w:val="TableParagraph"/>
              <w:ind w:right="224"/>
              <w:rPr>
                <w:sz w:val="24"/>
              </w:rPr>
            </w:pPr>
            <w:r>
              <w:rPr>
                <w:sz w:val="24"/>
              </w:rPr>
              <w:t>GT=Greater than LE=Less than or equal to LT=Less than</w:t>
            </w:r>
          </w:p>
          <w:p>
            <w:pPr>
              <w:pStyle w:val="TableParagraph"/>
              <w:spacing w:line="275" w:lineRule="exact"/>
              <w:rPr>
                <w:sz w:val="24"/>
              </w:rPr>
            </w:pPr>
            <w:r>
              <w:rPr>
                <w:sz w:val="24"/>
              </w:rPr>
              <w:t>TX=Text</w:t>
            </w:r>
          </w:p>
          <w:p>
            <w:pPr>
              <w:pStyle w:val="TableParagraph"/>
              <w:ind w:right="777"/>
              <w:rPr>
                <w:sz w:val="24"/>
              </w:rPr>
            </w:pPr>
            <w:r>
              <w:rPr>
                <w:sz w:val="24"/>
              </w:rPr>
              <w:t>NI=No information UN=Unknown OT=Other</w:t>
            </w:r>
          </w:p>
        </w:tc>
        <w:tc>
          <w:tcPr>
            <w:tcW w:w="3776" w:type="dxa"/>
          </w:tcPr>
          <w:p>
            <w:pPr>
              <w:pStyle w:val="TableParagraph"/>
              <w:spacing w:line="273" w:lineRule="exact"/>
              <w:ind w:left="108"/>
              <w:rPr>
                <w:sz w:val="24"/>
              </w:rPr>
            </w:pPr>
            <w:r>
              <w:rPr>
                <w:sz w:val="24"/>
              </w:rPr>
              <w:t>Modifier for result values.</w:t>
            </w:r>
          </w:p>
        </w:tc>
        <w:tc>
          <w:tcPr>
            <w:tcW w:w="2239" w:type="dxa"/>
          </w:tcPr>
          <w:p>
            <w:pPr>
              <w:pStyle w:val="TableParagraph"/>
              <w:ind w:right="155"/>
              <w:rPr>
                <w:sz w:val="24"/>
              </w:rPr>
            </w:pPr>
            <w:r>
              <w:rPr>
                <w:sz w:val="24"/>
              </w:rPr>
              <w:t>MSCDM v4.0 with modified field name and value set</w:t>
            </w:r>
          </w:p>
        </w:tc>
        <w:tc>
          <w:tcPr>
            <w:tcW w:w="2904" w:type="dxa"/>
          </w:tcPr>
          <w:p>
            <w:pPr>
              <w:pStyle w:val="TableParagraph"/>
              <w:ind w:left="108" w:right="138"/>
              <w:rPr>
                <w:sz w:val="22"/>
              </w:rPr>
            </w:pPr>
            <w:r>
              <w:rPr>
                <w:sz w:val="22"/>
              </w:rPr>
              <w:t>Any symbols in the RAW_RESULT value should be reflected in the RESULT_MODIFIER</w:t>
            </w:r>
          </w:p>
          <w:p>
            <w:pPr>
              <w:pStyle w:val="TableParagraph"/>
              <w:spacing w:line="251" w:lineRule="exact"/>
              <w:ind w:left="108"/>
              <w:rPr>
                <w:sz w:val="22"/>
              </w:rPr>
            </w:pPr>
            <w:r>
              <w:rPr>
                <w:sz w:val="22"/>
              </w:rPr>
              <w:t>variable.</w:t>
            </w:r>
          </w:p>
          <w:p>
            <w:pPr>
              <w:pStyle w:val="TableParagraph"/>
              <w:spacing w:before="7"/>
              <w:ind w:left="0"/>
              <w:rPr>
                <w:sz w:val="21"/>
              </w:rPr>
            </w:pPr>
          </w:p>
          <w:p>
            <w:pPr>
              <w:pStyle w:val="TableParagraph"/>
              <w:spacing w:before="1"/>
              <w:ind w:left="108" w:right="224"/>
              <w:rPr>
                <w:sz w:val="22"/>
              </w:rPr>
            </w:pPr>
            <w:r>
              <w:rPr>
                <w:sz w:val="22"/>
              </w:rPr>
              <w:t>For example, if the original source data value is "&lt;=200" then RAW_RESULT=200</w:t>
            </w:r>
          </w:p>
          <w:p>
            <w:pPr>
              <w:pStyle w:val="TableParagraph"/>
              <w:ind w:left="108" w:right="160"/>
              <w:rPr>
                <w:sz w:val="22"/>
              </w:rPr>
            </w:pPr>
            <w:r>
              <w:rPr>
                <w:sz w:val="22"/>
              </w:rPr>
              <w:t>and RESULT_MODIFIER=LE.</w:t>
            </w:r>
          </w:p>
          <w:p>
            <w:pPr>
              <w:pStyle w:val="TableParagraph"/>
              <w:ind w:left="108" w:right="132"/>
              <w:rPr>
                <w:sz w:val="22"/>
              </w:rPr>
            </w:pPr>
            <w:r>
              <w:rPr>
                <w:sz w:val="22"/>
              </w:rPr>
              <w:t>RESULT_NUM would also be set to “200”. If the original source data value is text, then RESULT_MODIFIER=TX If</w:t>
            </w:r>
          </w:p>
          <w:p>
            <w:pPr>
              <w:pStyle w:val="TableParagraph"/>
              <w:spacing w:before="1"/>
              <w:ind w:left="108" w:right="175"/>
              <w:rPr>
                <w:sz w:val="22"/>
              </w:rPr>
            </w:pPr>
            <w:r>
              <w:rPr>
                <w:sz w:val="22"/>
              </w:rPr>
              <w:t>the original source data value is a numeric value, then</w:t>
            </w:r>
          </w:p>
          <w:p>
            <w:pPr>
              <w:pStyle w:val="TableParagraph"/>
              <w:spacing w:line="238" w:lineRule="exact"/>
              <w:ind w:left="108"/>
              <w:rPr>
                <w:sz w:val="22"/>
              </w:rPr>
            </w:pPr>
            <w:r>
              <w:rPr>
                <w:sz w:val="22"/>
              </w:rPr>
              <w:t>RESULT_MODIFIER=EQ</w:t>
            </w:r>
          </w:p>
        </w:tc>
      </w:tr>
      <w:tr>
        <w:trPr>
          <w:trHeight w:val="2268" w:hRule="atLeast"/>
        </w:trPr>
        <w:tc>
          <w:tcPr>
            <w:tcW w:w="3053" w:type="dxa"/>
          </w:tcPr>
          <w:p>
            <w:pPr>
              <w:pStyle w:val="TableParagraph"/>
              <w:spacing w:line="270" w:lineRule="exact"/>
              <w:rPr>
                <w:sz w:val="24"/>
              </w:rPr>
            </w:pPr>
            <w:r>
              <w:rPr>
                <w:sz w:val="24"/>
              </w:rPr>
              <w:t>OBSGEN_RESULT_UNIT</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ind w:right="299"/>
              <w:rPr>
                <w:sz w:val="24"/>
              </w:rPr>
            </w:pPr>
            <w:r>
              <w:rPr>
                <w:sz w:val="24"/>
              </w:rPr>
              <w:t>See Value Set Appendix for a list of acceptable values.</w:t>
            </w:r>
          </w:p>
        </w:tc>
        <w:tc>
          <w:tcPr>
            <w:tcW w:w="3776" w:type="dxa"/>
          </w:tcPr>
          <w:p>
            <w:pPr>
              <w:pStyle w:val="TableParagraph"/>
              <w:ind w:left="108" w:right="139"/>
              <w:rPr>
                <w:sz w:val="24"/>
              </w:rPr>
            </w:pPr>
            <w:r>
              <w:rPr>
                <w:sz w:val="24"/>
              </w:rPr>
              <w:t>Converted/standardized units for the result.</w:t>
            </w:r>
          </w:p>
        </w:tc>
        <w:tc>
          <w:tcPr>
            <w:tcW w:w="2239" w:type="dxa"/>
          </w:tcPr>
          <w:p>
            <w:pPr>
              <w:pStyle w:val="TableParagraph"/>
              <w:spacing w:line="270" w:lineRule="exact"/>
              <w:rPr>
                <w:sz w:val="24"/>
              </w:rPr>
            </w:pPr>
            <w:r>
              <w:rPr>
                <w:sz w:val="24"/>
              </w:rPr>
              <w:t>UCUM</w:t>
            </w:r>
          </w:p>
        </w:tc>
        <w:tc>
          <w:tcPr>
            <w:tcW w:w="2904" w:type="dxa"/>
          </w:tcPr>
          <w:p>
            <w:pPr>
              <w:pStyle w:val="TableParagraph"/>
              <w:numPr>
                <w:ilvl w:val="0"/>
                <w:numId w:val="118"/>
              </w:numPr>
              <w:tabs>
                <w:tab w:pos="393" w:val="left" w:leader="none"/>
                <w:tab w:pos="394" w:val="left" w:leader="none"/>
              </w:tabs>
              <w:spacing w:line="273" w:lineRule="auto" w:before="0" w:after="0"/>
              <w:ind w:left="393" w:right="151" w:hanging="360"/>
              <w:jc w:val="left"/>
              <w:rPr>
                <w:sz w:val="22"/>
              </w:rPr>
            </w:pPr>
            <w:r>
              <w:rPr>
                <w:sz w:val="22"/>
              </w:rPr>
              <w:t>Chose the standardized unit of measure that is most reflective of the source data (if</w:t>
            </w:r>
            <w:r>
              <w:rPr>
                <w:spacing w:val="-9"/>
                <w:sz w:val="22"/>
              </w:rPr>
              <w:t> </w:t>
            </w:r>
            <w:r>
              <w:rPr>
                <w:sz w:val="22"/>
              </w:rPr>
              <w:t>applicable).</w:t>
            </w:r>
          </w:p>
          <w:p>
            <w:pPr>
              <w:pStyle w:val="TableParagraph"/>
              <w:numPr>
                <w:ilvl w:val="0"/>
                <w:numId w:val="118"/>
              </w:numPr>
              <w:tabs>
                <w:tab w:pos="393" w:val="left" w:leader="none"/>
                <w:tab w:pos="394" w:val="left" w:leader="none"/>
              </w:tabs>
              <w:spacing w:line="276" w:lineRule="auto" w:before="3" w:after="0"/>
              <w:ind w:left="393" w:right="181" w:hanging="360"/>
              <w:jc w:val="left"/>
              <w:rPr>
                <w:sz w:val="22"/>
              </w:rPr>
            </w:pPr>
            <w:r>
              <w:rPr>
                <w:sz w:val="22"/>
              </w:rPr>
              <w:t>This is a mixed case value set and entries should be handled</w:t>
            </w:r>
            <w:r>
              <w:rPr>
                <w:spacing w:val="-1"/>
                <w:sz w:val="22"/>
              </w:rPr>
              <w:t> </w:t>
            </w:r>
            <w:r>
              <w:rPr>
                <w:sz w:val="22"/>
              </w:rPr>
              <w:t>accordingly.</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OBS_GEN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4968" w:hRule="atLeast"/>
        </w:trPr>
        <w:tc>
          <w:tcPr>
            <w:tcW w:w="3053" w:type="dxa"/>
          </w:tcPr>
          <w:p>
            <w:pPr>
              <w:pStyle w:val="TableParagraph"/>
              <w:ind w:right="89"/>
              <w:rPr>
                <w:sz w:val="24"/>
              </w:rPr>
            </w:pPr>
            <w:r>
              <w:rPr>
                <w:sz w:val="24"/>
              </w:rPr>
              <w:t>OBSGEN_TABLE_MODIFI ED</w:t>
            </w:r>
          </w:p>
        </w:tc>
        <w:tc>
          <w:tcPr>
            <w:tcW w:w="2134" w:type="dxa"/>
          </w:tcPr>
          <w:p>
            <w:pPr>
              <w:pStyle w:val="TableParagraph"/>
              <w:spacing w:line="270" w:lineRule="exact"/>
              <w:ind w:left="108"/>
              <w:rPr>
                <w:sz w:val="24"/>
              </w:rPr>
            </w:pPr>
            <w:r>
              <w:rPr>
                <w:sz w:val="24"/>
              </w:rPr>
              <w:t>RDBMS Text(3)</w:t>
            </w:r>
          </w:p>
        </w:tc>
        <w:tc>
          <w:tcPr>
            <w:tcW w:w="1817" w:type="dxa"/>
          </w:tcPr>
          <w:p>
            <w:pPr>
              <w:pStyle w:val="TableParagraph"/>
              <w:spacing w:line="270" w:lineRule="exact"/>
              <w:ind w:left="105"/>
              <w:rPr>
                <w:sz w:val="24"/>
              </w:rPr>
            </w:pPr>
            <w:r>
              <w:rPr>
                <w:sz w:val="24"/>
              </w:rPr>
              <w:t>SAS Char(3)</w:t>
            </w:r>
          </w:p>
        </w:tc>
        <w:tc>
          <w:tcPr>
            <w:tcW w:w="2789" w:type="dxa"/>
          </w:tcPr>
          <w:p>
            <w:pPr>
              <w:pStyle w:val="TableParagraph"/>
              <w:ind w:right="203"/>
              <w:rPr>
                <w:sz w:val="24"/>
              </w:rPr>
            </w:pPr>
            <w:r>
              <w:rPr>
                <w:sz w:val="24"/>
              </w:rPr>
              <w:t>ENR=ENROLLMENT ENC=ENCOUNTER DX=DIAGNOSIS PX=PROCEDURES VT=VITAL DSP=DISPENSING LAB=LAB_RESULT_C M</w:t>
            </w:r>
          </w:p>
          <w:p>
            <w:pPr>
              <w:pStyle w:val="TableParagraph"/>
              <w:ind w:right="316"/>
              <w:rPr>
                <w:sz w:val="24"/>
              </w:rPr>
            </w:pPr>
            <w:r>
              <w:rPr>
                <w:sz w:val="24"/>
              </w:rPr>
              <w:t>CON=CONDITION PRO=PRO_CM RX=PRESCRIBING PT=PCORNET_TRIAL DTH=DEATH DC=DEATH_CAUSE MA=MED_ADMIN OC=OBS_CLIN OB=OBS_GEN</w:t>
            </w:r>
          </w:p>
          <w:p>
            <w:pPr>
              <w:pStyle w:val="TableParagraph"/>
              <w:spacing w:line="261" w:lineRule="exact"/>
              <w:rPr>
                <w:sz w:val="24"/>
              </w:rPr>
            </w:pPr>
            <w:r>
              <w:rPr>
                <w:sz w:val="24"/>
              </w:rPr>
              <w:t>OT=Other</w:t>
            </w:r>
          </w:p>
        </w:tc>
        <w:tc>
          <w:tcPr>
            <w:tcW w:w="3776" w:type="dxa"/>
          </w:tcPr>
          <w:p>
            <w:pPr>
              <w:pStyle w:val="TableParagraph"/>
              <w:ind w:left="108" w:right="425"/>
              <w:rPr>
                <w:sz w:val="24"/>
              </w:rPr>
            </w:pPr>
            <w:r>
              <w:rPr>
                <w:sz w:val="24"/>
              </w:rPr>
              <w:t>Table name when observation describes attributes of an existing record in the CDM.</w:t>
            </w:r>
          </w:p>
        </w:tc>
        <w:tc>
          <w:tcPr>
            <w:tcW w:w="2239" w:type="dxa"/>
          </w:tcPr>
          <w:p>
            <w:pPr>
              <w:pStyle w:val="TableParagraph"/>
              <w:spacing w:line="270" w:lineRule="exact"/>
              <w:rPr>
                <w:sz w:val="24"/>
              </w:rPr>
            </w:pPr>
            <w:r>
              <w:rPr>
                <w:sz w:val="24"/>
              </w:rPr>
              <w:t>PCORnet</w:t>
            </w:r>
          </w:p>
        </w:tc>
        <w:tc>
          <w:tcPr>
            <w:tcW w:w="2904" w:type="dxa"/>
          </w:tcPr>
          <w:p>
            <w:pPr>
              <w:pStyle w:val="TableParagraph"/>
              <w:numPr>
                <w:ilvl w:val="0"/>
                <w:numId w:val="119"/>
              </w:numPr>
              <w:tabs>
                <w:tab w:pos="477" w:val="left" w:leader="none"/>
                <w:tab w:pos="478" w:val="left" w:leader="none"/>
              </w:tabs>
              <w:spacing w:line="276" w:lineRule="auto" w:before="0" w:after="0"/>
              <w:ind w:left="477" w:right="280" w:hanging="360"/>
              <w:jc w:val="left"/>
              <w:rPr>
                <w:rFonts w:ascii="Symbol" w:hAnsi="Symbol"/>
                <w:sz w:val="20"/>
              </w:rPr>
            </w:pPr>
            <w:r>
              <w:rPr>
                <w:sz w:val="20"/>
              </w:rPr>
              <w:t>If observation record modifies something other than the patient (i.e., attribute about an encounter), a link to that table can be included</w:t>
            </w:r>
            <w:r>
              <w:rPr>
                <w:spacing w:val="-1"/>
                <w:sz w:val="20"/>
              </w:rPr>
              <w:t> </w:t>
            </w:r>
            <w:r>
              <w:rPr>
                <w:spacing w:val="-4"/>
                <w:sz w:val="20"/>
              </w:rPr>
              <w:t>here.</w:t>
            </w:r>
          </w:p>
          <w:p>
            <w:pPr>
              <w:pStyle w:val="TableParagraph"/>
              <w:numPr>
                <w:ilvl w:val="0"/>
                <w:numId w:val="119"/>
              </w:numPr>
              <w:tabs>
                <w:tab w:pos="477" w:val="left" w:leader="none"/>
                <w:tab w:pos="478" w:val="left" w:leader="none"/>
              </w:tabs>
              <w:spacing w:line="273" w:lineRule="auto" w:before="0" w:after="0"/>
              <w:ind w:left="477" w:right="128" w:hanging="360"/>
              <w:jc w:val="left"/>
              <w:rPr>
                <w:rFonts w:ascii="Symbol" w:hAnsi="Symbol"/>
                <w:sz w:val="22"/>
              </w:rPr>
            </w:pPr>
            <w:r>
              <w:rPr>
                <w:sz w:val="20"/>
              </w:rPr>
              <w:t>If a value is listed in </w:t>
            </w:r>
            <w:r>
              <w:rPr>
                <w:w w:val="95"/>
                <w:sz w:val="20"/>
              </w:rPr>
              <w:t>OBSGEN_TABLE_MODIF </w:t>
            </w:r>
            <w:r>
              <w:rPr>
                <w:sz w:val="20"/>
              </w:rPr>
              <w:t>IED, then a corresponding ID should be listed in OBSGEN_ID_MODIFIED.</w:t>
            </w:r>
          </w:p>
        </w:tc>
      </w:tr>
    </w:tbl>
    <w:p>
      <w:pPr>
        <w:spacing w:after="0" w:line="273" w:lineRule="auto"/>
        <w:jc w:val="left"/>
        <w:rPr>
          <w:rFonts w:ascii="Symbol" w:hAnsi="Symbol"/>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OBS_GEN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4740" w:hRule="atLeast"/>
        </w:trPr>
        <w:tc>
          <w:tcPr>
            <w:tcW w:w="3053" w:type="dxa"/>
          </w:tcPr>
          <w:p>
            <w:pPr>
              <w:pStyle w:val="TableParagraph"/>
              <w:spacing w:line="270" w:lineRule="exact"/>
              <w:rPr>
                <w:sz w:val="24"/>
              </w:rPr>
            </w:pPr>
            <w:r>
              <w:rPr>
                <w:sz w:val="24"/>
              </w:rPr>
              <w:t>OBSGEN_ID_MODIFIED</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ind w:left="108" w:right="425"/>
              <w:rPr>
                <w:sz w:val="24"/>
              </w:rPr>
            </w:pPr>
            <w:r>
              <w:rPr>
                <w:sz w:val="24"/>
              </w:rPr>
              <w:t>Identifier when observation describes attributes of an existing record in the CDM.</w:t>
            </w:r>
          </w:p>
        </w:tc>
        <w:tc>
          <w:tcPr>
            <w:tcW w:w="2239" w:type="dxa"/>
          </w:tcPr>
          <w:p>
            <w:pPr>
              <w:pStyle w:val="TableParagraph"/>
              <w:spacing w:line="270" w:lineRule="exact"/>
              <w:rPr>
                <w:sz w:val="24"/>
              </w:rPr>
            </w:pPr>
            <w:r>
              <w:rPr>
                <w:sz w:val="24"/>
              </w:rPr>
              <w:t>PCORnet</w:t>
            </w:r>
          </w:p>
        </w:tc>
        <w:tc>
          <w:tcPr>
            <w:tcW w:w="2904" w:type="dxa"/>
          </w:tcPr>
          <w:p>
            <w:pPr>
              <w:pStyle w:val="TableParagraph"/>
              <w:numPr>
                <w:ilvl w:val="0"/>
                <w:numId w:val="120"/>
              </w:numPr>
              <w:tabs>
                <w:tab w:pos="477" w:val="left" w:leader="none"/>
                <w:tab w:pos="478" w:val="left" w:leader="none"/>
              </w:tabs>
              <w:spacing w:line="276" w:lineRule="auto" w:before="0" w:after="0"/>
              <w:ind w:left="477" w:right="155" w:hanging="360"/>
              <w:jc w:val="left"/>
              <w:rPr>
                <w:sz w:val="20"/>
              </w:rPr>
            </w:pPr>
            <w:r>
              <w:rPr>
                <w:sz w:val="20"/>
              </w:rPr>
              <w:t>If observation record modifies something other than the patient (i.e., attribute about an encounter), a link to that record can be included</w:t>
            </w:r>
            <w:r>
              <w:rPr>
                <w:spacing w:val="2"/>
                <w:sz w:val="20"/>
              </w:rPr>
              <w:t> </w:t>
            </w:r>
            <w:r>
              <w:rPr>
                <w:spacing w:val="-4"/>
                <w:sz w:val="20"/>
              </w:rPr>
              <w:t>here.</w:t>
            </w:r>
          </w:p>
          <w:p>
            <w:pPr>
              <w:pStyle w:val="TableParagraph"/>
              <w:numPr>
                <w:ilvl w:val="0"/>
                <w:numId w:val="120"/>
              </w:numPr>
              <w:tabs>
                <w:tab w:pos="477" w:val="left" w:leader="none"/>
                <w:tab w:pos="478" w:val="left" w:leader="none"/>
              </w:tabs>
              <w:spacing w:line="276" w:lineRule="auto" w:before="0" w:after="0"/>
              <w:ind w:left="477" w:right="128" w:hanging="360"/>
              <w:jc w:val="left"/>
              <w:rPr>
                <w:sz w:val="20"/>
              </w:rPr>
            </w:pPr>
            <w:r>
              <w:rPr>
                <w:sz w:val="20"/>
              </w:rPr>
              <w:t>If a value is listed in </w:t>
            </w:r>
            <w:r>
              <w:rPr>
                <w:w w:val="95"/>
                <w:sz w:val="20"/>
              </w:rPr>
              <w:t>OBSGEN_TABLE_MODIF </w:t>
            </w:r>
            <w:r>
              <w:rPr>
                <w:sz w:val="20"/>
              </w:rPr>
              <w:t>IED, then a corresponding ID should be listed in OBSGEN_ID_MODIFIED.</w:t>
            </w:r>
          </w:p>
          <w:p>
            <w:pPr>
              <w:pStyle w:val="TableParagraph"/>
              <w:numPr>
                <w:ilvl w:val="0"/>
                <w:numId w:val="120"/>
              </w:numPr>
              <w:tabs>
                <w:tab w:pos="477" w:val="left" w:leader="none"/>
                <w:tab w:pos="478" w:val="left" w:leader="none"/>
              </w:tabs>
              <w:spacing w:line="276" w:lineRule="auto" w:before="0" w:after="0"/>
              <w:ind w:left="477" w:right="227" w:hanging="360"/>
              <w:jc w:val="left"/>
              <w:rPr>
                <w:sz w:val="20"/>
              </w:rPr>
            </w:pPr>
            <w:r>
              <w:rPr>
                <w:sz w:val="20"/>
              </w:rPr>
              <w:t>If modifying a record in OBS_GEN, the value of </w:t>
            </w:r>
            <w:r>
              <w:rPr>
                <w:w w:val="95"/>
                <w:sz w:val="20"/>
              </w:rPr>
              <w:t>OBSGEN_ID_MODIFIED </w:t>
            </w:r>
            <w:r>
              <w:rPr>
                <w:sz w:val="20"/>
              </w:rPr>
              <w:t>must be different than the value of OBSGENID for that</w:t>
            </w:r>
            <w:r>
              <w:rPr>
                <w:spacing w:val="-1"/>
                <w:sz w:val="20"/>
              </w:rPr>
              <w:t> </w:t>
            </w:r>
            <w:r>
              <w:rPr>
                <w:sz w:val="20"/>
              </w:rPr>
              <w:t>record.</w:t>
            </w:r>
          </w:p>
        </w:tc>
      </w:tr>
    </w:tbl>
    <w:p>
      <w:pPr>
        <w:spacing w:after="0" w:line="276" w:lineRule="auto"/>
        <w:jc w:val="left"/>
        <w:rPr>
          <w:sz w:val="20"/>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OBS_GEN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7354" w:hRule="atLeast"/>
        </w:trPr>
        <w:tc>
          <w:tcPr>
            <w:tcW w:w="3053" w:type="dxa"/>
            <w:tcBorders>
              <w:bottom w:val="nil"/>
            </w:tcBorders>
            <w:shd w:val="clear" w:color="auto" w:fill="B6DC99"/>
          </w:tcPr>
          <w:p>
            <w:pPr>
              <w:pStyle w:val="TableParagraph"/>
              <w:spacing w:line="270" w:lineRule="exact"/>
              <w:rPr>
                <w:sz w:val="24"/>
              </w:rPr>
            </w:pPr>
            <w:r>
              <w:rPr>
                <w:sz w:val="24"/>
              </w:rPr>
              <w:t>OBSGEN_SOURCE</w:t>
            </w:r>
          </w:p>
        </w:tc>
        <w:tc>
          <w:tcPr>
            <w:tcW w:w="2134" w:type="dxa"/>
            <w:tcBorders>
              <w:bottom w:val="nil"/>
            </w:tcBorders>
            <w:shd w:val="clear" w:color="auto" w:fill="B6DC99"/>
          </w:tcPr>
          <w:p>
            <w:pPr>
              <w:pStyle w:val="TableParagraph"/>
              <w:spacing w:line="270" w:lineRule="exact"/>
              <w:ind w:left="108"/>
              <w:rPr>
                <w:sz w:val="24"/>
              </w:rPr>
            </w:pPr>
            <w:r>
              <w:rPr>
                <w:sz w:val="24"/>
              </w:rPr>
              <w:t>RDBMS Text(2)</w:t>
            </w:r>
          </w:p>
        </w:tc>
        <w:tc>
          <w:tcPr>
            <w:tcW w:w="1817" w:type="dxa"/>
            <w:tcBorders>
              <w:bottom w:val="nil"/>
            </w:tcBorders>
            <w:shd w:val="clear" w:color="auto" w:fill="B6DC99"/>
          </w:tcPr>
          <w:p>
            <w:pPr>
              <w:pStyle w:val="TableParagraph"/>
              <w:spacing w:line="270" w:lineRule="exact"/>
              <w:ind w:left="105"/>
              <w:rPr>
                <w:sz w:val="24"/>
              </w:rPr>
            </w:pPr>
            <w:r>
              <w:rPr>
                <w:sz w:val="24"/>
              </w:rPr>
              <w:t>SAS Char(2)</w:t>
            </w:r>
          </w:p>
        </w:tc>
        <w:tc>
          <w:tcPr>
            <w:tcW w:w="2789" w:type="dxa"/>
            <w:tcBorders>
              <w:bottom w:val="nil"/>
            </w:tcBorders>
            <w:shd w:val="clear" w:color="auto" w:fill="B6DC99"/>
          </w:tcPr>
          <w:p>
            <w:pPr>
              <w:pStyle w:val="TableParagraph"/>
              <w:ind w:right="1063"/>
              <w:rPr>
                <w:sz w:val="24"/>
              </w:rPr>
            </w:pPr>
            <w:r>
              <w:rPr>
                <w:sz w:val="24"/>
              </w:rPr>
              <w:t>OD=Order/EHR BI=Billing CL=Claim</w:t>
            </w:r>
          </w:p>
          <w:p>
            <w:pPr>
              <w:pStyle w:val="TableParagraph"/>
              <w:ind w:right="343"/>
              <w:rPr>
                <w:sz w:val="24"/>
              </w:rPr>
            </w:pPr>
            <w:r>
              <w:rPr>
                <w:sz w:val="24"/>
              </w:rPr>
              <w:t>RG=Registry / ancillary system</w:t>
            </w:r>
          </w:p>
          <w:p>
            <w:pPr>
              <w:pStyle w:val="TableParagraph"/>
              <w:ind w:right="710"/>
              <w:rPr>
                <w:sz w:val="24"/>
              </w:rPr>
            </w:pPr>
            <w:r>
              <w:rPr>
                <w:sz w:val="24"/>
              </w:rPr>
              <w:t>SR=Survey system </w:t>
            </w:r>
            <w:r>
              <w:rPr>
                <w:spacing w:val="-14"/>
                <w:sz w:val="24"/>
              </w:rPr>
              <w:t>/ </w:t>
            </w:r>
            <w:r>
              <w:rPr>
                <w:sz w:val="24"/>
              </w:rPr>
              <w:t>mobile app DR=Derived NI=No information UN=Unknown OT=Other</w:t>
            </w:r>
          </w:p>
        </w:tc>
        <w:tc>
          <w:tcPr>
            <w:tcW w:w="3776" w:type="dxa"/>
            <w:tcBorders>
              <w:bottom w:val="nil"/>
            </w:tcBorders>
            <w:shd w:val="clear" w:color="auto" w:fill="B6DC99"/>
          </w:tcPr>
          <w:p>
            <w:pPr>
              <w:pStyle w:val="TableParagraph"/>
              <w:ind w:left="108" w:right="119"/>
              <w:rPr>
                <w:sz w:val="24"/>
              </w:rPr>
            </w:pPr>
            <w:r>
              <w:rPr>
                <w:sz w:val="24"/>
              </w:rPr>
              <w:t>Source of the information for the lab result.</w:t>
            </w:r>
          </w:p>
        </w:tc>
        <w:tc>
          <w:tcPr>
            <w:tcW w:w="2239" w:type="dxa"/>
            <w:tcBorders>
              <w:bottom w:val="nil"/>
            </w:tcBorders>
            <w:shd w:val="clear" w:color="auto" w:fill="B6DC99"/>
          </w:tcPr>
          <w:p>
            <w:pPr>
              <w:pStyle w:val="TableParagraph"/>
              <w:spacing w:line="270" w:lineRule="exact"/>
              <w:rPr>
                <w:sz w:val="24"/>
              </w:rPr>
            </w:pPr>
            <w:r>
              <w:rPr>
                <w:sz w:val="24"/>
              </w:rPr>
              <w:t>PCORnet</w:t>
            </w:r>
          </w:p>
        </w:tc>
        <w:tc>
          <w:tcPr>
            <w:tcW w:w="2904" w:type="dxa"/>
            <w:tcBorders>
              <w:bottom w:val="nil"/>
            </w:tcBorders>
            <w:shd w:val="clear" w:color="auto" w:fill="B6DC99"/>
          </w:tcPr>
          <w:p>
            <w:pPr>
              <w:pStyle w:val="TableParagraph"/>
              <w:numPr>
                <w:ilvl w:val="0"/>
                <w:numId w:val="121"/>
              </w:numPr>
              <w:tabs>
                <w:tab w:pos="468" w:val="left" w:leader="none"/>
                <w:tab w:pos="469" w:val="left" w:leader="none"/>
              </w:tabs>
              <w:spacing w:line="240" w:lineRule="auto" w:before="0" w:after="0"/>
              <w:ind w:left="468" w:right="174" w:hanging="360"/>
              <w:jc w:val="left"/>
              <w:rPr>
                <w:rFonts w:ascii="Symbol" w:hAnsi="Symbol"/>
                <w:sz w:val="18"/>
              </w:rPr>
            </w:pPr>
            <w:r>
              <w:rPr>
                <w:sz w:val="22"/>
              </w:rPr>
              <w:t>This field is a derived attribute and is not expected to be an explicit data field within a source system</w:t>
            </w:r>
          </w:p>
          <w:p>
            <w:pPr>
              <w:pStyle w:val="TableParagraph"/>
              <w:numPr>
                <w:ilvl w:val="0"/>
                <w:numId w:val="121"/>
              </w:numPr>
              <w:tabs>
                <w:tab w:pos="468" w:val="left" w:leader="none"/>
                <w:tab w:pos="469" w:val="left" w:leader="none"/>
              </w:tabs>
              <w:spacing w:line="240" w:lineRule="auto" w:before="0" w:after="0"/>
              <w:ind w:left="468" w:right="382" w:hanging="360"/>
              <w:jc w:val="left"/>
              <w:rPr>
                <w:rFonts w:ascii="Symbol" w:hAnsi="Symbol"/>
                <w:sz w:val="18"/>
              </w:rPr>
            </w:pPr>
            <w:r>
              <w:rPr>
                <w:sz w:val="22"/>
              </w:rPr>
              <w:t>Use “OD” for observations that are sourced from the</w:t>
            </w:r>
            <w:r>
              <w:rPr>
                <w:spacing w:val="-1"/>
                <w:sz w:val="22"/>
              </w:rPr>
              <w:t> </w:t>
            </w:r>
            <w:r>
              <w:rPr>
                <w:spacing w:val="-4"/>
                <w:sz w:val="22"/>
              </w:rPr>
              <w:t>EHR.</w:t>
            </w:r>
          </w:p>
          <w:p>
            <w:pPr>
              <w:pStyle w:val="TableParagraph"/>
              <w:numPr>
                <w:ilvl w:val="0"/>
                <w:numId w:val="121"/>
              </w:numPr>
              <w:tabs>
                <w:tab w:pos="468" w:val="left" w:leader="none"/>
                <w:tab w:pos="469" w:val="left" w:leader="none"/>
              </w:tabs>
              <w:spacing w:line="240" w:lineRule="auto" w:before="0" w:after="0"/>
              <w:ind w:left="468" w:right="120" w:hanging="360"/>
              <w:jc w:val="left"/>
              <w:rPr>
                <w:rFonts w:ascii="Symbol" w:hAnsi="Symbol"/>
                <w:sz w:val="18"/>
              </w:rPr>
            </w:pPr>
            <w:r>
              <w:rPr>
                <w:sz w:val="22"/>
              </w:rPr>
              <w:t>Use “BI” for observations that are generated </w:t>
            </w:r>
            <w:r>
              <w:rPr>
                <w:spacing w:val="-3"/>
                <w:sz w:val="22"/>
              </w:rPr>
              <w:t>through </w:t>
            </w:r>
            <w:r>
              <w:rPr>
                <w:sz w:val="22"/>
              </w:rPr>
              <w:t>the physician and hospital billing process (it is unlikely that this value will be</w:t>
            </w:r>
            <w:r>
              <w:rPr>
                <w:spacing w:val="-3"/>
                <w:sz w:val="22"/>
              </w:rPr>
              <w:t> </w:t>
            </w:r>
            <w:r>
              <w:rPr>
                <w:sz w:val="22"/>
              </w:rPr>
              <w:t>used).</w:t>
            </w:r>
          </w:p>
          <w:p>
            <w:pPr>
              <w:pStyle w:val="TableParagraph"/>
              <w:numPr>
                <w:ilvl w:val="0"/>
                <w:numId w:val="121"/>
              </w:numPr>
              <w:tabs>
                <w:tab w:pos="468" w:val="left" w:leader="none"/>
                <w:tab w:pos="469" w:val="left" w:leader="none"/>
              </w:tabs>
              <w:spacing w:line="240" w:lineRule="auto" w:before="0" w:after="0"/>
              <w:ind w:left="468" w:right="97" w:hanging="360"/>
              <w:jc w:val="left"/>
              <w:rPr>
                <w:rFonts w:ascii="Symbol" w:hAnsi="Symbol"/>
                <w:sz w:val="18"/>
              </w:rPr>
            </w:pPr>
            <w:r>
              <w:rPr>
                <w:sz w:val="22"/>
              </w:rPr>
              <w:t>Use “CL” for observations that are sourced from pharmacy </w:t>
            </w:r>
            <w:r>
              <w:rPr>
                <w:spacing w:val="-6"/>
                <w:sz w:val="22"/>
              </w:rPr>
              <w:t>or </w:t>
            </w:r>
            <w:r>
              <w:rPr>
                <w:sz w:val="22"/>
              </w:rPr>
              <w:t>medical claims.</w:t>
            </w:r>
          </w:p>
          <w:p>
            <w:pPr>
              <w:pStyle w:val="TableParagraph"/>
              <w:numPr>
                <w:ilvl w:val="0"/>
                <w:numId w:val="121"/>
              </w:numPr>
              <w:tabs>
                <w:tab w:pos="468" w:val="left" w:leader="none"/>
                <w:tab w:pos="469" w:val="left" w:leader="none"/>
              </w:tabs>
              <w:spacing w:line="240" w:lineRule="auto" w:before="0" w:after="0"/>
              <w:ind w:left="468" w:right="327" w:hanging="360"/>
              <w:jc w:val="left"/>
              <w:rPr>
                <w:rFonts w:ascii="Symbol" w:hAnsi="Symbol"/>
                <w:sz w:val="18"/>
              </w:rPr>
            </w:pPr>
            <w:r>
              <w:rPr>
                <w:sz w:val="22"/>
              </w:rPr>
              <w:t>Use “RG” for observations that are sourced from a separate registry or ancillary clinical</w:t>
            </w:r>
            <w:r>
              <w:rPr>
                <w:spacing w:val="-3"/>
                <w:sz w:val="22"/>
              </w:rPr>
              <w:t> </w:t>
            </w:r>
            <w:r>
              <w:rPr>
                <w:sz w:val="22"/>
              </w:rPr>
              <w:t>system.</w:t>
            </w:r>
          </w:p>
          <w:p>
            <w:pPr>
              <w:pStyle w:val="TableParagraph"/>
              <w:numPr>
                <w:ilvl w:val="0"/>
                <w:numId w:val="121"/>
              </w:numPr>
              <w:tabs>
                <w:tab w:pos="468" w:val="left" w:leader="none"/>
                <w:tab w:pos="469" w:val="left" w:leader="none"/>
              </w:tabs>
              <w:spacing w:line="240" w:lineRule="auto" w:before="0" w:after="0"/>
              <w:ind w:left="468" w:right="229" w:hanging="360"/>
              <w:jc w:val="left"/>
              <w:rPr>
                <w:rFonts w:ascii="Symbol" w:hAnsi="Symbol"/>
                <w:sz w:val="18"/>
              </w:rPr>
            </w:pPr>
            <w:r>
              <w:rPr>
                <w:sz w:val="22"/>
              </w:rPr>
              <w:t>Use “SR” for observations that are sourced from an external survey system or mobile app.</w:t>
            </w:r>
          </w:p>
          <w:p>
            <w:pPr>
              <w:pStyle w:val="TableParagraph"/>
              <w:numPr>
                <w:ilvl w:val="0"/>
                <w:numId w:val="121"/>
              </w:numPr>
              <w:tabs>
                <w:tab w:pos="477" w:val="left" w:leader="none"/>
                <w:tab w:pos="478" w:val="left" w:leader="none"/>
              </w:tabs>
              <w:spacing w:line="240" w:lineRule="auto" w:before="0" w:after="0"/>
              <w:ind w:left="477" w:right="0" w:hanging="361"/>
              <w:jc w:val="left"/>
              <w:rPr>
                <w:rFonts w:ascii="Symbol" w:hAnsi="Symbol"/>
                <w:sz w:val="20"/>
              </w:rPr>
            </w:pPr>
            <w:r>
              <w:rPr>
                <w:sz w:val="22"/>
              </w:rPr>
              <w:t>Use “DR”</w:t>
            </w:r>
            <w:r>
              <w:rPr>
                <w:spacing w:val="-1"/>
                <w:sz w:val="22"/>
              </w:rPr>
              <w:t> </w:t>
            </w:r>
            <w:r>
              <w:rPr>
                <w:sz w:val="22"/>
              </w:rPr>
              <w:t>for</w:t>
            </w:r>
          </w:p>
        </w:tc>
      </w:tr>
      <w:tr>
        <w:trPr>
          <w:trHeight w:val="291" w:hRule="atLeast"/>
        </w:trPr>
        <w:tc>
          <w:tcPr>
            <w:tcW w:w="3053" w:type="dxa"/>
            <w:tcBorders>
              <w:top w:val="nil"/>
              <w:bottom w:val="nil"/>
            </w:tcBorders>
            <w:shd w:val="clear" w:color="auto" w:fill="B6DC99"/>
          </w:tcPr>
          <w:p>
            <w:pPr>
              <w:pStyle w:val="TableParagraph"/>
              <w:ind w:left="0"/>
              <w:rPr>
                <w:sz w:val="20"/>
              </w:rPr>
            </w:pPr>
          </w:p>
        </w:tc>
        <w:tc>
          <w:tcPr>
            <w:tcW w:w="2134" w:type="dxa"/>
            <w:tcBorders>
              <w:top w:val="nil"/>
              <w:bottom w:val="nil"/>
            </w:tcBorders>
            <w:shd w:val="clear" w:color="auto" w:fill="B6DC99"/>
          </w:tcPr>
          <w:p>
            <w:pPr>
              <w:pStyle w:val="TableParagraph"/>
              <w:ind w:left="0"/>
              <w:rPr>
                <w:sz w:val="20"/>
              </w:rPr>
            </w:pPr>
          </w:p>
        </w:tc>
        <w:tc>
          <w:tcPr>
            <w:tcW w:w="1817" w:type="dxa"/>
            <w:tcBorders>
              <w:top w:val="nil"/>
              <w:bottom w:val="nil"/>
            </w:tcBorders>
            <w:shd w:val="clear" w:color="auto" w:fill="B6DC99"/>
          </w:tcPr>
          <w:p>
            <w:pPr>
              <w:pStyle w:val="TableParagraph"/>
              <w:ind w:left="0"/>
              <w:rPr>
                <w:sz w:val="20"/>
              </w:rPr>
            </w:pPr>
          </w:p>
        </w:tc>
        <w:tc>
          <w:tcPr>
            <w:tcW w:w="2789" w:type="dxa"/>
            <w:tcBorders>
              <w:top w:val="nil"/>
              <w:bottom w:val="nil"/>
            </w:tcBorders>
            <w:shd w:val="clear" w:color="auto" w:fill="B6DC99"/>
          </w:tcPr>
          <w:p>
            <w:pPr>
              <w:pStyle w:val="TableParagraph"/>
              <w:ind w:left="0"/>
              <w:rPr>
                <w:sz w:val="20"/>
              </w:rPr>
            </w:pPr>
          </w:p>
        </w:tc>
        <w:tc>
          <w:tcPr>
            <w:tcW w:w="3776" w:type="dxa"/>
            <w:tcBorders>
              <w:top w:val="nil"/>
              <w:bottom w:val="nil"/>
            </w:tcBorders>
            <w:shd w:val="clear" w:color="auto" w:fill="B6DC99"/>
          </w:tcPr>
          <w:p>
            <w:pPr>
              <w:pStyle w:val="TableParagraph"/>
              <w:ind w:left="0"/>
              <w:rPr>
                <w:sz w:val="20"/>
              </w:rPr>
            </w:pPr>
          </w:p>
        </w:tc>
        <w:tc>
          <w:tcPr>
            <w:tcW w:w="2239" w:type="dxa"/>
            <w:tcBorders>
              <w:top w:val="nil"/>
              <w:bottom w:val="nil"/>
            </w:tcBorders>
            <w:shd w:val="clear" w:color="auto" w:fill="B6DC99"/>
          </w:tcPr>
          <w:p>
            <w:pPr>
              <w:pStyle w:val="TableParagraph"/>
              <w:ind w:left="0"/>
              <w:rPr>
                <w:sz w:val="20"/>
              </w:rPr>
            </w:pPr>
          </w:p>
        </w:tc>
        <w:tc>
          <w:tcPr>
            <w:tcW w:w="2904" w:type="dxa"/>
            <w:tcBorders>
              <w:top w:val="nil"/>
              <w:bottom w:val="nil"/>
            </w:tcBorders>
            <w:shd w:val="clear" w:color="auto" w:fill="B6DC99"/>
          </w:tcPr>
          <w:p>
            <w:pPr>
              <w:pStyle w:val="TableParagraph"/>
              <w:spacing w:before="16"/>
              <w:ind w:left="477"/>
              <w:rPr>
                <w:sz w:val="22"/>
              </w:rPr>
            </w:pPr>
            <w:r>
              <w:rPr>
                <w:sz w:val="22"/>
              </w:rPr>
              <w:t>observations that are</w:t>
            </w:r>
          </w:p>
        </w:tc>
      </w:tr>
      <w:tr>
        <w:trPr>
          <w:trHeight w:val="290" w:hRule="atLeast"/>
        </w:trPr>
        <w:tc>
          <w:tcPr>
            <w:tcW w:w="3053" w:type="dxa"/>
            <w:tcBorders>
              <w:top w:val="nil"/>
              <w:bottom w:val="nil"/>
            </w:tcBorders>
            <w:shd w:val="clear" w:color="auto" w:fill="B6DC99"/>
          </w:tcPr>
          <w:p>
            <w:pPr>
              <w:pStyle w:val="TableParagraph"/>
              <w:ind w:left="0"/>
              <w:rPr>
                <w:sz w:val="20"/>
              </w:rPr>
            </w:pPr>
          </w:p>
        </w:tc>
        <w:tc>
          <w:tcPr>
            <w:tcW w:w="2134" w:type="dxa"/>
            <w:tcBorders>
              <w:top w:val="nil"/>
              <w:bottom w:val="nil"/>
            </w:tcBorders>
            <w:shd w:val="clear" w:color="auto" w:fill="B6DC99"/>
          </w:tcPr>
          <w:p>
            <w:pPr>
              <w:pStyle w:val="TableParagraph"/>
              <w:ind w:left="0"/>
              <w:rPr>
                <w:sz w:val="20"/>
              </w:rPr>
            </w:pPr>
          </w:p>
        </w:tc>
        <w:tc>
          <w:tcPr>
            <w:tcW w:w="1817" w:type="dxa"/>
            <w:tcBorders>
              <w:top w:val="nil"/>
              <w:bottom w:val="nil"/>
            </w:tcBorders>
            <w:shd w:val="clear" w:color="auto" w:fill="B6DC99"/>
          </w:tcPr>
          <w:p>
            <w:pPr>
              <w:pStyle w:val="TableParagraph"/>
              <w:ind w:left="0"/>
              <w:rPr>
                <w:sz w:val="20"/>
              </w:rPr>
            </w:pPr>
          </w:p>
        </w:tc>
        <w:tc>
          <w:tcPr>
            <w:tcW w:w="2789" w:type="dxa"/>
            <w:tcBorders>
              <w:top w:val="nil"/>
              <w:bottom w:val="nil"/>
            </w:tcBorders>
            <w:shd w:val="clear" w:color="auto" w:fill="B6DC99"/>
          </w:tcPr>
          <w:p>
            <w:pPr>
              <w:pStyle w:val="TableParagraph"/>
              <w:ind w:left="0"/>
              <w:rPr>
                <w:sz w:val="20"/>
              </w:rPr>
            </w:pPr>
          </w:p>
        </w:tc>
        <w:tc>
          <w:tcPr>
            <w:tcW w:w="3776" w:type="dxa"/>
            <w:tcBorders>
              <w:top w:val="nil"/>
              <w:bottom w:val="nil"/>
            </w:tcBorders>
            <w:shd w:val="clear" w:color="auto" w:fill="B6DC99"/>
          </w:tcPr>
          <w:p>
            <w:pPr>
              <w:pStyle w:val="TableParagraph"/>
              <w:ind w:left="0"/>
              <w:rPr>
                <w:sz w:val="20"/>
              </w:rPr>
            </w:pPr>
          </w:p>
        </w:tc>
        <w:tc>
          <w:tcPr>
            <w:tcW w:w="2239" w:type="dxa"/>
            <w:tcBorders>
              <w:top w:val="nil"/>
              <w:bottom w:val="nil"/>
            </w:tcBorders>
            <w:shd w:val="clear" w:color="auto" w:fill="B6DC99"/>
          </w:tcPr>
          <w:p>
            <w:pPr>
              <w:pStyle w:val="TableParagraph"/>
              <w:ind w:left="0"/>
              <w:rPr>
                <w:sz w:val="20"/>
              </w:rPr>
            </w:pPr>
          </w:p>
        </w:tc>
        <w:tc>
          <w:tcPr>
            <w:tcW w:w="2904" w:type="dxa"/>
            <w:tcBorders>
              <w:top w:val="nil"/>
              <w:bottom w:val="nil"/>
            </w:tcBorders>
            <w:shd w:val="clear" w:color="auto" w:fill="B6DC99"/>
          </w:tcPr>
          <w:p>
            <w:pPr>
              <w:pStyle w:val="TableParagraph"/>
              <w:spacing w:before="14"/>
              <w:ind w:left="477"/>
              <w:rPr>
                <w:sz w:val="22"/>
              </w:rPr>
            </w:pPr>
            <w:r>
              <w:rPr>
                <w:sz w:val="22"/>
              </w:rPr>
              <w:t>derived or imputed</w:t>
            </w:r>
          </w:p>
        </w:tc>
      </w:tr>
      <w:tr>
        <w:trPr>
          <w:trHeight w:val="290" w:hRule="atLeast"/>
        </w:trPr>
        <w:tc>
          <w:tcPr>
            <w:tcW w:w="3053" w:type="dxa"/>
            <w:tcBorders>
              <w:top w:val="nil"/>
              <w:bottom w:val="nil"/>
            </w:tcBorders>
            <w:shd w:val="clear" w:color="auto" w:fill="B6DC99"/>
          </w:tcPr>
          <w:p>
            <w:pPr>
              <w:pStyle w:val="TableParagraph"/>
              <w:ind w:left="0"/>
              <w:rPr>
                <w:sz w:val="20"/>
              </w:rPr>
            </w:pPr>
          </w:p>
        </w:tc>
        <w:tc>
          <w:tcPr>
            <w:tcW w:w="2134" w:type="dxa"/>
            <w:tcBorders>
              <w:top w:val="nil"/>
              <w:bottom w:val="nil"/>
            </w:tcBorders>
            <w:shd w:val="clear" w:color="auto" w:fill="B6DC99"/>
          </w:tcPr>
          <w:p>
            <w:pPr>
              <w:pStyle w:val="TableParagraph"/>
              <w:ind w:left="0"/>
              <w:rPr>
                <w:sz w:val="20"/>
              </w:rPr>
            </w:pPr>
          </w:p>
        </w:tc>
        <w:tc>
          <w:tcPr>
            <w:tcW w:w="1817" w:type="dxa"/>
            <w:tcBorders>
              <w:top w:val="nil"/>
              <w:bottom w:val="nil"/>
            </w:tcBorders>
            <w:shd w:val="clear" w:color="auto" w:fill="B6DC99"/>
          </w:tcPr>
          <w:p>
            <w:pPr>
              <w:pStyle w:val="TableParagraph"/>
              <w:ind w:left="0"/>
              <w:rPr>
                <w:sz w:val="20"/>
              </w:rPr>
            </w:pPr>
          </w:p>
        </w:tc>
        <w:tc>
          <w:tcPr>
            <w:tcW w:w="2789" w:type="dxa"/>
            <w:tcBorders>
              <w:top w:val="nil"/>
              <w:bottom w:val="nil"/>
            </w:tcBorders>
            <w:shd w:val="clear" w:color="auto" w:fill="B6DC99"/>
          </w:tcPr>
          <w:p>
            <w:pPr>
              <w:pStyle w:val="TableParagraph"/>
              <w:ind w:left="0"/>
              <w:rPr>
                <w:sz w:val="20"/>
              </w:rPr>
            </w:pPr>
          </w:p>
        </w:tc>
        <w:tc>
          <w:tcPr>
            <w:tcW w:w="3776" w:type="dxa"/>
            <w:tcBorders>
              <w:top w:val="nil"/>
              <w:bottom w:val="nil"/>
            </w:tcBorders>
            <w:shd w:val="clear" w:color="auto" w:fill="B6DC99"/>
          </w:tcPr>
          <w:p>
            <w:pPr>
              <w:pStyle w:val="TableParagraph"/>
              <w:ind w:left="0"/>
              <w:rPr>
                <w:sz w:val="20"/>
              </w:rPr>
            </w:pPr>
          </w:p>
        </w:tc>
        <w:tc>
          <w:tcPr>
            <w:tcW w:w="2239" w:type="dxa"/>
            <w:tcBorders>
              <w:top w:val="nil"/>
              <w:bottom w:val="nil"/>
            </w:tcBorders>
            <w:shd w:val="clear" w:color="auto" w:fill="B6DC99"/>
          </w:tcPr>
          <w:p>
            <w:pPr>
              <w:pStyle w:val="TableParagraph"/>
              <w:ind w:left="0"/>
              <w:rPr>
                <w:sz w:val="20"/>
              </w:rPr>
            </w:pPr>
          </w:p>
        </w:tc>
        <w:tc>
          <w:tcPr>
            <w:tcW w:w="2904" w:type="dxa"/>
            <w:tcBorders>
              <w:top w:val="nil"/>
              <w:bottom w:val="nil"/>
            </w:tcBorders>
            <w:shd w:val="clear" w:color="auto" w:fill="B6DC99"/>
          </w:tcPr>
          <w:p>
            <w:pPr>
              <w:pStyle w:val="TableParagraph"/>
              <w:spacing w:before="14"/>
              <w:ind w:left="477"/>
              <w:rPr>
                <w:sz w:val="22"/>
              </w:rPr>
            </w:pPr>
            <w:r>
              <w:rPr>
                <w:sz w:val="22"/>
              </w:rPr>
              <w:t>through analytical</w:t>
            </w:r>
          </w:p>
        </w:tc>
      </w:tr>
      <w:tr>
        <w:trPr>
          <w:trHeight w:val="292" w:hRule="atLeast"/>
        </w:trPr>
        <w:tc>
          <w:tcPr>
            <w:tcW w:w="3053" w:type="dxa"/>
            <w:tcBorders>
              <w:top w:val="nil"/>
              <w:bottom w:val="nil"/>
            </w:tcBorders>
            <w:shd w:val="clear" w:color="auto" w:fill="B6DC99"/>
          </w:tcPr>
          <w:p>
            <w:pPr>
              <w:pStyle w:val="TableParagraph"/>
              <w:ind w:left="0"/>
              <w:rPr>
                <w:sz w:val="20"/>
              </w:rPr>
            </w:pPr>
          </w:p>
        </w:tc>
        <w:tc>
          <w:tcPr>
            <w:tcW w:w="2134" w:type="dxa"/>
            <w:tcBorders>
              <w:top w:val="nil"/>
              <w:bottom w:val="nil"/>
            </w:tcBorders>
            <w:shd w:val="clear" w:color="auto" w:fill="B6DC99"/>
          </w:tcPr>
          <w:p>
            <w:pPr>
              <w:pStyle w:val="TableParagraph"/>
              <w:ind w:left="0"/>
              <w:rPr>
                <w:sz w:val="20"/>
              </w:rPr>
            </w:pPr>
          </w:p>
        </w:tc>
        <w:tc>
          <w:tcPr>
            <w:tcW w:w="1817" w:type="dxa"/>
            <w:tcBorders>
              <w:top w:val="nil"/>
              <w:bottom w:val="nil"/>
            </w:tcBorders>
            <w:shd w:val="clear" w:color="auto" w:fill="B6DC99"/>
          </w:tcPr>
          <w:p>
            <w:pPr>
              <w:pStyle w:val="TableParagraph"/>
              <w:ind w:left="0"/>
              <w:rPr>
                <w:sz w:val="20"/>
              </w:rPr>
            </w:pPr>
          </w:p>
        </w:tc>
        <w:tc>
          <w:tcPr>
            <w:tcW w:w="2789" w:type="dxa"/>
            <w:tcBorders>
              <w:top w:val="nil"/>
              <w:bottom w:val="nil"/>
            </w:tcBorders>
            <w:shd w:val="clear" w:color="auto" w:fill="B6DC99"/>
          </w:tcPr>
          <w:p>
            <w:pPr>
              <w:pStyle w:val="TableParagraph"/>
              <w:ind w:left="0"/>
              <w:rPr>
                <w:sz w:val="20"/>
              </w:rPr>
            </w:pPr>
          </w:p>
        </w:tc>
        <w:tc>
          <w:tcPr>
            <w:tcW w:w="3776" w:type="dxa"/>
            <w:tcBorders>
              <w:top w:val="nil"/>
              <w:bottom w:val="nil"/>
            </w:tcBorders>
            <w:shd w:val="clear" w:color="auto" w:fill="B6DC99"/>
          </w:tcPr>
          <w:p>
            <w:pPr>
              <w:pStyle w:val="TableParagraph"/>
              <w:ind w:left="0"/>
              <w:rPr>
                <w:sz w:val="20"/>
              </w:rPr>
            </w:pPr>
          </w:p>
        </w:tc>
        <w:tc>
          <w:tcPr>
            <w:tcW w:w="2239" w:type="dxa"/>
            <w:tcBorders>
              <w:top w:val="nil"/>
              <w:bottom w:val="nil"/>
            </w:tcBorders>
            <w:shd w:val="clear" w:color="auto" w:fill="B6DC99"/>
          </w:tcPr>
          <w:p>
            <w:pPr>
              <w:pStyle w:val="TableParagraph"/>
              <w:ind w:left="0"/>
              <w:rPr>
                <w:sz w:val="20"/>
              </w:rPr>
            </w:pPr>
          </w:p>
        </w:tc>
        <w:tc>
          <w:tcPr>
            <w:tcW w:w="2904" w:type="dxa"/>
            <w:tcBorders>
              <w:top w:val="nil"/>
              <w:bottom w:val="nil"/>
            </w:tcBorders>
            <w:shd w:val="clear" w:color="auto" w:fill="B6DC99"/>
          </w:tcPr>
          <w:p>
            <w:pPr>
              <w:pStyle w:val="TableParagraph"/>
              <w:spacing w:before="14"/>
              <w:ind w:left="477"/>
              <w:rPr>
                <w:sz w:val="22"/>
              </w:rPr>
            </w:pPr>
            <w:r>
              <w:rPr>
                <w:sz w:val="22"/>
              </w:rPr>
              <w:t>procedures (e.g., natural</w:t>
            </w:r>
          </w:p>
        </w:tc>
      </w:tr>
      <w:tr>
        <w:trPr>
          <w:trHeight w:val="509" w:hRule="atLeast"/>
        </w:trPr>
        <w:tc>
          <w:tcPr>
            <w:tcW w:w="3053" w:type="dxa"/>
            <w:tcBorders>
              <w:top w:val="nil"/>
            </w:tcBorders>
            <w:shd w:val="clear" w:color="auto" w:fill="B6DC99"/>
          </w:tcPr>
          <w:p>
            <w:pPr>
              <w:pStyle w:val="TableParagraph"/>
              <w:ind w:left="0"/>
              <w:rPr>
                <w:sz w:val="22"/>
              </w:rPr>
            </w:pPr>
          </w:p>
        </w:tc>
        <w:tc>
          <w:tcPr>
            <w:tcW w:w="2134" w:type="dxa"/>
            <w:tcBorders>
              <w:top w:val="nil"/>
            </w:tcBorders>
            <w:shd w:val="clear" w:color="auto" w:fill="B6DC99"/>
          </w:tcPr>
          <w:p>
            <w:pPr>
              <w:pStyle w:val="TableParagraph"/>
              <w:ind w:left="0"/>
              <w:rPr>
                <w:sz w:val="22"/>
              </w:rPr>
            </w:pPr>
          </w:p>
        </w:tc>
        <w:tc>
          <w:tcPr>
            <w:tcW w:w="1817" w:type="dxa"/>
            <w:tcBorders>
              <w:top w:val="nil"/>
            </w:tcBorders>
            <w:shd w:val="clear" w:color="auto" w:fill="B6DC99"/>
          </w:tcPr>
          <w:p>
            <w:pPr>
              <w:pStyle w:val="TableParagraph"/>
              <w:ind w:left="0"/>
              <w:rPr>
                <w:sz w:val="22"/>
              </w:rPr>
            </w:pPr>
          </w:p>
        </w:tc>
        <w:tc>
          <w:tcPr>
            <w:tcW w:w="2789" w:type="dxa"/>
            <w:tcBorders>
              <w:top w:val="nil"/>
            </w:tcBorders>
            <w:shd w:val="clear" w:color="auto" w:fill="B6DC99"/>
          </w:tcPr>
          <w:p>
            <w:pPr>
              <w:pStyle w:val="TableParagraph"/>
              <w:ind w:left="0"/>
              <w:rPr>
                <w:sz w:val="22"/>
              </w:rPr>
            </w:pPr>
          </w:p>
        </w:tc>
        <w:tc>
          <w:tcPr>
            <w:tcW w:w="3776" w:type="dxa"/>
            <w:tcBorders>
              <w:top w:val="nil"/>
            </w:tcBorders>
            <w:shd w:val="clear" w:color="auto" w:fill="B6DC99"/>
          </w:tcPr>
          <w:p>
            <w:pPr>
              <w:pStyle w:val="TableParagraph"/>
              <w:ind w:left="0"/>
              <w:rPr>
                <w:sz w:val="22"/>
              </w:rPr>
            </w:pPr>
          </w:p>
        </w:tc>
        <w:tc>
          <w:tcPr>
            <w:tcW w:w="2239" w:type="dxa"/>
            <w:tcBorders>
              <w:top w:val="nil"/>
            </w:tcBorders>
            <w:shd w:val="clear" w:color="auto" w:fill="B6DC99"/>
          </w:tcPr>
          <w:p>
            <w:pPr>
              <w:pStyle w:val="TableParagraph"/>
              <w:ind w:left="0"/>
              <w:rPr>
                <w:sz w:val="22"/>
              </w:rPr>
            </w:pPr>
          </w:p>
        </w:tc>
        <w:tc>
          <w:tcPr>
            <w:tcW w:w="2904" w:type="dxa"/>
            <w:tcBorders>
              <w:top w:val="nil"/>
            </w:tcBorders>
            <w:shd w:val="clear" w:color="auto" w:fill="B6DC99"/>
          </w:tcPr>
          <w:p>
            <w:pPr>
              <w:pStyle w:val="TableParagraph"/>
              <w:spacing w:before="16"/>
              <w:ind w:left="477"/>
              <w:rPr>
                <w:sz w:val="22"/>
              </w:rPr>
            </w:pPr>
            <w:r>
              <w:rPr>
                <w:sz w:val="22"/>
              </w:rPr>
              <w:t>language processing).</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2134"/>
        <w:gridCol w:w="1817"/>
        <w:gridCol w:w="2789"/>
        <w:gridCol w:w="3776"/>
        <w:gridCol w:w="2239"/>
        <w:gridCol w:w="2904"/>
      </w:tblGrid>
      <w:tr>
        <w:trPr>
          <w:trHeight w:val="321" w:hRule="atLeast"/>
        </w:trPr>
        <w:tc>
          <w:tcPr>
            <w:tcW w:w="18712" w:type="dxa"/>
            <w:gridSpan w:val="7"/>
          </w:tcPr>
          <w:p>
            <w:pPr>
              <w:pStyle w:val="TableParagraph"/>
              <w:spacing w:line="301" w:lineRule="exact"/>
              <w:rPr>
                <w:b/>
                <w:sz w:val="28"/>
              </w:rPr>
            </w:pPr>
            <w:r>
              <w:rPr>
                <w:b/>
                <w:sz w:val="28"/>
              </w:rPr>
              <w:t>OBS_GEN Table Specification</w:t>
            </w:r>
          </w:p>
        </w:tc>
      </w:tr>
      <w:tr>
        <w:trPr>
          <w:trHeight w:val="657" w:hRule="atLeast"/>
        </w:trPr>
        <w:tc>
          <w:tcPr>
            <w:tcW w:w="3053" w:type="dxa"/>
            <w:shd w:val="clear" w:color="auto" w:fill="BEBEBE"/>
          </w:tcPr>
          <w:p>
            <w:pPr>
              <w:pStyle w:val="TableParagraph"/>
              <w:spacing w:line="270" w:lineRule="exact"/>
              <w:rPr>
                <w:i/>
                <w:sz w:val="24"/>
              </w:rPr>
            </w:pPr>
            <w:r>
              <w:rPr>
                <w:i/>
                <w:sz w:val="24"/>
              </w:rPr>
              <w:t>Field Name</w:t>
            </w:r>
          </w:p>
        </w:tc>
        <w:tc>
          <w:tcPr>
            <w:tcW w:w="2134" w:type="dxa"/>
            <w:shd w:val="clear" w:color="auto" w:fill="BEBEBE"/>
          </w:tcPr>
          <w:p>
            <w:pPr>
              <w:pStyle w:val="TableParagraph"/>
              <w:spacing w:line="270" w:lineRule="exact"/>
              <w:ind w:left="108"/>
              <w:rPr>
                <w:i/>
                <w:sz w:val="24"/>
              </w:rPr>
            </w:pPr>
            <w:r>
              <w:rPr>
                <w:i/>
                <w:sz w:val="24"/>
              </w:rPr>
              <w:t>RDBMS Data Type</w:t>
            </w:r>
          </w:p>
        </w:tc>
        <w:tc>
          <w:tcPr>
            <w:tcW w:w="1817" w:type="dxa"/>
            <w:shd w:val="clear" w:color="auto" w:fill="BEBEBE"/>
          </w:tcPr>
          <w:p>
            <w:pPr>
              <w:pStyle w:val="TableParagraph"/>
              <w:spacing w:line="270" w:lineRule="exact"/>
              <w:ind w:left="105"/>
              <w:rPr>
                <w:i/>
                <w:sz w:val="24"/>
              </w:rPr>
            </w:pPr>
            <w:r>
              <w:rPr>
                <w:i/>
                <w:sz w:val="24"/>
              </w:rPr>
              <w:t>SAS Data Type</w:t>
            </w:r>
          </w:p>
        </w:tc>
        <w:tc>
          <w:tcPr>
            <w:tcW w:w="2789" w:type="dxa"/>
            <w:shd w:val="clear" w:color="auto" w:fill="BEBEBE"/>
          </w:tcPr>
          <w:p>
            <w:pPr>
              <w:pStyle w:val="TableParagraph"/>
              <w:ind w:right="307"/>
              <w:rPr>
                <w:i/>
                <w:sz w:val="18"/>
              </w:rPr>
            </w:pPr>
            <w:r>
              <w:rPr>
                <w:i/>
                <w:sz w:val="18"/>
              </w:rPr>
              <w:t>Predefined Value Sets and </w:t>
            </w:r>
            <w:r>
              <w:rPr>
                <w:i/>
                <w:sz w:val="18"/>
              </w:rPr>
              <w:t>Descriptive Text for Categorical Fields</w:t>
            </w:r>
          </w:p>
        </w:tc>
        <w:tc>
          <w:tcPr>
            <w:tcW w:w="3776" w:type="dxa"/>
            <w:shd w:val="clear" w:color="auto" w:fill="BEBEBE"/>
          </w:tcPr>
          <w:p>
            <w:pPr>
              <w:pStyle w:val="TableParagraph"/>
              <w:spacing w:line="270" w:lineRule="exact"/>
              <w:ind w:left="108"/>
              <w:rPr>
                <w:i/>
                <w:sz w:val="24"/>
              </w:rPr>
            </w:pPr>
            <w:r>
              <w:rPr>
                <w:i/>
                <w:sz w:val="24"/>
              </w:rPr>
              <w:t>Definition / Comments</w:t>
            </w:r>
          </w:p>
        </w:tc>
        <w:tc>
          <w:tcPr>
            <w:tcW w:w="2239" w:type="dxa"/>
            <w:shd w:val="clear" w:color="auto" w:fill="BEBEBE"/>
          </w:tcPr>
          <w:p>
            <w:pPr>
              <w:pStyle w:val="TableParagraph"/>
              <w:ind w:right="775"/>
              <w:rPr>
                <w:i/>
                <w:sz w:val="24"/>
              </w:rPr>
            </w:pPr>
            <w:r>
              <w:rPr>
                <w:i/>
                <w:sz w:val="24"/>
              </w:rPr>
              <w:t>Data Element </w:t>
            </w:r>
            <w:r>
              <w:rPr>
                <w:i/>
                <w:sz w:val="24"/>
              </w:rPr>
              <w:t>Provenance</w:t>
            </w:r>
          </w:p>
        </w:tc>
        <w:tc>
          <w:tcPr>
            <w:tcW w:w="2904" w:type="dxa"/>
            <w:shd w:val="clear" w:color="auto" w:fill="BEBEBE"/>
          </w:tcPr>
          <w:p>
            <w:pPr>
              <w:pStyle w:val="TableParagraph"/>
              <w:ind w:left="108" w:right="160"/>
              <w:rPr>
                <w:i/>
                <w:sz w:val="24"/>
              </w:rPr>
            </w:pPr>
            <w:r>
              <w:rPr>
                <w:i/>
                <w:sz w:val="24"/>
              </w:rPr>
              <w:t>Field-level Implementation </w:t>
            </w:r>
            <w:r>
              <w:rPr>
                <w:i/>
                <w:sz w:val="24"/>
              </w:rPr>
              <w:t>Guidance</w:t>
            </w:r>
          </w:p>
        </w:tc>
      </w:tr>
      <w:tr>
        <w:trPr>
          <w:trHeight w:val="551" w:hRule="atLeast"/>
        </w:trPr>
        <w:tc>
          <w:tcPr>
            <w:tcW w:w="3053" w:type="dxa"/>
          </w:tcPr>
          <w:p>
            <w:pPr>
              <w:pStyle w:val="TableParagraph"/>
              <w:spacing w:line="270" w:lineRule="exact"/>
              <w:rPr>
                <w:sz w:val="24"/>
              </w:rPr>
            </w:pPr>
            <w:r>
              <w:rPr>
                <w:sz w:val="24"/>
              </w:rPr>
              <w:t>RAW_OBSGEN_NAME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Local name related to an individual</w:t>
            </w:r>
          </w:p>
          <w:p>
            <w:pPr>
              <w:pStyle w:val="TableParagraph"/>
              <w:spacing w:line="261" w:lineRule="exact"/>
              <w:ind w:left="108"/>
              <w:rPr>
                <w:sz w:val="24"/>
              </w:rPr>
            </w:pPr>
            <w:r>
              <w:rPr>
                <w:sz w:val="24"/>
              </w:rPr>
              <w:t>clinical observation/measurement.</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RAW_OBSGEN_CODE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Local code related to an individual</w:t>
            </w:r>
          </w:p>
          <w:p>
            <w:pPr>
              <w:pStyle w:val="TableParagraph"/>
              <w:spacing w:line="261" w:lineRule="exact"/>
              <w:ind w:left="108"/>
              <w:rPr>
                <w:sz w:val="24"/>
              </w:rPr>
            </w:pPr>
            <w:r>
              <w:rPr>
                <w:sz w:val="24"/>
              </w:rPr>
              <w:t>clinical observation/measurement.</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RAW_OBSGEN_TYPE</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Terminology related to the code in</w:t>
            </w:r>
          </w:p>
          <w:p>
            <w:pPr>
              <w:pStyle w:val="TableParagraph"/>
              <w:spacing w:line="261" w:lineRule="exact"/>
              <w:ind w:left="108"/>
              <w:rPr>
                <w:sz w:val="24"/>
              </w:rPr>
            </w:pPr>
            <w:r>
              <w:rPr>
                <w:sz w:val="24"/>
              </w:rPr>
              <w:t>RAW_OBSGEN_CODE.</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551" w:hRule="atLeast"/>
        </w:trPr>
        <w:tc>
          <w:tcPr>
            <w:tcW w:w="3053" w:type="dxa"/>
          </w:tcPr>
          <w:p>
            <w:pPr>
              <w:pStyle w:val="TableParagraph"/>
              <w:spacing w:line="270" w:lineRule="exact"/>
              <w:rPr>
                <w:sz w:val="24"/>
              </w:rPr>
            </w:pPr>
            <w:r>
              <w:rPr>
                <w:sz w:val="24"/>
              </w:rPr>
              <w:t>RAW_OBSGEN_RESULT</w:t>
            </w:r>
          </w:p>
        </w:tc>
        <w:tc>
          <w:tcPr>
            <w:tcW w:w="2134" w:type="dxa"/>
          </w:tcPr>
          <w:p>
            <w:pPr>
              <w:pStyle w:val="TableParagraph"/>
              <w:spacing w:line="270" w:lineRule="exact"/>
              <w:ind w:left="108"/>
              <w:rPr>
                <w:sz w:val="24"/>
              </w:rPr>
            </w:pPr>
            <w:r>
              <w:rPr>
                <w:sz w:val="24"/>
              </w:rPr>
              <w:t>RDBMS Text(x)</w:t>
            </w:r>
          </w:p>
        </w:tc>
        <w:tc>
          <w:tcPr>
            <w:tcW w:w="1817" w:type="dxa"/>
          </w:tcPr>
          <w:p>
            <w:pPr>
              <w:pStyle w:val="TableParagraph"/>
              <w:spacing w:line="270" w:lineRule="exact"/>
              <w:ind w:left="105"/>
              <w:rPr>
                <w:sz w:val="24"/>
              </w:rPr>
            </w:pPr>
            <w:r>
              <w:rPr>
                <w:sz w:val="24"/>
              </w:rPr>
              <w:t>SAS Char(x)</w:t>
            </w:r>
          </w:p>
        </w:tc>
        <w:tc>
          <w:tcPr>
            <w:tcW w:w="2789" w:type="dxa"/>
          </w:tcPr>
          <w:p>
            <w:pPr>
              <w:pStyle w:val="TableParagraph"/>
              <w:spacing w:line="270" w:lineRule="exact"/>
              <w:rPr>
                <w:sz w:val="24"/>
              </w:rPr>
            </w:pPr>
            <w:r>
              <w:rPr>
                <w:sz w:val="24"/>
              </w:rPr>
              <w:t>.</w:t>
            </w:r>
          </w:p>
        </w:tc>
        <w:tc>
          <w:tcPr>
            <w:tcW w:w="3776" w:type="dxa"/>
          </w:tcPr>
          <w:p>
            <w:pPr>
              <w:pStyle w:val="TableParagraph"/>
              <w:spacing w:line="270" w:lineRule="exact"/>
              <w:ind w:left="108"/>
              <w:rPr>
                <w:sz w:val="24"/>
              </w:rPr>
            </w:pPr>
            <w:r>
              <w:rPr>
                <w:sz w:val="24"/>
              </w:rPr>
              <w:t>The original test result value as seen</w:t>
            </w:r>
          </w:p>
          <w:p>
            <w:pPr>
              <w:pStyle w:val="TableParagraph"/>
              <w:spacing w:line="261" w:lineRule="exact"/>
              <w:ind w:left="108"/>
              <w:rPr>
                <w:sz w:val="24"/>
              </w:rPr>
            </w:pPr>
            <w:r>
              <w:rPr>
                <w:sz w:val="24"/>
              </w:rPr>
              <w:t>in your source data.</w:t>
            </w:r>
          </w:p>
        </w:tc>
        <w:tc>
          <w:tcPr>
            <w:tcW w:w="2239" w:type="dxa"/>
          </w:tcPr>
          <w:p>
            <w:pPr>
              <w:pStyle w:val="TableParagraph"/>
              <w:spacing w:line="270" w:lineRule="exact"/>
              <w:rPr>
                <w:sz w:val="24"/>
              </w:rPr>
            </w:pPr>
            <w:r>
              <w:rPr>
                <w:sz w:val="24"/>
              </w:rPr>
              <w:t>PCORnet</w:t>
            </w:r>
          </w:p>
        </w:tc>
        <w:tc>
          <w:tcPr>
            <w:tcW w:w="2904" w:type="dxa"/>
          </w:tcPr>
          <w:p>
            <w:pPr>
              <w:pStyle w:val="TableParagraph"/>
              <w:ind w:left="0"/>
              <w:rPr>
                <w:sz w:val="22"/>
              </w:rPr>
            </w:pPr>
          </w:p>
        </w:tc>
      </w:tr>
      <w:tr>
        <w:trPr>
          <w:trHeight w:val="554" w:hRule="atLeast"/>
        </w:trPr>
        <w:tc>
          <w:tcPr>
            <w:tcW w:w="3053" w:type="dxa"/>
          </w:tcPr>
          <w:p>
            <w:pPr>
              <w:pStyle w:val="TableParagraph"/>
              <w:spacing w:line="273" w:lineRule="exact"/>
              <w:rPr>
                <w:sz w:val="24"/>
              </w:rPr>
            </w:pPr>
            <w:r>
              <w:rPr>
                <w:sz w:val="24"/>
              </w:rPr>
              <w:t>RAW_OBSGEN_UNIT</w:t>
            </w:r>
          </w:p>
        </w:tc>
        <w:tc>
          <w:tcPr>
            <w:tcW w:w="2134" w:type="dxa"/>
          </w:tcPr>
          <w:p>
            <w:pPr>
              <w:pStyle w:val="TableParagraph"/>
              <w:spacing w:line="273" w:lineRule="exact"/>
              <w:ind w:left="108"/>
              <w:rPr>
                <w:sz w:val="24"/>
              </w:rPr>
            </w:pPr>
            <w:r>
              <w:rPr>
                <w:sz w:val="24"/>
              </w:rPr>
              <w:t>RDBMS Text(x)</w:t>
            </w:r>
          </w:p>
        </w:tc>
        <w:tc>
          <w:tcPr>
            <w:tcW w:w="1817" w:type="dxa"/>
          </w:tcPr>
          <w:p>
            <w:pPr>
              <w:pStyle w:val="TableParagraph"/>
              <w:spacing w:line="273" w:lineRule="exact"/>
              <w:ind w:left="105"/>
              <w:rPr>
                <w:sz w:val="24"/>
              </w:rPr>
            </w:pPr>
            <w:r>
              <w:rPr>
                <w:sz w:val="24"/>
              </w:rPr>
              <w:t>SAS Char(x)</w:t>
            </w:r>
          </w:p>
        </w:tc>
        <w:tc>
          <w:tcPr>
            <w:tcW w:w="2789" w:type="dxa"/>
          </w:tcPr>
          <w:p>
            <w:pPr>
              <w:pStyle w:val="TableParagraph"/>
              <w:spacing w:line="273" w:lineRule="exact"/>
              <w:rPr>
                <w:sz w:val="24"/>
              </w:rPr>
            </w:pPr>
            <w:r>
              <w:rPr>
                <w:sz w:val="24"/>
              </w:rPr>
              <w:t>.</w:t>
            </w:r>
          </w:p>
        </w:tc>
        <w:tc>
          <w:tcPr>
            <w:tcW w:w="3776" w:type="dxa"/>
          </w:tcPr>
          <w:p>
            <w:pPr>
              <w:pStyle w:val="TableParagraph"/>
              <w:spacing w:line="276" w:lineRule="exact"/>
              <w:ind w:left="108"/>
              <w:rPr>
                <w:sz w:val="24"/>
              </w:rPr>
            </w:pPr>
            <w:r>
              <w:rPr>
                <w:sz w:val="24"/>
              </w:rPr>
              <w:t>Original units for the result in your source data.</w:t>
            </w:r>
          </w:p>
        </w:tc>
        <w:tc>
          <w:tcPr>
            <w:tcW w:w="2239" w:type="dxa"/>
          </w:tcPr>
          <w:p>
            <w:pPr>
              <w:pStyle w:val="TableParagraph"/>
              <w:spacing w:line="273" w:lineRule="exact"/>
              <w:rPr>
                <w:sz w:val="24"/>
              </w:rPr>
            </w:pPr>
            <w:r>
              <w:rPr>
                <w:sz w:val="24"/>
              </w:rPr>
              <w:t>PCORnet</w:t>
            </w:r>
          </w:p>
        </w:tc>
        <w:tc>
          <w:tcPr>
            <w:tcW w:w="2904"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bookmarkStart w:name="_bookmark37" w:id="39"/>
            <w:bookmarkEnd w:id="39"/>
            <w:r>
              <w:rPr/>
            </w:r>
            <w:r>
              <w:rPr>
                <w:b/>
                <w:color w:val="FFFFFF"/>
                <w:sz w:val="28"/>
              </w:rPr>
              <w:t>5.19. Table: HASH_TOKEN</w:t>
            </w:r>
          </w:p>
        </w:tc>
      </w:tr>
    </w:tbl>
    <w:p>
      <w:pPr>
        <w:pStyle w:val="BodyText"/>
        <w:rPr>
          <w:sz w:val="20"/>
        </w:rPr>
      </w:pPr>
    </w:p>
    <w:p>
      <w:pPr>
        <w:pStyle w:val="BodyText"/>
        <w:rPr>
          <w:sz w:val="14"/>
        </w:rPr>
      </w:pPr>
      <w:r>
        <w:rPr/>
        <w:pict>
          <v:shape style="position:absolute;margin-left:287.299988pt;margin-top:9.280976pt;width:433.55pt;height:102.6pt;mso-position-horizontal-relative:page;mso-position-vertical-relative:paragraph;z-index:-251538432;mso-wrap-distance-left:0;mso-wrap-distance-right:0" type="#_x0000_t202" filled="true" fillcolor="#0f1d60" stroked="false">
            <v:textbox inset="0,0,0,0">
              <w:txbxContent>
                <w:p>
                  <w:pPr>
                    <w:pStyle w:val="BodyText"/>
                    <w:spacing w:before="11"/>
                    <w:rPr>
                      <w:sz w:val="32"/>
                    </w:rPr>
                  </w:pPr>
                </w:p>
                <w:p>
                  <w:pPr>
                    <w:spacing w:line="319" w:lineRule="exact" w:before="0"/>
                    <w:ind w:left="136" w:right="0" w:firstLine="0"/>
                    <w:jc w:val="left"/>
                    <w:rPr>
                      <w:b/>
                      <w:sz w:val="28"/>
                    </w:rPr>
                  </w:pPr>
                  <w:r>
                    <w:rPr>
                      <w:b/>
                      <w:color w:val="FFFFFF"/>
                      <w:sz w:val="28"/>
                    </w:rPr>
                    <w:t>HASH_TOKEN Domain Description:</w:t>
                  </w:r>
                </w:p>
                <w:p>
                  <w:pPr>
                    <w:spacing w:line="240" w:lineRule="auto" w:before="0"/>
                    <w:ind w:left="857" w:right="306" w:firstLine="0"/>
                    <w:jc w:val="left"/>
                    <w:rPr>
                      <w:sz w:val="28"/>
                    </w:rPr>
                  </w:pPr>
                  <w:r>
                    <w:rPr>
                      <w:color w:val="FFFFFF"/>
                      <w:sz w:val="28"/>
                    </w:rPr>
                    <w:t>Encrypted, keyed secure hash tokens that are used to match patient records across DataMarts using privacy-preserving record linkage methods.</w:t>
                  </w:r>
                </w:p>
              </w:txbxContent>
            </v:textbox>
            <v:fill type="solid"/>
            <w10:wrap type="topAndBottom"/>
          </v:shape>
        </w:pict>
      </w:r>
      <w:r>
        <w:rPr/>
        <w:pict>
          <v:shape style="position:absolute;margin-left:34.560001pt;margin-top:127.96698pt;width:939pt;height:138.050pt;mso-position-horizontal-relative:page;mso-position-vertical-relative:paragraph;z-index:-251537408;mso-wrap-distance-left:0;mso-wrap-distance-right:0" type="#_x0000_t202" filled="true" fillcolor="#b6dc99" stroked="false">
            <v:textbox inset="0,0,0,0">
              <w:txbxContent>
                <w:p>
                  <w:pPr>
                    <w:spacing w:line="273" w:lineRule="exact" w:before="0"/>
                    <w:ind w:left="28" w:right="0" w:firstLine="0"/>
                    <w:jc w:val="left"/>
                    <w:rPr>
                      <w:b/>
                      <w:sz w:val="24"/>
                    </w:rPr>
                  </w:pPr>
                  <w:r>
                    <w:rPr>
                      <w:b/>
                      <w:sz w:val="24"/>
                    </w:rPr>
                    <w:t>Relational Integrity:</w:t>
                  </w:r>
                </w:p>
                <w:p>
                  <w:pPr>
                    <w:pStyle w:val="BodyText"/>
                    <w:spacing w:line="274" w:lineRule="exact"/>
                    <w:ind w:left="28"/>
                  </w:pPr>
                  <w:r>
                    <w:rPr/>
                    <w:t>The HASH_TOKEN table contains one record per patient.</w:t>
                  </w:r>
                </w:p>
                <w:p>
                  <w:pPr>
                    <w:pStyle w:val="BodyText"/>
                  </w:pPr>
                </w:p>
                <w:p>
                  <w:pPr>
                    <w:spacing w:before="0"/>
                    <w:ind w:left="28" w:right="0" w:firstLine="0"/>
                    <w:jc w:val="left"/>
                    <w:rPr>
                      <w:sz w:val="24"/>
                    </w:rPr>
                  </w:pPr>
                  <w:r>
                    <w:rPr>
                      <w:b/>
                      <w:sz w:val="24"/>
                    </w:rPr>
                    <w:t>Primary Key: </w:t>
                  </w:r>
                  <w:r>
                    <w:rPr>
                      <w:sz w:val="24"/>
                    </w:rPr>
                    <w:t>PATID</w:t>
                  </w:r>
                </w:p>
                <w:p>
                  <w:pPr>
                    <w:pStyle w:val="BodyText"/>
                  </w:pPr>
                </w:p>
                <w:p>
                  <w:pPr>
                    <w:spacing w:before="0"/>
                    <w:ind w:left="28" w:right="0" w:firstLine="0"/>
                    <w:jc w:val="left"/>
                    <w:rPr>
                      <w:sz w:val="24"/>
                    </w:rPr>
                  </w:pPr>
                  <w:r>
                    <w:rPr>
                      <w:b/>
                      <w:sz w:val="24"/>
                    </w:rPr>
                    <w:t>Foreign Key</w:t>
                  </w:r>
                  <w:r>
                    <w:rPr>
                      <w:sz w:val="24"/>
                    </w:rPr>
                    <w:t>:</w:t>
                  </w:r>
                </w:p>
                <w:p>
                  <w:pPr>
                    <w:pStyle w:val="BodyText"/>
                    <w:ind w:left="28"/>
                  </w:pPr>
                  <w:r>
                    <w:rPr/>
                    <w:t>HASH_TOKEN.PATID is a foreign key to DEMOGRAPHIC.PATID (one-to-one relationship)</w:t>
                  </w:r>
                </w:p>
                <w:p>
                  <w:pPr>
                    <w:pStyle w:val="BodyText"/>
                    <w:spacing w:before="4"/>
                  </w:pPr>
                </w:p>
                <w:p>
                  <w:pPr>
                    <w:spacing w:line="274" w:lineRule="exact" w:before="1"/>
                    <w:ind w:left="28" w:right="0" w:firstLine="0"/>
                    <w:jc w:val="left"/>
                    <w:rPr>
                      <w:b/>
                      <w:sz w:val="24"/>
                    </w:rPr>
                  </w:pPr>
                  <w:r>
                    <w:rPr>
                      <w:b/>
                      <w:sz w:val="24"/>
                    </w:rPr>
                    <w:t>Constraints:</w:t>
                  </w:r>
                </w:p>
                <w:p>
                  <w:pPr>
                    <w:pStyle w:val="BodyText"/>
                    <w:spacing w:line="274" w:lineRule="exact"/>
                    <w:ind w:left="28"/>
                  </w:pPr>
                  <w:r>
                    <w:rPr/>
                    <w:t>PATID (unique; required, not null)</w:t>
                  </w:r>
                </w:p>
              </w:txbxContent>
            </v:textbox>
            <v:fill type="solid"/>
            <w10:wrap type="topAndBottom"/>
          </v:shape>
        </w:pict>
      </w:r>
    </w:p>
    <w:p>
      <w:pPr>
        <w:pStyle w:val="BodyText"/>
        <w:spacing w:before="6"/>
      </w:pPr>
    </w:p>
    <w:p>
      <w:pPr>
        <w:pStyle w:val="BodyText"/>
        <w:spacing w:before="8"/>
        <w:rPr>
          <w:sz w:val="22"/>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HASH_TOKEN Table Implementation Guidance</w:t>
            </w:r>
          </w:p>
        </w:tc>
      </w:tr>
      <w:tr>
        <w:trPr>
          <w:trHeight w:val="275" w:hRule="atLeast"/>
        </w:trPr>
        <w:tc>
          <w:tcPr>
            <w:tcW w:w="18605" w:type="dxa"/>
            <w:shd w:val="clear" w:color="auto" w:fill="BEBEBE"/>
          </w:tcPr>
          <w:p>
            <w:pPr>
              <w:pStyle w:val="TableParagraph"/>
              <w:spacing w:line="256" w:lineRule="exact"/>
              <w:rPr>
                <w:i/>
                <w:sz w:val="24"/>
              </w:rPr>
            </w:pPr>
            <w:r>
              <w:rPr>
                <w:i/>
                <w:sz w:val="24"/>
              </w:rPr>
              <w:t>Guidance</w:t>
            </w:r>
          </w:p>
        </w:tc>
      </w:tr>
      <w:tr>
        <w:trPr>
          <w:trHeight w:val="3100" w:hRule="atLeast"/>
        </w:trPr>
        <w:tc>
          <w:tcPr>
            <w:tcW w:w="18605" w:type="dxa"/>
            <w:shd w:val="clear" w:color="auto" w:fill="B6DC99"/>
          </w:tcPr>
          <w:p>
            <w:pPr>
              <w:pStyle w:val="TableParagraph"/>
              <w:numPr>
                <w:ilvl w:val="0"/>
                <w:numId w:val="122"/>
              </w:numPr>
              <w:tabs>
                <w:tab w:pos="467" w:val="left" w:leader="none"/>
                <w:tab w:pos="468" w:val="left" w:leader="none"/>
              </w:tabs>
              <w:spacing w:line="267" w:lineRule="exact" w:before="0" w:after="0"/>
              <w:ind w:left="467" w:right="0" w:hanging="361"/>
              <w:jc w:val="left"/>
              <w:rPr>
                <w:sz w:val="22"/>
              </w:rPr>
            </w:pPr>
            <w:r>
              <w:rPr>
                <w:sz w:val="22"/>
              </w:rPr>
              <w:t>Every patient in the DEMOGRAPHIC table is expected to have one record in the HASH_TOKEN</w:t>
            </w:r>
            <w:r>
              <w:rPr>
                <w:spacing w:val="-13"/>
                <w:sz w:val="22"/>
              </w:rPr>
              <w:t> </w:t>
            </w:r>
            <w:r>
              <w:rPr>
                <w:sz w:val="22"/>
              </w:rPr>
              <w:t>table.</w:t>
            </w:r>
          </w:p>
          <w:p>
            <w:pPr>
              <w:pStyle w:val="TableParagraph"/>
              <w:numPr>
                <w:ilvl w:val="0"/>
                <w:numId w:val="122"/>
              </w:numPr>
              <w:tabs>
                <w:tab w:pos="467" w:val="left" w:leader="none"/>
                <w:tab w:pos="468" w:val="left" w:leader="none"/>
              </w:tabs>
              <w:spacing w:line="273" w:lineRule="auto" w:before="35" w:after="0"/>
              <w:ind w:left="467" w:right="513" w:hanging="360"/>
              <w:jc w:val="left"/>
              <w:rPr>
                <w:sz w:val="22"/>
              </w:rPr>
            </w:pPr>
            <w:r>
              <w:rPr>
                <w:sz w:val="22"/>
              </w:rPr>
              <w:t>Tokens are generated from personally-identifiable information (PII) that is stored in each partner’s PRIVATE_DEMOGRAPHIC table </w:t>
            </w:r>
            <w:r>
              <w:rPr>
                <w:sz w:val="22"/>
                <w:shd w:fill="FFFF00" w:color="auto" w:val="clear"/>
              </w:rPr>
              <w:t>and PRIVATE_ADDRESS_HISTORY table</w:t>
            </w:r>
            <w:r>
              <w:rPr>
                <w:sz w:val="22"/>
              </w:rPr>
              <w:t>. The PII is used as input to the Datavant DeId module. Tokens should not be placed into the CDM until they have been transformed into </w:t>
            </w:r>
            <w:r>
              <w:rPr>
                <w:sz w:val="22"/>
                <w:shd w:fill="FFFF00" w:color="auto" w:val="clear"/>
              </w:rPr>
              <w:t>Site-PCORnet</w:t>
            </w:r>
            <w:r>
              <w:rPr>
                <w:sz w:val="22"/>
              </w:rPr>
              <w:t> transit tokens using the Datavant </w:t>
            </w:r>
            <w:r>
              <w:rPr>
                <w:sz w:val="22"/>
                <w:shd w:fill="FFFF00" w:color="auto" w:val="clear"/>
              </w:rPr>
              <w:t>Link</w:t>
            </w:r>
            <w:r>
              <w:rPr>
                <w:spacing w:val="-30"/>
                <w:sz w:val="22"/>
              </w:rPr>
              <w:t> </w:t>
            </w:r>
            <w:r>
              <w:rPr>
                <w:sz w:val="22"/>
              </w:rPr>
              <w:t>module.</w:t>
            </w:r>
          </w:p>
          <w:p>
            <w:pPr>
              <w:pStyle w:val="TableParagraph"/>
              <w:numPr>
                <w:ilvl w:val="0"/>
                <w:numId w:val="122"/>
              </w:numPr>
              <w:tabs>
                <w:tab w:pos="467" w:val="left" w:leader="none"/>
                <w:tab w:pos="468" w:val="left" w:leader="none"/>
              </w:tabs>
              <w:spacing w:line="240" w:lineRule="auto" w:before="2" w:after="0"/>
              <w:ind w:left="467" w:right="534" w:hanging="360"/>
              <w:jc w:val="left"/>
              <w:rPr>
                <w:sz w:val="22"/>
              </w:rPr>
            </w:pPr>
            <w:r>
              <w:rPr>
                <w:sz w:val="22"/>
                <w:shd w:fill="FFFF00" w:color="auto" w:val="clear"/>
              </w:rPr>
              <w:t>Tokens are generated based on data availability. If input data is not present for a given token strategy (e.g., combination of PII elements), no token will be generated and an error code will be produced instead. These token error codes should be loaded into the HASH_TOKEN table (i.e., there should not be any null values). Do not suppress the error codes in the output of the Datavant</w:t>
            </w:r>
            <w:r>
              <w:rPr>
                <w:spacing w:val="8"/>
                <w:sz w:val="22"/>
                <w:shd w:fill="FFFF00" w:color="auto" w:val="clear"/>
              </w:rPr>
              <w:t> </w:t>
            </w:r>
            <w:r>
              <w:rPr>
                <w:sz w:val="22"/>
                <w:shd w:fill="FFFF00" w:color="auto" w:val="clear"/>
              </w:rPr>
              <w:t>software</w:t>
            </w:r>
            <w:r>
              <w:rPr>
                <w:sz w:val="22"/>
              </w:rPr>
              <w:t>.</w:t>
            </w:r>
          </w:p>
          <w:p>
            <w:pPr>
              <w:pStyle w:val="TableParagraph"/>
              <w:numPr>
                <w:ilvl w:val="0"/>
                <w:numId w:val="122"/>
              </w:numPr>
              <w:tabs>
                <w:tab w:pos="467" w:val="left" w:leader="none"/>
                <w:tab w:pos="468" w:val="left" w:leader="none"/>
              </w:tabs>
              <w:spacing w:line="240" w:lineRule="auto" w:before="1" w:after="0"/>
              <w:ind w:left="467" w:right="0" w:hanging="361"/>
              <w:jc w:val="left"/>
              <w:rPr>
                <w:sz w:val="22"/>
              </w:rPr>
            </w:pPr>
            <w:r>
              <w:rPr>
                <w:sz w:val="22"/>
                <w:shd w:fill="FFFF00" w:color="auto" w:val="clear"/>
              </w:rPr>
              <w:t>Each successfully generated token has a fixed length of 44 characters. Do not enforce a 44-character constraint, however, to accommodate the error codes generated in the case of tokenization</w:t>
            </w:r>
            <w:r>
              <w:rPr>
                <w:spacing w:val="-38"/>
                <w:sz w:val="22"/>
                <w:shd w:fill="FFFF00" w:color="auto" w:val="clear"/>
              </w:rPr>
              <w:t> </w:t>
            </w:r>
            <w:r>
              <w:rPr>
                <w:sz w:val="22"/>
                <w:shd w:fill="FFFF00" w:color="auto" w:val="clear"/>
              </w:rPr>
              <w:t>failure</w:t>
            </w:r>
            <w:r>
              <w:rPr>
                <w:sz w:val="22"/>
              </w:rPr>
              <w:t>.</w:t>
            </w:r>
          </w:p>
          <w:p>
            <w:pPr>
              <w:pStyle w:val="TableParagraph"/>
              <w:numPr>
                <w:ilvl w:val="0"/>
                <w:numId w:val="122"/>
              </w:numPr>
              <w:tabs>
                <w:tab w:pos="467" w:val="left" w:leader="none"/>
                <w:tab w:pos="468" w:val="left" w:leader="none"/>
              </w:tabs>
              <w:spacing w:line="240" w:lineRule="auto" w:before="38" w:after="0"/>
              <w:ind w:left="467" w:right="0" w:hanging="361"/>
              <w:jc w:val="left"/>
              <w:rPr>
                <w:sz w:val="22"/>
              </w:rPr>
            </w:pPr>
            <w:r>
              <w:rPr>
                <w:sz w:val="22"/>
              </w:rPr>
              <w:t>Tokens should be generated as part of every refresh.</w:t>
            </w:r>
            <w:r>
              <w:rPr>
                <w:spacing w:val="1"/>
                <w:sz w:val="22"/>
              </w:rPr>
              <w:t> </w:t>
            </w:r>
            <w:r>
              <w:rPr>
                <w:sz w:val="22"/>
                <w:shd w:fill="FFFF00" w:color="auto" w:val="clear"/>
              </w:rPr>
              <w:t>Partners can choose to generate tokens for all patients, or only for those patients who were added between refreshes or had updates to their PII</w:t>
            </w:r>
            <w:r>
              <w:rPr>
                <w:sz w:val="22"/>
              </w:rPr>
              <w:t>.</w:t>
            </w:r>
          </w:p>
          <w:p>
            <w:pPr>
              <w:pStyle w:val="TableParagraph"/>
              <w:numPr>
                <w:ilvl w:val="0"/>
                <w:numId w:val="122"/>
              </w:numPr>
              <w:tabs>
                <w:tab w:pos="467" w:val="left" w:leader="none"/>
                <w:tab w:pos="468" w:val="left" w:leader="none"/>
              </w:tabs>
              <w:spacing w:line="240" w:lineRule="auto" w:before="35" w:after="0"/>
              <w:ind w:left="467" w:right="424" w:hanging="360"/>
              <w:jc w:val="left"/>
              <w:rPr>
                <w:sz w:val="22"/>
              </w:rPr>
            </w:pPr>
            <w:r>
              <w:rPr>
                <w:sz w:val="22"/>
                <w:shd w:fill="FFFF00" w:color="auto" w:val="clear"/>
              </w:rPr>
              <w:t>Select tokens generated using the Datavant DeID module are certified as de-identified data via the HIPAA Expert Determination method in accordance with the HIPAA Privacy Rule (45 CFR parts 160 and 164). All tokens in the HASH_TOKEN table satisfy this criteria and are controlled via the Datavant DeID PCORnet configuration</w:t>
            </w:r>
            <w:r>
              <w:rPr>
                <w:spacing w:val="-19"/>
                <w:sz w:val="22"/>
                <w:shd w:fill="FFFF00" w:color="auto" w:val="clear"/>
              </w:rPr>
              <w:t> </w:t>
            </w:r>
            <w:r>
              <w:rPr>
                <w:sz w:val="22"/>
                <w:shd w:fill="FFFF00" w:color="auto" w:val="clear"/>
              </w:rPr>
              <w:t>settings</w:t>
            </w:r>
            <w:r>
              <w:rPr>
                <w:sz w:val="22"/>
              </w:rPr>
              <w:t>.</w:t>
            </w:r>
          </w:p>
          <w:p>
            <w:pPr>
              <w:pStyle w:val="TableParagraph"/>
              <w:numPr>
                <w:ilvl w:val="0"/>
                <w:numId w:val="122"/>
              </w:numPr>
              <w:tabs>
                <w:tab w:pos="467" w:val="left" w:leader="none"/>
                <w:tab w:pos="468" w:val="left" w:leader="none"/>
              </w:tabs>
              <w:spacing w:line="269" w:lineRule="exact" w:before="1" w:after="0"/>
              <w:ind w:left="467" w:right="0" w:hanging="361"/>
              <w:jc w:val="left"/>
              <w:rPr>
                <w:sz w:val="22"/>
              </w:rPr>
            </w:pPr>
            <w:r>
              <w:rPr>
                <w:sz w:val="22"/>
                <w:shd w:fill="FFFF00" w:color="auto" w:val="clear"/>
              </w:rPr>
              <w:t>Additional token strategies are available and can be implemented as needed on a per-study basis based on the study-specific data</w:t>
            </w:r>
            <w:r>
              <w:rPr>
                <w:spacing w:val="-21"/>
                <w:sz w:val="22"/>
                <w:shd w:fill="FFFF00" w:color="auto" w:val="clear"/>
              </w:rPr>
              <w:t> </w:t>
            </w:r>
            <w:r>
              <w:rPr>
                <w:sz w:val="22"/>
                <w:shd w:fill="FFFF00" w:color="auto" w:val="clear"/>
              </w:rPr>
              <w:t>dictionary</w:t>
            </w:r>
            <w:r>
              <w:rPr>
                <w:sz w:val="22"/>
              </w:rPr>
              <w:t>.</w:t>
            </w:r>
          </w:p>
          <w:p>
            <w:pPr>
              <w:pStyle w:val="TableParagraph"/>
              <w:numPr>
                <w:ilvl w:val="0"/>
                <w:numId w:val="122"/>
              </w:numPr>
              <w:tabs>
                <w:tab w:pos="467" w:val="left" w:leader="none"/>
                <w:tab w:pos="468" w:val="left" w:leader="none"/>
              </w:tabs>
              <w:spacing w:line="253" w:lineRule="exact" w:before="0" w:after="0"/>
              <w:ind w:left="467" w:right="0" w:hanging="361"/>
              <w:jc w:val="left"/>
              <w:rPr>
                <w:sz w:val="22"/>
              </w:rPr>
            </w:pPr>
            <w:r>
              <w:rPr>
                <w:sz w:val="22"/>
                <w:shd w:fill="FFFF00" w:color="auto" w:val="clear"/>
              </w:rPr>
              <w:t>See the Supplemental Guide on Privacy-Preserving Record Linkage for additional implementation details and guidance (separate</w:t>
            </w:r>
            <w:r>
              <w:rPr>
                <w:spacing w:val="-11"/>
                <w:sz w:val="22"/>
                <w:shd w:fill="FFFF00" w:color="auto" w:val="clear"/>
              </w:rPr>
              <w:t> </w:t>
            </w:r>
            <w:r>
              <w:rPr>
                <w:sz w:val="22"/>
                <w:shd w:fill="FFFF00" w:color="auto" w:val="clear"/>
              </w:rPr>
              <w:t>document)</w:t>
            </w:r>
            <w:r>
              <w:rPr>
                <w:sz w:val="22"/>
              </w:rPr>
              <w:t>.</w:t>
            </w:r>
          </w:p>
        </w:tc>
      </w:tr>
    </w:tbl>
    <w:p>
      <w:pPr>
        <w:spacing w:after="0" w:line="253" w:lineRule="exact"/>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HASH_TOKEN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1381" w:hRule="atLeast"/>
        </w:trPr>
        <w:tc>
          <w:tcPr>
            <w:tcW w:w="4035" w:type="dxa"/>
            <w:shd w:val="clear" w:color="auto" w:fill="B6DC99"/>
          </w:tcPr>
          <w:p>
            <w:pPr>
              <w:pStyle w:val="TableParagraph"/>
              <w:spacing w:line="273" w:lineRule="exact"/>
              <w:rPr>
                <w:sz w:val="24"/>
              </w:rPr>
            </w:pPr>
            <w:r>
              <w:rPr>
                <w:sz w:val="24"/>
              </w:rPr>
              <w:t>PATID</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73" w:lineRule="exact"/>
              <w:rPr>
                <w:sz w:val="24"/>
              </w:rPr>
            </w:pPr>
            <w:r>
              <w:rPr>
                <w:sz w:val="24"/>
              </w:rPr>
              <w:t>SAS Char(x)</w:t>
            </w: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spacing w:line="276" w:lineRule="exact"/>
              <w:ind w:left="105" w:right="179"/>
              <w:rPr>
                <w:sz w:val="24"/>
              </w:rPr>
            </w:pPr>
            <w:r>
              <w:rPr>
                <w:sz w:val="24"/>
              </w:rPr>
              <w:t>Arbitrary person-level identifier. Used to link across tables. </w:t>
            </w:r>
            <w:r>
              <w:rPr>
                <w:sz w:val="24"/>
                <w:shd w:fill="FFFF00" w:color="auto" w:val="clear"/>
              </w:rPr>
              <w:t>PATID is passed through the</w:t>
            </w:r>
            <w:r>
              <w:rPr>
                <w:sz w:val="24"/>
              </w:rPr>
              <w:t> </w:t>
            </w:r>
            <w:r>
              <w:rPr>
                <w:sz w:val="24"/>
                <w:shd w:fill="FFFF00" w:color="auto" w:val="clear"/>
              </w:rPr>
              <w:t>Datavant DeID module in order to be</w:t>
            </w:r>
            <w:r>
              <w:rPr>
                <w:sz w:val="24"/>
              </w:rPr>
              <w:t> </w:t>
            </w:r>
            <w:r>
              <w:rPr>
                <w:sz w:val="24"/>
                <w:shd w:fill="FFFF00" w:color="auto" w:val="clear"/>
              </w:rPr>
              <w:t>associated with the generated encrypted keyed</w:t>
            </w:r>
            <w:r>
              <w:rPr>
                <w:sz w:val="24"/>
              </w:rPr>
              <w:t> </w:t>
            </w:r>
            <w:r>
              <w:rPr>
                <w:sz w:val="24"/>
                <w:shd w:fill="FFFF00" w:color="auto" w:val="clear"/>
              </w:rPr>
              <w:t>hashes</w:t>
            </w:r>
            <w:r>
              <w:rPr>
                <w:sz w:val="24"/>
              </w:rPr>
              <w:t>.</w:t>
            </w:r>
          </w:p>
        </w:tc>
        <w:tc>
          <w:tcPr>
            <w:tcW w:w="1710" w:type="dxa"/>
            <w:shd w:val="clear" w:color="auto" w:fill="B6DC99"/>
          </w:tcPr>
          <w:p>
            <w:pPr>
              <w:pStyle w:val="TableParagraph"/>
              <w:spacing w:line="273" w:lineRule="exact"/>
              <w:ind w:left="104"/>
              <w:rPr>
                <w:sz w:val="24"/>
              </w:rPr>
            </w:pPr>
            <w:r>
              <w:rPr>
                <w:sz w:val="24"/>
              </w:rPr>
              <w:t>MSCDM v4.0</w:t>
            </w:r>
          </w:p>
        </w:tc>
        <w:tc>
          <w:tcPr>
            <w:tcW w:w="2529" w:type="dxa"/>
            <w:shd w:val="clear" w:color="auto" w:fill="B6DC99"/>
          </w:tcPr>
          <w:p>
            <w:pPr>
              <w:pStyle w:val="TableParagraph"/>
              <w:ind w:left="102"/>
              <w:rPr>
                <w:sz w:val="24"/>
              </w:rPr>
            </w:pPr>
            <w:r>
              <w:rPr>
                <w:sz w:val="24"/>
              </w:rPr>
              <w:t>All PATIDs should be present in the DEMOGRAPHIC</w:t>
            </w:r>
          </w:p>
          <w:p>
            <w:pPr>
              <w:pStyle w:val="TableParagraph"/>
              <w:ind w:left="102"/>
              <w:rPr>
                <w:sz w:val="24"/>
              </w:rPr>
            </w:pPr>
            <w:r>
              <w:rPr>
                <w:sz w:val="24"/>
              </w:rPr>
              <w:t>table.</w:t>
            </w:r>
          </w:p>
        </w:tc>
      </w:tr>
      <w:tr>
        <w:trPr>
          <w:trHeight w:val="1104" w:hRule="atLeast"/>
        </w:trPr>
        <w:tc>
          <w:tcPr>
            <w:tcW w:w="4035" w:type="dxa"/>
            <w:shd w:val="clear" w:color="auto" w:fill="B6DC99"/>
          </w:tcPr>
          <w:p>
            <w:pPr>
              <w:pStyle w:val="TableParagraph"/>
              <w:spacing w:line="270" w:lineRule="exact"/>
              <w:rPr>
                <w:sz w:val="24"/>
              </w:rPr>
            </w:pPr>
            <w:r>
              <w:rPr>
                <w:sz w:val="24"/>
              </w:rPr>
              <w:t>TOKEN_01</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70" w:lineRule="exact"/>
              <w:rPr>
                <w:sz w:val="24"/>
              </w:rPr>
            </w:pPr>
            <w:r>
              <w:rPr>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600"/>
              <w:jc w:val="both"/>
              <w:rPr>
                <w:sz w:val="24"/>
              </w:rPr>
            </w:pPr>
            <w:r>
              <w:rPr>
                <w:sz w:val="24"/>
                <w:shd w:fill="FFFF00" w:color="auto" w:val="clear"/>
              </w:rPr>
              <w:t>Encrypted keyed hash generated from PII</w:t>
            </w:r>
            <w:r>
              <w:rPr>
                <w:sz w:val="24"/>
              </w:rPr>
              <w:t> </w:t>
            </w:r>
            <w:r>
              <w:rPr>
                <w:sz w:val="24"/>
                <w:shd w:fill="FFFF00" w:color="auto" w:val="clear"/>
              </w:rPr>
              <w:t>using token strategy 01 in Datavant </w:t>
            </w:r>
            <w:r>
              <w:rPr>
                <w:spacing w:val="-4"/>
                <w:sz w:val="24"/>
                <w:shd w:fill="FFFF00" w:color="auto" w:val="clear"/>
              </w:rPr>
              <w:t>DeID.</w:t>
            </w:r>
            <w:r>
              <w:rPr>
                <w:spacing w:val="-4"/>
                <w:sz w:val="24"/>
              </w:rPr>
              <w:t> </w:t>
            </w:r>
            <w:r>
              <w:rPr>
                <w:sz w:val="24"/>
                <w:shd w:fill="FFFF00" w:color="auto" w:val="clear"/>
              </w:rPr>
              <w:t>Enforced through PCORnet configuration</w:t>
            </w:r>
          </w:p>
          <w:p>
            <w:pPr>
              <w:pStyle w:val="TableParagraph"/>
              <w:spacing w:line="261" w:lineRule="exact"/>
              <w:ind w:left="105"/>
              <w:rPr>
                <w:sz w:val="24"/>
              </w:rPr>
            </w:pPr>
            <w:r>
              <w:rPr>
                <w:sz w:val="24"/>
                <w:shd w:fill="FFFF00" w:color="auto" w:val="clear"/>
              </w:rPr>
              <w:t>setting</w:t>
            </w:r>
            <w:r>
              <w:rPr>
                <w:sz w:val="24"/>
              </w:rPr>
              <w:t>.</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103" w:hRule="atLeast"/>
        </w:trPr>
        <w:tc>
          <w:tcPr>
            <w:tcW w:w="4035" w:type="dxa"/>
            <w:shd w:val="clear" w:color="auto" w:fill="B6DC99"/>
          </w:tcPr>
          <w:p>
            <w:pPr>
              <w:pStyle w:val="TableParagraph"/>
              <w:spacing w:line="270" w:lineRule="exact"/>
              <w:rPr>
                <w:sz w:val="24"/>
              </w:rPr>
            </w:pPr>
            <w:r>
              <w:rPr>
                <w:sz w:val="24"/>
              </w:rPr>
              <w:t>TOKEN_02</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70" w:lineRule="exact"/>
              <w:rPr>
                <w:sz w:val="24"/>
              </w:rPr>
            </w:pPr>
            <w:r>
              <w:rPr>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600"/>
              <w:jc w:val="both"/>
              <w:rPr>
                <w:sz w:val="24"/>
              </w:rPr>
            </w:pPr>
            <w:r>
              <w:rPr>
                <w:sz w:val="24"/>
                <w:shd w:fill="FFFF00" w:color="auto" w:val="clear"/>
              </w:rPr>
              <w:t>Encrypted keyed hash generated from PII</w:t>
            </w:r>
            <w:r>
              <w:rPr>
                <w:sz w:val="24"/>
              </w:rPr>
              <w:t> </w:t>
            </w:r>
            <w:r>
              <w:rPr>
                <w:sz w:val="24"/>
                <w:shd w:fill="FFFF00" w:color="auto" w:val="clear"/>
              </w:rPr>
              <w:t>using token strategy 02 in Datavant </w:t>
            </w:r>
            <w:r>
              <w:rPr>
                <w:spacing w:val="-4"/>
                <w:sz w:val="24"/>
                <w:shd w:fill="FFFF00" w:color="auto" w:val="clear"/>
              </w:rPr>
              <w:t>DeID.</w:t>
            </w:r>
            <w:r>
              <w:rPr>
                <w:spacing w:val="-4"/>
                <w:sz w:val="24"/>
              </w:rPr>
              <w:t> </w:t>
            </w:r>
            <w:r>
              <w:rPr>
                <w:sz w:val="24"/>
                <w:shd w:fill="FFFF00" w:color="auto" w:val="clear"/>
              </w:rPr>
              <w:t>Enforced through PCORnet configuration</w:t>
            </w:r>
          </w:p>
          <w:p>
            <w:pPr>
              <w:pStyle w:val="TableParagraph"/>
              <w:spacing w:line="261" w:lineRule="exact"/>
              <w:ind w:left="105"/>
              <w:rPr>
                <w:sz w:val="24"/>
              </w:rPr>
            </w:pPr>
            <w:r>
              <w:rPr>
                <w:sz w:val="24"/>
                <w:shd w:fill="FFFF00" w:color="auto" w:val="clear"/>
              </w:rPr>
              <w:t>setting</w:t>
            </w:r>
            <w:r>
              <w:rPr>
                <w:sz w:val="24"/>
              </w:rPr>
              <w:t>.</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103" w:hRule="atLeast"/>
        </w:trPr>
        <w:tc>
          <w:tcPr>
            <w:tcW w:w="4035" w:type="dxa"/>
            <w:shd w:val="clear" w:color="auto" w:fill="B6DC99"/>
          </w:tcPr>
          <w:p>
            <w:pPr>
              <w:pStyle w:val="TableParagraph"/>
              <w:spacing w:line="270" w:lineRule="exact"/>
              <w:rPr>
                <w:sz w:val="24"/>
              </w:rPr>
            </w:pPr>
            <w:r>
              <w:rPr>
                <w:sz w:val="24"/>
                <w:shd w:fill="FFFF00" w:color="auto" w:val="clear"/>
              </w:rPr>
              <w:t>TOKEN_03</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70" w:lineRule="exact"/>
              <w:rPr>
                <w:sz w:val="24"/>
              </w:rPr>
            </w:pPr>
            <w:r>
              <w:rPr>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600"/>
              <w:jc w:val="both"/>
              <w:rPr>
                <w:sz w:val="24"/>
              </w:rPr>
            </w:pPr>
            <w:r>
              <w:rPr>
                <w:sz w:val="24"/>
              </w:rPr>
              <w:t>Encrypted keyed hash generated from PII using token strategy 03 in Datavant </w:t>
            </w:r>
            <w:r>
              <w:rPr>
                <w:spacing w:val="-4"/>
                <w:sz w:val="24"/>
              </w:rPr>
              <w:t>DeID. </w:t>
            </w:r>
            <w:r>
              <w:rPr>
                <w:sz w:val="24"/>
              </w:rPr>
              <w:t>Enforced through PCORnet configuration</w:t>
            </w:r>
          </w:p>
          <w:p>
            <w:pPr>
              <w:pStyle w:val="TableParagraph"/>
              <w:spacing w:line="261" w:lineRule="exact"/>
              <w:ind w:left="105"/>
              <w:rPr>
                <w:sz w:val="24"/>
              </w:rPr>
            </w:pPr>
            <w:r>
              <w:rPr>
                <w:sz w:val="24"/>
              </w:rPr>
              <w:t>setting.</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103" w:hRule="atLeast"/>
        </w:trPr>
        <w:tc>
          <w:tcPr>
            <w:tcW w:w="4035" w:type="dxa"/>
            <w:shd w:val="clear" w:color="auto" w:fill="B6DC99"/>
          </w:tcPr>
          <w:p>
            <w:pPr>
              <w:pStyle w:val="TableParagraph"/>
              <w:spacing w:line="271" w:lineRule="exact"/>
              <w:rPr>
                <w:sz w:val="24"/>
              </w:rPr>
            </w:pPr>
            <w:r>
              <w:rPr>
                <w:sz w:val="24"/>
                <w:shd w:fill="FFFF00" w:color="auto" w:val="clear"/>
              </w:rPr>
              <w:t>TOKEN_04</w:t>
            </w:r>
          </w:p>
        </w:tc>
        <w:tc>
          <w:tcPr>
            <w:tcW w:w="1710" w:type="dxa"/>
            <w:shd w:val="clear" w:color="auto" w:fill="B6DC99"/>
          </w:tcPr>
          <w:p>
            <w:pPr>
              <w:pStyle w:val="TableParagraph"/>
              <w:spacing w:line="271"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71" w:lineRule="exact"/>
              <w:rPr>
                <w:sz w:val="24"/>
              </w:rPr>
            </w:pPr>
            <w:r>
              <w:rPr>
                <w:sz w:val="24"/>
              </w:rPr>
              <w:t>SAS Char(x)</w:t>
            </w:r>
          </w:p>
        </w:tc>
        <w:tc>
          <w:tcPr>
            <w:tcW w:w="2070" w:type="dxa"/>
            <w:shd w:val="clear" w:color="auto" w:fill="B6DC99"/>
          </w:tcPr>
          <w:p>
            <w:pPr>
              <w:pStyle w:val="TableParagraph"/>
              <w:spacing w:line="271" w:lineRule="exact"/>
              <w:ind w:left="106"/>
              <w:rPr>
                <w:sz w:val="24"/>
              </w:rPr>
            </w:pPr>
            <w:r>
              <w:rPr>
                <w:sz w:val="24"/>
              </w:rPr>
              <w:t>.</w:t>
            </w:r>
          </w:p>
        </w:tc>
        <w:tc>
          <w:tcPr>
            <w:tcW w:w="4773" w:type="dxa"/>
            <w:shd w:val="clear" w:color="auto" w:fill="B6DC99"/>
          </w:tcPr>
          <w:p>
            <w:pPr>
              <w:pStyle w:val="TableParagraph"/>
              <w:ind w:left="105" w:right="179"/>
              <w:rPr>
                <w:sz w:val="24"/>
              </w:rPr>
            </w:pPr>
            <w:r>
              <w:rPr>
                <w:sz w:val="24"/>
              </w:rPr>
              <w:t>Encrypted keyed hash generated from PII using token strategy 04 in Datavant DeID.</w:t>
            </w:r>
          </w:p>
          <w:p>
            <w:pPr>
              <w:pStyle w:val="TableParagraph"/>
              <w:spacing w:line="270" w:lineRule="atLeast"/>
              <w:ind w:left="105" w:right="618"/>
              <w:rPr>
                <w:sz w:val="24"/>
              </w:rPr>
            </w:pPr>
            <w:r>
              <w:rPr>
                <w:sz w:val="24"/>
              </w:rPr>
              <w:t>Enforced through PCORnet configuration setting.</w:t>
            </w:r>
          </w:p>
        </w:tc>
        <w:tc>
          <w:tcPr>
            <w:tcW w:w="1710" w:type="dxa"/>
            <w:shd w:val="clear" w:color="auto" w:fill="B6DC99"/>
          </w:tcPr>
          <w:p>
            <w:pPr>
              <w:pStyle w:val="TableParagraph"/>
              <w:spacing w:line="271"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103" w:hRule="atLeast"/>
        </w:trPr>
        <w:tc>
          <w:tcPr>
            <w:tcW w:w="4035" w:type="dxa"/>
            <w:shd w:val="clear" w:color="auto" w:fill="B6DC99"/>
          </w:tcPr>
          <w:p>
            <w:pPr>
              <w:pStyle w:val="TableParagraph"/>
              <w:spacing w:line="270" w:lineRule="exact"/>
              <w:rPr>
                <w:sz w:val="24"/>
              </w:rPr>
            </w:pPr>
            <w:r>
              <w:rPr>
                <w:sz w:val="24"/>
              </w:rPr>
              <w:t>TOKEN_05</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70" w:lineRule="exact"/>
              <w:rPr>
                <w:sz w:val="24"/>
              </w:rPr>
            </w:pPr>
            <w:r>
              <w:rPr>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600"/>
              <w:jc w:val="both"/>
              <w:rPr>
                <w:sz w:val="24"/>
              </w:rPr>
            </w:pPr>
            <w:r>
              <w:rPr>
                <w:sz w:val="24"/>
                <w:shd w:fill="FFFF00" w:color="auto" w:val="clear"/>
              </w:rPr>
              <w:t>Encrypted keyed hash generated from PII</w:t>
            </w:r>
            <w:r>
              <w:rPr>
                <w:sz w:val="24"/>
              </w:rPr>
              <w:t> </w:t>
            </w:r>
            <w:r>
              <w:rPr>
                <w:sz w:val="24"/>
                <w:shd w:fill="FFFF00" w:color="auto" w:val="clear"/>
              </w:rPr>
              <w:t>using token strategy 05 in Datavant </w:t>
            </w:r>
            <w:r>
              <w:rPr>
                <w:spacing w:val="-4"/>
                <w:sz w:val="24"/>
                <w:shd w:fill="FFFF00" w:color="auto" w:val="clear"/>
              </w:rPr>
              <w:t>DeID.</w:t>
            </w:r>
            <w:r>
              <w:rPr>
                <w:spacing w:val="-4"/>
                <w:sz w:val="24"/>
              </w:rPr>
              <w:t> </w:t>
            </w:r>
            <w:r>
              <w:rPr>
                <w:sz w:val="24"/>
                <w:shd w:fill="FFFF00" w:color="auto" w:val="clear"/>
              </w:rPr>
              <w:t>Enforced through PCORnet configuration</w:t>
            </w:r>
          </w:p>
          <w:p>
            <w:pPr>
              <w:pStyle w:val="TableParagraph"/>
              <w:spacing w:line="261" w:lineRule="exact"/>
              <w:ind w:left="105"/>
              <w:rPr>
                <w:sz w:val="24"/>
              </w:rPr>
            </w:pPr>
            <w:r>
              <w:rPr>
                <w:sz w:val="24"/>
                <w:shd w:fill="FFFF00" w:color="auto" w:val="clear"/>
              </w:rPr>
              <w:t>setting.</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2" w:hRule="atLeast"/>
        </w:trPr>
        <w:tc>
          <w:tcPr>
            <w:tcW w:w="4035" w:type="dxa"/>
            <w:shd w:val="clear" w:color="auto" w:fill="B6DC99"/>
          </w:tcPr>
          <w:p>
            <w:pPr>
              <w:pStyle w:val="TableParagraph"/>
              <w:spacing w:line="270" w:lineRule="exact"/>
              <w:rPr>
                <w:sz w:val="24"/>
              </w:rPr>
            </w:pPr>
            <w:r>
              <w:rPr>
                <w:strike/>
                <w:sz w:val="24"/>
              </w:rPr>
              <w:t>TOKEN_12</w:t>
            </w:r>
          </w:p>
        </w:tc>
        <w:tc>
          <w:tcPr>
            <w:tcW w:w="1710" w:type="dxa"/>
            <w:shd w:val="clear" w:color="auto" w:fill="B6DC99"/>
          </w:tcPr>
          <w:p>
            <w:pPr>
              <w:pStyle w:val="TableParagraph"/>
              <w:spacing w:line="270" w:lineRule="exact"/>
              <w:rPr>
                <w:sz w:val="24"/>
              </w:rPr>
            </w:pPr>
            <w:r>
              <w:rPr>
                <w:strike/>
                <w:sz w:val="24"/>
              </w:rPr>
              <w:t>RDBMS</w:t>
            </w:r>
          </w:p>
          <w:p>
            <w:pPr>
              <w:pStyle w:val="TableParagraph"/>
              <w:spacing w:line="261" w:lineRule="exact"/>
              <w:rPr>
                <w:sz w:val="24"/>
              </w:rPr>
            </w:pPr>
            <w:r>
              <w:rPr>
                <w:strike/>
                <w:sz w:val="24"/>
              </w:rPr>
              <w:t>Text(x)</w:t>
            </w:r>
          </w:p>
        </w:tc>
        <w:tc>
          <w:tcPr>
            <w:tcW w:w="1892" w:type="dxa"/>
            <w:shd w:val="clear" w:color="auto" w:fill="B6DC99"/>
          </w:tcPr>
          <w:p>
            <w:pPr>
              <w:pStyle w:val="TableParagraph"/>
              <w:spacing w:line="270" w:lineRule="exact"/>
              <w:rPr>
                <w:sz w:val="24"/>
              </w:rPr>
            </w:pPr>
            <w:r>
              <w:rPr>
                <w:strike/>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trike/>
                <w:sz w:val="24"/>
              </w:rPr>
              <w:t>Encrypted hash generated from PII using token</w:t>
            </w:r>
          </w:p>
          <w:p>
            <w:pPr>
              <w:pStyle w:val="TableParagraph"/>
              <w:spacing w:line="261" w:lineRule="exact"/>
              <w:ind w:left="105"/>
              <w:rPr>
                <w:sz w:val="24"/>
              </w:rPr>
            </w:pPr>
            <w:r>
              <w:rPr>
                <w:strike/>
                <w:sz w:val="24"/>
              </w:rPr>
              <w:t>strategy 12.</w:t>
            </w:r>
          </w:p>
        </w:tc>
        <w:tc>
          <w:tcPr>
            <w:tcW w:w="1710" w:type="dxa"/>
            <w:shd w:val="clear" w:color="auto" w:fill="B6DC99"/>
          </w:tcPr>
          <w:p>
            <w:pPr>
              <w:pStyle w:val="TableParagraph"/>
              <w:spacing w:line="270" w:lineRule="exact"/>
              <w:ind w:left="104"/>
              <w:rPr>
                <w:sz w:val="24"/>
              </w:rPr>
            </w:pPr>
            <w:r>
              <w:rPr>
                <w:strike/>
                <w:sz w:val="24"/>
              </w:rPr>
              <w:t>PCORnet</w:t>
            </w:r>
          </w:p>
        </w:tc>
        <w:tc>
          <w:tcPr>
            <w:tcW w:w="2529" w:type="dxa"/>
            <w:shd w:val="clear" w:color="auto" w:fill="B6DC99"/>
          </w:tcPr>
          <w:p>
            <w:pPr>
              <w:pStyle w:val="TableParagraph"/>
              <w:spacing w:line="270" w:lineRule="exact"/>
              <w:ind w:left="102"/>
              <w:rPr>
                <w:sz w:val="24"/>
              </w:rPr>
            </w:pPr>
            <w:r>
              <w:rPr>
                <w:sz w:val="24"/>
              </w:rPr>
              <w:t>This field is deprecated</w:t>
            </w:r>
          </w:p>
          <w:p>
            <w:pPr>
              <w:pStyle w:val="TableParagraph"/>
              <w:spacing w:line="261" w:lineRule="exact"/>
              <w:ind w:left="102"/>
              <w:rPr>
                <w:sz w:val="24"/>
              </w:rPr>
            </w:pPr>
            <w:r>
              <w:rPr>
                <w:sz w:val="24"/>
              </w:rPr>
              <w:t>as of CDM v5.1</w:t>
            </w:r>
          </w:p>
        </w:tc>
      </w:tr>
      <w:tr>
        <w:trPr>
          <w:trHeight w:val="1103" w:hRule="atLeast"/>
        </w:trPr>
        <w:tc>
          <w:tcPr>
            <w:tcW w:w="4035" w:type="dxa"/>
            <w:shd w:val="clear" w:color="auto" w:fill="B6DC99"/>
          </w:tcPr>
          <w:p>
            <w:pPr>
              <w:pStyle w:val="TableParagraph"/>
              <w:spacing w:line="273" w:lineRule="exact"/>
              <w:rPr>
                <w:sz w:val="24"/>
              </w:rPr>
            </w:pPr>
            <w:r>
              <w:rPr>
                <w:sz w:val="24"/>
                <w:shd w:fill="FFFF00" w:color="auto" w:val="clear"/>
              </w:rPr>
              <w:t>TOKEN_16</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73" w:lineRule="exact"/>
              <w:rPr>
                <w:sz w:val="24"/>
              </w:rPr>
            </w:pPr>
            <w:r>
              <w:rPr>
                <w:sz w:val="24"/>
              </w:rPr>
              <w:t>SAS Char(x)</w:t>
            </w: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ind w:left="105" w:right="179"/>
              <w:rPr>
                <w:sz w:val="24"/>
              </w:rPr>
            </w:pPr>
            <w:r>
              <w:rPr>
                <w:sz w:val="24"/>
              </w:rPr>
              <w:t>Encrypted keyed hash generated from PII using token strategy 16 in Datavant DeID.</w:t>
            </w:r>
          </w:p>
          <w:p>
            <w:pPr>
              <w:pStyle w:val="TableParagraph"/>
              <w:spacing w:line="276" w:lineRule="exact"/>
              <w:ind w:left="105"/>
              <w:rPr>
                <w:sz w:val="24"/>
              </w:rPr>
            </w:pPr>
            <w:r>
              <w:rPr>
                <w:sz w:val="24"/>
              </w:rPr>
              <w:t>Enforced through PCORnet configuration setting.</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3" w:hRule="atLeast"/>
        </w:trPr>
        <w:tc>
          <w:tcPr>
            <w:tcW w:w="4035" w:type="dxa"/>
            <w:shd w:val="clear" w:color="auto" w:fill="B6DC99"/>
          </w:tcPr>
          <w:p>
            <w:pPr>
              <w:pStyle w:val="TableParagraph"/>
              <w:spacing w:line="272" w:lineRule="exact"/>
              <w:rPr>
                <w:sz w:val="24"/>
              </w:rPr>
            </w:pPr>
            <w:r>
              <w:rPr>
                <w:strike/>
                <w:sz w:val="24"/>
              </w:rPr>
              <w:t>TOKEN_17</w:t>
            </w:r>
          </w:p>
        </w:tc>
        <w:tc>
          <w:tcPr>
            <w:tcW w:w="1710" w:type="dxa"/>
            <w:shd w:val="clear" w:color="auto" w:fill="B6DC99"/>
          </w:tcPr>
          <w:p>
            <w:pPr>
              <w:pStyle w:val="TableParagraph"/>
              <w:spacing w:line="272" w:lineRule="exact"/>
              <w:rPr>
                <w:sz w:val="24"/>
              </w:rPr>
            </w:pPr>
            <w:r>
              <w:rPr>
                <w:strike/>
                <w:sz w:val="24"/>
              </w:rPr>
              <w:t>RDBMS</w:t>
            </w:r>
          </w:p>
          <w:p>
            <w:pPr>
              <w:pStyle w:val="TableParagraph"/>
              <w:spacing w:line="261" w:lineRule="exact"/>
              <w:rPr>
                <w:sz w:val="24"/>
              </w:rPr>
            </w:pPr>
            <w:r>
              <w:rPr>
                <w:strike/>
                <w:sz w:val="24"/>
              </w:rPr>
              <w:t>Text(x)</w:t>
            </w:r>
          </w:p>
        </w:tc>
        <w:tc>
          <w:tcPr>
            <w:tcW w:w="1892" w:type="dxa"/>
            <w:shd w:val="clear" w:color="auto" w:fill="B6DC99"/>
          </w:tcPr>
          <w:p>
            <w:pPr>
              <w:pStyle w:val="TableParagraph"/>
              <w:spacing w:line="272" w:lineRule="exact"/>
              <w:rPr>
                <w:sz w:val="24"/>
              </w:rPr>
            </w:pPr>
            <w:r>
              <w:rPr>
                <w:strike/>
                <w:sz w:val="24"/>
              </w:rPr>
              <w:t>SAS Char(x)</w:t>
            </w:r>
          </w:p>
        </w:tc>
        <w:tc>
          <w:tcPr>
            <w:tcW w:w="2070" w:type="dxa"/>
            <w:shd w:val="clear" w:color="auto" w:fill="B6DC99"/>
          </w:tcPr>
          <w:p>
            <w:pPr>
              <w:pStyle w:val="TableParagraph"/>
              <w:spacing w:line="272" w:lineRule="exact"/>
              <w:ind w:left="106"/>
              <w:rPr>
                <w:sz w:val="24"/>
              </w:rPr>
            </w:pPr>
            <w:r>
              <w:rPr>
                <w:sz w:val="24"/>
              </w:rPr>
              <w:t>.</w:t>
            </w:r>
          </w:p>
        </w:tc>
        <w:tc>
          <w:tcPr>
            <w:tcW w:w="4773" w:type="dxa"/>
            <w:shd w:val="clear" w:color="auto" w:fill="B6DC99"/>
          </w:tcPr>
          <w:p>
            <w:pPr>
              <w:pStyle w:val="TableParagraph"/>
              <w:spacing w:line="272" w:lineRule="exact"/>
              <w:ind w:left="105"/>
              <w:rPr>
                <w:sz w:val="24"/>
              </w:rPr>
            </w:pPr>
            <w:r>
              <w:rPr>
                <w:strike/>
                <w:sz w:val="24"/>
              </w:rPr>
              <w:t>Encrypted hash generated from PII using token</w:t>
            </w:r>
          </w:p>
          <w:p>
            <w:pPr>
              <w:pStyle w:val="TableParagraph"/>
              <w:spacing w:line="261" w:lineRule="exact"/>
              <w:ind w:left="105"/>
              <w:rPr>
                <w:sz w:val="24"/>
              </w:rPr>
            </w:pPr>
            <w:r>
              <w:rPr>
                <w:strike/>
                <w:sz w:val="24"/>
              </w:rPr>
              <w:t>strategy 17.</w:t>
            </w:r>
          </w:p>
        </w:tc>
        <w:tc>
          <w:tcPr>
            <w:tcW w:w="1710" w:type="dxa"/>
            <w:shd w:val="clear" w:color="auto" w:fill="B6DC99"/>
          </w:tcPr>
          <w:p>
            <w:pPr>
              <w:pStyle w:val="TableParagraph"/>
              <w:spacing w:line="272" w:lineRule="exact"/>
              <w:ind w:left="104"/>
              <w:rPr>
                <w:sz w:val="24"/>
              </w:rPr>
            </w:pPr>
            <w:r>
              <w:rPr>
                <w:strike/>
                <w:sz w:val="24"/>
              </w:rPr>
              <w:t>PCORnet</w:t>
            </w:r>
          </w:p>
        </w:tc>
        <w:tc>
          <w:tcPr>
            <w:tcW w:w="2529" w:type="dxa"/>
            <w:shd w:val="clear" w:color="auto" w:fill="B6DC99"/>
          </w:tcPr>
          <w:p>
            <w:pPr>
              <w:pStyle w:val="TableParagraph"/>
              <w:spacing w:line="272" w:lineRule="exact"/>
              <w:ind w:left="102"/>
              <w:rPr>
                <w:sz w:val="24"/>
              </w:rPr>
            </w:pPr>
            <w:r>
              <w:rPr>
                <w:sz w:val="24"/>
              </w:rPr>
              <w:t>This field is deprecated</w:t>
            </w:r>
          </w:p>
          <w:p>
            <w:pPr>
              <w:pStyle w:val="TableParagraph"/>
              <w:spacing w:line="261" w:lineRule="exact"/>
              <w:ind w:left="102"/>
              <w:rPr>
                <w:sz w:val="24"/>
              </w:rPr>
            </w:pPr>
            <w:r>
              <w:rPr>
                <w:sz w:val="24"/>
              </w:rPr>
              <w:t>as of CDM v5.1</w:t>
            </w:r>
          </w:p>
        </w:tc>
      </w:tr>
    </w:tbl>
    <w:p>
      <w:pPr>
        <w:rPr>
          <w:sz w:val="2"/>
          <w:szCs w:val="2"/>
        </w:rPr>
      </w:pPr>
      <w:r>
        <w:rPr/>
        <w:pict>
          <v:rect style="position:absolute;margin-left:423.410004pt;margin-top:450.789978pt;width:3pt;height:.600010pt;mso-position-horizontal-relative:page;mso-position-vertical-relative:page;z-index:-276305920" filled="true" fillcolor="#000000" stroked="false">
            <v:fill type="solid"/>
            <w10:wrap type="none"/>
          </v:rect>
        </w:pict>
      </w:r>
      <w:r>
        <w:rPr/>
        <w:pict>
          <v:rect style="position:absolute;margin-left:423.410004pt;margin-top:534.695984pt;width:3pt;height:.60004pt;mso-position-horizontal-relative:page;mso-position-vertical-relative:page;z-index:-276304896" filled="true" fillcolor="#000000" stroked="false">
            <v:fill type="solid"/>
            <w10:wrap type="none"/>
          </v:rect>
        </w:pict>
      </w:r>
    </w:p>
    <w:p>
      <w:pPr>
        <w:spacing w:after="0"/>
        <w:rPr>
          <w:sz w:val="2"/>
          <w:szCs w:val="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HASH_TOKEN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553" w:hRule="atLeast"/>
        </w:trPr>
        <w:tc>
          <w:tcPr>
            <w:tcW w:w="4035" w:type="dxa"/>
            <w:shd w:val="clear" w:color="auto" w:fill="B6DC99"/>
          </w:tcPr>
          <w:p>
            <w:pPr>
              <w:pStyle w:val="TableParagraph"/>
              <w:spacing w:line="273" w:lineRule="exact"/>
              <w:rPr>
                <w:sz w:val="24"/>
              </w:rPr>
            </w:pPr>
            <w:r>
              <w:rPr>
                <w:strike/>
                <w:sz w:val="24"/>
              </w:rPr>
              <w:t>TOKEN_21</w:t>
            </w:r>
          </w:p>
        </w:tc>
        <w:tc>
          <w:tcPr>
            <w:tcW w:w="1710" w:type="dxa"/>
            <w:shd w:val="clear" w:color="auto" w:fill="B6DC99"/>
          </w:tcPr>
          <w:p>
            <w:pPr>
              <w:pStyle w:val="TableParagraph"/>
              <w:spacing w:line="273" w:lineRule="exact"/>
              <w:rPr>
                <w:sz w:val="24"/>
              </w:rPr>
            </w:pPr>
            <w:r>
              <w:rPr>
                <w:strike/>
                <w:sz w:val="24"/>
              </w:rPr>
              <w:t>RDBMS</w:t>
            </w:r>
          </w:p>
          <w:p>
            <w:pPr>
              <w:pStyle w:val="TableParagraph"/>
              <w:spacing w:line="261" w:lineRule="exact"/>
              <w:rPr>
                <w:sz w:val="24"/>
              </w:rPr>
            </w:pPr>
            <w:r>
              <w:rPr>
                <w:strike/>
                <w:sz w:val="24"/>
              </w:rPr>
              <w:t>Text(x)</w:t>
            </w:r>
          </w:p>
        </w:tc>
        <w:tc>
          <w:tcPr>
            <w:tcW w:w="1892" w:type="dxa"/>
            <w:shd w:val="clear" w:color="auto" w:fill="B6DC99"/>
          </w:tcPr>
          <w:p>
            <w:pPr>
              <w:pStyle w:val="TableParagraph"/>
              <w:spacing w:line="273" w:lineRule="exact"/>
              <w:rPr>
                <w:sz w:val="24"/>
              </w:rPr>
            </w:pPr>
            <w:r>
              <w:rPr>
                <w:strike/>
                <w:sz w:val="24"/>
              </w:rPr>
              <w:t>SAS Char(x)</w:t>
            </w: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spacing w:line="276" w:lineRule="exact"/>
              <w:ind w:left="105" w:right="106"/>
              <w:rPr>
                <w:sz w:val="24"/>
              </w:rPr>
            </w:pPr>
            <w:r>
              <w:rPr>
                <w:strike/>
                <w:sz w:val="24"/>
              </w:rPr>
              <w:t>Encrypted hash generated from PII using token</w:t>
            </w:r>
            <w:r>
              <w:rPr>
                <w:strike w:val="0"/>
                <w:sz w:val="24"/>
              </w:rPr>
              <w:t> </w:t>
            </w:r>
            <w:r>
              <w:rPr>
                <w:strike/>
                <w:sz w:val="24"/>
              </w:rPr>
              <w:t>strategy 21.</w:t>
            </w:r>
          </w:p>
        </w:tc>
        <w:tc>
          <w:tcPr>
            <w:tcW w:w="1710" w:type="dxa"/>
            <w:shd w:val="clear" w:color="auto" w:fill="B6DC99"/>
          </w:tcPr>
          <w:p>
            <w:pPr>
              <w:pStyle w:val="TableParagraph"/>
              <w:spacing w:line="273" w:lineRule="exact"/>
              <w:ind w:left="104"/>
              <w:rPr>
                <w:sz w:val="24"/>
              </w:rPr>
            </w:pPr>
            <w:r>
              <w:rPr>
                <w:strike/>
                <w:sz w:val="24"/>
              </w:rPr>
              <w:t>PCORnet</w:t>
            </w:r>
          </w:p>
        </w:tc>
        <w:tc>
          <w:tcPr>
            <w:tcW w:w="2529" w:type="dxa"/>
            <w:shd w:val="clear" w:color="auto" w:fill="B6DC99"/>
          </w:tcPr>
          <w:p>
            <w:pPr>
              <w:pStyle w:val="TableParagraph"/>
              <w:spacing w:line="276" w:lineRule="exact"/>
              <w:ind w:left="102" w:right="151"/>
              <w:rPr>
                <w:sz w:val="24"/>
              </w:rPr>
            </w:pPr>
            <w:r>
              <w:rPr>
                <w:sz w:val="24"/>
              </w:rPr>
              <w:t>This field is deprecated as of CDM v5.1</w:t>
            </w:r>
          </w:p>
        </w:tc>
      </w:tr>
      <w:tr>
        <w:trPr>
          <w:trHeight w:val="551" w:hRule="atLeast"/>
        </w:trPr>
        <w:tc>
          <w:tcPr>
            <w:tcW w:w="4035" w:type="dxa"/>
            <w:shd w:val="clear" w:color="auto" w:fill="B6DC99"/>
          </w:tcPr>
          <w:p>
            <w:pPr>
              <w:pStyle w:val="TableParagraph"/>
              <w:spacing w:line="270" w:lineRule="exact"/>
              <w:rPr>
                <w:sz w:val="24"/>
              </w:rPr>
            </w:pPr>
            <w:r>
              <w:rPr>
                <w:strike/>
                <w:sz w:val="24"/>
              </w:rPr>
              <w:t>TOKEN_22</w:t>
            </w:r>
          </w:p>
        </w:tc>
        <w:tc>
          <w:tcPr>
            <w:tcW w:w="1710" w:type="dxa"/>
            <w:shd w:val="clear" w:color="auto" w:fill="B6DC99"/>
          </w:tcPr>
          <w:p>
            <w:pPr>
              <w:pStyle w:val="TableParagraph"/>
              <w:spacing w:line="270" w:lineRule="exact"/>
              <w:rPr>
                <w:sz w:val="24"/>
              </w:rPr>
            </w:pPr>
            <w:r>
              <w:rPr>
                <w:strike/>
                <w:sz w:val="24"/>
              </w:rPr>
              <w:t>RDBMS</w:t>
            </w:r>
          </w:p>
          <w:p>
            <w:pPr>
              <w:pStyle w:val="TableParagraph"/>
              <w:spacing w:line="261" w:lineRule="exact"/>
              <w:rPr>
                <w:sz w:val="24"/>
              </w:rPr>
            </w:pPr>
            <w:r>
              <w:rPr>
                <w:strike/>
                <w:sz w:val="24"/>
              </w:rPr>
              <w:t>Text(x)</w:t>
            </w:r>
          </w:p>
        </w:tc>
        <w:tc>
          <w:tcPr>
            <w:tcW w:w="1892" w:type="dxa"/>
            <w:shd w:val="clear" w:color="auto" w:fill="B6DC99"/>
          </w:tcPr>
          <w:p>
            <w:pPr>
              <w:pStyle w:val="TableParagraph"/>
              <w:spacing w:line="270" w:lineRule="exact"/>
              <w:rPr>
                <w:sz w:val="24"/>
              </w:rPr>
            </w:pPr>
            <w:r>
              <w:rPr>
                <w:strike/>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trike/>
                <w:sz w:val="24"/>
              </w:rPr>
              <w:t>Encrypted hash generated from PII using token</w:t>
            </w:r>
          </w:p>
          <w:p>
            <w:pPr>
              <w:pStyle w:val="TableParagraph"/>
              <w:spacing w:line="261" w:lineRule="exact"/>
              <w:ind w:left="105"/>
              <w:rPr>
                <w:sz w:val="24"/>
              </w:rPr>
            </w:pPr>
            <w:r>
              <w:rPr>
                <w:strike/>
                <w:sz w:val="24"/>
              </w:rPr>
              <w:t>strategy 22.</w:t>
            </w:r>
          </w:p>
        </w:tc>
        <w:tc>
          <w:tcPr>
            <w:tcW w:w="1710" w:type="dxa"/>
            <w:shd w:val="clear" w:color="auto" w:fill="B6DC99"/>
          </w:tcPr>
          <w:p>
            <w:pPr>
              <w:pStyle w:val="TableParagraph"/>
              <w:spacing w:line="270" w:lineRule="exact"/>
              <w:ind w:left="104"/>
              <w:rPr>
                <w:sz w:val="24"/>
              </w:rPr>
            </w:pPr>
            <w:r>
              <w:rPr>
                <w:strike/>
                <w:sz w:val="24"/>
              </w:rPr>
              <w:t>PCORnet</w:t>
            </w:r>
          </w:p>
        </w:tc>
        <w:tc>
          <w:tcPr>
            <w:tcW w:w="2529" w:type="dxa"/>
            <w:shd w:val="clear" w:color="auto" w:fill="B6DC99"/>
          </w:tcPr>
          <w:p>
            <w:pPr>
              <w:pStyle w:val="TableParagraph"/>
              <w:spacing w:line="270" w:lineRule="exact"/>
              <w:ind w:left="102"/>
              <w:rPr>
                <w:sz w:val="24"/>
              </w:rPr>
            </w:pPr>
            <w:r>
              <w:rPr>
                <w:sz w:val="24"/>
              </w:rPr>
              <w:t>This field is deprecated</w:t>
            </w:r>
          </w:p>
          <w:p>
            <w:pPr>
              <w:pStyle w:val="TableParagraph"/>
              <w:spacing w:line="261" w:lineRule="exact"/>
              <w:ind w:left="102"/>
              <w:rPr>
                <w:sz w:val="24"/>
              </w:rPr>
            </w:pPr>
            <w:r>
              <w:rPr>
                <w:sz w:val="24"/>
              </w:rPr>
              <w:t>as of CDM v5.1</w:t>
            </w:r>
          </w:p>
        </w:tc>
      </w:tr>
      <w:tr>
        <w:trPr>
          <w:trHeight w:val="551" w:hRule="atLeast"/>
        </w:trPr>
        <w:tc>
          <w:tcPr>
            <w:tcW w:w="4035" w:type="dxa"/>
            <w:shd w:val="clear" w:color="auto" w:fill="B6DC99"/>
          </w:tcPr>
          <w:p>
            <w:pPr>
              <w:pStyle w:val="TableParagraph"/>
              <w:spacing w:line="270" w:lineRule="exact"/>
              <w:rPr>
                <w:sz w:val="24"/>
              </w:rPr>
            </w:pPr>
            <w:r>
              <w:rPr>
                <w:strike/>
                <w:sz w:val="24"/>
              </w:rPr>
              <w:t>TOKEN_23</w:t>
            </w:r>
          </w:p>
        </w:tc>
        <w:tc>
          <w:tcPr>
            <w:tcW w:w="1710" w:type="dxa"/>
            <w:shd w:val="clear" w:color="auto" w:fill="B6DC99"/>
          </w:tcPr>
          <w:p>
            <w:pPr>
              <w:pStyle w:val="TableParagraph"/>
              <w:spacing w:line="270" w:lineRule="exact"/>
              <w:rPr>
                <w:sz w:val="24"/>
              </w:rPr>
            </w:pPr>
            <w:r>
              <w:rPr>
                <w:strike/>
                <w:sz w:val="24"/>
              </w:rPr>
              <w:t>RDBMS</w:t>
            </w:r>
          </w:p>
          <w:p>
            <w:pPr>
              <w:pStyle w:val="TableParagraph"/>
              <w:spacing w:line="261" w:lineRule="exact"/>
              <w:rPr>
                <w:sz w:val="24"/>
              </w:rPr>
            </w:pPr>
            <w:r>
              <w:rPr>
                <w:strike/>
                <w:sz w:val="24"/>
              </w:rPr>
              <w:t>Text(x)</w:t>
            </w:r>
          </w:p>
        </w:tc>
        <w:tc>
          <w:tcPr>
            <w:tcW w:w="1892" w:type="dxa"/>
            <w:shd w:val="clear" w:color="auto" w:fill="B6DC99"/>
          </w:tcPr>
          <w:p>
            <w:pPr>
              <w:pStyle w:val="TableParagraph"/>
              <w:spacing w:line="270" w:lineRule="exact"/>
              <w:rPr>
                <w:sz w:val="24"/>
              </w:rPr>
            </w:pPr>
            <w:r>
              <w:rPr>
                <w:strike/>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trike/>
                <w:sz w:val="24"/>
              </w:rPr>
              <w:t>Encrypted hash generated from PII using token</w:t>
            </w:r>
          </w:p>
          <w:p>
            <w:pPr>
              <w:pStyle w:val="TableParagraph"/>
              <w:spacing w:line="261" w:lineRule="exact"/>
              <w:ind w:left="105"/>
              <w:rPr>
                <w:sz w:val="24"/>
              </w:rPr>
            </w:pPr>
            <w:r>
              <w:rPr>
                <w:strike/>
                <w:sz w:val="24"/>
              </w:rPr>
              <w:t>strategy 23.</w:t>
            </w:r>
          </w:p>
        </w:tc>
        <w:tc>
          <w:tcPr>
            <w:tcW w:w="1710" w:type="dxa"/>
            <w:shd w:val="clear" w:color="auto" w:fill="B6DC99"/>
          </w:tcPr>
          <w:p>
            <w:pPr>
              <w:pStyle w:val="TableParagraph"/>
              <w:spacing w:line="270" w:lineRule="exact"/>
              <w:ind w:left="104"/>
              <w:rPr>
                <w:sz w:val="24"/>
              </w:rPr>
            </w:pPr>
            <w:r>
              <w:rPr>
                <w:strike/>
                <w:sz w:val="24"/>
              </w:rPr>
              <w:t>PCORnet</w:t>
            </w:r>
          </w:p>
        </w:tc>
        <w:tc>
          <w:tcPr>
            <w:tcW w:w="2529" w:type="dxa"/>
            <w:shd w:val="clear" w:color="auto" w:fill="B6DC99"/>
          </w:tcPr>
          <w:p>
            <w:pPr>
              <w:pStyle w:val="TableParagraph"/>
              <w:spacing w:line="270" w:lineRule="exact"/>
              <w:ind w:left="102"/>
              <w:rPr>
                <w:sz w:val="24"/>
              </w:rPr>
            </w:pPr>
            <w:r>
              <w:rPr>
                <w:sz w:val="24"/>
              </w:rPr>
              <w:t>This field is deprecated</w:t>
            </w:r>
          </w:p>
          <w:p>
            <w:pPr>
              <w:pStyle w:val="TableParagraph"/>
              <w:spacing w:line="261" w:lineRule="exact"/>
              <w:ind w:left="102"/>
              <w:rPr>
                <w:sz w:val="24"/>
              </w:rPr>
            </w:pPr>
            <w:r>
              <w:rPr>
                <w:sz w:val="24"/>
              </w:rPr>
              <w:t>as of CDM v5.1</w:t>
            </w:r>
          </w:p>
        </w:tc>
      </w:tr>
    </w:tbl>
    <w:p>
      <w:pPr>
        <w:rPr>
          <w:sz w:val="2"/>
          <w:szCs w:val="2"/>
        </w:rPr>
      </w:pPr>
      <w:r>
        <w:rPr/>
        <w:pict>
          <v:rect style="position:absolute;margin-left:423.410004pt;margin-top:102.859993pt;width:3pt;height:.600010pt;mso-position-horizontal-relative:page;mso-position-vertical-relative:page;z-index:-276303872" filled="true" fillcolor="#000000" stroked="false">
            <v:fill type="solid"/>
            <w10:wrap type="none"/>
          </v:rect>
        </w:pict>
      </w:r>
      <w:r>
        <w:rPr/>
        <w:pict>
          <v:rect style="position:absolute;margin-left:423.410004pt;margin-top:130.939987pt;width:3pt;height:.600010pt;mso-position-horizontal-relative:page;mso-position-vertical-relative:page;z-index:-276302848" filled="true" fillcolor="#000000" stroked="false">
            <v:fill type="solid"/>
            <w10:wrap type="none"/>
          </v:rect>
        </w:pict>
      </w:r>
      <w:r>
        <w:rPr/>
        <w:pict>
          <v:rect style="position:absolute;margin-left:423.410004pt;margin-top:159.019989pt;width:3pt;height:.600010pt;mso-position-horizontal-relative:page;mso-position-vertical-relative:page;z-index:-276301824" filled="true" fillcolor="#000000" stroked="false">
            <v:fill type="solid"/>
            <w10:wrap type="none"/>
          </v:rect>
        </w:pict>
      </w:r>
    </w:p>
    <w:p>
      <w:pPr>
        <w:spacing w:after="0"/>
        <w:rPr>
          <w:sz w:val="2"/>
          <w:szCs w:val="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bookmarkStart w:name="_bookmark38" w:id="40"/>
            <w:bookmarkEnd w:id="40"/>
            <w:r>
              <w:rPr/>
            </w:r>
            <w:r>
              <w:rPr>
                <w:b/>
                <w:color w:val="FFFFFF"/>
                <w:sz w:val="28"/>
              </w:rPr>
              <w:t>5.20. Table: LDS_ADDRESS_HISTORY</w:t>
            </w:r>
          </w:p>
        </w:tc>
      </w:tr>
    </w:tbl>
    <w:p>
      <w:pPr>
        <w:pStyle w:val="BodyText"/>
        <w:rPr>
          <w:sz w:val="20"/>
        </w:rPr>
      </w:pPr>
    </w:p>
    <w:p>
      <w:pPr>
        <w:pStyle w:val="BodyText"/>
        <w:rPr>
          <w:sz w:val="14"/>
        </w:rPr>
      </w:pPr>
      <w:r>
        <w:rPr/>
        <w:pict>
          <v:shape style="position:absolute;margin-left:287.299988pt;margin-top:9.280976pt;width:433.55pt;height:86.55pt;mso-position-horizontal-relative:page;mso-position-vertical-relative:paragraph;z-index:-251531264;mso-wrap-distance-left:0;mso-wrap-distance-right:0" type="#_x0000_t202" filled="true" fillcolor="#0f1d60" stroked="false">
            <v:textbox inset="0,0,0,0">
              <w:txbxContent>
                <w:p>
                  <w:pPr>
                    <w:pStyle w:val="BodyText"/>
                    <w:spacing w:before="2"/>
                    <w:rPr>
                      <w:sz w:val="33"/>
                    </w:rPr>
                  </w:pPr>
                </w:p>
                <w:p>
                  <w:pPr>
                    <w:spacing w:line="237" w:lineRule="auto" w:before="0"/>
                    <w:ind w:left="857" w:right="1027" w:hanging="721"/>
                    <w:jc w:val="left"/>
                    <w:rPr>
                      <w:sz w:val="28"/>
                    </w:rPr>
                  </w:pPr>
                  <w:r>
                    <w:rPr>
                      <w:b/>
                      <w:color w:val="FFFFFF"/>
                      <w:sz w:val="28"/>
                    </w:rPr>
                    <w:t>LDS_ADDRESS_HISTORY Domain  Description: </w:t>
                  </w:r>
                  <w:r>
                    <w:rPr>
                      <w:color w:val="FFFFFF"/>
                      <w:sz w:val="28"/>
                    </w:rPr>
                    <w:t>Longitudinal record of a patient’s address that adheres to</w:t>
                  </w:r>
                  <w:r>
                    <w:rPr>
                      <w:color w:val="FFFFFF"/>
                      <w:spacing w:val="-31"/>
                      <w:sz w:val="28"/>
                    </w:rPr>
                    <w:t> </w:t>
                  </w:r>
                  <w:r>
                    <w:rPr>
                      <w:color w:val="FFFFFF"/>
                      <w:sz w:val="28"/>
                    </w:rPr>
                    <w:t>the requirements of a Limited Data</w:t>
                  </w:r>
                  <w:r>
                    <w:rPr>
                      <w:color w:val="FFFFFF"/>
                      <w:spacing w:val="-1"/>
                      <w:sz w:val="28"/>
                    </w:rPr>
                    <w:t> </w:t>
                  </w:r>
                  <w:r>
                    <w:rPr>
                      <w:color w:val="FFFFFF"/>
                      <w:sz w:val="28"/>
                    </w:rPr>
                    <w:t>Set.</w:t>
                  </w:r>
                </w:p>
              </w:txbxContent>
            </v:textbox>
            <v:fill type="solid"/>
            <w10:wrap type="topAndBottom"/>
          </v:shape>
        </w:pict>
      </w:r>
      <w:r>
        <w:rPr/>
        <w:pict>
          <v:shape style="position:absolute;margin-left:34.560001pt;margin-top:111.880974pt;width:939pt;height:207.05pt;mso-position-horizontal-relative:page;mso-position-vertical-relative:paragraph;z-index:-251530240;mso-wrap-distance-left:0;mso-wrap-distance-right:0" type="#_x0000_t202" filled="true" fillcolor="#b6dc99" stroked="false">
            <v:textbox inset="0,0,0,0">
              <w:txbxContent>
                <w:p>
                  <w:pPr>
                    <w:spacing w:line="273" w:lineRule="exact" w:before="0"/>
                    <w:ind w:left="28" w:right="0" w:firstLine="0"/>
                    <w:jc w:val="left"/>
                    <w:rPr>
                      <w:b/>
                      <w:sz w:val="24"/>
                    </w:rPr>
                  </w:pPr>
                  <w:r>
                    <w:rPr>
                      <w:b/>
                      <w:sz w:val="24"/>
                    </w:rPr>
                    <w:t>Relational Integrity:</w:t>
                  </w:r>
                </w:p>
                <w:p>
                  <w:pPr>
                    <w:pStyle w:val="BodyText"/>
                    <w:spacing w:line="274" w:lineRule="exact"/>
                    <w:ind w:left="28"/>
                  </w:pPr>
                  <w:r>
                    <w:rPr/>
                    <w:t>The LDS_ADDRESS_HISTORY table can contain many records per patient.</w:t>
                  </w:r>
                </w:p>
                <w:p>
                  <w:pPr>
                    <w:pStyle w:val="BodyText"/>
                  </w:pPr>
                </w:p>
                <w:p>
                  <w:pPr>
                    <w:spacing w:before="0"/>
                    <w:ind w:left="28" w:right="0" w:firstLine="0"/>
                    <w:jc w:val="left"/>
                    <w:rPr>
                      <w:sz w:val="24"/>
                    </w:rPr>
                  </w:pPr>
                  <w:r>
                    <w:rPr>
                      <w:b/>
                      <w:sz w:val="24"/>
                    </w:rPr>
                    <w:t>Primary Key: </w:t>
                  </w:r>
                  <w:r>
                    <w:rPr>
                      <w:sz w:val="24"/>
                    </w:rPr>
                    <w:t>ADDRESSID</w:t>
                  </w:r>
                </w:p>
                <w:p>
                  <w:pPr>
                    <w:pStyle w:val="BodyText"/>
                  </w:pPr>
                </w:p>
                <w:p>
                  <w:pPr>
                    <w:spacing w:before="0"/>
                    <w:ind w:left="28" w:right="0" w:firstLine="0"/>
                    <w:jc w:val="left"/>
                    <w:rPr>
                      <w:sz w:val="24"/>
                    </w:rPr>
                  </w:pPr>
                  <w:r>
                    <w:rPr>
                      <w:b/>
                      <w:sz w:val="24"/>
                    </w:rPr>
                    <w:t>Foreign Key</w:t>
                  </w:r>
                  <w:r>
                    <w:rPr>
                      <w:sz w:val="24"/>
                    </w:rPr>
                    <w:t>:</w:t>
                  </w:r>
                </w:p>
                <w:p>
                  <w:pPr>
                    <w:pStyle w:val="BodyText"/>
                    <w:ind w:left="28"/>
                  </w:pPr>
                  <w:r>
                    <w:rPr/>
                    <w:t>ADDRESS_HISTORY.PATID is a foreign key to DEMOGRAPHIC.PATID (many-to-one relationship)</w:t>
                  </w:r>
                </w:p>
                <w:p>
                  <w:pPr>
                    <w:pStyle w:val="BodyText"/>
                    <w:spacing w:before="4"/>
                  </w:pPr>
                </w:p>
                <w:p>
                  <w:pPr>
                    <w:spacing w:line="274" w:lineRule="exact" w:before="1"/>
                    <w:ind w:left="28" w:right="0" w:firstLine="0"/>
                    <w:jc w:val="left"/>
                    <w:rPr>
                      <w:b/>
                      <w:sz w:val="24"/>
                    </w:rPr>
                  </w:pPr>
                  <w:r>
                    <w:rPr>
                      <w:b/>
                      <w:sz w:val="24"/>
                    </w:rPr>
                    <w:t>Constraints:</w:t>
                  </w:r>
                </w:p>
                <w:p>
                  <w:pPr>
                    <w:pStyle w:val="BodyText"/>
                    <w:ind w:left="28" w:right="14725"/>
                  </w:pPr>
                  <w:r>
                    <w:rPr/>
                    <w:t>ADDRESSID (unique; required, not null) PATID (required, not null) ADDRESS_USE (required, not null) ADDRESS_TYPE (required, not null)</w:t>
                  </w:r>
                </w:p>
                <w:p>
                  <w:pPr>
                    <w:pStyle w:val="BodyText"/>
                    <w:ind w:left="28"/>
                  </w:pPr>
                  <w:r>
                    <w:rPr/>
                    <w:t>ADDRESS_PREFERRED (required, not null)</w:t>
                  </w:r>
                </w:p>
              </w:txbxContent>
            </v:textbox>
            <v:fill type="solid"/>
            <w10:wrap type="topAndBottom"/>
          </v:shape>
        </w:pict>
      </w:r>
    </w:p>
    <w:p>
      <w:pPr>
        <w:pStyle w:val="BodyText"/>
        <w:spacing w:before="6"/>
      </w:pPr>
    </w:p>
    <w:p>
      <w:pPr>
        <w:pStyle w:val="BodyText"/>
        <w:spacing w:before="8"/>
        <w:rPr>
          <w:sz w:val="22"/>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LDS_ADDRESS_HISTORY Table Implementation Guidance</w:t>
            </w:r>
          </w:p>
        </w:tc>
      </w:tr>
      <w:tr>
        <w:trPr>
          <w:trHeight w:val="275" w:hRule="atLeast"/>
        </w:trPr>
        <w:tc>
          <w:tcPr>
            <w:tcW w:w="18605" w:type="dxa"/>
            <w:shd w:val="clear" w:color="auto" w:fill="BEBEBE"/>
          </w:tcPr>
          <w:p>
            <w:pPr>
              <w:pStyle w:val="TableParagraph"/>
              <w:spacing w:line="256" w:lineRule="exact"/>
              <w:rPr>
                <w:i/>
                <w:sz w:val="24"/>
              </w:rPr>
            </w:pPr>
            <w:r>
              <w:rPr>
                <w:i/>
                <w:sz w:val="24"/>
              </w:rPr>
              <w:t>Guidance</w:t>
            </w:r>
          </w:p>
        </w:tc>
      </w:tr>
      <w:tr>
        <w:trPr>
          <w:trHeight w:val="1428" w:hRule="atLeast"/>
        </w:trPr>
        <w:tc>
          <w:tcPr>
            <w:tcW w:w="18605" w:type="dxa"/>
            <w:shd w:val="clear" w:color="auto" w:fill="B6DC99"/>
          </w:tcPr>
          <w:p>
            <w:pPr>
              <w:pStyle w:val="TableParagraph"/>
              <w:numPr>
                <w:ilvl w:val="0"/>
                <w:numId w:val="123"/>
              </w:numPr>
              <w:tabs>
                <w:tab w:pos="467" w:val="left" w:leader="none"/>
                <w:tab w:pos="468" w:val="left" w:leader="none"/>
              </w:tabs>
              <w:spacing w:line="264" w:lineRule="exact" w:before="0" w:after="0"/>
              <w:ind w:left="467" w:right="0" w:hanging="361"/>
              <w:jc w:val="left"/>
              <w:rPr>
                <w:sz w:val="22"/>
              </w:rPr>
            </w:pPr>
            <w:r>
              <w:rPr>
                <w:sz w:val="22"/>
              </w:rPr>
              <w:t>Expect multiple records per</w:t>
            </w:r>
            <w:r>
              <w:rPr>
                <w:spacing w:val="-7"/>
                <w:sz w:val="22"/>
              </w:rPr>
              <w:t> </w:t>
            </w:r>
            <w:r>
              <w:rPr>
                <w:sz w:val="22"/>
              </w:rPr>
              <w:t>individual</w:t>
            </w:r>
          </w:p>
          <w:p>
            <w:pPr>
              <w:pStyle w:val="TableParagraph"/>
              <w:numPr>
                <w:ilvl w:val="0"/>
                <w:numId w:val="123"/>
              </w:numPr>
              <w:tabs>
                <w:tab w:pos="467" w:val="left" w:leader="none"/>
                <w:tab w:pos="468" w:val="left" w:leader="none"/>
              </w:tabs>
              <w:spacing w:line="240" w:lineRule="auto" w:before="37" w:after="0"/>
              <w:ind w:left="467" w:right="0" w:hanging="361"/>
              <w:jc w:val="left"/>
              <w:rPr>
                <w:sz w:val="22"/>
              </w:rPr>
            </w:pPr>
            <w:r>
              <w:rPr>
                <w:sz w:val="22"/>
              </w:rPr>
              <w:t>This table is currently limited to addresses in the United</w:t>
            </w:r>
            <w:r>
              <w:rPr>
                <w:spacing w:val="-11"/>
                <w:sz w:val="22"/>
              </w:rPr>
              <w:t> </w:t>
            </w:r>
            <w:r>
              <w:rPr>
                <w:sz w:val="22"/>
              </w:rPr>
              <w:t>States.</w:t>
            </w:r>
          </w:p>
          <w:p>
            <w:pPr>
              <w:pStyle w:val="TableParagraph"/>
              <w:numPr>
                <w:ilvl w:val="0"/>
                <w:numId w:val="123"/>
              </w:numPr>
              <w:tabs>
                <w:tab w:pos="467" w:val="left" w:leader="none"/>
                <w:tab w:pos="468" w:val="left" w:leader="none"/>
              </w:tabs>
              <w:spacing w:line="240" w:lineRule="auto" w:before="39" w:after="0"/>
              <w:ind w:left="467" w:right="0" w:hanging="361"/>
              <w:jc w:val="left"/>
              <w:rPr>
                <w:sz w:val="22"/>
              </w:rPr>
            </w:pPr>
            <w:r>
              <w:rPr>
                <w:sz w:val="22"/>
              </w:rPr>
              <w:t>Partners can limit records in this table to validated addresses if</w:t>
            </w:r>
            <w:r>
              <w:rPr>
                <w:spacing w:val="-3"/>
                <w:sz w:val="22"/>
              </w:rPr>
              <w:t> </w:t>
            </w:r>
            <w:r>
              <w:rPr>
                <w:sz w:val="22"/>
              </w:rPr>
              <w:t>known.</w:t>
            </w:r>
          </w:p>
          <w:p>
            <w:pPr>
              <w:pStyle w:val="TableParagraph"/>
              <w:numPr>
                <w:ilvl w:val="0"/>
                <w:numId w:val="123"/>
              </w:numPr>
              <w:tabs>
                <w:tab w:pos="467" w:val="left" w:leader="none"/>
                <w:tab w:pos="468" w:val="left" w:leader="none"/>
              </w:tabs>
              <w:spacing w:line="240" w:lineRule="auto" w:before="37" w:after="0"/>
              <w:ind w:left="467" w:right="0" w:hanging="361"/>
              <w:jc w:val="left"/>
              <w:rPr>
                <w:sz w:val="22"/>
              </w:rPr>
            </w:pPr>
            <w:r>
              <w:rPr>
                <w:sz w:val="22"/>
              </w:rPr>
              <w:t>If partners have difficulty constructing a longitudinal address history for patients within their DataMart, they should prioritize populating the current address for each</w:t>
            </w:r>
            <w:r>
              <w:rPr>
                <w:spacing w:val="-29"/>
                <w:sz w:val="22"/>
              </w:rPr>
              <w:t> </w:t>
            </w:r>
            <w:r>
              <w:rPr>
                <w:sz w:val="22"/>
              </w:rPr>
              <w:t>patient.</w:t>
            </w:r>
          </w:p>
        </w:tc>
      </w:tr>
    </w:tbl>
    <w:p>
      <w:pPr>
        <w:spacing w:after="0" w:line="240"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2" w:lineRule="exact"/>
              <w:rPr>
                <w:b/>
                <w:sz w:val="28"/>
              </w:rPr>
            </w:pPr>
            <w:r>
              <w:rPr>
                <w:b/>
                <w:sz w:val="28"/>
              </w:rPr>
              <w:t>LDS_ADDRESS_HISTORY Table Specification</w:t>
            </w:r>
          </w:p>
        </w:tc>
      </w:tr>
      <w:tr>
        <w:trPr>
          <w:trHeight w:val="827" w:hRule="atLeast"/>
        </w:trPr>
        <w:tc>
          <w:tcPr>
            <w:tcW w:w="4035" w:type="dxa"/>
            <w:shd w:val="clear" w:color="auto" w:fill="BEBEBE"/>
          </w:tcPr>
          <w:p>
            <w:pPr>
              <w:pStyle w:val="TableParagraph"/>
              <w:spacing w:line="266"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66"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66"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ind w:left="102" w:right="890"/>
              <w:rPr>
                <w:i/>
                <w:sz w:val="24"/>
              </w:rPr>
            </w:pPr>
            <w:r>
              <w:rPr>
                <w:i/>
                <w:sz w:val="24"/>
              </w:rPr>
              <w:t>Field-level </w:t>
            </w:r>
            <w:r>
              <w:rPr>
                <w:i/>
                <w:sz w:val="24"/>
              </w:rPr>
              <w:t>Implementation</w:t>
            </w:r>
          </w:p>
          <w:p>
            <w:pPr>
              <w:pStyle w:val="TableParagraph"/>
              <w:spacing w:line="265" w:lineRule="exact"/>
              <w:ind w:left="102"/>
              <w:rPr>
                <w:i/>
                <w:sz w:val="24"/>
              </w:rPr>
            </w:pPr>
            <w:r>
              <w:rPr>
                <w:i/>
                <w:sz w:val="24"/>
              </w:rPr>
              <w:t>Guidance</w:t>
            </w:r>
          </w:p>
        </w:tc>
      </w:tr>
      <w:tr>
        <w:trPr>
          <w:trHeight w:val="553" w:hRule="atLeast"/>
        </w:trPr>
        <w:tc>
          <w:tcPr>
            <w:tcW w:w="4035" w:type="dxa"/>
            <w:shd w:val="clear" w:color="auto" w:fill="B6DC99"/>
          </w:tcPr>
          <w:p>
            <w:pPr>
              <w:pStyle w:val="TableParagraph"/>
              <w:spacing w:line="269" w:lineRule="exact"/>
              <w:rPr>
                <w:sz w:val="24"/>
              </w:rPr>
            </w:pPr>
            <w:r>
              <w:rPr>
                <w:sz w:val="24"/>
              </w:rPr>
              <w:t>ADDRESSID</w:t>
            </w:r>
          </w:p>
        </w:tc>
        <w:tc>
          <w:tcPr>
            <w:tcW w:w="1710" w:type="dxa"/>
            <w:shd w:val="clear" w:color="auto" w:fill="B6DC99"/>
          </w:tcPr>
          <w:p>
            <w:pPr>
              <w:pStyle w:val="TableParagraph"/>
              <w:spacing w:line="269" w:lineRule="exact"/>
              <w:rPr>
                <w:sz w:val="24"/>
              </w:rPr>
            </w:pPr>
            <w:r>
              <w:rPr>
                <w:sz w:val="24"/>
              </w:rPr>
              <w:t>RDBMS</w:t>
            </w:r>
          </w:p>
          <w:p>
            <w:pPr>
              <w:pStyle w:val="TableParagraph"/>
              <w:spacing w:line="265" w:lineRule="exact"/>
              <w:rPr>
                <w:sz w:val="24"/>
              </w:rPr>
            </w:pPr>
            <w:r>
              <w:rPr>
                <w:sz w:val="24"/>
              </w:rPr>
              <w:t>Text(x)</w:t>
            </w:r>
          </w:p>
        </w:tc>
        <w:tc>
          <w:tcPr>
            <w:tcW w:w="1892" w:type="dxa"/>
            <w:shd w:val="clear" w:color="auto" w:fill="B6DC99"/>
          </w:tcPr>
          <w:p>
            <w:pPr>
              <w:pStyle w:val="TableParagraph"/>
              <w:spacing w:line="269" w:lineRule="exact"/>
              <w:rPr>
                <w:sz w:val="24"/>
              </w:rPr>
            </w:pPr>
            <w:r>
              <w:rPr>
                <w:sz w:val="24"/>
              </w:rPr>
              <w:t>SAS Char(x)</w:t>
            </w:r>
          </w:p>
        </w:tc>
        <w:tc>
          <w:tcPr>
            <w:tcW w:w="2070" w:type="dxa"/>
            <w:shd w:val="clear" w:color="auto" w:fill="B6DC99"/>
          </w:tcPr>
          <w:p>
            <w:pPr>
              <w:pStyle w:val="TableParagraph"/>
              <w:spacing w:line="269" w:lineRule="exact"/>
              <w:ind w:left="106"/>
              <w:rPr>
                <w:sz w:val="24"/>
              </w:rPr>
            </w:pPr>
            <w:r>
              <w:rPr>
                <w:sz w:val="24"/>
              </w:rPr>
              <w:t>.</w:t>
            </w:r>
          </w:p>
        </w:tc>
        <w:tc>
          <w:tcPr>
            <w:tcW w:w="4773" w:type="dxa"/>
            <w:shd w:val="clear" w:color="auto" w:fill="B6DC99"/>
          </w:tcPr>
          <w:p>
            <w:pPr>
              <w:pStyle w:val="TableParagraph"/>
              <w:spacing w:line="269" w:lineRule="exact"/>
              <w:ind w:left="105"/>
              <w:rPr>
                <w:sz w:val="24"/>
              </w:rPr>
            </w:pPr>
            <w:r>
              <w:rPr>
                <w:sz w:val="24"/>
              </w:rPr>
              <w:t>Arbitrary identifier for each unique address</w:t>
            </w:r>
          </w:p>
          <w:p>
            <w:pPr>
              <w:pStyle w:val="TableParagraph"/>
              <w:spacing w:line="265" w:lineRule="exact"/>
              <w:ind w:left="105"/>
              <w:rPr>
                <w:sz w:val="24"/>
              </w:rPr>
            </w:pPr>
            <w:r>
              <w:rPr>
                <w:sz w:val="24"/>
              </w:rPr>
              <w:t>record.</w:t>
            </w:r>
          </w:p>
        </w:tc>
        <w:tc>
          <w:tcPr>
            <w:tcW w:w="1710" w:type="dxa"/>
            <w:shd w:val="clear" w:color="auto" w:fill="B6DC99"/>
          </w:tcPr>
          <w:p>
            <w:pPr>
              <w:pStyle w:val="TableParagraph"/>
              <w:spacing w:line="269"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103" w:hRule="atLeast"/>
        </w:trPr>
        <w:tc>
          <w:tcPr>
            <w:tcW w:w="4035" w:type="dxa"/>
            <w:shd w:val="clear" w:color="auto" w:fill="B6DC99"/>
          </w:tcPr>
          <w:p>
            <w:pPr>
              <w:pStyle w:val="TableParagraph"/>
              <w:spacing w:line="266" w:lineRule="exact"/>
              <w:rPr>
                <w:sz w:val="24"/>
              </w:rPr>
            </w:pPr>
            <w:r>
              <w:rPr>
                <w:sz w:val="24"/>
              </w:rPr>
              <w:t>PATID</w:t>
            </w:r>
          </w:p>
        </w:tc>
        <w:tc>
          <w:tcPr>
            <w:tcW w:w="1710" w:type="dxa"/>
            <w:shd w:val="clear" w:color="auto" w:fill="B6DC99"/>
          </w:tcPr>
          <w:p>
            <w:pPr>
              <w:pStyle w:val="TableParagraph"/>
              <w:spacing w:line="266"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66" w:lineRule="exact"/>
              <w:rPr>
                <w:sz w:val="24"/>
              </w:rPr>
            </w:pPr>
            <w:r>
              <w:rPr>
                <w:sz w:val="24"/>
              </w:rPr>
              <w:t>SAS Char(x)</w:t>
            </w: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ind w:left="105"/>
              <w:rPr>
                <w:sz w:val="24"/>
              </w:rPr>
            </w:pPr>
            <w:r>
              <w:rPr>
                <w:sz w:val="24"/>
              </w:rPr>
              <w:t>Arbitrary person-level identifier. Used to link across tables.</w:t>
            </w:r>
          </w:p>
        </w:tc>
        <w:tc>
          <w:tcPr>
            <w:tcW w:w="1710" w:type="dxa"/>
            <w:shd w:val="clear" w:color="auto" w:fill="B6DC99"/>
          </w:tcPr>
          <w:p>
            <w:pPr>
              <w:pStyle w:val="TableParagraph"/>
              <w:spacing w:line="266" w:lineRule="exact"/>
              <w:ind w:left="104"/>
              <w:rPr>
                <w:sz w:val="24"/>
              </w:rPr>
            </w:pPr>
            <w:r>
              <w:rPr>
                <w:sz w:val="24"/>
              </w:rPr>
              <w:t>MSCDM v4.0</w:t>
            </w:r>
          </w:p>
        </w:tc>
        <w:tc>
          <w:tcPr>
            <w:tcW w:w="2529" w:type="dxa"/>
            <w:shd w:val="clear" w:color="auto" w:fill="B6DC99"/>
          </w:tcPr>
          <w:p>
            <w:pPr>
              <w:pStyle w:val="TableParagraph"/>
              <w:ind w:left="102"/>
              <w:rPr>
                <w:sz w:val="24"/>
              </w:rPr>
            </w:pPr>
            <w:r>
              <w:rPr>
                <w:sz w:val="24"/>
              </w:rPr>
              <w:t>All PATIDs should be present in the DEMOGRAPHIC</w:t>
            </w:r>
          </w:p>
          <w:p>
            <w:pPr>
              <w:pStyle w:val="TableParagraph"/>
              <w:spacing w:line="265" w:lineRule="exact"/>
              <w:ind w:left="102"/>
              <w:rPr>
                <w:sz w:val="24"/>
              </w:rPr>
            </w:pPr>
            <w:r>
              <w:rPr>
                <w:sz w:val="24"/>
              </w:rPr>
              <w:t>table.</w:t>
            </w:r>
          </w:p>
        </w:tc>
      </w:tr>
    </w:tbl>
    <w:p>
      <w:pPr>
        <w:spacing w:after="0" w:line="265" w:lineRule="exact"/>
        <w:rPr>
          <w:sz w:val="24"/>
        </w:rPr>
        <w:sectPr>
          <w:pgSz w:w="20160" w:h="12240" w:orient="landscape"/>
          <w:pgMar w:header="0" w:footer="688" w:top="100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LDS_ADDRESS_HISTORY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8703" w:hRule="atLeast"/>
        </w:trPr>
        <w:tc>
          <w:tcPr>
            <w:tcW w:w="4035" w:type="dxa"/>
            <w:shd w:val="clear" w:color="auto" w:fill="B6DC99"/>
          </w:tcPr>
          <w:p>
            <w:pPr>
              <w:pStyle w:val="TableParagraph"/>
              <w:spacing w:line="273" w:lineRule="exact"/>
              <w:rPr>
                <w:sz w:val="24"/>
              </w:rPr>
            </w:pPr>
            <w:r>
              <w:rPr>
                <w:sz w:val="24"/>
              </w:rPr>
              <w:t>ADDRESS_USE</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186"/>
              <w:rPr>
                <w:sz w:val="24"/>
              </w:rPr>
            </w:pPr>
            <w:r>
              <w:rPr>
                <w:sz w:val="24"/>
              </w:rPr>
              <w:t>HO=Home WO=Work TP=Temp OL=Old/Incorrect NI=No</w:t>
            </w:r>
          </w:p>
          <w:p>
            <w:pPr>
              <w:pStyle w:val="TableParagraph"/>
              <w:ind w:left="106" w:right="179"/>
              <w:rPr>
                <w:sz w:val="24"/>
              </w:rPr>
            </w:pPr>
            <w:r>
              <w:rPr>
                <w:sz w:val="24"/>
              </w:rPr>
              <w:t>information UN=Unknown OT=Other</w:t>
            </w:r>
          </w:p>
        </w:tc>
        <w:tc>
          <w:tcPr>
            <w:tcW w:w="4773" w:type="dxa"/>
            <w:shd w:val="clear" w:color="auto" w:fill="B6DC99"/>
          </w:tcPr>
          <w:p>
            <w:pPr>
              <w:pStyle w:val="TableParagraph"/>
              <w:spacing w:line="273" w:lineRule="exact"/>
              <w:ind w:left="105"/>
              <w:rPr>
                <w:sz w:val="24"/>
              </w:rPr>
            </w:pPr>
            <w:r>
              <w:rPr>
                <w:sz w:val="24"/>
              </w:rPr>
              <w:t>Purpose of the address.</w:t>
            </w:r>
          </w:p>
          <w:p>
            <w:pPr>
              <w:pStyle w:val="TableParagraph"/>
              <w:spacing w:before="11"/>
              <w:ind w:left="0"/>
              <w:rPr>
                <w:sz w:val="23"/>
              </w:rPr>
            </w:pPr>
          </w:p>
          <w:p>
            <w:pPr>
              <w:pStyle w:val="TableParagraph"/>
              <w:spacing w:line="252" w:lineRule="exact"/>
              <w:ind w:left="105"/>
              <w:rPr>
                <w:sz w:val="22"/>
              </w:rPr>
            </w:pPr>
            <w:r>
              <w:rPr>
                <w:sz w:val="22"/>
              </w:rPr>
              <w:t>Details of categorical definitions:</w:t>
            </w:r>
          </w:p>
          <w:p>
            <w:pPr>
              <w:pStyle w:val="TableParagraph"/>
              <w:spacing w:line="252" w:lineRule="exact"/>
              <w:ind w:left="105"/>
              <w:rPr>
                <w:sz w:val="22"/>
              </w:rPr>
            </w:pPr>
            <w:r>
              <w:rPr>
                <w:sz w:val="22"/>
              </w:rPr>
              <w:t>Home: A communication address at home.</w:t>
            </w:r>
          </w:p>
          <w:p>
            <w:pPr>
              <w:pStyle w:val="TableParagraph"/>
              <w:ind w:left="105"/>
              <w:rPr>
                <w:sz w:val="22"/>
              </w:rPr>
            </w:pPr>
            <w:r>
              <w:rPr>
                <w:sz w:val="22"/>
              </w:rPr>
              <w:t>Work: An office address. First choice for business- related contacts during business hours.</w:t>
            </w:r>
          </w:p>
          <w:p>
            <w:pPr>
              <w:pStyle w:val="TableParagraph"/>
              <w:ind w:left="105"/>
              <w:rPr>
                <w:sz w:val="22"/>
              </w:rPr>
            </w:pPr>
            <w:r>
              <w:rPr>
                <w:sz w:val="22"/>
              </w:rPr>
              <w:t>Temp: A temporary address.</w:t>
            </w:r>
          </w:p>
          <w:p>
            <w:pPr>
              <w:pStyle w:val="TableParagraph"/>
              <w:spacing w:before="1"/>
              <w:ind w:left="105" w:right="251"/>
              <w:rPr>
                <w:sz w:val="22"/>
              </w:rPr>
            </w:pPr>
            <w:r>
              <w:rPr>
                <w:sz w:val="22"/>
              </w:rPr>
              <w:t>Old/Incorrect: This address is no longer in use (or was never correct but retained for records).</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numPr>
                <w:ilvl w:val="0"/>
                <w:numId w:val="124"/>
              </w:numPr>
              <w:tabs>
                <w:tab w:pos="371" w:val="left" w:leader="none"/>
                <w:tab w:pos="372" w:val="left" w:leader="none"/>
              </w:tabs>
              <w:spacing w:line="276" w:lineRule="auto" w:before="0" w:after="0"/>
              <w:ind w:left="371" w:right="109" w:hanging="360"/>
              <w:jc w:val="left"/>
              <w:rPr>
                <w:sz w:val="22"/>
              </w:rPr>
            </w:pPr>
            <w:r>
              <w:rPr>
                <w:sz w:val="22"/>
              </w:rPr>
              <w:t>This field may be a derived attribute that is not an explicit data field within a source system.</w:t>
            </w:r>
          </w:p>
          <w:p>
            <w:pPr>
              <w:pStyle w:val="TableParagraph"/>
              <w:numPr>
                <w:ilvl w:val="0"/>
                <w:numId w:val="124"/>
              </w:numPr>
              <w:tabs>
                <w:tab w:pos="371" w:val="left" w:leader="none"/>
                <w:tab w:pos="372" w:val="left" w:leader="none"/>
              </w:tabs>
              <w:spacing w:line="276" w:lineRule="auto" w:before="0" w:after="0"/>
              <w:ind w:left="371" w:right="174" w:hanging="360"/>
              <w:jc w:val="left"/>
              <w:rPr>
                <w:sz w:val="22"/>
              </w:rPr>
            </w:pPr>
            <w:r>
              <w:rPr>
                <w:sz w:val="22"/>
              </w:rPr>
              <w:t>Use the period start/end fields to indicate if an address is no longer valid. </w:t>
            </w:r>
            <w:r>
              <w:rPr>
                <w:b/>
                <w:sz w:val="22"/>
              </w:rPr>
              <w:t>Do not change values of HO/WO/TP to OL if a new address is available</w:t>
            </w:r>
            <w:r>
              <w:rPr>
                <w:sz w:val="22"/>
              </w:rPr>
              <w:t>.</w:t>
            </w:r>
          </w:p>
          <w:p>
            <w:pPr>
              <w:pStyle w:val="TableParagraph"/>
              <w:numPr>
                <w:ilvl w:val="0"/>
                <w:numId w:val="124"/>
              </w:numPr>
              <w:tabs>
                <w:tab w:pos="371" w:val="left" w:leader="none"/>
                <w:tab w:pos="372" w:val="left" w:leader="none"/>
              </w:tabs>
              <w:spacing w:line="276" w:lineRule="auto" w:before="0" w:after="0"/>
              <w:ind w:left="371" w:right="120" w:hanging="360"/>
              <w:jc w:val="left"/>
              <w:rPr>
                <w:sz w:val="22"/>
              </w:rPr>
            </w:pPr>
            <w:r>
              <w:rPr>
                <w:sz w:val="22"/>
              </w:rPr>
              <w:t>The old/incorrect value is included in case partners are doing a bulk load and it is present in their source system. It is acceptable to exclude these records, however.</w:t>
            </w:r>
          </w:p>
          <w:p>
            <w:pPr>
              <w:pStyle w:val="TableParagraph"/>
              <w:numPr>
                <w:ilvl w:val="0"/>
                <w:numId w:val="124"/>
              </w:numPr>
              <w:tabs>
                <w:tab w:pos="371" w:val="left" w:leader="none"/>
                <w:tab w:pos="372" w:val="left" w:leader="none"/>
              </w:tabs>
              <w:spacing w:line="276" w:lineRule="auto" w:before="0" w:after="0"/>
              <w:ind w:left="371" w:right="127" w:hanging="360"/>
              <w:jc w:val="left"/>
              <w:rPr>
                <w:sz w:val="22"/>
              </w:rPr>
            </w:pPr>
            <w:r>
              <w:rPr>
                <w:sz w:val="22"/>
              </w:rPr>
              <w:t>If addresses within the source system are reasonably expected to represent the patient’s home address, it is acceptable to mark these as</w:t>
            </w:r>
            <w:r>
              <w:rPr>
                <w:spacing w:val="-2"/>
                <w:sz w:val="22"/>
              </w:rPr>
              <w:t> </w:t>
            </w:r>
            <w:r>
              <w:rPr>
                <w:sz w:val="22"/>
              </w:rPr>
              <w:t>“HO.”</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LDS_ADDRESS_HISTORY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105" w:hRule="atLeast"/>
        </w:trPr>
        <w:tc>
          <w:tcPr>
            <w:tcW w:w="4035" w:type="dxa"/>
            <w:shd w:val="clear" w:color="auto" w:fill="B6DC99"/>
          </w:tcPr>
          <w:p>
            <w:pPr>
              <w:pStyle w:val="TableParagraph"/>
              <w:spacing w:line="273" w:lineRule="exact"/>
              <w:rPr>
                <w:sz w:val="24"/>
              </w:rPr>
            </w:pPr>
            <w:r>
              <w:rPr>
                <w:sz w:val="24"/>
              </w:rPr>
              <w:t>ADDRESS_TYPE</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385"/>
              <w:rPr>
                <w:sz w:val="24"/>
              </w:rPr>
            </w:pPr>
            <w:r>
              <w:rPr>
                <w:sz w:val="24"/>
              </w:rPr>
              <w:t>PO=Postal PH=Physical BO=Both NI=No</w:t>
            </w:r>
          </w:p>
          <w:p>
            <w:pPr>
              <w:pStyle w:val="TableParagraph"/>
              <w:ind w:left="106" w:right="179"/>
              <w:rPr>
                <w:sz w:val="24"/>
              </w:rPr>
            </w:pPr>
            <w:r>
              <w:rPr>
                <w:sz w:val="24"/>
              </w:rPr>
              <w:t>information UN=Unknown OT=Other</w:t>
            </w:r>
          </w:p>
        </w:tc>
        <w:tc>
          <w:tcPr>
            <w:tcW w:w="4773" w:type="dxa"/>
            <w:shd w:val="clear" w:color="auto" w:fill="B6DC99"/>
          </w:tcPr>
          <w:p>
            <w:pPr>
              <w:pStyle w:val="TableParagraph"/>
              <w:spacing w:line="273" w:lineRule="exact"/>
              <w:ind w:left="105"/>
              <w:rPr>
                <w:sz w:val="24"/>
              </w:rPr>
            </w:pPr>
            <w:r>
              <w:rPr>
                <w:sz w:val="24"/>
              </w:rPr>
              <w:t>Type of address.</w:t>
            </w:r>
          </w:p>
          <w:p>
            <w:pPr>
              <w:pStyle w:val="TableParagraph"/>
              <w:spacing w:before="11"/>
              <w:ind w:left="0"/>
              <w:rPr>
                <w:sz w:val="23"/>
              </w:rPr>
            </w:pPr>
          </w:p>
          <w:p>
            <w:pPr>
              <w:pStyle w:val="TableParagraph"/>
              <w:spacing w:line="252" w:lineRule="exact"/>
              <w:ind w:left="105"/>
              <w:rPr>
                <w:sz w:val="22"/>
              </w:rPr>
            </w:pPr>
            <w:r>
              <w:rPr>
                <w:sz w:val="22"/>
              </w:rPr>
              <w:t>Details of categorical definitions:</w:t>
            </w:r>
          </w:p>
          <w:p>
            <w:pPr>
              <w:pStyle w:val="TableParagraph"/>
              <w:ind w:left="105" w:right="440"/>
              <w:rPr>
                <w:sz w:val="22"/>
              </w:rPr>
            </w:pPr>
            <w:r>
              <w:rPr>
                <w:sz w:val="22"/>
              </w:rPr>
              <w:t>Postal: mailing address – PO Boxes and care-of addresses.</w:t>
            </w:r>
          </w:p>
          <w:p>
            <w:pPr>
              <w:pStyle w:val="TableParagraph"/>
              <w:ind w:left="105" w:right="281"/>
              <w:rPr>
                <w:sz w:val="22"/>
              </w:rPr>
            </w:pPr>
            <w:r>
              <w:rPr>
                <w:sz w:val="22"/>
              </w:rPr>
              <w:t>Physical: A physical address that can be visited. Both: An address that is both physical and postal.</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numPr>
                <w:ilvl w:val="0"/>
                <w:numId w:val="125"/>
              </w:numPr>
              <w:tabs>
                <w:tab w:pos="371" w:val="left" w:leader="none"/>
                <w:tab w:pos="372" w:val="left" w:leader="none"/>
              </w:tabs>
              <w:spacing w:line="276" w:lineRule="auto" w:before="0" w:after="0"/>
              <w:ind w:left="371" w:right="109" w:hanging="360"/>
              <w:jc w:val="left"/>
              <w:rPr>
                <w:sz w:val="22"/>
              </w:rPr>
            </w:pPr>
            <w:r>
              <w:rPr>
                <w:sz w:val="22"/>
              </w:rPr>
              <w:t>This field may be a derived attribute that is not an explicit data field within a source system.</w:t>
            </w:r>
          </w:p>
          <w:p>
            <w:pPr>
              <w:pStyle w:val="TableParagraph"/>
              <w:numPr>
                <w:ilvl w:val="0"/>
                <w:numId w:val="125"/>
              </w:numPr>
              <w:tabs>
                <w:tab w:pos="371" w:val="left" w:leader="none"/>
                <w:tab w:pos="372" w:val="left" w:leader="none"/>
              </w:tabs>
              <w:spacing w:line="276" w:lineRule="auto" w:before="0" w:after="0"/>
              <w:ind w:left="371" w:right="164" w:hanging="360"/>
              <w:jc w:val="left"/>
              <w:rPr>
                <w:sz w:val="22"/>
              </w:rPr>
            </w:pPr>
            <w:r>
              <w:rPr>
                <w:sz w:val="22"/>
              </w:rPr>
              <w:t>Addresses that are clearly not postal-only addresses can be marked as</w:t>
            </w:r>
            <w:r>
              <w:rPr>
                <w:spacing w:val="-1"/>
                <w:sz w:val="22"/>
              </w:rPr>
              <w:t> </w:t>
            </w:r>
            <w:r>
              <w:rPr>
                <w:sz w:val="22"/>
              </w:rPr>
              <w:t>“Both”</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10280" w:hRule="atLeast"/>
        </w:trPr>
        <w:tc>
          <w:tcPr>
            <w:tcW w:w="4035" w:type="dxa"/>
            <w:shd w:val="clear" w:color="auto" w:fill="B6DC99"/>
          </w:tcPr>
          <w:p>
            <w:pPr>
              <w:pStyle w:val="TableParagraph"/>
              <w:spacing w:line="270" w:lineRule="exact"/>
              <w:rPr>
                <w:sz w:val="24"/>
              </w:rPr>
            </w:pPr>
            <w:r>
              <w:rPr>
                <w:sz w:val="24"/>
              </w:rPr>
              <w:t>ADDRESS_PREFERRED</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0" w:lineRule="exact"/>
              <w:rPr>
                <w:sz w:val="24"/>
              </w:rPr>
            </w:pPr>
            <w:r>
              <w:rPr>
                <w:sz w:val="24"/>
              </w:rPr>
              <w:t>SAS Char(2)</w:t>
            </w:r>
          </w:p>
        </w:tc>
        <w:tc>
          <w:tcPr>
            <w:tcW w:w="2070" w:type="dxa"/>
            <w:shd w:val="clear" w:color="auto" w:fill="B6DC99"/>
          </w:tcPr>
          <w:p>
            <w:pPr>
              <w:pStyle w:val="TableParagraph"/>
              <w:ind w:left="106" w:right="1252"/>
              <w:rPr>
                <w:sz w:val="24"/>
              </w:rPr>
            </w:pPr>
            <w:r>
              <w:rPr>
                <w:sz w:val="24"/>
              </w:rPr>
              <w:t>Y=Yes N=No</w:t>
            </w:r>
          </w:p>
        </w:tc>
        <w:tc>
          <w:tcPr>
            <w:tcW w:w="4773" w:type="dxa"/>
            <w:shd w:val="clear" w:color="auto" w:fill="B6DC99"/>
          </w:tcPr>
          <w:p>
            <w:pPr>
              <w:pStyle w:val="TableParagraph"/>
              <w:ind w:left="105" w:right="179"/>
              <w:rPr>
                <w:sz w:val="24"/>
              </w:rPr>
            </w:pPr>
            <w:r>
              <w:rPr>
                <w:sz w:val="24"/>
              </w:rPr>
              <w:t>Indicates whether this address is the preferred one for a given patient, address use and address type within a given address period.</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numPr>
                <w:ilvl w:val="0"/>
                <w:numId w:val="126"/>
              </w:numPr>
              <w:tabs>
                <w:tab w:pos="362" w:val="left" w:leader="none"/>
                <w:tab w:pos="363" w:val="left" w:leader="none"/>
              </w:tabs>
              <w:spacing w:line="276" w:lineRule="auto" w:before="0" w:after="0"/>
              <w:ind w:left="362" w:right="118" w:hanging="360"/>
              <w:jc w:val="left"/>
              <w:rPr>
                <w:sz w:val="22"/>
              </w:rPr>
            </w:pPr>
            <w:r>
              <w:rPr>
                <w:sz w:val="22"/>
              </w:rPr>
              <w:t>This field may be a derived attribute that is not an explicit data field within a source system.</w:t>
            </w:r>
          </w:p>
          <w:p>
            <w:pPr>
              <w:pStyle w:val="TableParagraph"/>
              <w:numPr>
                <w:ilvl w:val="0"/>
                <w:numId w:val="126"/>
              </w:numPr>
              <w:tabs>
                <w:tab w:pos="362" w:val="left" w:leader="none"/>
                <w:tab w:pos="363" w:val="left" w:leader="none"/>
              </w:tabs>
              <w:spacing w:line="276" w:lineRule="auto" w:before="0" w:after="0"/>
              <w:ind w:left="362" w:right="278" w:hanging="360"/>
              <w:jc w:val="left"/>
              <w:rPr>
                <w:sz w:val="22"/>
              </w:rPr>
            </w:pPr>
            <w:r>
              <w:rPr>
                <w:sz w:val="22"/>
              </w:rPr>
              <w:t>It is possible to have an address marked </w:t>
            </w:r>
            <w:r>
              <w:rPr>
                <w:spacing w:val="-7"/>
                <w:sz w:val="22"/>
              </w:rPr>
              <w:t>as </w:t>
            </w:r>
            <w:r>
              <w:rPr>
                <w:sz w:val="22"/>
              </w:rPr>
              <w:t>preferred for every address type/use within each defined address period.</w:t>
            </w:r>
          </w:p>
          <w:p>
            <w:pPr>
              <w:pStyle w:val="TableParagraph"/>
              <w:numPr>
                <w:ilvl w:val="0"/>
                <w:numId w:val="126"/>
              </w:numPr>
              <w:tabs>
                <w:tab w:pos="362" w:val="left" w:leader="none"/>
                <w:tab w:pos="363" w:val="left" w:leader="none"/>
              </w:tabs>
              <w:spacing w:line="276" w:lineRule="auto" w:before="0" w:after="0"/>
              <w:ind w:left="362" w:right="114" w:hanging="360"/>
              <w:jc w:val="left"/>
              <w:rPr>
                <w:sz w:val="22"/>
              </w:rPr>
            </w:pPr>
            <w:r>
              <w:rPr>
                <w:sz w:val="22"/>
              </w:rPr>
              <w:t>If a new address period is defined, it is not necessary to set the flag(s) back to “N” for any of the existing address periods.</w:t>
            </w:r>
          </w:p>
          <w:p>
            <w:pPr>
              <w:pStyle w:val="TableParagraph"/>
              <w:numPr>
                <w:ilvl w:val="0"/>
                <w:numId w:val="126"/>
              </w:numPr>
              <w:tabs>
                <w:tab w:pos="362" w:val="left" w:leader="none"/>
                <w:tab w:pos="363" w:val="left" w:leader="none"/>
              </w:tabs>
              <w:spacing w:line="276" w:lineRule="auto" w:before="0" w:after="0"/>
              <w:ind w:left="362" w:right="272" w:hanging="360"/>
              <w:jc w:val="left"/>
              <w:rPr>
                <w:sz w:val="22"/>
              </w:rPr>
            </w:pPr>
            <w:r>
              <w:rPr>
                <w:sz w:val="22"/>
              </w:rPr>
              <w:t>If only one address </w:t>
            </w:r>
            <w:r>
              <w:rPr>
                <w:spacing w:val="-6"/>
                <w:sz w:val="22"/>
              </w:rPr>
              <w:t>is </w:t>
            </w:r>
            <w:r>
              <w:rPr>
                <w:sz w:val="22"/>
              </w:rPr>
              <w:t>present for a given period, that address should be marked as preferred.</w:t>
            </w:r>
          </w:p>
          <w:p>
            <w:pPr>
              <w:pStyle w:val="TableParagraph"/>
              <w:numPr>
                <w:ilvl w:val="0"/>
                <w:numId w:val="126"/>
              </w:numPr>
              <w:tabs>
                <w:tab w:pos="362" w:val="left" w:leader="none"/>
                <w:tab w:pos="363" w:val="left" w:leader="none"/>
              </w:tabs>
              <w:spacing w:line="276" w:lineRule="auto" w:before="0" w:after="0"/>
              <w:ind w:left="362" w:right="259" w:hanging="360"/>
              <w:jc w:val="left"/>
              <w:rPr>
                <w:sz w:val="22"/>
              </w:rPr>
            </w:pPr>
            <w:r>
              <w:rPr>
                <w:sz w:val="22"/>
              </w:rPr>
              <w:t>If multiple addresses are present for a period, one should </w:t>
            </w:r>
            <w:r>
              <w:rPr>
                <w:spacing w:val="-9"/>
                <w:sz w:val="22"/>
              </w:rPr>
              <w:t>be </w:t>
            </w:r>
            <w:r>
              <w:rPr>
                <w:sz w:val="22"/>
              </w:rPr>
              <w:t>denoted as preferred. The rest should be labeled as</w:t>
            </w:r>
            <w:r>
              <w:rPr>
                <w:spacing w:val="-3"/>
                <w:sz w:val="22"/>
              </w:rPr>
              <w:t> </w:t>
            </w:r>
            <w:r>
              <w:rPr>
                <w:sz w:val="22"/>
              </w:rPr>
              <w:t>“N”.</w:t>
            </w:r>
          </w:p>
          <w:p>
            <w:pPr>
              <w:pStyle w:val="TableParagraph"/>
              <w:numPr>
                <w:ilvl w:val="0"/>
                <w:numId w:val="126"/>
              </w:numPr>
              <w:tabs>
                <w:tab w:pos="362" w:val="left" w:leader="none"/>
                <w:tab w:pos="363" w:val="left" w:leader="none"/>
              </w:tabs>
              <w:spacing w:line="276" w:lineRule="auto" w:before="0" w:after="0"/>
              <w:ind w:left="362" w:right="113" w:hanging="360"/>
              <w:jc w:val="left"/>
              <w:rPr>
                <w:sz w:val="22"/>
              </w:rPr>
            </w:pPr>
            <w:r>
              <w:rPr>
                <w:sz w:val="22"/>
              </w:rPr>
              <w:t>If multiple addresses are present for a </w:t>
            </w:r>
            <w:r>
              <w:rPr>
                <w:spacing w:val="-3"/>
                <w:sz w:val="22"/>
              </w:rPr>
              <w:t>period </w:t>
            </w:r>
            <w:r>
              <w:rPr>
                <w:sz w:val="22"/>
              </w:rPr>
              <w:t>without clear institutional guidance as to which is preferred, partners</w:t>
            </w:r>
            <w:r>
              <w:rPr>
                <w:spacing w:val="-4"/>
                <w:sz w:val="22"/>
              </w:rPr>
              <w:t> </w:t>
            </w:r>
            <w:r>
              <w:rPr>
                <w:sz w:val="22"/>
              </w:rPr>
              <w:t>can</w:t>
            </w:r>
          </w:p>
          <w:p>
            <w:pPr>
              <w:pStyle w:val="TableParagraph"/>
              <w:spacing w:line="250" w:lineRule="exact"/>
              <w:ind w:left="362"/>
              <w:rPr>
                <w:sz w:val="22"/>
              </w:rPr>
            </w:pPr>
            <w:r>
              <w:rPr>
                <w:sz w:val="22"/>
              </w:rPr>
              <w:t>use a heuristic to make</w:t>
            </w:r>
          </w:p>
        </w:tc>
      </w:tr>
    </w:tbl>
    <w:p>
      <w:pPr>
        <w:spacing w:after="0" w:line="250"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LDS_ADDRESS_HISTORY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1655" w:hRule="atLeast"/>
        </w:trPr>
        <w:tc>
          <w:tcPr>
            <w:tcW w:w="4035" w:type="dxa"/>
            <w:shd w:val="clear" w:color="auto" w:fill="B6DC99"/>
          </w:tcPr>
          <w:p>
            <w:pPr>
              <w:pStyle w:val="TableParagraph"/>
              <w:ind w:left="0"/>
              <w:rPr>
                <w:sz w:val="22"/>
              </w:rPr>
            </w:pPr>
          </w:p>
        </w:tc>
        <w:tc>
          <w:tcPr>
            <w:tcW w:w="1710" w:type="dxa"/>
            <w:shd w:val="clear" w:color="auto" w:fill="B6DC99"/>
          </w:tcPr>
          <w:p>
            <w:pPr>
              <w:pStyle w:val="TableParagraph"/>
              <w:ind w:left="0"/>
              <w:rPr>
                <w:sz w:val="22"/>
              </w:rPr>
            </w:pPr>
          </w:p>
        </w:tc>
        <w:tc>
          <w:tcPr>
            <w:tcW w:w="1892" w:type="dxa"/>
            <w:shd w:val="clear" w:color="auto" w:fill="B6DC99"/>
          </w:tcPr>
          <w:p>
            <w:pPr>
              <w:pStyle w:val="TableParagraph"/>
              <w:ind w:left="0"/>
              <w:rPr>
                <w:sz w:val="22"/>
              </w:rPr>
            </w:pPr>
          </w:p>
        </w:tc>
        <w:tc>
          <w:tcPr>
            <w:tcW w:w="2070" w:type="dxa"/>
            <w:shd w:val="clear" w:color="auto" w:fill="B6DC99"/>
          </w:tcPr>
          <w:p>
            <w:pPr>
              <w:pStyle w:val="TableParagraph"/>
              <w:ind w:left="0"/>
              <w:rPr>
                <w:sz w:val="22"/>
              </w:rPr>
            </w:pPr>
          </w:p>
        </w:tc>
        <w:tc>
          <w:tcPr>
            <w:tcW w:w="4773" w:type="dxa"/>
            <w:shd w:val="clear" w:color="auto" w:fill="B6DC99"/>
          </w:tcPr>
          <w:p>
            <w:pPr>
              <w:pStyle w:val="TableParagraph"/>
              <w:ind w:left="0"/>
              <w:rPr>
                <w:sz w:val="22"/>
              </w:rPr>
            </w:pPr>
          </w:p>
        </w:tc>
        <w:tc>
          <w:tcPr>
            <w:tcW w:w="1710" w:type="dxa"/>
            <w:shd w:val="clear" w:color="auto" w:fill="B6DC99"/>
          </w:tcPr>
          <w:p>
            <w:pPr>
              <w:pStyle w:val="TableParagraph"/>
              <w:ind w:left="0"/>
              <w:rPr>
                <w:sz w:val="22"/>
              </w:rPr>
            </w:pPr>
          </w:p>
        </w:tc>
        <w:tc>
          <w:tcPr>
            <w:tcW w:w="2529" w:type="dxa"/>
            <w:shd w:val="clear" w:color="auto" w:fill="B6DC99"/>
          </w:tcPr>
          <w:p>
            <w:pPr>
              <w:pStyle w:val="TableParagraph"/>
              <w:spacing w:line="276" w:lineRule="auto"/>
              <w:ind w:left="362" w:right="298"/>
              <w:rPr>
                <w:sz w:val="22"/>
              </w:rPr>
            </w:pPr>
            <w:r>
              <w:rPr>
                <w:sz w:val="22"/>
              </w:rPr>
              <w:t>a determination (i.e., address associated with most recent encounter, address used for billing, etc.)</w:t>
            </w:r>
          </w:p>
        </w:tc>
      </w:tr>
      <w:tr>
        <w:trPr>
          <w:trHeight w:val="552" w:hRule="atLeast"/>
        </w:trPr>
        <w:tc>
          <w:tcPr>
            <w:tcW w:w="4035" w:type="dxa"/>
            <w:shd w:val="clear" w:color="auto" w:fill="B6DC99"/>
          </w:tcPr>
          <w:p>
            <w:pPr>
              <w:pStyle w:val="TableParagraph"/>
              <w:spacing w:line="270" w:lineRule="exact"/>
              <w:rPr>
                <w:sz w:val="24"/>
              </w:rPr>
            </w:pPr>
            <w:r>
              <w:rPr>
                <w:sz w:val="24"/>
              </w:rPr>
              <w:t>ADDRESS_CITY</w:t>
            </w:r>
          </w:p>
        </w:tc>
        <w:tc>
          <w:tcPr>
            <w:tcW w:w="1710"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92" w:type="dxa"/>
            <w:shd w:val="clear" w:color="auto" w:fill="B6DC99"/>
          </w:tcPr>
          <w:p>
            <w:pPr>
              <w:pStyle w:val="TableParagraph"/>
              <w:spacing w:line="270" w:lineRule="exact"/>
              <w:rPr>
                <w:sz w:val="24"/>
              </w:rPr>
            </w:pPr>
            <w:r>
              <w:rPr>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z w:val="24"/>
              </w:rPr>
              <w:t>The name of the city, town, village or other</w:t>
            </w:r>
          </w:p>
          <w:p>
            <w:pPr>
              <w:pStyle w:val="TableParagraph"/>
              <w:spacing w:line="261" w:lineRule="exact"/>
              <w:ind w:left="105"/>
              <w:rPr>
                <w:sz w:val="24"/>
              </w:rPr>
            </w:pPr>
            <w:r>
              <w:rPr>
                <w:sz w:val="24"/>
              </w:rPr>
              <w:t>community.</w:t>
            </w:r>
          </w:p>
        </w:tc>
        <w:tc>
          <w:tcPr>
            <w:tcW w:w="1710" w:type="dxa"/>
            <w:shd w:val="clear" w:color="auto" w:fill="B6DC99"/>
          </w:tcPr>
          <w:p>
            <w:pPr>
              <w:pStyle w:val="TableParagraph"/>
              <w:spacing w:line="270" w:lineRule="exact"/>
              <w:ind w:left="104"/>
              <w:rPr>
                <w:sz w:val="24"/>
              </w:rPr>
            </w:pPr>
            <w:r>
              <w:rPr>
                <w:sz w:val="24"/>
              </w:rPr>
              <w:t>FHIR -</w:t>
            </w:r>
          </w:p>
          <w:p>
            <w:pPr>
              <w:pStyle w:val="TableParagraph"/>
              <w:spacing w:line="261" w:lineRule="exact"/>
              <w:ind w:left="104"/>
              <w:rPr>
                <w:sz w:val="24"/>
              </w:rPr>
            </w:pPr>
            <w:r>
              <w:rPr>
                <w:sz w:val="24"/>
              </w:rPr>
              <w:t>ADDRESS</w:t>
            </w:r>
          </w:p>
        </w:tc>
        <w:tc>
          <w:tcPr>
            <w:tcW w:w="2529" w:type="dxa"/>
            <w:shd w:val="clear" w:color="auto" w:fill="B6DC99"/>
          </w:tcPr>
          <w:p>
            <w:pPr>
              <w:pStyle w:val="TableParagraph"/>
              <w:ind w:left="0"/>
              <w:rPr>
                <w:sz w:val="22"/>
              </w:rPr>
            </w:pPr>
          </w:p>
        </w:tc>
      </w:tr>
      <w:tr>
        <w:trPr>
          <w:trHeight w:val="1103" w:hRule="atLeast"/>
        </w:trPr>
        <w:tc>
          <w:tcPr>
            <w:tcW w:w="4035" w:type="dxa"/>
            <w:shd w:val="clear" w:color="auto" w:fill="B6DC99"/>
          </w:tcPr>
          <w:p>
            <w:pPr>
              <w:pStyle w:val="TableParagraph"/>
              <w:spacing w:line="270" w:lineRule="exact"/>
              <w:rPr>
                <w:sz w:val="24"/>
              </w:rPr>
            </w:pPr>
            <w:r>
              <w:rPr>
                <w:sz w:val="24"/>
              </w:rPr>
              <w:t>ADDRESS_STATE</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0" w:lineRule="exact"/>
              <w:rPr>
                <w:sz w:val="24"/>
              </w:rPr>
            </w:pPr>
            <w:r>
              <w:rPr>
                <w:sz w:val="24"/>
              </w:rPr>
              <w:t>SAS Char(2)</w:t>
            </w:r>
          </w:p>
        </w:tc>
        <w:tc>
          <w:tcPr>
            <w:tcW w:w="2070" w:type="dxa"/>
            <w:shd w:val="clear" w:color="auto" w:fill="B6DC99"/>
          </w:tcPr>
          <w:p>
            <w:pPr>
              <w:pStyle w:val="TableParagraph"/>
              <w:ind w:left="106" w:right="127"/>
              <w:rPr>
                <w:sz w:val="24"/>
              </w:rPr>
            </w:pPr>
            <w:r>
              <w:rPr>
                <w:sz w:val="24"/>
              </w:rPr>
              <w:t>See Value Set Appendix for a list of acceptable</w:t>
            </w:r>
          </w:p>
          <w:p>
            <w:pPr>
              <w:pStyle w:val="TableParagraph"/>
              <w:spacing w:line="261" w:lineRule="exact"/>
              <w:ind w:left="106"/>
              <w:rPr>
                <w:sz w:val="24"/>
              </w:rPr>
            </w:pPr>
            <w:r>
              <w:rPr>
                <w:sz w:val="24"/>
              </w:rPr>
              <w:t>values.</w:t>
            </w:r>
          </w:p>
        </w:tc>
        <w:tc>
          <w:tcPr>
            <w:tcW w:w="4773" w:type="dxa"/>
            <w:shd w:val="clear" w:color="auto" w:fill="B6DC99"/>
          </w:tcPr>
          <w:p>
            <w:pPr>
              <w:pStyle w:val="TableParagraph"/>
              <w:ind w:left="105"/>
              <w:rPr>
                <w:sz w:val="24"/>
              </w:rPr>
            </w:pPr>
            <w:r>
              <w:rPr>
                <w:sz w:val="24"/>
              </w:rPr>
              <w:t>State, as represented by 2-digit postal abbreviation.</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0" w:lineRule="exact"/>
              <w:rPr>
                <w:sz w:val="24"/>
              </w:rPr>
            </w:pPr>
            <w:r>
              <w:rPr>
                <w:sz w:val="24"/>
              </w:rPr>
              <w:t>ADDRESS_ZIP5</w:t>
            </w:r>
          </w:p>
        </w:tc>
        <w:tc>
          <w:tcPr>
            <w:tcW w:w="1710"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Text(5)</w:t>
            </w:r>
          </w:p>
        </w:tc>
        <w:tc>
          <w:tcPr>
            <w:tcW w:w="1892" w:type="dxa"/>
            <w:shd w:val="clear" w:color="auto" w:fill="B6DC99"/>
          </w:tcPr>
          <w:p>
            <w:pPr>
              <w:pStyle w:val="TableParagraph"/>
              <w:spacing w:line="270" w:lineRule="exact"/>
              <w:rPr>
                <w:sz w:val="24"/>
              </w:rPr>
            </w:pPr>
            <w:r>
              <w:rPr>
                <w:sz w:val="24"/>
              </w:rPr>
              <w:t>SAS Char(5)</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z w:val="24"/>
              </w:rPr>
              <w:t>5-digit postal code for the address.</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4" w:hRule="atLeast"/>
        </w:trPr>
        <w:tc>
          <w:tcPr>
            <w:tcW w:w="4035" w:type="dxa"/>
            <w:shd w:val="clear" w:color="auto" w:fill="B6DC99"/>
          </w:tcPr>
          <w:p>
            <w:pPr>
              <w:pStyle w:val="TableParagraph"/>
              <w:spacing w:line="273" w:lineRule="exact"/>
              <w:rPr>
                <w:sz w:val="24"/>
              </w:rPr>
            </w:pPr>
            <w:r>
              <w:rPr>
                <w:sz w:val="24"/>
              </w:rPr>
              <w:t>ADDRESS_ZIP9</w:t>
            </w:r>
          </w:p>
        </w:tc>
        <w:tc>
          <w:tcPr>
            <w:tcW w:w="1710" w:type="dxa"/>
            <w:shd w:val="clear" w:color="auto" w:fill="B6DC99"/>
          </w:tcPr>
          <w:p>
            <w:pPr>
              <w:pStyle w:val="TableParagraph"/>
              <w:spacing w:line="273" w:lineRule="exact"/>
              <w:rPr>
                <w:sz w:val="24"/>
              </w:rPr>
            </w:pPr>
            <w:r>
              <w:rPr>
                <w:sz w:val="24"/>
              </w:rPr>
              <w:t>RDBMS</w:t>
            </w:r>
          </w:p>
          <w:p>
            <w:pPr>
              <w:pStyle w:val="TableParagraph"/>
              <w:spacing w:line="261" w:lineRule="exact"/>
              <w:rPr>
                <w:sz w:val="24"/>
              </w:rPr>
            </w:pPr>
            <w:r>
              <w:rPr>
                <w:sz w:val="24"/>
              </w:rPr>
              <w:t>Text(9)</w:t>
            </w:r>
          </w:p>
        </w:tc>
        <w:tc>
          <w:tcPr>
            <w:tcW w:w="1892" w:type="dxa"/>
            <w:shd w:val="clear" w:color="auto" w:fill="B6DC99"/>
          </w:tcPr>
          <w:p>
            <w:pPr>
              <w:pStyle w:val="TableParagraph"/>
              <w:spacing w:line="273" w:lineRule="exact"/>
              <w:rPr>
                <w:sz w:val="24"/>
              </w:rPr>
            </w:pPr>
            <w:r>
              <w:rPr>
                <w:sz w:val="24"/>
              </w:rPr>
              <w:t>SAS Char(9)</w:t>
            </w: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spacing w:line="273" w:lineRule="exact"/>
              <w:ind w:left="105"/>
              <w:rPr>
                <w:sz w:val="24"/>
              </w:rPr>
            </w:pPr>
            <w:r>
              <w:rPr>
                <w:sz w:val="24"/>
              </w:rPr>
              <w:t>9-digit postal code for the address.</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spacing w:line="276" w:lineRule="exact"/>
              <w:ind w:left="102" w:right="970"/>
              <w:rPr>
                <w:sz w:val="24"/>
              </w:rPr>
            </w:pPr>
            <w:r>
              <w:rPr>
                <w:sz w:val="24"/>
              </w:rPr>
              <w:t>Do not include hyphens.</w:t>
            </w:r>
          </w:p>
        </w:tc>
      </w:tr>
      <w:tr>
        <w:trPr>
          <w:trHeight w:val="2834" w:hRule="atLeast"/>
        </w:trPr>
        <w:tc>
          <w:tcPr>
            <w:tcW w:w="4035" w:type="dxa"/>
            <w:shd w:val="clear" w:color="auto" w:fill="B6DC99"/>
          </w:tcPr>
          <w:p>
            <w:pPr>
              <w:pStyle w:val="TableParagraph"/>
              <w:spacing w:line="270" w:lineRule="exact"/>
              <w:rPr>
                <w:sz w:val="24"/>
              </w:rPr>
            </w:pPr>
            <w:r>
              <w:rPr>
                <w:sz w:val="24"/>
              </w:rPr>
              <w:t>ADDRESS_PERIOD_START</w:t>
            </w:r>
          </w:p>
        </w:tc>
        <w:tc>
          <w:tcPr>
            <w:tcW w:w="1710" w:type="dxa"/>
            <w:shd w:val="clear" w:color="auto" w:fill="B6DC99"/>
          </w:tcPr>
          <w:p>
            <w:pPr>
              <w:pStyle w:val="TableParagraph"/>
              <w:spacing w:line="270" w:lineRule="exact"/>
              <w:rPr>
                <w:sz w:val="24"/>
              </w:rPr>
            </w:pPr>
            <w:r>
              <w:rPr>
                <w:sz w:val="24"/>
              </w:rPr>
              <w:t>RDBMS Date</w:t>
            </w:r>
          </w:p>
        </w:tc>
        <w:tc>
          <w:tcPr>
            <w:tcW w:w="1892" w:type="dxa"/>
            <w:shd w:val="clear" w:color="auto" w:fill="B6DC99"/>
          </w:tcPr>
          <w:p>
            <w:pPr>
              <w:pStyle w:val="TableParagraph"/>
              <w:ind w:right="755"/>
              <w:rPr>
                <w:sz w:val="24"/>
              </w:rPr>
            </w:pPr>
            <w:r>
              <w:rPr>
                <w:sz w:val="24"/>
              </w:rPr>
              <w:t>SAS Date (Numeric)</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179"/>
              <w:rPr>
                <w:sz w:val="24"/>
              </w:rPr>
            </w:pPr>
            <w:r>
              <w:rPr>
                <w:sz w:val="24"/>
              </w:rPr>
              <w:t>Initial date when the address is known to be in use.</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numPr>
                <w:ilvl w:val="0"/>
                <w:numId w:val="127"/>
              </w:numPr>
              <w:tabs>
                <w:tab w:pos="371" w:val="left" w:leader="none"/>
                <w:tab w:pos="372" w:val="left" w:leader="none"/>
              </w:tabs>
              <w:spacing w:line="276" w:lineRule="auto" w:before="0" w:after="0"/>
              <w:ind w:left="371" w:right="215" w:hanging="360"/>
              <w:jc w:val="left"/>
              <w:rPr>
                <w:sz w:val="22"/>
              </w:rPr>
            </w:pPr>
            <w:r>
              <w:rPr>
                <w:sz w:val="22"/>
              </w:rPr>
              <w:t>If the date the address is known to be in use is unknown, it is acceptable to use the date the record was created in the source system or the date the record was first created in the</w:t>
            </w:r>
            <w:r>
              <w:rPr>
                <w:spacing w:val="-6"/>
                <w:sz w:val="22"/>
              </w:rPr>
              <w:t> </w:t>
            </w:r>
            <w:r>
              <w:rPr>
                <w:sz w:val="22"/>
              </w:rPr>
              <w:t>CDM.</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LDS_ADDRESS_HISTORY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2253" w:hRule="atLeast"/>
        </w:trPr>
        <w:tc>
          <w:tcPr>
            <w:tcW w:w="4035" w:type="dxa"/>
            <w:shd w:val="clear" w:color="auto" w:fill="B6DC99"/>
          </w:tcPr>
          <w:p>
            <w:pPr>
              <w:pStyle w:val="TableParagraph"/>
              <w:spacing w:line="273" w:lineRule="exact"/>
              <w:rPr>
                <w:sz w:val="24"/>
              </w:rPr>
            </w:pPr>
            <w:r>
              <w:rPr>
                <w:sz w:val="24"/>
              </w:rPr>
              <w:t>ADDRESS_PERIOD_END</w:t>
            </w:r>
          </w:p>
        </w:tc>
        <w:tc>
          <w:tcPr>
            <w:tcW w:w="1710" w:type="dxa"/>
            <w:shd w:val="clear" w:color="auto" w:fill="B6DC99"/>
          </w:tcPr>
          <w:p>
            <w:pPr>
              <w:pStyle w:val="TableParagraph"/>
              <w:spacing w:line="273" w:lineRule="exact"/>
              <w:rPr>
                <w:sz w:val="24"/>
              </w:rPr>
            </w:pPr>
            <w:r>
              <w:rPr>
                <w:sz w:val="24"/>
              </w:rPr>
              <w:t>RDBMS Date</w:t>
            </w:r>
          </w:p>
        </w:tc>
        <w:tc>
          <w:tcPr>
            <w:tcW w:w="1892" w:type="dxa"/>
            <w:shd w:val="clear" w:color="auto" w:fill="B6DC99"/>
          </w:tcPr>
          <w:p>
            <w:pPr>
              <w:pStyle w:val="TableParagraph"/>
              <w:ind w:right="755"/>
              <w:rPr>
                <w:sz w:val="24"/>
              </w:rPr>
            </w:pPr>
            <w:r>
              <w:rPr>
                <w:sz w:val="24"/>
              </w:rPr>
              <w:t>SAS Date (Numeric)</w:t>
            </w: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spacing w:line="273" w:lineRule="exact"/>
              <w:ind w:left="105"/>
              <w:rPr>
                <w:sz w:val="24"/>
              </w:rPr>
            </w:pPr>
            <w:r>
              <w:rPr>
                <w:sz w:val="24"/>
              </w:rPr>
              <w:t>Date when address was no longer in use.</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numPr>
                <w:ilvl w:val="0"/>
                <w:numId w:val="128"/>
              </w:numPr>
              <w:tabs>
                <w:tab w:pos="371" w:val="left" w:leader="none"/>
                <w:tab w:pos="372" w:val="left" w:leader="none"/>
              </w:tabs>
              <w:spacing w:line="276" w:lineRule="auto" w:before="0" w:after="0"/>
              <w:ind w:left="371" w:right="108" w:hanging="360"/>
              <w:jc w:val="left"/>
              <w:rPr>
                <w:sz w:val="22"/>
              </w:rPr>
            </w:pPr>
            <w:r>
              <w:rPr>
                <w:sz w:val="22"/>
              </w:rPr>
              <w:t>Only the current address period </w:t>
            </w:r>
            <w:r>
              <w:rPr>
                <w:sz w:val="22"/>
                <w:shd w:fill="FFFF00" w:color="auto" w:val="clear"/>
              </w:rPr>
              <w:t>is expected to have</w:t>
            </w:r>
            <w:r>
              <w:rPr>
                <w:sz w:val="22"/>
              </w:rPr>
              <w:t> a null value. All previous periods are expected </w:t>
            </w:r>
            <w:r>
              <w:rPr>
                <w:spacing w:val="-7"/>
                <w:sz w:val="22"/>
              </w:rPr>
              <w:t>to </w:t>
            </w:r>
            <w:r>
              <w:rPr>
                <w:sz w:val="22"/>
              </w:rPr>
              <w:t>have a defined end date.</w:t>
            </w:r>
          </w:p>
        </w:tc>
      </w:tr>
    </w:tbl>
    <w:p>
      <w:pPr>
        <w:pStyle w:val="BodyText"/>
        <w:rPr>
          <w:sz w:val="20"/>
        </w:rPr>
      </w:pPr>
    </w:p>
    <w:p>
      <w:pPr>
        <w:pStyle w:val="BodyText"/>
        <w:spacing w:after="1"/>
        <w:rPr>
          <w:sz w:val="25"/>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r>
              <w:rPr>
                <w:b/>
                <w:color w:val="FFFFFF"/>
                <w:sz w:val="28"/>
              </w:rPr>
              <w:t>5.21. </w:t>
            </w:r>
            <w:bookmarkStart w:name="_bookmark39" w:id="41"/>
            <w:bookmarkEnd w:id="41"/>
            <w:r>
              <w:rPr>
                <w:b/>
                <w:color w:val="FFFFFF"/>
                <w:sz w:val="28"/>
              </w:rPr>
              <w:t>Ta</w:t>
            </w:r>
            <w:r>
              <w:rPr>
                <w:b/>
                <w:color w:val="FFFFFF"/>
                <w:sz w:val="28"/>
              </w:rPr>
              <w:t>ble: IMMUNIZATION</w:t>
            </w:r>
          </w:p>
        </w:tc>
      </w:tr>
    </w:tbl>
    <w:p>
      <w:pPr>
        <w:pStyle w:val="BodyText"/>
        <w:spacing w:before="10"/>
        <w:rPr>
          <w:sz w:val="21"/>
        </w:rPr>
      </w:pPr>
      <w:r>
        <w:rPr/>
        <w:pict>
          <v:shape style="position:absolute;margin-left:287.299988pt;margin-top:13.8pt;width:433.55pt;height:86.55pt;mso-position-horizontal-relative:page;mso-position-vertical-relative:paragraph;z-index:-251529216;mso-wrap-distance-left:0;mso-wrap-distance-right:0" type="#_x0000_t202" filled="true" fillcolor="#0f1d60" stroked="false">
            <v:textbox inset="0,0,0,0">
              <w:txbxContent>
                <w:p>
                  <w:pPr>
                    <w:pStyle w:val="BodyText"/>
                    <w:spacing w:before="11"/>
                    <w:rPr>
                      <w:sz w:val="32"/>
                    </w:rPr>
                  </w:pPr>
                </w:p>
                <w:p>
                  <w:pPr>
                    <w:spacing w:line="321" w:lineRule="exact" w:before="0"/>
                    <w:ind w:left="136" w:right="0" w:firstLine="0"/>
                    <w:jc w:val="left"/>
                    <w:rPr>
                      <w:b/>
                      <w:sz w:val="28"/>
                    </w:rPr>
                  </w:pPr>
                  <w:r>
                    <w:rPr>
                      <w:b/>
                      <w:color w:val="FFFFFF"/>
                      <w:sz w:val="28"/>
                    </w:rPr>
                    <w:t>IMMUNIZATION Domain Description:</w:t>
                  </w:r>
                </w:p>
                <w:p>
                  <w:pPr>
                    <w:spacing w:before="0"/>
                    <w:ind w:left="857" w:right="516" w:firstLine="0"/>
                    <w:jc w:val="left"/>
                    <w:rPr>
                      <w:sz w:val="28"/>
                    </w:rPr>
                  </w:pPr>
                  <w:r>
                    <w:rPr>
                      <w:color w:val="FFFFFF"/>
                      <w:sz w:val="28"/>
                    </w:rPr>
                    <w:t>Records of immunizations that have been delivered within the health system as well as reports of those administered elsewhere.</w:t>
                  </w:r>
                </w:p>
              </w:txbxContent>
            </v:textbox>
            <v:fill type="solid"/>
            <w10:wrap type="topAndBottom"/>
          </v:shape>
        </w:pict>
      </w:r>
      <w:r>
        <w:rPr/>
        <w:pict>
          <v:shape style="position:absolute;margin-left:34.560001pt;margin-top:114.139999pt;width:939pt;height:193.25pt;mso-position-horizontal-relative:page;mso-position-vertical-relative:paragraph;z-index:-251528192;mso-wrap-distance-left:0;mso-wrap-distance-right:0" type="#_x0000_t202" filled="true" fillcolor="#b6dc99" stroked="false">
            <v:textbox inset="0,0,0,0">
              <w:txbxContent>
                <w:p>
                  <w:pPr>
                    <w:spacing w:line="273" w:lineRule="exact" w:before="0"/>
                    <w:ind w:left="28" w:right="0" w:firstLine="0"/>
                    <w:jc w:val="left"/>
                    <w:rPr>
                      <w:b/>
                      <w:sz w:val="24"/>
                    </w:rPr>
                  </w:pPr>
                  <w:r>
                    <w:rPr>
                      <w:b/>
                      <w:sz w:val="24"/>
                    </w:rPr>
                    <w:t>Relational Integrity:</w:t>
                  </w:r>
                </w:p>
                <w:p>
                  <w:pPr>
                    <w:pStyle w:val="BodyText"/>
                    <w:spacing w:line="274" w:lineRule="exact"/>
                    <w:ind w:left="28"/>
                  </w:pPr>
                  <w:r>
                    <w:rPr/>
                    <w:t>The IMMUNIZATION table contains one record per IMMUNIZATIONID.</w:t>
                  </w:r>
                </w:p>
                <w:p>
                  <w:pPr>
                    <w:pStyle w:val="BodyText"/>
                  </w:pPr>
                </w:p>
                <w:p>
                  <w:pPr>
                    <w:spacing w:before="0"/>
                    <w:ind w:left="28" w:right="0" w:firstLine="0"/>
                    <w:jc w:val="left"/>
                    <w:rPr>
                      <w:sz w:val="24"/>
                    </w:rPr>
                  </w:pPr>
                  <w:r>
                    <w:rPr>
                      <w:b/>
                      <w:sz w:val="24"/>
                    </w:rPr>
                    <w:t>Primary Key: </w:t>
                  </w:r>
                  <w:r>
                    <w:rPr>
                      <w:sz w:val="24"/>
                    </w:rPr>
                    <w:t>IMMUNIZATIONID</w:t>
                  </w:r>
                </w:p>
                <w:p>
                  <w:pPr>
                    <w:pStyle w:val="BodyText"/>
                    <w:spacing w:before="4"/>
                  </w:pPr>
                </w:p>
                <w:p>
                  <w:pPr>
                    <w:spacing w:line="274" w:lineRule="exact" w:before="1"/>
                    <w:ind w:left="28" w:right="0" w:firstLine="0"/>
                    <w:jc w:val="left"/>
                    <w:rPr>
                      <w:b/>
                      <w:sz w:val="24"/>
                    </w:rPr>
                  </w:pPr>
                  <w:r>
                    <w:rPr>
                      <w:b/>
                      <w:sz w:val="24"/>
                    </w:rPr>
                    <w:t>Foreign Keys:</w:t>
                  </w:r>
                </w:p>
                <w:p>
                  <w:pPr>
                    <w:pStyle w:val="BodyText"/>
                    <w:ind w:left="28" w:right="6626"/>
                  </w:pPr>
                  <w:r>
                    <w:rPr/>
                    <w:t>IMMUNIZATION.PATID is a foreign key to DEMOGRAPHIC.PATID (many-to-one relationship) IMMUNIZATION.ENCOUNTERID is a foreign key to ENCOUNTER.ENCOUNTERID (zero/many-to-one relationship) IMMUNIZATION.VX_PROVIDERID is a foreign key to PROVIDER.PROVIDERID (zero/many-to-one relationship) IMMUNIZATION.PROCEDURESID is a foreign key to PROCEDURES.PROCEDURESID (zero/many-to-one relationship)</w:t>
                  </w:r>
                </w:p>
                <w:p>
                  <w:pPr>
                    <w:pStyle w:val="BodyText"/>
                    <w:spacing w:before="2"/>
                  </w:pPr>
                </w:p>
                <w:p>
                  <w:pPr>
                    <w:spacing w:line="274" w:lineRule="exact" w:before="1"/>
                    <w:ind w:left="28" w:right="0" w:firstLine="0"/>
                    <w:jc w:val="left"/>
                    <w:rPr>
                      <w:b/>
                      <w:sz w:val="24"/>
                    </w:rPr>
                  </w:pPr>
                  <w:r>
                    <w:rPr>
                      <w:b/>
                      <w:sz w:val="24"/>
                    </w:rPr>
                    <w:t>Constraints:</w:t>
                  </w:r>
                </w:p>
                <w:p>
                  <w:pPr>
                    <w:pStyle w:val="BodyText"/>
                    <w:ind w:left="28" w:right="13993"/>
                  </w:pPr>
                  <w:r>
                    <w:rPr/>
                    <w:t>IMMUNIZATIONID (unique; required, not null) PATID (required, not null)</w:t>
                  </w:r>
                </w:p>
              </w:txbxContent>
            </v:textbox>
            <v:fill type="solid"/>
            <w10:wrap type="topAndBottom"/>
          </v:shape>
        </w:pict>
      </w:r>
    </w:p>
    <w:p>
      <w:pPr>
        <w:pStyle w:val="BodyText"/>
        <w:spacing w:before="7"/>
        <w:rPr>
          <w:sz w:val="20"/>
        </w:rPr>
      </w:pPr>
    </w:p>
    <w:p>
      <w:pPr>
        <w:spacing w:after="0"/>
        <w:rPr>
          <w:sz w:val="20"/>
        </w:rPr>
        <w:sectPr>
          <w:pgSz w:w="20160" w:h="12240" w:orient="landscape"/>
          <w:pgMar w:header="0" w:footer="688" w:top="720" w:bottom="880" w:left="580" w:right="580"/>
        </w:sectPr>
      </w:pPr>
    </w:p>
    <w:p>
      <w:pPr>
        <w:pStyle w:val="BodyText"/>
        <w:ind w:left="111"/>
        <w:rPr>
          <w:sz w:val="20"/>
        </w:rPr>
      </w:pPr>
      <w:r>
        <w:rPr>
          <w:sz w:val="20"/>
        </w:rPr>
        <w:pict>
          <v:shape style="width:939pt;height:41.45pt;mso-position-horizontal-relative:char;mso-position-vertical-relative:line" type="#_x0000_t202" filled="true" fillcolor="#b6dc99" stroked="false">
            <w10:anchorlock/>
            <v:textbox inset="0,0,0,0">
              <w:txbxContent>
                <w:p>
                  <w:pPr>
                    <w:pStyle w:val="BodyText"/>
                    <w:ind w:left="28" w:right="15012"/>
                  </w:pPr>
                  <w:r>
                    <w:rPr/>
                    <w:t>VX_CODE (required, not null) VX_CODE_TYPE (required, not null) VX_STATUS (required, not null)</w:t>
                  </w:r>
                </w:p>
              </w:txbxContent>
            </v:textbox>
            <v:fill type="solid"/>
          </v:shape>
        </w:pict>
      </w:r>
      <w:r>
        <w:rPr>
          <w:sz w:val="20"/>
        </w:rPr>
      </w:r>
    </w:p>
    <w:p>
      <w:pPr>
        <w:pStyle w:val="BodyText"/>
        <w:spacing w:before="7" w:after="1"/>
        <w:rPr>
          <w:sz w:val="21"/>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IMMUNIZATION Table Implementation Guidance</w:t>
            </w:r>
          </w:p>
        </w:tc>
      </w:tr>
      <w:tr>
        <w:trPr>
          <w:trHeight w:val="275" w:hRule="atLeast"/>
        </w:trPr>
        <w:tc>
          <w:tcPr>
            <w:tcW w:w="18605" w:type="dxa"/>
            <w:shd w:val="clear" w:color="auto" w:fill="BEBEBE"/>
          </w:tcPr>
          <w:p>
            <w:pPr>
              <w:pStyle w:val="TableParagraph"/>
              <w:spacing w:line="256" w:lineRule="exact"/>
              <w:rPr>
                <w:i/>
                <w:sz w:val="24"/>
              </w:rPr>
            </w:pPr>
            <w:r>
              <w:rPr>
                <w:i/>
                <w:sz w:val="24"/>
              </w:rPr>
              <w:t>Guidance</w:t>
            </w:r>
          </w:p>
        </w:tc>
      </w:tr>
      <w:tr>
        <w:trPr>
          <w:trHeight w:val="508" w:hRule="atLeast"/>
        </w:trPr>
        <w:tc>
          <w:tcPr>
            <w:tcW w:w="18605" w:type="dxa"/>
            <w:shd w:val="clear" w:color="auto" w:fill="B6DC99"/>
          </w:tcPr>
          <w:p>
            <w:pPr>
              <w:pStyle w:val="TableParagraph"/>
              <w:numPr>
                <w:ilvl w:val="0"/>
                <w:numId w:val="129"/>
              </w:numPr>
              <w:tabs>
                <w:tab w:pos="467" w:val="left" w:leader="none"/>
                <w:tab w:pos="468" w:val="left" w:leader="none"/>
              </w:tabs>
              <w:spacing w:line="267" w:lineRule="exact" w:before="0" w:after="0"/>
              <w:ind w:left="467" w:right="0" w:hanging="361"/>
              <w:jc w:val="left"/>
              <w:rPr>
                <w:sz w:val="22"/>
              </w:rPr>
            </w:pPr>
            <w:r>
              <w:rPr>
                <w:sz w:val="22"/>
              </w:rPr>
              <w:t>Do not include study</w:t>
            </w:r>
            <w:r>
              <w:rPr>
                <w:spacing w:val="-7"/>
                <w:sz w:val="22"/>
              </w:rPr>
              <w:t> </w:t>
            </w:r>
            <w:r>
              <w:rPr>
                <w:sz w:val="22"/>
              </w:rPr>
              <w:t>vaccines.</w:t>
            </w:r>
          </w:p>
        </w:tc>
      </w:tr>
    </w:tbl>
    <w:p>
      <w:pPr>
        <w:spacing w:after="0" w:line="267" w:lineRule="exact"/>
        <w:jc w:val="left"/>
        <w:rPr>
          <w:sz w:val="22"/>
        </w:rPr>
        <w:sectPr>
          <w:pgSz w:w="20160" w:h="12240" w:orient="landscape"/>
          <w:pgMar w:header="0" w:footer="688" w:top="720" w:bottom="96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2" w:lineRule="exact"/>
              <w:rPr>
                <w:b/>
                <w:sz w:val="28"/>
              </w:rPr>
            </w:pPr>
            <w:r>
              <w:rPr>
                <w:b/>
                <w:sz w:val="28"/>
              </w:rPr>
              <w:t>IMMUNIZATION Table Specification</w:t>
            </w:r>
          </w:p>
        </w:tc>
      </w:tr>
      <w:tr>
        <w:trPr>
          <w:trHeight w:val="621" w:hRule="atLeast"/>
        </w:trPr>
        <w:tc>
          <w:tcPr>
            <w:tcW w:w="2681" w:type="dxa"/>
            <w:shd w:val="clear" w:color="auto" w:fill="BEBEBE"/>
          </w:tcPr>
          <w:p>
            <w:pPr>
              <w:pStyle w:val="TableParagraph"/>
              <w:spacing w:line="266"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66" w:lineRule="exact"/>
              <w:ind w:left="108"/>
              <w:rPr>
                <w:i/>
                <w:sz w:val="24"/>
              </w:rPr>
            </w:pPr>
            <w:r>
              <w:rPr>
                <w:i/>
                <w:sz w:val="24"/>
              </w:rPr>
              <w:t>SAS Data Type</w:t>
            </w:r>
          </w:p>
        </w:tc>
        <w:tc>
          <w:tcPr>
            <w:tcW w:w="2270" w:type="dxa"/>
            <w:shd w:val="clear" w:color="auto" w:fill="BEBEBE"/>
          </w:tcPr>
          <w:p>
            <w:pPr>
              <w:pStyle w:val="TableParagraph"/>
              <w:spacing w:line="198"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66"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551" w:hRule="atLeast"/>
        </w:trPr>
        <w:tc>
          <w:tcPr>
            <w:tcW w:w="2681" w:type="dxa"/>
            <w:shd w:val="clear" w:color="auto" w:fill="B6DC99"/>
          </w:tcPr>
          <w:p>
            <w:pPr>
              <w:pStyle w:val="TableParagraph"/>
              <w:spacing w:line="266" w:lineRule="exact"/>
              <w:rPr>
                <w:sz w:val="24"/>
              </w:rPr>
            </w:pPr>
            <w:r>
              <w:rPr>
                <w:sz w:val="24"/>
              </w:rPr>
              <w:t>IMMUNIZATIONID</w:t>
            </w:r>
          </w:p>
        </w:tc>
        <w:tc>
          <w:tcPr>
            <w:tcW w:w="1706" w:type="dxa"/>
            <w:shd w:val="clear" w:color="auto" w:fill="B6DC99"/>
          </w:tcPr>
          <w:p>
            <w:pPr>
              <w:pStyle w:val="TableParagraph"/>
              <w:spacing w:line="266" w:lineRule="exact"/>
              <w:rPr>
                <w:sz w:val="24"/>
              </w:rPr>
            </w:pPr>
            <w:r>
              <w:rPr>
                <w:sz w:val="24"/>
              </w:rPr>
              <w:t>RDBMS</w:t>
            </w:r>
          </w:p>
          <w:p>
            <w:pPr>
              <w:pStyle w:val="TableParagraph"/>
              <w:spacing w:line="265" w:lineRule="exact"/>
              <w:rPr>
                <w:sz w:val="24"/>
              </w:rPr>
            </w:pPr>
            <w:r>
              <w:rPr>
                <w:sz w:val="24"/>
              </w:rPr>
              <w:t>Text(x)</w:t>
            </w:r>
          </w:p>
        </w:tc>
        <w:tc>
          <w:tcPr>
            <w:tcW w:w="1711" w:type="dxa"/>
            <w:shd w:val="clear" w:color="auto" w:fill="B6DC99"/>
          </w:tcPr>
          <w:p>
            <w:pPr>
              <w:pStyle w:val="TableParagraph"/>
              <w:spacing w:line="266" w:lineRule="exact"/>
              <w:ind w:left="108"/>
              <w:rPr>
                <w:sz w:val="24"/>
              </w:rPr>
            </w:pPr>
            <w:r>
              <w:rPr>
                <w:sz w:val="24"/>
              </w:rPr>
              <w:t>SAS Char(x)</w:t>
            </w:r>
          </w:p>
        </w:tc>
        <w:tc>
          <w:tcPr>
            <w:tcW w:w="2270" w:type="dxa"/>
            <w:shd w:val="clear" w:color="auto" w:fill="B6DC99"/>
          </w:tcPr>
          <w:p>
            <w:pPr>
              <w:pStyle w:val="TableParagraph"/>
              <w:spacing w:line="266" w:lineRule="exact"/>
              <w:ind w:left="109"/>
              <w:rPr>
                <w:sz w:val="24"/>
              </w:rPr>
            </w:pPr>
            <w:r>
              <w:rPr>
                <w:sz w:val="24"/>
              </w:rPr>
              <w:t>.</w:t>
            </w:r>
          </w:p>
        </w:tc>
        <w:tc>
          <w:tcPr>
            <w:tcW w:w="4126" w:type="dxa"/>
            <w:shd w:val="clear" w:color="auto" w:fill="B6DC99"/>
          </w:tcPr>
          <w:p>
            <w:pPr>
              <w:pStyle w:val="TableParagraph"/>
              <w:spacing w:line="266" w:lineRule="exact"/>
              <w:ind w:left="109"/>
              <w:rPr>
                <w:sz w:val="24"/>
              </w:rPr>
            </w:pPr>
            <w:r>
              <w:rPr>
                <w:sz w:val="24"/>
              </w:rPr>
              <w:t>Arbitrary identifier for each unique</w:t>
            </w:r>
          </w:p>
          <w:p>
            <w:pPr>
              <w:pStyle w:val="TableParagraph"/>
              <w:spacing w:line="265" w:lineRule="exact"/>
              <w:ind w:left="109"/>
              <w:rPr>
                <w:sz w:val="24"/>
              </w:rPr>
            </w:pPr>
            <w:r>
              <w:rPr>
                <w:sz w:val="24"/>
              </w:rPr>
              <w:t>IMMUNIZATION record.</w:t>
            </w:r>
          </w:p>
        </w:tc>
        <w:tc>
          <w:tcPr>
            <w:tcW w:w="2701" w:type="dxa"/>
            <w:shd w:val="clear" w:color="auto" w:fill="B6DC99"/>
          </w:tcPr>
          <w:p>
            <w:pPr>
              <w:pStyle w:val="TableParagraph"/>
              <w:spacing w:line="266"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553" w:hRule="atLeast"/>
        </w:trPr>
        <w:tc>
          <w:tcPr>
            <w:tcW w:w="2681" w:type="dxa"/>
            <w:shd w:val="clear" w:color="auto" w:fill="B6DC99"/>
          </w:tcPr>
          <w:p>
            <w:pPr>
              <w:pStyle w:val="TableParagraph"/>
              <w:spacing w:line="269" w:lineRule="exact"/>
              <w:rPr>
                <w:sz w:val="24"/>
              </w:rPr>
            </w:pPr>
            <w:r>
              <w:rPr>
                <w:sz w:val="24"/>
              </w:rPr>
              <w:t>PATID</w:t>
            </w:r>
          </w:p>
        </w:tc>
        <w:tc>
          <w:tcPr>
            <w:tcW w:w="1706" w:type="dxa"/>
            <w:shd w:val="clear" w:color="auto" w:fill="B6DC99"/>
          </w:tcPr>
          <w:p>
            <w:pPr>
              <w:pStyle w:val="TableParagraph"/>
              <w:spacing w:line="269" w:lineRule="exact"/>
              <w:rPr>
                <w:sz w:val="24"/>
              </w:rPr>
            </w:pPr>
            <w:r>
              <w:rPr>
                <w:sz w:val="24"/>
              </w:rPr>
              <w:t>RDBMS</w:t>
            </w:r>
          </w:p>
          <w:p>
            <w:pPr>
              <w:pStyle w:val="TableParagraph"/>
              <w:spacing w:line="265" w:lineRule="exact"/>
              <w:rPr>
                <w:sz w:val="24"/>
              </w:rPr>
            </w:pPr>
            <w:r>
              <w:rPr>
                <w:sz w:val="24"/>
              </w:rPr>
              <w:t>Text(x)</w:t>
            </w:r>
          </w:p>
        </w:tc>
        <w:tc>
          <w:tcPr>
            <w:tcW w:w="1711" w:type="dxa"/>
            <w:shd w:val="clear" w:color="auto" w:fill="B6DC99"/>
          </w:tcPr>
          <w:p>
            <w:pPr>
              <w:pStyle w:val="TableParagraph"/>
              <w:spacing w:line="269" w:lineRule="exact"/>
              <w:ind w:left="108"/>
              <w:rPr>
                <w:sz w:val="24"/>
              </w:rPr>
            </w:pPr>
            <w:r>
              <w:rPr>
                <w:sz w:val="24"/>
              </w:rPr>
              <w:t>SAS Char(x)</w:t>
            </w:r>
          </w:p>
        </w:tc>
        <w:tc>
          <w:tcPr>
            <w:tcW w:w="2270" w:type="dxa"/>
            <w:shd w:val="clear" w:color="auto" w:fill="B6DC99"/>
          </w:tcPr>
          <w:p>
            <w:pPr>
              <w:pStyle w:val="TableParagraph"/>
              <w:spacing w:line="269" w:lineRule="exact"/>
              <w:ind w:left="109"/>
              <w:rPr>
                <w:sz w:val="24"/>
              </w:rPr>
            </w:pPr>
            <w:r>
              <w:rPr>
                <w:sz w:val="24"/>
              </w:rPr>
              <w:t>.</w:t>
            </w:r>
          </w:p>
        </w:tc>
        <w:tc>
          <w:tcPr>
            <w:tcW w:w="4126" w:type="dxa"/>
            <w:shd w:val="clear" w:color="auto" w:fill="B6DC99"/>
          </w:tcPr>
          <w:p>
            <w:pPr>
              <w:pStyle w:val="TableParagraph"/>
              <w:spacing w:line="269" w:lineRule="exact"/>
              <w:ind w:left="109"/>
              <w:rPr>
                <w:sz w:val="24"/>
              </w:rPr>
            </w:pPr>
            <w:r>
              <w:rPr>
                <w:sz w:val="24"/>
              </w:rPr>
              <w:t>Arbitrary person-level identifier used to</w:t>
            </w:r>
          </w:p>
          <w:p>
            <w:pPr>
              <w:pStyle w:val="TableParagraph"/>
              <w:spacing w:line="265" w:lineRule="exact"/>
              <w:ind w:left="109"/>
              <w:rPr>
                <w:sz w:val="24"/>
              </w:rPr>
            </w:pPr>
            <w:r>
              <w:rPr>
                <w:sz w:val="24"/>
              </w:rPr>
              <w:t>link across tables.</w:t>
            </w:r>
          </w:p>
        </w:tc>
        <w:tc>
          <w:tcPr>
            <w:tcW w:w="2701" w:type="dxa"/>
            <w:shd w:val="clear" w:color="auto" w:fill="B6DC99"/>
          </w:tcPr>
          <w:p>
            <w:pPr>
              <w:pStyle w:val="TableParagraph"/>
              <w:spacing w:line="269" w:lineRule="exact"/>
              <w:ind w:left="109"/>
              <w:rPr>
                <w:sz w:val="24"/>
              </w:rPr>
            </w:pPr>
            <w:r>
              <w:rPr>
                <w:sz w:val="24"/>
              </w:rPr>
              <w:t>MSCDM v4.0</w:t>
            </w:r>
          </w:p>
        </w:tc>
        <w:tc>
          <w:tcPr>
            <w:tcW w:w="3510" w:type="dxa"/>
            <w:shd w:val="clear" w:color="auto" w:fill="B6DC99"/>
          </w:tcPr>
          <w:p>
            <w:pPr>
              <w:pStyle w:val="TableParagraph"/>
              <w:spacing w:line="269" w:lineRule="exact"/>
              <w:ind w:left="106"/>
              <w:rPr>
                <w:sz w:val="24"/>
              </w:rPr>
            </w:pPr>
            <w:r>
              <w:rPr>
                <w:sz w:val="24"/>
              </w:rPr>
              <w:t>All PATIDs must be present in</w:t>
            </w:r>
          </w:p>
          <w:p>
            <w:pPr>
              <w:pStyle w:val="TableParagraph"/>
              <w:spacing w:line="265" w:lineRule="exact"/>
              <w:ind w:left="106"/>
              <w:rPr>
                <w:sz w:val="24"/>
              </w:rPr>
            </w:pPr>
            <w:r>
              <w:rPr>
                <w:sz w:val="24"/>
              </w:rPr>
              <w:t>the DEMOGRAPHIC table.</w:t>
            </w:r>
          </w:p>
        </w:tc>
      </w:tr>
      <w:tr>
        <w:trPr>
          <w:trHeight w:val="1104" w:hRule="atLeast"/>
        </w:trPr>
        <w:tc>
          <w:tcPr>
            <w:tcW w:w="2681" w:type="dxa"/>
            <w:shd w:val="clear" w:color="auto" w:fill="B6DC99"/>
          </w:tcPr>
          <w:p>
            <w:pPr>
              <w:pStyle w:val="TableParagraph"/>
              <w:spacing w:line="266" w:lineRule="exact"/>
              <w:rPr>
                <w:sz w:val="24"/>
              </w:rPr>
            </w:pPr>
            <w:r>
              <w:rPr>
                <w:sz w:val="24"/>
              </w:rPr>
              <w:t>ENCOUNTERID</w:t>
            </w:r>
          </w:p>
        </w:tc>
        <w:tc>
          <w:tcPr>
            <w:tcW w:w="1706" w:type="dxa"/>
            <w:shd w:val="clear" w:color="auto" w:fill="B6DC99"/>
          </w:tcPr>
          <w:p>
            <w:pPr>
              <w:pStyle w:val="TableParagraph"/>
              <w:spacing w:line="266"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66" w:lineRule="exact"/>
              <w:ind w:left="108"/>
              <w:rPr>
                <w:sz w:val="24"/>
              </w:rPr>
            </w:pPr>
            <w:r>
              <w:rPr>
                <w:sz w:val="24"/>
              </w:rPr>
              <w:t>SAS Char(x)</w:t>
            </w:r>
          </w:p>
        </w:tc>
        <w:tc>
          <w:tcPr>
            <w:tcW w:w="2270" w:type="dxa"/>
            <w:shd w:val="clear" w:color="auto" w:fill="B6DC99"/>
          </w:tcPr>
          <w:p>
            <w:pPr>
              <w:pStyle w:val="TableParagraph"/>
              <w:spacing w:line="266" w:lineRule="exact"/>
              <w:ind w:left="109"/>
              <w:rPr>
                <w:sz w:val="24"/>
              </w:rPr>
            </w:pPr>
            <w:r>
              <w:rPr>
                <w:sz w:val="24"/>
              </w:rPr>
              <w:t>.</w:t>
            </w:r>
          </w:p>
        </w:tc>
        <w:tc>
          <w:tcPr>
            <w:tcW w:w="4126" w:type="dxa"/>
            <w:shd w:val="clear" w:color="auto" w:fill="B6DC99"/>
          </w:tcPr>
          <w:p>
            <w:pPr>
              <w:pStyle w:val="TableParagraph"/>
              <w:ind w:left="109" w:right="541"/>
              <w:rPr>
                <w:sz w:val="24"/>
              </w:rPr>
            </w:pPr>
            <w:r>
              <w:rPr>
                <w:sz w:val="24"/>
              </w:rPr>
              <w:t>Arbitrary encounter-level identifier. This should be present if the immunization activity is directly</w:t>
            </w:r>
          </w:p>
          <w:p>
            <w:pPr>
              <w:pStyle w:val="TableParagraph"/>
              <w:spacing w:line="265" w:lineRule="exact"/>
              <w:ind w:left="109"/>
              <w:rPr>
                <w:sz w:val="24"/>
              </w:rPr>
            </w:pPr>
            <w:r>
              <w:rPr>
                <w:sz w:val="24"/>
              </w:rPr>
              <w:t>associated with an encounter.</w:t>
            </w:r>
          </w:p>
        </w:tc>
        <w:tc>
          <w:tcPr>
            <w:tcW w:w="2701" w:type="dxa"/>
            <w:shd w:val="clear" w:color="auto" w:fill="B6DC99"/>
          </w:tcPr>
          <w:p>
            <w:pPr>
              <w:pStyle w:val="TableParagraph"/>
              <w:spacing w:line="266" w:lineRule="exact"/>
              <w:ind w:left="109"/>
              <w:rPr>
                <w:sz w:val="24"/>
              </w:rPr>
            </w:pPr>
            <w:r>
              <w:rPr>
                <w:sz w:val="24"/>
              </w:rPr>
              <w:t>MSCDM v4.0</w:t>
            </w:r>
          </w:p>
        </w:tc>
        <w:tc>
          <w:tcPr>
            <w:tcW w:w="3510" w:type="dxa"/>
            <w:shd w:val="clear" w:color="auto" w:fill="B6DC99"/>
          </w:tcPr>
          <w:p>
            <w:pPr>
              <w:pStyle w:val="TableParagraph"/>
              <w:ind w:left="106" w:right="554"/>
              <w:rPr>
                <w:sz w:val="24"/>
              </w:rPr>
            </w:pPr>
            <w:r>
              <w:rPr>
                <w:sz w:val="24"/>
              </w:rPr>
              <w:t>All ENCOUNTERIDs in this table must be present in the ENCOUNTER table.</w:t>
            </w:r>
          </w:p>
        </w:tc>
      </w:tr>
      <w:tr>
        <w:trPr>
          <w:trHeight w:val="1379" w:hRule="atLeast"/>
        </w:trPr>
        <w:tc>
          <w:tcPr>
            <w:tcW w:w="2681" w:type="dxa"/>
            <w:shd w:val="clear" w:color="auto" w:fill="B6DC99"/>
          </w:tcPr>
          <w:p>
            <w:pPr>
              <w:pStyle w:val="TableParagraph"/>
              <w:spacing w:line="266" w:lineRule="exact"/>
              <w:rPr>
                <w:sz w:val="24"/>
              </w:rPr>
            </w:pPr>
            <w:r>
              <w:rPr>
                <w:sz w:val="24"/>
              </w:rPr>
              <w:t>PROCEDURESID</w:t>
            </w:r>
          </w:p>
        </w:tc>
        <w:tc>
          <w:tcPr>
            <w:tcW w:w="1706" w:type="dxa"/>
            <w:shd w:val="clear" w:color="auto" w:fill="B6DC99"/>
          </w:tcPr>
          <w:p>
            <w:pPr>
              <w:pStyle w:val="TableParagraph"/>
              <w:spacing w:line="266"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66" w:lineRule="exact"/>
              <w:ind w:left="108"/>
              <w:rPr>
                <w:sz w:val="24"/>
              </w:rPr>
            </w:pPr>
            <w:r>
              <w:rPr>
                <w:sz w:val="24"/>
              </w:rPr>
              <w:t>SAS Char(x)</w:t>
            </w:r>
          </w:p>
        </w:tc>
        <w:tc>
          <w:tcPr>
            <w:tcW w:w="2270" w:type="dxa"/>
            <w:shd w:val="clear" w:color="auto" w:fill="B6DC99"/>
          </w:tcPr>
          <w:p>
            <w:pPr>
              <w:pStyle w:val="TableParagraph"/>
              <w:spacing w:line="266" w:lineRule="exact"/>
              <w:ind w:left="109"/>
              <w:rPr>
                <w:sz w:val="24"/>
              </w:rPr>
            </w:pPr>
            <w:r>
              <w:rPr>
                <w:sz w:val="24"/>
              </w:rPr>
              <w:t>.</w:t>
            </w:r>
          </w:p>
        </w:tc>
        <w:tc>
          <w:tcPr>
            <w:tcW w:w="4126" w:type="dxa"/>
            <w:shd w:val="clear" w:color="auto" w:fill="B6DC99"/>
          </w:tcPr>
          <w:p>
            <w:pPr>
              <w:pStyle w:val="TableParagraph"/>
              <w:ind w:left="109" w:right="414"/>
              <w:rPr>
                <w:sz w:val="24"/>
              </w:rPr>
            </w:pPr>
            <w:r>
              <w:rPr>
                <w:sz w:val="24"/>
              </w:rPr>
              <w:t>This is an optional relationship to the PROCEDURES table and is not expected to be available for all</w:t>
            </w:r>
          </w:p>
          <w:p>
            <w:pPr>
              <w:pStyle w:val="TableParagraph"/>
              <w:spacing w:line="270" w:lineRule="atLeast"/>
              <w:ind w:left="109"/>
              <w:rPr>
                <w:sz w:val="24"/>
              </w:rPr>
            </w:pPr>
            <w:r>
              <w:rPr>
                <w:sz w:val="24"/>
              </w:rPr>
              <w:t>immunizations. One procedure may generate multiple immunization records.</w:t>
            </w:r>
          </w:p>
        </w:tc>
        <w:tc>
          <w:tcPr>
            <w:tcW w:w="2701" w:type="dxa"/>
            <w:shd w:val="clear" w:color="auto" w:fill="B6DC99"/>
          </w:tcPr>
          <w:p>
            <w:pPr>
              <w:pStyle w:val="TableParagraph"/>
              <w:spacing w:line="266" w:lineRule="exact"/>
              <w:ind w:left="109"/>
              <w:rPr>
                <w:sz w:val="24"/>
              </w:rPr>
            </w:pPr>
            <w:r>
              <w:rPr>
                <w:sz w:val="24"/>
              </w:rPr>
              <w:t>PCORnet</w:t>
            </w:r>
          </w:p>
        </w:tc>
        <w:tc>
          <w:tcPr>
            <w:tcW w:w="3510" w:type="dxa"/>
            <w:shd w:val="clear" w:color="auto" w:fill="B6DC99"/>
          </w:tcPr>
          <w:p>
            <w:pPr>
              <w:pStyle w:val="TableParagraph"/>
              <w:ind w:left="106" w:right="446"/>
              <w:rPr>
                <w:sz w:val="24"/>
              </w:rPr>
            </w:pPr>
            <w:r>
              <w:rPr>
                <w:sz w:val="24"/>
              </w:rPr>
              <w:t>All PROCEDURESIDs in this table must be present in the PROCEDURES table.</w:t>
            </w:r>
          </w:p>
        </w:tc>
      </w:tr>
      <w:tr>
        <w:trPr>
          <w:trHeight w:val="1380" w:hRule="atLeast"/>
        </w:trPr>
        <w:tc>
          <w:tcPr>
            <w:tcW w:w="2681" w:type="dxa"/>
            <w:shd w:val="clear" w:color="auto" w:fill="B6DC99"/>
          </w:tcPr>
          <w:p>
            <w:pPr>
              <w:pStyle w:val="TableParagraph"/>
              <w:spacing w:line="266" w:lineRule="exact"/>
              <w:rPr>
                <w:sz w:val="24"/>
              </w:rPr>
            </w:pPr>
            <w:r>
              <w:rPr>
                <w:sz w:val="24"/>
              </w:rPr>
              <w:t>VX_PROVIDERID</w:t>
            </w:r>
          </w:p>
        </w:tc>
        <w:tc>
          <w:tcPr>
            <w:tcW w:w="1706" w:type="dxa"/>
            <w:shd w:val="clear" w:color="auto" w:fill="B6DC99"/>
          </w:tcPr>
          <w:p>
            <w:pPr>
              <w:pStyle w:val="TableParagraph"/>
              <w:spacing w:line="266"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66" w:lineRule="exact"/>
              <w:ind w:left="108"/>
              <w:rPr>
                <w:sz w:val="24"/>
              </w:rPr>
            </w:pPr>
            <w:r>
              <w:rPr>
                <w:sz w:val="24"/>
              </w:rPr>
              <w:t>SAS Char(x)</w:t>
            </w:r>
          </w:p>
        </w:tc>
        <w:tc>
          <w:tcPr>
            <w:tcW w:w="2270" w:type="dxa"/>
            <w:shd w:val="clear" w:color="auto" w:fill="B6DC99"/>
          </w:tcPr>
          <w:p>
            <w:pPr>
              <w:pStyle w:val="TableParagraph"/>
              <w:spacing w:line="266" w:lineRule="exact"/>
              <w:ind w:left="109"/>
              <w:rPr>
                <w:sz w:val="24"/>
              </w:rPr>
            </w:pPr>
            <w:r>
              <w:rPr>
                <w:sz w:val="24"/>
              </w:rPr>
              <w:t>.</w:t>
            </w:r>
          </w:p>
        </w:tc>
        <w:tc>
          <w:tcPr>
            <w:tcW w:w="4126" w:type="dxa"/>
            <w:shd w:val="clear" w:color="auto" w:fill="B6DC99"/>
          </w:tcPr>
          <w:p>
            <w:pPr>
              <w:pStyle w:val="TableParagraph"/>
              <w:ind w:left="109" w:right="168"/>
              <w:rPr>
                <w:sz w:val="24"/>
              </w:rPr>
            </w:pPr>
            <w:r>
              <w:rPr>
                <w:sz w:val="24"/>
              </w:rPr>
              <w:t>Provider code for the provider who delivered the immunization. The provider code is a pseudoidentifier with a consistent crosswalk to the real</w:t>
            </w:r>
          </w:p>
          <w:p>
            <w:pPr>
              <w:pStyle w:val="TableParagraph"/>
              <w:spacing w:line="265" w:lineRule="exact"/>
              <w:ind w:left="109"/>
              <w:rPr>
                <w:sz w:val="24"/>
              </w:rPr>
            </w:pPr>
            <w:r>
              <w:rPr>
                <w:sz w:val="24"/>
              </w:rPr>
              <w:t>identifier.</w:t>
            </w:r>
          </w:p>
        </w:tc>
        <w:tc>
          <w:tcPr>
            <w:tcW w:w="2701" w:type="dxa"/>
            <w:shd w:val="clear" w:color="auto" w:fill="B6DC99"/>
          </w:tcPr>
          <w:p>
            <w:pPr>
              <w:pStyle w:val="TableParagraph"/>
              <w:spacing w:line="266" w:lineRule="exact"/>
              <w:ind w:left="109"/>
              <w:rPr>
                <w:sz w:val="24"/>
              </w:rPr>
            </w:pPr>
            <w:r>
              <w:rPr>
                <w:sz w:val="24"/>
              </w:rPr>
              <w:t>PCORnet</w:t>
            </w:r>
          </w:p>
        </w:tc>
        <w:tc>
          <w:tcPr>
            <w:tcW w:w="3510" w:type="dxa"/>
            <w:shd w:val="clear" w:color="auto" w:fill="B6DC99"/>
          </w:tcPr>
          <w:p>
            <w:pPr>
              <w:pStyle w:val="TableParagraph"/>
              <w:ind w:left="106" w:right="280"/>
              <w:rPr>
                <w:sz w:val="24"/>
              </w:rPr>
            </w:pPr>
            <w:r>
              <w:rPr>
                <w:sz w:val="24"/>
              </w:rPr>
              <w:t>All PROVIDERIDs in this table must be present in the PROVIDER table.</w:t>
            </w:r>
          </w:p>
        </w:tc>
      </w:tr>
      <w:tr>
        <w:trPr>
          <w:trHeight w:val="551" w:hRule="atLeast"/>
        </w:trPr>
        <w:tc>
          <w:tcPr>
            <w:tcW w:w="2681" w:type="dxa"/>
            <w:shd w:val="clear" w:color="auto" w:fill="B6DC99"/>
          </w:tcPr>
          <w:p>
            <w:pPr>
              <w:pStyle w:val="TableParagraph"/>
              <w:spacing w:line="266" w:lineRule="exact"/>
              <w:rPr>
                <w:sz w:val="24"/>
              </w:rPr>
            </w:pPr>
            <w:r>
              <w:rPr>
                <w:sz w:val="24"/>
              </w:rPr>
              <w:t>VX_RECORD_DATE</w:t>
            </w:r>
          </w:p>
        </w:tc>
        <w:tc>
          <w:tcPr>
            <w:tcW w:w="1706" w:type="dxa"/>
            <w:shd w:val="clear" w:color="auto" w:fill="B6DC99"/>
          </w:tcPr>
          <w:p>
            <w:pPr>
              <w:pStyle w:val="TableParagraph"/>
              <w:spacing w:line="266" w:lineRule="exact"/>
              <w:rPr>
                <w:sz w:val="24"/>
              </w:rPr>
            </w:pPr>
            <w:r>
              <w:rPr>
                <w:sz w:val="24"/>
              </w:rPr>
              <w:t>RDBMS Date</w:t>
            </w:r>
          </w:p>
        </w:tc>
        <w:tc>
          <w:tcPr>
            <w:tcW w:w="1711" w:type="dxa"/>
            <w:shd w:val="clear" w:color="auto" w:fill="B6DC99"/>
          </w:tcPr>
          <w:p>
            <w:pPr>
              <w:pStyle w:val="TableParagraph"/>
              <w:spacing w:line="266" w:lineRule="exact"/>
              <w:ind w:left="108"/>
              <w:rPr>
                <w:sz w:val="24"/>
              </w:rPr>
            </w:pPr>
            <w:r>
              <w:rPr>
                <w:sz w:val="24"/>
              </w:rPr>
              <w:t>SAS Date</w:t>
            </w:r>
          </w:p>
          <w:p>
            <w:pPr>
              <w:pStyle w:val="TableParagraph"/>
              <w:spacing w:line="265" w:lineRule="exact"/>
              <w:ind w:left="108"/>
              <w:rPr>
                <w:sz w:val="24"/>
              </w:rPr>
            </w:pPr>
            <w:r>
              <w:rPr>
                <w:sz w:val="24"/>
              </w:rPr>
              <w:t>(Numeric)</w:t>
            </w:r>
          </w:p>
        </w:tc>
        <w:tc>
          <w:tcPr>
            <w:tcW w:w="2270" w:type="dxa"/>
            <w:shd w:val="clear" w:color="auto" w:fill="B6DC99"/>
          </w:tcPr>
          <w:p>
            <w:pPr>
              <w:pStyle w:val="TableParagraph"/>
              <w:spacing w:line="266" w:lineRule="exact"/>
              <w:ind w:left="109"/>
              <w:rPr>
                <w:sz w:val="24"/>
              </w:rPr>
            </w:pPr>
            <w:r>
              <w:rPr>
                <w:sz w:val="24"/>
              </w:rPr>
              <w:t>.</w:t>
            </w:r>
          </w:p>
        </w:tc>
        <w:tc>
          <w:tcPr>
            <w:tcW w:w="4126" w:type="dxa"/>
            <w:shd w:val="clear" w:color="auto" w:fill="B6DC99"/>
          </w:tcPr>
          <w:p>
            <w:pPr>
              <w:pStyle w:val="TableParagraph"/>
              <w:spacing w:line="266" w:lineRule="exact"/>
              <w:ind w:left="109"/>
              <w:rPr>
                <w:sz w:val="24"/>
              </w:rPr>
            </w:pPr>
            <w:r>
              <w:rPr>
                <w:sz w:val="24"/>
              </w:rPr>
              <w:t>Date immunization was recorded (i.e.,</w:t>
            </w:r>
          </w:p>
          <w:p>
            <w:pPr>
              <w:pStyle w:val="TableParagraph"/>
              <w:spacing w:line="265" w:lineRule="exact"/>
              <w:ind w:left="109"/>
              <w:rPr>
                <w:sz w:val="24"/>
              </w:rPr>
            </w:pPr>
            <w:r>
              <w:rPr>
                <w:sz w:val="24"/>
              </w:rPr>
              <w:t>date record was created).</w:t>
            </w:r>
          </w:p>
        </w:tc>
        <w:tc>
          <w:tcPr>
            <w:tcW w:w="2701" w:type="dxa"/>
            <w:shd w:val="clear" w:color="auto" w:fill="B6DC99"/>
          </w:tcPr>
          <w:p>
            <w:pPr>
              <w:pStyle w:val="TableParagraph"/>
              <w:spacing w:line="266" w:lineRule="exact"/>
              <w:ind w:left="109"/>
              <w:rPr>
                <w:sz w:val="24"/>
              </w:rPr>
            </w:pPr>
            <w:r>
              <w:rPr>
                <w:sz w:val="24"/>
              </w:rPr>
              <w:t>FHIR – Immunization</w:t>
            </w:r>
          </w:p>
        </w:tc>
        <w:tc>
          <w:tcPr>
            <w:tcW w:w="3510" w:type="dxa"/>
            <w:shd w:val="clear" w:color="auto" w:fill="B6DC99"/>
          </w:tcPr>
          <w:p>
            <w:pPr>
              <w:pStyle w:val="TableParagraph"/>
              <w:ind w:left="0"/>
              <w:rPr>
                <w:sz w:val="22"/>
              </w:rPr>
            </w:pPr>
          </w:p>
        </w:tc>
      </w:tr>
      <w:tr>
        <w:trPr>
          <w:trHeight w:val="1977" w:hRule="atLeast"/>
        </w:trPr>
        <w:tc>
          <w:tcPr>
            <w:tcW w:w="2681" w:type="dxa"/>
            <w:shd w:val="clear" w:color="auto" w:fill="B6DC99"/>
          </w:tcPr>
          <w:p>
            <w:pPr>
              <w:pStyle w:val="TableParagraph"/>
              <w:spacing w:line="266" w:lineRule="exact"/>
              <w:rPr>
                <w:sz w:val="24"/>
              </w:rPr>
            </w:pPr>
            <w:r>
              <w:rPr>
                <w:sz w:val="24"/>
              </w:rPr>
              <w:t>VX_ADMIN_DATE</w:t>
            </w:r>
          </w:p>
        </w:tc>
        <w:tc>
          <w:tcPr>
            <w:tcW w:w="1706" w:type="dxa"/>
            <w:shd w:val="clear" w:color="auto" w:fill="B6DC99"/>
          </w:tcPr>
          <w:p>
            <w:pPr>
              <w:pStyle w:val="TableParagraph"/>
              <w:spacing w:line="266" w:lineRule="exact"/>
              <w:rPr>
                <w:sz w:val="24"/>
              </w:rPr>
            </w:pPr>
            <w:r>
              <w:rPr>
                <w:sz w:val="24"/>
              </w:rPr>
              <w:t>RDBMS Date</w:t>
            </w:r>
          </w:p>
        </w:tc>
        <w:tc>
          <w:tcPr>
            <w:tcW w:w="1711" w:type="dxa"/>
            <w:shd w:val="clear" w:color="auto" w:fill="B6DC99"/>
          </w:tcPr>
          <w:p>
            <w:pPr>
              <w:pStyle w:val="TableParagraph"/>
              <w:ind w:left="108" w:right="573"/>
              <w:rPr>
                <w:sz w:val="24"/>
              </w:rPr>
            </w:pPr>
            <w:r>
              <w:rPr>
                <w:sz w:val="24"/>
              </w:rPr>
              <w:t>SAS Date (Numeric)</w:t>
            </w:r>
          </w:p>
        </w:tc>
        <w:tc>
          <w:tcPr>
            <w:tcW w:w="2270" w:type="dxa"/>
            <w:shd w:val="clear" w:color="auto" w:fill="B6DC99"/>
          </w:tcPr>
          <w:p>
            <w:pPr>
              <w:pStyle w:val="TableParagraph"/>
              <w:spacing w:line="266" w:lineRule="exact"/>
              <w:ind w:left="109"/>
              <w:rPr>
                <w:sz w:val="24"/>
              </w:rPr>
            </w:pPr>
            <w:r>
              <w:rPr>
                <w:sz w:val="24"/>
              </w:rPr>
              <w:t>.</w:t>
            </w:r>
          </w:p>
        </w:tc>
        <w:tc>
          <w:tcPr>
            <w:tcW w:w="4126" w:type="dxa"/>
            <w:shd w:val="clear" w:color="auto" w:fill="B6DC99"/>
          </w:tcPr>
          <w:p>
            <w:pPr>
              <w:pStyle w:val="TableParagraph"/>
              <w:ind w:left="109" w:right="141"/>
              <w:rPr>
                <w:sz w:val="24"/>
              </w:rPr>
            </w:pPr>
            <w:r>
              <w:rPr>
                <w:sz w:val="24"/>
              </w:rPr>
              <w:t>Date immunization was administered, if known.</w:t>
            </w:r>
          </w:p>
        </w:tc>
        <w:tc>
          <w:tcPr>
            <w:tcW w:w="2701" w:type="dxa"/>
            <w:shd w:val="clear" w:color="auto" w:fill="B6DC99"/>
          </w:tcPr>
          <w:p>
            <w:pPr>
              <w:pStyle w:val="TableParagraph"/>
              <w:spacing w:line="266" w:lineRule="exact"/>
              <w:ind w:left="109"/>
              <w:rPr>
                <w:sz w:val="24"/>
              </w:rPr>
            </w:pPr>
            <w:r>
              <w:rPr>
                <w:sz w:val="24"/>
              </w:rPr>
              <w:t>FHIR - Immunization</w:t>
            </w:r>
          </w:p>
        </w:tc>
        <w:tc>
          <w:tcPr>
            <w:tcW w:w="3510" w:type="dxa"/>
            <w:shd w:val="clear" w:color="auto" w:fill="B6DC99"/>
          </w:tcPr>
          <w:p>
            <w:pPr>
              <w:pStyle w:val="TableParagraph"/>
              <w:numPr>
                <w:ilvl w:val="0"/>
                <w:numId w:val="130"/>
              </w:numPr>
              <w:tabs>
                <w:tab w:pos="466" w:val="left" w:leader="none"/>
                <w:tab w:pos="467" w:val="left" w:leader="none"/>
              </w:tabs>
              <w:spacing w:line="260" w:lineRule="exact" w:before="0" w:after="0"/>
              <w:ind w:left="466" w:right="0" w:hanging="361"/>
              <w:jc w:val="left"/>
              <w:rPr>
                <w:sz w:val="22"/>
              </w:rPr>
            </w:pPr>
            <w:r>
              <w:rPr>
                <w:sz w:val="22"/>
              </w:rPr>
              <w:t>Leave blank if</w:t>
            </w:r>
            <w:r>
              <w:rPr>
                <w:spacing w:val="-4"/>
                <w:sz w:val="22"/>
              </w:rPr>
              <w:t> </w:t>
            </w:r>
            <w:r>
              <w:rPr>
                <w:sz w:val="22"/>
              </w:rPr>
              <w:t>unknown.</w:t>
            </w:r>
          </w:p>
          <w:p>
            <w:pPr>
              <w:pStyle w:val="TableParagraph"/>
              <w:numPr>
                <w:ilvl w:val="0"/>
                <w:numId w:val="130"/>
              </w:numPr>
              <w:tabs>
                <w:tab w:pos="466" w:val="left" w:leader="none"/>
                <w:tab w:pos="467" w:val="left" w:leader="none"/>
              </w:tabs>
              <w:spacing w:line="240" w:lineRule="auto" w:before="37" w:after="0"/>
              <w:ind w:left="466" w:right="0" w:hanging="361"/>
              <w:jc w:val="left"/>
              <w:rPr>
                <w:sz w:val="22"/>
              </w:rPr>
            </w:pPr>
            <w:r>
              <w:rPr>
                <w:sz w:val="22"/>
              </w:rPr>
              <w:t>Partial dates are</w:t>
            </w:r>
            <w:r>
              <w:rPr>
                <w:spacing w:val="-10"/>
                <w:sz w:val="22"/>
              </w:rPr>
              <w:t> </w:t>
            </w:r>
            <w:r>
              <w:rPr>
                <w:sz w:val="22"/>
              </w:rPr>
              <w:t>allowed.</w:t>
            </w:r>
          </w:p>
          <w:p>
            <w:pPr>
              <w:pStyle w:val="TableParagraph"/>
              <w:spacing w:line="276" w:lineRule="auto" w:before="37"/>
              <w:ind w:left="466" w:right="80"/>
              <w:rPr>
                <w:sz w:val="22"/>
              </w:rPr>
            </w:pPr>
            <w:r>
              <w:rPr>
                <w:sz w:val="22"/>
              </w:rPr>
              <w:t>Follow the CDM date imputation guidance and ensure the HARVEST table is properly updated.</w:t>
            </w:r>
          </w:p>
        </w:tc>
      </w:tr>
      <w:tr>
        <w:trPr>
          <w:trHeight w:val="1655" w:hRule="atLeast"/>
        </w:trPr>
        <w:tc>
          <w:tcPr>
            <w:tcW w:w="2681" w:type="dxa"/>
            <w:shd w:val="clear" w:color="auto" w:fill="B6DC99"/>
          </w:tcPr>
          <w:p>
            <w:pPr>
              <w:pStyle w:val="TableParagraph"/>
              <w:spacing w:line="266" w:lineRule="exact"/>
              <w:rPr>
                <w:sz w:val="24"/>
              </w:rPr>
            </w:pPr>
            <w:r>
              <w:rPr>
                <w:sz w:val="24"/>
              </w:rPr>
              <w:t>VX_CODE_TYPE</w:t>
            </w:r>
          </w:p>
        </w:tc>
        <w:tc>
          <w:tcPr>
            <w:tcW w:w="1706" w:type="dxa"/>
            <w:shd w:val="clear" w:color="auto" w:fill="B6DC99"/>
          </w:tcPr>
          <w:p>
            <w:pPr>
              <w:pStyle w:val="TableParagraph"/>
              <w:spacing w:line="266" w:lineRule="exact"/>
              <w:rPr>
                <w:sz w:val="24"/>
              </w:rPr>
            </w:pPr>
            <w:r>
              <w:rPr>
                <w:sz w:val="24"/>
              </w:rPr>
              <w:t>RDBMS</w:t>
            </w:r>
          </w:p>
          <w:p>
            <w:pPr>
              <w:pStyle w:val="TableParagraph"/>
              <w:rPr>
                <w:sz w:val="24"/>
              </w:rPr>
            </w:pPr>
            <w:r>
              <w:rPr>
                <w:sz w:val="24"/>
              </w:rPr>
              <w:t>Text(2)</w:t>
            </w:r>
          </w:p>
        </w:tc>
        <w:tc>
          <w:tcPr>
            <w:tcW w:w="1711" w:type="dxa"/>
            <w:shd w:val="clear" w:color="auto" w:fill="B6DC99"/>
          </w:tcPr>
          <w:p>
            <w:pPr>
              <w:pStyle w:val="TableParagraph"/>
              <w:spacing w:line="266" w:lineRule="exact"/>
              <w:ind w:left="108"/>
              <w:rPr>
                <w:sz w:val="24"/>
              </w:rPr>
            </w:pPr>
            <w:r>
              <w:rPr>
                <w:sz w:val="24"/>
              </w:rPr>
              <w:t>SAS Char(2)</w:t>
            </w:r>
          </w:p>
        </w:tc>
        <w:tc>
          <w:tcPr>
            <w:tcW w:w="2270" w:type="dxa"/>
            <w:shd w:val="clear" w:color="auto" w:fill="B6DC99"/>
          </w:tcPr>
          <w:p>
            <w:pPr>
              <w:pStyle w:val="TableParagraph"/>
              <w:ind w:left="109" w:right="842"/>
              <w:rPr>
                <w:sz w:val="24"/>
              </w:rPr>
            </w:pPr>
            <w:r>
              <w:rPr>
                <w:sz w:val="24"/>
              </w:rPr>
              <w:t>CX=CVX ND=NDC CH = CPT or HCPCS</w:t>
            </w:r>
          </w:p>
          <w:p>
            <w:pPr>
              <w:pStyle w:val="TableParagraph"/>
              <w:ind w:left="109"/>
              <w:rPr>
                <w:sz w:val="24"/>
              </w:rPr>
            </w:pPr>
            <w:r>
              <w:rPr>
                <w:sz w:val="24"/>
              </w:rPr>
              <w:t>RX=RXNORM</w:t>
            </w:r>
          </w:p>
          <w:p>
            <w:pPr>
              <w:pStyle w:val="TableParagraph"/>
              <w:spacing w:line="265" w:lineRule="exact"/>
              <w:ind w:left="109"/>
              <w:rPr>
                <w:sz w:val="24"/>
              </w:rPr>
            </w:pPr>
            <w:r>
              <w:rPr>
                <w:sz w:val="24"/>
              </w:rPr>
              <w:t>NI=No information</w:t>
            </w:r>
          </w:p>
        </w:tc>
        <w:tc>
          <w:tcPr>
            <w:tcW w:w="4126" w:type="dxa"/>
            <w:shd w:val="clear" w:color="auto" w:fill="B6DC99"/>
          </w:tcPr>
          <w:p>
            <w:pPr>
              <w:pStyle w:val="TableParagraph"/>
              <w:spacing w:line="266" w:lineRule="exact"/>
              <w:ind w:left="109"/>
              <w:rPr>
                <w:sz w:val="24"/>
              </w:rPr>
            </w:pPr>
            <w:r>
              <w:rPr>
                <w:sz w:val="24"/>
              </w:rPr>
              <w:t>Immunization code type.</w:t>
            </w:r>
          </w:p>
        </w:tc>
        <w:tc>
          <w:tcPr>
            <w:tcW w:w="2701" w:type="dxa"/>
            <w:shd w:val="clear" w:color="auto" w:fill="B6DC99"/>
          </w:tcPr>
          <w:p>
            <w:pPr>
              <w:pStyle w:val="TableParagraph"/>
              <w:spacing w:line="266" w:lineRule="exact"/>
              <w:ind w:left="109"/>
              <w:rPr>
                <w:sz w:val="24"/>
              </w:rPr>
            </w:pPr>
            <w:r>
              <w:rPr>
                <w:sz w:val="24"/>
              </w:rPr>
              <w:t>PCORnet</w:t>
            </w:r>
          </w:p>
        </w:tc>
        <w:tc>
          <w:tcPr>
            <w:tcW w:w="3510" w:type="dxa"/>
            <w:shd w:val="clear" w:color="auto" w:fill="B6DC99"/>
          </w:tcPr>
          <w:p>
            <w:pPr>
              <w:pStyle w:val="TableParagraph"/>
              <w:numPr>
                <w:ilvl w:val="0"/>
                <w:numId w:val="131"/>
              </w:numPr>
              <w:tabs>
                <w:tab w:pos="466" w:val="left" w:leader="none"/>
                <w:tab w:pos="467" w:val="left" w:leader="none"/>
              </w:tabs>
              <w:spacing w:line="273" w:lineRule="auto" w:before="0" w:after="0"/>
              <w:ind w:left="466" w:right="322" w:hanging="360"/>
              <w:jc w:val="left"/>
              <w:rPr>
                <w:sz w:val="22"/>
              </w:rPr>
            </w:pPr>
            <w:r>
              <w:rPr>
                <w:sz w:val="22"/>
              </w:rPr>
              <w:t>This field is a derived attribute and is not expected to be an explicit data field within a source</w:t>
            </w:r>
            <w:r>
              <w:rPr>
                <w:spacing w:val="-1"/>
                <w:sz w:val="22"/>
              </w:rPr>
              <w:t> </w:t>
            </w:r>
            <w:r>
              <w:rPr>
                <w:sz w:val="22"/>
              </w:rPr>
              <w:t>system</w:t>
            </w:r>
          </w:p>
        </w:tc>
      </w:tr>
    </w:tbl>
    <w:p>
      <w:pPr>
        <w:spacing w:after="0" w:line="273" w:lineRule="auto"/>
        <w:jc w:val="left"/>
        <w:rPr>
          <w:sz w:val="22"/>
        </w:rPr>
        <w:sectPr>
          <w:pgSz w:w="20160" w:h="12240" w:orient="landscape"/>
          <w:pgMar w:header="0" w:footer="688" w:top="100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IMMUNIZATION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1669" w:hRule="atLeast"/>
        </w:trPr>
        <w:tc>
          <w:tcPr>
            <w:tcW w:w="2681" w:type="dxa"/>
            <w:shd w:val="clear" w:color="auto" w:fill="B6DC99"/>
          </w:tcPr>
          <w:p>
            <w:pPr>
              <w:pStyle w:val="TableParagraph"/>
              <w:ind w:left="0"/>
              <w:rPr>
                <w:sz w:val="22"/>
              </w:rPr>
            </w:pPr>
          </w:p>
        </w:tc>
        <w:tc>
          <w:tcPr>
            <w:tcW w:w="1706" w:type="dxa"/>
            <w:shd w:val="clear" w:color="auto" w:fill="B6DC99"/>
          </w:tcPr>
          <w:p>
            <w:pPr>
              <w:pStyle w:val="TableParagraph"/>
              <w:ind w:left="0"/>
              <w:rPr>
                <w:sz w:val="22"/>
              </w:rPr>
            </w:pPr>
          </w:p>
        </w:tc>
        <w:tc>
          <w:tcPr>
            <w:tcW w:w="1711" w:type="dxa"/>
            <w:shd w:val="clear" w:color="auto" w:fill="B6DC99"/>
          </w:tcPr>
          <w:p>
            <w:pPr>
              <w:pStyle w:val="TableParagraph"/>
              <w:ind w:left="0"/>
              <w:rPr>
                <w:sz w:val="22"/>
              </w:rPr>
            </w:pPr>
          </w:p>
        </w:tc>
        <w:tc>
          <w:tcPr>
            <w:tcW w:w="2270" w:type="dxa"/>
            <w:shd w:val="clear" w:color="auto" w:fill="B6DC99"/>
          </w:tcPr>
          <w:p>
            <w:pPr>
              <w:pStyle w:val="TableParagraph"/>
              <w:ind w:left="109" w:right="226"/>
              <w:rPr>
                <w:sz w:val="24"/>
              </w:rPr>
            </w:pPr>
            <w:r>
              <w:rPr>
                <w:sz w:val="24"/>
              </w:rPr>
              <w:t>UN=Unknown OT=Other</w:t>
            </w:r>
          </w:p>
        </w:tc>
        <w:tc>
          <w:tcPr>
            <w:tcW w:w="4126" w:type="dxa"/>
            <w:shd w:val="clear" w:color="auto" w:fill="B6DC99"/>
          </w:tcPr>
          <w:p>
            <w:pPr>
              <w:pStyle w:val="TableParagraph"/>
              <w:ind w:left="0"/>
              <w:rPr>
                <w:sz w:val="22"/>
              </w:rPr>
            </w:pPr>
          </w:p>
        </w:tc>
        <w:tc>
          <w:tcPr>
            <w:tcW w:w="2701" w:type="dxa"/>
            <w:shd w:val="clear" w:color="auto" w:fill="B6DC99"/>
          </w:tcPr>
          <w:p>
            <w:pPr>
              <w:pStyle w:val="TableParagraph"/>
              <w:ind w:left="0"/>
              <w:rPr>
                <w:sz w:val="22"/>
              </w:rPr>
            </w:pPr>
          </w:p>
        </w:tc>
        <w:tc>
          <w:tcPr>
            <w:tcW w:w="3510" w:type="dxa"/>
            <w:shd w:val="clear" w:color="auto" w:fill="B6DC99"/>
          </w:tcPr>
          <w:p>
            <w:pPr>
              <w:pStyle w:val="TableParagraph"/>
              <w:numPr>
                <w:ilvl w:val="0"/>
                <w:numId w:val="132"/>
              </w:numPr>
              <w:tabs>
                <w:tab w:pos="466" w:val="left" w:leader="none"/>
                <w:tab w:pos="467" w:val="left" w:leader="none"/>
              </w:tabs>
              <w:spacing w:line="276" w:lineRule="auto" w:before="0" w:after="0"/>
              <w:ind w:left="466" w:right="126" w:hanging="360"/>
              <w:jc w:val="left"/>
              <w:rPr>
                <w:sz w:val="22"/>
              </w:rPr>
            </w:pPr>
            <w:r>
              <w:rPr>
                <w:sz w:val="22"/>
              </w:rPr>
              <w:t>If immunizations are represented within the source system by multiple terminologies, choose the one with the highest level of granularity.</w:t>
            </w:r>
          </w:p>
        </w:tc>
      </w:tr>
      <w:tr>
        <w:trPr>
          <w:trHeight w:val="553" w:hRule="atLeast"/>
        </w:trPr>
        <w:tc>
          <w:tcPr>
            <w:tcW w:w="2681" w:type="dxa"/>
            <w:shd w:val="clear" w:color="auto" w:fill="B6DC99"/>
          </w:tcPr>
          <w:p>
            <w:pPr>
              <w:pStyle w:val="TableParagraph"/>
              <w:spacing w:line="273" w:lineRule="exact"/>
              <w:rPr>
                <w:sz w:val="24"/>
              </w:rPr>
            </w:pPr>
            <w:r>
              <w:rPr>
                <w:sz w:val="24"/>
              </w:rPr>
              <w:t>VX_CODE</w:t>
            </w:r>
          </w:p>
        </w:tc>
        <w:tc>
          <w:tcPr>
            <w:tcW w:w="1706" w:type="dxa"/>
            <w:shd w:val="clear" w:color="auto" w:fill="B6DC99"/>
          </w:tcPr>
          <w:p>
            <w:pPr>
              <w:pStyle w:val="TableParagraph"/>
              <w:spacing w:line="273" w:lineRule="exact"/>
              <w:rPr>
                <w:sz w:val="24"/>
              </w:rPr>
            </w:pPr>
            <w:r>
              <w:rPr>
                <w:sz w:val="24"/>
              </w:rPr>
              <w:t>RDBMS</w:t>
            </w:r>
          </w:p>
          <w:p>
            <w:pPr>
              <w:pStyle w:val="TableParagraph"/>
              <w:spacing w:line="261" w:lineRule="exact"/>
              <w:rPr>
                <w:sz w:val="24"/>
              </w:rPr>
            </w:pPr>
            <w:r>
              <w:rPr>
                <w:sz w:val="24"/>
              </w:rPr>
              <w:t>Text(x)</w:t>
            </w:r>
          </w:p>
        </w:tc>
        <w:tc>
          <w:tcPr>
            <w:tcW w:w="1711" w:type="dxa"/>
            <w:shd w:val="clear" w:color="auto" w:fill="B6DC99"/>
          </w:tcPr>
          <w:p>
            <w:pPr>
              <w:pStyle w:val="TableParagraph"/>
              <w:spacing w:line="273" w:lineRule="exact"/>
              <w:ind w:left="108"/>
              <w:rPr>
                <w:sz w:val="24"/>
              </w:rPr>
            </w:pPr>
            <w:r>
              <w:rPr>
                <w:sz w:val="24"/>
              </w:rPr>
              <w:t>SAS Char(x)</w:t>
            </w:r>
          </w:p>
        </w:tc>
        <w:tc>
          <w:tcPr>
            <w:tcW w:w="2270" w:type="dxa"/>
            <w:shd w:val="clear" w:color="auto" w:fill="B6DC99"/>
          </w:tcPr>
          <w:p>
            <w:pPr>
              <w:pStyle w:val="TableParagraph"/>
              <w:spacing w:line="273" w:lineRule="exact"/>
              <w:ind w:left="109"/>
              <w:rPr>
                <w:sz w:val="24"/>
              </w:rPr>
            </w:pPr>
            <w:r>
              <w:rPr>
                <w:sz w:val="24"/>
              </w:rPr>
              <w:t>.</w:t>
            </w:r>
          </w:p>
        </w:tc>
        <w:tc>
          <w:tcPr>
            <w:tcW w:w="4126" w:type="dxa"/>
            <w:shd w:val="clear" w:color="auto" w:fill="B6DC99"/>
          </w:tcPr>
          <w:p>
            <w:pPr>
              <w:pStyle w:val="TableParagraph"/>
              <w:spacing w:line="273" w:lineRule="exact"/>
              <w:ind w:left="109"/>
              <w:rPr>
                <w:sz w:val="24"/>
              </w:rPr>
            </w:pPr>
            <w:r>
              <w:rPr>
                <w:sz w:val="24"/>
              </w:rPr>
              <w:t>Immunization code</w:t>
            </w:r>
          </w:p>
        </w:tc>
        <w:tc>
          <w:tcPr>
            <w:tcW w:w="2701" w:type="dxa"/>
            <w:shd w:val="clear" w:color="auto" w:fill="B6DC99"/>
          </w:tcPr>
          <w:p>
            <w:pPr>
              <w:pStyle w:val="TableParagraph"/>
              <w:spacing w:line="273"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1932" w:hRule="atLeast"/>
        </w:trPr>
        <w:tc>
          <w:tcPr>
            <w:tcW w:w="2681" w:type="dxa"/>
            <w:shd w:val="clear" w:color="auto" w:fill="B6DC99"/>
          </w:tcPr>
          <w:p>
            <w:pPr>
              <w:pStyle w:val="TableParagraph"/>
              <w:spacing w:line="271" w:lineRule="exact"/>
              <w:rPr>
                <w:sz w:val="24"/>
              </w:rPr>
            </w:pPr>
            <w:r>
              <w:rPr>
                <w:sz w:val="24"/>
              </w:rPr>
              <w:t>VX_STATUS</w:t>
            </w:r>
          </w:p>
        </w:tc>
        <w:tc>
          <w:tcPr>
            <w:tcW w:w="1706" w:type="dxa"/>
            <w:shd w:val="clear" w:color="auto" w:fill="B6DC99"/>
          </w:tcPr>
          <w:p>
            <w:pPr>
              <w:pStyle w:val="TableParagraph"/>
              <w:spacing w:line="271" w:lineRule="exact"/>
              <w:rPr>
                <w:sz w:val="24"/>
              </w:rPr>
            </w:pPr>
            <w:r>
              <w:rPr>
                <w:sz w:val="24"/>
              </w:rPr>
              <w:t>RDBMS</w:t>
            </w:r>
          </w:p>
          <w:p>
            <w:pPr>
              <w:pStyle w:val="TableParagraph"/>
              <w:rPr>
                <w:sz w:val="24"/>
              </w:rPr>
            </w:pPr>
            <w:r>
              <w:rPr>
                <w:sz w:val="24"/>
              </w:rPr>
              <w:t>Text(2)</w:t>
            </w:r>
          </w:p>
        </w:tc>
        <w:tc>
          <w:tcPr>
            <w:tcW w:w="1711" w:type="dxa"/>
            <w:shd w:val="clear" w:color="auto" w:fill="B6DC99"/>
          </w:tcPr>
          <w:p>
            <w:pPr>
              <w:pStyle w:val="TableParagraph"/>
              <w:spacing w:line="271" w:lineRule="exact"/>
              <w:ind w:left="108"/>
              <w:rPr>
                <w:sz w:val="24"/>
              </w:rPr>
            </w:pPr>
            <w:r>
              <w:rPr>
                <w:sz w:val="24"/>
              </w:rPr>
              <w:t>SAS Char(2)</w:t>
            </w:r>
          </w:p>
        </w:tc>
        <w:tc>
          <w:tcPr>
            <w:tcW w:w="2270" w:type="dxa"/>
            <w:shd w:val="clear" w:color="auto" w:fill="B6DC99"/>
          </w:tcPr>
          <w:p>
            <w:pPr>
              <w:pStyle w:val="TableParagraph"/>
              <w:ind w:left="109" w:right="169"/>
              <w:rPr>
                <w:sz w:val="24"/>
              </w:rPr>
            </w:pPr>
            <w:r>
              <w:rPr>
                <w:sz w:val="24"/>
              </w:rPr>
              <w:t>CP=Completed ER=Entered in error ND=Not Done IC=Incomplete NI=No information UN=Unknown</w:t>
            </w:r>
          </w:p>
          <w:p>
            <w:pPr>
              <w:pStyle w:val="TableParagraph"/>
              <w:spacing w:line="261" w:lineRule="exact"/>
              <w:ind w:left="109"/>
              <w:rPr>
                <w:sz w:val="24"/>
              </w:rPr>
            </w:pPr>
            <w:r>
              <w:rPr>
                <w:sz w:val="24"/>
              </w:rPr>
              <w:t>OT=Other</w:t>
            </w:r>
          </w:p>
        </w:tc>
        <w:tc>
          <w:tcPr>
            <w:tcW w:w="4126" w:type="dxa"/>
            <w:shd w:val="clear" w:color="auto" w:fill="B6DC99"/>
          </w:tcPr>
          <w:p>
            <w:pPr>
              <w:pStyle w:val="TableParagraph"/>
              <w:spacing w:line="271" w:lineRule="exact"/>
              <w:ind w:left="109"/>
              <w:rPr>
                <w:sz w:val="24"/>
              </w:rPr>
            </w:pPr>
            <w:r>
              <w:rPr>
                <w:sz w:val="24"/>
              </w:rPr>
              <w:t>Status of the immunization.</w:t>
            </w:r>
          </w:p>
        </w:tc>
        <w:tc>
          <w:tcPr>
            <w:tcW w:w="2701" w:type="dxa"/>
            <w:shd w:val="clear" w:color="auto" w:fill="B6DC99"/>
          </w:tcPr>
          <w:p>
            <w:pPr>
              <w:pStyle w:val="TableParagraph"/>
              <w:ind w:left="109" w:right="362"/>
              <w:rPr>
                <w:sz w:val="24"/>
              </w:rPr>
            </w:pPr>
            <w:r>
              <w:rPr>
                <w:sz w:val="24"/>
              </w:rPr>
              <w:t>FHIR – Immunization; PCORnet</w:t>
            </w:r>
          </w:p>
        </w:tc>
        <w:tc>
          <w:tcPr>
            <w:tcW w:w="3510" w:type="dxa"/>
            <w:shd w:val="clear" w:color="auto" w:fill="B6DC99"/>
          </w:tcPr>
          <w:p>
            <w:pPr>
              <w:pStyle w:val="TableParagraph"/>
              <w:ind w:left="106" w:right="270"/>
              <w:rPr>
                <w:sz w:val="22"/>
              </w:rPr>
            </w:pPr>
            <w:r>
              <w:rPr>
                <w:sz w:val="22"/>
              </w:rPr>
              <w:t>It is not necessary to load immunizations that were entered in error if partners can easily distinguish these data in the source system(s).</w:t>
            </w:r>
          </w:p>
        </w:tc>
      </w:tr>
      <w:tr>
        <w:trPr>
          <w:trHeight w:val="2484" w:hRule="atLeast"/>
        </w:trPr>
        <w:tc>
          <w:tcPr>
            <w:tcW w:w="2681" w:type="dxa"/>
            <w:shd w:val="clear" w:color="auto" w:fill="B6DC99"/>
          </w:tcPr>
          <w:p>
            <w:pPr>
              <w:pStyle w:val="TableParagraph"/>
              <w:spacing w:line="270" w:lineRule="exact"/>
              <w:rPr>
                <w:sz w:val="24"/>
              </w:rPr>
            </w:pPr>
            <w:r>
              <w:rPr>
                <w:sz w:val="24"/>
              </w:rPr>
              <w:t>VX_STATUS_REASON</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Text(2)</w:t>
            </w:r>
          </w:p>
        </w:tc>
        <w:tc>
          <w:tcPr>
            <w:tcW w:w="1711" w:type="dxa"/>
            <w:shd w:val="clear" w:color="auto" w:fill="B6DC99"/>
          </w:tcPr>
          <w:p>
            <w:pPr>
              <w:pStyle w:val="TableParagraph"/>
              <w:spacing w:line="270" w:lineRule="exact"/>
              <w:ind w:left="108"/>
              <w:rPr>
                <w:sz w:val="24"/>
              </w:rPr>
            </w:pPr>
            <w:r>
              <w:rPr>
                <w:sz w:val="24"/>
              </w:rPr>
              <w:t>SAS Char(2)</w:t>
            </w:r>
          </w:p>
        </w:tc>
        <w:tc>
          <w:tcPr>
            <w:tcW w:w="2270" w:type="dxa"/>
            <w:shd w:val="clear" w:color="auto" w:fill="B6DC99"/>
          </w:tcPr>
          <w:p>
            <w:pPr>
              <w:pStyle w:val="TableParagraph"/>
              <w:ind w:left="109" w:right="502"/>
              <w:rPr>
                <w:sz w:val="24"/>
              </w:rPr>
            </w:pPr>
            <w:r>
              <w:rPr>
                <w:sz w:val="24"/>
              </w:rPr>
              <w:t>IM=Immunity MP=Medical precaution OS=Out of stock PO=Patient objection</w:t>
            </w:r>
          </w:p>
          <w:p>
            <w:pPr>
              <w:pStyle w:val="TableParagraph"/>
              <w:spacing w:line="270" w:lineRule="atLeast"/>
              <w:ind w:left="109" w:right="256"/>
              <w:rPr>
                <w:sz w:val="24"/>
              </w:rPr>
            </w:pPr>
            <w:r>
              <w:rPr>
                <w:sz w:val="24"/>
              </w:rPr>
              <w:t>NI=No information UN=Unknown OT=Other</w:t>
            </w:r>
          </w:p>
        </w:tc>
        <w:tc>
          <w:tcPr>
            <w:tcW w:w="4126" w:type="dxa"/>
            <w:shd w:val="clear" w:color="auto" w:fill="B6DC99"/>
          </w:tcPr>
          <w:p>
            <w:pPr>
              <w:pStyle w:val="TableParagraph"/>
              <w:ind w:left="109" w:right="281"/>
              <w:rPr>
                <w:sz w:val="24"/>
              </w:rPr>
            </w:pPr>
            <w:r>
              <w:rPr>
                <w:sz w:val="24"/>
              </w:rPr>
              <w:t>Reason immunization is incomplete or not done.</w:t>
            </w:r>
          </w:p>
        </w:tc>
        <w:tc>
          <w:tcPr>
            <w:tcW w:w="2701" w:type="dxa"/>
            <w:shd w:val="clear" w:color="auto" w:fill="B6DC99"/>
          </w:tcPr>
          <w:p>
            <w:pPr>
              <w:pStyle w:val="TableParagraph"/>
              <w:spacing w:line="270" w:lineRule="exact"/>
              <w:ind w:left="109"/>
              <w:rPr>
                <w:sz w:val="24"/>
              </w:rPr>
            </w:pPr>
            <w:r>
              <w:rPr>
                <w:sz w:val="24"/>
              </w:rPr>
              <w:t>FHIR – Immunization</w:t>
            </w:r>
          </w:p>
        </w:tc>
        <w:tc>
          <w:tcPr>
            <w:tcW w:w="3510" w:type="dxa"/>
            <w:shd w:val="clear" w:color="auto" w:fill="B6DC99"/>
          </w:tcPr>
          <w:p>
            <w:pPr>
              <w:pStyle w:val="TableParagraph"/>
              <w:ind w:left="106" w:right="114"/>
              <w:rPr>
                <w:sz w:val="24"/>
              </w:rPr>
            </w:pPr>
            <w:r>
              <w:rPr>
                <w:sz w:val="24"/>
              </w:rPr>
              <w:t>This field is not expected to be populated for immunizations with a status of “CP” or “ER”</w:t>
            </w:r>
          </w:p>
        </w:tc>
      </w:tr>
      <w:tr>
        <w:trPr>
          <w:trHeight w:val="2760" w:hRule="atLeast"/>
        </w:trPr>
        <w:tc>
          <w:tcPr>
            <w:tcW w:w="2681" w:type="dxa"/>
            <w:shd w:val="clear" w:color="auto" w:fill="B6DC99"/>
          </w:tcPr>
          <w:p>
            <w:pPr>
              <w:pStyle w:val="TableParagraph"/>
              <w:spacing w:line="270" w:lineRule="exact"/>
              <w:rPr>
                <w:sz w:val="24"/>
              </w:rPr>
            </w:pPr>
            <w:r>
              <w:rPr>
                <w:sz w:val="24"/>
              </w:rPr>
              <w:t>VX_SOURCE</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Text(2)</w:t>
            </w:r>
          </w:p>
        </w:tc>
        <w:tc>
          <w:tcPr>
            <w:tcW w:w="1711" w:type="dxa"/>
            <w:shd w:val="clear" w:color="auto" w:fill="B6DC99"/>
          </w:tcPr>
          <w:p>
            <w:pPr>
              <w:pStyle w:val="TableParagraph"/>
              <w:spacing w:line="270" w:lineRule="exact"/>
              <w:ind w:left="108"/>
              <w:rPr>
                <w:sz w:val="24"/>
              </w:rPr>
            </w:pPr>
            <w:r>
              <w:rPr>
                <w:sz w:val="24"/>
              </w:rPr>
              <w:t>SAS Char(2)</w:t>
            </w:r>
          </w:p>
        </w:tc>
        <w:tc>
          <w:tcPr>
            <w:tcW w:w="2270" w:type="dxa"/>
            <w:shd w:val="clear" w:color="auto" w:fill="B6DC99"/>
          </w:tcPr>
          <w:p>
            <w:pPr>
              <w:pStyle w:val="TableParagraph"/>
              <w:ind w:left="109" w:right="104"/>
              <w:rPr>
                <w:sz w:val="24"/>
              </w:rPr>
            </w:pPr>
            <w:r>
              <w:rPr>
                <w:sz w:val="24"/>
              </w:rPr>
              <w:t>OD=Internal administration EF=External feed IS=Immunization Information Systems PR=Patient-reported DR=Derived</w:t>
            </w:r>
          </w:p>
          <w:p>
            <w:pPr>
              <w:pStyle w:val="TableParagraph"/>
              <w:spacing w:line="270" w:lineRule="atLeast"/>
              <w:ind w:left="109" w:right="256"/>
              <w:rPr>
                <w:sz w:val="24"/>
              </w:rPr>
            </w:pPr>
            <w:r>
              <w:rPr>
                <w:sz w:val="24"/>
              </w:rPr>
              <w:t>NI=No information UN=Unknown OT=Other</w:t>
            </w:r>
          </w:p>
        </w:tc>
        <w:tc>
          <w:tcPr>
            <w:tcW w:w="4126" w:type="dxa"/>
            <w:shd w:val="clear" w:color="auto" w:fill="B6DC99"/>
          </w:tcPr>
          <w:p>
            <w:pPr>
              <w:pStyle w:val="TableParagraph"/>
              <w:spacing w:line="270" w:lineRule="exact"/>
              <w:ind w:left="109"/>
              <w:rPr>
                <w:sz w:val="24"/>
              </w:rPr>
            </w:pPr>
            <w:r>
              <w:rPr>
                <w:sz w:val="24"/>
              </w:rPr>
              <w:t>Source of the prescribing information.</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numPr>
                <w:ilvl w:val="0"/>
                <w:numId w:val="133"/>
              </w:numPr>
              <w:tabs>
                <w:tab w:pos="466" w:val="left" w:leader="none"/>
                <w:tab w:pos="467" w:val="left" w:leader="none"/>
              </w:tabs>
              <w:spacing w:line="276" w:lineRule="auto" w:before="0" w:after="0"/>
              <w:ind w:left="466" w:right="268" w:hanging="360"/>
              <w:jc w:val="left"/>
              <w:rPr>
                <w:sz w:val="22"/>
              </w:rPr>
            </w:pPr>
            <w:r>
              <w:rPr>
                <w:sz w:val="22"/>
              </w:rPr>
              <w:t>This field is a derived attribute, and is not expected to be an explicit data field within a source</w:t>
            </w:r>
            <w:r>
              <w:rPr>
                <w:spacing w:val="-1"/>
                <w:sz w:val="22"/>
              </w:rPr>
              <w:t> </w:t>
            </w:r>
            <w:r>
              <w:rPr>
                <w:sz w:val="22"/>
              </w:rPr>
              <w:t>system</w:t>
            </w:r>
          </w:p>
          <w:p>
            <w:pPr>
              <w:pStyle w:val="TableParagraph"/>
              <w:numPr>
                <w:ilvl w:val="0"/>
                <w:numId w:val="133"/>
              </w:numPr>
              <w:tabs>
                <w:tab w:pos="466" w:val="left" w:leader="none"/>
                <w:tab w:pos="467" w:val="left" w:leader="none"/>
              </w:tabs>
              <w:spacing w:line="276" w:lineRule="auto" w:before="0" w:after="0"/>
              <w:ind w:left="466" w:right="183" w:hanging="360"/>
              <w:jc w:val="left"/>
              <w:rPr>
                <w:sz w:val="22"/>
              </w:rPr>
            </w:pPr>
            <w:r>
              <w:rPr>
                <w:sz w:val="22"/>
              </w:rPr>
              <w:t>Use “DR” for all immunizations that are derived or imputed through analytical procedures (e.g., natural language processing).</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IMMUNIZATION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1365" w:hRule="atLeast"/>
        </w:trPr>
        <w:tc>
          <w:tcPr>
            <w:tcW w:w="2681" w:type="dxa"/>
            <w:shd w:val="clear" w:color="auto" w:fill="B6DC99"/>
          </w:tcPr>
          <w:p>
            <w:pPr>
              <w:pStyle w:val="TableParagraph"/>
              <w:ind w:left="0"/>
              <w:rPr>
                <w:sz w:val="22"/>
              </w:rPr>
            </w:pPr>
          </w:p>
        </w:tc>
        <w:tc>
          <w:tcPr>
            <w:tcW w:w="1706" w:type="dxa"/>
            <w:shd w:val="clear" w:color="auto" w:fill="B6DC99"/>
          </w:tcPr>
          <w:p>
            <w:pPr>
              <w:pStyle w:val="TableParagraph"/>
              <w:ind w:left="0"/>
              <w:rPr>
                <w:sz w:val="22"/>
              </w:rPr>
            </w:pPr>
          </w:p>
        </w:tc>
        <w:tc>
          <w:tcPr>
            <w:tcW w:w="1711" w:type="dxa"/>
            <w:shd w:val="clear" w:color="auto" w:fill="B6DC99"/>
          </w:tcPr>
          <w:p>
            <w:pPr>
              <w:pStyle w:val="TableParagraph"/>
              <w:ind w:left="0"/>
              <w:rPr>
                <w:sz w:val="22"/>
              </w:rPr>
            </w:pPr>
          </w:p>
        </w:tc>
        <w:tc>
          <w:tcPr>
            <w:tcW w:w="2270" w:type="dxa"/>
            <w:shd w:val="clear" w:color="auto" w:fill="B6DC99"/>
          </w:tcPr>
          <w:p>
            <w:pPr>
              <w:pStyle w:val="TableParagraph"/>
              <w:ind w:left="0"/>
              <w:rPr>
                <w:sz w:val="22"/>
              </w:rPr>
            </w:pPr>
          </w:p>
        </w:tc>
        <w:tc>
          <w:tcPr>
            <w:tcW w:w="4126" w:type="dxa"/>
            <w:shd w:val="clear" w:color="auto" w:fill="B6DC99"/>
          </w:tcPr>
          <w:p>
            <w:pPr>
              <w:pStyle w:val="TableParagraph"/>
              <w:ind w:left="0"/>
              <w:rPr>
                <w:sz w:val="22"/>
              </w:rPr>
            </w:pPr>
          </w:p>
        </w:tc>
        <w:tc>
          <w:tcPr>
            <w:tcW w:w="2701" w:type="dxa"/>
            <w:shd w:val="clear" w:color="auto" w:fill="B6DC99"/>
          </w:tcPr>
          <w:p>
            <w:pPr>
              <w:pStyle w:val="TableParagraph"/>
              <w:ind w:left="0"/>
              <w:rPr>
                <w:sz w:val="22"/>
              </w:rPr>
            </w:pPr>
          </w:p>
        </w:tc>
        <w:tc>
          <w:tcPr>
            <w:tcW w:w="3510" w:type="dxa"/>
            <w:shd w:val="clear" w:color="auto" w:fill="B6DC99"/>
          </w:tcPr>
          <w:p>
            <w:pPr>
              <w:pStyle w:val="TableParagraph"/>
              <w:numPr>
                <w:ilvl w:val="0"/>
                <w:numId w:val="134"/>
              </w:numPr>
              <w:tabs>
                <w:tab w:pos="466" w:val="left" w:leader="none"/>
                <w:tab w:pos="467" w:val="left" w:leader="none"/>
              </w:tabs>
              <w:spacing w:line="276" w:lineRule="auto" w:before="0" w:after="0"/>
              <w:ind w:left="466" w:right="570" w:hanging="360"/>
              <w:jc w:val="left"/>
              <w:rPr>
                <w:sz w:val="22"/>
              </w:rPr>
            </w:pPr>
            <w:r>
              <w:rPr>
                <w:sz w:val="22"/>
              </w:rPr>
              <w:t>Use “IS” for</w:t>
            </w:r>
            <w:r>
              <w:rPr>
                <w:spacing w:val="-11"/>
                <w:sz w:val="22"/>
              </w:rPr>
              <w:t> </w:t>
            </w:r>
            <w:r>
              <w:rPr>
                <w:sz w:val="22"/>
              </w:rPr>
              <w:t>immunizations sourced from the CDC Immunization Information Systems</w:t>
            </w:r>
          </w:p>
        </w:tc>
      </w:tr>
      <w:tr>
        <w:trPr>
          <w:trHeight w:val="827" w:hRule="atLeast"/>
        </w:trPr>
        <w:tc>
          <w:tcPr>
            <w:tcW w:w="2681" w:type="dxa"/>
            <w:shd w:val="clear" w:color="auto" w:fill="B6DC99"/>
          </w:tcPr>
          <w:p>
            <w:pPr>
              <w:pStyle w:val="TableParagraph"/>
              <w:spacing w:line="270" w:lineRule="exact"/>
              <w:rPr>
                <w:sz w:val="24"/>
              </w:rPr>
            </w:pPr>
            <w:r>
              <w:rPr>
                <w:sz w:val="24"/>
              </w:rPr>
              <w:t>VX_DOSE</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Number(x)</w:t>
            </w:r>
          </w:p>
        </w:tc>
        <w:tc>
          <w:tcPr>
            <w:tcW w:w="1711" w:type="dxa"/>
            <w:shd w:val="clear" w:color="auto" w:fill="B6DC99"/>
          </w:tcPr>
          <w:p>
            <w:pPr>
              <w:pStyle w:val="TableParagraph"/>
              <w:spacing w:line="270" w:lineRule="exact"/>
              <w:ind w:left="108"/>
              <w:rPr>
                <w:sz w:val="24"/>
              </w:rPr>
            </w:pPr>
            <w:r>
              <w:rPr>
                <w:sz w:val="24"/>
              </w:rPr>
              <w:t>SAS</w:t>
            </w:r>
          </w:p>
          <w:p>
            <w:pPr>
              <w:pStyle w:val="TableParagraph"/>
              <w:spacing w:line="270" w:lineRule="atLeast"/>
              <w:ind w:left="108" w:right="93"/>
              <w:rPr>
                <w:sz w:val="24"/>
              </w:rPr>
            </w:pPr>
            <w:r>
              <w:rPr>
                <w:sz w:val="24"/>
              </w:rPr>
              <w:t>Numeric(lengt h 8)</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spacing w:line="270" w:lineRule="exact"/>
              <w:ind w:left="109"/>
              <w:rPr>
                <w:sz w:val="24"/>
              </w:rPr>
            </w:pPr>
            <w:r>
              <w:rPr>
                <w:sz w:val="24"/>
              </w:rPr>
              <w:t>Dose of a given immunization</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spacing w:line="270" w:lineRule="exact"/>
              <w:ind w:left="106"/>
              <w:rPr>
                <w:sz w:val="24"/>
              </w:rPr>
            </w:pPr>
            <w:r>
              <w:rPr>
                <w:sz w:val="24"/>
              </w:rPr>
              <w:t>Do not impute or derive. Populate</w:t>
            </w:r>
          </w:p>
          <w:p>
            <w:pPr>
              <w:pStyle w:val="TableParagraph"/>
              <w:spacing w:line="270" w:lineRule="atLeast"/>
              <w:ind w:left="106" w:right="568"/>
              <w:rPr>
                <w:sz w:val="24"/>
              </w:rPr>
            </w:pPr>
            <w:r>
              <w:rPr>
                <w:sz w:val="24"/>
              </w:rPr>
              <w:t>only if captured in the source system as a discrete value.</w:t>
            </w:r>
          </w:p>
        </w:tc>
      </w:tr>
      <w:tr>
        <w:trPr>
          <w:trHeight w:val="2957" w:hRule="atLeast"/>
        </w:trPr>
        <w:tc>
          <w:tcPr>
            <w:tcW w:w="2681" w:type="dxa"/>
            <w:shd w:val="clear" w:color="auto" w:fill="B6DC99"/>
          </w:tcPr>
          <w:p>
            <w:pPr>
              <w:pStyle w:val="TableParagraph"/>
              <w:spacing w:line="271" w:lineRule="exact"/>
              <w:rPr>
                <w:sz w:val="24"/>
              </w:rPr>
            </w:pPr>
            <w:r>
              <w:rPr>
                <w:sz w:val="24"/>
              </w:rPr>
              <w:t>VX_DOSE_UNIT</w:t>
            </w:r>
          </w:p>
        </w:tc>
        <w:tc>
          <w:tcPr>
            <w:tcW w:w="1706" w:type="dxa"/>
            <w:shd w:val="clear" w:color="auto" w:fill="B6DC99"/>
          </w:tcPr>
          <w:p>
            <w:pPr>
              <w:pStyle w:val="TableParagraph"/>
              <w:spacing w:line="271"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1" w:lineRule="exact"/>
              <w:ind w:left="108"/>
              <w:rPr>
                <w:sz w:val="24"/>
              </w:rPr>
            </w:pPr>
            <w:r>
              <w:rPr>
                <w:sz w:val="24"/>
              </w:rPr>
              <w:t>SAS Char(x)</w:t>
            </w:r>
          </w:p>
        </w:tc>
        <w:tc>
          <w:tcPr>
            <w:tcW w:w="2270" w:type="dxa"/>
            <w:shd w:val="clear" w:color="auto" w:fill="B6DC99"/>
          </w:tcPr>
          <w:p>
            <w:pPr>
              <w:pStyle w:val="TableParagraph"/>
              <w:ind w:left="109" w:right="144"/>
              <w:rPr>
                <w:sz w:val="24"/>
              </w:rPr>
            </w:pPr>
            <w:r>
              <w:rPr>
                <w:sz w:val="24"/>
              </w:rPr>
              <w:t>See Value Set Appendix for a list of acceptable values.</w:t>
            </w:r>
          </w:p>
        </w:tc>
        <w:tc>
          <w:tcPr>
            <w:tcW w:w="4126" w:type="dxa"/>
            <w:shd w:val="clear" w:color="auto" w:fill="B6DC99"/>
          </w:tcPr>
          <w:p>
            <w:pPr>
              <w:pStyle w:val="TableParagraph"/>
              <w:ind w:left="109" w:right="135"/>
              <w:rPr>
                <w:sz w:val="24"/>
              </w:rPr>
            </w:pPr>
            <w:r>
              <w:rPr>
                <w:sz w:val="24"/>
              </w:rPr>
              <w:t>Units of measure associated with the dose of the immunization as delivered by the provider</w:t>
            </w:r>
          </w:p>
        </w:tc>
        <w:tc>
          <w:tcPr>
            <w:tcW w:w="2701" w:type="dxa"/>
            <w:shd w:val="clear" w:color="auto" w:fill="B6DC99"/>
          </w:tcPr>
          <w:p>
            <w:pPr>
              <w:pStyle w:val="TableParagraph"/>
              <w:spacing w:line="271" w:lineRule="exact"/>
              <w:ind w:left="109"/>
              <w:rPr>
                <w:sz w:val="24"/>
              </w:rPr>
            </w:pPr>
            <w:r>
              <w:rPr>
                <w:sz w:val="24"/>
              </w:rPr>
              <w:t>UCUM</w:t>
            </w:r>
          </w:p>
        </w:tc>
        <w:tc>
          <w:tcPr>
            <w:tcW w:w="3510" w:type="dxa"/>
            <w:shd w:val="clear" w:color="auto" w:fill="B6DC99"/>
          </w:tcPr>
          <w:p>
            <w:pPr>
              <w:pStyle w:val="TableParagraph"/>
              <w:numPr>
                <w:ilvl w:val="0"/>
                <w:numId w:val="135"/>
              </w:numPr>
              <w:tabs>
                <w:tab w:pos="452" w:val="left" w:leader="none"/>
                <w:tab w:pos="453" w:val="left" w:leader="none"/>
              </w:tabs>
              <w:spacing w:line="273" w:lineRule="auto" w:before="0" w:after="0"/>
              <w:ind w:left="452" w:right="277" w:hanging="360"/>
              <w:jc w:val="left"/>
              <w:rPr>
                <w:sz w:val="22"/>
              </w:rPr>
            </w:pPr>
            <w:r>
              <w:rPr>
                <w:sz w:val="22"/>
              </w:rPr>
              <w:t>Do not impute or derive. Populate only if captured in the source system as a discrete value.</w:t>
            </w:r>
          </w:p>
          <w:p>
            <w:pPr>
              <w:pStyle w:val="TableParagraph"/>
              <w:numPr>
                <w:ilvl w:val="0"/>
                <w:numId w:val="135"/>
              </w:numPr>
              <w:tabs>
                <w:tab w:pos="452" w:val="left" w:leader="none"/>
                <w:tab w:pos="453" w:val="left" w:leader="none"/>
              </w:tabs>
              <w:spacing w:line="273" w:lineRule="auto" w:before="1" w:after="0"/>
              <w:ind w:left="452" w:right="120" w:hanging="360"/>
              <w:jc w:val="left"/>
              <w:rPr>
                <w:sz w:val="22"/>
              </w:rPr>
            </w:pPr>
            <w:r>
              <w:rPr>
                <w:sz w:val="22"/>
              </w:rPr>
              <w:t>Choose the standardized unit of measure that is most reflective</w:t>
            </w:r>
            <w:r>
              <w:rPr>
                <w:spacing w:val="-13"/>
                <w:sz w:val="22"/>
              </w:rPr>
              <w:t> </w:t>
            </w:r>
            <w:r>
              <w:rPr>
                <w:sz w:val="22"/>
              </w:rPr>
              <w:t>of the source data.</w:t>
            </w:r>
          </w:p>
          <w:p>
            <w:pPr>
              <w:pStyle w:val="TableParagraph"/>
              <w:numPr>
                <w:ilvl w:val="0"/>
                <w:numId w:val="135"/>
              </w:numPr>
              <w:tabs>
                <w:tab w:pos="452" w:val="left" w:leader="none"/>
                <w:tab w:pos="453" w:val="left" w:leader="none"/>
              </w:tabs>
              <w:spacing w:line="271" w:lineRule="auto" w:before="6" w:after="0"/>
              <w:ind w:left="452" w:right="431" w:hanging="360"/>
              <w:jc w:val="left"/>
              <w:rPr>
                <w:sz w:val="22"/>
              </w:rPr>
            </w:pPr>
            <w:r>
              <w:rPr>
                <w:sz w:val="22"/>
              </w:rPr>
              <w:t>This is a mixed case value set and entries should be</w:t>
            </w:r>
            <w:r>
              <w:rPr>
                <w:spacing w:val="-12"/>
                <w:sz w:val="22"/>
              </w:rPr>
              <w:t> </w:t>
            </w:r>
            <w:r>
              <w:rPr>
                <w:sz w:val="22"/>
              </w:rPr>
              <w:t>handled</w:t>
            </w:r>
          </w:p>
          <w:p>
            <w:pPr>
              <w:pStyle w:val="TableParagraph"/>
              <w:spacing w:before="7"/>
              <w:ind w:left="452"/>
              <w:rPr>
                <w:sz w:val="22"/>
              </w:rPr>
            </w:pPr>
            <w:r>
              <w:rPr>
                <w:sz w:val="22"/>
              </w:rPr>
              <w:t>accordingly.</w:t>
            </w:r>
          </w:p>
        </w:tc>
      </w:tr>
      <w:tr>
        <w:trPr>
          <w:trHeight w:val="4380" w:hRule="atLeast"/>
        </w:trPr>
        <w:tc>
          <w:tcPr>
            <w:tcW w:w="2681" w:type="dxa"/>
            <w:shd w:val="clear" w:color="auto" w:fill="B6DC99"/>
          </w:tcPr>
          <w:p>
            <w:pPr>
              <w:pStyle w:val="TableParagraph"/>
              <w:spacing w:line="270" w:lineRule="exact"/>
              <w:rPr>
                <w:sz w:val="24"/>
              </w:rPr>
            </w:pPr>
            <w:r>
              <w:rPr>
                <w:sz w:val="24"/>
              </w:rPr>
              <w:t>VX_ROUTE</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ind w:left="109" w:right="144"/>
              <w:rPr>
                <w:sz w:val="24"/>
              </w:rPr>
            </w:pPr>
            <w:r>
              <w:rPr>
                <w:sz w:val="24"/>
              </w:rPr>
              <w:t>See Value Set Appendix for a list of acceptable values.</w:t>
            </w:r>
          </w:p>
        </w:tc>
        <w:tc>
          <w:tcPr>
            <w:tcW w:w="4126" w:type="dxa"/>
            <w:shd w:val="clear" w:color="auto" w:fill="B6DC99"/>
          </w:tcPr>
          <w:p>
            <w:pPr>
              <w:pStyle w:val="TableParagraph"/>
              <w:spacing w:line="270" w:lineRule="exact"/>
              <w:ind w:left="109"/>
              <w:rPr>
                <w:sz w:val="24"/>
              </w:rPr>
            </w:pPr>
            <w:r>
              <w:rPr>
                <w:sz w:val="24"/>
              </w:rPr>
              <w:t>Route of immunization delivery.</w:t>
            </w:r>
          </w:p>
        </w:tc>
        <w:tc>
          <w:tcPr>
            <w:tcW w:w="2701" w:type="dxa"/>
            <w:shd w:val="clear" w:color="auto" w:fill="B6DC99"/>
          </w:tcPr>
          <w:p>
            <w:pPr>
              <w:pStyle w:val="TableParagraph"/>
              <w:spacing w:line="270" w:lineRule="exact"/>
              <w:ind w:left="109"/>
              <w:rPr>
                <w:sz w:val="24"/>
              </w:rPr>
            </w:pPr>
            <w:r>
              <w:rPr>
                <w:sz w:val="24"/>
              </w:rPr>
              <w:t>SNOMED</w:t>
            </w:r>
          </w:p>
        </w:tc>
        <w:tc>
          <w:tcPr>
            <w:tcW w:w="3510" w:type="dxa"/>
            <w:shd w:val="clear" w:color="auto" w:fill="B6DC99"/>
          </w:tcPr>
          <w:p>
            <w:pPr>
              <w:pStyle w:val="TableParagraph"/>
              <w:numPr>
                <w:ilvl w:val="0"/>
                <w:numId w:val="136"/>
              </w:numPr>
              <w:tabs>
                <w:tab w:pos="375" w:val="left" w:leader="none"/>
                <w:tab w:pos="376" w:val="left" w:leader="none"/>
              </w:tabs>
              <w:spacing w:line="276" w:lineRule="auto" w:before="0" w:after="0"/>
              <w:ind w:left="375" w:right="121" w:hanging="360"/>
              <w:jc w:val="left"/>
              <w:rPr>
                <w:sz w:val="22"/>
              </w:rPr>
            </w:pPr>
            <w:r>
              <w:rPr>
                <w:color w:val="23292D"/>
                <w:sz w:val="22"/>
              </w:rPr>
              <w:t>The value set for Route is derived from SNOMED and may include values that are more granular than what is present in the source system. If a direct mapping is available, use the appropriate SNOMED code. If there is any possible ambiguity, use “OT” and then store the source value in RAW_VX_ROUTE. For example, an Injection could map to Subcutaneous or Intramuscular or Intraocular, depending on the drug, so that would best</w:t>
            </w:r>
            <w:r>
              <w:rPr>
                <w:color w:val="23292D"/>
                <w:spacing w:val="-1"/>
                <w:sz w:val="22"/>
              </w:rPr>
              <w:t> </w:t>
            </w:r>
            <w:r>
              <w:rPr>
                <w:color w:val="23292D"/>
                <w:sz w:val="22"/>
              </w:rPr>
              <w:t>be</w:t>
            </w:r>
          </w:p>
          <w:p>
            <w:pPr>
              <w:pStyle w:val="TableParagraph"/>
              <w:spacing w:line="250" w:lineRule="exact"/>
              <w:ind w:left="375"/>
              <w:rPr>
                <w:sz w:val="22"/>
              </w:rPr>
            </w:pPr>
            <w:r>
              <w:rPr>
                <w:color w:val="23292D"/>
                <w:sz w:val="22"/>
              </w:rPr>
              <w:t>mapped to “OT.”</w:t>
            </w:r>
          </w:p>
        </w:tc>
      </w:tr>
    </w:tbl>
    <w:p>
      <w:pPr>
        <w:spacing w:before="1"/>
        <w:ind w:left="0" w:right="133" w:firstLine="0"/>
        <w:jc w:val="right"/>
        <w:rPr>
          <w:sz w:val="22"/>
        </w:rPr>
      </w:pPr>
      <w:r>
        <w:rPr/>
        <w:pict>
          <v:shape style="position:absolute;margin-left:36pt;margin-top:-.00047pt;width:210.5pt;height:13pt;mso-position-horizontal-relative:page;mso-position-vertical-relative:paragraph;z-index:251790336" type="#_x0000_t202" filled="true" fillcolor="#acd68e" stroked="false">
            <v:textbox inset="0,0,0,0">
              <w:txbxContent>
                <w:p>
                  <w:pPr>
                    <w:spacing w:before="1"/>
                    <w:ind w:left="0" w:right="0" w:firstLine="0"/>
                    <w:jc w:val="left"/>
                    <w:rPr>
                      <w:sz w:val="22"/>
                    </w:rPr>
                  </w:pPr>
                  <w:hyperlink r:id="rId7">
                    <w:r>
                      <w:rPr>
                        <w:color w:val="0000FF"/>
                        <w:sz w:val="22"/>
                        <w:u w:val="single" w:color="0000FF"/>
                      </w:rPr>
                      <w:t>https://pcornet.org/data-driven-common-model/</w:t>
                    </w:r>
                  </w:hyperlink>
                </w:p>
              </w:txbxContent>
            </v:textbox>
            <v:fill type="solid"/>
            <w10:wrap type="none"/>
          </v:shape>
        </w:pict>
      </w:r>
      <w:r>
        <w:rPr>
          <w:sz w:val="22"/>
        </w:rPr>
        <w:t>Page 166 of 208</w:t>
      </w:r>
    </w:p>
    <w:p>
      <w:pPr>
        <w:spacing w:after="0"/>
        <w:jc w:val="right"/>
        <w:rPr>
          <w:sz w:val="22"/>
        </w:rPr>
        <w:sectPr>
          <w:footerReference w:type="default" r:id="rId40"/>
          <w:pgSz w:w="20160" w:h="12240" w:orient="landscape"/>
          <w:pgMar w:footer="0" w:header="0" w:top="720" w:bottom="2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IMMUNIZATION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1089" w:hRule="atLeast"/>
        </w:trPr>
        <w:tc>
          <w:tcPr>
            <w:tcW w:w="2681" w:type="dxa"/>
            <w:shd w:val="clear" w:color="auto" w:fill="B6DC99"/>
          </w:tcPr>
          <w:p>
            <w:pPr>
              <w:pStyle w:val="TableParagraph"/>
              <w:ind w:left="0"/>
              <w:rPr>
                <w:sz w:val="22"/>
              </w:rPr>
            </w:pPr>
          </w:p>
        </w:tc>
        <w:tc>
          <w:tcPr>
            <w:tcW w:w="1706" w:type="dxa"/>
            <w:shd w:val="clear" w:color="auto" w:fill="B6DC99"/>
          </w:tcPr>
          <w:p>
            <w:pPr>
              <w:pStyle w:val="TableParagraph"/>
              <w:ind w:left="0"/>
              <w:rPr>
                <w:sz w:val="22"/>
              </w:rPr>
            </w:pPr>
          </w:p>
        </w:tc>
        <w:tc>
          <w:tcPr>
            <w:tcW w:w="1711" w:type="dxa"/>
            <w:shd w:val="clear" w:color="auto" w:fill="B6DC99"/>
          </w:tcPr>
          <w:p>
            <w:pPr>
              <w:pStyle w:val="TableParagraph"/>
              <w:ind w:left="0"/>
              <w:rPr>
                <w:sz w:val="22"/>
              </w:rPr>
            </w:pPr>
          </w:p>
        </w:tc>
        <w:tc>
          <w:tcPr>
            <w:tcW w:w="2270" w:type="dxa"/>
            <w:shd w:val="clear" w:color="auto" w:fill="B6DC99"/>
          </w:tcPr>
          <w:p>
            <w:pPr>
              <w:pStyle w:val="TableParagraph"/>
              <w:ind w:left="0"/>
              <w:rPr>
                <w:sz w:val="22"/>
              </w:rPr>
            </w:pPr>
          </w:p>
        </w:tc>
        <w:tc>
          <w:tcPr>
            <w:tcW w:w="4126" w:type="dxa"/>
            <w:shd w:val="clear" w:color="auto" w:fill="B6DC99"/>
          </w:tcPr>
          <w:p>
            <w:pPr>
              <w:pStyle w:val="TableParagraph"/>
              <w:ind w:left="0"/>
              <w:rPr>
                <w:sz w:val="22"/>
              </w:rPr>
            </w:pPr>
          </w:p>
        </w:tc>
        <w:tc>
          <w:tcPr>
            <w:tcW w:w="2701" w:type="dxa"/>
            <w:shd w:val="clear" w:color="auto" w:fill="B6DC99"/>
          </w:tcPr>
          <w:p>
            <w:pPr>
              <w:pStyle w:val="TableParagraph"/>
              <w:ind w:left="0"/>
              <w:rPr>
                <w:sz w:val="22"/>
              </w:rPr>
            </w:pPr>
          </w:p>
        </w:tc>
        <w:tc>
          <w:tcPr>
            <w:tcW w:w="3510" w:type="dxa"/>
            <w:shd w:val="clear" w:color="auto" w:fill="B6DC99"/>
          </w:tcPr>
          <w:p>
            <w:pPr>
              <w:pStyle w:val="TableParagraph"/>
              <w:numPr>
                <w:ilvl w:val="0"/>
                <w:numId w:val="137"/>
              </w:numPr>
              <w:tabs>
                <w:tab w:pos="375" w:val="left" w:leader="none"/>
                <w:tab w:pos="376" w:val="left" w:leader="none"/>
              </w:tabs>
              <w:spacing w:line="276" w:lineRule="auto" w:before="0" w:after="0"/>
              <w:ind w:left="375" w:right="126" w:hanging="360"/>
              <w:jc w:val="left"/>
              <w:rPr>
                <w:sz w:val="22"/>
              </w:rPr>
            </w:pPr>
            <w:r>
              <w:rPr>
                <w:sz w:val="22"/>
              </w:rPr>
              <w:t>Do not impute or derive. Populate only if captured in the source system as a discrete</w:t>
            </w:r>
            <w:r>
              <w:rPr>
                <w:spacing w:val="-7"/>
                <w:sz w:val="22"/>
              </w:rPr>
              <w:t> </w:t>
            </w:r>
            <w:r>
              <w:rPr>
                <w:sz w:val="22"/>
              </w:rPr>
              <w:t>value.</w:t>
            </w:r>
          </w:p>
        </w:tc>
      </w:tr>
      <w:tr>
        <w:trPr>
          <w:trHeight w:val="1072" w:hRule="atLeast"/>
        </w:trPr>
        <w:tc>
          <w:tcPr>
            <w:tcW w:w="2681" w:type="dxa"/>
            <w:shd w:val="clear" w:color="auto" w:fill="B6DC99"/>
          </w:tcPr>
          <w:p>
            <w:pPr>
              <w:pStyle w:val="TableParagraph"/>
              <w:spacing w:line="270" w:lineRule="exact"/>
              <w:rPr>
                <w:sz w:val="24"/>
              </w:rPr>
            </w:pPr>
            <w:r>
              <w:rPr>
                <w:sz w:val="24"/>
              </w:rPr>
              <w:t>VX_BODY_SITE</w:t>
            </w:r>
          </w:p>
        </w:tc>
        <w:tc>
          <w:tcPr>
            <w:tcW w:w="1706" w:type="dxa"/>
            <w:shd w:val="clear" w:color="auto" w:fill="B6DC99"/>
          </w:tcPr>
          <w:p>
            <w:pPr>
              <w:pStyle w:val="TableParagraph"/>
              <w:ind w:right="228"/>
              <w:rPr>
                <w:sz w:val="24"/>
              </w:rPr>
            </w:pPr>
            <w:r>
              <w:rPr>
                <w:sz w:val="24"/>
              </w:rPr>
              <w:t>RDBMS Text (x)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ind w:left="109" w:right="144"/>
              <w:rPr>
                <w:sz w:val="24"/>
              </w:rPr>
            </w:pPr>
            <w:r>
              <w:rPr>
                <w:sz w:val="24"/>
              </w:rPr>
              <w:t>See Value Set Appendix for a list of acceptable values.</w:t>
            </w:r>
          </w:p>
        </w:tc>
        <w:tc>
          <w:tcPr>
            <w:tcW w:w="4126" w:type="dxa"/>
            <w:shd w:val="clear" w:color="auto" w:fill="B6DC99"/>
          </w:tcPr>
          <w:p>
            <w:pPr>
              <w:pStyle w:val="TableParagraph"/>
              <w:ind w:left="109" w:right="247"/>
              <w:rPr>
                <w:sz w:val="24"/>
              </w:rPr>
            </w:pPr>
            <w:r>
              <w:rPr>
                <w:sz w:val="24"/>
              </w:rPr>
              <w:t>Body site where the immunization was delivered.</w:t>
            </w:r>
          </w:p>
        </w:tc>
        <w:tc>
          <w:tcPr>
            <w:tcW w:w="2701" w:type="dxa"/>
            <w:shd w:val="clear" w:color="auto" w:fill="B6DC99"/>
          </w:tcPr>
          <w:p>
            <w:pPr>
              <w:pStyle w:val="TableParagraph"/>
              <w:ind w:left="109" w:right="428"/>
              <w:rPr>
                <w:sz w:val="24"/>
              </w:rPr>
            </w:pPr>
            <w:r>
              <w:rPr>
                <w:sz w:val="24"/>
              </w:rPr>
              <w:t>FHIR – Immunization (SNOMED)</w:t>
            </w:r>
          </w:p>
        </w:tc>
        <w:tc>
          <w:tcPr>
            <w:tcW w:w="3510" w:type="dxa"/>
            <w:shd w:val="clear" w:color="auto" w:fill="B6DC99"/>
          </w:tcPr>
          <w:p>
            <w:pPr>
              <w:pStyle w:val="TableParagraph"/>
              <w:numPr>
                <w:ilvl w:val="0"/>
                <w:numId w:val="138"/>
              </w:numPr>
              <w:tabs>
                <w:tab w:pos="466" w:val="left" w:leader="none"/>
                <w:tab w:pos="467" w:val="left" w:leader="none"/>
              </w:tabs>
              <w:spacing w:line="278" w:lineRule="auto" w:before="0" w:after="0"/>
              <w:ind w:left="466" w:right="129" w:hanging="360"/>
              <w:jc w:val="left"/>
              <w:rPr>
                <w:sz w:val="22"/>
              </w:rPr>
            </w:pPr>
            <w:r>
              <w:rPr>
                <w:sz w:val="22"/>
              </w:rPr>
              <w:t>Most immunizations are expected in the right arm (“RA”) or left arm</w:t>
            </w:r>
            <w:r>
              <w:rPr>
                <w:spacing w:val="-4"/>
                <w:sz w:val="22"/>
              </w:rPr>
              <w:t> </w:t>
            </w:r>
            <w:r>
              <w:rPr>
                <w:sz w:val="22"/>
              </w:rPr>
              <w:t>(“LA”)</w:t>
            </w:r>
          </w:p>
        </w:tc>
      </w:tr>
      <w:tr>
        <w:trPr>
          <w:trHeight w:val="828" w:hRule="atLeast"/>
        </w:trPr>
        <w:tc>
          <w:tcPr>
            <w:tcW w:w="2681" w:type="dxa"/>
            <w:shd w:val="clear" w:color="auto" w:fill="B6DC99"/>
          </w:tcPr>
          <w:p>
            <w:pPr>
              <w:pStyle w:val="TableParagraph"/>
              <w:spacing w:line="271" w:lineRule="exact"/>
              <w:rPr>
                <w:sz w:val="24"/>
              </w:rPr>
            </w:pPr>
            <w:r>
              <w:rPr>
                <w:sz w:val="24"/>
              </w:rPr>
              <w:t>VX_MANUFACTURER</w:t>
            </w:r>
          </w:p>
        </w:tc>
        <w:tc>
          <w:tcPr>
            <w:tcW w:w="1706" w:type="dxa"/>
            <w:shd w:val="clear" w:color="auto" w:fill="B6DC99"/>
          </w:tcPr>
          <w:p>
            <w:pPr>
              <w:pStyle w:val="TableParagraph"/>
              <w:spacing w:line="271"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1" w:lineRule="exact"/>
              <w:ind w:left="108"/>
              <w:rPr>
                <w:sz w:val="24"/>
              </w:rPr>
            </w:pPr>
            <w:r>
              <w:rPr>
                <w:sz w:val="24"/>
              </w:rPr>
              <w:t>SAS Char(x)</w:t>
            </w:r>
          </w:p>
        </w:tc>
        <w:tc>
          <w:tcPr>
            <w:tcW w:w="2270" w:type="dxa"/>
            <w:shd w:val="clear" w:color="auto" w:fill="B6DC99"/>
          </w:tcPr>
          <w:p>
            <w:pPr>
              <w:pStyle w:val="TableParagraph"/>
              <w:spacing w:line="271" w:lineRule="exact"/>
              <w:ind w:left="109"/>
              <w:rPr>
                <w:sz w:val="24"/>
              </w:rPr>
            </w:pPr>
            <w:r>
              <w:rPr>
                <w:sz w:val="24"/>
              </w:rPr>
              <w:t>See Value Set</w:t>
            </w:r>
          </w:p>
          <w:p>
            <w:pPr>
              <w:pStyle w:val="TableParagraph"/>
              <w:spacing w:line="270" w:lineRule="atLeast"/>
              <w:ind w:left="109" w:right="144"/>
              <w:rPr>
                <w:sz w:val="24"/>
              </w:rPr>
            </w:pPr>
            <w:r>
              <w:rPr>
                <w:sz w:val="24"/>
              </w:rPr>
              <w:t>Appendix for a list of acceptable values.</w:t>
            </w:r>
          </w:p>
        </w:tc>
        <w:tc>
          <w:tcPr>
            <w:tcW w:w="4126" w:type="dxa"/>
            <w:shd w:val="clear" w:color="auto" w:fill="B6DC99"/>
          </w:tcPr>
          <w:p>
            <w:pPr>
              <w:pStyle w:val="TableParagraph"/>
              <w:ind w:left="109" w:right="614"/>
              <w:rPr>
                <w:sz w:val="24"/>
              </w:rPr>
            </w:pPr>
            <w:r>
              <w:rPr>
                <w:sz w:val="24"/>
              </w:rPr>
              <w:t>Manufacturer of the immunization, coded using MVX terminology.</w:t>
            </w:r>
          </w:p>
        </w:tc>
        <w:tc>
          <w:tcPr>
            <w:tcW w:w="2701" w:type="dxa"/>
            <w:shd w:val="clear" w:color="auto" w:fill="B6DC99"/>
          </w:tcPr>
          <w:p>
            <w:pPr>
              <w:pStyle w:val="TableParagraph"/>
              <w:spacing w:line="271"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2560" w:hRule="atLeast"/>
        </w:trPr>
        <w:tc>
          <w:tcPr>
            <w:tcW w:w="2681" w:type="dxa"/>
            <w:shd w:val="clear" w:color="auto" w:fill="B6DC99"/>
          </w:tcPr>
          <w:p>
            <w:pPr>
              <w:pStyle w:val="TableParagraph"/>
              <w:spacing w:line="270" w:lineRule="exact"/>
              <w:rPr>
                <w:sz w:val="24"/>
              </w:rPr>
            </w:pPr>
            <w:r>
              <w:rPr>
                <w:sz w:val="24"/>
              </w:rPr>
              <w:t>VX_LOT_NUM</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spacing w:line="270" w:lineRule="exact"/>
              <w:ind w:left="109"/>
              <w:rPr>
                <w:sz w:val="24"/>
              </w:rPr>
            </w:pPr>
            <w:r>
              <w:rPr>
                <w:sz w:val="24"/>
              </w:rPr>
              <w:t>Lot number of the immunization.</w:t>
            </w:r>
          </w:p>
        </w:tc>
        <w:tc>
          <w:tcPr>
            <w:tcW w:w="2701" w:type="dxa"/>
            <w:shd w:val="clear" w:color="auto" w:fill="B6DC99"/>
          </w:tcPr>
          <w:p>
            <w:pPr>
              <w:pStyle w:val="TableParagraph"/>
              <w:spacing w:line="270" w:lineRule="exact"/>
              <w:ind w:left="109"/>
              <w:rPr>
                <w:sz w:val="24"/>
              </w:rPr>
            </w:pPr>
            <w:r>
              <w:rPr>
                <w:sz w:val="24"/>
              </w:rPr>
              <w:t>FHIR - Immunization</w:t>
            </w:r>
          </w:p>
        </w:tc>
        <w:tc>
          <w:tcPr>
            <w:tcW w:w="3510" w:type="dxa"/>
            <w:shd w:val="clear" w:color="auto" w:fill="B6DC99"/>
          </w:tcPr>
          <w:p>
            <w:pPr>
              <w:pStyle w:val="TableParagraph"/>
              <w:numPr>
                <w:ilvl w:val="0"/>
                <w:numId w:val="139"/>
              </w:numPr>
              <w:tabs>
                <w:tab w:pos="464" w:val="left" w:leader="none"/>
                <w:tab w:pos="465" w:val="left" w:leader="none"/>
              </w:tabs>
              <w:spacing w:line="276" w:lineRule="auto" w:before="0" w:after="0"/>
              <w:ind w:left="464" w:right="524" w:hanging="360"/>
              <w:jc w:val="left"/>
              <w:rPr>
                <w:sz w:val="22"/>
              </w:rPr>
            </w:pPr>
            <w:r>
              <w:rPr>
                <w:sz w:val="22"/>
              </w:rPr>
              <w:t>This information is</w:t>
            </w:r>
            <w:r>
              <w:rPr>
                <w:spacing w:val="-13"/>
                <w:sz w:val="22"/>
              </w:rPr>
              <w:t> </w:t>
            </w:r>
            <w:r>
              <w:rPr>
                <w:sz w:val="22"/>
              </w:rPr>
              <w:t>typically captured within EHRs or e- prescribing as part of the ordering</w:t>
            </w:r>
            <w:r>
              <w:rPr>
                <w:spacing w:val="-4"/>
                <w:sz w:val="22"/>
              </w:rPr>
              <w:t> </w:t>
            </w:r>
            <w:r>
              <w:rPr>
                <w:sz w:val="22"/>
              </w:rPr>
              <w:t>process.</w:t>
            </w:r>
          </w:p>
          <w:p>
            <w:pPr>
              <w:pStyle w:val="TableParagraph"/>
              <w:numPr>
                <w:ilvl w:val="0"/>
                <w:numId w:val="139"/>
              </w:numPr>
              <w:tabs>
                <w:tab w:pos="464" w:val="left" w:leader="none"/>
                <w:tab w:pos="465" w:val="left" w:leader="none"/>
              </w:tabs>
              <w:spacing w:line="276" w:lineRule="auto" w:before="0" w:after="0"/>
              <w:ind w:left="464" w:right="265" w:hanging="360"/>
              <w:jc w:val="left"/>
              <w:rPr>
                <w:sz w:val="22"/>
              </w:rPr>
            </w:pPr>
            <w:r>
              <w:rPr>
                <w:sz w:val="22"/>
              </w:rPr>
              <w:t>Do not impute or derive. Populate only if captured in the source system as a discrete value.</w:t>
            </w:r>
          </w:p>
        </w:tc>
      </w:tr>
      <w:tr>
        <w:trPr>
          <w:trHeight w:val="551" w:hRule="atLeast"/>
        </w:trPr>
        <w:tc>
          <w:tcPr>
            <w:tcW w:w="2681" w:type="dxa"/>
            <w:shd w:val="clear" w:color="auto" w:fill="B6DC99"/>
          </w:tcPr>
          <w:p>
            <w:pPr>
              <w:pStyle w:val="TableParagraph"/>
              <w:spacing w:line="270" w:lineRule="exact"/>
              <w:rPr>
                <w:sz w:val="24"/>
              </w:rPr>
            </w:pPr>
            <w:r>
              <w:rPr>
                <w:sz w:val="24"/>
              </w:rPr>
              <w:t>VX_EXP_DATE</w:t>
            </w:r>
          </w:p>
        </w:tc>
        <w:tc>
          <w:tcPr>
            <w:tcW w:w="1706" w:type="dxa"/>
            <w:shd w:val="clear" w:color="auto" w:fill="B6DC99"/>
          </w:tcPr>
          <w:p>
            <w:pPr>
              <w:pStyle w:val="TableParagraph"/>
              <w:spacing w:line="270" w:lineRule="exact"/>
              <w:rPr>
                <w:sz w:val="24"/>
              </w:rPr>
            </w:pPr>
            <w:r>
              <w:rPr>
                <w:sz w:val="24"/>
              </w:rPr>
              <w:t>RDBMS Date</w:t>
            </w:r>
          </w:p>
        </w:tc>
        <w:tc>
          <w:tcPr>
            <w:tcW w:w="1711" w:type="dxa"/>
            <w:shd w:val="clear" w:color="auto" w:fill="B6DC99"/>
          </w:tcPr>
          <w:p>
            <w:pPr>
              <w:pStyle w:val="TableParagraph"/>
              <w:spacing w:line="270" w:lineRule="exact"/>
              <w:ind w:left="108"/>
              <w:rPr>
                <w:sz w:val="24"/>
              </w:rPr>
            </w:pPr>
            <w:r>
              <w:rPr>
                <w:sz w:val="24"/>
              </w:rPr>
              <w:t>SAS Date</w:t>
            </w:r>
          </w:p>
          <w:p>
            <w:pPr>
              <w:pStyle w:val="TableParagraph"/>
              <w:spacing w:line="261" w:lineRule="exact"/>
              <w:ind w:left="108"/>
              <w:rPr>
                <w:sz w:val="24"/>
              </w:rPr>
            </w:pPr>
            <w:r>
              <w:rPr>
                <w:sz w:val="24"/>
              </w:rPr>
              <w:t>(Numeric)</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spacing w:line="270" w:lineRule="exact"/>
              <w:ind w:left="109"/>
              <w:rPr>
                <w:sz w:val="24"/>
              </w:rPr>
            </w:pPr>
            <w:r>
              <w:rPr>
                <w:sz w:val="24"/>
              </w:rPr>
              <w:t>Expiration date of the immunization.</w:t>
            </w:r>
          </w:p>
        </w:tc>
        <w:tc>
          <w:tcPr>
            <w:tcW w:w="2701" w:type="dxa"/>
            <w:shd w:val="clear" w:color="auto" w:fill="B6DC99"/>
          </w:tcPr>
          <w:p>
            <w:pPr>
              <w:pStyle w:val="TableParagraph"/>
              <w:spacing w:line="270" w:lineRule="exact"/>
              <w:ind w:left="109"/>
              <w:rPr>
                <w:sz w:val="24"/>
              </w:rPr>
            </w:pPr>
            <w:r>
              <w:rPr>
                <w:sz w:val="24"/>
              </w:rPr>
              <w:t>FHIR – Immunization</w:t>
            </w:r>
          </w:p>
        </w:tc>
        <w:tc>
          <w:tcPr>
            <w:tcW w:w="3510" w:type="dxa"/>
            <w:shd w:val="clear" w:color="auto" w:fill="B6DC99"/>
          </w:tcPr>
          <w:p>
            <w:pPr>
              <w:pStyle w:val="TableParagraph"/>
              <w:ind w:left="0"/>
              <w:rPr>
                <w:sz w:val="22"/>
              </w:rPr>
            </w:pPr>
          </w:p>
        </w:tc>
      </w:tr>
      <w:tr>
        <w:trPr>
          <w:trHeight w:val="551" w:hRule="atLeast"/>
        </w:trPr>
        <w:tc>
          <w:tcPr>
            <w:tcW w:w="2681" w:type="dxa"/>
            <w:shd w:val="clear" w:color="auto" w:fill="B6DC99"/>
          </w:tcPr>
          <w:p>
            <w:pPr>
              <w:pStyle w:val="TableParagraph"/>
              <w:spacing w:line="270" w:lineRule="exact"/>
              <w:rPr>
                <w:sz w:val="24"/>
              </w:rPr>
            </w:pPr>
            <w:r>
              <w:rPr>
                <w:sz w:val="24"/>
              </w:rPr>
              <w:t>RAW_VX_NAME</w:t>
            </w:r>
          </w:p>
        </w:tc>
        <w:tc>
          <w:tcPr>
            <w:tcW w:w="1706"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spacing w:line="270" w:lineRule="exact"/>
              <w:ind w:left="109"/>
              <w:rPr>
                <w:sz w:val="24"/>
              </w:rPr>
            </w:pPr>
            <w:r>
              <w:rPr>
                <w:sz w:val="24"/>
              </w:rPr>
              <w:t>Field for originating, full textual</w:t>
            </w:r>
          </w:p>
          <w:p>
            <w:pPr>
              <w:pStyle w:val="TableParagraph"/>
              <w:spacing w:line="261" w:lineRule="exact"/>
              <w:ind w:left="109"/>
              <w:rPr>
                <w:sz w:val="24"/>
              </w:rPr>
            </w:pPr>
            <w:r>
              <w:rPr>
                <w:sz w:val="24"/>
              </w:rPr>
              <w:t>immunization name from the source.</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827" w:hRule="atLeast"/>
        </w:trPr>
        <w:tc>
          <w:tcPr>
            <w:tcW w:w="2681" w:type="dxa"/>
            <w:shd w:val="clear" w:color="auto" w:fill="B6DC99"/>
          </w:tcPr>
          <w:p>
            <w:pPr>
              <w:pStyle w:val="TableParagraph"/>
              <w:spacing w:line="270" w:lineRule="exact"/>
              <w:rPr>
                <w:sz w:val="24"/>
              </w:rPr>
            </w:pPr>
            <w:r>
              <w:rPr>
                <w:sz w:val="24"/>
              </w:rPr>
              <w:t>RAW_VX_CODE</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828" w:hRule="atLeast"/>
        </w:trPr>
        <w:tc>
          <w:tcPr>
            <w:tcW w:w="2681" w:type="dxa"/>
            <w:shd w:val="clear" w:color="auto" w:fill="B6DC99"/>
          </w:tcPr>
          <w:p>
            <w:pPr>
              <w:pStyle w:val="TableParagraph"/>
              <w:ind w:right="170"/>
              <w:rPr>
                <w:sz w:val="24"/>
              </w:rPr>
            </w:pPr>
            <w:r>
              <w:rPr>
                <w:sz w:val="24"/>
              </w:rPr>
              <w:t>RAW_VX_CODE_TYP E</w:t>
            </w:r>
          </w:p>
        </w:tc>
        <w:tc>
          <w:tcPr>
            <w:tcW w:w="1706" w:type="dxa"/>
            <w:shd w:val="clear" w:color="auto" w:fill="B6DC99"/>
          </w:tcPr>
          <w:p>
            <w:pPr>
              <w:pStyle w:val="TableParagraph"/>
              <w:spacing w:line="271"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1" w:lineRule="exact"/>
              <w:ind w:left="108"/>
              <w:rPr>
                <w:sz w:val="24"/>
              </w:rPr>
            </w:pPr>
            <w:r>
              <w:rPr>
                <w:sz w:val="24"/>
              </w:rPr>
              <w:t>SAS Char(x)</w:t>
            </w:r>
          </w:p>
        </w:tc>
        <w:tc>
          <w:tcPr>
            <w:tcW w:w="2270" w:type="dxa"/>
            <w:shd w:val="clear" w:color="auto" w:fill="B6DC99"/>
          </w:tcPr>
          <w:p>
            <w:pPr>
              <w:pStyle w:val="TableParagraph"/>
              <w:spacing w:line="271" w:lineRule="exact"/>
              <w:ind w:left="109"/>
              <w:rPr>
                <w:sz w:val="24"/>
              </w:rPr>
            </w:pPr>
            <w:r>
              <w:rPr>
                <w:sz w:val="24"/>
              </w:rPr>
              <w:t>.</w:t>
            </w:r>
          </w:p>
        </w:tc>
        <w:tc>
          <w:tcPr>
            <w:tcW w:w="4126" w:type="dxa"/>
            <w:shd w:val="clear" w:color="auto" w:fill="B6DC99"/>
          </w:tcPr>
          <w:p>
            <w:pPr>
              <w:pStyle w:val="TableParagraph"/>
              <w:spacing w:line="271" w:lineRule="exact"/>
              <w:ind w:left="109"/>
              <w:rPr>
                <w:sz w:val="24"/>
              </w:rPr>
            </w:pPr>
            <w:r>
              <w:rPr>
                <w:sz w:val="24"/>
              </w:rPr>
              <w:t>Field for originating value, prior to</w:t>
            </w:r>
          </w:p>
          <w:p>
            <w:pPr>
              <w:pStyle w:val="TableParagraph"/>
              <w:spacing w:line="270" w:lineRule="atLeast"/>
              <w:ind w:left="109" w:right="193"/>
              <w:rPr>
                <w:sz w:val="24"/>
              </w:rPr>
            </w:pPr>
            <w:r>
              <w:rPr>
                <w:sz w:val="24"/>
              </w:rPr>
              <w:t>mapping into the PCORnet CDM value set.</w:t>
            </w:r>
          </w:p>
        </w:tc>
        <w:tc>
          <w:tcPr>
            <w:tcW w:w="2701" w:type="dxa"/>
            <w:shd w:val="clear" w:color="auto" w:fill="B6DC99"/>
          </w:tcPr>
          <w:p>
            <w:pPr>
              <w:pStyle w:val="TableParagraph"/>
              <w:spacing w:line="271"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829" w:hRule="atLeast"/>
        </w:trPr>
        <w:tc>
          <w:tcPr>
            <w:tcW w:w="2681" w:type="dxa"/>
            <w:shd w:val="clear" w:color="auto" w:fill="B6DC99"/>
          </w:tcPr>
          <w:p>
            <w:pPr>
              <w:pStyle w:val="TableParagraph"/>
              <w:spacing w:line="270" w:lineRule="exact"/>
              <w:rPr>
                <w:sz w:val="24"/>
              </w:rPr>
            </w:pPr>
            <w:r>
              <w:rPr>
                <w:sz w:val="24"/>
              </w:rPr>
              <w:t>RAW_VX_DOSE</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spacing w:line="270" w:lineRule="exact"/>
              <w:ind w:left="109"/>
              <w:rPr>
                <w:sz w:val="24"/>
              </w:rPr>
            </w:pPr>
            <w:r>
              <w:rPr>
                <w:sz w:val="24"/>
              </w:rPr>
              <w:t>Field for originating value, prior to</w:t>
            </w:r>
          </w:p>
          <w:p>
            <w:pPr>
              <w:pStyle w:val="TableParagraph"/>
              <w:spacing w:line="270" w:lineRule="atLeast"/>
              <w:ind w:left="109" w:right="193"/>
              <w:rPr>
                <w:sz w:val="24"/>
              </w:rPr>
            </w:pPr>
            <w:r>
              <w:rPr>
                <w:sz w:val="24"/>
              </w:rPr>
              <w:t>mapping into the PCORnet CDM value set.</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ind w:left="0"/>
              <w:rPr>
                <w:sz w:val="22"/>
              </w:rPr>
            </w:pPr>
          </w:p>
        </w:tc>
      </w:tr>
    </w:tbl>
    <w:p>
      <w:pPr>
        <w:spacing w:after="0"/>
        <w:rPr>
          <w:sz w:val="22"/>
        </w:rPr>
        <w:sectPr>
          <w:footerReference w:type="default" r:id="rId41"/>
          <w:pgSz w:w="20160" w:h="12240" w:orient="landscape"/>
          <w:pgMar w:footer="688" w:header="0" w:top="720" w:bottom="880" w:left="580" w:right="580"/>
          <w:pgNumType w:start="167"/>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1706"/>
        <w:gridCol w:w="1711"/>
        <w:gridCol w:w="2270"/>
        <w:gridCol w:w="4126"/>
        <w:gridCol w:w="2701"/>
        <w:gridCol w:w="3510"/>
      </w:tblGrid>
      <w:tr>
        <w:trPr>
          <w:trHeight w:val="321" w:hRule="atLeast"/>
        </w:trPr>
        <w:tc>
          <w:tcPr>
            <w:tcW w:w="18705" w:type="dxa"/>
            <w:gridSpan w:val="7"/>
          </w:tcPr>
          <w:p>
            <w:pPr>
              <w:pStyle w:val="TableParagraph"/>
              <w:spacing w:line="301" w:lineRule="exact"/>
              <w:rPr>
                <w:b/>
                <w:sz w:val="28"/>
              </w:rPr>
            </w:pPr>
            <w:r>
              <w:rPr>
                <w:b/>
                <w:sz w:val="28"/>
              </w:rPr>
              <w:t>IMMUNIZATION Table Specification</w:t>
            </w:r>
          </w:p>
        </w:tc>
      </w:tr>
      <w:tr>
        <w:trPr>
          <w:trHeight w:val="621" w:hRule="atLeast"/>
        </w:trPr>
        <w:tc>
          <w:tcPr>
            <w:tcW w:w="2681" w:type="dxa"/>
            <w:shd w:val="clear" w:color="auto" w:fill="BEBEBE"/>
          </w:tcPr>
          <w:p>
            <w:pPr>
              <w:pStyle w:val="TableParagraph"/>
              <w:spacing w:line="270" w:lineRule="exact"/>
              <w:rPr>
                <w:i/>
                <w:sz w:val="24"/>
              </w:rPr>
            </w:pPr>
            <w:r>
              <w:rPr>
                <w:i/>
                <w:sz w:val="24"/>
              </w:rPr>
              <w:t>Field Name</w:t>
            </w:r>
          </w:p>
        </w:tc>
        <w:tc>
          <w:tcPr>
            <w:tcW w:w="1706" w:type="dxa"/>
            <w:shd w:val="clear" w:color="auto" w:fill="BEBEBE"/>
          </w:tcPr>
          <w:p>
            <w:pPr>
              <w:pStyle w:val="TableParagraph"/>
              <w:ind w:right="242"/>
              <w:rPr>
                <w:i/>
                <w:sz w:val="24"/>
              </w:rPr>
            </w:pPr>
            <w:r>
              <w:rPr>
                <w:i/>
                <w:sz w:val="24"/>
              </w:rPr>
              <w:t>RDBMS Data </w:t>
            </w:r>
            <w:r>
              <w:rPr>
                <w:i/>
                <w:sz w:val="24"/>
              </w:rPr>
              <w:t>Type</w:t>
            </w:r>
          </w:p>
        </w:tc>
        <w:tc>
          <w:tcPr>
            <w:tcW w:w="1711" w:type="dxa"/>
            <w:shd w:val="clear" w:color="auto" w:fill="BEBEBE"/>
          </w:tcPr>
          <w:p>
            <w:pPr>
              <w:pStyle w:val="TableParagraph"/>
              <w:spacing w:line="270" w:lineRule="exact"/>
              <w:ind w:left="108"/>
              <w:rPr>
                <w:i/>
                <w:sz w:val="24"/>
              </w:rPr>
            </w:pPr>
            <w:r>
              <w:rPr>
                <w:i/>
                <w:sz w:val="24"/>
              </w:rPr>
              <w:t>SAS Data Type</w:t>
            </w:r>
          </w:p>
        </w:tc>
        <w:tc>
          <w:tcPr>
            <w:tcW w:w="2270" w:type="dxa"/>
            <w:shd w:val="clear" w:color="auto" w:fill="BEBEBE"/>
          </w:tcPr>
          <w:p>
            <w:pPr>
              <w:pStyle w:val="TableParagraph"/>
              <w:spacing w:line="202" w:lineRule="exact"/>
              <w:ind w:left="109"/>
              <w:rPr>
                <w:i/>
                <w:sz w:val="18"/>
              </w:rPr>
            </w:pPr>
            <w:r>
              <w:rPr>
                <w:i/>
                <w:sz w:val="18"/>
              </w:rPr>
              <w:t>Predefined Value Sets and</w:t>
            </w:r>
          </w:p>
          <w:p>
            <w:pPr>
              <w:pStyle w:val="TableParagraph"/>
              <w:spacing w:line="206" w:lineRule="exact" w:before="5"/>
              <w:ind w:left="109" w:right="691"/>
              <w:rPr>
                <w:i/>
                <w:sz w:val="18"/>
              </w:rPr>
            </w:pPr>
            <w:r>
              <w:rPr>
                <w:i/>
                <w:sz w:val="18"/>
              </w:rPr>
              <w:t>Descriptive Text for </w:t>
            </w:r>
            <w:r>
              <w:rPr>
                <w:i/>
                <w:sz w:val="18"/>
              </w:rPr>
              <w:t>Categorical Fields</w:t>
            </w:r>
          </w:p>
        </w:tc>
        <w:tc>
          <w:tcPr>
            <w:tcW w:w="4126" w:type="dxa"/>
            <w:shd w:val="clear" w:color="auto" w:fill="BEBEBE"/>
          </w:tcPr>
          <w:p>
            <w:pPr>
              <w:pStyle w:val="TableParagraph"/>
              <w:spacing w:line="270" w:lineRule="exact"/>
              <w:ind w:left="109"/>
              <w:rPr>
                <w:i/>
                <w:sz w:val="24"/>
              </w:rPr>
            </w:pPr>
            <w:r>
              <w:rPr>
                <w:i/>
                <w:sz w:val="24"/>
              </w:rPr>
              <w:t>Definition / Comments</w:t>
            </w:r>
          </w:p>
        </w:tc>
        <w:tc>
          <w:tcPr>
            <w:tcW w:w="2701" w:type="dxa"/>
            <w:shd w:val="clear" w:color="auto" w:fill="BEBEBE"/>
          </w:tcPr>
          <w:p>
            <w:pPr>
              <w:pStyle w:val="TableParagraph"/>
              <w:ind w:left="109" w:right="1235"/>
              <w:rPr>
                <w:i/>
                <w:sz w:val="24"/>
              </w:rPr>
            </w:pPr>
            <w:r>
              <w:rPr>
                <w:i/>
                <w:sz w:val="24"/>
              </w:rPr>
              <w:t>Data Element </w:t>
            </w:r>
            <w:r>
              <w:rPr>
                <w:i/>
                <w:sz w:val="24"/>
              </w:rPr>
              <w:t>Provenance</w:t>
            </w:r>
          </w:p>
        </w:tc>
        <w:tc>
          <w:tcPr>
            <w:tcW w:w="3510" w:type="dxa"/>
            <w:shd w:val="clear" w:color="auto" w:fill="BEBEBE"/>
          </w:tcPr>
          <w:p>
            <w:pPr>
              <w:pStyle w:val="TableParagraph"/>
              <w:ind w:left="106" w:right="768"/>
              <w:rPr>
                <w:i/>
                <w:sz w:val="24"/>
              </w:rPr>
            </w:pPr>
            <w:r>
              <w:rPr>
                <w:i/>
                <w:sz w:val="24"/>
              </w:rPr>
              <w:t>Field-level Implementation </w:t>
            </w:r>
            <w:r>
              <w:rPr>
                <w:i/>
                <w:sz w:val="24"/>
              </w:rPr>
              <w:t>Guidance</w:t>
            </w:r>
          </w:p>
        </w:tc>
      </w:tr>
      <w:tr>
        <w:trPr>
          <w:trHeight w:val="827" w:hRule="atLeast"/>
        </w:trPr>
        <w:tc>
          <w:tcPr>
            <w:tcW w:w="2681" w:type="dxa"/>
            <w:shd w:val="clear" w:color="auto" w:fill="B6DC99"/>
          </w:tcPr>
          <w:p>
            <w:pPr>
              <w:pStyle w:val="TableParagraph"/>
              <w:ind w:right="224"/>
              <w:rPr>
                <w:sz w:val="24"/>
              </w:rPr>
            </w:pPr>
            <w:r>
              <w:rPr>
                <w:sz w:val="24"/>
              </w:rPr>
              <w:t>RAW_VX_DOSE_UNI T</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827" w:hRule="atLeast"/>
        </w:trPr>
        <w:tc>
          <w:tcPr>
            <w:tcW w:w="2681" w:type="dxa"/>
            <w:shd w:val="clear" w:color="auto" w:fill="B6DC99"/>
          </w:tcPr>
          <w:p>
            <w:pPr>
              <w:pStyle w:val="TableParagraph"/>
              <w:spacing w:line="273" w:lineRule="exact"/>
              <w:rPr>
                <w:sz w:val="24"/>
              </w:rPr>
            </w:pPr>
            <w:r>
              <w:rPr>
                <w:sz w:val="24"/>
              </w:rPr>
              <w:t>RAW_VX_ROUTE</w:t>
            </w:r>
          </w:p>
        </w:tc>
        <w:tc>
          <w:tcPr>
            <w:tcW w:w="1706"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3" w:lineRule="exact"/>
              <w:ind w:left="108"/>
              <w:rPr>
                <w:sz w:val="24"/>
              </w:rPr>
            </w:pPr>
            <w:r>
              <w:rPr>
                <w:sz w:val="24"/>
              </w:rPr>
              <w:t>SAS Char(x)</w:t>
            </w:r>
          </w:p>
        </w:tc>
        <w:tc>
          <w:tcPr>
            <w:tcW w:w="2270" w:type="dxa"/>
            <w:shd w:val="clear" w:color="auto" w:fill="B6DC99"/>
          </w:tcPr>
          <w:p>
            <w:pPr>
              <w:pStyle w:val="TableParagraph"/>
              <w:spacing w:line="273" w:lineRule="exact"/>
              <w:ind w:left="109"/>
              <w:rPr>
                <w:sz w:val="24"/>
              </w:rPr>
            </w:pPr>
            <w:r>
              <w:rPr>
                <w:sz w:val="24"/>
              </w:rPr>
              <w:t>.</w:t>
            </w:r>
          </w:p>
        </w:tc>
        <w:tc>
          <w:tcPr>
            <w:tcW w:w="4126" w:type="dxa"/>
            <w:shd w:val="clear" w:color="auto" w:fill="B6DC99"/>
          </w:tcPr>
          <w:p>
            <w:pPr>
              <w:pStyle w:val="TableParagraph"/>
              <w:spacing w:line="273" w:lineRule="exact"/>
              <w:ind w:left="109"/>
              <w:rPr>
                <w:sz w:val="24"/>
              </w:rPr>
            </w:pPr>
            <w:r>
              <w:rPr>
                <w:sz w:val="24"/>
              </w:rPr>
              <w:t>Field for originating value, prior to</w:t>
            </w:r>
          </w:p>
          <w:p>
            <w:pPr>
              <w:pStyle w:val="TableParagraph"/>
              <w:spacing w:line="274" w:lineRule="exact" w:before="5"/>
              <w:ind w:left="109" w:right="193"/>
              <w:rPr>
                <w:sz w:val="24"/>
              </w:rPr>
            </w:pPr>
            <w:r>
              <w:rPr>
                <w:sz w:val="24"/>
              </w:rPr>
              <w:t>mapping into the PCORnet CDM value set.</w:t>
            </w:r>
          </w:p>
        </w:tc>
        <w:tc>
          <w:tcPr>
            <w:tcW w:w="2701" w:type="dxa"/>
            <w:shd w:val="clear" w:color="auto" w:fill="B6DC99"/>
          </w:tcPr>
          <w:p>
            <w:pPr>
              <w:pStyle w:val="TableParagraph"/>
              <w:spacing w:line="273"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830" w:hRule="atLeast"/>
        </w:trPr>
        <w:tc>
          <w:tcPr>
            <w:tcW w:w="2681" w:type="dxa"/>
            <w:shd w:val="clear" w:color="auto" w:fill="B6DC99"/>
          </w:tcPr>
          <w:p>
            <w:pPr>
              <w:pStyle w:val="TableParagraph"/>
              <w:spacing w:line="273" w:lineRule="exact"/>
              <w:rPr>
                <w:sz w:val="24"/>
              </w:rPr>
            </w:pPr>
            <w:r>
              <w:rPr>
                <w:sz w:val="24"/>
              </w:rPr>
              <w:t>RAW_VX_BODY_SITE</w:t>
            </w:r>
          </w:p>
        </w:tc>
        <w:tc>
          <w:tcPr>
            <w:tcW w:w="1706"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3" w:lineRule="exact"/>
              <w:ind w:left="108"/>
              <w:rPr>
                <w:sz w:val="24"/>
              </w:rPr>
            </w:pPr>
            <w:r>
              <w:rPr>
                <w:sz w:val="24"/>
              </w:rPr>
              <w:t>SAS Char(x)</w:t>
            </w:r>
          </w:p>
        </w:tc>
        <w:tc>
          <w:tcPr>
            <w:tcW w:w="2270" w:type="dxa"/>
            <w:shd w:val="clear" w:color="auto" w:fill="B6DC99"/>
          </w:tcPr>
          <w:p>
            <w:pPr>
              <w:pStyle w:val="TableParagraph"/>
              <w:spacing w:line="273" w:lineRule="exact"/>
              <w:ind w:left="109"/>
              <w:rPr>
                <w:sz w:val="24"/>
              </w:rPr>
            </w:pPr>
            <w:r>
              <w:rPr>
                <w:sz w:val="24"/>
              </w:rPr>
              <w:t>.</w:t>
            </w:r>
          </w:p>
        </w:tc>
        <w:tc>
          <w:tcPr>
            <w:tcW w:w="4126" w:type="dxa"/>
            <w:shd w:val="clear" w:color="auto" w:fill="B6DC99"/>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shd w:val="clear" w:color="auto" w:fill="B6DC99"/>
          </w:tcPr>
          <w:p>
            <w:pPr>
              <w:pStyle w:val="TableParagraph"/>
              <w:spacing w:line="273"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827" w:hRule="atLeast"/>
        </w:trPr>
        <w:tc>
          <w:tcPr>
            <w:tcW w:w="2681" w:type="dxa"/>
            <w:shd w:val="clear" w:color="auto" w:fill="B6DC99"/>
          </w:tcPr>
          <w:p>
            <w:pPr>
              <w:pStyle w:val="TableParagraph"/>
              <w:spacing w:line="270" w:lineRule="exact"/>
              <w:rPr>
                <w:sz w:val="24"/>
              </w:rPr>
            </w:pPr>
            <w:r>
              <w:rPr>
                <w:sz w:val="24"/>
              </w:rPr>
              <w:t>RAW_VX_STATUS</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spacing w:line="270" w:lineRule="exact"/>
              <w:ind w:left="109"/>
              <w:rPr>
                <w:sz w:val="24"/>
              </w:rPr>
            </w:pPr>
            <w:r>
              <w:rPr>
                <w:sz w:val="24"/>
              </w:rPr>
              <w:t>Field for originating value, prior to</w:t>
            </w:r>
          </w:p>
          <w:p>
            <w:pPr>
              <w:pStyle w:val="TableParagraph"/>
              <w:spacing w:line="270" w:lineRule="atLeast"/>
              <w:ind w:left="109" w:right="193"/>
              <w:rPr>
                <w:sz w:val="24"/>
              </w:rPr>
            </w:pPr>
            <w:r>
              <w:rPr>
                <w:sz w:val="24"/>
              </w:rPr>
              <w:t>mapping into the PCORnet CDM value set.</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827" w:hRule="atLeast"/>
        </w:trPr>
        <w:tc>
          <w:tcPr>
            <w:tcW w:w="2681" w:type="dxa"/>
            <w:shd w:val="clear" w:color="auto" w:fill="B6DC99"/>
          </w:tcPr>
          <w:p>
            <w:pPr>
              <w:pStyle w:val="TableParagraph"/>
              <w:ind w:right="210"/>
              <w:rPr>
                <w:sz w:val="24"/>
              </w:rPr>
            </w:pPr>
            <w:r>
              <w:rPr>
                <w:sz w:val="24"/>
              </w:rPr>
              <w:t>RAW_VX_STATUS_R EASON</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spacing w:line="270" w:lineRule="exact"/>
              <w:ind w:left="109"/>
              <w:rPr>
                <w:sz w:val="24"/>
              </w:rPr>
            </w:pPr>
            <w:r>
              <w:rPr>
                <w:sz w:val="24"/>
              </w:rPr>
              <w:t>Field for originating value, prior to</w:t>
            </w:r>
          </w:p>
          <w:p>
            <w:pPr>
              <w:pStyle w:val="TableParagraph"/>
              <w:spacing w:line="270" w:lineRule="atLeast"/>
              <w:ind w:left="109" w:right="193"/>
              <w:rPr>
                <w:sz w:val="24"/>
              </w:rPr>
            </w:pPr>
            <w:r>
              <w:rPr>
                <w:sz w:val="24"/>
              </w:rPr>
              <w:t>mapping into the PCORnet CDM value set.</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ind w:left="0"/>
              <w:rPr>
                <w:sz w:val="22"/>
              </w:rPr>
            </w:pPr>
          </w:p>
        </w:tc>
      </w:tr>
      <w:tr>
        <w:trPr>
          <w:trHeight w:val="828" w:hRule="atLeast"/>
        </w:trPr>
        <w:tc>
          <w:tcPr>
            <w:tcW w:w="2681" w:type="dxa"/>
            <w:shd w:val="clear" w:color="auto" w:fill="B6DC99"/>
          </w:tcPr>
          <w:p>
            <w:pPr>
              <w:pStyle w:val="TableParagraph"/>
              <w:ind w:right="197"/>
              <w:rPr>
                <w:sz w:val="24"/>
              </w:rPr>
            </w:pPr>
            <w:r>
              <w:rPr>
                <w:sz w:val="24"/>
              </w:rPr>
              <w:t>RAW_VX_MANUFAC TURER</w:t>
            </w:r>
          </w:p>
        </w:tc>
        <w:tc>
          <w:tcPr>
            <w:tcW w:w="1706"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711" w:type="dxa"/>
            <w:shd w:val="clear" w:color="auto" w:fill="B6DC99"/>
          </w:tcPr>
          <w:p>
            <w:pPr>
              <w:pStyle w:val="TableParagraph"/>
              <w:spacing w:line="270" w:lineRule="exact"/>
              <w:ind w:left="108"/>
              <w:rPr>
                <w:sz w:val="24"/>
              </w:rPr>
            </w:pPr>
            <w:r>
              <w:rPr>
                <w:sz w:val="24"/>
              </w:rPr>
              <w:t>SAS Char(x)</w:t>
            </w:r>
          </w:p>
        </w:tc>
        <w:tc>
          <w:tcPr>
            <w:tcW w:w="2270" w:type="dxa"/>
            <w:shd w:val="clear" w:color="auto" w:fill="B6DC99"/>
          </w:tcPr>
          <w:p>
            <w:pPr>
              <w:pStyle w:val="TableParagraph"/>
              <w:spacing w:line="270" w:lineRule="exact"/>
              <w:ind w:left="109"/>
              <w:rPr>
                <w:sz w:val="24"/>
              </w:rPr>
            </w:pPr>
            <w:r>
              <w:rPr>
                <w:sz w:val="24"/>
              </w:rPr>
              <w:t>.</w:t>
            </w:r>
          </w:p>
        </w:tc>
        <w:tc>
          <w:tcPr>
            <w:tcW w:w="4126" w:type="dxa"/>
            <w:shd w:val="clear" w:color="auto" w:fill="B6DC99"/>
          </w:tcPr>
          <w:p>
            <w:pPr>
              <w:pStyle w:val="TableParagraph"/>
              <w:ind w:left="109" w:right="193"/>
              <w:rPr>
                <w:sz w:val="24"/>
              </w:rPr>
            </w:pPr>
            <w:r>
              <w:rPr>
                <w:sz w:val="24"/>
              </w:rPr>
              <w:t>Field for originating value, prior to mapping into the PCORnet CDM value</w:t>
            </w:r>
          </w:p>
          <w:p>
            <w:pPr>
              <w:pStyle w:val="TableParagraph"/>
              <w:spacing w:line="261" w:lineRule="exact"/>
              <w:ind w:left="109"/>
              <w:rPr>
                <w:sz w:val="24"/>
              </w:rPr>
            </w:pPr>
            <w:r>
              <w:rPr>
                <w:sz w:val="24"/>
              </w:rPr>
              <w:t>set.</w:t>
            </w:r>
          </w:p>
        </w:tc>
        <w:tc>
          <w:tcPr>
            <w:tcW w:w="2701" w:type="dxa"/>
            <w:shd w:val="clear" w:color="auto" w:fill="B6DC99"/>
          </w:tcPr>
          <w:p>
            <w:pPr>
              <w:pStyle w:val="TableParagraph"/>
              <w:spacing w:line="270" w:lineRule="exact"/>
              <w:ind w:left="109"/>
              <w:rPr>
                <w:sz w:val="24"/>
              </w:rPr>
            </w:pPr>
            <w:r>
              <w:rPr>
                <w:sz w:val="24"/>
              </w:rPr>
              <w:t>PCORnet</w:t>
            </w:r>
          </w:p>
        </w:tc>
        <w:tc>
          <w:tcPr>
            <w:tcW w:w="3510" w:type="dxa"/>
            <w:shd w:val="clear" w:color="auto" w:fill="B6DC99"/>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spacing w:line="301" w:lineRule="exact"/>
              <w:ind w:left="467"/>
              <w:rPr>
                <w:b/>
                <w:sz w:val="28"/>
              </w:rPr>
            </w:pPr>
            <w:r>
              <w:rPr>
                <w:b/>
                <w:color w:val="FFFFFF"/>
                <w:sz w:val="28"/>
              </w:rPr>
              <w:t>5.22. </w:t>
            </w:r>
            <w:bookmarkStart w:name="_bookmark40" w:id="42"/>
            <w:bookmarkEnd w:id="42"/>
            <w:r>
              <w:rPr>
                <w:b/>
                <w:color w:val="FFFFFF"/>
                <w:sz w:val="28"/>
              </w:rPr>
              <w:t>Ta</w:t>
            </w:r>
            <w:r>
              <w:rPr>
                <w:b/>
                <w:color w:val="FFFFFF"/>
                <w:sz w:val="28"/>
              </w:rPr>
              <w:t>ble: HARVEST</w:t>
            </w:r>
          </w:p>
        </w:tc>
      </w:tr>
    </w:tbl>
    <w:p>
      <w:pPr>
        <w:pStyle w:val="BodyText"/>
        <w:spacing w:before="10"/>
        <w:rPr>
          <w:sz w:val="21"/>
        </w:rPr>
      </w:pPr>
      <w:r>
        <w:rPr/>
        <w:pict>
          <v:shape style="position:absolute;margin-left:287.299988pt;margin-top:13.82pt;width:433.55pt;height:86.55pt;mso-position-horizontal-relative:page;mso-position-vertical-relative:paragraph;z-index:-251525120;mso-wrap-distance-left:0;mso-wrap-distance-right:0" type="#_x0000_t202" filled="true" fillcolor="#0f1d60" stroked="false">
            <v:textbox inset="0,0,0,0">
              <w:txbxContent>
                <w:p>
                  <w:pPr>
                    <w:pStyle w:val="BodyText"/>
                    <w:spacing w:before="2"/>
                    <w:rPr>
                      <w:sz w:val="33"/>
                    </w:rPr>
                  </w:pPr>
                </w:p>
                <w:p>
                  <w:pPr>
                    <w:spacing w:line="319" w:lineRule="exact" w:before="0"/>
                    <w:ind w:left="136" w:right="0" w:firstLine="0"/>
                    <w:jc w:val="left"/>
                    <w:rPr>
                      <w:b/>
                      <w:sz w:val="28"/>
                    </w:rPr>
                  </w:pPr>
                  <w:r>
                    <w:rPr>
                      <w:b/>
                      <w:color w:val="FFFFFF"/>
                      <w:sz w:val="28"/>
                    </w:rPr>
                    <w:t>HARVEST Domain Description:</w:t>
                  </w:r>
                </w:p>
                <w:p>
                  <w:pPr>
                    <w:spacing w:line="240" w:lineRule="auto" w:before="0"/>
                    <w:ind w:left="857" w:right="0" w:firstLine="0"/>
                    <w:jc w:val="left"/>
                    <w:rPr>
                      <w:sz w:val="28"/>
                    </w:rPr>
                  </w:pPr>
                  <w:r>
                    <w:rPr>
                      <w:color w:val="FFFFFF"/>
                      <w:sz w:val="28"/>
                    </w:rPr>
                    <w:t>Attributes associated with the specific PCORnet datamart implementation, including data refreshes.</w:t>
                  </w:r>
                </w:p>
              </w:txbxContent>
            </v:textbox>
            <v:fill type="solid"/>
            <w10:wrap type="topAndBottom"/>
          </v:shape>
        </w:pict>
      </w:r>
    </w:p>
    <w:p>
      <w:pPr>
        <w:pStyle w:val="BodyText"/>
        <w:spacing w:before="8"/>
        <w:rPr>
          <w:sz w:val="18"/>
        </w:rPr>
      </w:pPr>
    </w:p>
    <w:p>
      <w:pPr>
        <w:pStyle w:val="Heading1"/>
        <w:spacing w:before="90"/>
      </w:pPr>
      <w:r>
        <w:rPr/>
        <w:t>Relational Integrity:</w:t>
      </w:r>
    </w:p>
    <w:p>
      <w:pPr>
        <w:pStyle w:val="BodyText"/>
        <w:spacing w:line="274" w:lineRule="exact"/>
        <w:ind w:left="140"/>
      </w:pPr>
      <w:r>
        <w:rPr/>
        <w:t>The HARVEST table contains one record per unique combination of NETWORKID and DATAMARTID.</w:t>
      </w:r>
    </w:p>
    <w:p>
      <w:pPr>
        <w:pStyle w:val="BodyText"/>
        <w:spacing w:before="1"/>
      </w:pPr>
    </w:p>
    <w:p>
      <w:pPr>
        <w:spacing w:before="0"/>
        <w:ind w:left="140" w:right="0" w:firstLine="0"/>
        <w:jc w:val="left"/>
        <w:rPr>
          <w:sz w:val="24"/>
        </w:rPr>
      </w:pPr>
      <w:r>
        <w:rPr>
          <w:b/>
          <w:sz w:val="24"/>
        </w:rPr>
        <w:t>Composite Primary Key: </w:t>
      </w:r>
      <w:r>
        <w:rPr>
          <w:sz w:val="24"/>
        </w:rPr>
        <w:t>NETWORKID, DATAMARTID</w:t>
      </w:r>
    </w:p>
    <w:p>
      <w:pPr>
        <w:pStyle w:val="BodyText"/>
        <w:spacing w:before="5"/>
      </w:pPr>
    </w:p>
    <w:p>
      <w:pPr>
        <w:pStyle w:val="Heading1"/>
      </w:pPr>
      <w:r>
        <w:rPr/>
        <w:t>Constraints:</w:t>
      </w:r>
    </w:p>
    <w:p>
      <w:pPr>
        <w:pStyle w:val="BodyText"/>
        <w:spacing w:line="274" w:lineRule="exact"/>
        <w:ind w:left="140"/>
      </w:pPr>
      <w:r>
        <w:rPr/>
        <w:t>NETWORKID + DATAMARTID (unique)</w:t>
      </w:r>
    </w:p>
    <w:p>
      <w:pPr>
        <w:pStyle w:val="BodyText"/>
        <w:ind w:left="140" w:right="15347"/>
      </w:pPr>
      <w:r>
        <w:rPr/>
        <w:t>NETWORKID (required, not null) DATAMARTID (required, not null)</w:t>
      </w:r>
    </w:p>
    <w:p>
      <w:pPr>
        <w:pStyle w:val="BodyText"/>
        <w:spacing w:before="5"/>
      </w:pPr>
    </w:p>
    <w:p>
      <w:pPr>
        <w:pStyle w:val="Heading1"/>
        <w:spacing w:line="240" w:lineRule="auto"/>
      </w:pPr>
      <w:r>
        <w:rPr/>
        <w:t>Imputation and Obfuscation definitions:</w:t>
      </w:r>
    </w:p>
    <w:p>
      <w:pPr>
        <w:pStyle w:val="BodyText"/>
        <w:spacing w:before="6"/>
        <w:rPr>
          <w:b/>
          <w:sz w:val="23"/>
        </w:rPr>
      </w:pPr>
    </w:p>
    <w:p>
      <w:pPr>
        <w:pStyle w:val="ListParagraph"/>
        <w:numPr>
          <w:ilvl w:val="0"/>
          <w:numId w:val="13"/>
        </w:numPr>
        <w:tabs>
          <w:tab w:pos="859" w:val="left" w:leader="none"/>
          <w:tab w:pos="860" w:val="left" w:leader="none"/>
        </w:tabs>
        <w:spacing w:line="240" w:lineRule="auto" w:before="0" w:after="0"/>
        <w:ind w:left="860" w:right="0" w:hanging="360"/>
        <w:jc w:val="left"/>
        <w:rPr>
          <w:sz w:val="22"/>
        </w:rPr>
      </w:pPr>
      <w:r>
        <w:rPr>
          <w:sz w:val="22"/>
        </w:rPr>
        <w:t>“No imputation or obfuscation”: For any and every date value that is present, no methods of imputation and/or obfuscation have been applied. This does not imply that every record has a date</w:t>
      </w:r>
      <w:r>
        <w:rPr>
          <w:spacing w:val="-34"/>
          <w:sz w:val="22"/>
        </w:rPr>
        <w:t> </w:t>
      </w:r>
      <w:r>
        <w:rPr>
          <w:sz w:val="22"/>
        </w:rPr>
        <w:t>value.</w:t>
      </w:r>
    </w:p>
    <w:p>
      <w:pPr>
        <w:pStyle w:val="ListParagraph"/>
        <w:numPr>
          <w:ilvl w:val="0"/>
          <w:numId w:val="13"/>
        </w:numPr>
        <w:tabs>
          <w:tab w:pos="859" w:val="left" w:leader="none"/>
          <w:tab w:pos="860" w:val="left" w:leader="none"/>
        </w:tabs>
        <w:spacing w:line="252" w:lineRule="exact" w:before="2" w:after="0"/>
        <w:ind w:left="860" w:right="0" w:hanging="360"/>
        <w:jc w:val="left"/>
        <w:rPr>
          <w:sz w:val="22"/>
        </w:rPr>
      </w:pPr>
      <w:r>
        <w:rPr>
          <w:sz w:val="22"/>
        </w:rPr>
        <w:t>“Imputation for incomplete dates”: Some or all date values were imputed from incomplete dates, but no obfuscation was</w:t>
      </w:r>
      <w:r>
        <w:rPr>
          <w:spacing w:val="-16"/>
          <w:sz w:val="22"/>
        </w:rPr>
        <w:t> </w:t>
      </w:r>
      <w:r>
        <w:rPr>
          <w:sz w:val="22"/>
        </w:rPr>
        <w:t>performed.</w:t>
      </w:r>
    </w:p>
    <w:p>
      <w:pPr>
        <w:pStyle w:val="ListParagraph"/>
        <w:numPr>
          <w:ilvl w:val="0"/>
          <w:numId w:val="13"/>
        </w:numPr>
        <w:tabs>
          <w:tab w:pos="859" w:val="left" w:leader="none"/>
          <w:tab w:pos="860" w:val="left" w:leader="none"/>
        </w:tabs>
        <w:spacing w:line="252" w:lineRule="exact" w:before="0" w:after="0"/>
        <w:ind w:left="860" w:right="0" w:hanging="360"/>
        <w:jc w:val="left"/>
        <w:rPr>
          <w:sz w:val="22"/>
        </w:rPr>
      </w:pPr>
      <w:r>
        <w:rPr>
          <w:sz w:val="22"/>
        </w:rPr>
        <w:t>“Date obfuscation”: Some or all date values were obfuscated, but no imputation of incomplete dates was performed. Obfuscation can also be called “shifting” or</w:t>
      </w:r>
      <w:r>
        <w:rPr>
          <w:spacing w:val="-22"/>
          <w:sz w:val="22"/>
        </w:rPr>
        <w:t> </w:t>
      </w:r>
      <w:r>
        <w:rPr>
          <w:sz w:val="22"/>
        </w:rPr>
        <w:t>“masking.”</w:t>
      </w:r>
    </w:p>
    <w:p>
      <w:pPr>
        <w:pStyle w:val="ListParagraph"/>
        <w:numPr>
          <w:ilvl w:val="0"/>
          <w:numId w:val="13"/>
        </w:numPr>
        <w:tabs>
          <w:tab w:pos="859" w:val="left" w:leader="none"/>
          <w:tab w:pos="860" w:val="left" w:leader="none"/>
        </w:tabs>
        <w:spacing w:line="240" w:lineRule="auto" w:before="1" w:after="0"/>
        <w:ind w:left="860" w:right="0" w:hanging="360"/>
        <w:jc w:val="left"/>
        <w:rPr>
          <w:sz w:val="22"/>
        </w:rPr>
      </w:pPr>
      <w:r>
        <w:rPr>
          <w:sz w:val="22"/>
        </w:rPr>
        <w:t>“Both imputation and obfuscation”: Some or all date values were imputed, and some or all date values were obfuscated (does not necessarily need to be on the same</w:t>
      </w:r>
      <w:r>
        <w:rPr>
          <w:spacing w:val="-28"/>
          <w:sz w:val="22"/>
        </w:rPr>
        <w:t> </w:t>
      </w:r>
      <w:r>
        <w:rPr>
          <w:sz w:val="22"/>
        </w:rPr>
        <w:t>record).</w:t>
      </w:r>
    </w:p>
    <w:p>
      <w:pPr>
        <w:pStyle w:val="BodyText"/>
      </w:pPr>
    </w:p>
    <w:p>
      <w:pPr>
        <w:pStyle w:val="BodyText"/>
        <w:ind w:left="140"/>
      </w:pPr>
      <w:r>
        <w:rPr/>
        <w:t>Imputation refers to the practice of adding day or month precision for incomplete dates (ie, where a specific day or specific month is not present).</w:t>
      </w:r>
    </w:p>
    <w:p>
      <w:pPr>
        <w:pStyle w:val="BodyText"/>
      </w:pPr>
    </w:p>
    <w:p>
      <w:pPr>
        <w:pStyle w:val="BodyText"/>
        <w:ind w:left="140"/>
      </w:pPr>
      <w:r>
        <w:rPr/>
        <w:t>Obfuscation, also known as date shifting, is a technique not recommended within PCORnet. However, where this practice exists, this table allows the situation to be recognized for analytic consideration.</w:t>
      </w: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HARVEST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1427" w:hRule="atLeast"/>
        </w:trPr>
        <w:tc>
          <w:tcPr>
            <w:tcW w:w="18605" w:type="dxa"/>
          </w:tcPr>
          <w:p>
            <w:pPr>
              <w:pStyle w:val="TableParagraph"/>
              <w:numPr>
                <w:ilvl w:val="0"/>
                <w:numId w:val="140"/>
              </w:numPr>
              <w:tabs>
                <w:tab w:pos="467" w:val="left" w:leader="none"/>
                <w:tab w:pos="468" w:val="left" w:leader="none"/>
              </w:tabs>
              <w:spacing w:line="267" w:lineRule="exact" w:before="0" w:after="0"/>
              <w:ind w:left="467" w:right="0" w:hanging="361"/>
              <w:jc w:val="left"/>
              <w:rPr>
                <w:sz w:val="22"/>
              </w:rPr>
            </w:pPr>
            <w:r>
              <w:rPr>
                <w:sz w:val="22"/>
              </w:rPr>
              <w:t>If partners need to impute date values, whether for a portion of the date (e.g., month) or the entire string, a value of “02” should be chosen for the relevant DATE_MGMT</w:t>
            </w:r>
            <w:r>
              <w:rPr>
                <w:spacing w:val="-30"/>
                <w:sz w:val="22"/>
              </w:rPr>
              <w:t> </w:t>
            </w:r>
            <w:r>
              <w:rPr>
                <w:sz w:val="22"/>
              </w:rPr>
              <w:t>field(s).</w:t>
            </w:r>
          </w:p>
          <w:p>
            <w:pPr>
              <w:pStyle w:val="TableParagraph"/>
              <w:numPr>
                <w:ilvl w:val="0"/>
                <w:numId w:val="140"/>
              </w:numPr>
              <w:tabs>
                <w:tab w:pos="467" w:val="left" w:leader="none"/>
                <w:tab w:pos="468" w:val="left" w:leader="none"/>
              </w:tabs>
              <w:spacing w:line="240" w:lineRule="auto" w:before="35" w:after="0"/>
              <w:ind w:left="467" w:right="0" w:hanging="361"/>
              <w:jc w:val="left"/>
              <w:rPr>
                <w:sz w:val="22"/>
              </w:rPr>
            </w:pPr>
            <w:r>
              <w:rPr>
                <w:sz w:val="22"/>
              </w:rPr>
              <w:t>If partners must impute the entire date for a field, this should only be done for those dates that are required. Optional fields should be left blank in these</w:t>
            </w:r>
            <w:r>
              <w:rPr>
                <w:spacing w:val="-38"/>
                <w:sz w:val="22"/>
              </w:rPr>
              <w:t> </w:t>
            </w:r>
            <w:r>
              <w:rPr>
                <w:sz w:val="22"/>
              </w:rPr>
              <w:t>situations.</w:t>
            </w:r>
          </w:p>
          <w:p>
            <w:pPr>
              <w:pStyle w:val="TableParagraph"/>
              <w:numPr>
                <w:ilvl w:val="0"/>
                <w:numId w:val="140"/>
              </w:numPr>
              <w:tabs>
                <w:tab w:pos="467" w:val="left" w:leader="none"/>
                <w:tab w:pos="468" w:val="left" w:leader="none"/>
              </w:tabs>
              <w:spacing w:line="240" w:lineRule="auto" w:before="38" w:after="0"/>
              <w:ind w:left="467" w:right="0" w:hanging="361"/>
              <w:jc w:val="left"/>
              <w:rPr>
                <w:sz w:val="22"/>
              </w:rPr>
            </w:pPr>
            <w:r>
              <w:rPr>
                <w:sz w:val="22"/>
              </w:rPr>
              <w:t>All date obfuscation and imputation strategies must be thoroughly documented in the Extract, Transform and Load (ETL) Annotated Data Dictionary</w:t>
            </w:r>
            <w:r>
              <w:rPr>
                <w:spacing w:val="-27"/>
                <w:sz w:val="22"/>
              </w:rPr>
              <w:t> </w:t>
            </w:r>
            <w:r>
              <w:rPr>
                <w:sz w:val="22"/>
              </w:rPr>
              <w:t>(ADD).</w:t>
            </w:r>
          </w:p>
          <w:p>
            <w:pPr>
              <w:pStyle w:val="TableParagraph"/>
              <w:numPr>
                <w:ilvl w:val="0"/>
                <w:numId w:val="140"/>
              </w:numPr>
              <w:tabs>
                <w:tab w:pos="467" w:val="left" w:leader="none"/>
                <w:tab w:pos="468" w:val="left" w:leader="none"/>
              </w:tabs>
              <w:spacing w:line="240" w:lineRule="auto" w:before="37" w:after="0"/>
              <w:ind w:left="467" w:right="0" w:hanging="361"/>
              <w:jc w:val="left"/>
              <w:rPr>
                <w:sz w:val="22"/>
              </w:rPr>
            </w:pPr>
            <w:r>
              <w:rPr>
                <w:sz w:val="22"/>
                <w:shd w:fill="B6DC99" w:color="auto" w:val="clear"/>
              </w:rPr>
              <w:t>Partners should refrain from obfuscating dates within the CDM (see General Guidance #2).</w:t>
            </w:r>
            <w:r>
              <w:rPr>
                <w:spacing w:val="-6"/>
                <w:sz w:val="22"/>
                <w:shd w:fill="B6DC99" w:color="auto" w:val="clear"/>
              </w:rPr>
              <w:t> </w:t>
            </w:r>
            <w:r>
              <w:rPr>
                <w:sz w:val="22"/>
                <w:shd w:fill="B6DC99" w:color="auto" w:val="clear"/>
              </w:rPr>
              <w:t>Future versions of the CDM may remove options “03” and “04” from the value set of the DATE_MGMT fields.</w:t>
            </w:r>
          </w:p>
        </w:tc>
      </w:tr>
    </w:tbl>
    <w:p>
      <w:pPr>
        <w:pStyle w:val="BodyText"/>
        <w:rPr>
          <w:sz w:val="20"/>
        </w:rPr>
      </w:pPr>
    </w:p>
    <w:p>
      <w:pPr>
        <w:pStyle w:val="BodyText"/>
        <w:rPr>
          <w:sz w:val="20"/>
        </w:rPr>
      </w:pPr>
    </w:p>
    <w:p>
      <w:pPr>
        <w:pStyle w:val="BodyText"/>
        <w:rPr>
          <w:sz w:val="20"/>
        </w:rPr>
      </w:pPr>
    </w:p>
    <w:p>
      <w:pPr>
        <w:pStyle w:val="BodyText"/>
        <w:rPr>
          <w:sz w:val="12"/>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3" w:hRule="atLeast"/>
        </w:trPr>
        <w:tc>
          <w:tcPr>
            <w:tcW w:w="18719" w:type="dxa"/>
            <w:gridSpan w:val="7"/>
          </w:tcPr>
          <w:p>
            <w:pPr>
              <w:pStyle w:val="TableParagraph"/>
              <w:spacing w:line="304"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1"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1"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1"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ind w:left="102" w:right="890"/>
              <w:rPr>
                <w:i/>
                <w:sz w:val="24"/>
              </w:rPr>
            </w:pPr>
            <w:r>
              <w:rPr>
                <w:i/>
                <w:sz w:val="24"/>
              </w:rPr>
              <w:t>Field-level </w:t>
            </w:r>
            <w:r>
              <w:rPr>
                <w:i/>
                <w:sz w:val="24"/>
              </w:rPr>
              <w:t>Implementation</w:t>
            </w:r>
          </w:p>
          <w:p>
            <w:pPr>
              <w:pStyle w:val="TableParagraph"/>
              <w:spacing w:line="261" w:lineRule="exact"/>
              <w:ind w:left="102"/>
              <w:rPr>
                <w:i/>
                <w:sz w:val="24"/>
              </w:rPr>
            </w:pPr>
            <w:r>
              <w:rPr>
                <w:i/>
                <w:sz w:val="24"/>
              </w:rPr>
              <w:t>Guidance</w:t>
            </w:r>
          </w:p>
        </w:tc>
      </w:tr>
      <w:tr>
        <w:trPr>
          <w:trHeight w:val="827" w:hRule="atLeast"/>
        </w:trPr>
        <w:tc>
          <w:tcPr>
            <w:tcW w:w="4035" w:type="dxa"/>
          </w:tcPr>
          <w:p>
            <w:pPr>
              <w:pStyle w:val="TableParagraph"/>
              <w:spacing w:line="270" w:lineRule="exact"/>
              <w:rPr>
                <w:sz w:val="24"/>
              </w:rPr>
            </w:pPr>
            <w:r>
              <w:rPr>
                <w:sz w:val="24"/>
              </w:rPr>
              <w:t>NETWORKID</w:t>
            </w:r>
          </w:p>
        </w:tc>
        <w:tc>
          <w:tcPr>
            <w:tcW w:w="1710" w:type="dxa"/>
          </w:tcPr>
          <w:p>
            <w:pPr>
              <w:pStyle w:val="TableParagraph"/>
              <w:spacing w:line="270" w:lineRule="exact"/>
              <w:rPr>
                <w:sz w:val="24"/>
              </w:rPr>
            </w:pPr>
            <w:r>
              <w:rPr>
                <w:sz w:val="24"/>
              </w:rPr>
              <w:t>RDBMS</w:t>
            </w:r>
          </w:p>
          <w:p>
            <w:pPr>
              <w:pStyle w:val="TableParagraph"/>
              <w:rPr>
                <w:sz w:val="24"/>
              </w:rPr>
            </w:pPr>
            <w:r>
              <w:rPr>
                <w:sz w:val="24"/>
              </w:rPr>
              <w:t>Text(10)</w:t>
            </w:r>
          </w:p>
        </w:tc>
        <w:tc>
          <w:tcPr>
            <w:tcW w:w="1892" w:type="dxa"/>
          </w:tcPr>
          <w:p>
            <w:pPr>
              <w:pStyle w:val="TableParagraph"/>
              <w:spacing w:line="270" w:lineRule="exact"/>
              <w:rPr>
                <w:sz w:val="24"/>
              </w:rPr>
            </w:pPr>
            <w:r>
              <w:rPr>
                <w:sz w:val="24"/>
              </w:rPr>
              <w:t>SAS Char(10)</w:t>
            </w:r>
          </w:p>
        </w:tc>
        <w:tc>
          <w:tcPr>
            <w:tcW w:w="2070" w:type="dxa"/>
          </w:tcPr>
          <w:p>
            <w:pPr>
              <w:pStyle w:val="TableParagraph"/>
              <w:spacing w:line="270" w:lineRule="exact"/>
              <w:ind w:left="106"/>
              <w:rPr>
                <w:sz w:val="24"/>
              </w:rPr>
            </w:pPr>
            <w:r>
              <w:rPr>
                <w:sz w:val="24"/>
              </w:rPr>
              <w:t>.</w:t>
            </w:r>
          </w:p>
        </w:tc>
        <w:tc>
          <w:tcPr>
            <w:tcW w:w="4773" w:type="dxa"/>
          </w:tcPr>
          <w:p>
            <w:pPr>
              <w:pStyle w:val="TableParagraph"/>
              <w:spacing w:line="270" w:lineRule="exact"/>
              <w:ind w:left="105"/>
              <w:rPr>
                <w:sz w:val="24"/>
              </w:rPr>
            </w:pPr>
            <w:r>
              <w:rPr>
                <w:sz w:val="24"/>
              </w:rPr>
              <w:t>This identifier is assigned by the PCORnet</w:t>
            </w:r>
          </w:p>
          <w:p>
            <w:pPr>
              <w:pStyle w:val="TableParagraph"/>
              <w:spacing w:line="270" w:lineRule="atLeast"/>
              <w:ind w:left="105" w:right="605"/>
              <w:rPr>
                <w:sz w:val="24"/>
              </w:rPr>
            </w:pPr>
            <w:r>
              <w:rPr>
                <w:sz w:val="24"/>
              </w:rPr>
              <w:t>Distributed Research Network Operations Center (DRN OC)</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380" w:hRule="atLeast"/>
        </w:trPr>
        <w:tc>
          <w:tcPr>
            <w:tcW w:w="4035" w:type="dxa"/>
          </w:tcPr>
          <w:p>
            <w:pPr>
              <w:pStyle w:val="TableParagraph"/>
              <w:spacing w:line="270" w:lineRule="exact"/>
              <w:rPr>
                <w:sz w:val="24"/>
              </w:rPr>
            </w:pPr>
            <w:r>
              <w:rPr>
                <w:sz w:val="24"/>
              </w:rPr>
              <w:t>NETWORK_NAME</w:t>
            </w:r>
          </w:p>
        </w:tc>
        <w:tc>
          <w:tcPr>
            <w:tcW w:w="1710" w:type="dxa"/>
          </w:tcPr>
          <w:p>
            <w:pPr>
              <w:pStyle w:val="TableParagraph"/>
              <w:spacing w:line="270" w:lineRule="exact"/>
              <w:rPr>
                <w:sz w:val="24"/>
              </w:rPr>
            </w:pPr>
            <w:r>
              <w:rPr>
                <w:sz w:val="24"/>
              </w:rPr>
              <w:t>RDBMS</w:t>
            </w:r>
          </w:p>
          <w:p>
            <w:pPr>
              <w:pStyle w:val="TableParagraph"/>
              <w:rPr>
                <w:sz w:val="24"/>
              </w:rPr>
            </w:pPr>
            <w:r>
              <w:rPr>
                <w:sz w:val="24"/>
              </w:rPr>
              <w:t>Text(20)</w:t>
            </w:r>
          </w:p>
        </w:tc>
        <w:tc>
          <w:tcPr>
            <w:tcW w:w="1892" w:type="dxa"/>
          </w:tcPr>
          <w:p>
            <w:pPr>
              <w:pStyle w:val="TableParagraph"/>
              <w:spacing w:line="270" w:lineRule="exact"/>
              <w:rPr>
                <w:sz w:val="24"/>
              </w:rPr>
            </w:pPr>
            <w:r>
              <w:rPr>
                <w:sz w:val="24"/>
              </w:rPr>
              <w:t>SAS Char(20)</w:t>
            </w:r>
          </w:p>
        </w:tc>
        <w:tc>
          <w:tcPr>
            <w:tcW w:w="2070" w:type="dxa"/>
          </w:tcPr>
          <w:p>
            <w:pPr>
              <w:pStyle w:val="TableParagraph"/>
              <w:spacing w:line="270" w:lineRule="exact"/>
              <w:ind w:left="106"/>
              <w:rPr>
                <w:sz w:val="24"/>
              </w:rPr>
            </w:pPr>
            <w:r>
              <w:rPr>
                <w:sz w:val="24"/>
              </w:rPr>
              <w:t>.</w:t>
            </w:r>
          </w:p>
        </w:tc>
        <w:tc>
          <w:tcPr>
            <w:tcW w:w="4773" w:type="dxa"/>
          </w:tcPr>
          <w:p>
            <w:pPr>
              <w:pStyle w:val="TableParagraph"/>
              <w:spacing w:line="270" w:lineRule="exact"/>
              <w:ind w:left="105"/>
              <w:rPr>
                <w:sz w:val="24"/>
              </w:rPr>
            </w:pPr>
            <w:r>
              <w:rPr>
                <w:sz w:val="24"/>
              </w:rPr>
              <w:t>Descriptive name of the network.</w:t>
            </w:r>
          </w:p>
          <w:p>
            <w:pPr>
              <w:pStyle w:val="TableParagraph"/>
              <w:ind w:left="0"/>
              <w:rPr>
                <w:sz w:val="24"/>
              </w:rPr>
            </w:pPr>
          </w:p>
          <w:p>
            <w:pPr>
              <w:pStyle w:val="TableParagraph"/>
              <w:ind w:left="105"/>
              <w:rPr>
                <w:sz w:val="24"/>
              </w:rPr>
            </w:pPr>
            <w:r>
              <w:rPr>
                <w:sz w:val="24"/>
              </w:rPr>
              <w:t>This identifier is assigned by the PCORnet</w:t>
            </w:r>
          </w:p>
          <w:p>
            <w:pPr>
              <w:pStyle w:val="TableParagraph"/>
              <w:spacing w:line="270" w:lineRule="atLeast"/>
              <w:ind w:left="105" w:right="605"/>
              <w:rPr>
                <w:sz w:val="24"/>
              </w:rPr>
            </w:pPr>
            <w:r>
              <w:rPr>
                <w:sz w:val="24"/>
              </w:rPr>
              <w:t>Distributed Research Network Operations Center (DRN OC)</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827" w:hRule="atLeast"/>
        </w:trPr>
        <w:tc>
          <w:tcPr>
            <w:tcW w:w="4035" w:type="dxa"/>
          </w:tcPr>
          <w:p>
            <w:pPr>
              <w:pStyle w:val="TableParagraph"/>
              <w:spacing w:line="270" w:lineRule="exact"/>
              <w:rPr>
                <w:sz w:val="24"/>
              </w:rPr>
            </w:pPr>
            <w:r>
              <w:rPr>
                <w:sz w:val="24"/>
              </w:rPr>
              <w:t>DATAMARTID</w:t>
            </w:r>
          </w:p>
        </w:tc>
        <w:tc>
          <w:tcPr>
            <w:tcW w:w="1710" w:type="dxa"/>
          </w:tcPr>
          <w:p>
            <w:pPr>
              <w:pStyle w:val="TableParagraph"/>
              <w:spacing w:line="270" w:lineRule="exact"/>
              <w:rPr>
                <w:sz w:val="24"/>
              </w:rPr>
            </w:pPr>
            <w:r>
              <w:rPr>
                <w:sz w:val="24"/>
              </w:rPr>
              <w:t>RDBMS</w:t>
            </w:r>
          </w:p>
          <w:p>
            <w:pPr>
              <w:pStyle w:val="TableParagraph"/>
              <w:rPr>
                <w:sz w:val="24"/>
              </w:rPr>
            </w:pPr>
            <w:r>
              <w:rPr>
                <w:sz w:val="24"/>
              </w:rPr>
              <w:t>Text(10)</w:t>
            </w:r>
          </w:p>
        </w:tc>
        <w:tc>
          <w:tcPr>
            <w:tcW w:w="1892" w:type="dxa"/>
          </w:tcPr>
          <w:p>
            <w:pPr>
              <w:pStyle w:val="TableParagraph"/>
              <w:spacing w:line="270" w:lineRule="exact"/>
              <w:rPr>
                <w:sz w:val="24"/>
              </w:rPr>
            </w:pPr>
            <w:r>
              <w:rPr>
                <w:sz w:val="24"/>
              </w:rPr>
              <w:t>SAS Char(10)</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Pr>
                <w:sz w:val="24"/>
              </w:rPr>
            </w:pPr>
            <w:r>
              <w:rPr>
                <w:sz w:val="24"/>
              </w:rPr>
              <w:t>This identifier is assigned by the PCORnet Distributed Research Network Operations</w:t>
            </w:r>
          </w:p>
          <w:p>
            <w:pPr>
              <w:pStyle w:val="TableParagraph"/>
              <w:spacing w:line="261" w:lineRule="exact"/>
              <w:ind w:left="105"/>
              <w:rPr>
                <w:sz w:val="24"/>
              </w:rPr>
            </w:pPr>
            <w:r>
              <w:rPr>
                <w:sz w:val="24"/>
              </w:rPr>
              <w:t>Center (DRN OC)</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379" w:hRule="atLeast"/>
        </w:trPr>
        <w:tc>
          <w:tcPr>
            <w:tcW w:w="4035" w:type="dxa"/>
          </w:tcPr>
          <w:p>
            <w:pPr>
              <w:pStyle w:val="TableParagraph"/>
              <w:spacing w:line="270" w:lineRule="exact"/>
              <w:rPr>
                <w:sz w:val="24"/>
              </w:rPr>
            </w:pPr>
            <w:r>
              <w:rPr>
                <w:sz w:val="24"/>
              </w:rPr>
              <w:t>DATAMART_NAME</w:t>
            </w:r>
          </w:p>
        </w:tc>
        <w:tc>
          <w:tcPr>
            <w:tcW w:w="1710" w:type="dxa"/>
          </w:tcPr>
          <w:p>
            <w:pPr>
              <w:pStyle w:val="TableParagraph"/>
              <w:spacing w:line="270" w:lineRule="exact"/>
              <w:rPr>
                <w:sz w:val="24"/>
              </w:rPr>
            </w:pPr>
            <w:r>
              <w:rPr>
                <w:sz w:val="24"/>
              </w:rPr>
              <w:t>RDBMS</w:t>
            </w:r>
          </w:p>
          <w:p>
            <w:pPr>
              <w:pStyle w:val="TableParagraph"/>
              <w:rPr>
                <w:sz w:val="24"/>
              </w:rPr>
            </w:pPr>
            <w:r>
              <w:rPr>
                <w:sz w:val="24"/>
              </w:rPr>
              <w:t>Text(20)</w:t>
            </w:r>
          </w:p>
        </w:tc>
        <w:tc>
          <w:tcPr>
            <w:tcW w:w="1892" w:type="dxa"/>
          </w:tcPr>
          <w:p>
            <w:pPr>
              <w:pStyle w:val="TableParagraph"/>
              <w:spacing w:line="270" w:lineRule="exact"/>
              <w:rPr>
                <w:sz w:val="24"/>
              </w:rPr>
            </w:pPr>
            <w:r>
              <w:rPr>
                <w:sz w:val="24"/>
              </w:rPr>
              <w:t>SAS Char(20)</w:t>
            </w:r>
          </w:p>
        </w:tc>
        <w:tc>
          <w:tcPr>
            <w:tcW w:w="2070" w:type="dxa"/>
          </w:tcPr>
          <w:p>
            <w:pPr>
              <w:pStyle w:val="TableParagraph"/>
              <w:spacing w:line="270" w:lineRule="exact"/>
              <w:ind w:left="106"/>
              <w:rPr>
                <w:sz w:val="24"/>
              </w:rPr>
            </w:pPr>
            <w:r>
              <w:rPr>
                <w:sz w:val="24"/>
              </w:rPr>
              <w:t>.</w:t>
            </w:r>
          </w:p>
        </w:tc>
        <w:tc>
          <w:tcPr>
            <w:tcW w:w="4773" w:type="dxa"/>
          </w:tcPr>
          <w:p>
            <w:pPr>
              <w:pStyle w:val="TableParagraph"/>
              <w:spacing w:line="270" w:lineRule="exact"/>
              <w:ind w:left="105"/>
              <w:rPr>
                <w:sz w:val="24"/>
              </w:rPr>
            </w:pPr>
            <w:r>
              <w:rPr>
                <w:sz w:val="24"/>
              </w:rPr>
              <w:t>Descriptive name of the datamart.</w:t>
            </w:r>
          </w:p>
          <w:p>
            <w:pPr>
              <w:pStyle w:val="TableParagraph"/>
              <w:ind w:left="0"/>
              <w:rPr>
                <w:sz w:val="24"/>
              </w:rPr>
            </w:pPr>
          </w:p>
          <w:p>
            <w:pPr>
              <w:pStyle w:val="TableParagraph"/>
              <w:spacing w:line="270" w:lineRule="atLeast"/>
              <w:ind w:left="105" w:right="179"/>
              <w:rPr>
                <w:sz w:val="24"/>
              </w:rPr>
            </w:pPr>
            <w:r>
              <w:rPr>
                <w:sz w:val="24"/>
              </w:rPr>
              <w:t>This identifier is assigned by the PCORnet Distributed Research Network Operations Center (DRN OC)</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2486" w:hRule="atLeast"/>
        </w:trPr>
        <w:tc>
          <w:tcPr>
            <w:tcW w:w="4035" w:type="dxa"/>
          </w:tcPr>
          <w:p>
            <w:pPr>
              <w:pStyle w:val="TableParagraph"/>
              <w:spacing w:line="273" w:lineRule="exact"/>
              <w:rPr>
                <w:sz w:val="24"/>
              </w:rPr>
            </w:pPr>
            <w:r>
              <w:rPr>
                <w:sz w:val="24"/>
              </w:rPr>
              <w:t>DATAMART_PLATFORM</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385"/>
              <w:rPr>
                <w:sz w:val="24"/>
              </w:rPr>
            </w:pPr>
            <w:r>
              <w:rPr>
                <w:sz w:val="24"/>
              </w:rPr>
              <w:t>01=SQL Server 02=Oracle 03=PostgreSQL 04=MySQL</w:t>
            </w:r>
          </w:p>
          <w:p>
            <w:pPr>
              <w:pStyle w:val="TableParagraph"/>
              <w:ind w:left="106" w:right="1118"/>
              <w:rPr>
                <w:sz w:val="24"/>
              </w:rPr>
            </w:pPr>
            <w:r>
              <w:rPr>
                <w:sz w:val="24"/>
              </w:rPr>
              <w:t>05=SAS NI=No</w:t>
            </w:r>
          </w:p>
          <w:p>
            <w:pPr>
              <w:pStyle w:val="TableParagraph"/>
              <w:ind w:left="106"/>
              <w:rPr>
                <w:sz w:val="24"/>
              </w:rPr>
            </w:pPr>
            <w:r>
              <w:rPr>
                <w:sz w:val="24"/>
              </w:rPr>
              <w:t>information</w:t>
            </w:r>
          </w:p>
          <w:p>
            <w:pPr>
              <w:pStyle w:val="TableParagraph"/>
              <w:spacing w:line="270" w:lineRule="atLeast"/>
              <w:ind w:left="106" w:right="179"/>
              <w:rPr>
                <w:sz w:val="24"/>
              </w:rPr>
            </w:pPr>
            <w:r>
              <w:rPr>
                <w:sz w:val="24"/>
              </w:rPr>
              <w:t>UN=Unknown OT=Other</w:t>
            </w:r>
          </w:p>
        </w:tc>
        <w:tc>
          <w:tcPr>
            <w:tcW w:w="4773" w:type="dxa"/>
          </w:tcPr>
          <w:p>
            <w:pPr>
              <w:pStyle w:val="TableParagraph"/>
              <w:ind w:left="0"/>
              <w:rPr>
                <w:sz w:val="22"/>
              </w:rPr>
            </w:pPr>
          </w:p>
        </w:tc>
        <w:tc>
          <w:tcPr>
            <w:tcW w:w="1710" w:type="dxa"/>
          </w:tcPr>
          <w:p>
            <w:pPr>
              <w:pStyle w:val="TableParagraph"/>
              <w:ind w:left="0"/>
              <w:rPr>
                <w:sz w:val="22"/>
              </w:rPr>
            </w:pPr>
          </w:p>
        </w:tc>
        <w:tc>
          <w:tcPr>
            <w:tcW w:w="2529" w:type="dxa"/>
          </w:tcPr>
          <w:p>
            <w:pPr>
              <w:pStyle w:val="TableParagraph"/>
              <w:ind w:left="0"/>
              <w:rPr>
                <w:sz w:val="22"/>
              </w:rPr>
            </w:pPr>
          </w:p>
        </w:tc>
      </w:tr>
      <w:tr>
        <w:trPr>
          <w:trHeight w:val="827" w:hRule="atLeast"/>
        </w:trPr>
        <w:tc>
          <w:tcPr>
            <w:tcW w:w="4035" w:type="dxa"/>
          </w:tcPr>
          <w:p>
            <w:pPr>
              <w:pStyle w:val="TableParagraph"/>
              <w:spacing w:line="270" w:lineRule="exact"/>
              <w:rPr>
                <w:sz w:val="24"/>
              </w:rPr>
            </w:pPr>
            <w:r>
              <w:rPr>
                <w:sz w:val="24"/>
              </w:rPr>
              <w:t>CDM_VERSION</w:t>
            </w:r>
          </w:p>
        </w:tc>
        <w:tc>
          <w:tcPr>
            <w:tcW w:w="1710" w:type="dxa"/>
          </w:tcPr>
          <w:p>
            <w:pPr>
              <w:pStyle w:val="TableParagraph"/>
              <w:spacing w:line="270" w:lineRule="exact"/>
              <w:rPr>
                <w:sz w:val="24"/>
              </w:rPr>
            </w:pPr>
            <w:r>
              <w:rPr>
                <w:sz w:val="24"/>
              </w:rPr>
              <w:t>RDBMS</w:t>
            </w:r>
          </w:p>
          <w:p>
            <w:pPr>
              <w:pStyle w:val="TableParagraph"/>
              <w:rPr>
                <w:sz w:val="24"/>
              </w:rPr>
            </w:pPr>
            <w:r>
              <w:rPr>
                <w:sz w:val="24"/>
              </w:rPr>
              <w:t>Number(x)</w:t>
            </w:r>
          </w:p>
        </w:tc>
        <w:tc>
          <w:tcPr>
            <w:tcW w:w="1892" w:type="dxa"/>
          </w:tcPr>
          <w:p>
            <w:pPr>
              <w:pStyle w:val="TableParagraph"/>
              <w:spacing w:line="270" w:lineRule="exact"/>
              <w:rPr>
                <w:sz w:val="24"/>
              </w:rPr>
            </w:pPr>
            <w:r>
              <w:rPr>
                <w:sz w:val="24"/>
              </w:rPr>
              <w:t>SAS</w:t>
            </w:r>
          </w:p>
          <w:p>
            <w:pPr>
              <w:pStyle w:val="TableParagraph"/>
              <w:spacing w:line="270" w:lineRule="atLeast"/>
              <w:ind w:right="75"/>
              <w:rPr>
                <w:sz w:val="24"/>
              </w:rPr>
            </w:pPr>
            <w:r>
              <w:rPr>
                <w:sz w:val="24"/>
              </w:rPr>
              <w:t>Numeric(length 8)</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558"/>
              <w:rPr>
                <w:sz w:val="24"/>
              </w:rPr>
            </w:pPr>
            <w:r>
              <w:rPr>
                <w:sz w:val="24"/>
              </w:rPr>
              <w:t>Version currently implemented within this datamart (for example, 1.0, 2.0, 3.0).</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656" w:hRule="atLeast"/>
        </w:trPr>
        <w:tc>
          <w:tcPr>
            <w:tcW w:w="4035" w:type="dxa"/>
          </w:tcPr>
          <w:p>
            <w:pPr>
              <w:pStyle w:val="TableParagraph"/>
              <w:spacing w:line="270" w:lineRule="exact"/>
              <w:rPr>
                <w:sz w:val="24"/>
              </w:rPr>
            </w:pPr>
            <w:r>
              <w:rPr>
                <w:sz w:val="24"/>
              </w:rPr>
              <w:t>DATAMART_CLAIMS</w:t>
            </w:r>
          </w:p>
        </w:tc>
        <w:tc>
          <w:tcPr>
            <w:tcW w:w="1710" w:type="dxa"/>
          </w:tcPr>
          <w:p>
            <w:pPr>
              <w:pStyle w:val="TableParagraph"/>
              <w:spacing w:line="270" w:lineRule="exact"/>
              <w:rPr>
                <w:sz w:val="24"/>
              </w:rPr>
            </w:pPr>
            <w:r>
              <w:rPr>
                <w:sz w:val="24"/>
              </w:rPr>
              <w:t>RDBMS</w:t>
            </w:r>
          </w:p>
          <w:p>
            <w:pPr>
              <w:pStyle w:val="TableParagraph"/>
              <w:rPr>
                <w:sz w:val="24"/>
              </w:rPr>
            </w:pPr>
            <w:r>
              <w:rPr>
                <w:sz w:val="24"/>
              </w:rPr>
              <w:t>Text(2)</w:t>
            </w:r>
          </w:p>
        </w:tc>
        <w:tc>
          <w:tcPr>
            <w:tcW w:w="1892" w:type="dxa"/>
          </w:tcPr>
          <w:p>
            <w:pPr>
              <w:pStyle w:val="TableParagraph"/>
              <w:spacing w:line="270" w:lineRule="exact"/>
              <w:rPr>
                <w:sz w:val="24"/>
              </w:rPr>
            </w:pPr>
            <w:r>
              <w:rPr>
                <w:sz w:val="24"/>
              </w:rPr>
              <w:t>SAS Char(2)</w:t>
            </w:r>
          </w:p>
        </w:tc>
        <w:tc>
          <w:tcPr>
            <w:tcW w:w="2070" w:type="dxa"/>
          </w:tcPr>
          <w:p>
            <w:pPr>
              <w:pStyle w:val="TableParagraph"/>
              <w:ind w:left="106" w:right="385"/>
              <w:rPr>
                <w:sz w:val="24"/>
              </w:rPr>
            </w:pPr>
            <w:r>
              <w:rPr>
                <w:sz w:val="24"/>
              </w:rPr>
              <w:t>01=Not present 02=Present NI=No</w:t>
            </w:r>
          </w:p>
          <w:p>
            <w:pPr>
              <w:pStyle w:val="TableParagraph"/>
              <w:ind w:left="106" w:right="179"/>
              <w:rPr>
                <w:sz w:val="24"/>
              </w:rPr>
            </w:pPr>
            <w:r>
              <w:rPr>
                <w:sz w:val="24"/>
              </w:rPr>
              <w:t>information UN=Unknown</w:t>
            </w:r>
          </w:p>
          <w:p>
            <w:pPr>
              <w:pStyle w:val="TableParagraph"/>
              <w:spacing w:line="261" w:lineRule="exact"/>
              <w:ind w:left="106"/>
              <w:rPr>
                <w:sz w:val="24"/>
              </w:rPr>
            </w:pPr>
            <w:r>
              <w:rPr>
                <w:sz w:val="24"/>
              </w:rPr>
              <w:t>OT=Other</w:t>
            </w:r>
          </w:p>
        </w:tc>
        <w:tc>
          <w:tcPr>
            <w:tcW w:w="4773" w:type="dxa"/>
          </w:tcPr>
          <w:p>
            <w:pPr>
              <w:pStyle w:val="TableParagraph"/>
              <w:spacing w:line="270" w:lineRule="exact"/>
              <w:ind w:left="105"/>
              <w:rPr>
                <w:sz w:val="24"/>
              </w:rPr>
            </w:pPr>
            <w:r>
              <w:rPr>
                <w:sz w:val="24"/>
              </w:rPr>
              <w:t>Datamart includes claims data source(s).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655" w:hRule="atLeast"/>
        </w:trPr>
        <w:tc>
          <w:tcPr>
            <w:tcW w:w="4035" w:type="dxa"/>
          </w:tcPr>
          <w:p>
            <w:pPr>
              <w:pStyle w:val="TableParagraph"/>
              <w:spacing w:line="270" w:lineRule="exact"/>
              <w:rPr>
                <w:sz w:val="24"/>
              </w:rPr>
            </w:pPr>
            <w:r>
              <w:rPr>
                <w:sz w:val="24"/>
              </w:rPr>
              <w:t>DATAMART_EHR</w:t>
            </w:r>
          </w:p>
        </w:tc>
        <w:tc>
          <w:tcPr>
            <w:tcW w:w="1710" w:type="dxa"/>
          </w:tcPr>
          <w:p>
            <w:pPr>
              <w:pStyle w:val="TableParagraph"/>
              <w:spacing w:line="270" w:lineRule="exact"/>
              <w:rPr>
                <w:sz w:val="24"/>
              </w:rPr>
            </w:pPr>
            <w:r>
              <w:rPr>
                <w:sz w:val="24"/>
              </w:rPr>
              <w:t>RDBMS</w:t>
            </w:r>
          </w:p>
          <w:p>
            <w:pPr>
              <w:pStyle w:val="TableParagraph"/>
              <w:rPr>
                <w:sz w:val="24"/>
              </w:rPr>
            </w:pPr>
            <w:r>
              <w:rPr>
                <w:sz w:val="24"/>
              </w:rPr>
              <w:t>Text(2)</w:t>
            </w:r>
          </w:p>
        </w:tc>
        <w:tc>
          <w:tcPr>
            <w:tcW w:w="1892" w:type="dxa"/>
          </w:tcPr>
          <w:p>
            <w:pPr>
              <w:pStyle w:val="TableParagraph"/>
              <w:spacing w:line="270" w:lineRule="exact"/>
              <w:rPr>
                <w:sz w:val="24"/>
              </w:rPr>
            </w:pPr>
            <w:r>
              <w:rPr>
                <w:sz w:val="24"/>
              </w:rPr>
              <w:t>SAS Char(2)</w:t>
            </w:r>
          </w:p>
        </w:tc>
        <w:tc>
          <w:tcPr>
            <w:tcW w:w="2070" w:type="dxa"/>
          </w:tcPr>
          <w:p>
            <w:pPr>
              <w:pStyle w:val="TableParagraph"/>
              <w:ind w:left="106" w:right="385"/>
              <w:rPr>
                <w:sz w:val="24"/>
              </w:rPr>
            </w:pPr>
            <w:r>
              <w:rPr>
                <w:sz w:val="24"/>
              </w:rPr>
              <w:t>01=Not present 02=Present NI=No</w:t>
            </w:r>
          </w:p>
          <w:p>
            <w:pPr>
              <w:pStyle w:val="TableParagraph"/>
              <w:spacing w:line="270" w:lineRule="atLeast"/>
              <w:ind w:left="106" w:right="179"/>
              <w:rPr>
                <w:sz w:val="24"/>
              </w:rPr>
            </w:pPr>
            <w:r>
              <w:rPr>
                <w:sz w:val="24"/>
              </w:rPr>
              <w:t>information UN=Unknown OT=Other</w:t>
            </w:r>
          </w:p>
        </w:tc>
        <w:tc>
          <w:tcPr>
            <w:tcW w:w="4773" w:type="dxa"/>
          </w:tcPr>
          <w:p>
            <w:pPr>
              <w:pStyle w:val="TableParagraph"/>
              <w:spacing w:line="270" w:lineRule="exact"/>
              <w:ind w:left="105"/>
              <w:rPr>
                <w:sz w:val="24"/>
              </w:rPr>
            </w:pPr>
            <w:r>
              <w:rPr>
                <w:sz w:val="24"/>
              </w:rPr>
              <w:t>Datamart includes EHR data source(s).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BIRTH_DATE_MGMT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Pr>
                <w:sz w:val="24"/>
              </w:rPr>
            </w:pPr>
            <w:r>
              <w:rPr>
                <w:sz w:val="24"/>
              </w:rPr>
              <w:t>Data management strategy employed for the BIRTH_DATE field in the DEMOGRAPHIC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ENR_START_DATE_MGMT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ight="379"/>
              <w:rPr>
                <w:sz w:val="24"/>
              </w:rPr>
            </w:pPr>
            <w:r>
              <w:rPr>
                <w:sz w:val="24"/>
              </w:rPr>
              <w:t>Data management strategy employed for the ENR_START_DATE field in the ENROLLMENT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ENR_END_DATE_MGMT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379"/>
              <w:rPr>
                <w:sz w:val="24"/>
              </w:rPr>
            </w:pPr>
            <w:r>
              <w:rPr>
                <w:sz w:val="24"/>
              </w:rPr>
              <w:t>Data management strategy employed for the ENR_END_DATE field in the ENROLLMENT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ADMIT_DATE_MGMT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ight="379"/>
              <w:rPr>
                <w:sz w:val="24"/>
              </w:rPr>
            </w:pPr>
            <w:r>
              <w:rPr>
                <w:sz w:val="24"/>
              </w:rPr>
              <w:t>Data management strategy employed for the ADMIT_DATE field in the ENCOUNTER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DISCHARGE_DATE_MGMT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379"/>
              <w:rPr>
                <w:sz w:val="24"/>
              </w:rPr>
            </w:pPr>
            <w:r>
              <w:rPr>
                <w:sz w:val="24"/>
              </w:rPr>
              <w:t>Data management strategy employed for the DISCHARGE_DATE field in the ENCOUNTER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shd w:val="clear" w:color="auto" w:fill="B6DC99"/>
          </w:tcPr>
          <w:p>
            <w:pPr>
              <w:pStyle w:val="TableParagraph"/>
              <w:spacing w:line="273" w:lineRule="exact"/>
              <w:rPr>
                <w:sz w:val="24"/>
              </w:rPr>
            </w:pPr>
            <w:r>
              <w:rPr>
                <w:sz w:val="24"/>
              </w:rPr>
              <w:t>DX_DATE_MGMT</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shd w:val="clear" w:color="auto" w:fill="B6DC99"/>
          </w:tcPr>
          <w:p>
            <w:pPr>
              <w:pStyle w:val="TableParagraph"/>
              <w:ind w:left="105" w:right="332"/>
              <w:rPr>
                <w:sz w:val="24"/>
              </w:rPr>
            </w:pPr>
            <w:r>
              <w:rPr>
                <w:sz w:val="24"/>
              </w:rPr>
              <w:t>Data management strategy employed for the DX_DATE field in the ENCOUNTER table.</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PX_DATE_MGMT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264"/>
              <w:rPr>
                <w:sz w:val="24"/>
              </w:rPr>
            </w:pPr>
            <w:r>
              <w:rPr>
                <w:sz w:val="24"/>
              </w:rPr>
              <w:t>Data management strategy employed for the PX_DATE field in the PROCEDURES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RX_ORDER_DATE_MGMT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ight="379"/>
              <w:rPr>
                <w:sz w:val="24"/>
              </w:rPr>
            </w:pPr>
            <w:r>
              <w:rPr>
                <w:sz w:val="24"/>
              </w:rPr>
              <w:t>Data management strategy employed for the RX_ORDER_DATE field in the PRESCRIBING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RX_START_DATE_MGMT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379"/>
              <w:rPr>
                <w:sz w:val="24"/>
              </w:rPr>
            </w:pPr>
            <w:r>
              <w:rPr>
                <w:sz w:val="24"/>
              </w:rPr>
              <w:t>Data management strategy employed for the RX_START_DATE field in the PRESCRIBING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RX_END_DATE_MGMT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Pr>
                <w:sz w:val="24"/>
              </w:rPr>
            </w:pPr>
            <w:r>
              <w:rPr>
                <w:sz w:val="24"/>
              </w:rPr>
              <w:t>Data management strategy employed for the RX_END_DATE field in the PRESCRIBING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DISPENSE_DATE_MGMT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198"/>
              <w:rPr>
                <w:sz w:val="24"/>
              </w:rPr>
            </w:pPr>
            <w:r>
              <w:rPr>
                <w:sz w:val="24"/>
              </w:rPr>
              <w:t>Data management strategy employed for the DISPENSE_DATE field in the DISPENSING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LAB_ORDER_DATE_MGMT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ight="379"/>
              <w:rPr>
                <w:sz w:val="24"/>
              </w:rPr>
            </w:pPr>
            <w:r>
              <w:rPr>
                <w:sz w:val="24"/>
              </w:rPr>
              <w:t>Data management strategy employed for the LAB_ORDER_DATE field in the LAB_RESULT_CM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SPECIMEN_DATE_MGMT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379"/>
              <w:rPr>
                <w:sz w:val="24"/>
              </w:rPr>
            </w:pPr>
            <w:r>
              <w:rPr>
                <w:sz w:val="24"/>
              </w:rPr>
              <w:t>Data management strategy employed for the SPECIMEN_DATE field in the LAB_RESULT_CM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RESULT_DATE_MGMT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ight="379"/>
              <w:rPr>
                <w:sz w:val="24"/>
              </w:rPr>
            </w:pPr>
            <w:r>
              <w:rPr>
                <w:sz w:val="24"/>
              </w:rPr>
              <w:t>Data management strategy employed for the RESULT_DATE field in the LAB_RESULT_CM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MEASURE_DATE_MGMT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265"/>
              <w:rPr>
                <w:sz w:val="24"/>
              </w:rPr>
            </w:pPr>
            <w:r>
              <w:rPr>
                <w:sz w:val="24"/>
              </w:rPr>
              <w:t>Data management strategy employed for the MEASURE_DATE field in the VITAL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ONSET_DATE_MGMT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ight="379"/>
              <w:rPr>
                <w:sz w:val="24"/>
              </w:rPr>
            </w:pPr>
            <w:r>
              <w:rPr>
                <w:sz w:val="24"/>
              </w:rPr>
              <w:t>Data management strategy employed for the ONSET_DATE field in the CONDITION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REPORT_DATE_MGMT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379"/>
              <w:rPr>
                <w:sz w:val="24"/>
              </w:rPr>
            </w:pPr>
            <w:r>
              <w:rPr>
                <w:sz w:val="24"/>
              </w:rPr>
              <w:t>Data management strategy employed for the REPORT_DATE field in the CONDITION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RESOLVE_DATE_MGMT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ight="305"/>
              <w:rPr>
                <w:sz w:val="24"/>
              </w:rPr>
            </w:pPr>
            <w:r>
              <w:rPr>
                <w:sz w:val="24"/>
              </w:rPr>
              <w:t>Data management strategy employed for the RESOLVE_DATE field in the CONDITION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PRO_DATE_MGMT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379"/>
              <w:rPr>
                <w:sz w:val="24"/>
              </w:rPr>
            </w:pPr>
            <w:r>
              <w:rPr>
                <w:sz w:val="24"/>
              </w:rPr>
              <w:t>Data management strategy employed for the PRO_DATE field in the PRO_CM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DEATH_DATE_MGMT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Pr>
                <w:sz w:val="24"/>
              </w:rPr>
            </w:pPr>
            <w:r>
              <w:rPr>
                <w:sz w:val="24"/>
              </w:rPr>
              <w:t>Data management strategy employed for the DEATH_DATE field in the DEATH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ind w:right="191"/>
              <w:rPr>
                <w:sz w:val="24"/>
              </w:rPr>
            </w:pPr>
            <w:r>
              <w:rPr>
                <w:sz w:val="24"/>
              </w:rPr>
              <w:t>MEDADMIN_START_DATE_MGM 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Pr>
                <w:sz w:val="24"/>
              </w:rPr>
            </w:pPr>
            <w:r>
              <w:rPr>
                <w:sz w:val="24"/>
              </w:rPr>
              <w:t>Data management strategy employed for the MEDADMIN_START_DATE field in the MED_ADMIN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MEDADMIN_STOP_DATE_MGMT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Pr>
                <w:sz w:val="24"/>
              </w:rPr>
            </w:pPr>
            <w:r>
              <w:rPr>
                <w:sz w:val="24"/>
              </w:rPr>
              <w:t>Data management strategy employed for the MEDADMIN_STOP_DATE field in the MED_ADMIN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tcPr>
          <w:p>
            <w:pPr>
              <w:pStyle w:val="TableParagraph"/>
              <w:spacing w:line="273" w:lineRule="exact"/>
              <w:rPr>
                <w:sz w:val="24"/>
              </w:rPr>
            </w:pPr>
            <w:r>
              <w:rPr>
                <w:sz w:val="24"/>
              </w:rPr>
              <w:t>OBSCLIN_DATE_MGMT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tcPr>
          <w:p>
            <w:pPr>
              <w:pStyle w:val="TableParagraph"/>
              <w:ind w:left="105" w:right="179"/>
              <w:rPr>
                <w:sz w:val="24"/>
              </w:rPr>
            </w:pPr>
            <w:r>
              <w:rPr>
                <w:sz w:val="24"/>
              </w:rPr>
              <w:t>Data management strategy employed for the OBSCLIN_DATE field in the OBS_CLIN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3590" w:hRule="atLeast"/>
        </w:trPr>
        <w:tc>
          <w:tcPr>
            <w:tcW w:w="4035" w:type="dxa"/>
          </w:tcPr>
          <w:p>
            <w:pPr>
              <w:pStyle w:val="TableParagraph"/>
              <w:spacing w:line="273" w:lineRule="exact"/>
              <w:rPr>
                <w:sz w:val="24"/>
              </w:rPr>
            </w:pPr>
            <w:r>
              <w:rPr>
                <w:sz w:val="24"/>
              </w:rPr>
              <w:t>OBSGEN_DATE_MGMT</w:t>
            </w:r>
          </w:p>
        </w:tc>
        <w:tc>
          <w:tcPr>
            <w:tcW w:w="1710" w:type="dxa"/>
          </w:tcPr>
          <w:p>
            <w:pPr>
              <w:pStyle w:val="TableParagraph"/>
              <w:spacing w:line="273" w:lineRule="exact"/>
              <w:rPr>
                <w:sz w:val="24"/>
              </w:rPr>
            </w:pPr>
            <w:r>
              <w:rPr>
                <w:sz w:val="24"/>
              </w:rPr>
              <w:t>RDBMS</w:t>
            </w:r>
          </w:p>
          <w:p>
            <w:pPr>
              <w:pStyle w:val="TableParagraph"/>
              <w:rPr>
                <w:sz w:val="24"/>
              </w:rPr>
            </w:pPr>
            <w:r>
              <w:rPr>
                <w:sz w:val="24"/>
              </w:rPr>
              <w:t>Text(2)</w:t>
            </w:r>
          </w:p>
        </w:tc>
        <w:tc>
          <w:tcPr>
            <w:tcW w:w="1892" w:type="dxa"/>
          </w:tcPr>
          <w:p>
            <w:pPr>
              <w:pStyle w:val="TableParagraph"/>
              <w:spacing w:line="273" w:lineRule="exact"/>
              <w:rPr>
                <w:sz w:val="24"/>
              </w:rPr>
            </w:pPr>
            <w:r>
              <w:rPr>
                <w:sz w:val="24"/>
              </w:rPr>
              <w:t>SAS Char(2)</w:t>
            </w:r>
          </w:p>
        </w:tc>
        <w:tc>
          <w:tcPr>
            <w:tcW w:w="2070" w:type="dxa"/>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tcPr>
          <w:p>
            <w:pPr>
              <w:pStyle w:val="TableParagraph"/>
              <w:ind w:left="105" w:right="91"/>
              <w:rPr>
                <w:sz w:val="24"/>
              </w:rPr>
            </w:pPr>
            <w:r>
              <w:rPr>
                <w:sz w:val="24"/>
              </w:rPr>
              <w:t>Data management strategy employed for the OBSGEN_DATE field in the OBS_GEN table.</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shd w:val="clear" w:color="auto" w:fill="B6DC99"/>
          </w:tcPr>
          <w:p>
            <w:pPr>
              <w:pStyle w:val="TableParagraph"/>
              <w:ind w:right="217"/>
              <w:rPr>
                <w:sz w:val="24"/>
              </w:rPr>
            </w:pPr>
            <w:r>
              <w:rPr>
                <w:sz w:val="24"/>
              </w:rPr>
              <w:t>ADDRESS_PERIOD_START_MGM T</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shd w:val="clear" w:color="auto" w:fill="B6DC99"/>
          </w:tcPr>
          <w:p>
            <w:pPr>
              <w:pStyle w:val="TableParagraph"/>
              <w:ind w:left="105"/>
              <w:rPr>
                <w:sz w:val="24"/>
              </w:rPr>
            </w:pPr>
            <w:r>
              <w:rPr>
                <w:sz w:val="24"/>
              </w:rPr>
              <w:t>Data management strategy employed for the ADDRESS_PERIOD_START field in the LDS_ADDRESS_HISTORY table.</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3590" w:hRule="atLeast"/>
        </w:trPr>
        <w:tc>
          <w:tcPr>
            <w:tcW w:w="4035" w:type="dxa"/>
            <w:shd w:val="clear" w:color="auto" w:fill="B6DC99"/>
          </w:tcPr>
          <w:p>
            <w:pPr>
              <w:pStyle w:val="TableParagraph"/>
              <w:spacing w:line="273" w:lineRule="exact"/>
              <w:rPr>
                <w:sz w:val="24"/>
              </w:rPr>
            </w:pPr>
            <w:r>
              <w:rPr>
                <w:sz w:val="24"/>
              </w:rPr>
              <w:t>ADDRESS_PERIOD_END_MGMT</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shd w:val="clear" w:color="auto" w:fill="B6DC99"/>
          </w:tcPr>
          <w:p>
            <w:pPr>
              <w:pStyle w:val="TableParagraph"/>
              <w:ind w:left="105"/>
              <w:rPr>
                <w:sz w:val="24"/>
              </w:rPr>
            </w:pPr>
            <w:r>
              <w:rPr>
                <w:sz w:val="24"/>
              </w:rPr>
              <w:t>Data management strategy employed for the ADDRESS_PERIOD_END field in the LDS_ADDRESS_HISTORY table.</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shd w:val="clear" w:color="auto" w:fill="B6DC99"/>
          </w:tcPr>
          <w:p>
            <w:pPr>
              <w:pStyle w:val="TableParagraph"/>
              <w:spacing w:line="273" w:lineRule="exact"/>
              <w:rPr>
                <w:sz w:val="24"/>
              </w:rPr>
            </w:pPr>
            <w:r>
              <w:rPr>
                <w:sz w:val="24"/>
              </w:rPr>
              <w:t>VX_RECORD_DATE_MGMT</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shd w:val="clear" w:color="auto" w:fill="B6DC99"/>
          </w:tcPr>
          <w:p>
            <w:pPr>
              <w:pStyle w:val="TableParagraph"/>
              <w:ind w:left="105"/>
              <w:rPr>
                <w:sz w:val="24"/>
              </w:rPr>
            </w:pPr>
            <w:r>
              <w:rPr>
                <w:sz w:val="24"/>
              </w:rPr>
              <w:t>Data management strategy employed for the VX_RECORD_DATE field in the IMMUNIZATION table.</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3590" w:hRule="atLeast"/>
        </w:trPr>
        <w:tc>
          <w:tcPr>
            <w:tcW w:w="4035" w:type="dxa"/>
            <w:shd w:val="clear" w:color="auto" w:fill="B6DC99"/>
          </w:tcPr>
          <w:p>
            <w:pPr>
              <w:pStyle w:val="TableParagraph"/>
              <w:spacing w:line="273" w:lineRule="exact"/>
              <w:rPr>
                <w:sz w:val="24"/>
              </w:rPr>
            </w:pPr>
            <w:r>
              <w:rPr>
                <w:sz w:val="24"/>
              </w:rPr>
              <w:t>VX_ADMIN_DATE_MGMT</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spacing w:line="270" w:lineRule="atLeast"/>
              <w:ind w:left="106" w:right="179"/>
              <w:rPr>
                <w:sz w:val="24"/>
              </w:rPr>
            </w:pPr>
            <w:r>
              <w:rPr>
                <w:sz w:val="24"/>
              </w:rPr>
              <w:t>information UN=Unknown OT=Other</w:t>
            </w:r>
          </w:p>
        </w:tc>
        <w:tc>
          <w:tcPr>
            <w:tcW w:w="4773" w:type="dxa"/>
            <w:shd w:val="clear" w:color="auto" w:fill="B6DC99"/>
          </w:tcPr>
          <w:p>
            <w:pPr>
              <w:pStyle w:val="TableParagraph"/>
              <w:ind w:left="105"/>
              <w:rPr>
                <w:sz w:val="24"/>
              </w:rPr>
            </w:pPr>
            <w:r>
              <w:rPr>
                <w:sz w:val="24"/>
              </w:rPr>
              <w:t>Data management strategy employed for the VX_ADMIN_DATE field in the IMMUNIZATION table.</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588" w:hRule="atLeast"/>
        </w:trPr>
        <w:tc>
          <w:tcPr>
            <w:tcW w:w="4035" w:type="dxa"/>
            <w:shd w:val="clear" w:color="auto" w:fill="B6DC99"/>
          </w:tcPr>
          <w:p>
            <w:pPr>
              <w:pStyle w:val="TableParagraph"/>
              <w:spacing w:line="273" w:lineRule="exact"/>
              <w:rPr>
                <w:sz w:val="24"/>
              </w:rPr>
            </w:pPr>
            <w:r>
              <w:rPr>
                <w:sz w:val="24"/>
              </w:rPr>
              <w:t>VX_EXP_DATE_MGMT</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165"/>
              <w:rPr>
                <w:sz w:val="24"/>
              </w:rPr>
            </w:pPr>
            <w:r>
              <w:rPr>
                <w:sz w:val="24"/>
              </w:rPr>
              <w:t>01=No imputation or obfuscation 02=Imputation for incomplete dates 03=Date obfuscation 04=Both imputation and obfuscation NI=No</w:t>
            </w:r>
          </w:p>
          <w:p>
            <w:pPr>
              <w:pStyle w:val="TableParagraph"/>
              <w:ind w:left="106"/>
              <w:rPr>
                <w:sz w:val="24"/>
              </w:rPr>
            </w:pPr>
            <w:r>
              <w:rPr>
                <w:sz w:val="24"/>
              </w:rPr>
              <w:t>information</w:t>
            </w:r>
          </w:p>
          <w:p>
            <w:pPr>
              <w:pStyle w:val="TableParagraph"/>
              <w:spacing w:line="274" w:lineRule="exact" w:before="2"/>
              <w:ind w:left="106" w:right="179"/>
              <w:rPr>
                <w:sz w:val="24"/>
              </w:rPr>
            </w:pPr>
            <w:r>
              <w:rPr>
                <w:sz w:val="24"/>
              </w:rPr>
              <w:t>UN=Unknown OT=Other</w:t>
            </w:r>
          </w:p>
        </w:tc>
        <w:tc>
          <w:tcPr>
            <w:tcW w:w="4773" w:type="dxa"/>
            <w:shd w:val="clear" w:color="auto" w:fill="B6DC99"/>
          </w:tcPr>
          <w:p>
            <w:pPr>
              <w:pStyle w:val="TableParagraph"/>
              <w:ind w:left="105" w:right="179"/>
              <w:rPr>
                <w:sz w:val="24"/>
              </w:rPr>
            </w:pPr>
            <w:r>
              <w:rPr>
                <w:sz w:val="24"/>
              </w:rPr>
              <w:t>Data management strategy employed for the VX_EXP_DATE field in the IMMUNIZATION table.</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105" w:hRule="atLeast"/>
        </w:trPr>
        <w:tc>
          <w:tcPr>
            <w:tcW w:w="4035" w:type="dxa"/>
          </w:tcPr>
          <w:p>
            <w:pPr>
              <w:pStyle w:val="TableParagraph"/>
              <w:spacing w:line="273" w:lineRule="exact"/>
              <w:rPr>
                <w:sz w:val="24"/>
              </w:rPr>
            </w:pPr>
            <w:r>
              <w:rPr>
                <w:sz w:val="24"/>
              </w:rPr>
              <w:t>REFRESH_DEMOGRAPHIC_DATE</w:t>
            </w:r>
          </w:p>
        </w:tc>
        <w:tc>
          <w:tcPr>
            <w:tcW w:w="1710" w:type="dxa"/>
          </w:tcPr>
          <w:p>
            <w:pPr>
              <w:pStyle w:val="TableParagraph"/>
              <w:spacing w:line="273"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3" w:lineRule="exact"/>
              <w:ind w:left="106"/>
              <w:rPr>
                <w:sz w:val="24"/>
              </w:rPr>
            </w:pPr>
            <w:r>
              <w:rPr>
                <w:sz w:val="24"/>
              </w:rPr>
              <w:t>.</w:t>
            </w:r>
          </w:p>
        </w:tc>
        <w:tc>
          <w:tcPr>
            <w:tcW w:w="4773" w:type="dxa"/>
          </w:tcPr>
          <w:p>
            <w:pPr>
              <w:pStyle w:val="TableParagraph"/>
              <w:spacing w:line="276" w:lineRule="exact"/>
              <w:ind w:left="105" w:right="179"/>
              <w:rPr>
                <w:sz w:val="24"/>
              </w:rPr>
            </w:pPr>
            <w:r>
              <w:rPr>
                <w:sz w:val="24"/>
              </w:rPr>
              <w:t>Most recent date on which the present data were loaded into the DEMOGRAPHIC table. This date should be null if the table does not have records.</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1104" w:hRule="atLeast"/>
        </w:trPr>
        <w:tc>
          <w:tcPr>
            <w:tcW w:w="4035" w:type="dxa"/>
          </w:tcPr>
          <w:p>
            <w:pPr>
              <w:pStyle w:val="TableParagraph"/>
              <w:spacing w:line="271" w:lineRule="exact"/>
              <w:rPr>
                <w:sz w:val="24"/>
              </w:rPr>
            </w:pPr>
            <w:r>
              <w:rPr>
                <w:sz w:val="24"/>
              </w:rPr>
              <w:t>REFRESH_ENROLLMENT_DATE</w:t>
            </w:r>
          </w:p>
        </w:tc>
        <w:tc>
          <w:tcPr>
            <w:tcW w:w="1710" w:type="dxa"/>
          </w:tcPr>
          <w:p>
            <w:pPr>
              <w:pStyle w:val="TableParagraph"/>
              <w:spacing w:line="271"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1" w:lineRule="exact"/>
              <w:ind w:left="106"/>
              <w:rPr>
                <w:sz w:val="24"/>
              </w:rPr>
            </w:pPr>
            <w:r>
              <w:rPr>
                <w:sz w:val="24"/>
              </w:rPr>
              <w:t>.</w:t>
            </w:r>
          </w:p>
        </w:tc>
        <w:tc>
          <w:tcPr>
            <w:tcW w:w="4773" w:type="dxa"/>
          </w:tcPr>
          <w:p>
            <w:pPr>
              <w:pStyle w:val="TableParagraph"/>
              <w:ind w:left="105" w:right="179"/>
              <w:rPr>
                <w:sz w:val="24"/>
              </w:rPr>
            </w:pPr>
            <w:r>
              <w:rPr>
                <w:sz w:val="24"/>
              </w:rPr>
              <w:t>Most recent date on which the present data were loaded into the ENROLLMENT table.</w:t>
            </w:r>
          </w:p>
          <w:p>
            <w:pPr>
              <w:pStyle w:val="TableParagraph"/>
              <w:spacing w:line="270" w:lineRule="atLeast"/>
              <w:ind w:left="105"/>
              <w:rPr>
                <w:sz w:val="24"/>
              </w:rPr>
            </w:pPr>
            <w:r>
              <w:rPr>
                <w:sz w:val="24"/>
              </w:rPr>
              <w:t>This date should be null if the table does not have records.</w:t>
            </w:r>
          </w:p>
        </w:tc>
        <w:tc>
          <w:tcPr>
            <w:tcW w:w="1710" w:type="dxa"/>
          </w:tcPr>
          <w:p>
            <w:pPr>
              <w:pStyle w:val="TableParagraph"/>
              <w:spacing w:line="271" w:lineRule="exact"/>
              <w:ind w:left="104"/>
              <w:rPr>
                <w:sz w:val="24"/>
              </w:rPr>
            </w:pPr>
            <w:r>
              <w:rPr>
                <w:sz w:val="24"/>
              </w:rPr>
              <w:t>PCORnet</w:t>
            </w:r>
          </w:p>
        </w:tc>
        <w:tc>
          <w:tcPr>
            <w:tcW w:w="2529" w:type="dxa"/>
          </w:tcPr>
          <w:p>
            <w:pPr>
              <w:pStyle w:val="TableParagraph"/>
              <w:ind w:left="0"/>
              <w:rPr>
                <w:sz w:val="22"/>
              </w:rPr>
            </w:pPr>
          </w:p>
        </w:tc>
      </w:tr>
      <w:tr>
        <w:trPr>
          <w:trHeight w:val="1103" w:hRule="atLeast"/>
        </w:trPr>
        <w:tc>
          <w:tcPr>
            <w:tcW w:w="4035" w:type="dxa"/>
          </w:tcPr>
          <w:p>
            <w:pPr>
              <w:pStyle w:val="TableParagraph"/>
              <w:spacing w:line="270" w:lineRule="exact"/>
              <w:rPr>
                <w:sz w:val="24"/>
              </w:rPr>
            </w:pPr>
            <w:r>
              <w:rPr>
                <w:sz w:val="24"/>
              </w:rPr>
              <w:t>REFRESH_ENCOUNTER_DATE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99"/>
              <w:rPr>
                <w:sz w:val="24"/>
              </w:rPr>
            </w:pPr>
            <w:r>
              <w:rPr>
                <w:sz w:val="24"/>
              </w:rPr>
              <w:t>Most recent date on which the present data were loaded into the ENCOUNTER table. This date should be null if the table does not have</w:t>
            </w:r>
          </w:p>
          <w:p>
            <w:pPr>
              <w:pStyle w:val="TableParagraph"/>
              <w:spacing w:line="261" w:lineRule="exact"/>
              <w:ind w:left="105"/>
              <w:rPr>
                <w:sz w:val="24"/>
              </w:rPr>
            </w:pPr>
            <w:r>
              <w:rPr>
                <w:sz w:val="24"/>
              </w:rPr>
              <w:t>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4" w:hRule="atLeast"/>
        </w:trPr>
        <w:tc>
          <w:tcPr>
            <w:tcW w:w="4035" w:type="dxa"/>
          </w:tcPr>
          <w:p>
            <w:pPr>
              <w:pStyle w:val="TableParagraph"/>
              <w:spacing w:line="270" w:lineRule="exact"/>
              <w:rPr>
                <w:sz w:val="24"/>
              </w:rPr>
            </w:pPr>
            <w:r>
              <w:rPr>
                <w:sz w:val="24"/>
              </w:rPr>
              <w:t>REFRESH_DIAGNOSIS_DATE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179"/>
              <w:rPr>
                <w:sz w:val="24"/>
              </w:rPr>
            </w:pPr>
            <w:r>
              <w:rPr>
                <w:sz w:val="24"/>
              </w:rPr>
              <w:t>Most recent date on which the present data were loaded into the DIAGNOSIS table. This</w:t>
            </w:r>
          </w:p>
          <w:p>
            <w:pPr>
              <w:pStyle w:val="TableParagraph"/>
              <w:spacing w:line="270" w:lineRule="atLeast"/>
              <w:ind w:left="105" w:right="352"/>
              <w:rPr>
                <w:sz w:val="24"/>
              </w:rPr>
            </w:pPr>
            <w:r>
              <w:rPr>
                <w:sz w:val="24"/>
              </w:rPr>
              <w:t>date should be null if the table does not have 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3" w:hRule="atLeast"/>
        </w:trPr>
        <w:tc>
          <w:tcPr>
            <w:tcW w:w="4035" w:type="dxa"/>
          </w:tcPr>
          <w:p>
            <w:pPr>
              <w:pStyle w:val="TableParagraph"/>
              <w:spacing w:line="270" w:lineRule="exact"/>
              <w:rPr>
                <w:sz w:val="24"/>
              </w:rPr>
            </w:pPr>
            <w:r>
              <w:rPr>
                <w:sz w:val="24"/>
              </w:rPr>
              <w:t>REFRESH_PROCEDURES_DATE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399"/>
              <w:jc w:val="both"/>
              <w:rPr>
                <w:sz w:val="24"/>
              </w:rPr>
            </w:pPr>
            <w:r>
              <w:rPr>
                <w:sz w:val="24"/>
              </w:rPr>
              <w:t>Most recent date on which the present data were loaded into the PROCEDURES table. This date should be null if the table does </w:t>
            </w:r>
            <w:r>
              <w:rPr>
                <w:spacing w:val="-6"/>
                <w:sz w:val="24"/>
              </w:rPr>
              <w:t>not</w:t>
            </w:r>
          </w:p>
          <w:p>
            <w:pPr>
              <w:pStyle w:val="TableParagraph"/>
              <w:spacing w:line="261" w:lineRule="exact"/>
              <w:ind w:left="105"/>
              <w:jc w:val="both"/>
              <w:rPr>
                <w:sz w:val="24"/>
              </w:rPr>
            </w:pPr>
            <w:r>
              <w:rPr>
                <w:sz w:val="24"/>
              </w:rPr>
              <w:t>have 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1105" w:hRule="atLeast"/>
        </w:trPr>
        <w:tc>
          <w:tcPr>
            <w:tcW w:w="4035" w:type="dxa"/>
          </w:tcPr>
          <w:p>
            <w:pPr>
              <w:pStyle w:val="TableParagraph"/>
              <w:spacing w:line="273" w:lineRule="exact"/>
              <w:rPr>
                <w:sz w:val="24"/>
              </w:rPr>
            </w:pPr>
            <w:r>
              <w:rPr>
                <w:sz w:val="24"/>
              </w:rPr>
              <w:t>REFRESH_VITAL_DATE</w:t>
            </w:r>
          </w:p>
        </w:tc>
        <w:tc>
          <w:tcPr>
            <w:tcW w:w="1710" w:type="dxa"/>
          </w:tcPr>
          <w:p>
            <w:pPr>
              <w:pStyle w:val="TableParagraph"/>
              <w:spacing w:line="273"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3" w:lineRule="exact"/>
              <w:ind w:left="106"/>
              <w:rPr>
                <w:sz w:val="24"/>
              </w:rPr>
            </w:pPr>
            <w:r>
              <w:rPr>
                <w:sz w:val="24"/>
              </w:rPr>
              <w:t>.</w:t>
            </w:r>
          </w:p>
        </w:tc>
        <w:tc>
          <w:tcPr>
            <w:tcW w:w="4773" w:type="dxa"/>
          </w:tcPr>
          <w:p>
            <w:pPr>
              <w:pStyle w:val="TableParagraph"/>
              <w:spacing w:line="276" w:lineRule="exact"/>
              <w:ind w:left="105" w:right="179"/>
              <w:rPr>
                <w:sz w:val="24"/>
              </w:rPr>
            </w:pPr>
            <w:r>
              <w:rPr>
                <w:sz w:val="24"/>
              </w:rPr>
              <w:t>Most recent date on which the present data were loaded into the VITAL table. This date should be null if the table does not have records.</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1104" w:hRule="atLeast"/>
        </w:trPr>
        <w:tc>
          <w:tcPr>
            <w:tcW w:w="4035" w:type="dxa"/>
          </w:tcPr>
          <w:p>
            <w:pPr>
              <w:pStyle w:val="TableParagraph"/>
              <w:spacing w:line="270" w:lineRule="exact"/>
              <w:rPr>
                <w:sz w:val="24"/>
              </w:rPr>
            </w:pPr>
            <w:r>
              <w:rPr>
                <w:sz w:val="24"/>
              </w:rPr>
              <w:t>REFRESH_DISPENSING_DATE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152"/>
              <w:rPr>
                <w:sz w:val="24"/>
              </w:rPr>
            </w:pPr>
            <w:r>
              <w:rPr>
                <w:sz w:val="24"/>
              </w:rPr>
              <w:t>Most recent date on which the present data were loaded into the DISPENSING table. This date should be null if the table does not have</w:t>
            </w:r>
          </w:p>
          <w:p>
            <w:pPr>
              <w:pStyle w:val="TableParagraph"/>
              <w:spacing w:line="261" w:lineRule="exact"/>
              <w:ind w:left="105"/>
              <w:rPr>
                <w:sz w:val="24"/>
              </w:rPr>
            </w:pPr>
            <w:r>
              <w:rPr>
                <w:sz w:val="24"/>
              </w:rPr>
              <w:t>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3" w:hRule="atLeast"/>
        </w:trPr>
        <w:tc>
          <w:tcPr>
            <w:tcW w:w="4035" w:type="dxa"/>
          </w:tcPr>
          <w:p>
            <w:pPr>
              <w:pStyle w:val="TableParagraph"/>
              <w:ind w:right="4"/>
              <w:rPr>
                <w:sz w:val="24"/>
              </w:rPr>
            </w:pPr>
            <w:r>
              <w:rPr>
                <w:sz w:val="24"/>
              </w:rPr>
              <w:t>REFRESH_LAB_RESULT_CM_DAT 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179"/>
              <w:rPr>
                <w:sz w:val="24"/>
              </w:rPr>
            </w:pPr>
            <w:r>
              <w:rPr>
                <w:sz w:val="24"/>
              </w:rPr>
              <w:t>Most recent date on which the present data were loaded into the LAB_RESULT_CM</w:t>
            </w:r>
          </w:p>
          <w:p>
            <w:pPr>
              <w:pStyle w:val="TableParagraph"/>
              <w:spacing w:line="270" w:lineRule="atLeast"/>
              <w:ind w:left="105"/>
              <w:rPr>
                <w:sz w:val="24"/>
              </w:rPr>
            </w:pPr>
            <w:r>
              <w:rPr>
                <w:sz w:val="24"/>
              </w:rPr>
              <w:t>table. This date should be null if the table does not have 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3" w:hRule="atLeast"/>
        </w:trPr>
        <w:tc>
          <w:tcPr>
            <w:tcW w:w="4035" w:type="dxa"/>
          </w:tcPr>
          <w:p>
            <w:pPr>
              <w:pStyle w:val="TableParagraph"/>
              <w:spacing w:line="270" w:lineRule="exact"/>
              <w:rPr>
                <w:sz w:val="24"/>
              </w:rPr>
            </w:pPr>
            <w:r>
              <w:rPr>
                <w:sz w:val="24"/>
              </w:rPr>
              <w:t>REFRESH_CONDITION_DATE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219"/>
              <w:rPr>
                <w:sz w:val="24"/>
              </w:rPr>
            </w:pPr>
            <w:r>
              <w:rPr>
                <w:sz w:val="24"/>
              </w:rPr>
              <w:t>Most recent date on which the present data were loaded into the CONDITION table. This date should be null if the table does not have</w:t>
            </w:r>
          </w:p>
          <w:p>
            <w:pPr>
              <w:pStyle w:val="TableParagraph"/>
              <w:spacing w:line="261" w:lineRule="exact"/>
              <w:ind w:left="105"/>
              <w:rPr>
                <w:sz w:val="24"/>
              </w:rPr>
            </w:pPr>
            <w:r>
              <w:rPr>
                <w:sz w:val="24"/>
              </w:rPr>
              <w:t>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4" w:hRule="atLeast"/>
        </w:trPr>
        <w:tc>
          <w:tcPr>
            <w:tcW w:w="4035" w:type="dxa"/>
          </w:tcPr>
          <w:p>
            <w:pPr>
              <w:pStyle w:val="TableParagraph"/>
              <w:spacing w:line="270" w:lineRule="exact"/>
              <w:rPr>
                <w:sz w:val="24"/>
              </w:rPr>
            </w:pPr>
            <w:r>
              <w:rPr>
                <w:sz w:val="24"/>
              </w:rPr>
              <w:t>REFRESH_PRO_CM_DATE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132"/>
              <w:rPr>
                <w:sz w:val="24"/>
              </w:rPr>
            </w:pPr>
            <w:r>
              <w:rPr>
                <w:sz w:val="24"/>
              </w:rPr>
              <w:t>Most recent date on which the present data were loaded into the PRO_CM table. This date</w:t>
            </w:r>
          </w:p>
          <w:p>
            <w:pPr>
              <w:pStyle w:val="TableParagraph"/>
              <w:spacing w:line="270" w:lineRule="atLeast"/>
              <w:ind w:left="105" w:right="812"/>
              <w:rPr>
                <w:sz w:val="24"/>
              </w:rPr>
            </w:pPr>
            <w:r>
              <w:rPr>
                <w:sz w:val="24"/>
              </w:rPr>
              <w:t>should be null if the table does not have 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3" w:hRule="atLeast"/>
        </w:trPr>
        <w:tc>
          <w:tcPr>
            <w:tcW w:w="4035" w:type="dxa"/>
          </w:tcPr>
          <w:p>
            <w:pPr>
              <w:pStyle w:val="TableParagraph"/>
              <w:spacing w:line="270" w:lineRule="exact"/>
              <w:rPr>
                <w:sz w:val="24"/>
              </w:rPr>
            </w:pPr>
            <w:r>
              <w:rPr>
                <w:sz w:val="24"/>
              </w:rPr>
              <w:t>REFRESH_PRESCRIBING_DATE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399"/>
              <w:jc w:val="both"/>
              <w:rPr>
                <w:sz w:val="24"/>
              </w:rPr>
            </w:pPr>
            <w:r>
              <w:rPr>
                <w:sz w:val="24"/>
              </w:rPr>
              <w:t>Most recent date on which the present data were loaded into the PRESCRIBING table. This date should be null if the table does </w:t>
            </w:r>
            <w:r>
              <w:rPr>
                <w:spacing w:val="-6"/>
                <w:sz w:val="24"/>
              </w:rPr>
              <w:t>not</w:t>
            </w:r>
          </w:p>
          <w:p>
            <w:pPr>
              <w:pStyle w:val="TableParagraph"/>
              <w:spacing w:line="261" w:lineRule="exact"/>
              <w:ind w:left="105"/>
              <w:jc w:val="both"/>
              <w:rPr>
                <w:sz w:val="24"/>
              </w:rPr>
            </w:pPr>
            <w:r>
              <w:rPr>
                <w:sz w:val="24"/>
              </w:rPr>
              <w:t>have 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4" w:hRule="atLeast"/>
        </w:trPr>
        <w:tc>
          <w:tcPr>
            <w:tcW w:w="4035" w:type="dxa"/>
          </w:tcPr>
          <w:p>
            <w:pPr>
              <w:pStyle w:val="TableParagraph"/>
              <w:ind w:right="191"/>
              <w:rPr>
                <w:sz w:val="24"/>
              </w:rPr>
            </w:pPr>
            <w:r>
              <w:rPr>
                <w:sz w:val="24"/>
              </w:rPr>
              <w:t>REFRESH_PCORNET_TRIAL_DAT 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106"/>
              <w:rPr>
                <w:sz w:val="24"/>
              </w:rPr>
            </w:pPr>
            <w:r>
              <w:rPr>
                <w:sz w:val="24"/>
              </w:rPr>
              <w:t>Most recent date on which the present data were loaded into the PCORNET_TRIAL table.</w:t>
            </w:r>
          </w:p>
          <w:p>
            <w:pPr>
              <w:pStyle w:val="TableParagraph"/>
              <w:spacing w:line="270" w:lineRule="atLeast"/>
              <w:ind w:left="105"/>
              <w:rPr>
                <w:sz w:val="24"/>
              </w:rPr>
            </w:pPr>
            <w:r>
              <w:rPr>
                <w:sz w:val="24"/>
              </w:rPr>
              <w:t>This date should be null if the table does not have 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5" w:hRule="atLeast"/>
        </w:trPr>
        <w:tc>
          <w:tcPr>
            <w:tcW w:w="4035" w:type="dxa"/>
          </w:tcPr>
          <w:p>
            <w:pPr>
              <w:pStyle w:val="TableParagraph"/>
              <w:spacing w:line="273" w:lineRule="exact"/>
              <w:rPr>
                <w:sz w:val="24"/>
              </w:rPr>
            </w:pPr>
            <w:r>
              <w:rPr>
                <w:sz w:val="24"/>
              </w:rPr>
              <w:t>REFRESH_DEATH_DATE</w:t>
            </w:r>
          </w:p>
        </w:tc>
        <w:tc>
          <w:tcPr>
            <w:tcW w:w="1710" w:type="dxa"/>
          </w:tcPr>
          <w:p>
            <w:pPr>
              <w:pStyle w:val="TableParagraph"/>
              <w:spacing w:line="273" w:lineRule="exact"/>
              <w:rPr>
                <w:sz w:val="24"/>
              </w:rPr>
            </w:pPr>
            <w:r>
              <w:rPr>
                <w:sz w:val="24"/>
              </w:rPr>
              <w:t>RDBMS Date</w:t>
            </w:r>
          </w:p>
        </w:tc>
        <w:tc>
          <w:tcPr>
            <w:tcW w:w="1892" w:type="dxa"/>
          </w:tcPr>
          <w:p>
            <w:pPr>
              <w:pStyle w:val="TableParagraph"/>
              <w:spacing w:line="237" w:lineRule="auto"/>
              <w:ind w:right="755"/>
              <w:rPr>
                <w:sz w:val="24"/>
              </w:rPr>
            </w:pPr>
            <w:r>
              <w:rPr>
                <w:sz w:val="24"/>
              </w:rPr>
              <w:t>SAS Date (Numeric)</w:t>
            </w:r>
          </w:p>
        </w:tc>
        <w:tc>
          <w:tcPr>
            <w:tcW w:w="2070" w:type="dxa"/>
          </w:tcPr>
          <w:p>
            <w:pPr>
              <w:pStyle w:val="TableParagraph"/>
              <w:spacing w:line="273" w:lineRule="exact"/>
              <w:ind w:left="106"/>
              <w:rPr>
                <w:sz w:val="24"/>
              </w:rPr>
            </w:pPr>
            <w:r>
              <w:rPr>
                <w:sz w:val="24"/>
              </w:rPr>
              <w:t>.</w:t>
            </w:r>
          </w:p>
        </w:tc>
        <w:tc>
          <w:tcPr>
            <w:tcW w:w="4773" w:type="dxa"/>
          </w:tcPr>
          <w:p>
            <w:pPr>
              <w:pStyle w:val="TableParagraph"/>
              <w:ind w:left="105" w:right="279"/>
              <w:rPr>
                <w:sz w:val="24"/>
              </w:rPr>
            </w:pPr>
            <w:r>
              <w:rPr>
                <w:sz w:val="24"/>
              </w:rPr>
              <w:t>Most recent date on which the present data were loaded into the DEATH table. This date should be null if the table does not have</w:t>
            </w:r>
          </w:p>
          <w:p>
            <w:pPr>
              <w:pStyle w:val="TableParagraph"/>
              <w:spacing w:line="261" w:lineRule="exact"/>
              <w:ind w:left="105"/>
              <w:rPr>
                <w:sz w:val="24"/>
              </w:rPr>
            </w:pPr>
            <w:r>
              <w:rPr>
                <w:sz w:val="24"/>
              </w:rPr>
              <w:t>records.</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HARVEST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1105" w:hRule="atLeast"/>
        </w:trPr>
        <w:tc>
          <w:tcPr>
            <w:tcW w:w="4035" w:type="dxa"/>
          </w:tcPr>
          <w:p>
            <w:pPr>
              <w:pStyle w:val="TableParagraph"/>
              <w:spacing w:line="273" w:lineRule="exact"/>
              <w:rPr>
                <w:sz w:val="24"/>
              </w:rPr>
            </w:pPr>
            <w:r>
              <w:rPr>
                <w:sz w:val="24"/>
              </w:rPr>
              <w:t>REFRESH_DEATH_CAUSE_DATE</w:t>
            </w:r>
          </w:p>
        </w:tc>
        <w:tc>
          <w:tcPr>
            <w:tcW w:w="1710" w:type="dxa"/>
          </w:tcPr>
          <w:p>
            <w:pPr>
              <w:pStyle w:val="TableParagraph"/>
              <w:spacing w:line="273"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3" w:lineRule="exact"/>
              <w:ind w:left="106"/>
              <w:rPr>
                <w:sz w:val="24"/>
              </w:rPr>
            </w:pPr>
            <w:r>
              <w:rPr>
                <w:sz w:val="24"/>
              </w:rPr>
              <w:t>.</w:t>
            </w:r>
          </w:p>
        </w:tc>
        <w:tc>
          <w:tcPr>
            <w:tcW w:w="4773" w:type="dxa"/>
          </w:tcPr>
          <w:p>
            <w:pPr>
              <w:pStyle w:val="TableParagraph"/>
              <w:spacing w:line="276" w:lineRule="exact"/>
              <w:ind w:left="105" w:right="319"/>
              <w:rPr>
                <w:sz w:val="24"/>
              </w:rPr>
            </w:pPr>
            <w:r>
              <w:rPr>
                <w:sz w:val="24"/>
              </w:rPr>
              <w:t>Most recent date on which the present data were loaded into the DEATH_CAUSE table. This date should be null if the table does not have records.</w:t>
            </w:r>
          </w:p>
        </w:tc>
        <w:tc>
          <w:tcPr>
            <w:tcW w:w="1710" w:type="dxa"/>
          </w:tcPr>
          <w:p>
            <w:pPr>
              <w:pStyle w:val="TableParagraph"/>
              <w:spacing w:line="273" w:lineRule="exact"/>
              <w:ind w:left="104"/>
              <w:rPr>
                <w:sz w:val="24"/>
              </w:rPr>
            </w:pPr>
            <w:r>
              <w:rPr>
                <w:sz w:val="24"/>
              </w:rPr>
              <w:t>PCORnet</w:t>
            </w:r>
          </w:p>
        </w:tc>
        <w:tc>
          <w:tcPr>
            <w:tcW w:w="2529" w:type="dxa"/>
          </w:tcPr>
          <w:p>
            <w:pPr>
              <w:pStyle w:val="TableParagraph"/>
              <w:ind w:left="0"/>
              <w:rPr>
                <w:sz w:val="22"/>
              </w:rPr>
            </w:pPr>
          </w:p>
        </w:tc>
      </w:tr>
      <w:tr>
        <w:trPr>
          <w:trHeight w:val="1104" w:hRule="atLeast"/>
        </w:trPr>
        <w:tc>
          <w:tcPr>
            <w:tcW w:w="4035" w:type="dxa"/>
          </w:tcPr>
          <w:p>
            <w:pPr>
              <w:pStyle w:val="TableParagraph"/>
              <w:spacing w:line="270" w:lineRule="exact"/>
              <w:rPr>
                <w:sz w:val="24"/>
              </w:rPr>
            </w:pPr>
            <w:r>
              <w:rPr>
                <w:sz w:val="24"/>
              </w:rPr>
              <w:t>REFRESH_MED_ADMIN_DATE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85"/>
              <w:rPr>
                <w:sz w:val="24"/>
              </w:rPr>
            </w:pPr>
            <w:r>
              <w:rPr>
                <w:sz w:val="24"/>
              </w:rPr>
              <w:t>Most recent date on which the present data were loaded into the MED_ADMIN table. This date should be null if the table does not have</w:t>
            </w:r>
          </w:p>
          <w:p>
            <w:pPr>
              <w:pStyle w:val="TableParagraph"/>
              <w:spacing w:line="261" w:lineRule="exact"/>
              <w:ind w:left="105"/>
              <w:rPr>
                <w:sz w:val="24"/>
              </w:rPr>
            </w:pPr>
            <w:r>
              <w:rPr>
                <w:sz w:val="24"/>
              </w:rPr>
              <w:t>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3" w:hRule="atLeast"/>
        </w:trPr>
        <w:tc>
          <w:tcPr>
            <w:tcW w:w="4035" w:type="dxa"/>
          </w:tcPr>
          <w:p>
            <w:pPr>
              <w:pStyle w:val="TableParagraph"/>
              <w:spacing w:line="270" w:lineRule="exact"/>
              <w:rPr>
                <w:sz w:val="24"/>
              </w:rPr>
            </w:pPr>
            <w:r>
              <w:rPr>
                <w:sz w:val="24"/>
              </w:rPr>
              <w:t>REFRESH_OBS_CLIN_DATE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179"/>
              <w:rPr>
                <w:sz w:val="24"/>
              </w:rPr>
            </w:pPr>
            <w:r>
              <w:rPr>
                <w:sz w:val="24"/>
              </w:rPr>
              <w:t>Most recent date on which the present data were loaded into the OBS_CLIN table. This</w:t>
            </w:r>
          </w:p>
          <w:p>
            <w:pPr>
              <w:pStyle w:val="TableParagraph"/>
              <w:spacing w:line="270" w:lineRule="atLeast"/>
              <w:ind w:left="105" w:right="352"/>
              <w:rPr>
                <w:sz w:val="24"/>
              </w:rPr>
            </w:pPr>
            <w:r>
              <w:rPr>
                <w:sz w:val="24"/>
              </w:rPr>
              <w:t>date should be null if the table does not have 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3" w:hRule="atLeast"/>
        </w:trPr>
        <w:tc>
          <w:tcPr>
            <w:tcW w:w="4035" w:type="dxa"/>
          </w:tcPr>
          <w:p>
            <w:pPr>
              <w:pStyle w:val="TableParagraph"/>
              <w:spacing w:line="270" w:lineRule="exact"/>
              <w:rPr>
                <w:sz w:val="24"/>
              </w:rPr>
            </w:pPr>
            <w:r>
              <w:rPr>
                <w:sz w:val="24"/>
              </w:rPr>
              <w:t>REFRESH_PROVIDER_DATE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352"/>
              <w:rPr>
                <w:sz w:val="24"/>
              </w:rPr>
            </w:pPr>
            <w:r>
              <w:rPr>
                <w:sz w:val="24"/>
              </w:rPr>
              <w:t>Most recent date on which the present data were loaded into the PROVIDER table. This date should be null if the table does not have</w:t>
            </w:r>
          </w:p>
          <w:p>
            <w:pPr>
              <w:pStyle w:val="TableParagraph"/>
              <w:spacing w:line="261" w:lineRule="exact"/>
              <w:ind w:left="105"/>
              <w:rPr>
                <w:sz w:val="24"/>
              </w:rPr>
            </w:pPr>
            <w:r>
              <w:rPr>
                <w:sz w:val="24"/>
              </w:rPr>
              <w:t>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4" w:hRule="atLeast"/>
        </w:trPr>
        <w:tc>
          <w:tcPr>
            <w:tcW w:w="4035" w:type="dxa"/>
          </w:tcPr>
          <w:p>
            <w:pPr>
              <w:pStyle w:val="TableParagraph"/>
              <w:spacing w:line="270" w:lineRule="exact"/>
              <w:rPr>
                <w:sz w:val="24"/>
              </w:rPr>
            </w:pPr>
            <w:r>
              <w:rPr>
                <w:sz w:val="24"/>
              </w:rPr>
              <w:t>REFRESH_OBS_GEN_DATE</w:t>
            </w:r>
          </w:p>
        </w:tc>
        <w:tc>
          <w:tcPr>
            <w:tcW w:w="1710" w:type="dxa"/>
          </w:tcPr>
          <w:p>
            <w:pPr>
              <w:pStyle w:val="TableParagraph"/>
              <w:spacing w:line="270" w:lineRule="exact"/>
              <w:rPr>
                <w:sz w:val="24"/>
              </w:rPr>
            </w:pPr>
            <w:r>
              <w:rPr>
                <w:sz w:val="24"/>
              </w:rPr>
              <w:t>RDBMS Date</w:t>
            </w:r>
          </w:p>
        </w:tc>
        <w:tc>
          <w:tcPr>
            <w:tcW w:w="1892" w:type="dxa"/>
          </w:tcPr>
          <w:p>
            <w:pPr>
              <w:pStyle w:val="TableParagraph"/>
              <w:ind w:right="755"/>
              <w:rPr>
                <w:sz w:val="24"/>
              </w:rPr>
            </w:pPr>
            <w:r>
              <w:rPr>
                <w:sz w:val="24"/>
              </w:rPr>
              <w:t>SAS Date (Numeric)</w:t>
            </w:r>
          </w:p>
        </w:tc>
        <w:tc>
          <w:tcPr>
            <w:tcW w:w="2070" w:type="dxa"/>
          </w:tcPr>
          <w:p>
            <w:pPr>
              <w:pStyle w:val="TableParagraph"/>
              <w:spacing w:line="270" w:lineRule="exact"/>
              <w:ind w:left="106"/>
              <w:rPr>
                <w:sz w:val="24"/>
              </w:rPr>
            </w:pPr>
            <w:r>
              <w:rPr>
                <w:sz w:val="24"/>
              </w:rPr>
              <w:t>.</w:t>
            </w:r>
          </w:p>
        </w:tc>
        <w:tc>
          <w:tcPr>
            <w:tcW w:w="4773" w:type="dxa"/>
          </w:tcPr>
          <w:p>
            <w:pPr>
              <w:pStyle w:val="TableParagraph"/>
              <w:ind w:left="105" w:right="179"/>
              <w:rPr>
                <w:sz w:val="24"/>
              </w:rPr>
            </w:pPr>
            <w:r>
              <w:rPr>
                <w:sz w:val="24"/>
              </w:rPr>
              <w:t>Most recent date on which the present data were loaded into the OBS_GEN table. This</w:t>
            </w:r>
          </w:p>
          <w:p>
            <w:pPr>
              <w:pStyle w:val="TableParagraph"/>
              <w:spacing w:line="270" w:lineRule="atLeast"/>
              <w:ind w:left="105" w:right="352"/>
              <w:rPr>
                <w:sz w:val="24"/>
              </w:rPr>
            </w:pPr>
            <w:r>
              <w:rPr>
                <w:sz w:val="24"/>
              </w:rPr>
              <w:t>date should be null if the table does not have records.</w:t>
            </w:r>
          </w:p>
        </w:tc>
        <w:tc>
          <w:tcPr>
            <w:tcW w:w="1710" w:type="dxa"/>
          </w:tcPr>
          <w:p>
            <w:pPr>
              <w:pStyle w:val="TableParagraph"/>
              <w:spacing w:line="270" w:lineRule="exact"/>
              <w:ind w:left="104"/>
              <w:rPr>
                <w:sz w:val="24"/>
              </w:rPr>
            </w:pPr>
            <w:r>
              <w:rPr>
                <w:sz w:val="24"/>
              </w:rPr>
              <w:t>PCORnet</w:t>
            </w:r>
          </w:p>
        </w:tc>
        <w:tc>
          <w:tcPr>
            <w:tcW w:w="2529" w:type="dxa"/>
          </w:tcPr>
          <w:p>
            <w:pPr>
              <w:pStyle w:val="TableParagraph"/>
              <w:ind w:left="0"/>
              <w:rPr>
                <w:sz w:val="22"/>
              </w:rPr>
            </w:pPr>
          </w:p>
        </w:tc>
      </w:tr>
      <w:tr>
        <w:trPr>
          <w:trHeight w:val="1103" w:hRule="atLeast"/>
        </w:trPr>
        <w:tc>
          <w:tcPr>
            <w:tcW w:w="4035" w:type="dxa"/>
            <w:shd w:val="clear" w:color="auto" w:fill="B6DC99"/>
          </w:tcPr>
          <w:p>
            <w:pPr>
              <w:pStyle w:val="TableParagraph"/>
              <w:spacing w:line="270" w:lineRule="exact"/>
              <w:rPr>
                <w:sz w:val="24"/>
              </w:rPr>
            </w:pPr>
            <w:r>
              <w:rPr>
                <w:sz w:val="24"/>
              </w:rPr>
              <w:t>REFRESH_HASH_TOKEN_DATE</w:t>
            </w:r>
          </w:p>
        </w:tc>
        <w:tc>
          <w:tcPr>
            <w:tcW w:w="1710" w:type="dxa"/>
            <w:shd w:val="clear" w:color="auto" w:fill="B6DC99"/>
          </w:tcPr>
          <w:p>
            <w:pPr>
              <w:pStyle w:val="TableParagraph"/>
              <w:spacing w:line="270" w:lineRule="exact"/>
              <w:rPr>
                <w:sz w:val="24"/>
              </w:rPr>
            </w:pPr>
            <w:r>
              <w:rPr>
                <w:sz w:val="24"/>
              </w:rPr>
              <w:t>RDBMS Date</w:t>
            </w:r>
          </w:p>
        </w:tc>
        <w:tc>
          <w:tcPr>
            <w:tcW w:w="1892" w:type="dxa"/>
            <w:shd w:val="clear" w:color="auto" w:fill="B6DC99"/>
          </w:tcPr>
          <w:p>
            <w:pPr>
              <w:pStyle w:val="TableParagraph"/>
              <w:ind w:right="755"/>
              <w:rPr>
                <w:sz w:val="24"/>
              </w:rPr>
            </w:pPr>
            <w:r>
              <w:rPr>
                <w:sz w:val="24"/>
              </w:rPr>
              <w:t>SAS Date (Numeric)</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179"/>
              <w:rPr>
                <w:sz w:val="24"/>
              </w:rPr>
            </w:pPr>
            <w:r>
              <w:rPr>
                <w:sz w:val="24"/>
              </w:rPr>
              <w:t>Most recent date on which the present data were loaded into the HASH_TOKEN table. This date should be null if the table does not</w:t>
            </w:r>
          </w:p>
          <w:p>
            <w:pPr>
              <w:pStyle w:val="TableParagraph"/>
              <w:spacing w:line="261" w:lineRule="exact"/>
              <w:ind w:left="105"/>
              <w:rPr>
                <w:sz w:val="24"/>
              </w:rPr>
            </w:pPr>
            <w:r>
              <w:rPr>
                <w:sz w:val="24"/>
              </w:rPr>
              <w:t>have records.</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380" w:hRule="atLeast"/>
        </w:trPr>
        <w:tc>
          <w:tcPr>
            <w:tcW w:w="4035" w:type="dxa"/>
            <w:shd w:val="clear" w:color="auto" w:fill="FFFF00"/>
          </w:tcPr>
          <w:p>
            <w:pPr>
              <w:pStyle w:val="TableParagraph"/>
              <w:ind w:right="124"/>
              <w:rPr>
                <w:sz w:val="24"/>
              </w:rPr>
            </w:pPr>
            <w:r>
              <w:rPr>
                <w:sz w:val="24"/>
              </w:rPr>
              <w:t>REFRESH_LDS_ADDRESS_HX_DA TE</w:t>
            </w:r>
          </w:p>
        </w:tc>
        <w:tc>
          <w:tcPr>
            <w:tcW w:w="1710" w:type="dxa"/>
            <w:shd w:val="clear" w:color="auto" w:fill="B6DC99"/>
          </w:tcPr>
          <w:p>
            <w:pPr>
              <w:pStyle w:val="TableParagraph"/>
              <w:spacing w:line="270" w:lineRule="exact"/>
              <w:rPr>
                <w:sz w:val="24"/>
              </w:rPr>
            </w:pPr>
            <w:r>
              <w:rPr>
                <w:sz w:val="24"/>
              </w:rPr>
              <w:t>RDBMS Date</w:t>
            </w:r>
          </w:p>
        </w:tc>
        <w:tc>
          <w:tcPr>
            <w:tcW w:w="1892" w:type="dxa"/>
            <w:shd w:val="clear" w:color="auto" w:fill="B6DC99"/>
          </w:tcPr>
          <w:p>
            <w:pPr>
              <w:pStyle w:val="TableParagraph"/>
              <w:ind w:right="755"/>
              <w:rPr>
                <w:sz w:val="24"/>
              </w:rPr>
            </w:pPr>
            <w:r>
              <w:rPr>
                <w:sz w:val="24"/>
              </w:rPr>
              <w:t>SAS Date (Numeric)</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278"/>
              <w:rPr>
                <w:sz w:val="24"/>
              </w:rPr>
            </w:pPr>
            <w:r>
              <w:rPr>
                <w:sz w:val="24"/>
              </w:rPr>
              <w:t>Most recent date on which the present data were loaded into the LDS_ADDRESS_HISTORY table. This date should be null if the table does not have</w:t>
            </w:r>
          </w:p>
          <w:p>
            <w:pPr>
              <w:pStyle w:val="TableParagraph"/>
              <w:spacing w:line="261" w:lineRule="exact"/>
              <w:ind w:left="105"/>
              <w:rPr>
                <w:sz w:val="24"/>
              </w:rPr>
            </w:pPr>
            <w:r>
              <w:rPr>
                <w:sz w:val="24"/>
              </w:rPr>
              <w:t>records.</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105" w:hRule="atLeast"/>
        </w:trPr>
        <w:tc>
          <w:tcPr>
            <w:tcW w:w="4035" w:type="dxa"/>
            <w:shd w:val="clear" w:color="auto" w:fill="B6DC99"/>
          </w:tcPr>
          <w:p>
            <w:pPr>
              <w:pStyle w:val="TableParagraph"/>
              <w:spacing w:line="270" w:lineRule="exact"/>
              <w:rPr>
                <w:sz w:val="24"/>
              </w:rPr>
            </w:pPr>
            <w:r>
              <w:rPr>
                <w:sz w:val="24"/>
              </w:rPr>
              <w:t>REFRESH_IMMUNIZATION_DATE</w:t>
            </w:r>
          </w:p>
        </w:tc>
        <w:tc>
          <w:tcPr>
            <w:tcW w:w="1710" w:type="dxa"/>
            <w:shd w:val="clear" w:color="auto" w:fill="B6DC99"/>
          </w:tcPr>
          <w:p>
            <w:pPr>
              <w:pStyle w:val="TableParagraph"/>
              <w:spacing w:line="270" w:lineRule="exact"/>
              <w:rPr>
                <w:sz w:val="24"/>
              </w:rPr>
            </w:pPr>
            <w:r>
              <w:rPr>
                <w:sz w:val="24"/>
              </w:rPr>
              <w:t>RDBMS Date</w:t>
            </w:r>
          </w:p>
        </w:tc>
        <w:tc>
          <w:tcPr>
            <w:tcW w:w="1892" w:type="dxa"/>
            <w:shd w:val="clear" w:color="auto" w:fill="B6DC99"/>
          </w:tcPr>
          <w:p>
            <w:pPr>
              <w:pStyle w:val="TableParagraph"/>
              <w:ind w:right="755"/>
              <w:rPr>
                <w:sz w:val="24"/>
              </w:rPr>
            </w:pPr>
            <w:r>
              <w:rPr>
                <w:sz w:val="24"/>
              </w:rPr>
              <w:t>SAS Date (Numeric)</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212"/>
              <w:rPr>
                <w:sz w:val="24"/>
              </w:rPr>
            </w:pPr>
            <w:r>
              <w:rPr>
                <w:sz w:val="24"/>
              </w:rPr>
              <w:t>Most recent date on which the present data were loaded into the IMMUNIZATION table. This date should be null if the table does not</w:t>
            </w:r>
          </w:p>
          <w:p>
            <w:pPr>
              <w:pStyle w:val="TableParagraph"/>
              <w:spacing w:line="264" w:lineRule="exact"/>
              <w:ind w:left="105"/>
              <w:rPr>
                <w:sz w:val="24"/>
              </w:rPr>
            </w:pPr>
            <w:r>
              <w:rPr>
                <w:sz w:val="24"/>
              </w:rPr>
              <w:t>have records.</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415" w:hRule="atLeast"/>
        </w:trPr>
        <w:tc>
          <w:tcPr>
            <w:tcW w:w="18713" w:type="dxa"/>
            <w:shd w:val="clear" w:color="auto" w:fill="79C143"/>
          </w:tcPr>
          <w:p>
            <w:pPr>
              <w:pStyle w:val="TableParagraph"/>
              <w:spacing w:line="395" w:lineRule="exact"/>
              <w:ind w:left="467"/>
              <w:rPr>
                <w:b/>
                <w:sz w:val="36"/>
              </w:rPr>
            </w:pPr>
            <w:bookmarkStart w:name="_bookmark41" w:id="43"/>
            <w:bookmarkEnd w:id="43"/>
            <w:r>
              <w:rPr/>
            </w:r>
            <w:r>
              <w:rPr>
                <w:b/>
                <w:color w:val="FFFFFF"/>
                <w:sz w:val="36"/>
              </w:rPr>
              <w:t>6. Supplemental Table Specifications</w:t>
            </w:r>
          </w:p>
        </w:tc>
      </w:tr>
    </w:tbl>
    <w:p>
      <w:pPr>
        <w:pStyle w:val="BodyText"/>
        <w:spacing w:before="5" w:after="1"/>
        <w:rPr>
          <w:sz w:val="1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3" w:hRule="atLeast"/>
        </w:trPr>
        <w:tc>
          <w:tcPr>
            <w:tcW w:w="18713" w:type="dxa"/>
            <w:shd w:val="clear" w:color="auto" w:fill="00ADEE"/>
          </w:tcPr>
          <w:p>
            <w:pPr>
              <w:pStyle w:val="TableParagraph"/>
              <w:tabs>
                <w:tab w:pos="1187" w:val="left" w:leader="none"/>
              </w:tabs>
              <w:spacing w:line="304" w:lineRule="exact"/>
              <w:ind w:left="467"/>
              <w:rPr>
                <w:b/>
                <w:sz w:val="28"/>
              </w:rPr>
            </w:pPr>
            <w:bookmarkStart w:name="_bookmark42" w:id="44"/>
            <w:bookmarkEnd w:id="44"/>
            <w:r>
              <w:rPr/>
            </w:r>
            <w:r>
              <w:rPr>
                <w:b/>
                <w:color w:val="FFFFFF"/>
                <w:sz w:val="28"/>
              </w:rPr>
              <w:t>6.1.</w:t>
              <w:tab/>
              <w:t>Supplemental Table: PRIVATE_DEMOGRAPHIC</w:t>
            </w:r>
          </w:p>
        </w:tc>
      </w:tr>
    </w:tbl>
    <w:p>
      <w:pPr>
        <w:pStyle w:val="BodyText"/>
        <w:spacing w:before="9"/>
        <w:rPr>
          <w:sz w:val="15"/>
        </w:rPr>
      </w:pPr>
      <w:r>
        <w:rPr/>
        <w:pict>
          <v:shape style="position:absolute;margin-left:287.299988pt;margin-top:10.32pt;width:433.55pt;height:102.65pt;mso-position-horizontal-relative:page;mso-position-vertical-relative:paragraph;z-index:-251524096;mso-wrap-distance-left:0;mso-wrap-distance-right:0" type="#_x0000_t202" filled="true" fillcolor="#0f1d60" stroked="false">
            <v:textbox inset="0,0,0,0">
              <w:txbxContent>
                <w:p>
                  <w:pPr>
                    <w:pStyle w:val="BodyText"/>
                    <w:spacing w:before="11"/>
                    <w:rPr>
                      <w:sz w:val="32"/>
                    </w:rPr>
                  </w:pPr>
                </w:p>
                <w:p>
                  <w:pPr>
                    <w:spacing w:line="319" w:lineRule="exact" w:before="0"/>
                    <w:ind w:left="136" w:right="0" w:firstLine="0"/>
                    <w:jc w:val="left"/>
                    <w:rPr>
                      <w:b/>
                      <w:sz w:val="28"/>
                    </w:rPr>
                  </w:pPr>
                  <w:r>
                    <w:rPr>
                      <w:b/>
                      <w:color w:val="FFFFFF"/>
                      <w:sz w:val="28"/>
                    </w:rPr>
                    <w:t>PRIVATE_DEMOGRAPHIC Domain Description:</w:t>
                  </w:r>
                </w:p>
                <w:p>
                  <w:pPr>
                    <w:spacing w:line="240" w:lineRule="auto" w:before="0"/>
                    <w:ind w:left="857" w:right="150" w:firstLine="0"/>
                    <w:jc w:val="left"/>
                    <w:rPr>
                      <w:sz w:val="28"/>
                    </w:rPr>
                  </w:pPr>
                  <w:r>
                    <w:rPr>
                      <w:color w:val="FFFFFF"/>
                      <w:sz w:val="28"/>
                    </w:rPr>
                    <w:t>Protected table that is intended to provide a standardized representation of the personally-identifiable information (PII) that is needed to support local activities related to record linkage.</w:t>
                  </w:r>
                </w:p>
              </w:txbxContent>
            </v:textbox>
            <v:fill type="solid"/>
            <w10:wrap type="topAndBottom"/>
          </v:shape>
        </w:pict>
      </w:r>
      <w:r>
        <w:rPr/>
        <w:pict>
          <v:shape style="position:absolute;margin-left:34.560001pt;margin-top:129.029999pt;width:939pt;height:165.65pt;mso-position-horizontal-relative:page;mso-position-vertical-relative:paragraph;z-index:-251523072;mso-wrap-distance-left:0;mso-wrap-distance-right:0" type="#_x0000_t202" filled="true" fillcolor="#b6dc99" stroked="false">
            <v:textbox inset="0,0,0,0">
              <w:txbxContent>
                <w:p>
                  <w:pPr>
                    <w:spacing w:line="273" w:lineRule="exact" w:before="0"/>
                    <w:ind w:left="28" w:right="0" w:firstLine="0"/>
                    <w:jc w:val="left"/>
                    <w:rPr>
                      <w:b/>
                      <w:sz w:val="24"/>
                    </w:rPr>
                  </w:pPr>
                  <w:r>
                    <w:rPr>
                      <w:b/>
                      <w:sz w:val="24"/>
                    </w:rPr>
                    <w:t>Relational Integrity:</w:t>
                  </w:r>
                </w:p>
                <w:p>
                  <w:pPr>
                    <w:pStyle w:val="BodyText"/>
                    <w:spacing w:line="274" w:lineRule="exact"/>
                    <w:ind w:left="28"/>
                  </w:pPr>
                  <w:r>
                    <w:rPr/>
                    <w:t>The PRIVATE_DEMOGRAPHIC table contains one record per PATID.</w:t>
                  </w:r>
                </w:p>
                <w:p>
                  <w:pPr>
                    <w:pStyle w:val="BodyText"/>
                  </w:pPr>
                </w:p>
                <w:p>
                  <w:pPr>
                    <w:spacing w:before="0"/>
                    <w:ind w:left="28" w:right="0" w:firstLine="0"/>
                    <w:jc w:val="left"/>
                    <w:rPr>
                      <w:sz w:val="24"/>
                    </w:rPr>
                  </w:pPr>
                  <w:r>
                    <w:rPr>
                      <w:b/>
                      <w:sz w:val="24"/>
                    </w:rPr>
                    <w:t>Primary Key: </w:t>
                  </w:r>
                  <w:r>
                    <w:rPr>
                      <w:sz w:val="24"/>
                    </w:rPr>
                    <w:t>PATID</w:t>
                  </w:r>
                </w:p>
                <w:p>
                  <w:pPr>
                    <w:pStyle w:val="BodyText"/>
                  </w:pPr>
                </w:p>
                <w:p>
                  <w:pPr>
                    <w:spacing w:before="0"/>
                    <w:ind w:left="28" w:right="0" w:firstLine="0"/>
                    <w:jc w:val="left"/>
                    <w:rPr>
                      <w:sz w:val="24"/>
                    </w:rPr>
                  </w:pPr>
                  <w:r>
                    <w:rPr>
                      <w:b/>
                      <w:sz w:val="24"/>
                    </w:rPr>
                    <w:t>Foreign Key</w:t>
                  </w:r>
                  <w:r>
                    <w:rPr>
                      <w:sz w:val="24"/>
                    </w:rPr>
                    <w:t>:</w:t>
                  </w:r>
                </w:p>
                <w:p>
                  <w:pPr>
                    <w:pStyle w:val="BodyText"/>
                    <w:ind w:left="28"/>
                  </w:pPr>
                  <w:r>
                    <w:rPr/>
                    <w:t>PRIVATE_DEMOGRAPHIC.PATID is a foreign key to DEMOGRAPHIC.PATID (one-to-one relationship)</w:t>
                  </w:r>
                </w:p>
                <w:p>
                  <w:pPr>
                    <w:pStyle w:val="BodyText"/>
                    <w:spacing w:before="5"/>
                  </w:pPr>
                </w:p>
                <w:p>
                  <w:pPr>
                    <w:spacing w:line="274" w:lineRule="exact" w:before="0"/>
                    <w:ind w:left="28" w:right="0" w:firstLine="0"/>
                    <w:jc w:val="left"/>
                    <w:rPr>
                      <w:b/>
                      <w:sz w:val="24"/>
                    </w:rPr>
                  </w:pPr>
                  <w:r>
                    <w:rPr>
                      <w:b/>
                      <w:sz w:val="24"/>
                    </w:rPr>
                    <w:t>Constraints:</w:t>
                  </w:r>
                </w:p>
                <w:p>
                  <w:pPr>
                    <w:pStyle w:val="BodyText"/>
                    <w:ind w:left="28" w:right="14918"/>
                  </w:pPr>
                  <w:r>
                    <w:rPr/>
                    <w:t>PATID (unique, required, not null) </w:t>
                  </w:r>
                  <w:r>
                    <w:rPr>
                      <w:shd w:fill="FFFF00" w:color="auto" w:val="clear"/>
                    </w:rPr>
                    <w:t>PAT_FIRSTNAME</w:t>
                  </w:r>
                  <w:r>
                    <w:rPr/>
                    <w:t> (required, not null) </w:t>
                  </w:r>
                  <w:r>
                    <w:rPr>
                      <w:shd w:fill="FFFF00" w:color="auto" w:val="clear"/>
                    </w:rPr>
                    <w:t>PAT_LASTNAME</w:t>
                  </w:r>
                  <w:r>
                    <w:rPr/>
                    <w:t> (required, not null)</w:t>
                  </w:r>
                </w:p>
              </w:txbxContent>
            </v:textbox>
            <v:fill type="solid"/>
            <w10:wrap type="topAndBottom"/>
          </v:shape>
        </w:pict>
      </w:r>
    </w:p>
    <w:p>
      <w:pPr>
        <w:pStyle w:val="BodyText"/>
        <w:spacing w:before="6"/>
      </w:pPr>
    </w:p>
    <w:p>
      <w:pPr>
        <w:spacing w:after="0"/>
        <w:sectPr>
          <w:pgSz w:w="20160" w:h="12240" w:orient="landscape"/>
          <w:pgMar w:header="0" w:footer="688" w:top="9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PRIVATE_DEMOGRAPHIC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2608" w:hRule="atLeast"/>
        </w:trPr>
        <w:tc>
          <w:tcPr>
            <w:tcW w:w="18605" w:type="dxa"/>
            <w:shd w:val="clear" w:color="auto" w:fill="B6DC99"/>
          </w:tcPr>
          <w:p>
            <w:pPr>
              <w:pStyle w:val="TableParagraph"/>
              <w:numPr>
                <w:ilvl w:val="0"/>
                <w:numId w:val="141"/>
              </w:numPr>
              <w:tabs>
                <w:tab w:pos="467" w:val="left" w:leader="none"/>
                <w:tab w:pos="468" w:val="left" w:leader="none"/>
              </w:tabs>
              <w:spacing w:line="271" w:lineRule="auto" w:before="0" w:after="0"/>
              <w:ind w:left="467" w:right="123" w:hanging="360"/>
              <w:jc w:val="left"/>
              <w:rPr>
                <w:sz w:val="22"/>
              </w:rPr>
            </w:pPr>
            <w:r>
              <w:rPr>
                <w:strike/>
                <w:sz w:val="22"/>
              </w:rPr>
              <w:t>Tokens will be generated from the personally-identifiable information (PII) that is stored in this table and PRIVATE_ADDRESS_HISTORY.</w:t>
            </w:r>
            <w:r>
              <w:rPr>
                <w:strike w:val="0"/>
                <w:sz w:val="22"/>
                <w:shd w:fill="FFFF00" w:color="auto" w:val="clear"/>
              </w:rPr>
              <w:t> This table is intended to provide a standardized representation for PII used in PCORnet privacy-preserving record linkage. It is not necessary to create this table if existing processes can generate the relevant PII from local</w:t>
            </w:r>
            <w:r>
              <w:rPr>
                <w:strike w:val="0"/>
                <w:spacing w:val="-39"/>
                <w:sz w:val="22"/>
                <w:shd w:fill="FFFF00" w:color="auto" w:val="clear"/>
              </w:rPr>
              <w:t> </w:t>
            </w:r>
            <w:r>
              <w:rPr>
                <w:strike w:val="0"/>
                <w:sz w:val="22"/>
                <w:shd w:fill="FFFF00" w:color="auto" w:val="clear"/>
              </w:rPr>
              <w:t>source system(s)</w:t>
            </w:r>
            <w:r>
              <w:rPr>
                <w:strike w:val="0"/>
                <w:sz w:val="22"/>
              </w:rPr>
              <w:t>.</w:t>
            </w:r>
          </w:p>
          <w:p>
            <w:pPr>
              <w:pStyle w:val="TableParagraph"/>
              <w:numPr>
                <w:ilvl w:val="0"/>
                <w:numId w:val="141"/>
              </w:numPr>
              <w:tabs>
                <w:tab w:pos="467" w:val="left" w:leader="none"/>
                <w:tab w:pos="468" w:val="left" w:leader="none"/>
              </w:tabs>
              <w:spacing w:line="240" w:lineRule="auto" w:before="4" w:after="0"/>
              <w:ind w:left="467" w:right="0" w:hanging="361"/>
              <w:jc w:val="left"/>
              <w:rPr>
                <w:sz w:val="22"/>
              </w:rPr>
            </w:pPr>
            <w:r>
              <w:rPr>
                <w:sz w:val="22"/>
              </w:rPr>
              <w:t>For DataMarts that incorporate data from multiple organizations/institutions, PRIVATE_DEMOGRAPHIC can be used to assist de-duplication efforts.</w:t>
            </w:r>
            <w:r>
              <w:rPr>
                <w:spacing w:val="6"/>
                <w:sz w:val="22"/>
              </w:rPr>
              <w:t> </w:t>
            </w:r>
            <w:r>
              <w:rPr>
                <w:sz w:val="22"/>
              </w:rPr>
              <w:t>See field-level guidance for more information.</w:t>
            </w:r>
          </w:p>
          <w:p>
            <w:pPr>
              <w:pStyle w:val="TableParagraph"/>
              <w:numPr>
                <w:ilvl w:val="0"/>
                <w:numId w:val="141"/>
              </w:numPr>
              <w:tabs>
                <w:tab w:pos="467" w:val="left" w:leader="none"/>
                <w:tab w:pos="468" w:val="left" w:leader="none"/>
              </w:tabs>
              <w:spacing w:line="240" w:lineRule="auto" w:before="35" w:after="0"/>
              <w:ind w:left="467" w:right="0" w:hanging="361"/>
              <w:jc w:val="left"/>
              <w:rPr>
                <w:sz w:val="22"/>
              </w:rPr>
            </w:pPr>
            <w:r>
              <w:rPr>
                <w:sz w:val="22"/>
              </w:rPr>
              <w:t>Include most recent values for each</w:t>
            </w:r>
            <w:r>
              <w:rPr>
                <w:spacing w:val="-4"/>
                <w:sz w:val="22"/>
              </w:rPr>
              <w:t> </w:t>
            </w:r>
            <w:r>
              <w:rPr>
                <w:sz w:val="22"/>
              </w:rPr>
              <w:t>field.</w:t>
            </w:r>
          </w:p>
          <w:p>
            <w:pPr>
              <w:pStyle w:val="TableParagraph"/>
              <w:numPr>
                <w:ilvl w:val="0"/>
                <w:numId w:val="141"/>
              </w:numPr>
              <w:tabs>
                <w:tab w:pos="467" w:val="left" w:leader="none"/>
                <w:tab w:pos="468" w:val="left" w:leader="none"/>
              </w:tabs>
              <w:spacing w:line="240" w:lineRule="auto" w:before="38" w:after="0"/>
              <w:ind w:left="467" w:right="0" w:hanging="361"/>
              <w:jc w:val="left"/>
              <w:rPr>
                <w:sz w:val="22"/>
              </w:rPr>
            </w:pPr>
            <w:r>
              <w:rPr>
                <w:sz w:val="22"/>
              </w:rPr>
              <w:t>This table can be kept logically and physically separate from the rest of the</w:t>
            </w:r>
            <w:r>
              <w:rPr>
                <w:spacing w:val="-19"/>
                <w:sz w:val="22"/>
              </w:rPr>
              <w:t> </w:t>
            </w:r>
            <w:r>
              <w:rPr>
                <w:sz w:val="22"/>
              </w:rPr>
              <w:t>CDM.</w:t>
            </w:r>
          </w:p>
          <w:p>
            <w:pPr>
              <w:pStyle w:val="TableParagraph"/>
              <w:numPr>
                <w:ilvl w:val="0"/>
                <w:numId w:val="141"/>
              </w:numPr>
              <w:tabs>
                <w:tab w:pos="467" w:val="left" w:leader="none"/>
                <w:tab w:pos="468" w:val="left" w:leader="none"/>
              </w:tabs>
              <w:spacing w:line="276" w:lineRule="auto" w:before="38" w:after="0"/>
              <w:ind w:left="467" w:right="257" w:hanging="360"/>
              <w:jc w:val="left"/>
              <w:rPr>
                <w:sz w:val="22"/>
              </w:rPr>
            </w:pPr>
            <w:r>
              <w:rPr>
                <w:sz w:val="22"/>
              </w:rPr>
              <w:t>This table replicates the fields of the DEMOGRAPHIC table. They are included in case partners wish to create a master table that can be used to populate DEMOGRAPHIC within the CDM. </w:t>
            </w:r>
            <w:r>
              <w:rPr>
                <w:sz w:val="22"/>
                <w:shd w:fill="FFFF00" w:color="auto" w:val="clear"/>
              </w:rPr>
              <w:t>SAS data types are included for the replicated fields to help with ETL programming, but partners are not expected to create a SAS-based version of this PRIVATE table</w:t>
            </w:r>
            <w:r>
              <w:rPr>
                <w:sz w:val="22"/>
              </w:rPr>
              <w:t> It is not necessary to populate the </w:t>
            </w:r>
            <w:r>
              <w:rPr>
                <w:sz w:val="22"/>
                <w:shd w:fill="FFFF00" w:color="auto" w:val="clear"/>
              </w:rPr>
              <w:t>replicated</w:t>
            </w:r>
            <w:r>
              <w:rPr>
                <w:sz w:val="22"/>
              </w:rPr>
              <w:t> fields </w:t>
            </w:r>
            <w:r>
              <w:rPr>
                <w:sz w:val="22"/>
                <w:shd w:fill="FFFF00" w:color="auto" w:val="clear"/>
              </w:rPr>
              <w:t>in this table</w:t>
            </w:r>
            <w:r>
              <w:rPr>
                <w:sz w:val="22"/>
              </w:rPr>
              <w:t> if DEMOGRAPHIC is loaded through a separate ETL</w:t>
            </w:r>
            <w:r>
              <w:rPr>
                <w:spacing w:val="-9"/>
                <w:sz w:val="22"/>
              </w:rPr>
              <w:t> </w:t>
            </w:r>
            <w:r>
              <w:rPr>
                <w:sz w:val="22"/>
              </w:rPr>
              <w:t>process.</w:t>
            </w:r>
          </w:p>
        </w:tc>
      </w:tr>
    </w:tbl>
    <w:p>
      <w:pPr>
        <w:pStyle w:val="BodyText"/>
        <w:rPr>
          <w:sz w:val="20"/>
        </w:rPr>
      </w:pPr>
    </w:p>
    <w:p>
      <w:pPr>
        <w:pStyle w:val="BodyText"/>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7"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ind w:right="888"/>
              <w:rPr>
                <w:i/>
                <w:sz w:val="24"/>
              </w:rPr>
            </w:pPr>
            <w:r>
              <w:rPr>
                <w:i/>
                <w:sz w:val="24"/>
              </w:rPr>
              <w:t>Field-level </w:t>
            </w:r>
            <w:r>
              <w:rPr>
                <w:i/>
                <w:sz w:val="24"/>
              </w:rPr>
              <w:t>Implementation</w:t>
            </w:r>
          </w:p>
          <w:p>
            <w:pPr>
              <w:pStyle w:val="TableParagraph"/>
              <w:spacing w:line="261" w:lineRule="exact"/>
              <w:rPr>
                <w:i/>
                <w:sz w:val="24"/>
              </w:rPr>
            </w:pPr>
            <w:r>
              <w:rPr>
                <w:i/>
                <w:sz w:val="24"/>
              </w:rPr>
              <w:t>Guidance</w:t>
            </w:r>
          </w:p>
        </w:tc>
      </w:tr>
      <w:tr>
        <w:trPr>
          <w:trHeight w:val="827" w:hRule="atLeast"/>
        </w:trPr>
        <w:tc>
          <w:tcPr>
            <w:tcW w:w="4035" w:type="dxa"/>
            <w:shd w:val="clear" w:color="auto" w:fill="B6DC99"/>
          </w:tcPr>
          <w:p>
            <w:pPr>
              <w:pStyle w:val="TableParagraph"/>
              <w:spacing w:line="270" w:lineRule="exact"/>
              <w:rPr>
                <w:sz w:val="24"/>
              </w:rPr>
            </w:pPr>
            <w:r>
              <w:rPr>
                <w:sz w:val="24"/>
              </w:rPr>
              <w:t>PATID</w:t>
            </w:r>
          </w:p>
        </w:tc>
        <w:tc>
          <w:tcPr>
            <w:tcW w:w="1712"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889" w:type="dxa"/>
            <w:shd w:val="clear" w:color="auto" w:fill="B6DC99"/>
          </w:tcPr>
          <w:p>
            <w:pPr>
              <w:pStyle w:val="TableParagraph"/>
              <w:spacing w:line="270" w:lineRule="exact"/>
              <w:rPr>
                <w:sz w:val="24"/>
              </w:rPr>
            </w:pPr>
            <w:r>
              <w:rPr>
                <w:sz w:val="24"/>
              </w:rPr>
              <w:t>SAS Char(x)</w:t>
            </w: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ind w:right="82"/>
              <w:rPr>
                <w:sz w:val="24"/>
              </w:rPr>
            </w:pPr>
            <w:r>
              <w:rPr>
                <w:sz w:val="24"/>
              </w:rPr>
              <w:t>Arbitrary person-level identifier. Used to link across tables. Corresponds to PATID in the</w:t>
            </w:r>
          </w:p>
          <w:p>
            <w:pPr>
              <w:pStyle w:val="TableParagraph"/>
              <w:spacing w:line="261" w:lineRule="exact"/>
              <w:rPr>
                <w:sz w:val="24"/>
              </w:rPr>
            </w:pPr>
            <w:r>
              <w:rPr>
                <w:sz w:val="24"/>
              </w:rPr>
              <w:t>DEMOGRAPHIC table.</w:t>
            </w:r>
          </w:p>
        </w:tc>
        <w:tc>
          <w:tcPr>
            <w:tcW w:w="1884" w:type="dxa"/>
            <w:shd w:val="clear" w:color="auto" w:fill="B6DC99"/>
          </w:tcPr>
          <w:p>
            <w:pPr>
              <w:pStyle w:val="TableParagraph"/>
              <w:spacing w:line="270" w:lineRule="exact"/>
              <w:rPr>
                <w:sz w:val="24"/>
              </w:rPr>
            </w:pPr>
            <w:r>
              <w:rPr>
                <w:sz w:val="24"/>
              </w:rPr>
              <w:t>MSCDM v4.0</w:t>
            </w:r>
          </w:p>
        </w:tc>
        <w:tc>
          <w:tcPr>
            <w:tcW w:w="2532" w:type="dxa"/>
            <w:shd w:val="clear" w:color="auto" w:fill="B6DC99"/>
          </w:tcPr>
          <w:p>
            <w:pPr>
              <w:pStyle w:val="TableParagraph"/>
              <w:rPr>
                <w:sz w:val="24"/>
              </w:rPr>
            </w:pPr>
            <w:r>
              <w:rPr>
                <w:sz w:val="24"/>
              </w:rPr>
              <w:t>All PATIDs should be present in the</w:t>
            </w:r>
          </w:p>
          <w:p>
            <w:pPr>
              <w:pStyle w:val="TableParagraph"/>
              <w:spacing w:line="261" w:lineRule="exact"/>
              <w:rPr>
                <w:sz w:val="24"/>
              </w:rPr>
            </w:pPr>
            <w:r>
              <w:rPr>
                <w:sz w:val="24"/>
              </w:rPr>
              <w:t>DEMOGRAPHC table.</w:t>
            </w:r>
          </w:p>
        </w:tc>
      </w:tr>
      <w:tr>
        <w:trPr>
          <w:trHeight w:val="830" w:hRule="atLeast"/>
        </w:trPr>
        <w:tc>
          <w:tcPr>
            <w:tcW w:w="4035" w:type="dxa"/>
            <w:shd w:val="clear" w:color="auto" w:fill="B6DC99"/>
          </w:tcPr>
          <w:p>
            <w:pPr>
              <w:pStyle w:val="TableParagraph"/>
              <w:spacing w:line="273" w:lineRule="exact"/>
              <w:rPr>
                <w:sz w:val="24"/>
              </w:rPr>
            </w:pPr>
            <w:r>
              <w:rPr>
                <w:sz w:val="24"/>
              </w:rPr>
              <w:t>ORG_PATID</w:t>
            </w:r>
          </w:p>
        </w:tc>
        <w:tc>
          <w:tcPr>
            <w:tcW w:w="1712"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3" w:lineRule="exact"/>
              <w:rPr>
                <w:sz w:val="24"/>
              </w:rPr>
            </w:pPr>
            <w:r>
              <w:rPr>
                <w:sz w:val="24"/>
              </w:rPr>
              <w:t>.</w:t>
            </w:r>
          </w:p>
        </w:tc>
        <w:tc>
          <w:tcPr>
            <w:tcW w:w="4592" w:type="dxa"/>
            <w:shd w:val="clear" w:color="auto" w:fill="B6DC99"/>
          </w:tcPr>
          <w:p>
            <w:pPr>
              <w:pStyle w:val="TableParagraph"/>
              <w:spacing w:line="276" w:lineRule="exact"/>
              <w:ind w:right="515"/>
              <w:rPr>
                <w:sz w:val="24"/>
              </w:rPr>
            </w:pPr>
            <w:r>
              <w:rPr>
                <w:color w:val="333333"/>
                <w:sz w:val="24"/>
              </w:rPr>
              <w:t>Corresponds to PATID in the originating CDM if receiving data from multiple managing organizations.</w:t>
            </w:r>
          </w:p>
        </w:tc>
        <w:tc>
          <w:tcPr>
            <w:tcW w:w="1884" w:type="dxa"/>
            <w:shd w:val="clear" w:color="auto" w:fill="B6DC99"/>
          </w:tcPr>
          <w:p>
            <w:pPr>
              <w:pStyle w:val="TableParagraph"/>
              <w:spacing w:line="273" w:lineRule="exact"/>
              <w:rPr>
                <w:sz w:val="24"/>
              </w:rPr>
            </w:pPr>
            <w:r>
              <w:rPr>
                <w:sz w:val="24"/>
              </w:rPr>
              <w:t>PCORnet</w:t>
            </w:r>
          </w:p>
        </w:tc>
        <w:tc>
          <w:tcPr>
            <w:tcW w:w="2532" w:type="dxa"/>
            <w:shd w:val="clear" w:color="auto" w:fill="B6DC99"/>
          </w:tcPr>
          <w:p>
            <w:pPr>
              <w:pStyle w:val="TableParagraph"/>
              <w:spacing w:line="276" w:lineRule="exact"/>
              <w:ind w:right="182"/>
              <w:rPr>
                <w:sz w:val="24"/>
              </w:rPr>
            </w:pPr>
            <w:r>
              <w:rPr>
                <w:sz w:val="24"/>
              </w:rPr>
              <w:t>Can leave null if not combining records for multiple organizations.</w:t>
            </w:r>
          </w:p>
        </w:tc>
      </w:tr>
      <w:tr>
        <w:trPr>
          <w:trHeight w:val="551" w:hRule="atLeast"/>
        </w:trPr>
        <w:tc>
          <w:tcPr>
            <w:tcW w:w="4035" w:type="dxa"/>
            <w:shd w:val="clear" w:color="auto" w:fill="B6DC99"/>
          </w:tcPr>
          <w:p>
            <w:pPr>
              <w:pStyle w:val="TableParagraph"/>
              <w:spacing w:line="270" w:lineRule="exact"/>
              <w:rPr>
                <w:sz w:val="24"/>
              </w:rPr>
            </w:pPr>
            <w:r>
              <w:rPr>
                <w:sz w:val="24"/>
              </w:rPr>
              <w:t>MANAGING_ORG</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Organization where record originated</w:t>
            </w:r>
          </w:p>
        </w:tc>
        <w:tc>
          <w:tcPr>
            <w:tcW w:w="1884" w:type="dxa"/>
            <w:shd w:val="clear" w:color="auto" w:fill="B6DC99"/>
          </w:tcPr>
          <w:p>
            <w:pPr>
              <w:pStyle w:val="TableParagraph"/>
              <w:spacing w:line="270" w:lineRule="exact"/>
              <w:rPr>
                <w:sz w:val="24"/>
              </w:rPr>
            </w:pPr>
            <w:r>
              <w:rPr>
                <w:color w:val="333333"/>
                <w:sz w:val="24"/>
              </w:rPr>
              <w:t>PCORnet</w:t>
            </w:r>
          </w:p>
        </w:tc>
        <w:tc>
          <w:tcPr>
            <w:tcW w:w="2532"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0" w:lineRule="exact"/>
              <w:rPr>
                <w:sz w:val="24"/>
              </w:rPr>
            </w:pPr>
            <w:r>
              <w:rPr>
                <w:sz w:val="24"/>
              </w:rPr>
              <w:t>MRN</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ind w:left="0"/>
              <w:rPr>
                <w:sz w:val="22"/>
              </w:rPr>
            </w:pPr>
          </w:p>
        </w:tc>
        <w:tc>
          <w:tcPr>
            <w:tcW w:w="4592" w:type="dxa"/>
            <w:shd w:val="clear" w:color="auto" w:fill="B6DC99"/>
          </w:tcPr>
          <w:p>
            <w:pPr>
              <w:pStyle w:val="TableParagraph"/>
              <w:spacing w:line="270" w:lineRule="exact"/>
              <w:rPr>
                <w:sz w:val="24"/>
              </w:rPr>
            </w:pPr>
            <w:r>
              <w:rPr>
                <w:color w:val="333333"/>
                <w:sz w:val="24"/>
              </w:rPr>
              <w:t>Local Medical Record Number for the</w:t>
            </w:r>
          </w:p>
          <w:p>
            <w:pPr>
              <w:pStyle w:val="TableParagraph"/>
              <w:spacing w:line="261" w:lineRule="exact"/>
              <w:rPr>
                <w:sz w:val="24"/>
              </w:rPr>
            </w:pPr>
            <w:r>
              <w:rPr>
                <w:color w:val="333333"/>
                <w:sz w:val="24"/>
              </w:rPr>
              <w:t>patient</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0" w:lineRule="exact"/>
              <w:rPr>
                <w:sz w:val="24"/>
              </w:rPr>
            </w:pPr>
            <w:r>
              <w:rPr>
                <w:sz w:val="24"/>
              </w:rPr>
              <w:t>PAT_FIRSTNAME</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Given name of the patient.</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r>
        <w:trPr>
          <w:trHeight w:val="552" w:hRule="atLeast"/>
        </w:trPr>
        <w:tc>
          <w:tcPr>
            <w:tcW w:w="4035" w:type="dxa"/>
            <w:shd w:val="clear" w:color="auto" w:fill="B6DC99"/>
          </w:tcPr>
          <w:p>
            <w:pPr>
              <w:pStyle w:val="TableParagraph"/>
              <w:spacing w:line="270" w:lineRule="exact"/>
              <w:rPr>
                <w:sz w:val="24"/>
              </w:rPr>
            </w:pPr>
            <w:r>
              <w:rPr>
                <w:sz w:val="24"/>
              </w:rPr>
              <w:t>PAT_MIDDLENAME</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ind w:left="0"/>
              <w:rPr>
                <w:sz w:val="22"/>
              </w:rPr>
            </w:pPr>
          </w:p>
        </w:tc>
        <w:tc>
          <w:tcPr>
            <w:tcW w:w="4592" w:type="dxa"/>
            <w:shd w:val="clear" w:color="auto" w:fill="B6DC99"/>
          </w:tcPr>
          <w:p>
            <w:pPr>
              <w:pStyle w:val="TableParagraph"/>
              <w:spacing w:line="270" w:lineRule="exact"/>
              <w:rPr>
                <w:sz w:val="24"/>
              </w:rPr>
            </w:pPr>
            <w:r>
              <w:rPr>
                <w:sz w:val="24"/>
              </w:rPr>
              <w:t>Middle name of the patient.</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0" w:lineRule="exact"/>
              <w:rPr>
                <w:sz w:val="24"/>
              </w:rPr>
            </w:pPr>
            <w:r>
              <w:rPr>
                <w:sz w:val="24"/>
              </w:rPr>
              <w:t>PAT_LASTNAME</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Surname or family name.</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r>
        <w:trPr>
          <w:trHeight w:val="553" w:hRule="atLeast"/>
        </w:trPr>
        <w:tc>
          <w:tcPr>
            <w:tcW w:w="4035" w:type="dxa"/>
            <w:shd w:val="clear" w:color="auto" w:fill="B6DC99"/>
          </w:tcPr>
          <w:p>
            <w:pPr>
              <w:pStyle w:val="TableParagraph"/>
              <w:spacing w:line="270" w:lineRule="exact"/>
              <w:rPr>
                <w:sz w:val="24"/>
              </w:rPr>
            </w:pPr>
            <w:r>
              <w:rPr>
                <w:sz w:val="24"/>
              </w:rPr>
              <w:t>PAT_MAIDENNAME</w:t>
            </w:r>
          </w:p>
        </w:tc>
        <w:tc>
          <w:tcPr>
            <w:tcW w:w="1712" w:type="dxa"/>
            <w:shd w:val="clear" w:color="auto" w:fill="B6DC99"/>
          </w:tcPr>
          <w:p>
            <w:pPr>
              <w:pStyle w:val="TableParagraph"/>
              <w:spacing w:line="270" w:lineRule="exact"/>
              <w:rPr>
                <w:sz w:val="24"/>
              </w:rPr>
            </w:pPr>
            <w:r>
              <w:rPr>
                <w:sz w:val="24"/>
              </w:rPr>
              <w:t>RDBMS</w:t>
            </w:r>
          </w:p>
          <w:p>
            <w:pPr>
              <w:pStyle w:val="TableParagraph"/>
              <w:spacing w:line="264" w:lineRule="exact"/>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Surname or family name prior to marriage.</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spacing w:line="270" w:lineRule="exact"/>
              <w:rPr>
                <w:i/>
                <w:sz w:val="24"/>
              </w:rPr>
            </w:pPr>
            <w:r>
              <w:rPr>
                <w:i/>
                <w:sz w:val="24"/>
              </w:rPr>
              <w:t>Field-level</w:t>
            </w:r>
          </w:p>
          <w:p>
            <w:pPr>
              <w:pStyle w:val="TableParagraph"/>
              <w:spacing w:line="270" w:lineRule="atLeast"/>
              <w:ind w:right="888"/>
              <w:rPr>
                <w:i/>
                <w:sz w:val="24"/>
              </w:rPr>
            </w:pPr>
            <w:r>
              <w:rPr>
                <w:i/>
                <w:sz w:val="24"/>
              </w:rPr>
              <w:t>Implementation </w:t>
            </w:r>
            <w:r>
              <w:rPr>
                <w:i/>
                <w:sz w:val="24"/>
              </w:rPr>
              <w:t>Guidance</w:t>
            </w:r>
          </w:p>
        </w:tc>
      </w:tr>
      <w:tr>
        <w:trPr>
          <w:trHeight w:val="1105" w:hRule="atLeast"/>
        </w:trPr>
        <w:tc>
          <w:tcPr>
            <w:tcW w:w="4035" w:type="dxa"/>
            <w:shd w:val="clear" w:color="auto" w:fill="B6DC99"/>
          </w:tcPr>
          <w:p>
            <w:pPr>
              <w:pStyle w:val="TableParagraph"/>
              <w:spacing w:line="273" w:lineRule="exact"/>
              <w:rPr>
                <w:sz w:val="24"/>
              </w:rPr>
            </w:pPr>
            <w:r>
              <w:rPr>
                <w:sz w:val="24"/>
              </w:rPr>
              <w:t>PAT_SSN</w:t>
            </w:r>
          </w:p>
        </w:tc>
        <w:tc>
          <w:tcPr>
            <w:tcW w:w="1712"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3" w:lineRule="exact"/>
              <w:rPr>
                <w:sz w:val="24"/>
              </w:rPr>
            </w:pPr>
            <w:r>
              <w:rPr>
                <w:sz w:val="24"/>
              </w:rPr>
              <w:t>.</w:t>
            </w:r>
          </w:p>
        </w:tc>
        <w:tc>
          <w:tcPr>
            <w:tcW w:w="4592" w:type="dxa"/>
            <w:shd w:val="clear" w:color="auto" w:fill="B6DC99"/>
          </w:tcPr>
          <w:p>
            <w:pPr>
              <w:pStyle w:val="TableParagraph"/>
              <w:spacing w:line="276" w:lineRule="exact"/>
              <w:ind w:right="218"/>
              <w:rPr>
                <w:sz w:val="24"/>
              </w:rPr>
            </w:pPr>
            <w:r>
              <w:rPr>
                <w:sz w:val="24"/>
              </w:rPr>
              <w:t>Social Security Number (SSN; whole or part). If only part of the SSN is available, replace digits with the letter "X" (e.g. XXX- XX-8453).</w:t>
            </w:r>
          </w:p>
        </w:tc>
        <w:tc>
          <w:tcPr>
            <w:tcW w:w="1884" w:type="dxa"/>
            <w:shd w:val="clear" w:color="auto" w:fill="B6DC99"/>
          </w:tcPr>
          <w:p>
            <w:pPr>
              <w:pStyle w:val="TableParagraph"/>
              <w:ind w:right="173"/>
              <w:rPr>
                <w:sz w:val="24"/>
              </w:rPr>
            </w:pPr>
            <w:r>
              <w:rPr>
                <w:color w:val="333333"/>
                <w:sz w:val="24"/>
              </w:rPr>
              <w:t>FHIR-managing Organization</w:t>
            </w:r>
          </w:p>
        </w:tc>
        <w:tc>
          <w:tcPr>
            <w:tcW w:w="2532" w:type="dxa"/>
            <w:shd w:val="clear" w:color="auto" w:fill="B6DC99"/>
          </w:tcPr>
          <w:p>
            <w:pPr>
              <w:pStyle w:val="TableParagraph"/>
              <w:numPr>
                <w:ilvl w:val="0"/>
                <w:numId w:val="142"/>
              </w:numPr>
              <w:tabs>
                <w:tab w:pos="462" w:val="left" w:leader="none"/>
                <w:tab w:pos="463" w:val="left" w:leader="none"/>
              </w:tabs>
              <w:spacing w:line="273" w:lineRule="auto" w:before="0" w:after="0"/>
              <w:ind w:left="462" w:right="651" w:hanging="360"/>
              <w:jc w:val="left"/>
              <w:rPr>
                <w:sz w:val="22"/>
              </w:rPr>
            </w:pPr>
            <w:r>
              <w:rPr>
                <w:sz w:val="22"/>
              </w:rPr>
              <w:t>Hyphens can </w:t>
            </w:r>
            <w:r>
              <w:rPr>
                <w:spacing w:val="-9"/>
                <w:sz w:val="22"/>
              </w:rPr>
              <w:t>be </w:t>
            </w:r>
            <w:r>
              <w:rPr>
                <w:sz w:val="22"/>
              </w:rPr>
              <w:t>included.</w:t>
            </w:r>
          </w:p>
        </w:tc>
      </w:tr>
      <w:tr>
        <w:trPr>
          <w:trHeight w:val="827" w:hRule="atLeast"/>
        </w:trPr>
        <w:tc>
          <w:tcPr>
            <w:tcW w:w="4035" w:type="dxa"/>
            <w:shd w:val="clear" w:color="auto" w:fill="B6DC99"/>
          </w:tcPr>
          <w:p>
            <w:pPr>
              <w:pStyle w:val="TableParagraph"/>
              <w:spacing w:line="270" w:lineRule="exact"/>
              <w:rPr>
                <w:sz w:val="24"/>
              </w:rPr>
            </w:pPr>
            <w:r>
              <w:rPr>
                <w:sz w:val="24"/>
              </w:rPr>
              <w:t>BIRTH_DATE</w:t>
            </w:r>
          </w:p>
        </w:tc>
        <w:tc>
          <w:tcPr>
            <w:tcW w:w="1712" w:type="dxa"/>
            <w:shd w:val="clear" w:color="auto" w:fill="B6DC99"/>
          </w:tcPr>
          <w:p>
            <w:pPr>
              <w:pStyle w:val="TableParagraph"/>
              <w:spacing w:line="270" w:lineRule="exact"/>
              <w:rPr>
                <w:sz w:val="24"/>
              </w:rPr>
            </w:pPr>
            <w:r>
              <w:rPr>
                <w:sz w:val="24"/>
              </w:rPr>
              <w:t>RDBMS Date</w:t>
            </w:r>
          </w:p>
        </w:tc>
        <w:tc>
          <w:tcPr>
            <w:tcW w:w="1889" w:type="dxa"/>
            <w:shd w:val="clear" w:color="auto" w:fill="B6DC99"/>
          </w:tcPr>
          <w:p>
            <w:pPr>
              <w:pStyle w:val="TableParagraph"/>
              <w:ind w:right="752"/>
              <w:rPr>
                <w:sz w:val="24"/>
              </w:rPr>
            </w:pPr>
            <w:r>
              <w:rPr>
                <w:sz w:val="24"/>
              </w:rPr>
              <w:t>SAS Date (Numeric)</w:t>
            </w: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ind w:right="515"/>
              <w:rPr>
                <w:sz w:val="24"/>
              </w:rPr>
            </w:pPr>
            <w:r>
              <w:rPr>
                <w:sz w:val="24"/>
              </w:rPr>
              <w:t>Date of birth. Corresponds to BIRTH_DATE in the DEMOGRAPHIC</w:t>
            </w:r>
          </w:p>
          <w:p>
            <w:pPr>
              <w:pStyle w:val="TableParagraph"/>
              <w:spacing w:line="261" w:lineRule="exact"/>
              <w:rPr>
                <w:sz w:val="24"/>
              </w:rPr>
            </w:pPr>
            <w:r>
              <w:rPr>
                <w:sz w:val="24"/>
              </w:rPr>
              <w:t>table.</w:t>
            </w:r>
          </w:p>
        </w:tc>
        <w:tc>
          <w:tcPr>
            <w:tcW w:w="1884" w:type="dxa"/>
            <w:shd w:val="clear" w:color="auto" w:fill="B6DC99"/>
          </w:tcPr>
          <w:p>
            <w:pPr>
              <w:pStyle w:val="TableParagraph"/>
              <w:spacing w:line="270" w:lineRule="exact"/>
              <w:rPr>
                <w:sz w:val="24"/>
              </w:rPr>
            </w:pPr>
            <w:r>
              <w:rPr>
                <w:sz w:val="24"/>
              </w:rPr>
              <w:t>MSCDM v4.0</w:t>
            </w:r>
          </w:p>
        </w:tc>
        <w:tc>
          <w:tcPr>
            <w:tcW w:w="2532" w:type="dxa"/>
            <w:shd w:val="clear" w:color="auto" w:fill="B6DC99"/>
          </w:tcPr>
          <w:p>
            <w:pPr>
              <w:pStyle w:val="TableParagraph"/>
              <w:ind w:left="0"/>
              <w:rPr>
                <w:sz w:val="22"/>
              </w:rPr>
            </w:pPr>
          </w:p>
        </w:tc>
      </w:tr>
      <w:tr>
        <w:trPr>
          <w:trHeight w:val="2484" w:hRule="atLeast"/>
        </w:trPr>
        <w:tc>
          <w:tcPr>
            <w:tcW w:w="4035" w:type="dxa"/>
            <w:shd w:val="clear" w:color="auto" w:fill="B6DC99"/>
          </w:tcPr>
          <w:p>
            <w:pPr>
              <w:pStyle w:val="TableParagraph"/>
              <w:spacing w:line="271" w:lineRule="exact"/>
              <w:rPr>
                <w:sz w:val="24"/>
              </w:rPr>
            </w:pPr>
            <w:r>
              <w:rPr>
                <w:sz w:val="24"/>
              </w:rPr>
              <w:t>BIRTH_TIME</w:t>
            </w:r>
          </w:p>
        </w:tc>
        <w:tc>
          <w:tcPr>
            <w:tcW w:w="1712" w:type="dxa"/>
            <w:shd w:val="clear" w:color="auto" w:fill="B6DC99"/>
          </w:tcPr>
          <w:p>
            <w:pPr>
              <w:pStyle w:val="TableParagraph"/>
              <w:spacing w:line="271" w:lineRule="exact"/>
              <w:rPr>
                <w:sz w:val="24"/>
              </w:rPr>
            </w:pPr>
            <w:r>
              <w:rPr>
                <w:sz w:val="24"/>
              </w:rPr>
              <w:t>RDBMS</w:t>
            </w:r>
          </w:p>
          <w:p>
            <w:pPr>
              <w:pStyle w:val="TableParagraph"/>
              <w:spacing w:line="270" w:lineRule="atLeast"/>
              <w:ind w:right="255"/>
              <w:rPr>
                <w:sz w:val="24"/>
              </w:rPr>
            </w:pPr>
            <w:r>
              <w:rPr>
                <w:sz w:val="24"/>
              </w:rPr>
              <w:t>Text(5): Format as HH:MI using 24-hour clock and zero- padding for hour and minute</w:t>
            </w:r>
          </w:p>
        </w:tc>
        <w:tc>
          <w:tcPr>
            <w:tcW w:w="1889" w:type="dxa"/>
            <w:shd w:val="clear" w:color="auto" w:fill="B6DC99"/>
          </w:tcPr>
          <w:p>
            <w:pPr>
              <w:pStyle w:val="TableParagraph"/>
              <w:ind w:right="745"/>
              <w:rPr>
                <w:sz w:val="24"/>
              </w:rPr>
            </w:pPr>
            <w:r>
              <w:rPr>
                <w:sz w:val="24"/>
              </w:rPr>
              <w:t>SAS Time (Numeric)</w:t>
            </w:r>
          </w:p>
        </w:tc>
        <w:tc>
          <w:tcPr>
            <w:tcW w:w="2069" w:type="dxa"/>
            <w:shd w:val="clear" w:color="auto" w:fill="B6DC99"/>
          </w:tcPr>
          <w:p>
            <w:pPr>
              <w:pStyle w:val="TableParagraph"/>
              <w:spacing w:line="271" w:lineRule="exact"/>
              <w:rPr>
                <w:sz w:val="24"/>
              </w:rPr>
            </w:pPr>
            <w:r>
              <w:rPr>
                <w:sz w:val="24"/>
              </w:rPr>
              <w:t>.</w:t>
            </w:r>
          </w:p>
        </w:tc>
        <w:tc>
          <w:tcPr>
            <w:tcW w:w="4592" w:type="dxa"/>
            <w:shd w:val="clear" w:color="auto" w:fill="B6DC99"/>
          </w:tcPr>
          <w:p>
            <w:pPr>
              <w:pStyle w:val="TableParagraph"/>
              <w:ind w:right="515"/>
              <w:rPr>
                <w:sz w:val="24"/>
              </w:rPr>
            </w:pPr>
            <w:r>
              <w:rPr>
                <w:sz w:val="24"/>
              </w:rPr>
              <w:t>Time of birth. Corresponds to BIRTH_TIME in the DEMOGRAPHIC</w:t>
            </w:r>
          </w:p>
          <w:p>
            <w:pPr>
              <w:pStyle w:val="TableParagraph"/>
              <w:rPr>
                <w:sz w:val="24"/>
              </w:rPr>
            </w:pPr>
            <w:r>
              <w:rPr>
                <w:sz w:val="24"/>
              </w:rPr>
              <w:t>table.</w:t>
            </w:r>
          </w:p>
        </w:tc>
        <w:tc>
          <w:tcPr>
            <w:tcW w:w="1884" w:type="dxa"/>
            <w:shd w:val="clear" w:color="auto" w:fill="B6DC99"/>
          </w:tcPr>
          <w:p>
            <w:pPr>
              <w:pStyle w:val="TableParagraph"/>
              <w:spacing w:line="271" w:lineRule="exact"/>
              <w:rPr>
                <w:sz w:val="24"/>
              </w:rPr>
            </w:pPr>
            <w:r>
              <w:rPr>
                <w:sz w:val="24"/>
              </w:rPr>
              <w:t>PCORnet</w:t>
            </w:r>
          </w:p>
          <w:p>
            <w:pPr>
              <w:pStyle w:val="TableParagraph"/>
              <w:ind w:left="0"/>
              <w:rPr>
                <w:sz w:val="24"/>
              </w:rPr>
            </w:pPr>
          </w:p>
          <w:p>
            <w:pPr>
              <w:pStyle w:val="TableParagraph"/>
              <w:ind w:right="334"/>
              <w:rPr>
                <w:sz w:val="24"/>
              </w:rPr>
            </w:pPr>
            <w:r>
              <w:rPr>
                <w:sz w:val="24"/>
              </w:rPr>
              <w:t>Source of time format: ISO 8601</w:t>
            </w:r>
          </w:p>
        </w:tc>
        <w:tc>
          <w:tcPr>
            <w:tcW w:w="2532" w:type="dxa"/>
            <w:shd w:val="clear" w:color="auto" w:fill="B6DC99"/>
          </w:tcPr>
          <w:p>
            <w:pPr>
              <w:pStyle w:val="TableParagraph"/>
              <w:ind w:left="0"/>
              <w:rPr>
                <w:sz w:val="22"/>
              </w:rPr>
            </w:pPr>
          </w:p>
        </w:tc>
      </w:tr>
      <w:tr>
        <w:trPr>
          <w:trHeight w:val="552" w:hRule="atLeast"/>
        </w:trPr>
        <w:tc>
          <w:tcPr>
            <w:tcW w:w="4035" w:type="dxa"/>
            <w:shd w:val="clear" w:color="auto" w:fill="B6DC99"/>
          </w:tcPr>
          <w:p>
            <w:pPr>
              <w:pStyle w:val="TableParagraph"/>
              <w:spacing w:line="270" w:lineRule="exact"/>
              <w:rPr>
                <w:sz w:val="24"/>
              </w:rPr>
            </w:pPr>
            <w:r>
              <w:rPr>
                <w:sz w:val="24"/>
              </w:rPr>
              <w:t>PRIMARY_EMAIL</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Primary e-mail address for the patient.</w:t>
            </w:r>
          </w:p>
        </w:tc>
        <w:tc>
          <w:tcPr>
            <w:tcW w:w="1884" w:type="dxa"/>
            <w:shd w:val="clear" w:color="auto" w:fill="B6DC99"/>
          </w:tcPr>
          <w:p>
            <w:pPr>
              <w:pStyle w:val="TableParagraph"/>
              <w:spacing w:line="270" w:lineRule="exact"/>
              <w:rPr>
                <w:sz w:val="24"/>
              </w:rPr>
            </w:pPr>
            <w:r>
              <w:rPr>
                <w:color w:val="333333"/>
                <w:sz w:val="24"/>
              </w:rPr>
              <w:t>PCORnet</w:t>
            </w:r>
          </w:p>
        </w:tc>
        <w:tc>
          <w:tcPr>
            <w:tcW w:w="2532" w:type="dxa"/>
            <w:shd w:val="clear" w:color="auto" w:fill="B6DC99"/>
          </w:tcPr>
          <w:p>
            <w:pPr>
              <w:pStyle w:val="TableParagraph"/>
              <w:ind w:left="0"/>
              <w:rPr>
                <w:sz w:val="22"/>
              </w:rPr>
            </w:pPr>
          </w:p>
        </w:tc>
      </w:tr>
      <w:tr>
        <w:trPr>
          <w:trHeight w:val="1686" w:hRule="atLeast"/>
        </w:trPr>
        <w:tc>
          <w:tcPr>
            <w:tcW w:w="4035" w:type="dxa"/>
            <w:shd w:val="clear" w:color="auto" w:fill="B6DC99"/>
          </w:tcPr>
          <w:p>
            <w:pPr>
              <w:pStyle w:val="TableParagraph"/>
              <w:spacing w:line="270" w:lineRule="exact"/>
              <w:rPr>
                <w:sz w:val="24"/>
              </w:rPr>
            </w:pPr>
            <w:r>
              <w:rPr>
                <w:sz w:val="24"/>
              </w:rPr>
              <w:t>PRIMARY_PHONE</w:t>
            </w:r>
          </w:p>
        </w:tc>
        <w:tc>
          <w:tcPr>
            <w:tcW w:w="1712" w:type="dxa"/>
            <w:shd w:val="clear" w:color="auto" w:fill="B6DC99"/>
          </w:tcPr>
          <w:p>
            <w:pPr>
              <w:pStyle w:val="TableParagraph"/>
              <w:spacing w:line="270" w:lineRule="exact"/>
              <w:rPr>
                <w:sz w:val="24"/>
              </w:rPr>
            </w:pPr>
            <w:r>
              <w:rPr>
                <w:sz w:val="24"/>
              </w:rPr>
              <w:t>RDBMS</w:t>
            </w:r>
          </w:p>
          <w:p>
            <w:pPr>
              <w:pStyle w:val="TableParagraph"/>
              <w:rPr>
                <w:sz w:val="24"/>
              </w:rPr>
            </w:pPr>
            <w:r>
              <w:rPr>
                <w:sz w:val="24"/>
              </w:rPr>
              <w:t>Text(10)</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rPr>
                <w:sz w:val="24"/>
              </w:rPr>
            </w:pPr>
            <w:r>
              <w:rPr>
                <w:sz w:val="24"/>
              </w:rPr>
              <w:t>Primary phone number for the patient (if known). 10-digit US phone number.</w:t>
            </w:r>
          </w:p>
        </w:tc>
        <w:tc>
          <w:tcPr>
            <w:tcW w:w="1884" w:type="dxa"/>
            <w:shd w:val="clear" w:color="auto" w:fill="B6DC99"/>
          </w:tcPr>
          <w:p>
            <w:pPr>
              <w:pStyle w:val="TableParagraph"/>
              <w:spacing w:line="270" w:lineRule="exact"/>
              <w:rPr>
                <w:sz w:val="24"/>
              </w:rPr>
            </w:pPr>
            <w:r>
              <w:rPr>
                <w:color w:val="333333"/>
                <w:sz w:val="24"/>
              </w:rPr>
              <w:t>PCORnet.</w:t>
            </w:r>
          </w:p>
        </w:tc>
        <w:tc>
          <w:tcPr>
            <w:tcW w:w="2532" w:type="dxa"/>
            <w:shd w:val="clear" w:color="auto" w:fill="B6DC99"/>
          </w:tcPr>
          <w:p>
            <w:pPr>
              <w:pStyle w:val="TableParagraph"/>
              <w:numPr>
                <w:ilvl w:val="0"/>
                <w:numId w:val="143"/>
              </w:numPr>
              <w:tabs>
                <w:tab w:pos="462" w:val="left" w:leader="none"/>
                <w:tab w:pos="463" w:val="left" w:leader="none"/>
              </w:tabs>
              <w:spacing w:line="273" w:lineRule="auto" w:before="0" w:after="0"/>
              <w:ind w:left="462" w:right="229" w:hanging="360"/>
              <w:jc w:val="left"/>
              <w:rPr>
                <w:sz w:val="22"/>
              </w:rPr>
            </w:pPr>
            <w:r>
              <w:rPr>
                <w:sz w:val="22"/>
              </w:rPr>
              <w:t>Remove </w:t>
            </w:r>
            <w:r>
              <w:rPr>
                <w:spacing w:val="-3"/>
                <w:sz w:val="22"/>
              </w:rPr>
              <w:t>punctuation </w:t>
            </w:r>
            <w:r>
              <w:rPr>
                <w:sz w:val="22"/>
              </w:rPr>
              <w:t>(parentheses, hyphens).</w:t>
            </w:r>
          </w:p>
          <w:p>
            <w:pPr>
              <w:pStyle w:val="TableParagraph"/>
              <w:numPr>
                <w:ilvl w:val="0"/>
                <w:numId w:val="143"/>
              </w:numPr>
              <w:tabs>
                <w:tab w:pos="462" w:val="left" w:leader="none"/>
                <w:tab w:pos="463" w:val="left" w:leader="none"/>
              </w:tabs>
              <w:spacing w:line="273" w:lineRule="auto" w:before="0" w:after="0"/>
              <w:ind w:left="462" w:right="235" w:hanging="360"/>
              <w:jc w:val="left"/>
              <w:rPr>
                <w:sz w:val="22"/>
              </w:rPr>
            </w:pPr>
            <w:r>
              <w:rPr>
                <w:sz w:val="22"/>
              </w:rPr>
              <w:t>Cell phone </w:t>
            </w:r>
            <w:r>
              <w:rPr>
                <w:spacing w:val="-3"/>
                <w:sz w:val="22"/>
              </w:rPr>
              <w:t>preferred </w:t>
            </w:r>
            <w:r>
              <w:rPr>
                <w:sz w:val="22"/>
              </w:rPr>
              <w:t>over home phone.</w:t>
            </w:r>
          </w:p>
        </w:tc>
      </w:tr>
    </w:tbl>
    <w:p>
      <w:pPr>
        <w:spacing w:after="0" w:line="273"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spacing w:line="270" w:lineRule="exact"/>
              <w:rPr>
                <w:i/>
                <w:sz w:val="24"/>
              </w:rPr>
            </w:pPr>
            <w:r>
              <w:rPr>
                <w:i/>
                <w:sz w:val="24"/>
              </w:rPr>
              <w:t>Field-level</w:t>
            </w:r>
          </w:p>
          <w:p>
            <w:pPr>
              <w:pStyle w:val="TableParagraph"/>
              <w:spacing w:line="270" w:lineRule="atLeast"/>
              <w:ind w:right="888"/>
              <w:rPr>
                <w:i/>
                <w:sz w:val="24"/>
              </w:rPr>
            </w:pPr>
            <w:r>
              <w:rPr>
                <w:i/>
                <w:sz w:val="24"/>
              </w:rPr>
              <w:t>Implementation </w:t>
            </w:r>
            <w:r>
              <w:rPr>
                <w:i/>
                <w:sz w:val="24"/>
              </w:rPr>
              <w:t>Guidance</w:t>
            </w:r>
          </w:p>
        </w:tc>
      </w:tr>
      <w:tr>
        <w:trPr>
          <w:trHeight w:val="4418" w:hRule="atLeast"/>
        </w:trPr>
        <w:tc>
          <w:tcPr>
            <w:tcW w:w="4035" w:type="dxa"/>
            <w:shd w:val="clear" w:color="auto" w:fill="B6DC99"/>
          </w:tcPr>
          <w:p>
            <w:pPr>
              <w:pStyle w:val="TableParagraph"/>
              <w:spacing w:line="273" w:lineRule="exact"/>
              <w:rPr>
                <w:sz w:val="24"/>
              </w:rPr>
            </w:pPr>
            <w:r>
              <w:rPr>
                <w:sz w:val="24"/>
              </w:rPr>
              <w:t>SEX</w:t>
            </w:r>
          </w:p>
        </w:tc>
        <w:tc>
          <w:tcPr>
            <w:tcW w:w="1712"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89" w:type="dxa"/>
            <w:shd w:val="clear" w:color="auto" w:fill="B6DC99"/>
          </w:tcPr>
          <w:p>
            <w:pPr>
              <w:pStyle w:val="TableParagraph"/>
              <w:spacing w:line="273" w:lineRule="exact"/>
              <w:rPr>
                <w:sz w:val="24"/>
              </w:rPr>
            </w:pPr>
            <w:r>
              <w:rPr>
                <w:sz w:val="24"/>
              </w:rPr>
              <w:t>SAS Char(2)</w:t>
            </w:r>
          </w:p>
        </w:tc>
        <w:tc>
          <w:tcPr>
            <w:tcW w:w="2069" w:type="dxa"/>
            <w:shd w:val="clear" w:color="auto" w:fill="B6DC99"/>
          </w:tcPr>
          <w:p>
            <w:pPr>
              <w:pStyle w:val="TableParagraph"/>
              <w:ind w:right="448"/>
              <w:rPr>
                <w:sz w:val="24"/>
              </w:rPr>
            </w:pPr>
            <w:r>
              <w:rPr>
                <w:sz w:val="24"/>
              </w:rPr>
              <w:t>A=Ambiguous F=Female M=Male NI=No</w:t>
            </w:r>
          </w:p>
          <w:p>
            <w:pPr>
              <w:pStyle w:val="TableParagraph"/>
              <w:ind w:right="177"/>
              <w:rPr>
                <w:sz w:val="24"/>
              </w:rPr>
            </w:pPr>
            <w:r>
              <w:rPr>
                <w:sz w:val="24"/>
              </w:rPr>
              <w:t>information UN=Unknown OT=Other</w:t>
            </w:r>
          </w:p>
        </w:tc>
        <w:tc>
          <w:tcPr>
            <w:tcW w:w="4592" w:type="dxa"/>
            <w:shd w:val="clear" w:color="auto" w:fill="B6DC99"/>
          </w:tcPr>
          <w:p>
            <w:pPr>
              <w:pStyle w:val="TableParagraph"/>
              <w:ind w:right="222"/>
              <w:rPr>
                <w:sz w:val="24"/>
              </w:rPr>
            </w:pPr>
            <w:r>
              <w:rPr>
                <w:sz w:val="24"/>
              </w:rPr>
              <w:t>Sex assigned at birth. Corresponds to SEX in the DEMOGRAPHIC table.</w:t>
            </w:r>
          </w:p>
        </w:tc>
        <w:tc>
          <w:tcPr>
            <w:tcW w:w="1884" w:type="dxa"/>
            <w:shd w:val="clear" w:color="auto" w:fill="B6DC99"/>
          </w:tcPr>
          <w:p>
            <w:pPr>
              <w:pStyle w:val="TableParagraph"/>
              <w:spacing w:line="273" w:lineRule="exact"/>
              <w:rPr>
                <w:sz w:val="24"/>
              </w:rPr>
            </w:pPr>
            <w:r>
              <w:rPr>
                <w:sz w:val="24"/>
              </w:rPr>
              <w:t>MSCDM v4.0</w:t>
            </w:r>
          </w:p>
          <w:p>
            <w:pPr>
              <w:pStyle w:val="TableParagraph"/>
              <w:ind w:right="393"/>
              <w:rPr>
                <w:sz w:val="24"/>
              </w:rPr>
            </w:pPr>
            <w:r>
              <w:rPr>
                <w:sz w:val="24"/>
              </w:rPr>
              <w:t>with modified field size and value set</w:t>
            </w:r>
          </w:p>
          <w:p>
            <w:pPr>
              <w:pStyle w:val="TableParagraph"/>
              <w:ind w:left="0"/>
              <w:rPr>
                <w:sz w:val="24"/>
              </w:rPr>
            </w:pPr>
          </w:p>
          <w:p>
            <w:pPr>
              <w:pStyle w:val="TableParagraph"/>
              <w:ind w:right="307"/>
              <w:rPr>
                <w:sz w:val="24"/>
              </w:rPr>
            </w:pPr>
            <w:r>
              <w:rPr>
                <w:sz w:val="24"/>
              </w:rPr>
              <w:t>Source: Administrative Sex (HL7)</w:t>
            </w:r>
          </w:p>
          <w:p>
            <w:pPr>
              <w:pStyle w:val="TableParagraph"/>
              <w:ind w:left="0"/>
              <w:rPr>
                <w:sz w:val="24"/>
              </w:rPr>
            </w:pPr>
          </w:p>
          <w:p>
            <w:pPr>
              <w:pStyle w:val="TableParagraph"/>
              <w:spacing w:before="1"/>
              <w:ind w:right="157"/>
              <w:rPr>
                <w:sz w:val="24"/>
              </w:rPr>
            </w:pPr>
            <w:hyperlink r:id="rId22">
              <w:r>
                <w:rPr>
                  <w:color w:val="0000FF"/>
                  <w:sz w:val="24"/>
                  <w:u w:val="single" w:color="0000FF"/>
                </w:rPr>
                <w:t>http://phinvads.c</w:t>
              </w:r>
            </w:hyperlink>
            <w:r>
              <w:rPr>
                <w:color w:val="0000FF"/>
                <w:sz w:val="24"/>
              </w:rPr>
              <w:t> </w:t>
            </w:r>
            <w:hyperlink r:id="rId22">
              <w:r>
                <w:rPr>
                  <w:color w:val="0000FF"/>
                  <w:sz w:val="24"/>
                  <w:u w:val="single" w:color="0000FF"/>
                </w:rPr>
                <w:t>dc.gov/vads/Vie</w:t>
              </w:r>
            </w:hyperlink>
            <w:r>
              <w:rPr>
                <w:color w:val="0000FF"/>
                <w:sz w:val="24"/>
              </w:rPr>
              <w:t> </w:t>
            </w:r>
            <w:hyperlink r:id="rId22">
              <w:r>
                <w:rPr>
                  <w:color w:val="0000FF"/>
                  <w:sz w:val="24"/>
                  <w:u w:val="single" w:color="0000FF"/>
                </w:rPr>
                <w:t>wValueSet.actio</w:t>
              </w:r>
            </w:hyperlink>
            <w:r>
              <w:rPr>
                <w:color w:val="0000FF"/>
                <w:sz w:val="24"/>
              </w:rPr>
              <w:t> </w:t>
            </w:r>
            <w:hyperlink r:id="rId22">
              <w:r>
                <w:rPr>
                  <w:color w:val="0000FF"/>
                  <w:sz w:val="24"/>
                  <w:u w:val="single" w:color="0000FF"/>
                </w:rPr>
                <w:t>n?id=06D34BB</w:t>
              </w:r>
            </w:hyperlink>
            <w:r>
              <w:rPr>
                <w:color w:val="0000FF"/>
                <w:sz w:val="24"/>
              </w:rPr>
              <w:t> </w:t>
            </w:r>
            <w:hyperlink r:id="rId22">
              <w:r>
                <w:rPr>
                  <w:color w:val="0000FF"/>
                  <w:sz w:val="24"/>
                  <w:u w:val="single" w:color="0000FF"/>
                </w:rPr>
                <w:t>C-617F-DD11-</w:t>
              </w:r>
            </w:hyperlink>
            <w:r>
              <w:rPr>
                <w:color w:val="0000FF"/>
                <w:sz w:val="24"/>
              </w:rPr>
              <w:t> </w:t>
            </w:r>
            <w:hyperlink r:id="rId22">
              <w:r>
                <w:rPr>
                  <w:color w:val="0000FF"/>
                  <w:sz w:val="24"/>
                  <w:u w:val="single" w:color="0000FF"/>
                </w:rPr>
                <w:t>B38D-</w:t>
              </w:r>
            </w:hyperlink>
          </w:p>
          <w:p>
            <w:pPr>
              <w:pStyle w:val="TableParagraph"/>
              <w:spacing w:line="262" w:lineRule="exact"/>
              <w:rPr>
                <w:sz w:val="24"/>
              </w:rPr>
            </w:pPr>
            <w:hyperlink r:id="rId22">
              <w:r>
                <w:rPr>
                  <w:color w:val="0000FF"/>
                  <w:sz w:val="24"/>
                  <w:u w:val="single" w:color="0000FF"/>
                </w:rPr>
                <w:t>00188B398520</w:t>
              </w:r>
            </w:hyperlink>
          </w:p>
        </w:tc>
        <w:tc>
          <w:tcPr>
            <w:tcW w:w="2532" w:type="dxa"/>
            <w:shd w:val="clear" w:color="auto" w:fill="B6DC99"/>
          </w:tcPr>
          <w:p>
            <w:pPr>
              <w:pStyle w:val="TableParagraph"/>
              <w:ind w:right="162"/>
              <w:rPr>
                <w:sz w:val="24"/>
              </w:rPr>
            </w:pPr>
            <w:r>
              <w:rPr>
                <w:sz w:val="24"/>
              </w:rPr>
              <w:t>The “Ambiguous” category may be used for individuals who are physically undifferentiated from birth. The “Other” category may be used for individuals who are undergoing gender re- assignment.</w:t>
            </w:r>
          </w:p>
        </w:tc>
      </w:tr>
    </w:tbl>
    <w:p>
      <w:pPr>
        <w:spacing w:after="0"/>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spacing w:line="270" w:lineRule="exact"/>
              <w:rPr>
                <w:i/>
                <w:sz w:val="24"/>
              </w:rPr>
            </w:pPr>
            <w:r>
              <w:rPr>
                <w:i/>
                <w:sz w:val="24"/>
              </w:rPr>
              <w:t>Field-level</w:t>
            </w:r>
          </w:p>
          <w:p>
            <w:pPr>
              <w:pStyle w:val="TableParagraph"/>
              <w:spacing w:line="270" w:lineRule="atLeast"/>
              <w:ind w:right="888"/>
              <w:rPr>
                <w:i/>
                <w:sz w:val="24"/>
              </w:rPr>
            </w:pPr>
            <w:r>
              <w:rPr>
                <w:i/>
                <w:sz w:val="24"/>
              </w:rPr>
              <w:t>Implementation </w:t>
            </w:r>
            <w:r>
              <w:rPr>
                <w:i/>
                <w:sz w:val="24"/>
              </w:rPr>
              <w:t>Guidance</w:t>
            </w:r>
          </w:p>
        </w:tc>
      </w:tr>
      <w:tr>
        <w:trPr>
          <w:trHeight w:val="5522" w:hRule="atLeast"/>
        </w:trPr>
        <w:tc>
          <w:tcPr>
            <w:tcW w:w="4035" w:type="dxa"/>
            <w:shd w:val="clear" w:color="auto" w:fill="B6DC99"/>
          </w:tcPr>
          <w:p>
            <w:pPr>
              <w:pStyle w:val="TableParagraph"/>
              <w:spacing w:line="273" w:lineRule="exact"/>
              <w:rPr>
                <w:sz w:val="24"/>
              </w:rPr>
            </w:pPr>
            <w:r>
              <w:rPr>
                <w:sz w:val="24"/>
              </w:rPr>
              <w:t>SEXUAL_ORIENTATION</w:t>
            </w:r>
          </w:p>
        </w:tc>
        <w:tc>
          <w:tcPr>
            <w:tcW w:w="1712"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89" w:type="dxa"/>
            <w:shd w:val="clear" w:color="auto" w:fill="B6DC99"/>
          </w:tcPr>
          <w:p>
            <w:pPr>
              <w:pStyle w:val="TableParagraph"/>
              <w:spacing w:line="273" w:lineRule="exact"/>
              <w:rPr>
                <w:sz w:val="24"/>
              </w:rPr>
            </w:pPr>
            <w:r>
              <w:rPr>
                <w:sz w:val="24"/>
              </w:rPr>
              <w:t>SAS Char(2)</w:t>
            </w:r>
          </w:p>
        </w:tc>
        <w:tc>
          <w:tcPr>
            <w:tcW w:w="2069" w:type="dxa"/>
            <w:shd w:val="clear" w:color="auto" w:fill="B6DC99"/>
          </w:tcPr>
          <w:p>
            <w:pPr>
              <w:pStyle w:val="TableParagraph"/>
              <w:ind w:right="316"/>
              <w:rPr>
                <w:sz w:val="24"/>
              </w:rPr>
            </w:pPr>
            <w:r>
              <w:rPr>
                <w:sz w:val="24"/>
              </w:rPr>
              <w:t>AS=Asexual BI=Bisexual GA=Gay LE=Lesbian QU=Queer QS=Questioning ST=Straight SE=Something else MU=Multiple</w:t>
            </w:r>
          </w:p>
          <w:p>
            <w:pPr>
              <w:pStyle w:val="TableParagraph"/>
              <w:rPr>
                <w:sz w:val="24"/>
              </w:rPr>
            </w:pPr>
            <w:r>
              <w:rPr>
                <w:sz w:val="24"/>
              </w:rPr>
              <w:t>sexual </w:t>
            </w:r>
            <w:r>
              <w:rPr>
                <w:spacing w:val="-3"/>
                <w:sz w:val="24"/>
              </w:rPr>
              <w:t>orientations </w:t>
            </w:r>
            <w:r>
              <w:rPr>
                <w:sz w:val="24"/>
              </w:rPr>
              <w:t>DC=Decline to answer</w:t>
            </w:r>
          </w:p>
          <w:p>
            <w:pPr>
              <w:pStyle w:val="TableParagraph"/>
              <w:spacing w:line="274" w:lineRule="exact"/>
              <w:rPr>
                <w:sz w:val="24"/>
              </w:rPr>
            </w:pPr>
            <w:r>
              <w:rPr>
                <w:sz w:val="24"/>
              </w:rPr>
              <w:t>NI=No</w:t>
            </w:r>
          </w:p>
          <w:p>
            <w:pPr>
              <w:pStyle w:val="TableParagraph"/>
              <w:ind w:right="177"/>
              <w:rPr>
                <w:sz w:val="24"/>
              </w:rPr>
            </w:pPr>
            <w:r>
              <w:rPr>
                <w:sz w:val="24"/>
              </w:rPr>
              <w:t>information UN=Unknown OT=Other</w:t>
            </w:r>
          </w:p>
        </w:tc>
        <w:tc>
          <w:tcPr>
            <w:tcW w:w="4592" w:type="dxa"/>
            <w:shd w:val="clear" w:color="auto" w:fill="B6DC99"/>
          </w:tcPr>
          <w:p>
            <w:pPr>
              <w:pStyle w:val="TableParagraph"/>
              <w:ind w:right="1139"/>
              <w:jc w:val="both"/>
              <w:rPr>
                <w:sz w:val="24"/>
              </w:rPr>
            </w:pPr>
            <w:r>
              <w:rPr>
                <w:sz w:val="24"/>
              </w:rPr>
              <w:t>Sexual orientation. Corresponds to SEXUAL_ORIENTATION in the DEMOGRAPHIC table.</w:t>
            </w:r>
          </w:p>
        </w:tc>
        <w:tc>
          <w:tcPr>
            <w:tcW w:w="1884" w:type="dxa"/>
            <w:shd w:val="clear" w:color="auto" w:fill="B6DC99"/>
          </w:tcPr>
          <w:p>
            <w:pPr>
              <w:pStyle w:val="TableParagraph"/>
              <w:ind w:right="153"/>
              <w:rPr>
                <w:sz w:val="24"/>
              </w:rPr>
            </w:pPr>
            <w:r>
              <w:rPr>
                <w:sz w:val="24"/>
              </w:rPr>
              <w:t>Source: Health IT Certification Criteria, 2015 Base Edition, modified with expert advisory within PCORnet</w:t>
            </w:r>
          </w:p>
          <w:p>
            <w:pPr>
              <w:pStyle w:val="TableParagraph"/>
              <w:spacing w:before="8"/>
              <w:ind w:left="0"/>
              <w:rPr>
                <w:sz w:val="23"/>
              </w:rPr>
            </w:pPr>
          </w:p>
          <w:p>
            <w:pPr>
              <w:pStyle w:val="TableParagraph"/>
              <w:spacing w:before="1"/>
              <w:ind w:right="106"/>
              <w:rPr>
                <w:sz w:val="24"/>
              </w:rPr>
            </w:pPr>
            <w:hyperlink r:id="rId23">
              <w:r>
                <w:rPr>
                  <w:color w:val="0000FF"/>
                  <w:sz w:val="24"/>
                  <w:u w:val="single" w:color="0000FF"/>
                </w:rPr>
                <w:t>https://www.fede</w:t>
              </w:r>
            </w:hyperlink>
            <w:r>
              <w:rPr>
                <w:color w:val="0000FF"/>
                <w:sz w:val="24"/>
              </w:rPr>
              <w:t> </w:t>
            </w:r>
            <w:hyperlink r:id="rId23">
              <w:r>
                <w:rPr>
                  <w:color w:val="0000FF"/>
                  <w:sz w:val="24"/>
                  <w:u w:val="single" w:color="0000FF"/>
                </w:rPr>
                <w:t>ralregister.gov/d</w:t>
              </w:r>
            </w:hyperlink>
            <w:r>
              <w:rPr>
                <w:color w:val="0000FF"/>
                <w:sz w:val="24"/>
              </w:rPr>
              <w:t> </w:t>
            </w:r>
            <w:hyperlink r:id="rId23">
              <w:r>
                <w:rPr>
                  <w:color w:val="0000FF"/>
                  <w:sz w:val="24"/>
                  <w:u w:val="single" w:color="0000FF"/>
                </w:rPr>
                <w:t>ocuments/2015/1</w:t>
              </w:r>
            </w:hyperlink>
            <w:r>
              <w:rPr>
                <w:color w:val="0000FF"/>
                <w:sz w:val="24"/>
              </w:rPr>
              <w:t> </w:t>
            </w:r>
            <w:hyperlink r:id="rId23">
              <w:r>
                <w:rPr>
                  <w:color w:val="0000FF"/>
                  <w:sz w:val="24"/>
                  <w:u w:val="single" w:color="0000FF"/>
                </w:rPr>
                <w:t>0/16/2015-</w:t>
              </w:r>
            </w:hyperlink>
          </w:p>
          <w:p>
            <w:pPr>
              <w:pStyle w:val="TableParagraph"/>
              <w:spacing w:line="274" w:lineRule="exact"/>
              <w:rPr>
                <w:sz w:val="24"/>
              </w:rPr>
            </w:pPr>
            <w:hyperlink r:id="rId23">
              <w:r>
                <w:rPr>
                  <w:color w:val="0000FF"/>
                  <w:sz w:val="24"/>
                  <w:u w:val="single" w:color="0000FF"/>
                </w:rPr>
                <w:t>25597/2015-</w:t>
              </w:r>
            </w:hyperlink>
          </w:p>
          <w:p>
            <w:pPr>
              <w:pStyle w:val="TableParagraph"/>
              <w:ind w:right="352"/>
              <w:rPr>
                <w:sz w:val="24"/>
              </w:rPr>
            </w:pPr>
            <w:hyperlink r:id="rId23">
              <w:r>
                <w:rPr>
                  <w:color w:val="0000FF"/>
                  <w:sz w:val="24"/>
                  <w:u w:val="single" w:color="0000FF"/>
                </w:rPr>
                <w:t>edition-health-</w:t>
              </w:r>
            </w:hyperlink>
            <w:r>
              <w:rPr>
                <w:color w:val="0000FF"/>
                <w:sz w:val="24"/>
              </w:rPr>
              <w:t> </w:t>
            </w:r>
            <w:hyperlink r:id="rId23">
              <w:r>
                <w:rPr>
                  <w:color w:val="0000FF"/>
                  <w:sz w:val="24"/>
                  <w:u w:val="single" w:color="0000FF"/>
                </w:rPr>
                <w:t>information-</w:t>
              </w:r>
            </w:hyperlink>
            <w:r>
              <w:rPr>
                <w:color w:val="0000FF"/>
                <w:sz w:val="24"/>
              </w:rPr>
              <w:t> </w:t>
            </w:r>
            <w:hyperlink r:id="rId23">
              <w:r>
                <w:rPr>
                  <w:color w:val="0000FF"/>
                  <w:sz w:val="24"/>
                  <w:u w:val="single" w:color="0000FF"/>
                </w:rPr>
                <w:t>technology-</w:t>
              </w:r>
            </w:hyperlink>
            <w:r>
              <w:rPr>
                <w:color w:val="0000FF"/>
                <w:sz w:val="24"/>
              </w:rPr>
              <w:t> </w:t>
            </w:r>
            <w:hyperlink r:id="rId23">
              <w:r>
                <w:rPr>
                  <w:color w:val="0000FF"/>
                  <w:sz w:val="24"/>
                  <w:u w:val="single" w:color="0000FF"/>
                </w:rPr>
                <w:t>health-it-</w:t>
              </w:r>
            </w:hyperlink>
            <w:r>
              <w:rPr>
                <w:color w:val="0000FF"/>
                <w:sz w:val="24"/>
              </w:rPr>
              <w:t> </w:t>
            </w:r>
            <w:hyperlink r:id="rId23">
              <w:r>
                <w:rPr>
                  <w:color w:val="0000FF"/>
                  <w:sz w:val="24"/>
                  <w:u w:val="single" w:color="0000FF"/>
                </w:rPr>
                <w:t>certification-</w:t>
              </w:r>
            </w:hyperlink>
            <w:r>
              <w:rPr>
                <w:color w:val="0000FF"/>
                <w:sz w:val="24"/>
              </w:rPr>
              <w:t> </w:t>
            </w:r>
            <w:hyperlink r:id="rId23">
              <w:r>
                <w:rPr>
                  <w:color w:val="0000FF"/>
                  <w:sz w:val="24"/>
                  <w:u w:val="single" w:color="0000FF"/>
                </w:rPr>
                <w:t>criteria-2015-</w:t>
              </w:r>
            </w:hyperlink>
          </w:p>
          <w:p>
            <w:pPr>
              <w:pStyle w:val="TableParagraph"/>
              <w:spacing w:line="264" w:lineRule="exact"/>
              <w:rPr>
                <w:sz w:val="24"/>
              </w:rPr>
            </w:pPr>
            <w:hyperlink r:id="rId23">
              <w:r>
                <w:rPr>
                  <w:color w:val="0000FF"/>
                  <w:sz w:val="24"/>
                  <w:u w:val="single" w:color="0000FF"/>
                </w:rPr>
                <w:t>edition-base</w:t>
              </w:r>
            </w:hyperlink>
          </w:p>
        </w:tc>
        <w:tc>
          <w:tcPr>
            <w:tcW w:w="2532" w:type="dxa"/>
            <w:shd w:val="clear" w:color="auto" w:fill="B6DC99"/>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spacing w:line="270" w:lineRule="exact"/>
              <w:rPr>
                <w:i/>
                <w:sz w:val="24"/>
              </w:rPr>
            </w:pPr>
            <w:r>
              <w:rPr>
                <w:i/>
                <w:sz w:val="24"/>
              </w:rPr>
              <w:t>Field-level</w:t>
            </w:r>
          </w:p>
          <w:p>
            <w:pPr>
              <w:pStyle w:val="TableParagraph"/>
              <w:spacing w:line="270" w:lineRule="atLeast"/>
              <w:ind w:right="888"/>
              <w:rPr>
                <w:i/>
                <w:sz w:val="24"/>
              </w:rPr>
            </w:pPr>
            <w:r>
              <w:rPr>
                <w:i/>
                <w:sz w:val="24"/>
              </w:rPr>
              <w:t>Implementation </w:t>
            </w:r>
            <w:r>
              <w:rPr>
                <w:i/>
                <w:sz w:val="24"/>
              </w:rPr>
              <w:t>Guidance</w:t>
            </w:r>
          </w:p>
        </w:tc>
      </w:tr>
      <w:tr>
        <w:trPr>
          <w:trHeight w:val="6074" w:hRule="atLeast"/>
        </w:trPr>
        <w:tc>
          <w:tcPr>
            <w:tcW w:w="4035" w:type="dxa"/>
            <w:shd w:val="clear" w:color="auto" w:fill="B6DC99"/>
          </w:tcPr>
          <w:p>
            <w:pPr>
              <w:pStyle w:val="TableParagraph"/>
              <w:spacing w:line="273" w:lineRule="exact"/>
              <w:rPr>
                <w:sz w:val="24"/>
              </w:rPr>
            </w:pPr>
            <w:r>
              <w:rPr>
                <w:sz w:val="24"/>
              </w:rPr>
              <w:t>GENDER_IDENTITY</w:t>
            </w:r>
          </w:p>
        </w:tc>
        <w:tc>
          <w:tcPr>
            <w:tcW w:w="1712"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89" w:type="dxa"/>
            <w:shd w:val="clear" w:color="auto" w:fill="B6DC99"/>
          </w:tcPr>
          <w:p>
            <w:pPr>
              <w:pStyle w:val="TableParagraph"/>
              <w:spacing w:line="273" w:lineRule="exact"/>
              <w:rPr>
                <w:sz w:val="24"/>
              </w:rPr>
            </w:pPr>
            <w:r>
              <w:rPr>
                <w:sz w:val="24"/>
              </w:rPr>
              <w:t>SAS Char(2)</w:t>
            </w:r>
          </w:p>
        </w:tc>
        <w:tc>
          <w:tcPr>
            <w:tcW w:w="2069" w:type="dxa"/>
            <w:shd w:val="clear" w:color="auto" w:fill="B6DC99"/>
          </w:tcPr>
          <w:p>
            <w:pPr>
              <w:pStyle w:val="TableParagraph"/>
              <w:ind w:right="164"/>
              <w:rPr>
                <w:sz w:val="24"/>
              </w:rPr>
            </w:pPr>
            <w:r>
              <w:rPr>
                <w:sz w:val="24"/>
              </w:rPr>
              <w:t>M=Man F=Woman TM=Transgender male/Trans man/Female-to- male TF=Transgender female/Trans woman/Male-to- female GQ=Genderqueer/ Non-binary SE=Something else</w:t>
            </w:r>
          </w:p>
          <w:p>
            <w:pPr>
              <w:pStyle w:val="TableParagraph"/>
              <w:ind w:right="177"/>
              <w:rPr>
                <w:sz w:val="24"/>
              </w:rPr>
            </w:pPr>
            <w:r>
              <w:rPr>
                <w:sz w:val="24"/>
              </w:rPr>
              <w:t>MU=Multiple gender </w:t>
            </w:r>
            <w:r>
              <w:rPr>
                <w:spacing w:val="-3"/>
                <w:sz w:val="24"/>
              </w:rPr>
              <w:t>categories </w:t>
            </w:r>
            <w:r>
              <w:rPr>
                <w:sz w:val="24"/>
              </w:rPr>
              <w:t>DC=Decline to answer</w:t>
            </w:r>
          </w:p>
          <w:p>
            <w:pPr>
              <w:pStyle w:val="TableParagraph"/>
              <w:rPr>
                <w:sz w:val="24"/>
              </w:rPr>
            </w:pPr>
            <w:r>
              <w:rPr>
                <w:sz w:val="24"/>
              </w:rPr>
              <w:t>NI=No</w:t>
            </w:r>
          </w:p>
          <w:p>
            <w:pPr>
              <w:pStyle w:val="TableParagraph"/>
              <w:spacing w:line="270" w:lineRule="atLeast"/>
              <w:ind w:right="177"/>
              <w:rPr>
                <w:sz w:val="24"/>
              </w:rPr>
            </w:pPr>
            <w:r>
              <w:rPr>
                <w:sz w:val="24"/>
              </w:rPr>
              <w:t>information UN=Unknown OT=Other</w:t>
            </w:r>
          </w:p>
        </w:tc>
        <w:tc>
          <w:tcPr>
            <w:tcW w:w="4592" w:type="dxa"/>
            <w:shd w:val="clear" w:color="auto" w:fill="B6DC99"/>
          </w:tcPr>
          <w:p>
            <w:pPr>
              <w:pStyle w:val="TableParagraph"/>
              <w:ind w:right="635"/>
              <w:rPr>
                <w:sz w:val="24"/>
              </w:rPr>
            </w:pPr>
            <w:r>
              <w:rPr>
                <w:sz w:val="24"/>
              </w:rPr>
              <w:t>Current gender identity. Corresponds to GENDER_IDENTITY in the DEMOGRAPHIC table.</w:t>
            </w:r>
          </w:p>
        </w:tc>
        <w:tc>
          <w:tcPr>
            <w:tcW w:w="1884" w:type="dxa"/>
            <w:shd w:val="clear" w:color="auto" w:fill="B6DC99"/>
          </w:tcPr>
          <w:p>
            <w:pPr>
              <w:pStyle w:val="TableParagraph"/>
              <w:ind w:right="153"/>
              <w:rPr>
                <w:sz w:val="24"/>
              </w:rPr>
            </w:pPr>
            <w:r>
              <w:rPr>
                <w:sz w:val="24"/>
              </w:rPr>
              <w:t>Source: Health IT Certification Criteria, 2015 Base Edition, modified with expert advisory within PCORnet</w:t>
            </w:r>
          </w:p>
          <w:p>
            <w:pPr>
              <w:pStyle w:val="TableParagraph"/>
              <w:spacing w:before="8"/>
              <w:ind w:left="0"/>
              <w:rPr>
                <w:sz w:val="23"/>
              </w:rPr>
            </w:pPr>
          </w:p>
          <w:p>
            <w:pPr>
              <w:pStyle w:val="TableParagraph"/>
              <w:spacing w:before="1"/>
              <w:ind w:right="106"/>
              <w:rPr>
                <w:sz w:val="24"/>
              </w:rPr>
            </w:pPr>
            <w:hyperlink r:id="rId23">
              <w:r>
                <w:rPr>
                  <w:color w:val="0000FF"/>
                  <w:sz w:val="24"/>
                  <w:u w:val="single" w:color="0000FF"/>
                </w:rPr>
                <w:t>https://www.fede</w:t>
              </w:r>
            </w:hyperlink>
            <w:r>
              <w:rPr>
                <w:color w:val="0000FF"/>
                <w:sz w:val="24"/>
              </w:rPr>
              <w:t> </w:t>
            </w:r>
            <w:hyperlink r:id="rId23">
              <w:r>
                <w:rPr>
                  <w:color w:val="0000FF"/>
                  <w:sz w:val="24"/>
                  <w:u w:val="single" w:color="0000FF"/>
                </w:rPr>
                <w:t>ralregister.gov/d</w:t>
              </w:r>
            </w:hyperlink>
            <w:r>
              <w:rPr>
                <w:color w:val="0000FF"/>
                <w:sz w:val="24"/>
              </w:rPr>
              <w:t> </w:t>
            </w:r>
            <w:hyperlink r:id="rId23">
              <w:r>
                <w:rPr>
                  <w:color w:val="0000FF"/>
                  <w:sz w:val="24"/>
                  <w:u w:val="single" w:color="0000FF"/>
                </w:rPr>
                <w:t>ocuments/2015/1</w:t>
              </w:r>
            </w:hyperlink>
            <w:r>
              <w:rPr>
                <w:color w:val="0000FF"/>
                <w:sz w:val="24"/>
              </w:rPr>
              <w:t> </w:t>
            </w:r>
            <w:hyperlink r:id="rId23">
              <w:r>
                <w:rPr>
                  <w:color w:val="0000FF"/>
                  <w:sz w:val="24"/>
                  <w:u w:val="single" w:color="0000FF"/>
                </w:rPr>
                <w:t>0/16/2015-</w:t>
              </w:r>
            </w:hyperlink>
          </w:p>
          <w:p>
            <w:pPr>
              <w:pStyle w:val="TableParagraph"/>
              <w:spacing w:line="274" w:lineRule="exact"/>
              <w:rPr>
                <w:sz w:val="24"/>
              </w:rPr>
            </w:pPr>
            <w:hyperlink r:id="rId23">
              <w:r>
                <w:rPr>
                  <w:color w:val="0000FF"/>
                  <w:sz w:val="24"/>
                  <w:u w:val="single" w:color="0000FF"/>
                </w:rPr>
                <w:t>25597/2015-</w:t>
              </w:r>
            </w:hyperlink>
          </w:p>
          <w:p>
            <w:pPr>
              <w:pStyle w:val="TableParagraph"/>
              <w:ind w:right="352"/>
              <w:rPr>
                <w:sz w:val="24"/>
              </w:rPr>
            </w:pPr>
            <w:hyperlink r:id="rId23">
              <w:r>
                <w:rPr>
                  <w:color w:val="0000FF"/>
                  <w:sz w:val="24"/>
                  <w:u w:val="single" w:color="0000FF"/>
                </w:rPr>
                <w:t>edition-health-</w:t>
              </w:r>
            </w:hyperlink>
            <w:r>
              <w:rPr>
                <w:color w:val="0000FF"/>
                <w:sz w:val="24"/>
              </w:rPr>
              <w:t> </w:t>
            </w:r>
            <w:hyperlink r:id="rId23">
              <w:r>
                <w:rPr>
                  <w:color w:val="0000FF"/>
                  <w:sz w:val="24"/>
                  <w:u w:val="single" w:color="0000FF"/>
                </w:rPr>
                <w:t>information-</w:t>
              </w:r>
            </w:hyperlink>
            <w:r>
              <w:rPr>
                <w:color w:val="0000FF"/>
                <w:sz w:val="24"/>
              </w:rPr>
              <w:t> </w:t>
            </w:r>
            <w:hyperlink r:id="rId23">
              <w:r>
                <w:rPr>
                  <w:color w:val="0000FF"/>
                  <w:sz w:val="24"/>
                  <w:u w:val="single" w:color="0000FF"/>
                </w:rPr>
                <w:t>technology-</w:t>
              </w:r>
            </w:hyperlink>
            <w:r>
              <w:rPr>
                <w:color w:val="0000FF"/>
                <w:sz w:val="24"/>
              </w:rPr>
              <w:t> </w:t>
            </w:r>
            <w:hyperlink r:id="rId23">
              <w:r>
                <w:rPr>
                  <w:color w:val="0000FF"/>
                  <w:sz w:val="24"/>
                  <w:u w:val="single" w:color="0000FF"/>
                </w:rPr>
                <w:t>health-it-</w:t>
              </w:r>
            </w:hyperlink>
            <w:r>
              <w:rPr>
                <w:color w:val="0000FF"/>
                <w:sz w:val="24"/>
              </w:rPr>
              <w:t> </w:t>
            </w:r>
            <w:hyperlink r:id="rId23">
              <w:r>
                <w:rPr>
                  <w:color w:val="0000FF"/>
                  <w:sz w:val="24"/>
                  <w:u w:val="single" w:color="0000FF"/>
                </w:rPr>
                <w:t>certification-</w:t>
              </w:r>
            </w:hyperlink>
            <w:r>
              <w:rPr>
                <w:color w:val="0000FF"/>
                <w:sz w:val="24"/>
              </w:rPr>
              <w:t> </w:t>
            </w:r>
            <w:hyperlink r:id="rId23">
              <w:r>
                <w:rPr>
                  <w:color w:val="0000FF"/>
                  <w:sz w:val="24"/>
                  <w:u w:val="single" w:color="0000FF"/>
                </w:rPr>
                <w:t>criteria-2015-</w:t>
              </w:r>
            </w:hyperlink>
            <w:r>
              <w:rPr>
                <w:color w:val="0000FF"/>
                <w:sz w:val="24"/>
              </w:rPr>
              <w:t> </w:t>
            </w:r>
            <w:hyperlink r:id="rId23">
              <w:r>
                <w:rPr>
                  <w:color w:val="0000FF"/>
                  <w:sz w:val="24"/>
                  <w:u w:val="single" w:color="0000FF"/>
                </w:rPr>
                <w:t>edition-base</w:t>
              </w:r>
            </w:hyperlink>
          </w:p>
        </w:tc>
        <w:tc>
          <w:tcPr>
            <w:tcW w:w="2532" w:type="dxa"/>
            <w:shd w:val="clear" w:color="auto" w:fill="B6DC99"/>
          </w:tcPr>
          <w:p>
            <w:pPr>
              <w:pStyle w:val="TableParagraph"/>
              <w:ind w:right="202"/>
              <w:rPr>
                <w:sz w:val="24"/>
              </w:rPr>
            </w:pPr>
            <w:r>
              <w:rPr>
                <w:sz w:val="24"/>
              </w:rPr>
              <w:t>Use Genderqueer (“GQ”) for patients who report a non- binary gender identify.</w:t>
            </w:r>
          </w:p>
        </w:tc>
      </w:tr>
    </w:tbl>
    <w:p>
      <w:pPr>
        <w:spacing w:after="0"/>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spacing w:line="270" w:lineRule="exact"/>
              <w:rPr>
                <w:i/>
                <w:sz w:val="24"/>
              </w:rPr>
            </w:pPr>
            <w:r>
              <w:rPr>
                <w:i/>
                <w:sz w:val="24"/>
              </w:rPr>
              <w:t>Field-level</w:t>
            </w:r>
          </w:p>
          <w:p>
            <w:pPr>
              <w:pStyle w:val="TableParagraph"/>
              <w:spacing w:line="270" w:lineRule="atLeast"/>
              <w:ind w:right="888"/>
              <w:rPr>
                <w:i/>
                <w:sz w:val="24"/>
              </w:rPr>
            </w:pPr>
            <w:r>
              <w:rPr>
                <w:i/>
                <w:sz w:val="24"/>
              </w:rPr>
              <w:t>Implementation </w:t>
            </w:r>
            <w:r>
              <w:rPr>
                <w:i/>
                <w:sz w:val="24"/>
              </w:rPr>
              <w:t>Guidance</w:t>
            </w:r>
          </w:p>
        </w:tc>
      </w:tr>
      <w:tr>
        <w:trPr>
          <w:trHeight w:val="7085" w:hRule="atLeast"/>
        </w:trPr>
        <w:tc>
          <w:tcPr>
            <w:tcW w:w="4035" w:type="dxa"/>
            <w:shd w:val="clear" w:color="auto" w:fill="B6DC99"/>
          </w:tcPr>
          <w:p>
            <w:pPr>
              <w:pStyle w:val="TableParagraph"/>
              <w:spacing w:line="273" w:lineRule="exact"/>
              <w:rPr>
                <w:sz w:val="24"/>
              </w:rPr>
            </w:pPr>
            <w:r>
              <w:rPr>
                <w:sz w:val="24"/>
              </w:rPr>
              <w:t>HISPANIC</w:t>
            </w:r>
          </w:p>
        </w:tc>
        <w:tc>
          <w:tcPr>
            <w:tcW w:w="1712"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89" w:type="dxa"/>
            <w:shd w:val="clear" w:color="auto" w:fill="B6DC99"/>
          </w:tcPr>
          <w:p>
            <w:pPr>
              <w:pStyle w:val="TableParagraph"/>
              <w:spacing w:line="273" w:lineRule="exact"/>
              <w:rPr>
                <w:sz w:val="24"/>
              </w:rPr>
            </w:pPr>
            <w:r>
              <w:rPr>
                <w:sz w:val="24"/>
              </w:rPr>
              <w:t>SAS Char(2)</w:t>
            </w:r>
          </w:p>
        </w:tc>
        <w:tc>
          <w:tcPr>
            <w:tcW w:w="2069" w:type="dxa"/>
            <w:shd w:val="clear" w:color="auto" w:fill="B6DC99"/>
          </w:tcPr>
          <w:p>
            <w:pPr>
              <w:pStyle w:val="TableParagraph"/>
              <w:ind w:right="1250"/>
              <w:rPr>
                <w:sz w:val="24"/>
              </w:rPr>
            </w:pPr>
            <w:r>
              <w:rPr>
                <w:sz w:val="24"/>
              </w:rPr>
              <w:t>Y=Yes N=No</w:t>
            </w:r>
          </w:p>
          <w:p>
            <w:pPr>
              <w:pStyle w:val="TableParagraph"/>
              <w:ind w:right="723"/>
              <w:rPr>
                <w:sz w:val="24"/>
              </w:rPr>
            </w:pPr>
            <w:r>
              <w:rPr>
                <w:sz w:val="24"/>
              </w:rPr>
              <w:t>R=Refuse to answer NI=No</w:t>
            </w:r>
          </w:p>
          <w:p>
            <w:pPr>
              <w:pStyle w:val="TableParagraph"/>
              <w:ind w:right="177"/>
              <w:rPr>
                <w:sz w:val="24"/>
              </w:rPr>
            </w:pPr>
            <w:r>
              <w:rPr>
                <w:sz w:val="24"/>
              </w:rPr>
              <w:t>information UN=Unknown OT=Other</w:t>
            </w:r>
          </w:p>
        </w:tc>
        <w:tc>
          <w:tcPr>
            <w:tcW w:w="4592" w:type="dxa"/>
            <w:shd w:val="clear" w:color="auto" w:fill="B6DC99"/>
          </w:tcPr>
          <w:p>
            <w:pPr>
              <w:pStyle w:val="TableParagraph"/>
              <w:rPr>
                <w:sz w:val="24"/>
              </w:rPr>
            </w:pPr>
            <w:r>
              <w:rPr>
                <w:sz w:val="24"/>
              </w:rPr>
              <w:t>A person of Cuban, Mexican, Puerto Rican, South or Central American, or other Spanish culture or origin, regardless of race.</w:t>
            </w:r>
          </w:p>
          <w:p>
            <w:pPr>
              <w:pStyle w:val="TableParagraph"/>
              <w:ind w:right="1228"/>
              <w:rPr>
                <w:sz w:val="24"/>
              </w:rPr>
            </w:pPr>
            <w:r>
              <w:rPr>
                <w:sz w:val="24"/>
              </w:rPr>
              <w:t>Corresponds to HISPANIC in the DEMOGRAPHIC table.</w:t>
            </w:r>
          </w:p>
        </w:tc>
        <w:tc>
          <w:tcPr>
            <w:tcW w:w="1884" w:type="dxa"/>
            <w:shd w:val="clear" w:color="auto" w:fill="B6DC99"/>
          </w:tcPr>
          <w:p>
            <w:pPr>
              <w:pStyle w:val="TableParagraph"/>
              <w:spacing w:line="273" w:lineRule="exact"/>
              <w:rPr>
                <w:sz w:val="24"/>
              </w:rPr>
            </w:pPr>
            <w:r>
              <w:rPr>
                <w:sz w:val="24"/>
              </w:rPr>
              <w:t>MSCDM v4.0</w:t>
            </w:r>
          </w:p>
          <w:p>
            <w:pPr>
              <w:pStyle w:val="TableParagraph"/>
              <w:ind w:right="393"/>
              <w:rPr>
                <w:sz w:val="24"/>
              </w:rPr>
            </w:pPr>
            <w:r>
              <w:rPr>
                <w:sz w:val="24"/>
              </w:rPr>
              <w:t>with modified field size and value set</w:t>
            </w:r>
          </w:p>
          <w:p>
            <w:pPr>
              <w:pStyle w:val="TableParagraph"/>
              <w:ind w:left="0"/>
              <w:rPr>
                <w:sz w:val="24"/>
              </w:rPr>
            </w:pPr>
          </w:p>
          <w:p>
            <w:pPr>
              <w:pStyle w:val="TableParagraph"/>
              <w:ind w:right="140"/>
              <w:rPr>
                <w:sz w:val="24"/>
              </w:rPr>
            </w:pPr>
            <w:r>
              <w:rPr>
                <w:sz w:val="24"/>
              </w:rPr>
              <w:t>Compatible with “OMB Hispanic Ethnicity” (Hispanic or Latino, Not Hispanic or Latino)</w:t>
            </w:r>
          </w:p>
        </w:tc>
        <w:tc>
          <w:tcPr>
            <w:tcW w:w="2532" w:type="dxa"/>
            <w:shd w:val="clear" w:color="auto" w:fill="B6DC99"/>
          </w:tcPr>
          <w:p>
            <w:pPr>
              <w:pStyle w:val="TableParagraph"/>
              <w:spacing w:before="1"/>
              <w:ind w:right="108"/>
              <w:rPr>
                <w:sz w:val="22"/>
              </w:rPr>
            </w:pPr>
            <w:r>
              <w:rPr>
                <w:b/>
                <w:sz w:val="22"/>
              </w:rPr>
              <w:t>Populating RACE and HISPANIC if race and ethnicity are not captured separately within the source </w:t>
            </w:r>
            <w:r>
              <w:rPr>
                <w:b/>
                <w:spacing w:val="-4"/>
                <w:sz w:val="22"/>
              </w:rPr>
              <w:t>system </w:t>
            </w:r>
            <w:r>
              <w:rPr>
                <w:sz w:val="22"/>
              </w:rPr>
              <w:t>(e.g., “Hispanic or Latino” is included as a selection under Race) - for patients with a known race (e.g., Race is something other than “Hispanic or Latino”, partners should set HISPANIC to "OT"</w:t>
            </w:r>
            <w:r>
              <w:rPr>
                <w:spacing w:val="-4"/>
                <w:sz w:val="22"/>
              </w:rPr>
              <w:t> </w:t>
            </w:r>
            <w:r>
              <w:rPr>
                <w:sz w:val="22"/>
              </w:rPr>
              <w:t>and</w:t>
            </w:r>
          </w:p>
          <w:p>
            <w:pPr>
              <w:pStyle w:val="TableParagraph"/>
              <w:ind w:right="76"/>
              <w:rPr>
                <w:sz w:val="22"/>
              </w:rPr>
            </w:pPr>
            <w:r>
              <w:rPr>
                <w:sz w:val="22"/>
              </w:rPr>
              <w:t>RACE to the appropriate race code. For patients who are listed as having a race of “Hispanic,” partners should set HISPANIC to "Y" and RACE to "OT". In this situation, the combined race/ethnicity field is treated as known field capturing values for both race and ethnicity, which is why the preference is</w:t>
            </w:r>
            <w:r>
              <w:rPr>
                <w:spacing w:val="-4"/>
                <w:sz w:val="22"/>
              </w:rPr>
              <w:t> </w:t>
            </w:r>
            <w:r>
              <w:rPr>
                <w:spacing w:val="-6"/>
                <w:sz w:val="22"/>
              </w:rPr>
              <w:t>to</w:t>
            </w:r>
          </w:p>
          <w:p>
            <w:pPr>
              <w:pStyle w:val="TableParagraph"/>
              <w:spacing w:line="238" w:lineRule="exact"/>
              <w:rPr>
                <w:sz w:val="22"/>
              </w:rPr>
            </w:pPr>
            <w:r>
              <w:rPr>
                <w:sz w:val="22"/>
              </w:rPr>
              <w:t>use “OT” instead of</w:t>
            </w:r>
            <w:r>
              <w:rPr>
                <w:spacing w:val="-8"/>
                <w:sz w:val="22"/>
              </w:rPr>
              <w:t> </w:t>
            </w:r>
            <w:r>
              <w:rPr>
                <w:sz w:val="22"/>
              </w:rPr>
              <w:t>“NI”.</w:t>
            </w:r>
          </w:p>
        </w:tc>
      </w:tr>
    </w:tbl>
    <w:p>
      <w:pPr>
        <w:spacing w:after="0" w:line="238"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spacing w:line="270" w:lineRule="exact"/>
              <w:rPr>
                <w:i/>
                <w:sz w:val="24"/>
              </w:rPr>
            </w:pPr>
            <w:r>
              <w:rPr>
                <w:i/>
                <w:sz w:val="24"/>
              </w:rPr>
              <w:t>Field-level</w:t>
            </w:r>
          </w:p>
          <w:p>
            <w:pPr>
              <w:pStyle w:val="TableParagraph"/>
              <w:spacing w:line="270" w:lineRule="atLeast"/>
              <w:ind w:right="888"/>
              <w:rPr>
                <w:i/>
                <w:sz w:val="24"/>
              </w:rPr>
            </w:pPr>
            <w:r>
              <w:rPr>
                <w:i/>
                <w:sz w:val="24"/>
              </w:rPr>
              <w:t>Implementation </w:t>
            </w:r>
            <w:r>
              <w:rPr>
                <w:i/>
                <w:sz w:val="24"/>
              </w:rPr>
              <w:t>Guidance</w:t>
            </w:r>
          </w:p>
        </w:tc>
      </w:tr>
      <w:tr>
        <w:trPr>
          <w:trHeight w:val="4929" w:hRule="atLeast"/>
        </w:trPr>
        <w:tc>
          <w:tcPr>
            <w:tcW w:w="4035" w:type="dxa"/>
            <w:tcBorders>
              <w:bottom w:val="nil"/>
            </w:tcBorders>
            <w:shd w:val="clear" w:color="auto" w:fill="B6DC99"/>
          </w:tcPr>
          <w:p>
            <w:pPr>
              <w:pStyle w:val="TableParagraph"/>
              <w:spacing w:line="273" w:lineRule="exact"/>
              <w:rPr>
                <w:sz w:val="24"/>
              </w:rPr>
            </w:pPr>
            <w:r>
              <w:rPr>
                <w:sz w:val="24"/>
              </w:rPr>
              <w:t>RACE</w:t>
            </w:r>
          </w:p>
        </w:tc>
        <w:tc>
          <w:tcPr>
            <w:tcW w:w="1712" w:type="dxa"/>
            <w:tcBorders>
              <w:bottom w:val="nil"/>
            </w:tcBorders>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89" w:type="dxa"/>
            <w:tcBorders>
              <w:bottom w:val="nil"/>
            </w:tcBorders>
            <w:shd w:val="clear" w:color="auto" w:fill="B6DC99"/>
          </w:tcPr>
          <w:p>
            <w:pPr>
              <w:pStyle w:val="TableParagraph"/>
              <w:spacing w:line="273" w:lineRule="exact"/>
              <w:rPr>
                <w:sz w:val="24"/>
              </w:rPr>
            </w:pPr>
            <w:r>
              <w:rPr>
                <w:sz w:val="24"/>
              </w:rPr>
              <w:t>SAS Char(2)</w:t>
            </w:r>
          </w:p>
        </w:tc>
        <w:tc>
          <w:tcPr>
            <w:tcW w:w="2069" w:type="dxa"/>
            <w:tcBorders>
              <w:bottom w:val="nil"/>
            </w:tcBorders>
            <w:shd w:val="clear" w:color="auto" w:fill="B6DC99"/>
          </w:tcPr>
          <w:p>
            <w:pPr>
              <w:pStyle w:val="TableParagraph"/>
              <w:ind w:right="356"/>
              <w:rPr>
                <w:sz w:val="24"/>
              </w:rPr>
            </w:pPr>
            <w:r>
              <w:rPr>
                <w:sz w:val="24"/>
              </w:rPr>
              <w:t>01=American Indian or </w:t>
            </w:r>
            <w:r>
              <w:rPr>
                <w:spacing w:val="-4"/>
                <w:sz w:val="24"/>
              </w:rPr>
              <w:t>Alaska </w:t>
            </w:r>
            <w:r>
              <w:rPr>
                <w:sz w:val="24"/>
              </w:rPr>
              <w:t>Native 02=Asian 03=Black</w:t>
            </w:r>
            <w:r>
              <w:rPr>
                <w:spacing w:val="-1"/>
                <w:sz w:val="24"/>
              </w:rPr>
              <w:t> </w:t>
            </w:r>
            <w:r>
              <w:rPr>
                <w:sz w:val="24"/>
              </w:rPr>
              <w:t>or</w:t>
            </w:r>
          </w:p>
          <w:p>
            <w:pPr>
              <w:pStyle w:val="TableParagraph"/>
              <w:ind w:right="164"/>
              <w:rPr>
                <w:sz w:val="24"/>
              </w:rPr>
            </w:pPr>
            <w:r>
              <w:rPr>
                <w:sz w:val="24"/>
              </w:rPr>
              <w:t>African American 04=Native Hawaiian or </w:t>
            </w:r>
            <w:r>
              <w:rPr>
                <w:spacing w:val="-4"/>
                <w:sz w:val="24"/>
              </w:rPr>
              <w:t>Other </w:t>
            </w:r>
            <w:r>
              <w:rPr>
                <w:sz w:val="24"/>
              </w:rPr>
              <w:t>Pacific Islander 05=White 06=Multiple race 07=Refuse to answer</w:t>
            </w:r>
          </w:p>
          <w:p>
            <w:pPr>
              <w:pStyle w:val="TableParagraph"/>
              <w:spacing w:line="274" w:lineRule="exact"/>
              <w:rPr>
                <w:sz w:val="24"/>
              </w:rPr>
            </w:pPr>
            <w:r>
              <w:rPr>
                <w:sz w:val="24"/>
              </w:rPr>
              <w:t>NI=No</w:t>
            </w:r>
          </w:p>
          <w:p>
            <w:pPr>
              <w:pStyle w:val="TableParagraph"/>
              <w:ind w:right="177"/>
              <w:rPr>
                <w:sz w:val="24"/>
              </w:rPr>
            </w:pPr>
            <w:r>
              <w:rPr>
                <w:sz w:val="24"/>
              </w:rPr>
              <w:t>information UN=Unknown OT=Other</w:t>
            </w:r>
          </w:p>
        </w:tc>
        <w:tc>
          <w:tcPr>
            <w:tcW w:w="4592" w:type="dxa"/>
            <w:tcBorders>
              <w:bottom w:val="nil"/>
            </w:tcBorders>
            <w:shd w:val="clear" w:color="auto" w:fill="B6DC99"/>
          </w:tcPr>
          <w:p>
            <w:pPr>
              <w:pStyle w:val="TableParagraph"/>
              <w:rPr>
                <w:sz w:val="24"/>
              </w:rPr>
            </w:pPr>
            <w:r>
              <w:rPr>
                <w:sz w:val="24"/>
              </w:rPr>
              <w:t>Please use only one race value per patient. Corresponds to RACE in the DEMOGRAPHIC table.</w:t>
            </w:r>
          </w:p>
          <w:p>
            <w:pPr>
              <w:pStyle w:val="TableParagraph"/>
              <w:spacing w:before="2"/>
              <w:ind w:left="0"/>
              <w:rPr>
                <w:sz w:val="24"/>
              </w:rPr>
            </w:pPr>
          </w:p>
          <w:p>
            <w:pPr>
              <w:pStyle w:val="TableParagraph"/>
              <w:spacing w:line="204" w:lineRule="exact"/>
              <w:rPr>
                <w:b/>
                <w:sz w:val="18"/>
              </w:rPr>
            </w:pPr>
            <w:r>
              <w:rPr>
                <w:b/>
                <w:sz w:val="18"/>
              </w:rPr>
              <w:t>Details of categorical definitions:</w:t>
            </w:r>
          </w:p>
          <w:p>
            <w:pPr>
              <w:pStyle w:val="TableParagraph"/>
              <w:ind w:right="146"/>
              <w:rPr>
                <w:sz w:val="18"/>
              </w:rPr>
            </w:pPr>
            <w:r>
              <w:rPr>
                <w:sz w:val="18"/>
              </w:rPr>
              <w:t>American Indian or Alaska Native: A person having origins in any of the original peoples of North and South America (including Central America), and who maintains tribal affiliation or community attachment.</w:t>
            </w:r>
          </w:p>
          <w:p>
            <w:pPr>
              <w:pStyle w:val="TableParagraph"/>
              <w:spacing w:before="9"/>
              <w:ind w:left="0"/>
              <w:rPr>
                <w:sz w:val="17"/>
              </w:rPr>
            </w:pPr>
          </w:p>
          <w:p>
            <w:pPr>
              <w:pStyle w:val="TableParagraph"/>
              <w:ind w:right="460"/>
              <w:rPr>
                <w:sz w:val="18"/>
              </w:rPr>
            </w:pPr>
            <w:r>
              <w:rPr>
                <w:sz w:val="18"/>
              </w:rPr>
              <w:t>Asian: A person having origins in any of the original peoples of the Far East, Southeast Asia, or the Indian subcontinent including, for example, Cambodia, China, India, Japan, Korea, Malaysia, Pakistan, the Philippine Islands, Thailand, and Vietnam.</w:t>
            </w:r>
          </w:p>
          <w:p>
            <w:pPr>
              <w:pStyle w:val="TableParagraph"/>
              <w:spacing w:before="10"/>
              <w:ind w:left="0"/>
              <w:rPr>
                <w:sz w:val="17"/>
              </w:rPr>
            </w:pPr>
          </w:p>
          <w:p>
            <w:pPr>
              <w:pStyle w:val="TableParagraph"/>
              <w:ind w:right="171"/>
              <w:rPr>
                <w:sz w:val="18"/>
              </w:rPr>
            </w:pPr>
            <w:r>
              <w:rPr>
                <w:sz w:val="18"/>
              </w:rPr>
              <w:t>Black or African American: A person having origins in any of the black racial groups of Africa.</w:t>
            </w:r>
          </w:p>
          <w:p>
            <w:pPr>
              <w:pStyle w:val="TableParagraph"/>
              <w:spacing w:before="1"/>
              <w:ind w:left="0"/>
              <w:rPr>
                <w:sz w:val="18"/>
              </w:rPr>
            </w:pPr>
          </w:p>
          <w:p>
            <w:pPr>
              <w:pStyle w:val="TableParagraph"/>
              <w:ind w:right="136"/>
              <w:rPr>
                <w:sz w:val="18"/>
              </w:rPr>
            </w:pPr>
            <w:r>
              <w:rPr>
                <w:sz w:val="18"/>
              </w:rPr>
              <w:t>Native Hawaiian or Other Pacific Islander: A person having origins in any of the original peoples of Hawaii, Guam, Samoa, or other Pacific Islands.</w:t>
            </w:r>
          </w:p>
        </w:tc>
        <w:tc>
          <w:tcPr>
            <w:tcW w:w="1884" w:type="dxa"/>
            <w:tcBorders>
              <w:bottom w:val="nil"/>
            </w:tcBorders>
            <w:shd w:val="clear" w:color="auto" w:fill="B6DC99"/>
          </w:tcPr>
          <w:p>
            <w:pPr>
              <w:pStyle w:val="TableParagraph"/>
              <w:spacing w:line="273" w:lineRule="exact"/>
              <w:rPr>
                <w:sz w:val="24"/>
              </w:rPr>
            </w:pPr>
            <w:r>
              <w:rPr>
                <w:sz w:val="24"/>
              </w:rPr>
              <w:t>MSCDM v4.0</w:t>
            </w:r>
          </w:p>
          <w:p>
            <w:pPr>
              <w:pStyle w:val="TableParagraph"/>
              <w:ind w:right="393"/>
              <w:rPr>
                <w:sz w:val="24"/>
              </w:rPr>
            </w:pPr>
            <w:r>
              <w:rPr>
                <w:sz w:val="24"/>
              </w:rPr>
              <w:t>with modified field size and value set</w:t>
            </w:r>
          </w:p>
          <w:p>
            <w:pPr>
              <w:pStyle w:val="TableParagraph"/>
              <w:ind w:left="0"/>
              <w:rPr>
                <w:sz w:val="24"/>
              </w:rPr>
            </w:pPr>
          </w:p>
          <w:p>
            <w:pPr>
              <w:pStyle w:val="TableParagraph"/>
              <w:ind w:right="120"/>
              <w:rPr>
                <w:sz w:val="24"/>
              </w:rPr>
            </w:pPr>
            <w:r>
              <w:rPr>
                <w:sz w:val="24"/>
              </w:rPr>
              <w:t>Original value set is based upon</w:t>
            </w:r>
          </w:p>
          <w:p>
            <w:pPr>
              <w:pStyle w:val="TableParagraph"/>
              <w:rPr>
                <w:sz w:val="24"/>
              </w:rPr>
            </w:pPr>
            <w:r>
              <w:rPr>
                <w:sz w:val="24"/>
              </w:rPr>
              <w:t>U.S. Office of Management and Budget (OMB) standard, and is compatible with the 2010 U.S. Census</w:t>
            </w:r>
          </w:p>
        </w:tc>
        <w:tc>
          <w:tcPr>
            <w:tcW w:w="2532" w:type="dxa"/>
            <w:vMerge w:val="restart"/>
            <w:shd w:val="clear" w:color="auto" w:fill="B6DC99"/>
          </w:tcPr>
          <w:p>
            <w:pPr>
              <w:pStyle w:val="TableParagraph"/>
              <w:ind w:left="0"/>
              <w:rPr>
                <w:sz w:val="20"/>
              </w:rPr>
            </w:pPr>
          </w:p>
        </w:tc>
      </w:tr>
      <w:tr>
        <w:trPr>
          <w:trHeight w:val="513" w:hRule="atLeast"/>
        </w:trPr>
        <w:tc>
          <w:tcPr>
            <w:tcW w:w="4035" w:type="dxa"/>
            <w:tcBorders>
              <w:top w:val="nil"/>
            </w:tcBorders>
            <w:shd w:val="clear" w:color="auto" w:fill="B6DC99"/>
          </w:tcPr>
          <w:p>
            <w:pPr>
              <w:pStyle w:val="TableParagraph"/>
              <w:ind w:left="0"/>
              <w:rPr>
                <w:sz w:val="20"/>
              </w:rPr>
            </w:pPr>
          </w:p>
        </w:tc>
        <w:tc>
          <w:tcPr>
            <w:tcW w:w="1712" w:type="dxa"/>
            <w:tcBorders>
              <w:top w:val="nil"/>
            </w:tcBorders>
            <w:shd w:val="clear" w:color="auto" w:fill="B6DC99"/>
          </w:tcPr>
          <w:p>
            <w:pPr>
              <w:pStyle w:val="TableParagraph"/>
              <w:ind w:left="0"/>
              <w:rPr>
                <w:sz w:val="20"/>
              </w:rPr>
            </w:pPr>
          </w:p>
        </w:tc>
        <w:tc>
          <w:tcPr>
            <w:tcW w:w="1889" w:type="dxa"/>
            <w:tcBorders>
              <w:top w:val="nil"/>
            </w:tcBorders>
            <w:shd w:val="clear" w:color="auto" w:fill="B6DC99"/>
          </w:tcPr>
          <w:p>
            <w:pPr>
              <w:pStyle w:val="TableParagraph"/>
              <w:ind w:left="0"/>
              <w:rPr>
                <w:sz w:val="20"/>
              </w:rPr>
            </w:pPr>
          </w:p>
        </w:tc>
        <w:tc>
          <w:tcPr>
            <w:tcW w:w="2069" w:type="dxa"/>
            <w:tcBorders>
              <w:top w:val="nil"/>
            </w:tcBorders>
            <w:shd w:val="clear" w:color="auto" w:fill="B6DC99"/>
          </w:tcPr>
          <w:p>
            <w:pPr>
              <w:pStyle w:val="TableParagraph"/>
              <w:ind w:left="0"/>
              <w:rPr>
                <w:sz w:val="20"/>
              </w:rPr>
            </w:pPr>
          </w:p>
        </w:tc>
        <w:tc>
          <w:tcPr>
            <w:tcW w:w="4592" w:type="dxa"/>
            <w:tcBorders>
              <w:top w:val="nil"/>
            </w:tcBorders>
            <w:shd w:val="clear" w:color="auto" w:fill="B6DC99"/>
          </w:tcPr>
          <w:p>
            <w:pPr>
              <w:pStyle w:val="TableParagraph"/>
              <w:spacing w:line="206" w:lineRule="exact" w:before="97"/>
              <w:ind w:right="630"/>
              <w:rPr>
                <w:sz w:val="18"/>
              </w:rPr>
            </w:pPr>
            <w:r>
              <w:rPr>
                <w:sz w:val="18"/>
              </w:rPr>
              <w:t>White: A person having origins in any of the original peoples of Europe, the Middle East, or North Africa.</w:t>
            </w:r>
          </w:p>
        </w:tc>
        <w:tc>
          <w:tcPr>
            <w:tcW w:w="1884" w:type="dxa"/>
            <w:tcBorders>
              <w:top w:val="nil"/>
            </w:tcBorders>
            <w:shd w:val="clear" w:color="auto" w:fill="B6DC99"/>
          </w:tcPr>
          <w:p>
            <w:pPr>
              <w:pStyle w:val="TableParagraph"/>
              <w:ind w:left="0"/>
              <w:rPr>
                <w:sz w:val="20"/>
              </w:rPr>
            </w:pPr>
          </w:p>
        </w:tc>
        <w:tc>
          <w:tcPr>
            <w:tcW w:w="2532" w:type="dxa"/>
            <w:vMerge/>
            <w:tcBorders>
              <w:top w:val="nil"/>
            </w:tcBorders>
            <w:shd w:val="clear" w:color="auto" w:fill="B6DC99"/>
          </w:tcPr>
          <w:p>
            <w:pPr>
              <w:rPr>
                <w:sz w:val="2"/>
                <w:szCs w:val="2"/>
              </w:rPr>
            </w:pPr>
          </w:p>
        </w:tc>
      </w:tr>
      <w:tr>
        <w:trPr>
          <w:trHeight w:val="2621" w:hRule="atLeast"/>
        </w:trPr>
        <w:tc>
          <w:tcPr>
            <w:tcW w:w="4035" w:type="dxa"/>
            <w:tcBorders>
              <w:bottom w:val="nil"/>
            </w:tcBorders>
            <w:shd w:val="clear" w:color="auto" w:fill="B6DC99"/>
          </w:tcPr>
          <w:p>
            <w:pPr>
              <w:pStyle w:val="TableParagraph"/>
              <w:spacing w:line="270" w:lineRule="exact"/>
              <w:rPr>
                <w:sz w:val="24"/>
              </w:rPr>
            </w:pPr>
            <w:r>
              <w:rPr>
                <w:sz w:val="24"/>
              </w:rPr>
              <w:t>BIOBANK_FLAG</w:t>
            </w:r>
          </w:p>
        </w:tc>
        <w:tc>
          <w:tcPr>
            <w:tcW w:w="1712" w:type="dxa"/>
            <w:tcBorders>
              <w:bottom w:val="nil"/>
            </w:tcBorders>
            <w:shd w:val="clear" w:color="auto" w:fill="B6DC99"/>
          </w:tcPr>
          <w:p>
            <w:pPr>
              <w:pStyle w:val="TableParagraph"/>
              <w:spacing w:line="270" w:lineRule="exact"/>
              <w:rPr>
                <w:sz w:val="24"/>
              </w:rPr>
            </w:pPr>
            <w:r>
              <w:rPr>
                <w:sz w:val="24"/>
              </w:rPr>
              <w:t>RDBMS</w:t>
            </w:r>
          </w:p>
          <w:p>
            <w:pPr>
              <w:pStyle w:val="TableParagraph"/>
              <w:rPr>
                <w:sz w:val="24"/>
              </w:rPr>
            </w:pPr>
            <w:r>
              <w:rPr>
                <w:sz w:val="24"/>
              </w:rPr>
              <w:t>Text(1)</w:t>
            </w:r>
          </w:p>
        </w:tc>
        <w:tc>
          <w:tcPr>
            <w:tcW w:w="1889" w:type="dxa"/>
            <w:tcBorders>
              <w:bottom w:val="nil"/>
            </w:tcBorders>
            <w:shd w:val="clear" w:color="auto" w:fill="B6DC99"/>
          </w:tcPr>
          <w:p>
            <w:pPr>
              <w:pStyle w:val="TableParagraph"/>
              <w:spacing w:line="270" w:lineRule="exact"/>
              <w:rPr>
                <w:sz w:val="24"/>
              </w:rPr>
            </w:pPr>
            <w:r>
              <w:rPr>
                <w:sz w:val="24"/>
              </w:rPr>
              <w:t>SAS Char(1)</w:t>
            </w:r>
          </w:p>
        </w:tc>
        <w:tc>
          <w:tcPr>
            <w:tcW w:w="2069" w:type="dxa"/>
            <w:tcBorders>
              <w:bottom w:val="nil"/>
            </w:tcBorders>
            <w:shd w:val="clear" w:color="auto" w:fill="B6DC99"/>
          </w:tcPr>
          <w:p>
            <w:pPr>
              <w:pStyle w:val="TableParagraph"/>
              <w:ind w:right="1250"/>
              <w:rPr>
                <w:sz w:val="24"/>
              </w:rPr>
            </w:pPr>
            <w:r>
              <w:rPr>
                <w:sz w:val="24"/>
              </w:rPr>
              <w:t>Y=Yes N=No</w:t>
            </w:r>
          </w:p>
        </w:tc>
        <w:tc>
          <w:tcPr>
            <w:tcW w:w="4592" w:type="dxa"/>
            <w:tcBorders>
              <w:bottom w:val="nil"/>
            </w:tcBorders>
            <w:shd w:val="clear" w:color="auto" w:fill="B6DC99"/>
          </w:tcPr>
          <w:p>
            <w:pPr>
              <w:pStyle w:val="TableParagraph"/>
              <w:ind w:right="89"/>
              <w:rPr>
                <w:sz w:val="24"/>
              </w:rPr>
            </w:pPr>
            <w:r>
              <w:rPr>
                <w:sz w:val="24"/>
              </w:rPr>
              <w:t>Flag to indicate that one or more biobanked specimens are stored and available for research use. Examples of biospecimens could include blood, urine, or tissue (eg, skin cells, organ tissues). If biospecimens are available, locally maintained “mapping tables” would be necessary to map between the DEMOGRAPHIC record and the originating biobanking system(s).</w:t>
            </w:r>
          </w:p>
        </w:tc>
        <w:tc>
          <w:tcPr>
            <w:tcW w:w="1884" w:type="dxa"/>
            <w:tcBorders>
              <w:bottom w:val="nil"/>
            </w:tcBorders>
            <w:shd w:val="clear" w:color="auto" w:fill="B6DC99"/>
          </w:tcPr>
          <w:p>
            <w:pPr>
              <w:pStyle w:val="TableParagraph"/>
              <w:spacing w:line="270" w:lineRule="exact"/>
              <w:rPr>
                <w:sz w:val="24"/>
              </w:rPr>
            </w:pPr>
            <w:r>
              <w:rPr>
                <w:sz w:val="24"/>
              </w:rPr>
              <w:t>PCORnet</w:t>
            </w:r>
          </w:p>
        </w:tc>
        <w:tc>
          <w:tcPr>
            <w:tcW w:w="2532" w:type="dxa"/>
            <w:tcBorders>
              <w:bottom w:val="nil"/>
            </w:tcBorders>
            <w:shd w:val="clear" w:color="auto" w:fill="B6DC99"/>
          </w:tcPr>
          <w:p>
            <w:pPr>
              <w:pStyle w:val="TableParagraph"/>
              <w:ind w:right="202"/>
              <w:rPr>
                <w:sz w:val="24"/>
              </w:rPr>
            </w:pPr>
            <w:r>
              <w:rPr>
                <w:sz w:val="24"/>
              </w:rPr>
              <w:t>This field is a derived attribute and is not expected to be an explicit data field within a source system</w:t>
            </w:r>
          </w:p>
        </w:tc>
      </w:tr>
      <w:tr>
        <w:trPr>
          <w:trHeight w:val="690" w:hRule="atLeast"/>
        </w:trPr>
        <w:tc>
          <w:tcPr>
            <w:tcW w:w="4035" w:type="dxa"/>
            <w:tcBorders>
              <w:top w:val="nil"/>
            </w:tcBorders>
            <w:shd w:val="clear" w:color="auto" w:fill="B6DC99"/>
          </w:tcPr>
          <w:p>
            <w:pPr>
              <w:pStyle w:val="TableParagraph"/>
              <w:ind w:left="0"/>
              <w:rPr>
                <w:sz w:val="20"/>
              </w:rPr>
            </w:pPr>
          </w:p>
        </w:tc>
        <w:tc>
          <w:tcPr>
            <w:tcW w:w="1712" w:type="dxa"/>
            <w:tcBorders>
              <w:top w:val="nil"/>
            </w:tcBorders>
            <w:shd w:val="clear" w:color="auto" w:fill="B6DC99"/>
          </w:tcPr>
          <w:p>
            <w:pPr>
              <w:pStyle w:val="TableParagraph"/>
              <w:ind w:left="0"/>
              <w:rPr>
                <w:sz w:val="20"/>
              </w:rPr>
            </w:pPr>
          </w:p>
        </w:tc>
        <w:tc>
          <w:tcPr>
            <w:tcW w:w="1889" w:type="dxa"/>
            <w:tcBorders>
              <w:top w:val="nil"/>
            </w:tcBorders>
            <w:shd w:val="clear" w:color="auto" w:fill="B6DC99"/>
          </w:tcPr>
          <w:p>
            <w:pPr>
              <w:pStyle w:val="TableParagraph"/>
              <w:ind w:left="0"/>
              <w:rPr>
                <w:sz w:val="20"/>
              </w:rPr>
            </w:pPr>
          </w:p>
        </w:tc>
        <w:tc>
          <w:tcPr>
            <w:tcW w:w="2069" w:type="dxa"/>
            <w:tcBorders>
              <w:top w:val="nil"/>
            </w:tcBorders>
            <w:shd w:val="clear" w:color="auto" w:fill="B6DC99"/>
          </w:tcPr>
          <w:p>
            <w:pPr>
              <w:pStyle w:val="TableParagraph"/>
              <w:ind w:left="0"/>
              <w:rPr>
                <w:sz w:val="20"/>
              </w:rPr>
            </w:pPr>
          </w:p>
        </w:tc>
        <w:tc>
          <w:tcPr>
            <w:tcW w:w="4592" w:type="dxa"/>
            <w:tcBorders>
              <w:top w:val="nil"/>
            </w:tcBorders>
            <w:shd w:val="clear" w:color="auto" w:fill="B6DC99"/>
          </w:tcPr>
          <w:p>
            <w:pPr>
              <w:pStyle w:val="TableParagraph"/>
              <w:spacing w:line="270" w:lineRule="atLeast" w:before="133"/>
              <w:rPr>
                <w:sz w:val="24"/>
              </w:rPr>
            </w:pPr>
            <w:r>
              <w:rPr>
                <w:sz w:val="24"/>
              </w:rPr>
              <w:t>If no known biobanked specimens are available, this field should be marked “No”.</w:t>
            </w:r>
          </w:p>
        </w:tc>
        <w:tc>
          <w:tcPr>
            <w:tcW w:w="1884" w:type="dxa"/>
            <w:tcBorders>
              <w:top w:val="nil"/>
            </w:tcBorders>
            <w:shd w:val="clear" w:color="auto" w:fill="B6DC99"/>
          </w:tcPr>
          <w:p>
            <w:pPr>
              <w:pStyle w:val="TableParagraph"/>
              <w:ind w:left="0"/>
              <w:rPr>
                <w:sz w:val="20"/>
              </w:rPr>
            </w:pPr>
          </w:p>
        </w:tc>
        <w:tc>
          <w:tcPr>
            <w:tcW w:w="2532" w:type="dxa"/>
            <w:tcBorders>
              <w:top w:val="nil"/>
            </w:tcBorders>
            <w:shd w:val="clear" w:color="auto" w:fill="B6DC99"/>
          </w:tcPr>
          <w:p>
            <w:pPr>
              <w:pStyle w:val="TableParagraph"/>
              <w:ind w:left="0"/>
              <w:rPr>
                <w:sz w:val="20"/>
              </w:rPr>
            </w:pPr>
          </w:p>
        </w:tc>
      </w:tr>
    </w:tbl>
    <w:p>
      <w:pPr>
        <w:spacing w:after="0"/>
        <w:rPr>
          <w:sz w:val="20"/>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spacing w:line="270" w:lineRule="exact"/>
              <w:rPr>
                <w:i/>
                <w:sz w:val="24"/>
              </w:rPr>
            </w:pPr>
            <w:r>
              <w:rPr>
                <w:i/>
                <w:sz w:val="24"/>
              </w:rPr>
              <w:t>Field-level</w:t>
            </w:r>
          </w:p>
          <w:p>
            <w:pPr>
              <w:pStyle w:val="TableParagraph"/>
              <w:spacing w:line="270" w:lineRule="atLeast"/>
              <w:ind w:right="888"/>
              <w:rPr>
                <w:i/>
                <w:sz w:val="24"/>
              </w:rPr>
            </w:pPr>
            <w:r>
              <w:rPr>
                <w:i/>
                <w:sz w:val="24"/>
              </w:rPr>
              <w:t>Implementation </w:t>
            </w:r>
            <w:r>
              <w:rPr>
                <w:i/>
                <w:sz w:val="24"/>
              </w:rPr>
              <w:t>Guidance</w:t>
            </w:r>
          </w:p>
        </w:tc>
      </w:tr>
      <w:tr>
        <w:trPr>
          <w:trHeight w:val="7419" w:hRule="atLeast"/>
        </w:trPr>
        <w:tc>
          <w:tcPr>
            <w:tcW w:w="4035" w:type="dxa"/>
            <w:shd w:val="clear" w:color="auto" w:fill="B6DC99"/>
          </w:tcPr>
          <w:p>
            <w:pPr>
              <w:pStyle w:val="TableParagraph"/>
              <w:spacing w:line="273" w:lineRule="exact"/>
              <w:rPr>
                <w:sz w:val="24"/>
              </w:rPr>
            </w:pPr>
            <w:r>
              <w:rPr>
                <w:sz w:val="24"/>
              </w:rPr>
              <w:t>PAT_PREF_LANGUAGE_SPOKEN</w:t>
            </w:r>
          </w:p>
        </w:tc>
        <w:tc>
          <w:tcPr>
            <w:tcW w:w="1712" w:type="dxa"/>
            <w:shd w:val="clear" w:color="auto" w:fill="B6DC99"/>
          </w:tcPr>
          <w:p>
            <w:pPr>
              <w:pStyle w:val="TableParagraph"/>
              <w:spacing w:line="273" w:lineRule="exact"/>
              <w:rPr>
                <w:sz w:val="24"/>
              </w:rPr>
            </w:pPr>
            <w:r>
              <w:rPr>
                <w:sz w:val="24"/>
              </w:rPr>
              <w:t>RDBMS</w:t>
            </w:r>
          </w:p>
          <w:p>
            <w:pPr>
              <w:pStyle w:val="TableParagraph"/>
              <w:rPr>
                <w:sz w:val="24"/>
              </w:rPr>
            </w:pPr>
            <w:r>
              <w:rPr>
                <w:sz w:val="24"/>
              </w:rPr>
              <w:t>Text(3)</w:t>
            </w:r>
          </w:p>
        </w:tc>
        <w:tc>
          <w:tcPr>
            <w:tcW w:w="1889" w:type="dxa"/>
            <w:shd w:val="clear" w:color="auto" w:fill="B6DC99"/>
          </w:tcPr>
          <w:p>
            <w:pPr>
              <w:pStyle w:val="TableParagraph"/>
              <w:spacing w:line="273" w:lineRule="exact"/>
              <w:rPr>
                <w:sz w:val="24"/>
              </w:rPr>
            </w:pPr>
            <w:r>
              <w:rPr>
                <w:sz w:val="24"/>
              </w:rPr>
              <w:t>SAS Char(3)</w:t>
            </w:r>
          </w:p>
        </w:tc>
        <w:tc>
          <w:tcPr>
            <w:tcW w:w="2069" w:type="dxa"/>
            <w:shd w:val="clear" w:color="auto" w:fill="B6DC99"/>
          </w:tcPr>
          <w:p>
            <w:pPr>
              <w:pStyle w:val="TableParagraph"/>
              <w:ind w:right="125"/>
              <w:rPr>
                <w:sz w:val="24"/>
              </w:rPr>
            </w:pPr>
            <w:r>
              <w:rPr>
                <w:sz w:val="24"/>
              </w:rPr>
              <w:t>See Value Set Appendix for a list of acceptable values.</w:t>
            </w:r>
          </w:p>
        </w:tc>
        <w:tc>
          <w:tcPr>
            <w:tcW w:w="4592" w:type="dxa"/>
            <w:shd w:val="clear" w:color="auto" w:fill="B6DC99"/>
          </w:tcPr>
          <w:p>
            <w:pPr>
              <w:pStyle w:val="TableParagraph"/>
              <w:rPr>
                <w:sz w:val="24"/>
              </w:rPr>
            </w:pPr>
            <w:r>
              <w:rPr>
                <w:sz w:val="24"/>
              </w:rPr>
              <w:t>Preferred spoken language of communication as expressed by the patient. Corresponds to PAT_PREF_LANGUAGE_SPOKEN in the DEMOGRAPHIC table.</w:t>
            </w:r>
          </w:p>
        </w:tc>
        <w:tc>
          <w:tcPr>
            <w:tcW w:w="1884" w:type="dxa"/>
            <w:shd w:val="clear" w:color="auto" w:fill="B6DC99"/>
          </w:tcPr>
          <w:p>
            <w:pPr>
              <w:pStyle w:val="TableParagraph"/>
              <w:spacing w:line="273" w:lineRule="exact"/>
              <w:rPr>
                <w:sz w:val="24"/>
              </w:rPr>
            </w:pPr>
            <w:r>
              <w:rPr>
                <w:sz w:val="24"/>
              </w:rPr>
              <w:t>ISO639-2</w:t>
            </w:r>
          </w:p>
        </w:tc>
        <w:tc>
          <w:tcPr>
            <w:tcW w:w="2532" w:type="dxa"/>
            <w:shd w:val="clear" w:color="auto" w:fill="B6DC99"/>
          </w:tcPr>
          <w:p>
            <w:pPr>
              <w:pStyle w:val="TableParagraph"/>
              <w:numPr>
                <w:ilvl w:val="0"/>
                <w:numId w:val="144"/>
              </w:numPr>
              <w:tabs>
                <w:tab w:pos="380" w:val="left" w:leader="none"/>
                <w:tab w:pos="381" w:val="left" w:leader="none"/>
              </w:tabs>
              <w:spacing w:line="240" w:lineRule="auto" w:before="0" w:after="0"/>
              <w:ind w:left="380" w:right="220" w:hanging="360"/>
              <w:jc w:val="left"/>
              <w:rPr>
                <w:sz w:val="22"/>
              </w:rPr>
            </w:pPr>
            <w:r>
              <w:rPr>
                <w:sz w:val="22"/>
              </w:rPr>
              <w:t>This information may be documented in the EHR or an external registry.</w:t>
            </w:r>
          </w:p>
          <w:p>
            <w:pPr>
              <w:pStyle w:val="TableParagraph"/>
              <w:numPr>
                <w:ilvl w:val="0"/>
                <w:numId w:val="144"/>
              </w:numPr>
              <w:tabs>
                <w:tab w:pos="380" w:val="left" w:leader="none"/>
                <w:tab w:pos="381" w:val="left" w:leader="none"/>
              </w:tabs>
              <w:spacing w:line="240" w:lineRule="auto" w:before="0" w:after="0"/>
              <w:ind w:left="380" w:right="176" w:hanging="360"/>
              <w:jc w:val="left"/>
              <w:rPr>
                <w:sz w:val="22"/>
              </w:rPr>
            </w:pPr>
            <w:r>
              <w:rPr>
                <w:sz w:val="22"/>
              </w:rPr>
              <w:t>Do not impute or derive if not expressly defined in the source system.</w:t>
            </w:r>
          </w:p>
          <w:p>
            <w:pPr>
              <w:pStyle w:val="TableParagraph"/>
              <w:numPr>
                <w:ilvl w:val="0"/>
                <w:numId w:val="144"/>
              </w:numPr>
              <w:tabs>
                <w:tab w:pos="380" w:val="left" w:leader="none"/>
                <w:tab w:pos="381" w:val="left" w:leader="none"/>
              </w:tabs>
              <w:spacing w:line="240" w:lineRule="auto" w:before="0" w:after="0"/>
              <w:ind w:left="380" w:right="244" w:hanging="360"/>
              <w:jc w:val="left"/>
              <w:rPr>
                <w:sz w:val="22"/>
              </w:rPr>
            </w:pPr>
            <w:r>
              <w:rPr>
                <w:sz w:val="22"/>
              </w:rPr>
              <w:t>Analytically, will assume that “NI” corresponds to a preferred language </w:t>
            </w:r>
            <w:r>
              <w:rPr>
                <w:spacing w:val="-6"/>
                <w:sz w:val="22"/>
              </w:rPr>
              <w:t>of </w:t>
            </w:r>
            <w:r>
              <w:rPr>
                <w:sz w:val="22"/>
              </w:rPr>
              <w:t>English.</w:t>
            </w:r>
          </w:p>
          <w:p>
            <w:pPr>
              <w:pStyle w:val="TableParagraph"/>
              <w:numPr>
                <w:ilvl w:val="0"/>
                <w:numId w:val="144"/>
              </w:numPr>
              <w:tabs>
                <w:tab w:pos="380" w:val="left" w:leader="none"/>
                <w:tab w:pos="381" w:val="left" w:leader="none"/>
              </w:tabs>
              <w:spacing w:line="240" w:lineRule="auto" w:before="0" w:after="0"/>
              <w:ind w:left="380" w:right="269" w:hanging="360"/>
              <w:jc w:val="left"/>
              <w:rPr>
                <w:sz w:val="22"/>
              </w:rPr>
            </w:pPr>
            <w:r>
              <w:rPr>
                <w:sz w:val="22"/>
              </w:rPr>
              <w:t>Use the value of “ZHO” (Chinese) </w:t>
            </w:r>
            <w:r>
              <w:rPr>
                <w:spacing w:val="-5"/>
                <w:sz w:val="22"/>
              </w:rPr>
              <w:t>for </w:t>
            </w:r>
            <w:r>
              <w:rPr>
                <w:sz w:val="22"/>
              </w:rPr>
              <w:t>both Mandarin and Cantonese, and place the specific value in the RAW field. Within the ISO639-2 value set, there is</w:t>
            </w:r>
            <w:r>
              <w:rPr>
                <w:spacing w:val="-4"/>
                <w:sz w:val="22"/>
              </w:rPr>
              <w:t> </w:t>
            </w:r>
            <w:r>
              <w:rPr>
                <w:sz w:val="22"/>
              </w:rPr>
              <w:t>no</w:t>
            </w:r>
          </w:p>
          <w:p>
            <w:pPr>
              <w:pStyle w:val="TableParagraph"/>
              <w:ind w:left="380" w:right="97"/>
              <w:rPr>
                <w:sz w:val="22"/>
              </w:rPr>
            </w:pPr>
            <w:r>
              <w:rPr>
                <w:sz w:val="22"/>
              </w:rPr>
              <w:t>distinction between the two. </w:t>
            </w:r>
            <w:hyperlink r:id="rId24">
              <w:r>
                <w:rPr>
                  <w:color w:val="0000FF"/>
                  <w:sz w:val="22"/>
                  <w:u w:val="single" w:color="0000FF"/>
                </w:rPr>
                <w:t>https://www.loc.gov/st</w:t>
              </w:r>
            </w:hyperlink>
            <w:r>
              <w:rPr>
                <w:color w:val="0000FF"/>
                <w:sz w:val="22"/>
              </w:rPr>
              <w:t> </w:t>
            </w:r>
            <w:hyperlink r:id="rId24">
              <w:r>
                <w:rPr>
                  <w:color w:val="0000FF"/>
                  <w:sz w:val="22"/>
                  <w:u w:val="single" w:color="0000FF"/>
                </w:rPr>
                <w:t>andards/iso639-</w:t>
              </w:r>
            </w:hyperlink>
            <w:r>
              <w:rPr>
                <w:color w:val="0000FF"/>
                <w:sz w:val="22"/>
              </w:rPr>
              <w:t> </w:t>
            </w:r>
            <w:hyperlink r:id="rId24">
              <w:r>
                <w:rPr>
                  <w:color w:val="0000FF"/>
                  <w:sz w:val="22"/>
                  <w:u w:val="single" w:color="0000FF"/>
                </w:rPr>
                <w:t>2/faq.html#24</w:t>
              </w:r>
            </w:hyperlink>
          </w:p>
          <w:p>
            <w:pPr>
              <w:pStyle w:val="TableParagraph"/>
              <w:numPr>
                <w:ilvl w:val="0"/>
                <w:numId w:val="144"/>
              </w:numPr>
              <w:tabs>
                <w:tab w:pos="380" w:val="left" w:leader="none"/>
                <w:tab w:pos="381" w:val="left" w:leader="none"/>
              </w:tabs>
              <w:spacing w:line="252" w:lineRule="exact" w:before="14" w:after="0"/>
              <w:ind w:left="380" w:right="812" w:hanging="360"/>
              <w:jc w:val="left"/>
              <w:rPr>
                <w:sz w:val="22"/>
              </w:rPr>
            </w:pPr>
            <w:r>
              <w:rPr>
                <w:sz w:val="22"/>
              </w:rPr>
              <w:t>Use “OT” for American </w:t>
            </w:r>
            <w:r>
              <w:rPr>
                <w:spacing w:val="-5"/>
                <w:sz w:val="22"/>
              </w:rPr>
              <w:t>Sign </w:t>
            </w:r>
            <w:r>
              <w:rPr>
                <w:sz w:val="22"/>
              </w:rPr>
              <w:t>Language</w:t>
            </w:r>
          </w:p>
        </w:tc>
      </w:tr>
    </w:tbl>
    <w:p>
      <w:pPr>
        <w:spacing w:after="0" w:line="252" w:lineRule="exact"/>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2"/>
        <w:gridCol w:w="1889"/>
        <w:gridCol w:w="2069"/>
        <w:gridCol w:w="4592"/>
        <w:gridCol w:w="1884"/>
        <w:gridCol w:w="2532"/>
      </w:tblGrid>
      <w:tr>
        <w:trPr>
          <w:trHeight w:val="321" w:hRule="atLeast"/>
        </w:trPr>
        <w:tc>
          <w:tcPr>
            <w:tcW w:w="18713" w:type="dxa"/>
            <w:gridSpan w:val="7"/>
          </w:tcPr>
          <w:p>
            <w:pPr>
              <w:pStyle w:val="TableParagraph"/>
              <w:spacing w:line="301" w:lineRule="exact"/>
              <w:rPr>
                <w:b/>
                <w:sz w:val="28"/>
              </w:rPr>
            </w:pPr>
            <w:r>
              <w:rPr>
                <w:b/>
                <w:sz w:val="28"/>
              </w:rPr>
              <w:t>PRIVATE_DEMOGRAPHIC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2" w:type="dxa"/>
            <w:shd w:val="clear" w:color="auto" w:fill="BEBEBE"/>
          </w:tcPr>
          <w:p>
            <w:pPr>
              <w:pStyle w:val="TableParagraph"/>
              <w:ind w:right="248"/>
              <w:rPr>
                <w:i/>
                <w:sz w:val="24"/>
              </w:rPr>
            </w:pPr>
            <w:r>
              <w:rPr>
                <w:i/>
                <w:sz w:val="24"/>
              </w:rPr>
              <w:t>RDBMS Data </w:t>
            </w:r>
            <w:r>
              <w:rPr>
                <w:i/>
                <w:sz w:val="24"/>
              </w:rPr>
              <w:t>Type</w:t>
            </w:r>
          </w:p>
        </w:tc>
        <w:tc>
          <w:tcPr>
            <w:tcW w:w="1889" w:type="dxa"/>
            <w:shd w:val="clear" w:color="auto" w:fill="BEBEBE"/>
          </w:tcPr>
          <w:p>
            <w:pPr>
              <w:pStyle w:val="TableParagraph"/>
              <w:spacing w:line="270" w:lineRule="exact"/>
              <w:rPr>
                <w:i/>
                <w:sz w:val="24"/>
              </w:rPr>
            </w:pPr>
            <w:r>
              <w:rPr>
                <w:i/>
                <w:sz w:val="24"/>
              </w:rPr>
              <w:t>SAS Data Type</w:t>
            </w:r>
          </w:p>
        </w:tc>
        <w:tc>
          <w:tcPr>
            <w:tcW w:w="2069" w:type="dxa"/>
            <w:shd w:val="clear" w:color="auto" w:fill="BEBEBE"/>
          </w:tcPr>
          <w:p>
            <w:pPr>
              <w:pStyle w:val="TableParagraph"/>
              <w:ind w:right="177"/>
              <w:rPr>
                <w:i/>
                <w:sz w:val="18"/>
              </w:rPr>
            </w:pPr>
            <w:r>
              <w:rPr>
                <w:i/>
                <w:sz w:val="18"/>
              </w:rPr>
              <w:t>Predefined Value Sets </w:t>
            </w:r>
            <w:r>
              <w:rPr>
                <w:i/>
                <w:sz w:val="18"/>
              </w:rPr>
              <w:t>and Descriptive Text for Categorical Fields</w:t>
            </w:r>
          </w:p>
        </w:tc>
        <w:tc>
          <w:tcPr>
            <w:tcW w:w="4592" w:type="dxa"/>
            <w:shd w:val="clear" w:color="auto" w:fill="BEBEBE"/>
          </w:tcPr>
          <w:p>
            <w:pPr>
              <w:pStyle w:val="TableParagraph"/>
              <w:spacing w:line="270" w:lineRule="exact"/>
              <w:rPr>
                <w:i/>
                <w:sz w:val="24"/>
              </w:rPr>
            </w:pPr>
            <w:r>
              <w:rPr>
                <w:i/>
                <w:sz w:val="24"/>
              </w:rPr>
              <w:t>Definition / Comments</w:t>
            </w:r>
          </w:p>
        </w:tc>
        <w:tc>
          <w:tcPr>
            <w:tcW w:w="1884" w:type="dxa"/>
            <w:shd w:val="clear" w:color="auto" w:fill="BEBEBE"/>
          </w:tcPr>
          <w:p>
            <w:pPr>
              <w:pStyle w:val="TableParagraph"/>
              <w:ind w:right="420"/>
              <w:rPr>
                <w:i/>
                <w:sz w:val="24"/>
              </w:rPr>
            </w:pPr>
            <w:r>
              <w:rPr>
                <w:i/>
                <w:sz w:val="24"/>
              </w:rPr>
              <w:t>Data Element </w:t>
            </w:r>
            <w:r>
              <w:rPr>
                <w:i/>
                <w:sz w:val="24"/>
              </w:rPr>
              <w:t>Provenance</w:t>
            </w:r>
          </w:p>
        </w:tc>
        <w:tc>
          <w:tcPr>
            <w:tcW w:w="2532" w:type="dxa"/>
            <w:shd w:val="clear" w:color="auto" w:fill="BEBEBE"/>
          </w:tcPr>
          <w:p>
            <w:pPr>
              <w:pStyle w:val="TableParagraph"/>
              <w:spacing w:line="270" w:lineRule="exact"/>
              <w:rPr>
                <w:i/>
                <w:sz w:val="24"/>
              </w:rPr>
            </w:pPr>
            <w:r>
              <w:rPr>
                <w:i/>
                <w:sz w:val="24"/>
              </w:rPr>
              <w:t>Field-level</w:t>
            </w:r>
          </w:p>
          <w:p>
            <w:pPr>
              <w:pStyle w:val="TableParagraph"/>
              <w:spacing w:line="270" w:lineRule="atLeast"/>
              <w:ind w:right="888"/>
              <w:rPr>
                <w:i/>
                <w:sz w:val="24"/>
              </w:rPr>
            </w:pPr>
            <w:r>
              <w:rPr>
                <w:i/>
                <w:sz w:val="24"/>
              </w:rPr>
              <w:t>Implementation </w:t>
            </w:r>
            <w:r>
              <w:rPr>
                <w:i/>
                <w:sz w:val="24"/>
              </w:rPr>
              <w:t>Guidance</w:t>
            </w:r>
          </w:p>
        </w:tc>
      </w:tr>
      <w:tr>
        <w:trPr>
          <w:trHeight w:val="4015" w:hRule="atLeast"/>
        </w:trPr>
        <w:tc>
          <w:tcPr>
            <w:tcW w:w="4035" w:type="dxa"/>
            <w:shd w:val="clear" w:color="auto" w:fill="B6DC99"/>
          </w:tcPr>
          <w:p>
            <w:pPr>
              <w:pStyle w:val="TableParagraph"/>
              <w:spacing w:line="273" w:lineRule="exact"/>
              <w:rPr>
                <w:sz w:val="24"/>
              </w:rPr>
            </w:pPr>
            <w:r>
              <w:rPr>
                <w:sz w:val="24"/>
              </w:rPr>
              <w:t>RAW_PAT_NAME</w:t>
            </w:r>
          </w:p>
        </w:tc>
        <w:tc>
          <w:tcPr>
            <w:tcW w:w="1712"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889" w:type="dxa"/>
            <w:shd w:val="clear" w:color="auto" w:fill="B6DC99"/>
          </w:tcPr>
          <w:p>
            <w:pPr>
              <w:pStyle w:val="TableParagraph"/>
              <w:ind w:left="0"/>
              <w:rPr>
                <w:sz w:val="22"/>
              </w:rPr>
            </w:pPr>
          </w:p>
        </w:tc>
        <w:tc>
          <w:tcPr>
            <w:tcW w:w="2069" w:type="dxa"/>
            <w:shd w:val="clear" w:color="auto" w:fill="B6DC99"/>
          </w:tcPr>
          <w:p>
            <w:pPr>
              <w:pStyle w:val="TableParagraph"/>
              <w:spacing w:line="273" w:lineRule="exact"/>
              <w:rPr>
                <w:sz w:val="24"/>
              </w:rPr>
            </w:pPr>
            <w:r>
              <w:rPr>
                <w:sz w:val="24"/>
              </w:rPr>
              <w:t>.</w:t>
            </w:r>
          </w:p>
        </w:tc>
        <w:tc>
          <w:tcPr>
            <w:tcW w:w="4592" w:type="dxa"/>
            <w:shd w:val="clear" w:color="auto" w:fill="B6DC99"/>
          </w:tcPr>
          <w:p>
            <w:pPr>
              <w:pStyle w:val="TableParagraph"/>
              <w:ind w:right="218"/>
              <w:rPr>
                <w:sz w:val="24"/>
              </w:rPr>
            </w:pPr>
            <w:r>
              <w:rPr>
                <w:sz w:val="24"/>
              </w:rPr>
              <w:t>Full name of the patient, as represented in the source.</w:t>
            </w:r>
          </w:p>
        </w:tc>
        <w:tc>
          <w:tcPr>
            <w:tcW w:w="1884" w:type="dxa"/>
            <w:shd w:val="clear" w:color="auto" w:fill="B6DC99"/>
          </w:tcPr>
          <w:p>
            <w:pPr>
              <w:pStyle w:val="TableParagraph"/>
              <w:spacing w:line="273" w:lineRule="exact"/>
              <w:rPr>
                <w:sz w:val="24"/>
              </w:rPr>
            </w:pPr>
            <w:r>
              <w:rPr>
                <w:sz w:val="24"/>
              </w:rPr>
              <w:t>PCORnet</w:t>
            </w:r>
          </w:p>
        </w:tc>
        <w:tc>
          <w:tcPr>
            <w:tcW w:w="2532" w:type="dxa"/>
            <w:shd w:val="clear" w:color="auto" w:fill="B6DC99"/>
          </w:tcPr>
          <w:p>
            <w:pPr>
              <w:pStyle w:val="TableParagraph"/>
              <w:numPr>
                <w:ilvl w:val="0"/>
                <w:numId w:val="145"/>
              </w:numPr>
              <w:tabs>
                <w:tab w:pos="375" w:val="left" w:leader="none"/>
                <w:tab w:pos="376" w:val="left" w:leader="none"/>
              </w:tabs>
              <w:spacing w:line="276" w:lineRule="auto" w:before="0" w:after="0"/>
              <w:ind w:left="375" w:right="206" w:hanging="360"/>
              <w:jc w:val="left"/>
              <w:rPr>
                <w:sz w:val="22"/>
              </w:rPr>
            </w:pPr>
            <w:r>
              <w:rPr>
                <w:sz w:val="22"/>
              </w:rPr>
              <w:t>If components of patient name are not stored as separate fields, can be used to store full name before parsing into first/middle/last.</w:t>
            </w:r>
          </w:p>
          <w:p>
            <w:pPr>
              <w:pStyle w:val="TableParagraph"/>
              <w:numPr>
                <w:ilvl w:val="0"/>
                <w:numId w:val="145"/>
              </w:numPr>
              <w:tabs>
                <w:tab w:pos="375" w:val="left" w:leader="none"/>
                <w:tab w:pos="376" w:val="left" w:leader="none"/>
              </w:tabs>
              <w:spacing w:line="276" w:lineRule="auto" w:before="0" w:after="0"/>
              <w:ind w:left="375" w:right="110" w:hanging="360"/>
              <w:jc w:val="left"/>
              <w:rPr>
                <w:sz w:val="22"/>
              </w:rPr>
            </w:pPr>
            <w:r>
              <w:rPr>
                <w:sz w:val="22"/>
                <w:shd w:fill="FFFF00" w:color="auto" w:val="clear"/>
              </w:rPr>
              <w:t>If components of </w:t>
            </w:r>
            <w:r>
              <w:rPr>
                <w:spacing w:val="-5"/>
                <w:sz w:val="22"/>
                <w:shd w:fill="FFFF00" w:color="auto" w:val="clear"/>
              </w:rPr>
              <w:t>name </w:t>
            </w:r>
            <w:r>
              <w:rPr>
                <w:sz w:val="22"/>
                <w:shd w:fill="FFFF00" w:color="auto" w:val="clear"/>
              </w:rPr>
              <w:t>are stored separately, they can be combined into a single string in this field (first middle last).</w:t>
            </w:r>
          </w:p>
        </w:tc>
      </w:tr>
      <w:tr>
        <w:trPr>
          <w:trHeight w:val="551" w:hRule="atLeast"/>
        </w:trPr>
        <w:tc>
          <w:tcPr>
            <w:tcW w:w="4035" w:type="dxa"/>
            <w:shd w:val="clear" w:color="auto" w:fill="B6DC99"/>
          </w:tcPr>
          <w:p>
            <w:pPr>
              <w:pStyle w:val="TableParagraph"/>
              <w:spacing w:line="270" w:lineRule="exact"/>
              <w:rPr>
                <w:sz w:val="24"/>
              </w:rPr>
            </w:pPr>
            <w:r>
              <w:rPr>
                <w:sz w:val="24"/>
              </w:rPr>
              <w:t>RAW_SEX</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spacing w:line="270" w:lineRule="exact"/>
              <w:rPr>
                <w:sz w:val="24"/>
              </w:rPr>
            </w:pPr>
            <w:r>
              <w:rPr>
                <w:sz w:val="24"/>
              </w:rPr>
              <w:t>SAS Char(x)</w:t>
            </w: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Field for originating value of field, prior to</w:t>
            </w:r>
          </w:p>
          <w:p>
            <w:pPr>
              <w:pStyle w:val="TableParagraph"/>
              <w:spacing w:line="261" w:lineRule="exact"/>
              <w:rPr>
                <w:sz w:val="24"/>
              </w:rPr>
            </w:pPr>
            <w:r>
              <w:rPr>
                <w:sz w:val="24"/>
              </w:rPr>
              <w:t>mapping into the PCORnet CDM value set.</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1" w:lineRule="exact"/>
              <w:rPr>
                <w:sz w:val="24"/>
              </w:rPr>
            </w:pPr>
            <w:r>
              <w:rPr>
                <w:sz w:val="24"/>
              </w:rPr>
              <w:t>RAW_ SEXUAL_ORIENTATION</w:t>
            </w:r>
          </w:p>
        </w:tc>
        <w:tc>
          <w:tcPr>
            <w:tcW w:w="1712" w:type="dxa"/>
            <w:shd w:val="clear" w:color="auto" w:fill="B6DC99"/>
          </w:tcPr>
          <w:p>
            <w:pPr>
              <w:pStyle w:val="TableParagraph"/>
              <w:spacing w:line="271"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spacing w:line="271" w:lineRule="exact"/>
              <w:rPr>
                <w:sz w:val="24"/>
              </w:rPr>
            </w:pPr>
            <w:r>
              <w:rPr>
                <w:sz w:val="24"/>
              </w:rPr>
              <w:t>SAS Char(x)</w:t>
            </w:r>
          </w:p>
        </w:tc>
        <w:tc>
          <w:tcPr>
            <w:tcW w:w="2069" w:type="dxa"/>
            <w:shd w:val="clear" w:color="auto" w:fill="B6DC99"/>
          </w:tcPr>
          <w:p>
            <w:pPr>
              <w:pStyle w:val="TableParagraph"/>
              <w:spacing w:line="271" w:lineRule="exact"/>
              <w:rPr>
                <w:sz w:val="24"/>
              </w:rPr>
            </w:pPr>
            <w:r>
              <w:rPr>
                <w:sz w:val="24"/>
              </w:rPr>
              <w:t>.</w:t>
            </w:r>
          </w:p>
        </w:tc>
        <w:tc>
          <w:tcPr>
            <w:tcW w:w="4592" w:type="dxa"/>
            <w:shd w:val="clear" w:color="auto" w:fill="B6DC99"/>
          </w:tcPr>
          <w:p>
            <w:pPr>
              <w:pStyle w:val="TableParagraph"/>
              <w:spacing w:line="271" w:lineRule="exact"/>
              <w:rPr>
                <w:sz w:val="24"/>
              </w:rPr>
            </w:pPr>
            <w:r>
              <w:rPr>
                <w:sz w:val="24"/>
              </w:rPr>
              <w:t>Field for originating value of field, prior to</w:t>
            </w:r>
          </w:p>
          <w:p>
            <w:pPr>
              <w:pStyle w:val="TableParagraph"/>
              <w:spacing w:line="261" w:lineRule="exact"/>
              <w:rPr>
                <w:sz w:val="24"/>
              </w:rPr>
            </w:pPr>
            <w:r>
              <w:rPr>
                <w:sz w:val="24"/>
              </w:rPr>
              <w:t>mapping into the PCORnet CDM value set.</w:t>
            </w:r>
          </w:p>
        </w:tc>
        <w:tc>
          <w:tcPr>
            <w:tcW w:w="1884" w:type="dxa"/>
            <w:shd w:val="clear" w:color="auto" w:fill="B6DC99"/>
          </w:tcPr>
          <w:p>
            <w:pPr>
              <w:pStyle w:val="TableParagraph"/>
              <w:spacing w:line="271" w:lineRule="exact"/>
              <w:rPr>
                <w:sz w:val="24"/>
              </w:rPr>
            </w:pPr>
            <w:r>
              <w:rPr>
                <w:sz w:val="24"/>
              </w:rPr>
              <w:t>PCORnet</w:t>
            </w:r>
          </w:p>
        </w:tc>
        <w:tc>
          <w:tcPr>
            <w:tcW w:w="2532"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0" w:lineRule="exact"/>
              <w:rPr>
                <w:sz w:val="24"/>
              </w:rPr>
            </w:pPr>
            <w:r>
              <w:rPr>
                <w:sz w:val="24"/>
              </w:rPr>
              <w:t>RAW_ GENDER_IDENTITY</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spacing w:line="270" w:lineRule="exact"/>
              <w:rPr>
                <w:sz w:val="24"/>
              </w:rPr>
            </w:pPr>
            <w:r>
              <w:rPr>
                <w:sz w:val="24"/>
              </w:rPr>
              <w:t>SAS Char(x)</w:t>
            </w: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Field for originating value, prior to mapping</w:t>
            </w:r>
          </w:p>
          <w:p>
            <w:pPr>
              <w:pStyle w:val="TableParagraph"/>
              <w:spacing w:line="261" w:lineRule="exact"/>
              <w:rPr>
                <w:sz w:val="24"/>
              </w:rPr>
            </w:pPr>
            <w:r>
              <w:rPr>
                <w:sz w:val="24"/>
              </w:rPr>
              <w:t>into the PCORnet CDM value set.</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r>
        <w:trPr>
          <w:trHeight w:val="554" w:hRule="atLeast"/>
        </w:trPr>
        <w:tc>
          <w:tcPr>
            <w:tcW w:w="4035" w:type="dxa"/>
            <w:shd w:val="clear" w:color="auto" w:fill="B6DC99"/>
          </w:tcPr>
          <w:p>
            <w:pPr>
              <w:pStyle w:val="TableParagraph"/>
              <w:spacing w:line="273" w:lineRule="exact"/>
              <w:rPr>
                <w:sz w:val="24"/>
              </w:rPr>
            </w:pPr>
            <w:r>
              <w:rPr>
                <w:sz w:val="24"/>
              </w:rPr>
              <w:t>RAW_HISPANIC</w:t>
            </w:r>
          </w:p>
        </w:tc>
        <w:tc>
          <w:tcPr>
            <w:tcW w:w="1712" w:type="dxa"/>
            <w:shd w:val="clear" w:color="auto" w:fill="B6DC99"/>
          </w:tcPr>
          <w:p>
            <w:pPr>
              <w:pStyle w:val="TableParagraph"/>
              <w:spacing w:line="273"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spacing w:line="273" w:lineRule="exact"/>
              <w:rPr>
                <w:sz w:val="24"/>
              </w:rPr>
            </w:pPr>
            <w:r>
              <w:rPr>
                <w:sz w:val="24"/>
              </w:rPr>
              <w:t>SAS Char(x)</w:t>
            </w:r>
          </w:p>
        </w:tc>
        <w:tc>
          <w:tcPr>
            <w:tcW w:w="2069" w:type="dxa"/>
            <w:shd w:val="clear" w:color="auto" w:fill="B6DC99"/>
          </w:tcPr>
          <w:p>
            <w:pPr>
              <w:pStyle w:val="TableParagraph"/>
              <w:spacing w:line="273" w:lineRule="exact"/>
              <w:rPr>
                <w:sz w:val="24"/>
              </w:rPr>
            </w:pPr>
            <w:r>
              <w:rPr>
                <w:sz w:val="24"/>
              </w:rPr>
              <w:t>.</w:t>
            </w:r>
          </w:p>
        </w:tc>
        <w:tc>
          <w:tcPr>
            <w:tcW w:w="4592" w:type="dxa"/>
            <w:shd w:val="clear" w:color="auto" w:fill="B6DC99"/>
          </w:tcPr>
          <w:p>
            <w:pPr>
              <w:pStyle w:val="TableParagraph"/>
              <w:spacing w:line="273" w:lineRule="exact"/>
              <w:rPr>
                <w:sz w:val="24"/>
              </w:rPr>
            </w:pPr>
            <w:r>
              <w:rPr>
                <w:sz w:val="24"/>
              </w:rPr>
              <w:t>Field for originating value, prior to mapping</w:t>
            </w:r>
          </w:p>
          <w:p>
            <w:pPr>
              <w:pStyle w:val="TableParagraph"/>
              <w:spacing w:line="261" w:lineRule="exact"/>
              <w:rPr>
                <w:sz w:val="24"/>
              </w:rPr>
            </w:pPr>
            <w:r>
              <w:rPr>
                <w:sz w:val="24"/>
              </w:rPr>
              <w:t>into the PCORnet CDM value set.</w:t>
            </w:r>
          </w:p>
        </w:tc>
        <w:tc>
          <w:tcPr>
            <w:tcW w:w="1884" w:type="dxa"/>
            <w:shd w:val="clear" w:color="auto" w:fill="B6DC99"/>
          </w:tcPr>
          <w:p>
            <w:pPr>
              <w:pStyle w:val="TableParagraph"/>
              <w:spacing w:line="273" w:lineRule="exact"/>
              <w:rPr>
                <w:sz w:val="24"/>
              </w:rPr>
            </w:pPr>
            <w:r>
              <w:rPr>
                <w:sz w:val="24"/>
              </w:rPr>
              <w:t>PCORnet</w:t>
            </w:r>
          </w:p>
        </w:tc>
        <w:tc>
          <w:tcPr>
            <w:tcW w:w="2532"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0" w:lineRule="exact"/>
              <w:rPr>
                <w:sz w:val="24"/>
              </w:rPr>
            </w:pPr>
            <w:r>
              <w:rPr>
                <w:sz w:val="24"/>
              </w:rPr>
              <w:t>RAW_RACE</w:t>
            </w:r>
          </w:p>
        </w:tc>
        <w:tc>
          <w:tcPr>
            <w:tcW w:w="1712"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89" w:type="dxa"/>
            <w:shd w:val="clear" w:color="auto" w:fill="B6DC99"/>
          </w:tcPr>
          <w:p>
            <w:pPr>
              <w:pStyle w:val="TableParagraph"/>
              <w:spacing w:line="270" w:lineRule="exact"/>
              <w:rPr>
                <w:sz w:val="24"/>
              </w:rPr>
            </w:pPr>
            <w:r>
              <w:rPr>
                <w:sz w:val="24"/>
              </w:rPr>
              <w:t>SAS Char(x)</w:t>
            </w: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Field for originating value, prior to mapping</w:t>
            </w:r>
          </w:p>
          <w:p>
            <w:pPr>
              <w:pStyle w:val="TableParagraph"/>
              <w:spacing w:line="261" w:lineRule="exact"/>
              <w:rPr>
                <w:sz w:val="24"/>
              </w:rPr>
            </w:pPr>
            <w:r>
              <w:rPr>
                <w:sz w:val="24"/>
              </w:rPr>
              <w:t>into the PCORnet CDM value set.</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r>
        <w:trPr>
          <w:trHeight w:val="552" w:hRule="atLeast"/>
        </w:trPr>
        <w:tc>
          <w:tcPr>
            <w:tcW w:w="4035" w:type="dxa"/>
            <w:shd w:val="clear" w:color="auto" w:fill="B6DC99"/>
          </w:tcPr>
          <w:p>
            <w:pPr>
              <w:pStyle w:val="TableParagraph"/>
              <w:spacing w:line="270" w:lineRule="exact"/>
              <w:rPr>
                <w:sz w:val="24"/>
              </w:rPr>
            </w:pPr>
            <w:r>
              <w:rPr>
                <w:sz w:val="24"/>
              </w:rPr>
              <w:t>RAW_PAT_PREF_LANGUAGE_SP</w:t>
            </w:r>
          </w:p>
          <w:p>
            <w:pPr>
              <w:pStyle w:val="TableParagraph"/>
              <w:spacing w:line="262" w:lineRule="exact"/>
              <w:rPr>
                <w:sz w:val="24"/>
              </w:rPr>
            </w:pPr>
            <w:r>
              <w:rPr>
                <w:sz w:val="24"/>
              </w:rPr>
              <w:t>OKEN</w:t>
            </w:r>
          </w:p>
        </w:tc>
        <w:tc>
          <w:tcPr>
            <w:tcW w:w="1712" w:type="dxa"/>
            <w:shd w:val="clear" w:color="auto" w:fill="B6DC99"/>
          </w:tcPr>
          <w:p>
            <w:pPr>
              <w:pStyle w:val="TableParagraph"/>
              <w:spacing w:line="270" w:lineRule="exact"/>
              <w:rPr>
                <w:sz w:val="24"/>
              </w:rPr>
            </w:pPr>
            <w:r>
              <w:rPr>
                <w:sz w:val="24"/>
              </w:rPr>
              <w:t>RDBMS</w:t>
            </w:r>
          </w:p>
          <w:p>
            <w:pPr>
              <w:pStyle w:val="TableParagraph"/>
              <w:spacing w:line="262" w:lineRule="exact"/>
              <w:rPr>
                <w:sz w:val="24"/>
              </w:rPr>
            </w:pPr>
            <w:r>
              <w:rPr>
                <w:sz w:val="24"/>
              </w:rPr>
              <w:t>Text(x)</w:t>
            </w:r>
          </w:p>
        </w:tc>
        <w:tc>
          <w:tcPr>
            <w:tcW w:w="1889" w:type="dxa"/>
            <w:shd w:val="clear" w:color="auto" w:fill="B6DC99"/>
          </w:tcPr>
          <w:p>
            <w:pPr>
              <w:pStyle w:val="TableParagraph"/>
              <w:spacing w:line="270" w:lineRule="exact"/>
              <w:rPr>
                <w:sz w:val="24"/>
              </w:rPr>
            </w:pPr>
            <w:r>
              <w:rPr>
                <w:sz w:val="24"/>
              </w:rPr>
              <w:t>SAS Char(x)</w:t>
            </w:r>
          </w:p>
        </w:tc>
        <w:tc>
          <w:tcPr>
            <w:tcW w:w="2069" w:type="dxa"/>
            <w:shd w:val="clear" w:color="auto" w:fill="B6DC99"/>
          </w:tcPr>
          <w:p>
            <w:pPr>
              <w:pStyle w:val="TableParagraph"/>
              <w:spacing w:line="270" w:lineRule="exact"/>
              <w:rPr>
                <w:sz w:val="24"/>
              </w:rPr>
            </w:pPr>
            <w:r>
              <w:rPr>
                <w:sz w:val="24"/>
              </w:rPr>
              <w:t>.</w:t>
            </w:r>
          </w:p>
        </w:tc>
        <w:tc>
          <w:tcPr>
            <w:tcW w:w="4592" w:type="dxa"/>
            <w:shd w:val="clear" w:color="auto" w:fill="B6DC99"/>
          </w:tcPr>
          <w:p>
            <w:pPr>
              <w:pStyle w:val="TableParagraph"/>
              <w:spacing w:line="270" w:lineRule="exact"/>
              <w:rPr>
                <w:sz w:val="24"/>
              </w:rPr>
            </w:pPr>
            <w:r>
              <w:rPr>
                <w:sz w:val="24"/>
              </w:rPr>
              <w:t>Field for originating value, prior to mapping</w:t>
            </w:r>
          </w:p>
          <w:p>
            <w:pPr>
              <w:pStyle w:val="TableParagraph"/>
              <w:spacing w:line="262" w:lineRule="exact"/>
              <w:rPr>
                <w:sz w:val="24"/>
              </w:rPr>
            </w:pPr>
            <w:r>
              <w:rPr>
                <w:sz w:val="24"/>
              </w:rPr>
              <w:t>into the PCORnet CDM value set.</w:t>
            </w:r>
          </w:p>
        </w:tc>
        <w:tc>
          <w:tcPr>
            <w:tcW w:w="1884" w:type="dxa"/>
            <w:shd w:val="clear" w:color="auto" w:fill="B6DC99"/>
          </w:tcPr>
          <w:p>
            <w:pPr>
              <w:pStyle w:val="TableParagraph"/>
              <w:spacing w:line="270" w:lineRule="exact"/>
              <w:rPr>
                <w:sz w:val="24"/>
              </w:rPr>
            </w:pPr>
            <w:r>
              <w:rPr>
                <w:sz w:val="24"/>
              </w:rPr>
              <w:t>PCORnet</w:t>
            </w:r>
          </w:p>
        </w:tc>
        <w:tc>
          <w:tcPr>
            <w:tcW w:w="2532" w:type="dxa"/>
            <w:shd w:val="clear" w:color="auto" w:fill="B6DC99"/>
          </w:tcPr>
          <w:p>
            <w:pPr>
              <w:pStyle w:val="TableParagraph"/>
              <w:ind w:left="0"/>
              <w:rPr>
                <w:sz w:val="22"/>
              </w:rPr>
            </w:pP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bookmarkStart w:name="_bookmark43" w:id="45"/>
            <w:bookmarkEnd w:id="45"/>
            <w:r>
              <w:rPr/>
            </w:r>
            <w:r>
              <w:rPr>
                <w:b/>
                <w:color w:val="FFFFFF"/>
                <w:sz w:val="28"/>
              </w:rPr>
              <w:t>6.2.</w:t>
              <w:tab/>
              <w:t>Supplemental Table: PRIVATE_ADDRESS_HISTORY</w:t>
            </w:r>
          </w:p>
        </w:tc>
      </w:tr>
    </w:tbl>
    <w:p>
      <w:pPr>
        <w:pStyle w:val="BodyText"/>
        <w:rPr>
          <w:sz w:val="20"/>
        </w:rPr>
      </w:pPr>
    </w:p>
    <w:p>
      <w:pPr>
        <w:pStyle w:val="BodyText"/>
        <w:rPr>
          <w:sz w:val="14"/>
        </w:rPr>
      </w:pPr>
      <w:r>
        <w:rPr/>
        <w:pict>
          <v:shape style="position:absolute;margin-left:287.299988pt;margin-top:9.280976pt;width:433.55pt;height:102.6pt;mso-position-horizontal-relative:page;mso-position-vertical-relative:paragraph;z-index:-251522048;mso-wrap-distance-left:0;mso-wrap-distance-right:0" type="#_x0000_t202" filled="true" fillcolor="#0f1d60" stroked="false">
            <v:textbox inset="0,0,0,0">
              <w:txbxContent>
                <w:p>
                  <w:pPr>
                    <w:pStyle w:val="BodyText"/>
                    <w:spacing w:before="11"/>
                    <w:rPr>
                      <w:sz w:val="32"/>
                    </w:rPr>
                  </w:pPr>
                </w:p>
                <w:p>
                  <w:pPr>
                    <w:spacing w:line="240" w:lineRule="auto" w:before="0"/>
                    <w:ind w:left="857" w:right="725" w:hanging="721"/>
                    <w:jc w:val="left"/>
                    <w:rPr>
                      <w:sz w:val="28"/>
                    </w:rPr>
                  </w:pPr>
                  <w:r>
                    <w:rPr>
                      <w:b/>
                      <w:color w:val="FFFFFF"/>
                      <w:sz w:val="28"/>
                    </w:rPr>
                    <w:t>PRIVATE_ADDRESS_HISTORY Domain Description: </w:t>
                  </w:r>
                  <w:r>
                    <w:rPr>
                      <w:color w:val="FFFFFF"/>
                      <w:sz w:val="28"/>
                    </w:rPr>
                    <w:t>Protected table that can be used to store elements of a patient’s address that are considered personal health information (PHI). These data can be used for geocoding or other linkage</w:t>
                  </w:r>
                  <w:r>
                    <w:rPr>
                      <w:color w:val="FFFFFF"/>
                      <w:spacing w:val="-25"/>
                      <w:sz w:val="28"/>
                    </w:rPr>
                    <w:t> </w:t>
                  </w:r>
                  <w:r>
                    <w:rPr>
                      <w:color w:val="FFFFFF"/>
                      <w:sz w:val="28"/>
                    </w:rPr>
                    <w:t>projects.</w:t>
                  </w:r>
                </w:p>
              </w:txbxContent>
            </v:textbox>
            <v:fill type="solid"/>
            <w10:wrap type="topAndBottom"/>
          </v:shape>
        </w:pict>
      </w:r>
      <w:r>
        <w:rPr/>
        <w:pict>
          <v:shape style="position:absolute;margin-left:34.560001pt;margin-top:127.96698pt;width:939pt;height:193.25pt;mso-position-horizontal-relative:page;mso-position-vertical-relative:paragraph;z-index:-251521024;mso-wrap-distance-left:0;mso-wrap-distance-right:0" type="#_x0000_t202" filled="true" fillcolor="#b6dc99" stroked="false">
            <v:textbox inset="0,0,0,0">
              <w:txbxContent>
                <w:p>
                  <w:pPr>
                    <w:spacing w:line="273" w:lineRule="exact" w:before="0"/>
                    <w:ind w:left="28" w:right="0" w:firstLine="0"/>
                    <w:jc w:val="left"/>
                    <w:rPr>
                      <w:b/>
                      <w:sz w:val="24"/>
                    </w:rPr>
                  </w:pPr>
                  <w:r>
                    <w:rPr>
                      <w:b/>
                      <w:sz w:val="24"/>
                    </w:rPr>
                    <w:t>Relational Integrity:</w:t>
                  </w:r>
                </w:p>
                <w:p>
                  <w:pPr>
                    <w:pStyle w:val="BodyText"/>
                    <w:spacing w:line="274" w:lineRule="exact"/>
                    <w:ind w:left="28"/>
                  </w:pPr>
                  <w:r>
                    <w:rPr/>
                    <w:t>The PRIVATE_ADDRESS_HISTORY table can contain many records per patient.</w:t>
                  </w:r>
                </w:p>
                <w:p>
                  <w:pPr>
                    <w:pStyle w:val="BodyText"/>
                  </w:pPr>
                </w:p>
                <w:p>
                  <w:pPr>
                    <w:spacing w:before="0"/>
                    <w:ind w:left="28" w:right="0" w:firstLine="0"/>
                    <w:jc w:val="left"/>
                    <w:rPr>
                      <w:sz w:val="24"/>
                    </w:rPr>
                  </w:pPr>
                  <w:r>
                    <w:rPr>
                      <w:b/>
                      <w:sz w:val="24"/>
                    </w:rPr>
                    <w:t>Primary Key: </w:t>
                  </w:r>
                  <w:r>
                    <w:rPr>
                      <w:sz w:val="24"/>
                    </w:rPr>
                    <w:t>ADDRESSID</w:t>
                  </w:r>
                </w:p>
                <w:p>
                  <w:pPr>
                    <w:pStyle w:val="BodyText"/>
                  </w:pPr>
                </w:p>
                <w:p>
                  <w:pPr>
                    <w:spacing w:before="0"/>
                    <w:ind w:left="28" w:right="0" w:firstLine="0"/>
                    <w:jc w:val="left"/>
                    <w:rPr>
                      <w:sz w:val="24"/>
                    </w:rPr>
                  </w:pPr>
                  <w:r>
                    <w:rPr>
                      <w:b/>
                      <w:sz w:val="24"/>
                    </w:rPr>
                    <w:t>Foreign Key</w:t>
                  </w:r>
                  <w:r>
                    <w:rPr>
                      <w:sz w:val="24"/>
                    </w:rPr>
                    <w:t>:</w:t>
                  </w:r>
                </w:p>
                <w:p>
                  <w:pPr>
                    <w:pStyle w:val="BodyText"/>
                    <w:ind w:left="28"/>
                  </w:pPr>
                  <w:r>
                    <w:rPr/>
                    <w:t>PRIVATE_ADDRESS_HISTORY.PATID is a foreign key to DEMOGRAPHIC.PATID (many-to-one relationship)</w:t>
                  </w:r>
                </w:p>
                <w:p>
                  <w:pPr>
                    <w:pStyle w:val="BodyText"/>
                    <w:spacing w:before="4"/>
                  </w:pPr>
                </w:p>
                <w:p>
                  <w:pPr>
                    <w:spacing w:line="274" w:lineRule="exact" w:before="1"/>
                    <w:ind w:left="28" w:right="0" w:firstLine="0"/>
                    <w:jc w:val="left"/>
                    <w:rPr>
                      <w:b/>
                      <w:sz w:val="24"/>
                    </w:rPr>
                  </w:pPr>
                  <w:r>
                    <w:rPr>
                      <w:b/>
                      <w:sz w:val="24"/>
                    </w:rPr>
                    <w:t>Constraints:</w:t>
                  </w:r>
                </w:p>
                <w:p>
                  <w:pPr>
                    <w:pStyle w:val="BodyText"/>
                    <w:ind w:left="28" w:right="14725"/>
                  </w:pPr>
                  <w:r>
                    <w:rPr/>
                    <w:t>ADDRESSID (unique; required, not null) PATID (required, not null) ADDRESS_USE (required, not null) ADDRESS_TYPE (required, not null)</w:t>
                  </w:r>
                </w:p>
                <w:p>
                  <w:pPr>
                    <w:pStyle w:val="BodyText"/>
                    <w:ind w:left="28"/>
                  </w:pPr>
                  <w:r>
                    <w:rPr/>
                    <w:t>ADDRESS_PREFERRED (required, not null)</w:t>
                  </w:r>
                </w:p>
              </w:txbxContent>
            </v:textbox>
            <v:fill type="solid"/>
            <w10:wrap type="topAndBottom"/>
          </v:shape>
        </w:pict>
      </w:r>
    </w:p>
    <w:p>
      <w:pPr>
        <w:pStyle w:val="BodyText"/>
        <w:spacing w:before="6"/>
      </w:pPr>
    </w:p>
    <w:p>
      <w:pPr>
        <w:spacing w:after="0"/>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PRIVATE_ADDRESS_HISTORY Table Implementation Guidance</w:t>
            </w:r>
          </w:p>
        </w:tc>
      </w:tr>
      <w:tr>
        <w:trPr>
          <w:trHeight w:val="276" w:hRule="atLeast"/>
        </w:trPr>
        <w:tc>
          <w:tcPr>
            <w:tcW w:w="18605" w:type="dxa"/>
            <w:shd w:val="clear" w:color="auto" w:fill="BEBEBE"/>
          </w:tcPr>
          <w:p>
            <w:pPr>
              <w:pStyle w:val="TableParagraph"/>
              <w:spacing w:line="256" w:lineRule="exact"/>
              <w:rPr>
                <w:i/>
                <w:sz w:val="24"/>
              </w:rPr>
            </w:pPr>
            <w:r>
              <w:rPr>
                <w:i/>
                <w:sz w:val="24"/>
              </w:rPr>
              <w:t>Guidance</w:t>
            </w:r>
          </w:p>
        </w:tc>
      </w:tr>
      <w:tr>
        <w:trPr>
          <w:trHeight w:val="4401" w:hRule="atLeast"/>
        </w:trPr>
        <w:tc>
          <w:tcPr>
            <w:tcW w:w="18605" w:type="dxa"/>
            <w:shd w:val="clear" w:color="auto" w:fill="B6DC99"/>
          </w:tcPr>
          <w:p>
            <w:pPr>
              <w:pStyle w:val="TableParagraph"/>
              <w:numPr>
                <w:ilvl w:val="0"/>
                <w:numId w:val="146"/>
              </w:numPr>
              <w:tabs>
                <w:tab w:pos="467" w:val="left" w:leader="none"/>
                <w:tab w:pos="468" w:val="left" w:leader="none"/>
              </w:tabs>
              <w:spacing w:line="273" w:lineRule="auto" w:before="0" w:after="0"/>
              <w:ind w:left="467" w:right="111" w:hanging="360"/>
              <w:jc w:val="left"/>
              <w:rPr>
                <w:sz w:val="22"/>
              </w:rPr>
            </w:pPr>
            <w:r>
              <w:rPr>
                <w:strike/>
                <w:sz w:val="22"/>
              </w:rPr>
              <w:t>Tokens will be generated in part from the patient’s current home address.</w:t>
            </w:r>
            <w:r>
              <w:rPr>
                <w:strike w:val="0"/>
                <w:sz w:val="22"/>
                <w:shd w:fill="FFFF00" w:color="auto" w:val="clear"/>
              </w:rPr>
              <w:t> The only address-related information used by the current configuration of the PCORnet privacy-preserving record linkage solution is a patient’s current zip code. It is not necessary to create and populate this table solely for that field. However, partners who are participating in the PCORnet geographic surveillance pilots or those who wish to have their patient populations included in any future geographic characterizations of PCORnet will need to populate LDS_ADDRESS_HISTORY. In those situations, there may be a benefit in using PRIVATE_ADDRESS_HISTORY as a local staging</w:t>
            </w:r>
            <w:r>
              <w:rPr>
                <w:strike w:val="0"/>
                <w:spacing w:val="-9"/>
                <w:sz w:val="22"/>
                <w:shd w:fill="FFFF00" w:color="auto" w:val="clear"/>
              </w:rPr>
              <w:t> </w:t>
            </w:r>
            <w:r>
              <w:rPr>
                <w:strike w:val="0"/>
                <w:sz w:val="22"/>
                <w:shd w:fill="FFFF00" w:color="auto" w:val="clear"/>
              </w:rPr>
              <w:t>table</w:t>
            </w:r>
            <w:r>
              <w:rPr>
                <w:strike w:val="0"/>
                <w:sz w:val="22"/>
              </w:rPr>
              <w:t>.</w:t>
            </w:r>
          </w:p>
          <w:p>
            <w:pPr>
              <w:pStyle w:val="TableParagraph"/>
              <w:numPr>
                <w:ilvl w:val="0"/>
                <w:numId w:val="146"/>
              </w:numPr>
              <w:tabs>
                <w:tab w:pos="467" w:val="left" w:leader="none"/>
                <w:tab w:pos="468" w:val="left" w:leader="none"/>
              </w:tabs>
              <w:spacing w:line="240" w:lineRule="auto" w:before="3" w:after="0"/>
              <w:ind w:left="467" w:right="0" w:hanging="361"/>
              <w:jc w:val="left"/>
              <w:rPr>
                <w:sz w:val="22"/>
              </w:rPr>
            </w:pPr>
            <w:r>
              <w:rPr>
                <w:sz w:val="22"/>
              </w:rPr>
              <w:t>Expect multiple records per</w:t>
            </w:r>
            <w:r>
              <w:rPr>
                <w:spacing w:val="-7"/>
                <w:sz w:val="22"/>
              </w:rPr>
              <w:t> </w:t>
            </w:r>
            <w:r>
              <w:rPr>
                <w:sz w:val="22"/>
              </w:rPr>
              <w:t>individual.</w:t>
            </w:r>
          </w:p>
          <w:p>
            <w:pPr>
              <w:pStyle w:val="TableParagraph"/>
              <w:numPr>
                <w:ilvl w:val="0"/>
                <w:numId w:val="146"/>
              </w:numPr>
              <w:tabs>
                <w:tab w:pos="467" w:val="left" w:leader="none"/>
                <w:tab w:pos="468" w:val="left" w:leader="none"/>
              </w:tabs>
              <w:spacing w:line="240" w:lineRule="auto" w:before="37" w:after="0"/>
              <w:ind w:left="467" w:right="0" w:hanging="361"/>
              <w:jc w:val="left"/>
              <w:rPr>
                <w:sz w:val="22"/>
              </w:rPr>
            </w:pPr>
            <w:r>
              <w:rPr>
                <w:sz w:val="22"/>
              </w:rPr>
              <w:t>This table is currently limited to addresses in the United</w:t>
            </w:r>
            <w:r>
              <w:rPr>
                <w:spacing w:val="-13"/>
                <w:sz w:val="22"/>
              </w:rPr>
              <w:t> </w:t>
            </w:r>
            <w:r>
              <w:rPr>
                <w:sz w:val="22"/>
              </w:rPr>
              <w:t>States.</w:t>
            </w:r>
          </w:p>
          <w:p>
            <w:pPr>
              <w:pStyle w:val="TableParagraph"/>
              <w:numPr>
                <w:ilvl w:val="0"/>
                <w:numId w:val="146"/>
              </w:numPr>
              <w:tabs>
                <w:tab w:pos="467" w:val="left" w:leader="none"/>
                <w:tab w:pos="468" w:val="left" w:leader="none"/>
              </w:tabs>
              <w:spacing w:line="240" w:lineRule="auto" w:before="38" w:after="0"/>
              <w:ind w:left="467" w:right="0" w:hanging="361"/>
              <w:jc w:val="left"/>
              <w:rPr>
                <w:sz w:val="22"/>
              </w:rPr>
            </w:pPr>
            <w:r>
              <w:rPr>
                <w:sz w:val="22"/>
              </w:rPr>
              <w:t>Partners can limit records in this table to validated addresses if</w:t>
            </w:r>
            <w:r>
              <w:rPr>
                <w:spacing w:val="-7"/>
                <w:sz w:val="22"/>
              </w:rPr>
              <w:t> </w:t>
            </w:r>
            <w:r>
              <w:rPr>
                <w:sz w:val="22"/>
              </w:rPr>
              <w:t>known.</w:t>
            </w:r>
          </w:p>
          <w:p>
            <w:pPr>
              <w:pStyle w:val="TableParagraph"/>
              <w:numPr>
                <w:ilvl w:val="0"/>
                <w:numId w:val="146"/>
              </w:numPr>
              <w:tabs>
                <w:tab w:pos="467" w:val="left" w:leader="none"/>
                <w:tab w:pos="468" w:val="left" w:leader="none"/>
              </w:tabs>
              <w:spacing w:line="240" w:lineRule="auto" w:before="38" w:after="0"/>
              <w:ind w:left="467" w:right="0" w:hanging="361"/>
              <w:jc w:val="left"/>
              <w:rPr>
                <w:sz w:val="22"/>
              </w:rPr>
            </w:pPr>
            <w:r>
              <w:rPr>
                <w:sz w:val="22"/>
              </w:rPr>
              <w:t>If partners have difficulty constructing a longitudinal address history for patients within their DataMart, they should prioritize populating the current address for each</w:t>
            </w:r>
            <w:r>
              <w:rPr>
                <w:spacing w:val="-30"/>
                <w:sz w:val="22"/>
              </w:rPr>
              <w:t> </w:t>
            </w:r>
            <w:r>
              <w:rPr>
                <w:sz w:val="22"/>
              </w:rPr>
              <w:t>patient.</w:t>
            </w:r>
          </w:p>
          <w:p>
            <w:pPr>
              <w:pStyle w:val="TableParagraph"/>
              <w:numPr>
                <w:ilvl w:val="0"/>
                <w:numId w:val="146"/>
              </w:numPr>
              <w:tabs>
                <w:tab w:pos="467" w:val="left" w:leader="none"/>
                <w:tab w:pos="468" w:val="left" w:leader="none"/>
              </w:tabs>
              <w:spacing w:line="240" w:lineRule="auto" w:before="35" w:after="0"/>
              <w:ind w:left="467" w:right="0" w:hanging="361"/>
              <w:jc w:val="left"/>
              <w:rPr>
                <w:sz w:val="22"/>
              </w:rPr>
            </w:pPr>
            <w:r>
              <w:rPr>
                <w:sz w:val="22"/>
              </w:rPr>
              <w:t>Geocoded information about the address should be stored in</w:t>
            </w:r>
            <w:r>
              <w:rPr>
                <w:spacing w:val="-4"/>
                <w:sz w:val="22"/>
              </w:rPr>
              <w:t> </w:t>
            </w:r>
            <w:r>
              <w:rPr>
                <w:sz w:val="22"/>
              </w:rPr>
              <w:t>PRIVATE_ADDRESS_GEOCODE.</w:t>
            </w:r>
          </w:p>
          <w:p>
            <w:pPr>
              <w:pStyle w:val="TableParagraph"/>
              <w:numPr>
                <w:ilvl w:val="0"/>
                <w:numId w:val="146"/>
              </w:numPr>
              <w:tabs>
                <w:tab w:pos="467" w:val="left" w:leader="none"/>
                <w:tab w:pos="468" w:val="left" w:leader="none"/>
              </w:tabs>
              <w:spacing w:line="273" w:lineRule="auto" w:before="38" w:after="0"/>
              <w:ind w:left="467" w:right="100" w:hanging="360"/>
              <w:jc w:val="left"/>
              <w:rPr>
                <w:sz w:val="22"/>
              </w:rPr>
            </w:pPr>
            <w:r>
              <w:rPr>
                <w:sz w:val="22"/>
              </w:rPr>
              <w:t>This table can be kept logically and physically separate from the rest of the CDM. The LDS_ADDRESS_HISTORY table represents a subset of this table. It removes the fields that are considered personal health information under HIPAA (ADDRESS_STREET, ADDRESS_DETAIL,</w:t>
            </w:r>
            <w:r>
              <w:rPr>
                <w:spacing w:val="-8"/>
                <w:sz w:val="22"/>
              </w:rPr>
              <w:t> </w:t>
            </w:r>
            <w:r>
              <w:rPr>
                <w:sz w:val="22"/>
              </w:rPr>
              <w:t>RAW_ADDRESS_TEXT).</w:t>
            </w:r>
          </w:p>
          <w:p>
            <w:pPr>
              <w:pStyle w:val="TableParagraph"/>
              <w:numPr>
                <w:ilvl w:val="0"/>
                <w:numId w:val="146"/>
              </w:numPr>
              <w:tabs>
                <w:tab w:pos="468" w:val="left" w:leader="none"/>
              </w:tabs>
              <w:spacing w:line="276" w:lineRule="auto" w:before="2" w:after="0"/>
              <w:ind w:left="467" w:right="296" w:hanging="360"/>
              <w:jc w:val="both"/>
              <w:rPr>
                <w:sz w:val="22"/>
              </w:rPr>
            </w:pPr>
            <w:r>
              <w:rPr>
                <w:sz w:val="22"/>
              </w:rPr>
              <w:t>This table replicates the fields of the LDS_ADDRESS_HISTORY table. They are included in case partners wish to create a master table that can be used to populate LDS_ADDRESS_HISTORY within the CDM. </w:t>
            </w:r>
            <w:r>
              <w:rPr>
                <w:sz w:val="22"/>
                <w:shd w:fill="FFFF00" w:color="auto" w:val="clear"/>
              </w:rPr>
              <w:t>SAS data types are included for the replicated fields to help with ETL programming, but partners are not expected to create a SAS-based version of this PRIVATE table.</w:t>
            </w:r>
            <w:r>
              <w:rPr>
                <w:sz w:val="22"/>
              </w:rPr>
              <w:t> It is not necessary to populate the </w:t>
            </w:r>
            <w:r>
              <w:rPr>
                <w:sz w:val="22"/>
                <w:shd w:fill="FFFF00" w:color="auto" w:val="clear"/>
              </w:rPr>
              <w:t>replicated</w:t>
            </w:r>
            <w:r>
              <w:rPr>
                <w:sz w:val="22"/>
              </w:rPr>
              <w:t> fields </w:t>
            </w:r>
            <w:r>
              <w:rPr>
                <w:sz w:val="22"/>
                <w:shd w:fill="FFFF00" w:color="auto" w:val="clear"/>
              </w:rPr>
              <w:t>in this table</w:t>
            </w:r>
            <w:r>
              <w:rPr>
                <w:sz w:val="22"/>
              </w:rPr>
              <w:t> if LDS_ADDRESS_HISTORY is loaded through a separate ETL</w:t>
            </w:r>
            <w:r>
              <w:rPr>
                <w:spacing w:val="-15"/>
                <w:sz w:val="22"/>
              </w:rPr>
              <w:t> </w:t>
            </w:r>
            <w:r>
              <w:rPr>
                <w:sz w:val="22"/>
              </w:rPr>
              <w:t>process.</w:t>
            </w:r>
          </w:p>
        </w:tc>
      </w:tr>
    </w:tbl>
    <w:p>
      <w:pPr>
        <w:pStyle w:val="BodyText"/>
        <w:rPr>
          <w:sz w:val="20"/>
        </w:rPr>
      </w:pPr>
    </w:p>
    <w:p>
      <w:pPr>
        <w:pStyle w:val="BodyText"/>
        <w:rPr>
          <w:sz w:val="2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2" w:lineRule="exact"/>
              <w:rPr>
                <w:b/>
                <w:sz w:val="28"/>
              </w:rPr>
            </w:pPr>
            <w:r>
              <w:rPr>
                <w:b/>
                <w:sz w:val="28"/>
              </w:rPr>
              <w:t>PRIVATE_ADDRESS_HISTORY Table Specification</w:t>
            </w:r>
          </w:p>
        </w:tc>
      </w:tr>
      <w:tr>
        <w:trPr>
          <w:trHeight w:val="827"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ind w:left="102" w:right="890"/>
              <w:rPr>
                <w:i/>
                <w:sz w:val="24"/>
              </w:rPr>
            </w:pPr>
            <w:r>
              <w:rPr>
                <w:i/>
                <w:sz w:val="24"/>
              </w:rPr>
              <w:t>Field-level </w:t>
            </w:r>
            <w:r>
              <w:rPr>
                <w:i/>
                <w:sz w:val="24"/>
              </w:rPr>
              <w:t>Implementation</w:t>
            </w:r>
          </w:p>
          <w:p>
            <w:pPr>
              <w:pStyle w:val="TableParagraph"/>
              <w:spacing w:line="261" w:lineRule="exact"/>
              <w:ind w:left="102"/>
              <w:rPr>
                <w:i/>
                <w:sz w:val="24"/>
              </w:rPr>
            </w:pPr>
            <w:r>
              <w:rPr>
                <w:i/>
                <w:sz w:val="24"/>
              </w:rPr>
              <w:t>Guidance</w:t>
            </w:r>
          </w:p>
        </w:tc>
      </w:tr>
      <w:tr>
        <w:trPr>
          <w:trHeight w:val="551" w:hRule="atLeast"/>
        </w:trPr>
        <w:tc>
          <w:tcPr>
            <w:tcW w:w="4035" w:type="dxa"/>
            <w:shd w:val="clear" w:color="auto" w:fill="B6DC99"/>
          </w:tcPr>
          <w:p>
            <w:pPr>
              <w:pStyle w:val="TableParagraph"/>
              <w:spacing w:line="270" w:lineRule="exact"/>
              <w:rPr>
                <w:sz w:val="24"/>
              </w:rPr>
            </w:pPr>
            <w:r>
              <w:rPr>
                <w:sz w:val="24"/>
              </w:rPr>
              <w:t>ADDRESSID</w:t>
            </w:r>
          </w:p>
        </w:tc>
        <w:tc>
          <w:tcPr>
            <w:tcW w:w="1710"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92" w:type="dxa"/>
            <w:shd w:val="clear" w:color="auto" w:fill="B6DC99"/>
          </w:tcPr>
          <w:p>
            <w:pPr>
              <w:pStyle w:val="TableParagraph"/>
              <w:spacing w:line="270" w:lineRule="exact"/>
              <w:rPr>
                <w:sz w:val="24"/>
              </w:rPr>
            </w:pPr>
            <w:r>
              <w:rPr>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z w:val="24"/>
              </w:rPr>
              <w:t>Arbitrary identifier for each unique address</w:t>
            </w:r>
          </w:p>
          <w:p>
            <w:pPr>
              <w:pStyle w:val="TableParagraph"/>
              <w:spacing w:line="261" w:lineRule="exact"/>
              <w:ind w:left="105"/>
              <w:rPr>
                <w:sz w:val="24"/>
              </w:rPr>
            </w:pPr>
            <w:r>
              <w:rPr>
                <w:sz w:val="24"/>
              </w:rPr>
              <w:t>record.</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830" w:hRule="atLeast"/>
        </w:trPr>
        <w:tc>
          <w:tcPr>
            <w:tcW w:w="4035" w:type="dxa"/>
            <w:shd w:val="clear" w:color="auto" w:fill="B6DC99"/>
          </w:tcPr>
          <w:p>
            <w:pPr>
              <w:pStyle w:val="TableParagraph"/>
              <w:spacing w:line="273" w:lineRule="exact"/>
              <w:rPr>
                <w:sz w:val="24"/>
              </w:rPr>
            </w:pPr>
            <w:r>
              <w:rPr>
                <w:sz w:val="24"/>
              </w:rPr>
              <w:t>PATID</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spacing w:line="273" w:lineRule="exact"/>
              <w:rPr>
                <w:sz w:val="24"/>
              </w:rPr>
            </w:pPr>
            <w:r>
              <w:rPr>
                <w:sz w:val="24"/>
              </w:rPr>
              <w:t>SAS Char(x)</w:t>
            </w: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ind w:left="105"/>
              <w:rPr>
                <w:sz w:val="24"/>
              </w:rPr>
            </w:pPr>
            <w:r>
              <w:rPr>
                <w:sz w:val="24"/>
              </w:rPr>
              <w:t>Arbitrary person-level identifier. Used to link across tables.</w:t>
            </w:r>
          </w:p>
        </w:tc>
        <w:tc>
          <w:tcPr>
            <w:tcW w:w="1710" w:type="dxa"/>
            <w:shd w:val="clear" w:color="auto" w:fill="B6DC99"/>
          </w:tcPr>
          <w:p>
            <w:pPr>
              <w:pStyle w:val="TableParagraph"/>
              <w:spacing w:line="273" w:lineRule="exact"/>
              <w:ind w:left="104"/>
              <w:rPr>
                <w:sz w:val="24"/>
              </w:rPr>
            </w:pPr>
            <w:r>
              <w:rPr>
                <w:sz w:val="24"/>
              </w:rPr>
              <w:t>MSCDM v4.0</w:t>
            </w:r>
          </w:p>
        </w:tc>
        <w:tc>
          <w:tcPr>
            <w:tcW w:w="2529" w:type="dxa"/>
            <w:shd w:val="clear" w:color="auto" w:fill="B6DC99"/>
          </w:tcPr>
          <w:p>
            <w:pPr>
              <w:pStyle w:val="TableParagraph"/>
              <w:ind w:left="102" w:right="245"/>
              <w:rPr>
                <w:sz w:val="22"/>
              </w:rPr>
            </w:pPr>
            <w:r>
              <w:rPr>
                <w:sz w:val="22"/>
              </w:rPr>
              <w:t>All PATIDs should be present in the DEMOGRAPHIC table.</w:t>
            </w:r>
          </w:p>
        </w:tc>
      </w:tr>
    </w:tbl>
    <w:p>
      <w:pPr>
        <w:spacing w:after="0"/>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PRIVATE_ADDRESS_HISTORY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8703" w:hRule="atLeast"/>
        </w:trPr>
        <w:tc>
          <w:tcPr>
            <w:tcW w:w="4035" w:type="dxa"/>
            <w:shd w:val="clear" w:color="auto" w:fill="B6DC99"/>
          </w:tcPr>
          <w:p>
            <w:pPr>
              <w:pStyle w:val="TableParagraph"/>
              <w:spacing w:line="273" w:lineRule="exact"/>
              <w:rPr>
                <w:sz w:val="24"/>
              </w:rPr>
            </w:pPr>
            <w:r>
              <w:rPr>
                <w:sz w:val="24"/>
              </w:rPr>
              <w:t>ADDRESS_USE</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186"/>
              <w:rPr>
                <w:sz w:val="24"/>
              </w:rPr>
            </w:pPr>
            <w:r>
              <w:rPr>
                <w:sz w:val="24"/>
              </w:rPr>
              <w:t>HO=Home WO=Work TP=Temp OL=Old/Incorrect NI=No</w:t>
            </w:r>
          </w:p>
          <w:p>
            <w:pPr>
              <w:pStyle w:val="TableParagraph"/>
              <w:ind w:left="106" w:right="179"/>
              <w:rPr>
                <w:sz w:val="24"/>
              </w:rPr>
            </w:pPr>
            <w:r>
              <w:rPr>
                <w:sz w:val="24"/>
              </w:rPr>
              <w:t>information UN=Unknown OT=Other</w:t>
            </w:r>
          </w:p>
        </w:tc>
        <w:tc>
          <w:tcPr>
            <w:tcW w:w="4773" w:type="dxa"/>
            <w:shd w:val="clear" w:color="auto" w:fill="B6DC99"/>
          </w:tcPr>
          <w:p>
            <w:pPr>
              <w:pStyle w:val="TableParagraph"/>
              <w:spacing w:line="273" w:lineRule="exact"/>
              <w:ind w:left="105"/>
              <w:rPr>
                <w:sz w:val="24"/>
              </w:rPr>
            </w:pPr>
            <w:r>
              <w:rPr>
                <w:sz w:val="24"/>
              </w:rPr>
              <w:t>Purpose of the address.</w:t>
            </w:r>
          </w:p>
          <w:p>
            <w:pPr>
              <w:pStyle w:val="TableParagraph"/>
              <w:ind w:left="0"/>
              <w:rPr>
                <w:sz w:val="24"/>
              </w:rPr>
            </w:pPr>
          </w:p>
          <w:p>
            <w:pPr>
              <w:pStyle w:val="TableParagraph"/>
              <w:ind w:left="105"/>
              <w:rPr>
                <w:sz w:val="24"/>
              </w:rPr>
            </w:pPr>
            <w:r>
              <w:rPr>
                <w:sz w:val="24"/>
              </w:rPr>
              <w:t>Details of categorical definitions:</w:t>
            </w:r>
          </w:p>
          <w:p>
            <w:pPr>
              <w:pStyle w:val="TableParagraph"/>
              <w:ind w:left="105" w:right="552"/>
              <w:rPr>
                <w:sz w:val="24"/>
              </w:rPr>
            </w:pPr>
            <w:r>
              <w:rPr>
                <w:sz w:val="24"/>
              </w:rPr>
              <w:t>Home: A communication address at home. Work: An office address. First choice for business-related contacts during business hours.</w:t>
            </w:r>
          </w:p>
          <w:p>
            <w:pPr>
              <w:pStyle w:val="TableParagraph"/>
              <w:ind w:left="105"/>
              <w:rPr>
                <w:sz w:val="24"/>
              </w:rPr>
            </w:pPr>
            <w:r>
              <w:rPr>
                <w:sz w:val="24"/>
              </w:rPr>
              <w:t>Temp: A temporary address.</w:t>
            </w:r>
          </w:p>
          <w:p>
            <w:pPr>
              <w:pStyle w:val="TableParagraph"/>
              <w:ind w:left="105"/>
              <w:rPr>
                <w:sz w:val="24"/>
              </w:rPr>
            </w:pPr>
            <w:r>
              <w:rPr>
                <w:sz w:val="24"/>
              </w:rPr>
              <w:t>Old/Incorrect: This address is no longer in use (or was never correct but retained for records).</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numPr>
                <w:ilvl w:val="0"/>
                <w:numId w:val="147"/>
              </w:numPr>
              <w:tabs>
                <w:tab w:pos="371" w:val="left" w:leader="none"/>
                <w:tab w:pos="372" w:val="left" w:leader="none"/>
              </w:tabs>
              <w:spacing w:line="276" w:lineRule="auto" w:before="0" w:after="0"/>
              <w:ind w:left="371" w:right="108" w:hanging="360"/>
              <w:jc w:val="left"/>
              <w:rPr>
                <w:sz w:val="22"/>
              </w:rPr>
            </w:pPr>
            <w:r>
              <w:rPr>
                <w:sz w:val="22"/>
              </w:rPr>
              <w:t>This field may be a derived attribute that is not an explicit data field within a source system.</w:t>
            </w:r>
          </w:p>
          <w:p>
            <w:pPr>
              <w:pStyle w:val="TableParagraph"/>
              <w:numPr>
                <w:ilvl w:val="0"/>
                <w:numId w:val="147"/>
              </w:numPr>
              <w:tabs>
                <w:tab w:pos="371" w:val="left" w:leader="none"/>
                <w:tab w:pos="372" w:val="left" w:leader="none"/>
              </w:tabs>
              <w:spacing w:line="276" w:lineRule="auto" w:before="0" w:after="0"/>
              <w:ind w:left="371" w:right="174" w:hanging="360"/>
              <w:jc w:val="left"/>
              <w:rPr>
                <w:sz w:val="22"/>
              </w:rPr>
            </w:pPr>
            <w:r>
              <w:rPr>
                <w:sz w:val="22"/>
              </w:rPr>
              <w:t>Use the period start/end fields to indicate if an address is no longer valid. </w:t>
            </w:r>
            <w:r>
              <w:rPr>
                <w:b/>
                <w:sz w:val="22"/>
              </w:rPr>
              <w:t>Do not change values of HO/WO/TP to OL if a new address is available</w:t>
            </w:r>
            <w:r>
              <w:rPr>
                <w:sz w:val="22"/>
              </w:rPr>
              <w:t>.</w:t>
            </w:r>
          </w:p>
          <w:p>
            <w:pPr>
              <w:pStyle w:val="TableParagraph"/>
              <w:numPr>
                <w:ilvl w:val="0"/>
                <w:numId w:val="147"/>
              </w:numPr>
              <w:tabs>
                <w:tab w:pos="371" w:val="left" w:leader="none"/>
                <w:tab w:pos="372" w:val="left" w:leader="none"/>
              </w:tabs>
              <w:spacing w:line="276" w:lineRule="auto" w:before="0" w:after="0"/>
              <w:ind w:left="371" w:right="120" w:hanging="360"/>
              <w:jc w:val="left"/>
              <w:rPr>
                <w:sz w:val="22"/>
              </w:rPr>
            </w:pPr>
            <w:r>
              <w:rPr>
                <w:sz w:val="22"/>
              </w:rPr>
              <w:t>The old/incorrect value is included in case partners are doing a bulk load and it is present in their source system. It is acceptable to exclude these records, however.</w:t>
            </w:r>
          </w:p>
          <w:p>
            <w:pPr>
              <w:pStyle w:val="TableParagraph"/>
              <w:numPr>
                <w:ilvl w:val="0"/>
                <w:numId w:val="147"/>
              </w:numPr>
              <w:tabs>
                <w:tab w:pos="371" w:val="left" w:leader="none"/>
                <w:tab w:pos="372" w:val="left" w:leader="none"/>
              </w:tabs>
              <w:spacing w:line="276" w:lineRule="auto" w:before="0" w:after="0"/>
              <w:ind w:left="371" w:right="127" w:hanging="360"/>
              <w:jc w:val="left"/>
              <w:rPr>
                <w:sz w:val="22"/>
              </w:rPr>
            </w:pPr>
            <w:r>
              <w:rPr>
                <w:sz w:val="22"/>
              </w:rPr>
              <w:t>If addresses within the source system are reasonably expected to represent the patient’s home address, it is acceptable to mark these as</w:t>
            </w:r>
            <w:r>
              <w:rPr>
                <w:spacing w:val="-2"/>
                <w:sz w:val="22"/>
              </w:rPr>
              <w:t> </w:t>
            </w:r>
            <w:r>
              <w:rPr>
                <w:sz w:val="22"/>
              </w:rPr>
              <w:t>“HO.”</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PRIVATE_ADDRESS_HISTORY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3127" w:hRule="atLeast"/>
        </w:trPr>
        <w:tc>
          <w:tcPr>
            <w:tcW w:w="4035" w:type="dxa"/>
            <w:shd w:val="clear" w:color="auto" w:fill="B6DC99"/>
          </w:tcPr>
          <w:p>
            <w:pPr>
              <w:pStyle w:val="TableParagraph"/>
              <w:spacing w:line="273" w:lineRule="exact"/>
              <w:rPr>
                <w:sz w:val="24"/>
              </w:rPr>
            </w:pPr>
            <w:r>
              <w:rPr>
                <w:sz w:val="24"/>
              </w:rPr>
              <w:t>ADDRESS_TYPE</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3" w:lineRule="exact"/>
              <w:rPr>
                <w:sz w:val="24"/>
              </w:rPr>
            </w:pPr>
            <w:r>
              <w:rPr>
                <w:sz w:val="24"/>
              </w:rPr>
              <w:t>SAS Char(2)</w:t>
            </w:r>
          </w:p>
        </w:tc>
        <w:tc>
          <w:tcPr>
            <w:tcW w:w="2070" w:type="dxa"/>
            <w:shd w:val="clear" w:color="auto" w:fill="B6DC99"/>
          </w:tcPr>
          <w:p>
            <w:pPr>
              <w:pStyle w:val="TableParagraph"/>
              <w:ind w:left="106" w:right="385"/>
              <w:rPr>
                <w:sz w:val="24"/>
              </w:rPr>
            </w:pPr>
            <w:r>
              <w:rPr>
                <w:sz w:val="24"/>
              </w:rPr>
              <w:t>PO=Postal PH=Physical BO=Both NI=No</w:t>
            </w:r>
          </w:p>
          <w:p>
            <w:pPr>
              <w:pStyle w:val="TableParagraph"/>
              <w:ind w:left="106" w:right="179"/>
              <w:rPr>
                <w:sz w:val="24"/>
              </w:rPr>
            </w:pPr>
            <w:r>
              <w:rPr>
                <w:sz w:val="24"/>
              </w:rPr>
              <w:t>information UN=Unknown OT=Other</w:t>
            </w:r>
          </w:p>
        </w:tc>
        <w:tc>
          <w:tcPr>
            <w:tcW w:w="4773" w:type="dxa"/>
            <w:shd w:val="clear" w:color="auto" w:fill="B6DC99"/>
          </w:tcPr>
          <w:p>
            <w:pPr>
              <w:pStyle w:val="TableParagraph"/>
              <w:spacing w:line="273" w:lineRule="exact"/>
              <w:ind w:left="105"/>
              <w:rPr>
                <w:sz w:val="24"/>
              </w:rPr>
            </w:pPr>
            <w:r>
              <w:rPr>
                <w:sz w:val="24"/>
              </w:rPr>
              <w:t>Type of address.</w:t>
            </w:r>
          </w:p>
          <w:p>
            <w:pPr>
              <w:pStyle w:val="TableParagraph"/>
              <w:ind w:left="0"/>
              <w:rPr>
                <w:sz w:val="24"/>
              </w:rPr>
            </w:pPr>
          </w:p>
          <w:p>
            <w:pPr>
              <w:pStyle w:val="TableParagraph"/>
              <w:ind w:left="105"/>
              <w:rPr>
                <w:sz w:val="24"/>
              </w:rPr>
            </w:pPr>
            <w:r>
              <w:rPr>
                <w:sz w:val="24"/>
              </w:rPr>
              <w:t>Details of categorical definitions:</w:t>
            </w:r>
          </w:p>
          <w:p>
            <w:pPr>
              <w:pStyle w:val="TableParagraph"/>
              <w:ind w:left="105" w:right="258"/>
              <w:rPr>
                <w:sz w:val="24"/>
              </w:rPr>
            </w:pPr>
            <w:r>
              <w:rPr>
                <w:sz w:val="24"/>
              </w:rPr>
              <w:t>Postal: mailing address – PO Boxes and care- of addresses.</w:t>
            </w:r>
          </w:p>
          <w:p>
            <w:pPr>
              <w:pStyle w:val="TableParagraph"/>
              <w:ind w:left="105" w:right="785"/>
              <w:rPr>
                <w:sz w:val="24"/>
              </w:rPr>
            </w:pPr>
            <w:r>
              <w:rPr>
                <w:sz w:val="24"/>
              </w:rPr>
              <w:t>Physical: A physical address that can be visited.</w:t>
            </w:r>
          </w:p>
          <w:p>
            <w:pPr>
              <w:pStyle w:val="TableParagraph"/>
              <w:ind w:left="105"/>
              <w:rPr>
                <w:sz w:val="24"/>
              </w:rPr>
            </w:pPr>
            <w:r>
              <w:rPr>
                <w:sz w:val="24"/>
              </w:rPr>
              <w:t>Both: An address that is both physical and postal.</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numPr>
                <w:ilvl w:val="0"/>
                <w:numId w:val="148"/>
              </w:numPr>
              <w:tabs>
                <w:tab w:pos="371" w:val="left" w:leader="none"/>
                <w:tab w:pos="372" w:val="left" w:leader="none"/>
              </w:tabs>
              <w:spacing w:line="276" w:lineRule="auto" w:before="0" w:after="0"/>
              <w:ind w:left="371" w:right="109" w:hanging="360"/>
              <w:jc w:val="left"/>
              <w:rPr>
                <w:sz w:val="22"/>
              </w:rPr>
            </w:pPr>
            <w:r>
              <w:rPr>
                <w:sz w:val="22"/>
              </w:rPr>
              <w:t>This field may be a derived attribute that is not an explicit data field within a source system.</w:t>
            </w:r>
          </w:p>
          <w:p>
            <w:pPr>
              <w:pStyle w:val="TableParagraph"/>
              <w:numPr>
                <w:ilvl w:val="0"/>
                <w:numId w:val="148"/>
              </w:numPr>
              <w:tabs>
                <w:tab w:pos="371" w:val="left" w:leader="none"/>
                <w:tab w:pos="372" w:val="left" w:leader="none"/>
              </w:tabs>
              <w:spacing w:line="276" w:lineRule="auto" w:before="0" w:after="0"/>
              <w:ind w:left="371" w:right="164" w:hanging="360"/>
              <w:jc w:val="left"/>
              <w:rPr>
                <w:sz w:val="22"/>
              </w:rPr>
            </w:pPr>
            <w:r>
              <w:rPr>
                <w:sz w:val="22"/>
              </w:rPr>
              <w:t>Addresses that are clearly not postal-only addresses can be marked as</w:t>
            </w:r>
            <w:r>
              <w:rPr>
                <w:spacing w:val="-1"/>
                <w:sz w:val="22"/>
              </w:rPr>
              <w:t> </w:t>
            </w:r>
            <w:r>
              <w:rPr>
                <w:sz w:val="22"/>
              </w:rPr>
              <w:t>“Both”</w:t>
            </w:r>
          </w:p>
        </w:tc>
      </w:tr>
    </w:tbl>
    <w:p>
      <w:pPr>
        <w:spacing w:after="0" w:line="276"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10263" w:hRule="atLeast"/>
        </w:trPr>
        <w:tc>
          <w:tcPr>
            <w:tcW w:w="4035" w:type="dxa"/>
            <w:shd w:val="clear" w:color="auto" w:fill="B6DC99"/>
          </w:tcPr>
          <w:p>
            <w:pPr>
              <w:pStyle w:val="TableParagraph"/>
              <w:spacing w:line="270" w:lineRule="exact"/>
              <w:rPr>
                <w:sz w:val="24"/>
              </w:rPr>
            </w:pPr>
            <w:r>
              <w:rPr>
                <w:sz w:val="24"/>
              </w:rPr>
              <w:t>ADDRESS_PREFERRED</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0" w:lineRule="exact"/>
              <w:rPr>
                <w:sz w:val="24"/>
              </w:rPr>
            </w:pPr>
            <w:r>
              <w:rPr>
                <w:sz w:val="24"/>
              </w:rPr>
              <w:t>SAS Char(2)</w:t>
            </w:r>
          </w:p>
        </w:tc>
        <w:tc>
          <w:tcPr>
            <w:tcW w:w="2070" w:type="dxa"/>
            <w:shd w:val="clear" w:color="auto" w:fill="B6DC99"/>
          </w:tcPr>
          <w:p>
            <w:pPr>
              <w:pStyle w:val="TableParagraph"/>
              <w:ind w:left="106" w:right="1252"/>
              <w:rPr>
                <w:sz w:val="24"/>
              </w:rPr>
            </w:pPr>
            <w:r>
              <w:rPr>
                <w:sz w:val="24"/>
              </w:rPr>
              <w:t>Y=Yes N=No</w:t>
            </w:r>
          </w:p>
        </w:tc>
        <w:tc>
          <w:tcPr>
            <w:tcW w:w="4773" w:type="dxa"/>
            <w:shd w:val="clear" w:color="auto" w:fill="B6DC99"/>
          </w:tcPr>
          <w:p>
            <w:pPr>
              <w:pStyle w:val="TableParagraph"/>
              <w:ind w:left="105" w:right="179"/>
              <w:rPr>
                <w:sz w:val="24"/>
              </w:rPr>
            </w:pPr>
            <w:r>
              <w:rPr>
                <w:sz w:val="24"/>
              </w:rPr>
              <w:t>Indicates whether this address is the preferred one for a given patient, address use and address type within a given address period.</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numPr>
                <w:ilvl w:val="0"/>
                <w:numId w:val="149"/>
              </w:numPr>
              <w:tabs>
                <w:tab w:pos="362" w:val="left" w:leader="none"/>
                <w:tab w:pos="363" w:val="left" w:leader="none"/>
              </w:tabs>
              <w:spacing w:line="276" w:lineRule="auto" w:before="0" w:after="0"/>
              <w:ind w:left="362" w:right="236" w:hanging="360"/>
              <w:jc w:val="left"/>
              <w:rPr>
                <w:sz w:val="22"/>
              </w:rPr>
            </w:pPr>
            <w:r>
              <w:rPr>
                <w:sz w:val="22"/>
              </w:rPr>
              <w:t>This field is a derived attribute and is not expected to be an explicit data field within a source system.</w:t>
            </w:r>
          </w:p>
          <w:p>
            <w:pPr>
              <w:pStyle w:val="TableParagraph"/>
              <w:numPr>
                <w:ilvl w:val="0"/>
                <w:numId w:val="149"/>
              </w:numPr>
              <w:tabs>
                <w:tab w:pos="362" w:val="left" w:leader="none"/>
                <w:tab w:pos="363" w:val="left" w:leader="none"/>
              </w:tabs>
              <w:spacing w:line="276" w:lineRule="auto" w:before="0" w:after="0"/>
              <w:ind w:left="362" w:right="125" w:hanging="360"/>
              <w:jc w:val="left"/>
              <w:rPr>
                <w:sz w:val="22"/>
              </w:rPr>
            </w:pPr>
            <w:r>
              <w:rPr>
                <w:sz w:val="22"/>
              </w:rPr>
              <w:t>It is possible to have an address marked as preferred for every address type/use within each defined address period. Partners do not need </w:t>
            </w:r>
            <w:r>
              <w:rPr>
                <w:spacing w:val="-6"/>
                <w:sz w:val="22"/>
              </w:rPr>
              <w:t>to </w:t>
            </w:r>
            <w:r>
              <w:rPr>
                <w:sz w:val="22"/>
              </w:rPr>
              <w:t>set the flag back to “N” every time the address is</w:t>
            </w:r>
            <w:r>
              <w:rPr>
                <w:spacing w:val="-3"/>
                <w:sz w:val="22"/>
              </w:rPr>
              <w:t> </w:t>
            </w:r>
            <w:r>
              <w:rPr>
                <w:sz w:val="22"/>
              </w:rPr>
              <w:t>updated.</w:t>
            </w:r>
          </w:p>
          <w:p>
            <w:pPr>
              <w:pStyle w:val="TableParagraph"/>
              <w:numPr>
                <w:ilvl w:val="0"/>
                <w:numId w:val="149"/>
              </w:numPr>
              <w:tabs>
                <w:tab w:pos="362" w:val="left" w:leader="none"/>
                <w:tab w:pos="363" w:val="left" w:leader="none"/>
              </w:tabs>
              <w:spacing w:line="276" w:lineRule="auto" w:before="0" w:after="0"/>
              <w:ind w:left="362" w:right="272" w:hanging="360"/>
              <w:jc w:val="left"/>
              <w:rPr>
                <w:sz w:val="22"/>
              </w:rPr>
            </w:pPr>
            <w:r>
              <w:rPr>
                <w:sz w:val="22"/>
              </w:rPr>
              <w:t>If only one address </w:t>
            </w:r>
            <w:r>
              <w:rPr>
                <w:spacing w:val="-6"/>
                <w:sz w:val="22"/>
              </w:rPr>
              <w:t>is </w:t>
            </w:r>
            <w:r>
              <w:rPr>
                <w:sz w:val="22"/>
              </w:rPr>
              <w:t>present for a given period, that address can be marked as preferred.</w:t>
            </w:r>
          </w:p>
          <w:p>
            <w:pPr>
              <w:pStyle w:val="TableParagraph"/>
              <w:numPr>
                <w:ilvl w:val="0"/>
                <w:numId w:val="149"/>
              </w:numPr>
              <w:tabs>
                <w:tab w:pos="362" w:val="left" w:leader="none"/>
                <w:tab w:pos="363" w:val="left" w:leader="none"/>
              </w:tabs>
              <w:spacing w:line="273" w:lineRule="auto" w:before="0" w:after="0"/>
              <w:ind w:left="362" w:right="259" w:hanging="360"/>
              <w:jc w:val="left"/>
              <w:rPr>
                <w:sz w:val="22"/>
              </w:rPr>
            </w:pPr>
            <w:r>
              <w:rPr>
                <w:sz w:val="22"/>
              </w:rPr>
              <w:t>If multiple addresses are present for a period, one should </w:t>
            </w:r>
            <w:r>
              <w:rPr>
                <w:spacing w:val="-9"/>
                <w:sz w:val="22"/>
              </w:rPr>
              <w:t>be </w:t>
            </w:r>
            <w:r>
              <w:rPr>
                <w:sz w:val="22"/>
              </w:rPr>
              <w:t>denoted as</w:t>
            </w:r>
            <w:r>
              <w:rPr>
                <w:spacing w:val="-2"/>
                <w:sz w:val="22"/>
              </w:rPr>
              <w:t> </w:t>
            </w:r>
            <w:r>
              <w:rPr>
                <w:sz w:val="22"/>
              </w:rPr>
              <w:t>preferred.</w:t>
            </w:r>
          </w:p>
          <w:p>
            <w:pPr>
              <w:pStyle w:val="TableParagraph"/>
              <w:numPr>
                <w:ilvl w:val="0"/>
                <w:numId w:val="149"/>
              </w:numPr>
              <w:tabs>
                <w:tab w:pos="362" w:val="left" w:leader="none"/>
                <w:tab w:pos="363" w:val="left" w:leader="none"/>
              </w:tabs>
              <w:spacing w:line="276" w:lineRule="auto" w:before="0" w:after="0"/>
              <w:ind w:left="362" w:right="113" w:hanging="360"/>
              <w:jc w:val="left"/>
              <w:rPr>
                <w:sz w:val="22"/>
              </w:rPr>
            </w:pPr>
            <w:r>
              <w:rPr>
                <w:sz w:val="22"/>
              </w:rPr>
              <w:t>If multiple addresses are present for a </w:t>
            </w:r>
            <w:r>
              <w:rPr>
                <w:spacing w:val="-3"/>
                <w:sz w:val="22"/>
              </w:rPr>
              <w:t>period </w:t>
            </w:r>
            <w:r>
              <w:rPr>
                <w:sz w:val="22"/>
              </w:rPr>
              <w:t>without clear institutional guidance as to which is preferred, partners can use a heuristic to make a determination (i.e., address associated</w:t>
            </w:r>
          </w:p>
          <w:p>
            <w:pPr>
              <w:pStyle w:val="TableParagraph"/>
              <w:spacing w:line="250" w:lineRule="exact"/>
              <w:ind w:left="362"/>
              <w:rPr>
                <w:sz w:val="22"/>
              </w:rPr>
            </w:pPr>
            <w:r>
              <w:rPr>
                <w:sz w:val="22"/>
              </w:rPr>
              <w:t>with most recent</w:t>
            </w:r>
          </w:p>
        </w:tc>
      </w:tr>
    </w:tbl>
    <w:p>
      <w:pPr>
        <w:spacing w:after="0" w:line="250"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PRIVATE_ADDRESS_HISTORY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781" w:hRule="atLeast"/>
        </w:trPr>
        <w:tc>
          <w:tcPr>
            <w:tcW w:w="4035" w:type="dxa"/>
            <w:shd w:val="clear" w:color="auto" w:fill="B6DC99"/>
          </w:tcPr>
          <w:p>
            <w:pPr>
              <w:pStyle w:val="TableParagraph"/>
              <w:ind w:left="0"/>
              <w:rPr>
                <w:sz w:val="22"/>
              </w:rPr>
            </w:pPr>
          </w:p>
        </w:tc>
        <w:tc>
          <w:tcPr>
            <w:tcW w:w="1710" w:type="dxa"/>
            <w:shd w:val="clear" w:color="auto" w:fill="B6DC99"/>
          </w:tcPr>
          <w:p>
            <w:pPr>
              <w:pStyle w:val="TableParagraph"/>
              <w:ind w:left="0"/>
              <w:rPr>
                <w:sz w:val="22"/>
              </w:rPr>
            </w:pPr>
          </w:p>
        </w:tc>
        <w:tc>
          <w:tcPr>
            <w:tcW w:w="1892" w:type="dxa"/>
            <w:shd w:val="clear" w:color="auto" w:fill="B6DC99"/>
          </w:tcPr>
          <w:p>
            <w:pPr>
              <w:pStyle w:val="TableParagraph"/>
              <w:ind w:left="0"/>
              <w:rPr>
                <w:sz w:val="22"/>
              </w:rPr>
            </w:pPr>
          </w:p>
        </w:tc>
        <w:tc>
          <w:tcPr>
            <w:tcW w:w="2070" w:type="dxa"/>
            <w:shd w:val="clear" w:color="auto" w:fill="B6DC99"/>
          </w:tcPr>
          <w:p>
            <w:pPr>
              <w:pStyle w:val="TableParagraph"/>
              <w:ind w:left="0"/>
              <w:rPr>
                <w:sz w:val="22"/>
              </w:rPr>
            </w:pPr>
          </w:p>
        </w:tc>
        <w:tc>
          <w:tcPr>
            <w:tcW w:w="4773" w:type="dxa"/>
            <w:shd w:val="clear" w:color="auto" w:fill="B6DC99"/>
          </w:tcPr>
          <w:p>
            <w:pPr>
              <w:pStyle w:val="TableParagraph"/>
              <w:ind w:left="0"/>
              <w:rPr>
                <w:sz w:val="22"/>
              </w:rPr>
            </w:pPr>
          </w:p>
        </w:tc>
        <w:tc>
          <w:tcPr>
            <w:tcW w:w="1710" w:type="dxa"/>
            <w:shd w:val="clear" w:color="auto" w:fill="B6DC99"/>
          </w:tcPr>
          <w:p>
            <w:pPr>
              <w:pStyle w:val="TableParagraph"/>
              <w:ind w:left="0"/>
              <w:rPr>
                <w:sz w:val="22"/>
              </w:rPr>
            </w:pPr>
          </w:p>
        </w:tc>
        <w:tc>
          <w:tcPr>
            <w:tcW w:w="2529" w:type="dxa"/>
            <w:shd w:val="clear" w:color="auto" w:fill="B6DC99"/>
          </w:tcPr>
          <w:p>
            <w:pPr>
              <w:pStyle w:val="TableParagraph"/>
              <w:spacing w:line="278" w:lineRule="auto"/>
              <w:ind w:left="362" w:right="298"/>
              <w:rPr>
                <w:sz w:val="22"/>
              </w:rPr>
            </w:pPr>
            <w:r>
              <w:rPr>
                <w:sz w:val="22"/>
              </w:rPr>
              <w:t>encounter, address used for billing, etc.)</w:t>
            </w:r>
          </w:p>
        </w:tc>
      </w:tr>
      <w:tr>
        <w:trPr>
          <w:trHeight w:val="760" w:hRule="atLeast"/>
        </w:trPr>
        <w:tc>
          <w:tcPr>
            <w:tcW w:w="4035" w:type="dxa"/>
            <w:shd w:val="clear" w:color="auto" w:fill="B6DC99"/>
          </w:tcPr>
          <w:p>
            <w:pPr>
              <w:pStyle w:val="TableParagraph"/>
              <w:spacing w:line="273" w:lineRule="exact"/>
              <w:rPr>
                <w:sz w:val="24"/>
              </w:rPr>
            </w:pPr>
            <w:r>
              <w:rPr>
                <w:sz w:val="24"/>
              </w:rPr>
              <w:t>ADDRESS_STREET</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ind w:left="105" w:right="552"/>
              <w:rPr>
                <w:sz w:val="24"/>
              </w:rPr>
            </w:pPr>
            <w:r>
              <w:rPr>
                <w:sz w:val="24"/>
              </w:rPr>
              <w:t>Primary address line (e.g., street name and number)</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102" w:right="362"/>
              <w:rPr>
                <w:sz w:val="22"/>
              </w:rPr>
            </w:pPr>
            <w:r>
              <w:rPr>
                <w:sz w:val="22"/>
              </w:rPr>
              <w:t>If possible, standardize according to US Post</w:t>
            </w:r>
          </w:p>
          <w:p>
            <w:pPr>
              <w:pStyle w:val="TableParagraph"/>
              <w:spacing w:line="238" w:lineRule="exact"/>
              <w:ind w:left="102"/>
              <w:rPr>
                <w:sz w:val="22"/>
              </w:rPr>
            </w:pPr>
            <w:r>
              <w:rPr>
                <w:sz w:val="22"/>
              </w:rPr>
              <w:t>Office conventions.</w:t>
            </w:r>
          </w:p>
        </w:tc>
      </w:tr>
      <w:tr>
        <w:trPr>
          <w:trHeight w:val="2849" w:hRule="atLeast"/>
        </w:trPr>
        <w:tc>
          <w:tcPr>
            <w:tcW w:w="4035" w:type="dxa"/>
            <w:shd w:val="clear" w:color="auto" w:fill="B6DC99"/>
          </w:tcPr>
          <w:p>
            <w:pPr>
              <w:pStyle w:val="TableParagraph"/>
              <w:spacing w:line="270" w:lineRule="exact"/>
              <w:rPr>
                <w:sz w:val="24"/>
              </w:rPr>
            </w:pPr>
            <w:r>
              <w:rPr>
                <w:sz w:val="24"/>
              </w:rPr>
              <w:t>ADDRESS_DETAIL</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ind w:left="105" w:right="538"/>
              <w:rPr>
                <w:sz w:val="24"/>
              </w:rPr>
            </w:pPr>
            <w:r>
              <w:rPr>
                <w:sz w:val="24"/>
              </w:rPr>
              <w:t>Remaining address details (e.g., suite, post office box, other details)</w:t>
            </w:r>
          </w:p>
        </w:tc>
        <w:tc>
          <w:tcPr>
            <w:tcW w:w="1710" w:type="dxa"/>
            <w:shd w:val="clear" w:color="auto" w:fill="B6DC99"/>
          </w:tcPr>
          <w:p>
            <w:pPr>
              <w:pStyle w:val="TableParagraph"/>
              <w:ind w:left="0"/>
              <w:rPr>
                <w:sz w:val="22"/>
              </w:rPr>
            </w:pPr>
          </w:p>
        </w:tc>
        <w:tc>
          <w:tcPr>
            <w:tcW w:w="2529" w:type="dxa"/>
            <w:shd w:val="clear" w:color="auto" w:fill="B6DC99"/>
          </w:tcPr>
          <w:p>
            <w:pPr>
              <w:pStyle w:val="TableParagraph"/>
              <w:numPr>
                <w:ilvl w:val="0"/>
                <w:numId w:val="150"/>
              </w:numPr>
              <w:tabs>
                <w:tab w:pos="458" w:val="left" w:leader="none"/>
                <w:tab w:pos="459" w:val="left" w:leader="none"/>
              </w:tabs>
              <w:spacing w:line="276" w:lineRule="auto" w:before="0" w:after="0"/>
              <w:ind w:left="458" w:right="154" w:hanging="360"/>
              <w:jc w:val="left"/>
              <w:rPr>
                <w:sz w:val="22"/>
              </w:rPr>
            </w:pPr>
            <w:r>
              <w:rPr>
                <w:sz w:val="22"/>
              </w:rPr>
              <w:t>Information in this field may be used for </w:t>
            </w:r>
            <w:r>
              <w:rPr>
                <w:spacing w:val="-1"/>
                <w:sz w:val="22"/>
              </w:rPr>
              <w:t>deduplication/linkage </w:t>
            </w:r>
            <w:r>
              <w:rPr>
                <w:sz w:val="22"/>
              </w:rPr>
              <w:t>of people who live in the same</w:t>
            </w:r>
            <w:r>
              <w:rPr>
                <w:spacing w:val="-2"/>
                <w:sz w:val="22"/>
              </w:rPr>
              <w:t> </w:t>
            </w:r>
            <w:r>
              <w:rPr>
                <w:sz w:val="22"/>
              </w:rPr>
              <w:t>building.</w:t>
            </w:r>
          </w:p>
          <w:p>
            <w:pPr>
              <w:pStyle w:val="TableParagraph"/>
              <w:numPr>
                <w:ilvl w:val="0"/>
                <w:numId w:val="150"/>
              </w:numPr>
              <w:tabs>
                <w:tab w:pos="458" w:val="left" w:leader="none"/>
                <w:tab w:pos="459" w:val="left" w:leader="none"/>
              </w:tabs>
              <w:spacing w:line="276" w:lineRule="auto" w:before="0" w:after="0"/>
              <w:ind w:left="458" w:right="174" w:hanging="360"/>
              <w:jc w:val="left"/>
              <w:rPr>
                <w:sz w:val="22"/>
              </w:rPr>
            </w:pPr>
            <w:r>
              <w:rPr>
                <w:sz w:val="22"/>
              </w:rPr>
              <w:t>Contents are </w:t>
            </w:r>
            <w:r>
              <w:rPr>
                <w:spacing w:val="-3"/>
                <w:sz w:val="22"/>
              </w:rPr>
              <w:t>unlikely </w:t>
            </w:r>
            <w:r>
              <w:rPr>
                <w:sz w:val="22"/>
              </w:rPr>
              <w:t>to add additional information when geocoding.</w:t>
            </w:r>
          </w:p>
        </w:tc>
      </w:tr>
      <w:tr>
        <w:trPr>
          <w:trHeight w:val="554" w:hRule="atLeast"/>
        </w:trPr>
        <w:tc>
          <w:tcPr>
            <w:tcW w:w="4035" w:type="dxa"/>
            <w:shd w:val="clear" w:color="auto" w:fill="B6DC99"/>
          </w:tcPr>
          <w:p>
            <w:pPr>
              <w:pStyle w:val="TableParagraph"/>
              <w:spacing w:line="273" w:lineRule="exact"/>
              <w:rPr>
                <w:sz w:val="24"/>
              </w:rPr>
            </w:pPr>
            <w:r>
              <w:rPr>
                <w:sz w:val="24"/>
              </w:rPr>
              <w:t>ADDRESS_COUNTY</w:t>
            </w:r>
          </w:p>
        </w:tc>
        <w:tc>
          <w:tcPr>
            <w:tcW w:w="1710" w:type="dxa"/>
            <w:shd w:val="clear" w:color="auto" w:fill="B6DC99"/>
          </w:tcPr>
          <w:p>
            <w:pPr>
              <w:pStyle w:val="TableParagraph"/>
              <w:spacing w:line="273" w:lineRule="exact"/>
              <w:rPr>
                <w:sz w:val="24"/>
              </w:rPr>
            </w:pPr>
            <w:r>
              <w:rPr>
                <w:sz w:val="24"/>
              </w:rPr>
              <w:t>RDBMS</w:t>
            </w:r>
          </w:p>
          <w:p>
            <w:pPr>
              <w:pStyle w:val="TableParagraph"/>
              <w:spacing w:line="261"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spacing w:line="273" w:lineRule="exact"/>
              <w:ind w:left="105"/>
              <w:rPr>
                <w:sz w:val="24"/>
              </w:rPr>
            </w:pPr>
            <w:r>
              <w:rPr>
                <w:sz w:val="24"/>
              </w:rPr>
              <w:t>The name of the county associated with the</w:t>
            </w:r>
          </w:p>
          <w:p>
            <w:pPr>
              <w:pStyle w:val="TableParagraph"/>
              <w:spacing w:line="261" w:lineRule="exact"/>
              <w:ind w:left="105"/>
              <w:rPr>
                <w:sz w:val="24"/>
              </w:rPr>
            </w:pPr>
            <w:r>
              <w:rPr>
                <w:sz w:val="24"/>
              </w:rPr>
              <w:t>address.</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0" w:lineRule="exact"/>
              <w:rPr>
                <w:sz w:val="24"/>
              </w:rPr>
            </w:pPr>
            <w:r>
              <w:rPr>
                <w:sz w:val="24"/>
              </w:rPr>
              <w:t>ADDRESS_CITY</w:t>
            </w:r>
          </w:p>
        </w:tc>
        <w:tc>
          <w:tcPr>
            <w:tcW w:w="1710"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92" w:type="dxa"/>
            <w:shd w:val="clear" w:color="auto" w:fill="B6DC99"/>
          </w:tcPr>
          <w:p>
            <w:pPr>
              <w:pStyle w:val="TableParagraph"/>
              <w:spacing w:line="270" w:lineRule="exact"/>
              <w:rPr>
                <w:sz w:val="24"/>
              </w:rPr>
            </w:pPr>
            <w:r>
              <w:rPr>
                <w:sz w:val="24"/>
              </w:rPr>
              <w:t>SAS Char(x)</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z w:val="24"/>
              </w:rPr>
              <w:t>The name of the city, town, village or other</w:t>
            </w:r>
          </w:p>
          <w:p>
            <w:pPr>
              <w:pStyle w:val="TableParagraph"/>
              <w:spacing w:line="261" w:lineRule="exact"/>
              <w:ind w:left="105"/>
              <w:rPr>
                <w:sz w:val="24"/>
              </w:rPr>
            </w:pPr>
            <w:r>
              <w:rPr>
                <w:sz w:val="24"/>
              </w:rPr>
              <w:t>community.</w:t>
            </w:r>
          </w:p>
        </w:tc>
        <w:tc>
          <w:tcPr>
            <w:tcW w:w="1710" w:type="dxa"/>
            <w:shd w:val="clear" w:color="auto" w:fill="B6DC99"/>
          </w:tcPr>
          <w:p>
            <w:pPr>
              <w:pStyle w:val="TableParagraph"/>
              <w:spacing w:line="270" w:lineRule="exact"/>
              <w:ind w:left="104"/>
              <w:rPr>
                <w:sz w:val="24"/>
              </w:rPr>
            </w:pPr>
            <w:r>
              <w:rPr>
                <w:sz w:val="24"/>
              </w:rPr>
              <w:t>FHIR -</w:t>
            </w:r>
          </w:p>
          <w:p>
            <w:pPr>
              <w:pStyle w:val="TableParagraph"/>
              <w:spacing w:line="261" w:lineRule="exact"/>
              <w:ind w:left="104"/>
              <w:rPr>
                <w:sz w:val="24"/>
              </w:rPr>
            </w:pPr>
            <w:r>
              <w:rPr>
                <w:sz w:val="24"/>
              </w:rPr>
              <w:t>ADDRESS</w:t>
            </w:r>
          </w:p>
        </w:tc>
        <w:tc>
          <w:tcPr>
            <w:tcW w:w="2529" w:type="dxa"/>
            <w:shd w:val="clear" w:color="auto" w:fill="B6DC99"/>
          </w:tcPr>
          <w:p>
            <w:pPr>
              <w:pStyle w:val="TableParagraph"/>
              <w:ind w:left="0"/>
              <w:rPr>
                <w:sz w:val="22"/>
              </w:rPr>
            </w:pPr>
          </w:p>
        </w:tc>
      </w:tr>
      <w:tr>
        <w:trPr>
          <w:trHeight w:val="1103" w:hRule="atLeast"/>
        </w:trPr>
        <w:tc>
          <w:tcPr>
            <w:tcW w:w="4035" w:type="dxa"/>
            <w:shd w:val="clear" w:color="auto" w:fill="B6DC99"/>
          </w:tcPr>
          <w:p>
            <w:pPr>
              <w:pStyle w:val="TableParagraph"/>
              <w:spacing w:line="270" w:lineRule="exact"/>
              <w:rPr>
                <w:sz w:val="24"/>
              </w:rPr>
            </w:pPr>
            <w:r>
              <w:rPr>
                <w:sz w:val="24"/>
              </w:rPr>
              <w:t>ADDRESS_STATE</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spacing w:line="270" w:lineRule="exact"/>
              <w:rPr>
                <w:sz w:val="24"/>
              </w:rPr>
            </w:pPr>
            <w:r>
              <w:rPr>
                <w:sz w:val="24"/>
              </w:rPr>
              <w:t>SAS Char(2)</w:t>
            </w:r>
          </w:p>
        </w:tc>
        <w:tc>
          <w:tcPr>
            <w:tcW w:w="2070" w:type="dxa"/>
            <w:shd w:val="clear" w:color="auto" w:fill="B6DC99"/>
          </w:tcPr>
          <w:p>
            <w:pPr>
              <w:pStyle w:val="TableParagraph"/>
              <w:ind w:left="106" w:right="127"/>
              <w:rPr>
                <w:sz w:val="24"/>
              </w:rPr>
            </w:pPr>
            <w:r>
              <w:rPr>
                <w:sz w:val="24"/>
              </w:rPr>
              <w:t>See Value Set Appendix for a list of acceptable</w:t>
            </w:r>
          </w:p>
          <w:p>
            <w:pPr>
              <w:pStyle w:val="TableParagraph"/>
              <w:spacing w:line="261" w:lineRule="exact"/>
              <w:ind w:left="106"/>
              <w:rPr>
                <w:sz w:val="24"/>
              </w:rPr>
            </w:pPr>
            <w:r>
              <w:rPr>
                <w:sz w:val="24"/>
              </w:rPr>
              <w:t>values.</w:t>
            </w:r>
          </w:p>
        </w:tc>
        <w:tc>
          <w:tcPr>
            <w:tcW w:w="4773" w:type="dxa"/>
            <w:shd w:val="clear" w:color="auto" w:fill="B6DC99"/>
          </w:tcPr>
          <w:p>
            <w:pPr>
              <w:pStyle w:val="TableParagraph"/>
              <w:ind w:left="105"/>
              <w:rPr>
                <w:sz w:val="24"/>
              </w:rPr>
            </w:pPr>
            <w:r>
              <w:rPr>
                <w:sz w:val="24"/>
              </w:rPr>
              <w:t>State, as represented by 2-digit postal abbreviation.</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70" w:lineRule="exact"/>
              <w:rPr>
                <w:sz w:val="24"/>
              </w:rPr>
            </w:pPr>
            <w:r>
              <w:rPr>
                <w:sz w:val="24"/>
              </w:rPr>
              <w:t>ADDRESS_ZIP5</w:t>
            </w:r>
          </w:p>
        </w:tc>
        <w:tc>
          <w:tcPr>
            <w:tcW w:w="1710"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Text(5)</w:t>
            </w:r>
          </w:p>
        </w:tc>
        <w:tc>
          <w:tcPr>
            <w:tcW w:w="1892" w:type="dxa"/>
            <w:shd w:val="clear" w:color="auto" w:fill="B6DC99"/>
          </w:tcPr>
          <w:p>
            <w:pPr>
              <w:pStyle w:val="TableParagraph"/>
              <w:spacing w:line="270" w:lineRule="exact"/>
              <w:rPr>
                <w:sz w:val="24"/>
              </w:rPr>
            </w:pPr>
            <w:r>
              <w:rPr>
                <w:sz w:val="24"/>
              </w:rPr>
              <w:t>SAS Char(5)</w:t>
            </w: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z w:val="24"/>
              </w:rPr>
              <w:t>5-digit postal code for the address.</w:t>
            </w:r>
          </w:p>
        </w:tc>
        <w:tc>
          <w:tcPr>
            <w:tcW w:w="1710" w:type="dxa"/>
            <w:shd w:val="clear" w:color="auto" w:fill="B6DC99"/>
          </w:tcPr>
          <w:p>
            <w:pPr>
              <w:pStyle w:val="TableParagraph"/>
              <w:spacing w:line="270" w:lineRule="exact"/>
              <w:ind w:left="104"/>
              <w:rPr>
                <w:sz w:val="24"/>
              </w:rPr>
            </w:pPr>
            <w:r>
              <w:rPr>
                <w:sz w:val="24"/>
              </w:rPr>
              <w:t>FHIR -</w:t>
            </w:r>
          </w:p>
          <w:p>
            <w:pPr>
              <w:pStyle w:val="TableParagraph"/>
              <w:spacing w:line="261" w:lineRule="exact"/>
              <w:ind w:left="104"/>
              <w:rPr>
                <w:sz w:val="24"/>
              </w:rPr>
            </w:pPr>
            <w:r>
              <w:rPr>
                <w:sz w:val="24"/>
              </w:rPr>
              <w:t>ADDRESS</w:t>
            </w:r>
          </w:p>
        </w:tc>
        <w:tc>
          <w:tcPr>
            <w:tcW w:w="2529" w:type="dxa"/>
            <w:shd w:val="clear" w:color="auto" w:fill="B6DC99"/>
          </w:tcPr>
          <w:p>
            <w:pPr>
              <w:pStyle w:val="TableParagraph"/>
              <w:ind w:left="0"/>
              <w:rPr>
                <w:sz w:val="22"/>
              </w:rPr>
            </w:pPr>
          </w:p>
        </w:tc>
      </w:tr>
      <w:tr>
        <w:trPr>
          <w:trHeight w:val="552" w:hRule="atLeast"/>
        </w:trPr>
        <w:tc>
          <w:tcPr>
            <w:tcW w:w="4035" w:type="dxa"/>
            <w:shd w:val="clear" w:color="auto" w:fill="B6DC99"/>
          </w:tcPr>
          <w:p>
            <w:pPr>
              <w:pStyle w:val="TableParagraph"/>
              <w:spacing w:line="271" w:lineRule="exact"/>
              <w:rPr>
                <w:sz w:val="24"/>
              </w:rPr>
            </w:pPr>
            <w:r>
              <w:rPr>
                <w:sz w:val="24"/>
              </w:rPr>
              <w:t>ADDRESS_ZIP9</w:t>
            </w:r>
          </w:p>
        </w:tc>
        <w:tc>
          <w:tcPr>
            <w:tcW w:w="1710" w:type="dxa"/>
            <w:shd w:val="clear" w:color="auto" w:fill="B6DC99"/>
          </w:tcPr>
          <w:p>
            <w:pPr>
              <w:pStyle w:val="TableParagraph"/>
              <w:spacing w:line="271" w:lineRule="exact"/>
              <w:rPr>
                <w:sz w:val="24"/>
              </w:rPr>
            </w:pPr>
            <w:r>
              <w:rPr>
                <w:sz w:val="24"/>
              </w:rPr>
              <w:t>RDBMS</w:t>
            </w:r>
          </w:p>
          <w:p>
            <w:pPr>
              <w:pStyle w:val="TableParagraph"/>
              <w:spacing w:line="261" w:lineRule="exact"/>
              <w:rPr>
                <w:sz w:val="24"/>
              </w:rPr>
            </w:pPr>
            <w:r>
              <w:rPr>
                <w:sz w:val="24"/>
              </w:rPr>
              <w:t>Text(9)</w:t>
            </w:r>
          </w:p>
        </w:tc>
        <w:tc>
          <w:tcPr>
            <w:tcW w:w="1892" w:type="dxa"/>
            <w:shd w:val="clear" w:color="auto" w:fill="B6DC99"/>
          </w:tcPr>
          <w:p>
            <w:pPr>
              <w:pStyle w:val="TableParagraph"/>
              <w:spacing w:line="271" w:lineRule="exact"/>
              <w:rPr>
                <w:sz w:val="24"/>
              </w:rPr>
            </w:pPr>
            <w:r>
              <w:rPr>
                <w:sz w:val="24"/>
              </w:rPr>
              <w:t>SAS Char(9)</w:t>
            </w:r>
          </w:p>
        </w:tc>
        <w:tc>
          <w:tcPr>
            <w:tcW w:w="2070" w:type="dxa"/>
            <w:shd w:val="clear" w:color="auto" w:fill="B6DC99"/>
          </w:tcPr>
          <w:p>
            <w:pPr>
              <w:pStyle w:val="TableParagraph"/>
              <w:spacing w:line="271" w:lineRule="exact"/>
              <w:ind w:left="106"/>
              <w:rPr>
                <w:sz w:val="24"/>
              </w:rPr>
            </w:pPr>
            <w:r>
              <w:rPr>
                <w:sz w:val="24"/>
              </w:rPr>
              <w:t>.</w:t>
            </w:r>
          </w:p>
        </w:tc>
        <w:tc>
          <w:tcPr>
            <w:tcW w:w="4773" w:type="dxa"/>
            <w:shd w:val="clear" w:color="auto" w:fill="B6DC99"/>
          </w:tcPr>
          <w:p>
            <w:pPr>
              <w:pStyle w:val="TableParagraph"/>
              <w:spacing w:line="271" w:lineRule="exact"/>
              <w:ind w:left="105"/>
              <w:rPr>
                <w:sz w:val="24"/>
              </w:rPr>
            </w:pPr>
            <w:r>
              <w:rPr>
                <w:sz w:val="24"/>
              </w:rPr>
              <w:t>9-digit postal code for the address.</w:t>
            </w:r>
          </w:p>
        </w:tc>
        <w:tc>
          <w:tcPr>
            <w:tcW w:w="1710" w:type="dxa"/>
            <w:shd w:val="clear" w:color="auto" w:fill="B6DC99"/>
          </w:tcPr>
          <w:p>
            <w:pPr>
              <w:pStyle w:val="TableParagraph"/>
              <w:ind w:left="0"/>
              <w:rPr>
                <w:sz w:val="22"/>
              </w:rPr>
            </w:pPr>
          </w:p>
        </w:tc>
        <w:tc>
          <w:tcPr>
            <w:tcW w:w="2529" w:type="dxa"/>
            <w:shd w:val="clear" w:color="auto" w:fill="B6DC99"/>
          </w:tcPr>
          <w:p>
            <w:pPr>
              <w:pStyle w:val="TableParagraph"/>
              <w:spacing w:line="271" w:lineRule="exact"/>
              <w:ind w:left="102"/>
              <w:rPr>
                <w:sz w:val="24"/>
              </w:rPr>
            </w:pPr>
            <w:r>
              <w:rPr>
                <w:sz w:val="24"/>
              </w:rPr>
              <w:t>Do not include</w:t>
            </w:r>
          </w:p>
          <w:p>
            <w:pPr>
              <w:pStyle w:val="TableParagraph"/>
              <w:spacing w:line="261" w:lineRule="exact"/>
              <w:ind w:left="102"/>
              <w:rPr>
                <w:sz w:val="24"/>
              </w:rPr>
            </w:pPr>
            <w:r>
              <w:rPr>
                <w:sz w:val="24"/>
              </w:rPr>
              <w:t>hyphens.</w:t>
            </w:r>
          </w:p>
        </w:tc>
      </w:tr>
    </w:tbl>
    <w:p>
      <w:pPr>
        <w:spacing w:after="0" w:line="261" w:lineRule="exact"/>
        <w:rPr>
          <w:sz w:val="24"/>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PRIVATE_ADDRESS_HISTORY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2025" w:hRule="atLeast"/>
        </w:trPr>
        <w:tc>
          <w:tcPr>
            <w:tcW w:w="4035" w:type="dxa"/>
            <w:shd w:val="clear" w:color="auto" w:fill="B6DC99"/>
          </w:tcPr>
          <w:p>
            <w:pPr>
              <w:pStyle w:val="TableParagraph"/>
              <w:spacing w:line="273" w:lineRule="exact"/>
              <w:rPr>
                <w:sz w:val="24"/>
              </w:rPr>
            </w:pPr>
            <w:r>
              <w:rPr>
                <w:sz w:val="24"/>
              </w:rPr>
              <w:t>ADDRESS_PERIOD_START</w:t>
            </w:r>
          </w:p>
        </w:tc>
        <w:tc>
          <w:tcPr>
            <w:tcW w:w="1710" w:type="dxa"/>
            <w:shd w:val="clear" w:color="auto" w:fill="B6DC99"/>
          </w:tcPr>
          <w:p>
            <w:pPr>
              <w:pStyle w:val="TableParagraph"/>
              <w:spacing w:line="273" w:lineRule="exact"/>
              <w:rPr>
                <w:sz w:val="24"/>
              </w:rPr>
            </w:pPr>
            <w:r>
              <w:rPr>
                <w:sz w:val="24"/>
              </w:rPr>
              <w:t>RDBMS Date</w:t>
            </w:r>
          </w:p>
        </w:tc>
        <w:tc>
          <w:tcPr>
            <w:tcW w:w="1892" w:type="dxa"/>
            <w:shd w:val="clear" w:color="auto" w:fill="B6DC99"/>
          </w:tcPr>
          <w:p>
            <w:pPr>
              <w:pStyle w:val="TableParagraph"/>
              <w:ind w:right="755"/>
              <w:rPr>
                <w:sz w:val="24"/>
              </w:rPr>
            </w:pPr>
            <w:r>
              <w:rPr>
                <w:sz w:val="24"/>
              </w:rPr>
              <w:t>SAS Date (Numeric)</w:t>
            </w: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ind w:left="105" w:right="399"/>
              <w:rPr>
                <w:sz w:val="24"/>
              </w:rPr>
            </w:pPr>
            <w:r>
              <w:rPr>
                <w:sz w:val="24"/>
              </w:rPr>
              <w:t>Initial date when the address known to be in use.</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ind w:left="102" w:right="112"/>
              <w:rPr>
                <w:sz w:val="22"/>
              </w:rPr>
            </w:pPr>
            <w:r>
              <w:rPr>
                <w:sz w:val="22"/>
              </w:rPr>
              <w:t>If the date the address is known to be in use is unknown, it is acceptable to use the date the record was created in the source system or the date the record was first created in</w:t>
            </w:r>
          </w:p>
          <w:p>
            <w:pPr>
              <w:pStyle w:val="TableParagraph"/>
              <w:spacing w:line="238" w:lineRule="exact"/>
              <w:ind w:left="102"/>
              <w:rPr>
                <w:sz w:val="22"/>
              </w:rPr>
            </w:pPr>
            <w:r>
              <w:rPr>
                <w:sz w:val="22"/>
              </w:rPr>
              <w:t>the CDM.</w:t>
            </w:r>
          </w:p>
        </w:tc>
      </w:tr>
      <w:tr>
        <w:trPr>
          <w:trHeight w:val="1264" w:hRule="atLeast"/>
        </w:trPr>
        <w:tc>
          <w:tcPr>
            <w:tcW w:w="4035" w:type="dxa"/>
            <w:shd w:val="clear" w:color="auto" w:fill="B6DC99"/>
          </w:tcPr>
          <w:p>
            <w:pPr>
              <w:pStyle w:val="TableParagraph"/>
              <w:spacing w:line="271" w:lineRule="exact"/>
              <w:rPr>
                <w:sz w:val="24"/>
              </w:rPr>
            </w:pPr>
            <w:r>
              <w:rPr>
                <w:sz w:val="24"/>
              </w:rPr>
              <w:t>ADDRESS_PERIOD_END</w:t>
            </w:r>
          </w:p>
        </w:tc>
        <w:tc>
          <w:tcPr>
            <w:tcW w:w="1710" w:type="dxa"/>
            <w:shd w:val="clear" w:color="auto" w:fill="B6DC99"/>
          </w:tcPr>
          <w:p>
            <w:pPr>
              <w:pStyle w:val="TableParagraph"/>
              <w:spacing w:line="271" w:lineRule="exact"/>
              <w:rPr>
                <w:sz w:val="24"/>
              </w:rPr>
            </w:pPr>
            <w:r>
              <w:rPr>
                <w:sz w:val="24"/>
              </w:rPr>
              <w:t>RDBMS Date</w:t>
            </w:r>
          </w:p>
        </w:tc>
        <w:tc>
          <w:tcPr>
            <w:tcW w:w="1892" w:type="dxa"/>
            <w:shd w:val="clear" w:color="auto" w:fill="B6DC99"/>
          </w:tcPr>
          <w:p>
            <w:pPr>
              <w:pStyle w:val="TableParagraph"/>
              <w:ind w:right="755"/>
              <w:rPr>
                <w:sz w:val="24"/>
              </w:rPr>
            </w:pPr>
            <w:r>
              <w:rPr>
                <w:sz w:val="24"/>
              </w:rPr>
              <w:t>SAS Date (Numeric)</w:t>
            </w:r>
          </w:p>
        </w:tc>
        <w:tc>
          <w:tcPr>
            <w:tcW w:w="2070" w:type="dxa"/>
            <w:shd w:val="clear" w:color="auto" w:fill="B6DC99"/>
          </w:tcPr>
          <w:p>
            <w:pPr>
              <w:pStyle w:val="TableParagraph"/>
              <w:spacing w:line="271" w:lineRule="exact"/>
              <w:ind w:left="106"/>
              <w:rPr>
                <w:sz w:val="24"/>
              </w:rPr>
            </w:pPr>
            <w:r>
              <w:rPr>
                <w:sz w:val="24"/>
              </w:rPr>
              <w:t>.</w:t>
            </w:r>
          </w:p>
        </w:tc>
        <w:tc>
          <w:tcPr>
            <w:tcW w:w="4773" w:type="dxa"/>
            <w:shd w:val="clear" w:color="auto" w:fill="B6DC99"/>
          </w:tcPr>
          <w:p>
            <w:pPr>
              <w:pStyle w:val="TableParagraph"/>
              <w:spacing w:line="271" w:lineRule="exact"/>
              <w:ind w:left="105"/>
              <w:rPr>
                <w:sz w:val="24"/>
              </w:rPr>
            </w:pPr>
            <w:r>
              <w:rPr>
                <w:sz w:val="24"/>
              </w:rPr>
              <w:t>Date when address was no longer in use.</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ind w:left="102" w:right="173"/>
              <w:rPr>
                <w:sz w:val="22"/>
              </w:rPr>
            </w:pPr>
            <w:r>
              <w:rPr>
                <w:sz w:val="22"/>
              </w:rPr>
              <w:t>Only the current address period should have a null value. All previous periods are expected to</w:t>
            </w:r>
          </w:p>
          <w:p>
            <w:pPr>
              <w:pStyle w:val="TableParagraph"/>
              <w:spacing w:line="238" w:lineRule="exact"/>
              <w:ind w:left="102"/>
              <w:rPr>
                <w:sz w:val="22"/>
              </w:rPr>
            </w:pPr>
            <w:r>
              <w:rPr>
                <w:sz w:val="22"/>
              </w:rPr>
              <w:t>have a defined end date.</w:t>
            </w:r>
          </w:p>
        </w:tc>
      </w:tr>
      <w:tr>
        <w:trPr>
          <w:trHeight w:val="1264" w:hRule="atLeast"/>
        </w:trPr>
        <w:tc>
          <w:tcPr>
            <w:tcW w:w="4035" w:type="dxa"/>
            <w:shd w:val="clear" w:color="auto" w:fill="B6DC99"/>
          </w:tcPr>
          <w:p>
            <w:pPr>
              <w:pStyle w:val="TableParagraph"/>
              <w:spacing w:line="270" w:lineRule="exact"/>
              <w:rPr>
                <w:sz w:val="24"/>
              </w:rPr>
            </w:pPr>
            <w:r>
              <w:rPr>
                <w:sz w:val="24"/>
              </w:rPr>
              <w:t>RAW_ADDRESS_TEXT</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z w:val="24"/>
              </w:rPr>
              <w:t>Text representation of the address</w:t>
            </w:r>
          </w:p>
        </w:tc>
        <w:tc>
          <w:tcPr>
            <w:tcW w:w="1710" w:type="dxa"/>
            <w:shd w:val="clear" w:color="auto" w:fill="B6DC99"/>
          </w:tcPr>
          <w:p>
            <w:pPr>
              <w:pStyle w:val="TableParagraph"/>
              <w:ind w:left="104" w:right="482"/>
              <w:rPr>
                <w:sz w:val="24"/>
              </w:rPr>
            </w:pPr>
            <w:r>
              <w:rPr>
                <w:sz w:val="24"/>
              </w:rPr>
              <w:t>FHIR - ADDRESS</w:t>
            </w:r>
          </w:p>
        </w:tc>
        <w:tc>
          <w:tcPr>
            <w:tcW w:w="2529" w:type="dxa"/>
            <w:shd w:val="clear" w:color="auto" w:fill="B6DC99"/>
          </w:tcPr>
          <w:p>
            <w:pPr>
              <w:pStyle w:val="TableParagraph"/>
              <w:ind w:left="102" w:right="326"/>
              <w:rPr>
                <w:sz w:val="22"/>
              </w:rPr>
            </w:pPr>
            <w:r>
              <w:rPr>
                <w:sz w:val="22"/>
              </w:rPr>
              <w:t>The full address can be represented in this field and may contain information beyond the</w:t>
            </w:r>
          </w:p>
          <w:p>
            <w:pPr>
              <w:pStyle w:val="TableParagraph"/>
              <w:spacing w:line="238" w:lineRule="exact"/>
              <w:ind w:left="102"/>
              <w:rPr>
                <w:sz w:val="22"/>
              </w:rPr>
            </w:pPr>
            <w:r>
              <w:rPr>
                <w:sz w:val="22"/>
              </w:rPr>
              <w:t>street and the PO Box.</w:t>
            </w:r>
          </w:p>
        </w:tc>
      </w:tr>
    </w:tbl>
    <w:p>
      <w:pPr>
        <w:spacing w:after="0" w:line="238" w:lineRule="exac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3"/>
      </w:tblGrid>
      <w:tr>
        <w:trPr>
          <w:trHeight w:val="321" w:hRule="atLeast"/>
        </w:trPr>
        <w:tc>
          <w:tcPr>
            <w:tcW w:w="18713" w:type="dxa"/>
            <w:shd w:val="clear" w:color="auto" w:fill="00ADEE"/>
          </w:tcPr>
          <w:p>
            <w:pPr>
              <w:pStyle w:val="TableParagraph"/>
              <w:tabs>
                <w:tab w:pos="1187" w:val="left" w:leader="none"/>
              </w:tabs>
              <w:spacing w:line="301" w:lineRule="exact"/>
              <w:ind w:left="467"/>
              <w:rPr>
                <w:b/>
                <w:sz w:val="28"/>
              </w:rPr>
            </w:pPr>
            <w:bookmarkStart w:name="_bookmark44" w:id="46"/>
            <w:bookmarkEnd w:id="46"/>
            <w:r>
              <w:rPr/>
            </w:r>
            <w:r>
              <w:rPr>
                <w:b/>
                <w:color w:val="FFFFFF"/>
                <w:sz w:val="28"/>
              </w:rPr>
              <w:t>6.3.</w:t>
              <w:tab/>
              <w:t>Supplemental Table: PRIVATE_ADDRESS_GEOCODE</w:t>
            </w:r>
          </w:p>
        </w:tc>
      </w:tr>
    </w:tbl>
    <w:p>
      <w:pPr>
        <w:pStyle w:val="BodyText"/>
        <w:rPr>
          <w:sz w:val="16"/>
        </w:rPr>
      </w:pPr>
      <w:r>
        <w:rPr/>
        <w:pict>
          <v:shape style="position:absolute;margin-left:287.299988pt;margin-top:10.436pt;width:433.55pt;height:86.55pt;mso-position-horizontal-relative:page;mso-position-vertical-relative:paragraph;z-index:-251520000;mso-wrap-distance-left:0;mso-wrap-distance-right:0" type="#_x0000_t202" filled="true" fillcolor="#0f1d60" stroked="false">
            <v:textbox inset="0,0,0,0">
              <w:txbxContent>
                <w:p>
                  <w:pPr>
                    <w:pStyle w:val="BodyText"/>
                    <w:spacing w:before="3"/>
                    <w:rPr>
                      <w:sz w:val="33"/>
                    </w:rPr>
                  </w:pPr>
                </w:p>
                <w:p>
                  <w:pPr>
                    <w:spacing w:line="237" w:lineRule="auto" w:before="0"/>
                    <w:ind w:left="857" w:right="619" w:hanging="721"/>
                    <w:jc w:val="left"/>
                    <w:rPr>
                      <w:sz w:val="28"/>
                    </w:rPr>
                  </w:pPr>
                  <w:r>
                    <w:rPr>
                      <w:b/>
                      <w:color w:val="FFFFFF"/>
                      <w:sz w:val="28"/>
                    </w:rPr>
                    <w:t>PRIVATE_ADDRESS_GEOCODE Domain Description: </w:t>
                  </w:r>
                  <w:r>
                    <w:rPr>
                      <w:color w:val="FFFFFF"/>
                      <w:sz w:val="28"/>
                    </w:rPr>
                    <w:t>Protected table that can be used to store the results of geocoding algorithms.</w:t>
                  </w:r>
                </w:p>
              </w:txbxContent>
            </v:textbox>
            <v:fill type="solid"/>
            <w10:wrap type="topAndBottom"/>
          </v:shape>
        </w:pict>
      </w:r>
      <w:r>
        <w:rPr/>
        <w:pict>
          <v:shape style="position:absolute;margin-left:34.560001pt;margin-top:113.059998pt;width:939pt;height:151.85pt;mso-position-horizontal-relative:page;mso-position-vertical-relative:paragraph;z-index:-251518976;mso-wrap-distance-left:0;mso-wrap-distance-right:0" type="#_x0000_t202" filled="true" fillcolor="#b6dc99" stroked="false">
            <v:textbox inset="0,0,0,0">
              <w:txbxContent>
                <w:p>
                  <w:pPr>
                    <w:spacing w:line="273" w:lineRule="exact" w:before="0"/>
                    <w:ind w:left="28" w:right="0" w:firstLine="0"/>
                    <w:jc w:val="left"/>
                    <w:rPr>
                      <w:b/>
                      <w:sz w:val="24"/>
                    </w:rPr>
                  </w:pPr>
                  <w:r>
                    <w:rPr>
                      <w:b/>
                      <w:sz w:val="24"/>
                    </w:rPr>
                    <w:t>Relational Integrity:</w:t>
                  </w:r>
                </w:p>
                <w:p>
                  <w:pPr>
                    <w:pStyle w:val="BodyText"/>
                    <w:spacing w:line="274" w:lineRule="exact"/>
                    <w:ind w:left="28"/>
                  </w:pPr>
                  <w:r>
                    <w:rPr/>
                    <w:t>The PRIVATE_ADDRESS_GEOCODE table can contain many records per ADDDRESSID.</w:t>
                  </w:r>
                </w:p>
                <w:p>
                  <w:pPr>
                    <w:pStyle w:val="BodyText"/>
                  </w:pPr>
                </w:p>
                <w:p>
                  <w:pPr>
                    <w:spacing w:before="0"/>
                    <w:ind w:left="28" w:right="0" w:firstLine="0"/>
                    <w:jc w:val="left"/>
                    <w:rPr>
                      <w:sz w:val="24"/>
                    </w:rPr>
                  </w:pPr>
                  <w:r>
                    <w:rPr>
                      <w:b/>
                      <w:sz w:val="24"/>
                    </w:rPr>
                    <w:t>Primary Key: </w:t>
                  </w:r>
                  <w:r>
                    <w:rPr>
                      <w:sz w:val="24"/>
                    </w:rPr>
                    <w:t>GEOCODEID</w:t>
                  </w:r>
                </w:p>
                <w:p>
                  <w:pPr>
                    <w:pStyle w:val="BodyText"/>
                  </w:pPr>
                </w:p>
                <w:p>
                  <w:pPr>
                    <w:spacing w:before="0"/>
                    <w:ind w:left="28" w:right="0" w:firstLine="0"/>
                    <w:jc w:val="left"/>
                    <w:rPr>
                      <w:sz w:val="24"/>
                    </w:rPr>
                  </w:pPr>
                  <w:r>
                    <w:rPr>
                      <w:b/>
                      <w:sz w:val="24"/>
                    </w:rPr>
                    <w:t>Foreign Key</w:t>
                  </w:r>
                  <w:r>
                    <w:rPr>
                      <w:sz w:val="24"/>
                    </w:rPr>
                    <w:t>:</w:t>
                  </w:r>
                </w:p>
                <w:p>
                  <w:pPr>
                    <w:pStyle w:val="BodyText"/>
                    <w:ind w:left="28"/>
                  </w:pPr>
                  <w:r>
                    <w:rPr/>
                    <w:t>PRIVATE_ADDRESS_GEOCODE.ADDRESSID is a foreign key to PRIVATE_ADDRESS.ADDRESSID (many-to-one relationship)</w:t>
                  </w:r>
                </w:p>
                <w:p>
                  <w:pPr>
                    <w:pStyle w:val="BodyText"/>
                    <w:spacing w:before="5"/>
                  </w:pPr>
                </w:p>
                <w:p>
                  <w:pPr>
                    <w:spacing w:line="274" w:lineRule="exact" w:before="0"/>
                    <w:ind w:left="28" w:right="0" w:firstLine="0"/>
                    <w:jc w:val="left"/>
                    <w:rPr>
                      <w:b/>
                      <w:sz w:val="24"/>
                    </w:rPr>
                  </w:pPr>
                  <w:r>
                    <w:rPr>
                      <w:b/>
                      <w:sz w:val="24"/>
                    </w:rPr>
                    <w:t>Constraints:</w:t>
                  </w:r>
                </w:p>
                <w:p>
                  <w:pPr>
                    <w:pStyle w:val="BodyText"/>
                    <w:ind w:left="28" w:right="14672"/>
                  </w:pPr>
                  <w:r>
                    <w:rPr/>
                    <w:t>GEOCODEID (unique; required, not null) ADDRESSID (required, not null)</w:t>
                  </w:r>
                </w:p>
              </w:txbxContent>
            </v:textbox>
            <v:fill type="solid"/>
            <w10:wrap type="topAndBottom"/>
          </v:shape>
        </w:pict>
      </w:r>
    </w:p>
    <w:p>
      <w:pPr>
        <w:pStyle w:val="BodyText"/>
        <w:spacing w:before="6"/>
      </w:pPr>
    </w:p>
    <w:p>
      <w:pPr>
        <w:pStyle w:val="BodyText"/>
        <w:rPr>
          <w:sz w:val="20"/>
        </w:rPr>
      </w:pPr>
    </w:p>
    <w:p>
      <w:pPr>
        <w:pStyle w:val="BodyText"/>
        <w:spacing w:before="8"/>
        <w:rPr>
          <w:sz w:val="26"/>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5"/>
      </w:tblGrid>
      <w:tr>
        <w:trPr>
          <w:trHeight w:val="321" w:hRule="atLeast"/>
        </w:trPr>
        <w:tc>
          <w:tcPr>
            <w:tcW w:w="18605" w:type="dxa"/>
          </w:tcPr>
          <w:p>
            <w:pPr>
              <w:pStyle w:val="TableParagraph"/>
              <w:spacing w:line="301" w:lineRule="exact"/>
              <w:rPr>
                <w:b/>
                <w:sz w:val="28"/>
              </w:rPr>
            </w:pPr>
            <w:r>
              <w:rPr>
                <w:b/>
                <w:sz w:val="28"/>
              </w:rPr>
              <w:t>PRIVATE_ADDRESS_GEOCODE Table Implementation Guidance</w:t>
            </w:r>
          </w:p>
        </w:tc>
      </w:tr>
      <w:tr>
        <w:trPr>
          <w:trHeight w:val="275" w:hRule="atLeast"/>
        </w:trPr>
        <w:tc>
          <w:tcPr>
            <w:tcW w:w="18605" w:type="dxa"/>
            <w:shd w:val="clear" w:color="auto" w:fill="BEBEBE"/>
          </w:tcPr>
          <w:p>
            <w:pPr>
              <w:pStyle w:val="TableParagraph"/>
              <w:spacing w:line="256" w:lineRule="exact"/>
              <w:rPr>
                <w:i/>
                <w:sz w:val="24"/>
              </w:rPr>
            </w:pPr>
            <w:r>
              <w:rPr>
                <w:i/>
                <w:sz w:val="24"/>
              </w:rPr>
              <w:t>Guidance</w:t>
            </w:r>
          </w:p>
        </w:tc>
      </w:tr>
      <w:tr>
        <w:trPr>
          <w:trHeight w:val="1718" w:hRule="atLeast"/>
        </w:trPr>
        <w:tc>
          <w:tcPr>
            <w:tcW w:w="18605" w:type="dxa"/>
            <w:shd w:val="clear" w:color="auto" w:fill="B6DC99"/>
          </w:tcPr>
          <w:p>
            <w:pPr>
              <w:pStyle w:val="TableParagraph"/>
              <w:numPr>
                <w:ilvl w:val="0"/>
                <w:numId w:val="151"/>
              </w:numPr>
              <w:tabs>
                <w:tab w:pos="467" w:val="left" w:leader="none"/>
                <w:tab w:pos="468" w:val="left" w:leader="none"/>
              </w:tabs>
              <w:spacing w:line="264" w:lineRule="exact" w:before="0" w:after="0"/>
              <w:ind w:left="467" w:right="0" w:hanging="361"/>
              <w:jc w:val="left"/>
              <w:rPr>
                <w:sz w:val="22"/>
              </w:rPr>
            </w:pPr>
            <w:r>
              <w:rPr>
                <w:sz w:val="22"/>
              </w:rPr>
              <w:t>This table can contain more than one record per</w:t>
            </w:r>
            <w:r>
              <w:rPr>
                <w:spacing w:val="-7"/>
                <w:sz w:val="22"/>
              </w:rPr>
              <w:t> </w:t>
            </w:r>
            <w:r>
              <w:rPr>
                <w:sz w:val="22"/>
              </w:rPr>
              <w:t>address.</w:t>
            </w:r>
          </w:p>
          <w:p>
            <w:pPr>
              <w:pStyle w:val="TableParagraph"/>
              <w:numPr>
                <w:ilvl w:val="0"/>
                <w:numId w:val="151"/>
              </w:numPr>
              <w:tabs>
                <w:tab w:pos="467" w:val="left" w:leader="none"/>
                <w:tab w:pos="468" w:val="left" w:leader="none"/>
              </w:tabs>
              <w:spacing w:line="240" w:lineRule="auto" w:before="37" w:after="0"/>
              <w:ind w:left="467" w:right="0" w:hanging="361"/>
              <w:jc w:val="left"/>
              <w:rPr>
                <w:sz w:val="22"/>
              </w:rPr>
            </w:pPr>
            <w:r>
              <w:rPr>
                <w:sz w:val="22"/>
              </w:rPr>
              <w:t>This table is designed to accommodate documentation of algorithmic</w:t>
            </w:r>
            <w:r>
              <w:rPr>
                <w:spacing w:val="-10"/>
                <w:sz w:val="22"/>
              </w:rPr>
              <w:t> </w:t>
            </w:r>
            <w:r>
              <w:rPr>
                <w:sz w:val="22"/>
              </w:rPr>
              <w:t>linkage.</w:t>
            </w:r>
          </w:p>
          <w:p>
            <w:pPr>
              <w:pStyle w:val="TableParagraph"/>
              <w:numPr>
                <w:ilvl w:val="0"/>
                <w:numId w:val="151"/>
              </w:numPr>
              <w:tabs>
                <w:tab w:pos="467" w:val="left" w:leader="none"/>
                <w:tab w:pos="468" w:val="left" w:leader="none"/>
              </w:tabs>
              <w:spacing w:line="240" w:lineRule="auto" w:before="38" w:after="0"/>
              <w:ind w:left="467" w:right="0" w:hanging="361"/>
              <w:jc w:val="left"/>
              <w:rPr>
                <w:sz w:val="22"/>
              </w:rPr>
            </w:pPr>
            <w:r>
              <w:rPr>
                <w:sz w:val="22"/>
              </w:rPr>
              <w:t>This table can be kept logically and physically separate from the rest of the</w:t>
            </w:r>
            <w:r>
              <w:rPr>
                <w:spacing w:val="-19"/>
                <w:sz w:val="22"/>
              </w:rPr>
              <w:t> </w:t>
            </w:r>
            <w:r>
              <w:rPr>
                <w:sz w:val="22"/>
              </w:rPr>
              <w:t>CDM.</w:t>
            </w:r>
          </w:p>
          <w:p>
            <w:pPr>
              <w:pStyle w:val="TableParagraph"/>
              <w:numPr>
                <w:ilvl w:val="0"/>
                <w:numId w:val="151"/>
              </w:numPr>
              <w:tabs>
                <w:tab w:pos="467" w:val="left" w:leader="none"/>
                <w:tab w:pos="468" w:val="left" w:leader="none"/>
              </w:tabs>
              <w:spacing w:line="273" w:lineRule="auto" w:before="38" w:after="0"/>
              <w:ind w:left="467" w:right="161" w:hanging="360"/>
              <w:jc w:val="left"/>
              <w:rPr>
                <w:sz w:val="22"/>
              </w:rPr>
            </w:pPr>
            <w:r>
              <w:rPr>
                <w:sz w:val="22"/>
              </w:rPr>
              <w:t>There are no implementation expectations related to this table at this time. Future PCORnet projects may reference it in some fashion, but in the meantime, partners may utilize it if they require geocoding for any of their local</w:t>
            </w:r>
            <w:r>
              <w:rPr>
                <w:spacing w:val="-3"/>
                <w:sz w:val="22"/>
              </w:rPr>
              <w:t> </w:t>
            </w:r>
            <w:r>
              <w:rPr>
                <w:sz w:val="22"/>
              </w:rPr>
              <w:t>analyses.</w:t>
            </w:r>
          </w:p>
        </w:tc>
      </w:tr>
    </w:tbl>
    <w:p>
      <w:pPr>
        <w:spacing w:after="0" w:line="273" w:lineRule="auto"/>
        <w:jc w:val="left"/>
        <w:rPr>
          <w:sz w:val="22"/>
        </w:rPr>
        <w:sectPr>
          <w:pgSz w:w="20160" w:h="12240" w:orient="landscape"/>
          <w:pgMar w:header="0" w:footer="688" w:top="72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2" w:lineRule="exact"/>
              <w:rPr>
                <w:b/>
                <w:sz w:val="28"/>
              </w:rPr>
            </w:pPr>
            <w:r>
              <w:rPr>
                <w:b/>
                <w:sz w:val="28"/>
              </w:rPr>
              <w:t>PRIVATE_ADDRESS_GEOCODE Table Specification</w:t>
            </w:r>
          </w:p>
        </w:tc>
      </w:tr>
      <w:tr>
        <w:trPr>
          <w:trHeight w:val="827" w:hRule="atLeast"/>
        </w:trPr>
        <w:tc>
          <w:tcPr>
            <w:tcW w:w="4035" w:type="dxa"/>
            <w:shd w:val="clear" w:color="auto" w:fill="BEBEBE"/>
          </w:tcPr>
          <w:p>
            <w:pPr>
              <w:pStyle w:val="TableParagraph"/>
              <w:spacing w:line="266"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66"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66"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ind w:left="102" w:right="890"/>
              <w:rPr>
                <w:i/>
                <w:sz w:val="24"/>
              </w:rPr>
            </w:pPr>
            <w:r>
              <w:rPr>
                <w:i/>
                <w:sz w:val="24"/>
              </w:rPr>
              <w:t>Field-level </w:t>
            </w:r>
            <w:r>
              <w:rPr>
                <w:i/>
                <w:sz w:val="24"/>
              </w:rPr>
              <w:t>Implementation</w:t>
            </w:r>
          </w:p>
          <w:p>
            <w:pPr>
              <w:pStyle w:val="TableParagraph"/>
              <w:spacing w:line="265" w:lineRule="exact"/>
              <w:ind w:left="102"/>
              <w:rPr>
                <w:i/>
                <w:sz w:val="24"/>
              </w:rPr>
            </w:pPr>
            <w:r>
              <w:rPr>
                <w:i/>
                <w:sz w:val="24"/>
              </w:rPr>
              <w:t>Guidance</w:t>
            </w:r>
          </w:p>
        </w:tc>
      </w:tr>
      <w:tr>
        <w:trPr>
          <w:trHeight w:val="553" w:hRule="atLeast"/>
        </w:trPr>
        <w:tc>
          <w:tcPr>
            <w:tcW w:w="4035" w:type="dxa"/>
            <w:shd w:val="clear" w:color="auto" w:fill="B6DC99"/>
          </w:tcPr>
          <w:p>
            <w:pPr>
              <w:pStyle w:val="TableParagraph"/>
              <w:spacing w:line="269" w:lineRule="exact"/>
              <w:rPr>
                <w:sz w:val="24"/>
              </w:rPr>
            </w:pPr>
            <w:r>
              <w:rPr>
                <w:sz w:val="24"/>
              </w:rPr>
              <w:t>GEOCODEID</w:t>
            </w:r>
          </w:p>
        </w:tc>
        <w:tc>
          <w:tcPr>
            <w:tcW w:w="1710" w:type="dxa"/>
            <w:shd w:val="clear" w:color="auto" w:fill="B6DC99"/>
          </w:tcPr>
          <w:p>
            <w:pPr>
              <w:pStyle w:val="TableParagraph"/>
              <w:spacing w:line="269" w:lineRule="exact"/>
              <w:rPr>
                <w:sz w:val="24"/>
              </w:rPr>
            </w:pPr>
            <w:r>
              <w:rPr>
                <w:sz w:val="24"/>
              </w:rPr>
              <w:t>RDBMS</w:t>
            </w:r>
          </w:p>
          <w:p>
            <w:pPr>
              <w:pStyle w:val="TableParagraph"/>
              <w:spacing w:line="265"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9" w:lineRule="exact"/>
              <w:ind w:left="106"/>
              <w:rPr>
                <w:sz w:val="24"/>
              </w:rPr>
            </w:pPr>
            <w:r>
              <w:rPr>
                <w:sz w:val="24"/>
              </w:rPr>
              <w:t>.</w:t>
            </w:r>
          </w:p>
        </w:tc>
        <w:tc>
          <w:tcPr>
            <w:tcW w:w="4773" w:type="dxa"/>
            <w:shd w:val="clear" w:color="auto" w:fill="B6DC99"/>
          </w:tcPr>
          <w:p>
            <w:pPr>
              <w:pStyle w:val="TableParagraph"/>
              <w:spacing w:line="269" w:lineRule="exact"/>
              <w:ind w:left="105"/>
              <w:rPr>
                <w:sz w:val="24"/>
              </w:rPr>
            </w:pPr>
            <w:r>
              <w:rPr>
                <w:sz w:val="24"/>
              </w:rPr>
              <w:t>Arbitrary identifier for each unique geocode</w:t>
            </w:r>
          </w:p>
          <w:p>
            <w:pPr>
              <w:pStyle w:val="TableParagraph"/>
              <w:spacing w:line="265" w:lineRule="exact"/>
              <w:ind w:left="105"/>
              <w:rPr>
                <w:sz w:val="24"/>
              </w:rPr>
            </w:pPr>
            <w:r>
              <w:rPr>
                <w:sz w:val="24"/>
              </w:rPr>
              <w:t>record.</w:t>
            </w:r>
          </w:p>
        </w:tc>
        <w:tc>
          <w:tcPr>
            <w:tcW w:w="1710" w:type="dxa"/>
            <w:shd w:val="clear" w:color="auto" w:fill="B6DC99"/>
          </w:tcPr>
          <w:p>
            <w:pPr>
              <w:pStyle w:val="TableParagraph"/>
              <w:spacing w:line="269"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1010" w:hRule="atLeast"/>
        </w:trPr>
        <w:tc>
          <w:tcPr>
            <w:tcW w:w="4035" w:type="dxa"/>
            <w:shd w:val="clear" w:color="auto" w:fill="B6DC99"/>
          </w:tcPr>
          <w:p>
            <w:pPr>
              <w:pStyle w:val="TableParagraph"/>
              <w:spacing w:line="266" w:lineRule="exact"/>
              <w:rPr>
                <w:sz w:val="24"/>
              </w:rPr>
            </w:pPr>
            <w:r>
              <w:rPr>
                <w:sz w:val="24"/>
              </w:rPr>
              <w:t>ADDRESSID</w:t>
            </w:r>
          </w:p>
        </w:tc>
        <w:tc>
          <w:tcPr>
            <w:tcW w:w="1710" w:type="dxa"/>
            <w:shd w:val="clear" w:color="auto" w:fill="B6DC99"/>
          </w:tcPr>
          <w:p>
            <w:pPr>
              <w:pStyle w:val="TableParagraph"/>
              <w:spacing w:line="266"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ind w:left="105" w:right="473"/>
              <w:rPr>
                <w:sz w:val="24"/>
              </w:rPr>
            </w:pPr>
            <w:r>
              <w:rPr>
                <w:sz w:val="24"/>
              </w:rPr>
              <w:t>Arbitrary identifier for each unique address record.</w:t>
            </w:r>
          </w:p>
        </w:tc>
        <w:tc>
          <w:tcPr>
            <w:tcW w:w="1710" w:type="dxa"/>
            <w:shd w:val="clear" w:color="auto" w:fill="B6DC99"/>
          </w:tcPr>
          <w:p>
            <w:pPr>
              <w:pStyle w:val="TableParagraph"/>
              <w:spacing w:line="266" w:lineRule="exact"/>
              <w:ind w:left="104"/>
              <w:rPr>
                <w:sz w:val="24"/>
              </w:rPr>
            </w:pPr>
            <w:r>
              <w:rPr>
                <w:sz w:val="24"/>
              </w:rPr>
              <w:t>PCORnet</w:t>
            </w:r>
          </w:p>
        </w:tc>
        <w:tc>
          <w:tcPr>
            <w:tcW w:w="2529" w:type="dxa"/>
            <w:shd w:val="clear" w:color="auto" w:fill="B6DC99"/>
          </w:tcPr>
          <w:p>
            <w:pPr>
              <w:pStyle w:val="TableParagraph"/>
              <w:ind w:left="102" w:right="98"/>
              <w:rPr>
                <w:sz w:val="22"/>
              </w:rPr>
            </w:pPr>
            <w:r>
              <w:rPr>
                <w:sz w:val="22"/>
              </w:rPr>
              <w:t>All ADDRESSIDs should be in the PRIVATE_ADDRESS_</w:t>
            </w:r>
          </w:p>
          <w:p>
            <w:pPr>
              <w:pStyle w:val="TableParagraph"/>
              <w:spacing w:line="241" w:lineRule="exact"/>
              <w:ind w:left="102"/>
              <w:rPr>
                <w:sz w:val="22"/>
              </w:rPr>
            </w:pPr>
            <w:r>
              <w:rPr>
                <w:sz w:val="22"/>
              </w:rPr>
              <w:t>HISTORY table.</w:t>
            </w:r>
          </w:p>
        </w:tc>
      </w:tr>
      <w:tr>
        <w:trPr>
          <w:trHeight w:val="1106" w:hRule="atLeast"/>
        </w:trPr>
        <w:tc>
          <w:tcPr>
            <w:tcW w:w="4035" w:type="dxa"/>
            <w:shd w:val="clear" w:color="auto" w:fill="B6DC99"/>
          </w:tcPr>
          <w:p>
            <w:pPr>
              <w:pStyle w:val="TableParagraph"/>
              <w:spacing w:line="269" w:lineRule="exact"/>
              <w:rPr>
                <w:sz w:val="24"/>
              </w:rPr>
            </w:pPr>
            <w:r>
              <w:rPr>
                <w:sz w:val="24"/>
              </w:rPr>
              <w:t>GEOCODE_STATE</w:t>
            </w:r>
          </w:p>
        </w:tc>
        <w:tc>
          <w:tcPr>
            <w:tcW w:w="1710" w:type="dxa"/>
            <w:shd w:val="clear" w:color="auto" w:fill="B6DC99"/>
          </w:tcPr>
          <w:p>
            <w:pPr>
              <w:pStyle w:val="TableParagraph"/>
              <w:spacing w:line="269"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ind w:left="0"/>
              <w:rPr>
                <w:sz w:val="22"/>
              </w:rPr>
            </w:pPr>
          </w:p>
        </w:tc>
        <w:tc>
          <w:tcPr>
            <w:tcW w:w="2070" w:type="dxa"/>
            <w:shd w:val="clear" w:color="auto" w:fill="B6DC99"/>
          </w:tcPr>
          <w:p>
            <w:pPr>
              <w:pStyle w:val="TableParagraph"/>
              <w:ind w:left="106" w:right="127"/>
              <w:rPr>
                <w:sz w:val="24"/>
              </w:rPr>
            </w:pPr>
            <w:r>
              <w:rPr>
                <w:sz w:val="24"/>
              </w:rPr>
              <w:t>See Value Set Appendix for a list of acceptable</w:t>
            </w:r>
          </w:p>
          <w:p>
            <w:pPr>
              <w:pStyle w:val="TableParagraph"/>
              <w:spacing w:line="265" w:lineRule="exact"/>
              <w:ind w:left="106"/>
              <w:rPr>
                <w:sz w:val="24"/>
              </w:rPr>
            </w:pPr>
            <w:r>
              <w:rPr>
                <w:sz w:val="24"/>
              </w:rPr>
              <w:t>values.</w:t>
            </w:r>
          </w:p>
        </w:tc>
        <w:tc>
          <w:tcPr>
            <w:tcW w:w="4773" w:type="dxa"/>
            <w:shd w:val="clear" w:color="auto" w:fill="B6DC99"/>
          </w:tcPr>
          <w:p>
            <w:pPr>
              <w:pStyle w:val="TableParagraph"/>
              <w:spacing w:line="269" w:lineRule="exact"/>
              <w:ind w:left="105"/>
              <w:rPr>
                <w:sz w:val="24"/>
              </w:rPr>
            </w:pPr>
            <w:r>
              <w:rPr>
                <w:sz w:val="24"/>
              </w:rPr>
              <w:t>State associated with the address.</w:t>
            </w:r>
          </w:p>
        </w:tc>
        <w:tc>
          <w:tcPr>
            <w:tcW w:w="1710" w:type="dxa"/>
            <w:shd w:val="clear" w:color="auto" w:fill="B6DC99"/>
          </w:tcPr>
          <w:p>
            <w:pPr>
              <w:pStyle w:val="TableParagraph"/>
              <w:spacing w:line="269"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66" w:lineRule="exact"/>
              <w:rPr>
                <w:sz w:val="24"/>
              </w:rPr>
            </w:pPr>
            <w:r>
              <w:rPr>
                <w:sz w:val="24"/>
              </w:rPr>
              <w:t>GEOCODE_COUNTY</w:t>
            </w:r>
          </w:p>
        </w:tc>
        <w:tc>
          <w:tcPr>
            <w:tcW w:w="1710" w:type="dxa"/>
            <w:shd w:val="clear" w:color="auto" w:fill="B6DC99"/>
          </w:tcPr>
          <w:p>
            <w:pPr>
              <w:pStyle w:val="TableParagraph"/>
              <w:spacing w:line="266" w:lineRule="exact"/>
              <w:rPr>
                <w:sz w:val="24"/>
              </w:rPr>
            </w:pPr>
            <w:r>
              <w:rPr>
                <w:sz w:val="24"/>
                <w:shd w:fill="FFFF00" w:color="auto" w:val="clear"/>
              </w:rPr>
              <w:t>RDBMS</w:t>
            </w:r>
          </w:p>
          <w:p>
            <w:pPr>
              <w:pStyle w:val="TableParagraph"/>
              <w:spacing w:line="265" w:lineRule="exact"/>
              <w:rPr>
                <w:sz w:val="24"/>
              </w:rPr>
            </w:pPr>
            <w:r>
              <w:rPr>
                <w:sz w:val="24"/>
                <w:shd w:fill="FFFF00" w:color="auto" w:val="clear"/>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spacing w:line="266" w:lineRule="exact"/>
              <w:ind w:left="105"/>
              <w:rPr>
                <w:sz w:val="24"/>
              </w:rPr>
            </w:pPr>
            <w:r>
              <w:rPr>
                <w:sz w:val="24"/>
              </w:rPr>
              <w:t>County associated with the address.</w:t>
            </w:r>
          </w:p>
        </w:tc>
        <w:tc>
          <w:tcPr>
            <w:tcW w:w="1710" w:type="dxa"/>
            <w:shd w:val="clear" w:color="auto" w:fill="B6DC99"/>
          </w:tcPr>
          <w:p>
            <w:pPr>
              <w:pStyle w:val="TableParagraph"/>
              <w:spacing w:line="266"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827" w:hRule="atLeast"/>
        </w:trPr>
        <w:tc>
          <w:tcPr>
            <w:tcW w:w="4035" w:type="dxa"/>
            <w:shd w:val="clear" w:color="auto" w:fill="B6DC99"/>
          </w:tcPr>
          <w:p>
            <w:pPr>
              <w:pStyle w:val="TableParagraph"/>
              <w:spacing w:line="266" w:lineRule="exact"/>
              <w:rPr>
                <w:sz w:val="24"/>
              </w:rPr>
            </w:pPr>
            <w:r>
              <w:rPr>
                <w:sz w:val="24"/>
              </w:rPr>
              <w:t>GEOCODE_LONGITUDE</w:t>
            </w:r>
          </w:p>
        </w:tc>
        <w:tc>
          <w:tcPr>
            <w:tcW w:w="1710" w:type="dxa"/>
            <w:shd w:val="clear" w:color="auto" w:fill="B6DC99"/>
          </w:tcPr>
          <w:p>
            <w:pPr>
              <w:pStyle w:val="TableParagraph"/>
              <w:spacing w:line="266"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ind w:left="105" w:right="732"/>
              <w:rPr>
                <w:sz w:val="24"/>
              </w:rPr>
            </w:pPr>
            <w:r>
              <w:rPr>
                <w:sz w:val="24"/>
              </w:rPr>
              <w:t>Longitude assigned to the address by the geocoding algorithm. WGS84 format.</w:t>
            </w:r>
          </w:p>
        </w:tc>
        <w:tc>
          <w:tcPr>
            <w:tcW w:w="1710" w:type="dxa"/>
            <w:shd w:val="clear" w:color="auto" w:fill="B6DC99"/>
          </w:tcPr>
          <w:p>
            <w:pPr>
              <w:pStyle w:val="TableParagraph"/>
              <w:spacing w:line="266" w:lineRule="exact"/>
              <w:ind w:left="104"/>
              <w:rPr>
                <w:sz w:val="24"/>
              </w:rPr>
            </w:pPr>
            <w:r>
              <w:rPr>
                <w:sz w:val="24"/>
              </w:rPr>
              <w:t>FHIR –</w:t>
            </w:r>
          </w:p>
          <w:p>
            <w:pPr>
              <w:pStyle w:val="TableParagraph"/>
              <w:spacing w:line="270" w:lineRule="atLeast"/>
              <w:ind w:left="104" w:right="129"/>
              <w:rPr>
                <w:sz w:val="24"/>
              </w:rPr>
            </w:pPr>
            <w:r>
              <w:rPr>
                <w:sz w:val="24"/>
              </w:rPr>
              <w:t>Location.positi on.longitude</w:t>
            </w:r>
          </w:p>
        </w:tc>
        <w:tc>
          <w:tcPr>
            <w:tcW w:w="2529" w:type="dxa"/>
            <w:shd w:val="clear" w:color="auto" w:fill="B6DC99"/>
          </w:tcPr>
          <w:p>
            <w:pPr>
              <w:pStyle w:val="TableParagraph"/>
              <w:ind w:left="0"/>
              <w:rPr>
                <w:sz w:val="22"/>
              </w:rPr>
            </w:pPr>
          </w:p>
        </w:tc>
      </w:tr>
      <w:tr>
        <w:trPr>
          <w:trHeight w:val="827" w:hRule="atLeast"/>
        </w:trPr>
        <w:tc>
          <w:tcPr>
            <w:tcW w:w="4035" w:type="dxa"/>
            <w:shd w:val="clear" w:color="auto" w:fill="B6DC99"/>
          </w:tcPr>
          <w:p>
            <w:pPr>
              <w:pStyle w:val="TableParagraph"/>
              <w:spacing w:line="266" w:lineRule="exact"/>
              <w:rPr>
                <w:sz w:val="24"/>
              </w:rPr>
            </w:pPr>
            <w:r>
              <w:rPr>
                <w:sz w:val="24"/>
              </w:rPr>
              <w:t>GEOCODE_LATITUDE</w:t>
            </w:r>
          </w:p>
        </w:tc>
        <w:tc>
          <w:tcPr>
            <w:tcW w:w="1710" w:type="dxa"/>
            <w:shd w:val="clear" w:color="auto" w:fill="B6DC99"/>
          </w:tcPr>
          <w:p>
            <w:pPr>
              <w:pStyle w:val="TableParagraph"/>
              <w:spacing w:line="266"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ind w:left="105" w:right="918"/>
              <w:rPr>
                <w:sz w:val="24"/>
              </w:rPr>
            </w:pPr>
            <w:r>
              <w:rPr>
                <w:sz w:val="24"/>
              </w:rPr>
              <w:t>Latitude assigned to the address by the geocoding algorithm. WGS84 format.</w:t>
            </w:r>
          </w:p>
        </w:tc>
        <w:tc>
          <w:tcPr>
            <w:tcW w:w="1710" w:type="dxa"/>
            <w:shd w:val="clear" w:color="auto" w:fill="B6DC99"/>
          </w:tcPr>
          <w:p>
            <w:pPr>
              <w:pStyle w:val="TableParagraph"/>
              <w:spacing w:line="266" w:lineRule="exact"/>
              <w:ind w:left="104"/>
              <w:rPr>
                <w:sz w:val="24"/>
              </w:rPr>
            </w:pPr>
            <w:r>
              <w:rPr>
                <w:sz w:val="24"/>
              </w:rPr>
              <w:t>FHIR –</w:t>
            </w:r>
          </w:p>
          <w:p>
            <w:pPr>
              <w:pStyle w:val="TableParagraph"/>
              <w:spacing w:line="270" w:lineRule="atLeast"/>
              <w:ind w:left="104" w:right="129"/>
              <w:rPr>
                <w:sz w:val="24"/>
              </w:rPr>
            </w:pPr>
            <w:r>
              <w:rPr>
                <w:sz w:val="24"/>
              </w:rPr>
              <w:t>Location.positi on.latitude</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66" w:lineRule="exact"/>
              <w:rPr>
                <w:sz w:val="24"/>
              </w:rPr>
            </w:pPr>
            <w:r>
              <w:rPr>
                <w:sz w:val="24"/>
              </w:rPr>
              <w:t>GEOCODE_BLOCK</w:t>
            </w:r>
          </w:p>
        </w:tc>
        <w:tc>
          <w:tcPr>
            <w:tcW w:w="1710" w:type="dxa"/>
            <w:shd w:val="clear" w:color="auto" w:fill="B6DC99"/>
          </w:tcPr>
          <w:p>
            <w:pPr>
              <w:pStyle w:val="TableParagraph"/>
              <w:spacing w:line="266" w:lineRule="exact"/>
              <w:rPr>
                <w:sz w:val="24"/>
              </w:rPr>
            </w:pPr>
            <w:r>
              <w:rPr>
                <w:sz w:val="24"/>
              </w:rPr>
              <w:t>RDBMS</w:t>
            </w:r>
          </w:p>
          <w:p>
            <w:pPr>
              <w:pStyle w:val="TableParagraph"/>
              <w:spacing w:line="265"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spacing w:line="266" w:lineRule="exact"/>
              <w:ind w:left="105"/>
              <w:rPr>
                <w:sz w:val="24"/>
              </w:rPr>
            </w:pPr>
            <w:r>
              <w:rPr>
                <w:sz w:val="24"/>
              </w:rPr>
              <w:t>Census Block associated with the address.</w:t>
            </w:r>
          </w:p>
        </w:tc>
        <w:tc>
          <w:tcPr>
            <w:tcW w:w="1710" w:type="dxa"/>
            <w:shd w:val="clear" w:color="auto" w:fill="B6DC99"/>
          </w:tcPr>
          <w:p>
            <w:pPr>
              <w:pStyle w:val="TableParagraph"/>
              <w:spacing w:line="266"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66" w:lineRule="exact"/>
              <w:rPr>
                <w:sz w:val="24"/>
              </w:rPr>
            </w:pPr>
            <w:r>
              <w:rPr>
                <w:sz w:val="24"/>
              </w:rPr>
              <w:t>GEOCODE_TRACT</w:t>
            </w:r>
          </w:p>
        </w:tc>
        <w:tc>
          <w:tcPr>
            <w:tcW w:w="1710" w:type="dxa"/>
            <w:shd w:val="clear" w:color="auto" w:fill="B6DC99"/>
          </w:tcPr>
          <w:p>
            <w:pPr>
              <w:pStyle w:val="TableParagraph"/>
              <w:spacing w:line="266" w:lineRule="exact"/>
              <w:rPr>
                <w:sz w:val="24"/>
              </w:rPr>
            </w:pPr>
            <w:r>
              <w:rPr>
                <w:sz w:val="24"/>
              </w:rPr>
              <w:t>RDBMS</w:t>
            </w:r>
          </w:p>
          <w:p>
            <w:pPr>
              <w:pStyle w:val="TableParagraph"/>
              <w:spacing w:line="265"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spacing w:line="266" w:lineRule="exact"/>
              <w:ind w:left="105"/>
              <w:rPr>
                <w:sz w:val="24"/>
              </w:rPr>
            </w:pPr>
            <w:r>
              <w:rPr>
                <w:sz w:val="24"/>
              </w:rPr>
              <w:t>Census Tract associated with the address.</w:t>
            </w:r>
          </w:p>
        </w:tc>
        <w:tc>
          <w:tcPr>
            <w:tcW w:w="1710" w:type="dxa"/>
            <w:shd w:val="clear" w:color="auto" w:fill="B6DC99"/>
          </w:tcPr>
          <w:p>
            <w:pPr>
              <w:pStyle w:val="TableParagraph"/>
              <w:spacing w:line="266"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66" w:lineRule="exact"/>
              <w:rPr>
                <w:sz w:val="24"/>
              </w:rPr>
            </w:pPr>
            <w:r>
              <w:rPr>
                <w:sz w:val="24"/>
              </w:rPr>
              <w:t>GEOCODE_GROUP</w:t>
            </w:r>
          </w:p>
        </w:tc>
        <w:tc>
          <w:tcPr>
            <w:tcW w:w="1710" w:type="dxa"/>
            <w:shd w:val="clear" w:color="auto" w:fill="B6DC99"/>
          </w:tcPr>
          <w:p>
            <w:pPr>
              <w:pStyle w:val="TableParagraph"/>
              <w:spacing w:line="266" w:lineRule="exact"/>
              <w:rPr>
                <w:sz w:val="24"/>
              </w:rPr>
            </w:pPr>
            <w:r>
              <w:rPr>
                <w:sz w:val="24"/>
              </w:rPr>
              <w:t>RDBMS</w:t>
            </w:r>
          </w:p>
          <w:p>
            <w:pPr>
              <w:pStyle w:val="TableParagraph"/>
              <w:spacing w:line="265"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spacing w:line="266" w:lineRule="exact"/>
              <w:ind w:left="105"/>
              <w:rPr>
                <w:sz w:val="24"/>
              </w:rPr>
            </w:pPr>
            <w:r>
              <w:rPr>
                <w:sz w:val="24"/>
              </w:rPr>
              <w:t>Census Block Group associated with the</w:t>
            </w:r>
          </w:p>
          <w:p>
            <w:pPr>
              <w:pStyle w:val="TableParagraph"/>
              <w:spacing w:line="265" w:lineRule="exact"/>
              <w:ind w:left="105"/>
              <w:rPr>
                <w:sz w:val="24"/>
              </w:rPr>
            </w:pPr>
            <w:r>
              <w:rPr>
                <w:sz w:val="24"/>
              </w:rPr>
              <w:t>address.</w:t>
            </w:r>
          </w:p>
        </w:tc>
        <w:tc>
          <w:tcPr>
            <w:tcW w:w="1710" w:type="dxa"/>
            <w:shd w:val="clear" w:color="auto" w:fill="B6DC99"/>
          </w:tcPr>
          <w:p>
            <w:pPr>
              <w:pStyle w:val="TableParagraph"/>
              <w:spacing w:line="266"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4" w:hRule="atLeast"/>
        </w:trPr>
        <w:tc>
          <w:tcPr>
            <w:tcW w:w="4035" w:type="dxa"/>
            <w:shd w:val="clear" w:color="auto" w:fill="B6DC99"/>
          </w:tcPr>
          <w:p>
            <w:pPr>
              <w:pStyle w:val="TableParagraph"/>
              <w:spacing w:line="269" w:lineRule="exact"/>
              <w:rPr>
                <w:sz w:val="24"/>
              </w:rPr>
            </w:pPr>
            <w:r>
              <w:rPr>
                <w:sz w:val="24"/>
              </w:rPr>
              <w:t>GEOCODE_ZCTA</w:t>
            </w:r>
          </w:p>
        </w:tc>
        <w:tc>
          <w:tcPr>
            <w:tcW w:w="1710" w:type="dxa"/>
            <w:shd w:val="clear" w:color="auto" w:fill="B6DC99"/>
          </w:tcPr>
          <w:p>
            <w:pPr>
              <w:pStyle w:val="TableParagraph"/>
              <w:spacing w:line="269" w:lineRule="exact"/>
              <w:rPr>
                <w:sz w:val="24"/>
              </w:rPr>
            </w:pPr>
            <w:r>
              <w:rPr>
                <w:sz w:val="24"/>
              </w:rPr>
              <w:t>RDBMS</w:t>
            </w:r>
          </w:p>
          <w:p>
            <w:pPr>
              <w:pStyle w:val="TableParagraph"/>
              <w:spacing w:line="265"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9" w:lineRule="exact"/>
              <w:ind w:left="106"/>
              <w:rPr>
                <w:sz w:val="24"/>
              </w:rPr>
            </w:pPr>
            <w:r>
              <w:rPr>
                <w:sz w:val="24"/>
              </w:rPr>
              <w:t>.</w:t>
            </w:r>
          </w:p>
        </w:tc>
        <w:tc>
          <w:tcPr>
            <w:tcW w:w="4773" w:type="dxa"/>
            <w:shd w:val="clear" w:color="auto" w:fill="B6DC99"/>
          </w:tcPr>
          <w:p>
            <w:pPr>
              <w:pStyle w:val="TableParagraph"/>
              <w:spacing w:line="269" w:lineRule="exact"/>
              <w:ind w:left="105"/>
              <w:rPr>
                <w:sz w:val="24"/>
              </w:rPr>
            </w:pPr>
            <w:r>
              <w:rPr>
                <w:sz w:val="24"/>
              </w:rPr>
              <w:t>Zip code tabulation area associated with the</w:t>
            </w:r>
          </w:p>
          <w:p>
            <w:pPr>
              <w:pStyle w:val="TableParagraph"/>
              <w:spacing w:line="265" w:lineRule="exact"/>
              <w:ind w:left="105"/>
              <w:rPr>
                <w:sz w:val="24"/>
              </w:rPr>
            </w:pPr>
            <w:r>
              <w:rPr>
                <w:sz w:val="24"/>
              </w:rPr>
              <w:t>address.</w:t>
            </w:r>
          </w:p>
        </w:tc>
        <w:tc>
          <w:tcPr>
            <w:tcW w:w="1710" w:type="dxa"/>
            <w:shd w:val="clear" w:color="auto" w:fill="B6DC99"/>
          </w:tcPr>
          <w:p>
            <w:pPr>
              <w:pStyle w:val="TableParagraph"/>
              <w:spacing w:line="269"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66" w:lineRule="exact"/>
              <w:rPr>
                <w:sz w:val="24"/>
              </w:rPr>
            </w:pPr>
            <w:r>
              <w:rPr>
                <w:sz w:val="24"/>
              </w:rPr>
              <w:t>GEOCODE_CUSTOM</w:t>
            </w:r>
          </w:p>
        </w:tc>
        <w:tc>
          <w:tcPr>
            <w:tcW w:w="1710" w:type="dxa"/>
            <w:shd w:val="clear" w:color="auto" w:fill="B6DC99"/>
          </w:tcPr>
          <w:p>
            <w:pPr>
              <w:pStyle w:val="TableParagraph"/>
              <w:spacing w:line="266" w:lineRule="exact"/>
              <w:rPr>
                <w:sz w:val="24"/>
              </w:rPr>
            </w:pPr>
            <w:r>
              <w:rPr>
                <w:sz w:val="24"/>
              </w:rPr>
              <w:t>RDBMS</w:t>
            </w:r>
          </w:p>
          <w:p>
            <w:pPr>
              <w:pStyle w:val="TableParagraph"/>
              <w:spacing w:line="265"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spacing w:line="266" w:lineRule="exact"/>
              <w:ind w:left="105"/>
              <w:rPr>
                <w:sz w:val="24"/>
              </w:rPr>
            </w:pPr>
            <w:r>
              <w:rPr>
                <w:sz w:val="24"/>
              </w:rPr>
              <w:t>Field that can be used to store a custom/local</w:t>
            </w:r>
          </w:p>
          <w:p>
            <w:pPr>
              <w:pStyle w:val="TableParagraph"/>
              <w:spacing w:line="265" w:lineRule="exact"/>
              <w:ind w:left="105"/>
              <w:rPr>
                <w:sz w:val="24"/>
              </w:rPr>
            </w:pPr>
            <w:r>
              <w:rPr>
                <w:sz w:val="24"/>
              </w:rPr>
              <w:t>geocode for a given address.</w:t>
            </w:r>
          </w:p>
        </w:tc>
        <w:tc>
          <w:tcPr>
            <w:tcW w:w="1710" w:type="dxa"/>
            <w:shd w:val="clear" w:color="auto" w:fill="B6DC99"/>
          </w:tcPr>
          <w:p>
            <w:pPr>
              <w:pStyle w:val="TableParagraph"/>
              <w:spacing w:line="266"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551" w:hRule="atLeast"/>
        </w:trPr>
        <w:tc>
          <w:tcPr>
            <w:tcW w:w="4035" w:type="dxa"/>
            <w:shd w:val="clear" w:color="auto" w:fill="B6DC99"/>
          </w:tcPr>
          <w:p>
            <w:pPr>
              <w:pStyle w:val="TableParagraph"/>
              <w:spacing w:line="266" w:lineRule="exact"/>
              <w:rPr>
                <w:sz w:val="24"/>
              </w:rPr>
            </w:pPr>
            <w:r>
              <w:rPr>
                <w:sz w:val="24"/>
              </w:rPr>
              <w:t>GEOCODE_CUSTOM_TEXT</w:t>
            </w:r>
          </w:p>
        </w:tc>
        <w:tc>
          <w:tcPr>
            <w:tcW w:w="1710" w:type="dxa"/>
            <w:shd w:val="clear" w:color="auto" w:fill="B6DC99"/>
          </w:tcPr>
          <w:p>
            <w:pPr>
              <w:pStyle w:val="TableParagraph"/>
              <w:spacing w:line="266" w:lineRule="exact"/>
              <w:rPr>
                <w:sz w:val="24"/>
              </w:rPr>
            </w:pPr>
            <w:r>
              <w:rPr>
                <w:sz w:val="24"/>
              </w:rPr>
              <w:t>RDBMS</w:t>
            </w:r>
          </w:p>
          <w:p>
            <w:pPr>
              <w:pStyle w:val="TableParagraph"/>
              <w:spacing w:line="265"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66" w:lineRule="exact"/>
              <w:ind w:left="106"/>
              <w:rPr>
                <w:sz w:val="24"/>
              </w:rPr>
            </w:pPr>
            <w:r>
              <w:rPr>
                <w:sz w:val="24"/>
              </w:rPr>
              <w:t>.</w:t>
            </w:r>
          </w:p>
        </w:tc>
        <w:tc>
          <w:tcPr>
            <w:tcW w:w="4773" w:type="dxa"/>
            <w:shd w:val="clear" w:color="auto" w:fill="B6DC99"/>
          </w:tcPr>
          <w:p>
            <w:pPr>
              <w:pStyle w:val="TableParagraph"/>
              <w:spacing w:line="266" w:lineRule="exact"/>
              <w:ind w:left="105"/>
              <w:rPr>
                <w:sz w:val="24"/>
              </w:rPr>
            </w:pPr>
            <w:r>
              <w:rPr>
                <w:sz w:val="24"/>
              </w:rPr>
              <w:t>Text description of the terminology/approach</w:t>
            </w:r>
          </w:p>
          <w:p>
            <w:pPr>
              <w:pStyle w:val="TableParagraph"/>
              <w:spacing w:line="265" w:lineRule="exact"/>
              <w:ind w:left="105"/>
              <w:rPr>
                <w:sz w:val="24"/>
              </w:rPr>
            </w:pPr>
            <w:r>
              <w:rPr>
                <w:sz w:val="24"/>
              </w:rPr>
              <w:t>used to assign the custom geocode.</w:t>
            </w:r>
          </w:p>
        </w:tc>
        <w:tc>
          <w:tcPr>
            <w:tcW w:w="1710" w:type="dxa"/>
            <w:shd w:val="clear" w:color="auto" w:fill="B6DC99"/>
          </w:tcPr>
          <w:p>
            <w:pPr>
              <w:pStyle w:val="TableParagraph"/>
              <w:spacing w:line="266" w:lineRule="exact"/>
              <w:ind w:left="104"/>
              <w:rPr>
                <w:sz w:val="24"/>
              </w:rPr>
            </w:pPr>
            <w:r>
              <w:rPr>
                <w:sz w:val="24"/>
              </w:rPr>
              <w:t>PCORnet</w:t>
            </w:r>
          </w:p>
        </w:tc>
        <w:tc>
          <w:tcPr>
            <w:tcW w:w="2529" w:type="dxa"/>
            <w:shd w:val="clear" w:color="auto" w:fill="B6DC99"/>
          </w:tcPr>
          <w:p>
            <w:pPr>
              <w:pStyle w:val="TableParagraph"/>
              <w:ind w:left="0"/>
              <w:rPr>
                <w:sz w:val="22"/>
              </w:rPr>
            </w:pPr>
          </w:p>
        </w:tc>
      </w:tr>
    </w:tbl>
    <w:p>
      <w:pPr>
        <w:spacing w:after="0"/>
        <w:rPr>
          <w:sz w:val="22"/>
        </w:rPr>
        <w:sectPr>
          <w:pgSz w:w="20160" w:h="12240" w:orient="landscape"/>
          <w:pgMar w:header="0" w:footer="688" w:top="1000" w:bottom="88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1710"/>
        <w:gridCol w:w="1892"/>
        <w:gridCol w:w="2070"/>
        <w:gridCol w:w="4773"/>
        <w:gridCol w:w="1710"/>
        <w:gridCol w:w="2529"/>
      </w:tblGrid>
      <w:tr>
        <w:trPr>
          <w:trHeight w:val="321" w:hRule="atLeast"/>
        </w:trPr>
        <w:tc>
          <w:tcPr>
            <w:tcW w:w="18719" w:type="dxa"/>
            <w:gridSpan w:val="7"/>
          </w:tcPr>
          <w:p>
            <w:pPr>
              <w:pStyle w:val="TableParagraph"/>
              <w:spacing w:line="301" w:lineRule="exact"/>
              <w:rPr>
                <w:b/>
                <w:sz w:val="28"/>
              </w:rPr>
            </w:pPr>
            <w:r>
              <w:rPr>
                <w:b/>
                <w:sz w:val="28"/>
              </w:rPr>
              <w:t>PRIVATE_ADDRESS_GEOCODE Table Specification</w:t>
            </w:r>
          </w:p>
        </w:tc>
      </w:tr>
      <w:tr>
        <w:trPr>
          <w:trHeight w:val="828" w:hRule="atLeast"/>
        </w:trPr>
        <w:tc>
          <w:tcPr>
            <w:tcW w:w="4035" w:type="dxa"/>
            <w:shd w:val="clear" w:color="auto" w:fill="BEBEBE"/>
          </w:tcPr>
          <w:p>
            <w:pPr>
              <w:pStyle w:val="TableParagraph"/>
              <w:spacing w:line="270" w:lineRule="exact"/>
              <w:rPr>
                <w:i/>
                <w:sz w:val="24"/>
              </w:rPr>
            </w:pPr>
            <w:r>
              <w:rPr>
                <w:i/>
                <w:sz w:val="24"/>
              </w:rPr>
              <w:t>Field Name</w:t>
            </w:r>
          </w:p>
        </w:tc>
        <w:tc>
          <w:tcPr>
            <w:tcW w:w="1710" w:type="dxa"/>
            <w:shd w:val="clear" w:color="auto" w:fill="BEBEBE"/>
          </w:tcPr>
          <w:p>
            <w:pPr>
              <w:pStyle w:val="TableParagraph"/>
              <w:ind w:right="246"/>
              <w:rPr>
                <w:i/>
                <w:sz w:val="24"/>
              </w:rPr>
            </w:pPr>
            <w:r>
              <w:rPr>
                <w:i/>
                <w:sz w:val="24"/>
              </w:rPr>
              <w:t>RDBMS Data </w:t>
            </w:r>
            <w:r>
              <w:rPr>
                <w:i/>
                <w:sz w:val="24"/>
              </w:rPr>
              <w:t>Type</w:t>
            </w:r>
          </w:p>
        </w:tc>
        <w:tc>
          <w:tcPr>
            <w:tcW w:w="1892" w:type="dxa"/>
            <w:shd w:val="clear" w:color="auto" w:fill="BEBEBE"/>
          </w:tcPr>
          <w:p>
            <w:pPr>
              <w:pStyle w:val="TableParagraph"/>
              <w:spacing w:line="270" w:lineRule="exact"/>
              <w:rPr>
                <w:i/>
                <w:sz w:val="24"/>
              </w:rPr>
            </w:pPr>
            <w:r>
              <w:rPr>
                <w:i/>
                <w:sz w:val="24"/>
              </w:rPr>
              <w:t>SAS Data Type</w:t>
            </w:r>
          </w:p>
        </w:tc>
        <w:tc>
          <w:tcPr>
            <w:tcW w:w="2070" w:type="dxa"/>
            <w:shd w:val="clear" w:color="auto" w:fill="BEBEBE"/>
          </w:tcPr>
          <w:p>
            <w:pPr>
              <w:pStyle w:val="TableParagraph"/>
              <w:ind w:left="106" w:right="179"/>
              <w:rPr>
                <w:i/>
                <w:sz w:val="18"/>
              </w:rPr>
            </w:pPr>
            <w:r>
              <w:rPr>
                <w:i/>
                <w:sz w:val="18"/>
              </w:rPr>
              <w:t>Predefined Value Sets </w:t>
            </w:r>
            <w:r>
              <w:rPr>
                <w:i/>
                <w:sz w:val="18"/>
              </w:rPr>
              <w:t>and Descriptive Text for Categorical Fields</w:t>
            </w:r>
          </w:p>
        </w:tc>
        <w:tc>
          <w:tcPr>
            <w:tcW w:w="4773" w:type="dxa"/>
            <w:shd w:val="clear" w:color="auto" w:fill="BEBEBE"/>
          </w:tcPr>
          <w:p>
            <w:pPr>
              <w:pStyle w:val="TableParagraph"/>
              <w:spacing w:line="270" w:lineRule="exact"/>
              <w:ind w:left="105"/>
              <w:rPr>
                <w:i/>
                <w:sz w:val="24"/>
              </w:rPr>
            </w:pPr>
            <w:r>
              <w:rPr>
                <w:i/>
                <w:sz w:val="24"/>
              </w:rPr>
              <w:t>Definition / Comments</w:t>
            </w:r>
          </w:p>
        </w:tc>
        <w:tc>
          <w:tcPr>
            <w:tcW w:w="1710" w:type="dxa"/>
            <w:shd w:val="clear" w:color="auto" w:fill="BEBEBE"/>
          </w:tcPr>
          <w:p>
            <w:pPr>
              <w:pStyle w:val="TableParagraph"/>
              <w:ind w:left="104" w:right="249"/>
              <w:rPr>
                <w:i/>
                <w:sz w:val="24"/>
              </w:rPr>
            </w:pPr>
            <w:r>
              <w:rPr>
                <w:i/>
                <w:sz w:val="24"/>
              </w:rPr>
              <w:t>Data Element </w:t>
            </w:r>
            <w:r>
              <w:rPr>
                <w:i/>
                <w:sz w:val="24"/>
              </w:rPr>
              <w:t>Provenance</w:t>
            </w:r>
          </w:p>
        </w:tc>
        <w:tc>
          <w:tcPr>
            <w:tcW w:w="2529" w:type="dxa"/>
            <w:shd w:val="clear" w:color="auto" w:fill="BEBEBE"/>
          </w:tcPr>
          <w:p>
            <w:pPr>
              <w:pStyle w:val="TableParagraph"/>
              <w:spacing w:line="270" w:lineRule="exact"/>
              <w:ind w:left="102"/>
              <w:rPr>
                <w:i/>
                <w:sz w:val="24"/>
              </w:rPr>
            </w:pPr>
            <w:r>
              <w:rPr>
                <w:i/>
                <w:sz w:val="24"/>
              </w:rPr>
              <w:t>Field-level</w:t>
            </w:r>
          </w:p>
          <w:p>
            <w:pPr>
              <w:pStyle w:val="TableParagraph"/>
              <w:spacing w:line="270" w:lineRule="atLeast"/>
              <w:ind w:left="102" w:right="890"/>
              <w:rPr>
                <w:i/>
                <w:sz w:val="24"/>
              </w:rPr>
            </w:pPr>
            <w:r>
              <w:rPr>
                <w:i/>
                <w:sz w:val="24"/>
              </w:rPr>
              <w:t>Implementation </w:t>
            </w:r>
            <w:r>
              <w:rPr>
                <w:i/>
                <w:sz w:val="24"/>
              </w:rPr>
              <w:t>Guidance</w:t>
            </w:r>
          </w:p>
        </w:tc>
      </w:tr>
      <w:tr>
        <w:trPr>
          <w:trHeight w:val="798" w:hRule="atLeast"/>
        </w:trPr>
        <w:tc>
          <w:tcPr>
            <w:tcW w:w="4035" w:type="dxa"/>
            <w:shd w:val="clear" w:color="auto" w:fill="B6DC99"/>
          </w:tcPr>
          <w:p>
            <w:pPr>
              <w:pStyle w:val="TableParagraph"/>
              <w:spacing w:line="273" w:lineRule="exact"/>
              <w:rPr>
                <w:sz w:val="24"/>
              </w:rPr>
            </w:pPr>
            <w:r>
              <w:rPr>
                <w:sz w:val="24"/>
              </w:rPr>
              <w:t>SHAPEFILE</w:t>
            </w:r>
          </w:p>
        </w:tc>
        <w:tc>
          <w:tcPr>
            <w:tcW w:w="1710" w:type="dxa"/>
            <w:shd w:val="clear" w:color="auto" w:fill="B6DC99"/>
          </w:tcPr>
          <w:p>
            <w:pPr>
              <w:pStyle w:val="TableParagraph"/>
              <w:spacing w:line="273" w:lineRule="exact"/>
              <w:rPr>
                <w:sz w:val="24"/>
              </w:rPr>
            </w:pPr>
            <w:r>
              <w:rPr>
                <w:sz w:val="24"/>
              </w:rPr>
              <w:t>RDBMS</w:t>
            </w:r>
          </w:p>
          <w:p>
            <w:pPr>
              <w:pStyle w:val="TableParagraph"/>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73" w:lineRule="exact"/>
              <w:ind w:left="106"/>
              <w:rPr>
                <w:sz w:val="24"/>
              </w:rPr>
            </w:pPr>
            <w:r>
              <w:rPr>
                <w:sz w:val="24"/>
              </w:rPr>
              <w:t>.</w:t>
            </w:r>
          </w:p>
        </w:tc>
        <w:tc>
          <w:tcPr>
            <w:tcW w:w="4773" w:type="dxa"/>
            <w:shd w:val="clear" w:color="auto" w:fill="B6DC99"/>
          </w:tcPr>
          <w:p>
            <w:pPr>
              <w:pStyle w:val="TableParagraph"/>
              <w:ind w:left="105" w:right="719"/>
              <w:rPr>
                <w:sz w:val="24"/>
              </w:rPr>
            </w:pPr>
            <w:r>
              <w:rPr>
                <w:sz w:val="24"/>
              </w:rPr>
              <w:t>Name of shapefile used in the geocoding process.</w:t>
            </w:r>
          </w:p>
        </w:tc>
        <w:tc>
          <w:tcPr>
            <w:tcW w:w="1710" w:type="dxa"/>
            <w:shd w:val="clear" w:color="auto" w:fill="B6DC99"/>
          </w:tcPr>
          <w:p>
            <w:pPr>
              <w:pStyle w:val="TableParagraph"/>
              <w:spacing w:line="273" w:lineRule="exact"/>
              <w:ind w:left="104"/>
              <w:rPr>
                <w:sz w:val="24"/>
              </w:rPr>
            </w:pPr>
            <w:r>
              <w:rPr>
                <w:sz w:val="24"/>
              </w:rPr>
              <w:t>PCORnet</w:t>
            </w:r>
          </w:p>
        </w:tc>
        <w:tc>
          <w:tcPr>
            <w:tcW w:w="2529" w:type="dxa"/>
            <w:shd w:val="clear" w:color="auto" w:fill="B6DC99"/>
          </w:tcPr>
          <w:p>
            <w:pPr>
              <w:pStyle w:val="TableParagraph"/>
              <w:numPr>
                <w:ilvl w:val="0"/>
                <w:numId w:val="152"/>
              </w:numPr>
              <w:tabs>
                <w:tab w:pos="458" w:val="left" w:leader="none"/>
                <w:tab w:pos="459" w:val="left" w:leader="none"/>
              </w:tabs>
              <w:spacing w:line="273" w:lineRule="auto" w:before="0" w:after="0"/>
              <w:ind w:left="458" w:right="420" w:hanging="360"/>
              <w:jc w:val="left"/>
              <w:rPr>
                <w:sz w:val="22"/>
              </w:rPr>
            </w:pPr>
            <w:r>
              <w:rPr>
                <w:sz w:val="22"/>
              </w:rPr>
              <w:t>Include year </w:t>
            </w:r>
            <w:r>
              <w:rPr>
                <w:spacing w:val="-4"/>
                <w:sz w:val="22"/>
              </w:rPr>
              <w:t>along </w:t>
            </w:r>
            <w:r>
              <w:rPr>
                <w:sz w:val="22"/>
              </w:rPr>
              <w:t>with file</w:t>
            </w:r>
            <w:r>
              <w:rPr>
                <w:spacing w:val="-4"/>
                <w:sz w:val="22"/>
              </w:rPr>
              <w:t> </w:t>
            </w:r>
            <w:r>
              <w:rPr>
                <w:sz w:val="22"/>
              </w:rPr>
              <w:t>name.</w:t>
            </w:r>
          </w:p>
        </w:tc>
      </w:tr>
      <w:tr>
        <w:trPr>
          <w:trHeight w:val="3312" w:hRule="atLeast"/>
        </w:trPr>
        <w:tc>
          <w:tcPr>
            <w:tcW w:w="4035" w:type="dxa"/>
            <w:shd w:val="clear" w:color="auto" w:fill="B6DC99"/>
          </w:tcPr>
          <w:p>
            <w:pPr>
              <w:pStyle w:val="TableParagraph"/>
              <w:spacing w:line="270" w:lineRule="exact"/>
              <w:rPr>
                <w:sz w:val="24"/>
              </w:rPr>
            </w:pPr>
            <w:r>
              <w:rPr>
                <w:sz w:val="24"/>
              </w:rPr>
              <w:t>GEO_ACCURACY</w:t>
            </w:r>
          </w:p>
        </w:tc>
        <w:tc>
          <w:tcPr>
            <w:tcW w:w="1710" w:type="dxa"/>
            <w:shd w:val="clear" w:color="auto" w:fill="B6DC99"/>
          </w:tcPr>
          <w:p>
            <w:pPr>
              <w:pStyle w:val="TableParagraph"/>
              <w:spacing w:line="270" w:lineRule="exact"/>
              <w:rPr>
                <w:sz w:val="24"/>
              </w:rPr>
            </w:pPr>
            <w:r>
              <w:rPr>
                <w:sz w:val="24"/>
              </w:rPr>
              <w:t>RDBMS</w:t>
            </w:r>
          </w:p>
          <w:p>
            <w:pPr>
              <w:pStyle w:val="TableParagraph"/>
              <w:rPr>
                <w:sz w:val="24"/>
              </w:rPr>
            </w:pPr>
            <w:r>
              <w:rPr>
                <w:sz w:val="24"/>
              </w:rPr>
              <w:t>Text(2)</w:t>
            </w:r>
          </w:p>
        </w:tc>
        <w:tc>
          <w:tcPr>
            <w:tcW w:w="1892" w:type="dxa"/>
            <w:shd w:val="clear" w:color="auto" w:fill="B6DC99"/>
          </w:tcPr>
          <w:p>
            <w:pPr>
              <w:pStyle w:val="TableParagraph"/>
              <w:ind w:left="0"/>
              <w:rPr>
                <w:sz w:val="22"/>
              </w:rPr>
            </w:pPr>
          </w:p>
        </w:tc>
        <w:tc>
          <w:tcPr>
            <w:tcW w:w="2070" w:type="dxa"/>
            <w:shd w:val="clear" w:color="auto" w:fill="B6DC99"/>
          </w:tcPr>
          <w:p>
            <w:pPr>
              <w:pStyle w:val="TableParagraph"/>
              <w:ind w:left="106" w:right="1052"/>
              <w:rPr>
                <w:sz w:val="24"/>
              </w:rPr>
            </w:pPr>
            <w:r>
              <w:rPr>
                <w:sz w:val="24"/>
              </w:rPr>
              <w:t>Z9=ZIP9 Z5=ZIP5</w:t>
            </w:r>
          </w:p>
          <w:p>
            <w:pPr>
              <w:pStyle w:val="TableParagraph"/>
              <w:ind w:left="106" w:right="758"/>
              <w:rPr>
                <w:sz w:val="24"/>
              </w:rPr>
            </w:pPr>
            <w:r>
              <w:rPr>
                <w:sz w:val="24"/>
              </w:rPr>
              <w:t>CN=County CY=City ST=State TR=Tract BL=Block SR=Street NI=No</w:t>
            </w:r>
          </w:p>
          <w:p>
            <w:pPr>
              <w:pStyle w:val="TableParagraph"/>
              <w:spacing w:line="270" w:lineRule="atLeast"/>
              <w:ind w:left="106" w:right="179"/>
              <w:rPr>
                <w:sz w:val="24"/>
              </w:rPr>
            </w:pPr>
            <w:r>
              <w:rPr>
                <w:sz w:val="24"/>
              </w:rPr>
              <w:t>information UN=Unknown OT=Other</w:t>
            </w:r>
          </w:p>
        </w:tc>
        <w:tc>
          <w:tcPr>
            <w:tcW w:w="4773" w:type="dxa"/>
            <w:shd w:val="clear" w:color="auto" w:fill="B6DC99"/>
          </w:tcPr>
          <w:p>
            <w:pPr>
              <w:pStyle w:val="TableParagraph"/>
              <w:ind w:left="105" w:right="179"/>
              <w:rPr>
                <w:sz w:val="24"/>
              </w:rPr>
            </w:pPr>
            <w:r>
              <w:rPr>
                <w:sz w:val="24"/>
              </w:rPr>
              <w:t>Level of accuracy of the geocoded address based on the method used.</w:t>
            </w:r>
          </w:p>
          <w:p>
            <w:pPr>
              <w:pStyle w:val="TableParagraph"/>
              <w:spacing w:before="5"/>
              <w:ind w:left="0"/>
              <w:rPr>
                <w:sz w:val="23"/>
              </w:rPr>
            </w:pPr>
          </w:p>
          <w:p>
            <w:pPr>
              <w:pStyle w:val="TableParagraph"/>
              <w:ind w:left="105" w:right="2542"/>
              <w:jc w:val="both"/>
              <w:rPr>
                <w:sz w:val="24"/>
              </w:rPr>
            </w:pPr>
            <w:r>
              <w:rPr>
                <w:sz w:val="24"/>
              </w:rPr>
              <w:t>ZIP9: 9-digit zip code ZIP5: 5-digit zip code County: County level</w:t>
            </w:r>
          </w:p>
          <w:p>
            <w:pPr>
              <w:pStyle w:val="TableParagraph"/>
              <w:spacing w:before="1"/>
              <w:ind w:left="105" w:right="1498"/>
              <w:rPr>
                <w:sz w:val="24"/>
              </w:rPr>
            </w:pPr>
            <w:r>
              <w:rPr>
                <w:sz w:val="24"/>
              </w:rPr>
              <w:t>City: City, village or community State: State</w:t>
            </w:r>
          </w:p>
          <w:p>
            <w:pPr>
              <w:pStyle w:val="TableParagraph"/>
              <w:ind w:left="105" w:right="2651"/>
              <w:rPr>
                <w:sz w:val="24"/>
              </w:rPr>
            </w:pPr>
            <w:r>
              <w:rPr>
                <w:sz w:val="24"/>
              </w:rPr>
              <w:t>Tract: Census tract Block: Census block Street: Street</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numPr>
                <w:ilvl w:val="0"/>
                <w:numId w:val="153"/>
              </w:numPr>
              <w:tabs>
                <w:tab w:pos="458" w:val="left" w:leader="none"/>
                <w:tab w:pos="459" w:val="left" w:leader="none"/>
              </w:tabs>
              <w:spacing w:line="276" w:lineRule="auto" w:before="0" w:after="0"/>
              <w:ind w:left="458" w:right="561" w:hanging="360"/>
              <w:jc w:val="left"/>
              <w:rPr>
                <w:sz w:val="22"/>
              </w:rPr>
            </w:pPr>
            <w:r>
              <w:rPr>
                <w:sz w:val="22"/>
              </w:rPr>
              <w:t>The geocoding software should provide this information </w:t>
            </w:r>
            <w:r>
              <w:rPr>
                <w:spacing w:val="-4"/>
                <w:sz w:val="22"/>
              </w:rPr>
              <w:t>after </w:t>
            </w:r>
            <w:r>
              <w:rPr>
                <w:sz w:val="22"/>
              </w:rPr>
              <w:t>addresses are geocoded.</w:t>
            </w:r>
          </w:p>
          <w:p>
            <w:pPr>
              <w:pStyle w:val="TableParagraph"/>
              <w:numPr>
                <w:ilvl w:val="0"/>
                <w:numId w:val="153"/>
              </w:numPr>
              <w:tabs>
                <w:tab w:pos="458" w:val="left" w:leader="none"/>
                <w:tab w:pos="459" w:val="left" w:leader="none"/>
              </w:tabs>
              <w:spacing w:line="276" w:lineRule="auto" w:before="0" w:after="0"/>
              <w:ind w:left="458" w:right="238" w:hanging="360"/>
              <w:jc w:val="left"/>
              <w:rPr>
                <w:sz w:val="22"/>
              </w:rPr>
            </w:pPr>
            <w:r>
              <w:rPr>
                <w:sz w:val="22"/>
              </w:rPr>
              <w:t>Important when merging data </w:t>
            </w:r>
            <w:r>
              <w:rPr>
                <w:spacing w:val="-1"/>
                <w:sz w:val="22"/>
              </w:rPr>
              <w:t>collected/aggregated </w:t>
            </w:r>
            <w:r>
              <w:rPr>
                <w:sz w:val="22"/>
              </w:rPr>
              <w:t>at different</w:t>
            </w:r>
            <w:r>
              <w:rPr>
                <w:spacing w:val="-4"/>
                <w:sz w:val="22"/>
              </w:rPr>
              <w:t> </w:t>
            </w:r>
            <w:r>
              <w:rPr>
                <w:sz w:val="22"/>
              </w:rPr>
              <w:t>levels.</w:t>
            </w:r>
          </w:p>
        </w:tc>
      </w:tr>
      <w:tr>
        <w:trPr>
          <w:trHeight w:val="551" w:hRule="atLeast"/>
        </w:trPr>
        <w:tc>
          <w:tcPr>
            <w:tcW w:w="4035" w:type="dxa"/>
            <w:shd w:val="clear" w:color="auto" w:fill="B6DC99"/>
          </w:tcPr>
          <w:p>
            <w:pPr>
              <w:pStyle w:val="TableParagraph"/>
              <w:spacing w:line="270" w:lineRule="exact"/>
              <w:rPr>
                <w:sz w:val="24"/>
              </w:rPr>
            </w:pPr>
            <w:r>
              <w:rPr>
                <w:sz w:val="24"/>
              </w:rPr>
              <w:t>GEO_PROV_REF</w:t>
            </w:r>
          </w:p>
        </w:tc>
        <w:tc>
          <w:tcPr>
            <w:tcW w:w="1710" w:type="dxa"/>
            <w:shd w:val="clear" w:color="auto" w:fill="B6DC99"/>
          </w:tcPr>
          <w:p>
            <w:pPr>
              <w:pStyle w:val="TableParagraph"/>
              <w:spacing w:line="270" w:lineRule="exact"/>
              <w:rPr>
                <w:sz w:val="24"/>
              </w:rPr>
            </w:pPr>
            <w:r>
              <w:rPr>
                <w:sz w:val="24"/>
              </w:rPr>
              <w:t>RDBMS</w:t>
            </w:r>
          </w:p>
          <w:p>
            <w:pPr>
              <w:pStyle w:val="TableParagraph"/>
              <w:spacing w:line="261" w:lineRule="exact"/>
              <w:rPr>
                <w:sz w:val="24"/>
              </w:rPr>
            </w:pPr>
            <w:r>
              <w:rPr>
                <w:sz w:val="24"/>
              </w:rPr>
              <w:t>Text(x)</w:t>
            </w:r>
          </w:p>
        </w:tc>
        <w:tc>
          <w:tcPr>
            <w:tcW w:w="1892" w:type="dxa"/>
            <w:shd w:val="clear" w:color="auto" w:fill="B6DC99"/>
          </w:tcPr>
          <w:p>
            <w:pPr>
              <w:pStyle w:val="TableParagraph"/>
              <w:ind w:left="0"/>
              <w:rPr>
                <w:sz w:val="22"/>
              </w:rPr>
            </w:pPr>
          </w:p>
        </w:tc>
        <w:tc>
          <w:tcPr>
            <w:tcW w:w="2070" w:type="dxa"/>
            <w:shd w:val="clear" w:color="auto" w:fill="B6DC99"/>
          </w:tcPr>
          <w:p>
            <w:pPr>
              <w:pStyle w:val="TableParagraph"/>
              <w:spacing w:line="270" w:lineRule="exact"/>
              <w:ind w:left="106"/>
              <w:rPr>
                <w:sz w:val="24"/>
              </w:rPr>
            </w:pPr>
            <w:r>
              <w:rPr>
                <w:sz w:val="24"/>
              </w:rPr>
              <w:t>.</w:t>
            </w:r>
          </w:p>
        </w:tc>
        <w:tc>
          <w:tcPr>
            <w:tcW w:w="4773" w:type="dxa"/>
            <w:shd w:val="clear" w:color="auto" w:fill="B6DC99"/>
          </w:tcPr>
          <w:p>
            <w:pPr>
              <w:pStyle w:val="TableParagraph"/>
              <w:spacing w:line="270" w:lineRule="exact"/>
              <w:ind w:left="105"/>
              <w:rPr>
                <w:sz w:val="24"/>
              </w:rPr>
            </w:pPr>
            <w:r>
              <w:rPr>
                <w:sz w:val="24"/>
              </w:rPr>
              <w:t>Reference to the methodology/software and</w:t>
            </w:r>
          </w:p>
          <w:p>
            <w:pPr>
              <w:pStyle w:val="TableParagraph"/>
              <w:spacing w:line="261" w:lineRule="exact"/>
              <w:ind w:left="105"/>
              <w:rPr>
                <w:sz w:val="24"/>
              </w:rPr>
            </w:pPr>
            <w:r>
              <w:rPr>
                <w:sz w:val="24"/>
              </w:rPr>
              <w:t>parameters used to assign the geocode.</w:t>
            </w:r>
          </w:p>
        </w:tc>
        <w:tc>
          <w:tcPr>
            <w:tcW w:w="1710" w:type="dxa"/>
            <w:shd w:val="clear" w:color="auto" w:fill="B6DC99"/>
          </w:tcPr>
          <w:p>
            <w:pPr>
              <w:pStyle w:val="TableParagraph"/>
              <w:spacing w:line="270" w:lineRule="exact"/>
              <w:ind w:left="104"/>
              <w:rPr>
                <w:sz w:val="24"/>
              </w:rPr>
            </w:pPr>
            <w:r>
              <w:rPr>
                <w:sz w:val="24"/>
              </w:rPr>
              <w:t>PCORnet</w:t>
            </w:r>
          </w:p>
        </w:tc>
        <w:tc>
          <w:tcPr>
            <w:tcW w:w="2529" w:type="dxa"/>
            <w:shd w:val="clear" w:color="auto" w:fill="B6DC99"/>
          </w:tcPr>
          <w:p>
            <w:pPr>
              <w:pStyle w:val="TableParagraph"/>
              <w:ind w:left="0"/>
              <w:rPr>
                <w:sz w:val="22"/>
              </w:rPr>
            </w:pPr>
          </w:p>
        </w:tc>
      </w:tr>
      <w:tr>
        <w:trPr>
          <w:trHeight w:val="275" w:hRule="atLeast"/>
        </w:trPr>
        <w:tc>
          <w:tcPr>
            <w:tcW w:w="4035" w:type="dxa"/>
            <w:shd w:val="clear" w:color="auto" w:fill="B6DC99"/>
          </w:tcPr>
          <w:p>
            <w:pPr>
              <w:pStyle w:val="TableParagraph"/>
              <w:spacing w:line="256" w:lineRule="exact"/>
              <w:rPr>
                <w:sz w:val="24"/>
              </w:rPr>
            </w:pPr>
            <w:r>
              <w:rPr>
                <w:sz w:val="24"/>
              </w:rPr>
              <w:t>ASSIGNMENT_DATE</w:t>
            </w:r>
          </w:p>
        </w:tc>
        <w:tc>
          <w:tcPr>
            <w:tcW w:w="1710" w:type="dxa"/>
            <w:shd w:val="clear" w:color="auto" w:fill="B6DC99"/>
          </w:tcPr>
          <w:p>
            <w:pPr>
              <w:pStyle w:val="TableParagraph"/>
              <w:spacing w:line="256" w:lineRule="exact"/>
              <w:rPr>
                <w:sz w:val="24"/>
              </w:rPr>
            </w:pPr>
            <w:r>
              <w:rPr>
                <w:sz w:val="24"/>
              </w:rPr>
              <w:t>RDBMS Date</w:t>
            </w:r>
          </w:p>
        </w:tc>
        <w:tc>
          <w:tcPr>
            <w:tcW w:w="1892" w:type="dxa"/>
            <w:shd w:val="clear" w:color="auto" w:fill="B6DC99"/>
          </w:tcPr>
          <w:p>
            <w:pPr>
              <w:pStyle w:val="TableParagraph"/>
              <w:ind w:left="0"/>
              <w:rPr>
                <w:sz w:val="20"/>
              </w:rPr>
            </w:pPr>
          </w:p>
        </w:tc>
        <w:tc>
          <w:tcPr>
            <w:tcW w:w="2070" w:type="dxa"/>
            <w:shd w:val="clear" w:color="auto" w:fill="B6DC99"/>
          </w:tcPr>
          <w:p>
            <w:pPr>
              <w:pStyle w:val="TableParagraph"/>
              <w:spacing w:line="256" w:lineRule="exact"/>
              <w:ind w:left="106"/>
              <w:rPr>
                <w:sz w:val="24"/>
              </w:rPr>
            </w:pPr>
            <w:r>
              <w:rPr>
                <w:sz w:val="24"/>
              </w:rPr>
              <w:t>.</w:t>
            </w:r>
          </w:p>
        </w:tc>
        <w:tc>
          <w:tcPr>
            <w:tcW w:w="4773" w:type="dxa"/>
            <w:shd w:val="clear" w:color="auto" w:fill="B6DC99"/>
          </w:tcPr>
          <w:p>
            <w:pPr>
              <w:pStyle w:val="TableParagraph"/>
              <w:spacing w:line="256" w:lineRule="exact"/>
              <w:ind w:left="105"/>
              <w:rPr>
                <w:sz w:val="24"/>
              </w:rPr>
            </w:pPr>
            <w:r>
              <w:rPr>
                <w:sz w:val="24"/>
              </w:rPr>
              <w:t>Date that the geocoding was completed.</w:t>
            </w:r>
          </w:p>
        </w:tc>
        <w:tc>
          <w:tcPr>
            <w:tcW w:w="1710" w:type="dxa"/>
            <w:shd w:val="clear" w:color="auto" w:fill="B6DC99"/>
          </w:tcPr>
          <w:p>
            <w:pPr>
              <w:pStyle w:val="TableParagraph"/>
              <w:spacing w:line="256" w:lineRule="exact"/>
              <w:ind w:left="104"/>
              <w:rPr>
                <w:sz w:val="24"/>
              </w:rPr>
            </w:pPr>
            <w:r>
              <w:rPr>
                <w:sz w:val="24"/>
              </w:rPr>
              <w:t>PCORnet</w:t>
            </w:r>
          </w:p>
        </w:tc>
        <w:tc>
          <w:tcPr>
            <w:tcW w:w="2529" w:type="dxa"/>
            <w:shd w:val="clear" w:color="auto" w:fill="B6DC99"/>
          </w:tcPr>
          <w:p>
            <w:pPr>
              <w:pStyle w:val="TableParagraph"/>
              <w:ind w:left="0"/>
              <w:rPr>
                <w:sz w:val="20"/>
              </w:rPr>
            </w:pPr>
          </w:p>
        </w:tc>
      </w:tr>
    </w:tbl>
    <w:sectPr>
      <w:pgSz w:w="20160" w:h="12240" w:orient="landscape"/>
      <w:pgMar w:header="0" w:footer="688" w:top="720" w:bottom="8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35pt;margin-top:562.618103pt;width:212.45pt;height:14.25pt;mso-position-horizontal-relative:page;mso-position-vertical-relative:page;z-index:-276427776" type="#_x0000_t202" filled="false" stroked="false">
          <v:textbox inset="0,0,0,0">
            <w:txbxContent>
              <w:p>
                <w:pPr>
                  <w:spacing w:before="11"/>
                  <w:ind w:left="20" w:right="0" w:firstLine="0"/>
                  <w:jc w:val="left"/>
                  <w:rPr>
                    <w:sz w:val="22"/>
                  </w:rPr>
                </w:pPr>
                <w:hyperlink r:id="rId1">
                  <w:r>
                    <w:rPr>
                      <w:color w:val="0000FF"/>
                      <w:sz w:val="22"/>
                      <w:shd w:fill="ACD68E" w:color="auto" w:val="clear"/>
                      <w:u w:val="single" w:color="0000FF"/>
                    </w:rPr>
                    <w:t>https://pcornet.org/data-driven-common-model/</w:t>
                  </w:r>
                </w:hyperlink>
              </w:p>
            </w:txbxContent>
          </v:textbox>
          <w10:wrap type="none"/>
        </v:shape>
      </w:pict>
    </w:r>
    <w:r>
      <w:rPr/>
      <w:pict>
        <v:shape style="position:absolute;margin-left:899.359985pt;margin-top:562.618103pt;width:73.9pt;height:14.25pt;mso-position-horizontal-relative:page;mso-position-vertical-relative:page;z-index:-276426752" type="#_x0000_t202" filled="false" stroked="false">
          <v:textbox inset="0,0,0,0">
            <w:txbxContent>
              <w:p>
                <w:pPr>
                  <w:spacing w:before="11"/>
                  <w:ind w:left="20" w:right="0" w:firstLine="0"/>
                  <w:jc w:val="left"/>
                  <w:rPr>
                    <w:sz w:val="22"/>
                  </w:rPr>
                </w:pPr>
                <w:r>
                  <w:rPr>
                    <w:sz w:val="22"/>
                  </w:rPr>
                  <w:t>Page </w:t>
                </w:r>
                <w:r>
                  <w:rPr/>
                  <w:fldChar w:fldCharType="begin"/>
                </w:r>
                <w:r>
                  <w:rPr>
                    <w:sz w:val="22"/>
                  </w:rPr>
                  <w:instrText> PAGE </w:instrText>
                </w:r>
                <w:r>
                  <w:rPr/>
                  <w:fldChar w:fldCharType="separate"/>
                </w:r>
                <w:r>
                  <w:rPr/>
                  <w:t>100</w:t>
                </w:r>
                <w:r>
                  <w:rPr/>
                  <w:fldChar w:fldCharType="end"/>
                </w:r>
                <w:r>
                  <w:rPr>
                    <w:sz w:val="22"/>
                  </w:rPr>
                  <w:t> of 208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562.618103pt;width:212.45pt;height:14.25pt;mso-position-horizontal-relative:page;mso-position-vertical-relative:page;z-index:-276425728" type="#_x0000_t202" filled="false" stroked="false">
          <v:textbox inset="0,0,0,0">
            <w:txbxContent>
              <w:p>
                <w:pPr>
                  <w:spacing w:before="11"/>
                  <w:ind w:left="20" w:right="0" w:firstLine="0"/>
                  <w:jc w:val="left"/>
                  <w:rPr>
                    <w:sz w:val="22"/>
                  </w:rPr>
                </w:pPr>
                <w:hyperlink r:id="rId1">
                  <w:r>
                    <w:rPr>
                      <w:color w:val="0000FF"/>
                      <w:sz w:val="22"/>
                      <w:shd w:fill="ACD68E" w:color="auto" w:val="clear"/>
                      <w:u w:val="single" w:color="0000FF"/>
                    </w:rPr>
                    <w:t>https://pcornet.org/data-driven-common-model/</w:t>
                  </w:r>
                </w:hyperlink>
              </w:p>
            </w:txbxContent>
          </v:textbox>
          <w10:wrap type="none"/>
        </v:shape>
      </w:pict>
    </w:r>
    <w:r>
      <w:rPr/>
      <w:pict>
        <v:shape style="position:absolute;margin-left:899.359985pt;margin-top:562.618103pt;width:73.9pt;height:14.25pt;mso-position-horizontal-relative:page;mso-position-vertical-relative:page;z-index:-276424704" type="#_x0000_t202" filled="false" stroked="false">
          <v:textbox inset="0,0,0,0">
            <w:txbxContent>
              <w:p>
                <w:pPr>
                  <w:spacing w:before="11"/>
                  <w:ind w:left="20" w:right="0" w:firstLine="0"/>
                  <w:jc w:val="left"/>
                  <w:rPr>
                    <w:sz w:val="22"/>
                  </w:rPr>
                </w:pPr>
                <w:r>
                  <w:rPr>
                    <w:sz w:val="22"/>
                  </w:rPr>
                  <w:t>Page </w:t>
                </w:r>
                <w:r>
                  <w:rPr/>
                  <w:fldChar w:fldCharType="begin"/>
                </w:r>
                <w:r>
                  <w:rPr>
                    <w:sz w:val="22"/>
                  </w:rPr>
                  <w:instrText> PAGE </w:instrText>
                </w:r>
                <w:r>
                  <w:rPr/>
                  <w:fldChar w:fldCharType="separate"/>
                </w:r>
                <w:r>
                  <w:rPr/>
                  <w:t>167</w:t>
                </w:r>
                <w:r>
                  <w:rPr/>
                  <w:fldChar w:fldCharType="end"/>
                </w:r>
                <w:r>
                  <w:rPr>
                    <w:sz w:val="22"/>
                  </w:rPr>
                  <w:t> of 208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2">
    <w:multiLevelType w:val="hybridMultilevel"/>
    <w:lvl w:ilvl="0">
      <w:start w:val="0"/>
      <w:numFmt w:val="bullet"/>
      <w:lvlText w:val=""/>
      <w:lvlJc w:val="left"/>
      <w:pPr>
        <w:ind w:left="458" w:hanging="360"/>
      </w:pPr>
      <w:rPr>
        <w:rFonts w:hint="default" w:ascii="Symbol" w:hAnsi="Symbol" w:eastAsia="Symbol" w:cs="Symbol"/>
        <w:w w:val="100"/>
        <w:sz w:val="22"/>
        <w:szCs w:val="22"/>
        <w:lang w:val="en-us" w:eastAsia="en-us" w:bidi="en-us"/>
      </w:rPr>
    </w:lvl>
    <w:lvl w:ilvl="1">
      <w:start w:val="0"/>
      <w:numFmt w:val="bullet"/>
      <w:lvlText w:val="•"/>
      <w:lvlJc w:val="left"/>
      <w:pPr>
        <w:ind w:left="665" w:hanging="360"/>
      </w:pPr>
      <w:rPr>
        <w:rFonts w:hint="default"/>
        <w:lang w:val="en-us" w:eastAsia="en-us" w:bidi="en-us"/>
      </w:rPr>
    </w:lvl>
    <w:lvl w:ilvl="2">
      <w:start w:val="0"/>
      <w:numFmt w:val="bullet"/>
      <w:lvlText w:val="•"/>
      <w:lvlJc w:val="left"/>
      <w:pPr>
        <w:ind w:left="871" w:hanging="360"/>
      </w:pPr>
      <w:rPr>
        <w:rFonts w:hint="default"/>
        <w:lang w:val="en-us" w:eastAsia="en-us" w:bidi="en-us"/>
      </w:rPr>
    </w:lvl>
    <w:lvl w:ilvl="3">
      <w:start w:val="0"/>
      <w:numFmt w:val="bullet"/>
      <w:lvlText w:val="•"/>
      <w:lvlJc w:val="left"/>
      <w:pPr>
        <w:ind w:left="1077" w:hanging="360"/>
      </w:pPr>
      <w:rPr>
        <w:rFonts w:hint="default"/>
        <w:lang w:val="en-us" w:eastAsia="en-us" w:bidi="en-us"/>
      </w:rPr>
    </w:lvl>
    <w:lvl w:ilvl="4">
      <w:start w:val="0"/>
      <w:numFmt w:val="bullet"/>
      <w:lvlText w:val="•"/>
      <w:lvlJc w:val="left"/>
      <w:pPr>
        <w:ind w:left="1283" w:hanging="360"/>
      </w:pPr>
      <w:rPr>
        <w:rFonts w:hint="default"/>
        <w:lang w:val="en-us" w:eastAsia="en-us" w:bidi="en-us"/>
      </w:rPr>
    </w:lvl>
    <w:lvl w:ilvl="5">
      <w:start w:val="0"/>
      <w:numFmt w:val="bullet"/>
      <w:lvlText w:val="•"/>
      <w:lvlJc w:val="left"/>
      <w:pPr>
        <w:ind w:left="1489" w:hanging="360"/>
      </w:pPr>
      <w:rPr>
        <w:rFonts w:hint="default"/>
        <w:lang w:val="en-us" w:eastAsia="en-us" w:bidi="en-us"/>
      </w:rPr>
    </w:lvl>
    <w:lvl w:ilvl="6">
      <w:start w:val="0"/>
      <w:numFmt w:val="bullet"/>
      <w:lvlText w:val="•"/>
      <w:lvlJc w:val="left"/>
      <w:pPr>
        <w:ind w:left="1695" w:hanging="360"/>
      </w:pPr>
      <w:rPr>
        <w:rFonts w:hint="default"/>
        <w:lang w:val="en-us" w:eastAsia="en-us" w:bidi="en-us"/>
      </w:rPr>
    </w:lvl>
    <w:lvl w:ilvl="7">
      <w:start w:val="0"/>
      <w:numFmt w:val="bullet"/>
      <w:lvlText w:val="•"/>
      <w:lvlJc w:val="left"/>
      <w:pPr>
        <w:ind w:left="1901" w:hanging="360"/>
      </w:pPr>
      <w:rPr>
        <w:rFonts w:hint="default"/>
        <w:lang w:val="en-us" w:eastAsia="en-us" w:bidi="en-us"/>
      </w:rPr>
    </w:lvl>
    <w:lvl w:ilvl="8">
      <w:start w:val="0"/>
      <w:numFmt w:val="bullet"/>
      <w:lvlText w:val="•"/>
      <w:lvlJc w:val="left"/>
      <w:pPr>
        <w:ind w:left="2107" w:hanging="360"/>
      </w:pPr>
      <w:rPr>
        <w:rFonts w:hint="default"/>
        <w:lang w:val="en-us" w:eastAsia="en-us" w:bidi="en-us"/>
      </w:rPr>
    </w:lvl>
  </w:abstractNum>
  <w:abstractNum w:abstractNumId="151">
    <w:multiLevelType w:val="hybridMultilevel"/>
    <w:lvl w:ilvl="0">
      <w:start w:val="0"/>
      <w:numFmt w:val="bullet"/>
      <w:lvlText w:val=""/>
      <w:lvlJc w:val="left"/>
      <w:pPr>
        <w:ind w:left="458" w:hanging="360"/>
      </w:pPr>
      <w:rPr>
        <w:rFonts w:hint="default" w:ascii="Symbol" w:hAnsi="Symbol" w:eastAsia="Symbol" w:cs="Symbol"/>
        <w:w w:val="100"/>
        <w:sz w:val="22"/>
        <w:szCs w:val="22"/>
        <w:lang w:val="en-us" w:eastAsia="en-us" w:bidi="en-us"/>
      </w:rPr>
    </w:lvl>
    <w:lvl w:ilvl="1">
      <w:start w:val="0"/>
      <w:numFmt w:val="bullet"/>
      <w:lvlText w:val="•"/>
      <w:lvlJc w:val="left"/>
      <w:pPr>
        <w:ind w:left="665" w:hanging="360"/>
      </w:pPr>
      <w:rPr>
        <w:rFonts w:hint="default"/>
        <w:lang w:val="en-us" w:eastAsia="en-us" w:bidi="en-us"/>
      </w:rPr>
    </w:lvl>
    <w:lvl w:ilvl="2">
      <w:start w:val="0"/>
      <w:numFmt w:val="bullet"/>
      <w:lvlText w:val="•"/>
      <w:lvlJc w:val="left"/>
      <w:pPr>
        <w:ind w:left="871" w:hanging="360"/>
      </w:pPr>
      <w:rPr>
        <w:rFonts w:hint="default"/>
        <w:lang w:val="en-us" w:eastAsia="en-us" w:bidi="en-us"/>
      </w:rPr>
    </w:lvl>
    <w:lvl w:ilvl="3">
      <w:start w:val="0"/>
      <w:numFmt w:val="bullet"/>
      <w:lvlText w:val="•"/>
      <w:lvlJc w:val="left"/>
      <w:pPr>
        <w:ind w:left="1077" w:hanging="360"/>
      </w:pPr>
      <w:rPr>
        <w:rFonts w:hint="default"/>
        <w:lang w:val="en-us" w:eastAsia="en-us" w:bidi="en-us"/>
      </w:rPr>
    </w:lvl>
    <w:lvl w:ilvl="4">
      <w:start w:val="0"/>
      <w:numFmt w:val="bullet"/>
      <w:lvlText w:val="•"/>
      <w:lvlJc w:val="left"/>
      <w:pPr>
        <w:ind w:left="1283" w:hanging="360"/>
      </w:pPr>
      <w:rPr>
        <w:rFonts w:hint="default"/>
        <w:lang w:val="en-us" w:eastAsia="en-us" w:bidi="en-us"/>
      </w:rPr>
    </w:lvl>
    <w:lvl w:ilvl="5">
      <w:start w:val="0"/>
      <w:numFmt w:val="bullet"/>
      <w:lvlText w:val="•"/>
      <w:lvlJc w:val="left"/>
      <w:pPr>
        <w:ind w:left="1489" w:hanging="360"/>
      </w:pPr>
      <w:rPr>
        <w:rFonts w:hint="default"/>
        <w:lang w:val="en-us" w:eastAsia="en-us" w:bidi="en-us"/>
      </w:rPr>
    </w:lvl>
    <w:lvl w:ilvl="6">
      <w:start w:val="0"/>
      <w:numFmt w:val="bullet"/>
      <w:lvlText w:val="•"/>
      <w:lvlJc w:val="left"/>
      <w:pPr>
        <w:ind w:left="1695" w:hanging="360"/>
      </w:pPr>
      <w:rPr>
        <w:rFonts w:hint="default"/>
        <w:lang w:val="en-us" w:eastAsia="en-us" w:bidi="en-us"/>
      </w:rPr>
    </w:lvl>
    <w:lvl w:ilvl="7">
      <w:start w:val="0"/>
      <w:numFmt w:val="bullet"/>
      <w:lvlText w:val="•"/>
      <w:lvlJc w:val="left"/>
      <w:pPr>
        <w:ind w:left="1901" w:hanging="360"/>
      </w:pPr>
      <w:rPr>
        <w:rFonts w:hint="default"/>
        <w:lang w:val="en-us" w:eastAsia="en-us" w:bidi="en-us"/>
      </w:rPr>
    </w:lvl>
    <w:lvl w:ilvl="8">
      <w:start w:val="0"/>
      <w:numFmt w:val="bullet"/>
      <w:lvlText w:val="•"/>
      <w:lvlJc w:val="left"/>
      <w:pPr>
        <w:ind w:left="2107" w:hanging="360"/>
      </w:pPr>
      <w:rPr>
        <w:rFonts w:hint="default"/>
        <w:lang w:val="en-us" w:eastAsia="en-us" w:bidi="en-us"/>
      </w:rPr>
    </w:lvl>
  </w:abstractNum>
  <w:abstractNum w:abstractNumId="150">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49">
    <w:multiLevelType w:val="hybridMultilevel"/>
    <w:lvl w:ilvl="0">
      <w:start w:val="0"/>
      <w:numFmt w:val="bullet"/>
      <w:lvlText w:val=""/>
      <w:lvlJc w:val="left"/>
      <w:pPr>
        <w:ind w:left="458" w:hanging="360"/>
      </w:pPr>
      <w:rPr>
        <w:rFonts w:hint="default" w:ascii="Symbol" w:hAnsi="Symbol" w:eastAsia="Symbol" w:cs="Symbol"/>
        <w:w w:val="100"/>
        <w:sz w:val="22"/>
        <w:szCs w:val="22"/>
        <w:lang w:val="en-us" w:eastAsia="en-us" w:bidi="en-us"/>
      </w:rPr>
    </w:lvl>
    <w:lvl w:ilvl="1">
      <w:start w:val="0"/>
      <w:numFmt w:val="bullet"/>
      <w:lvlText w:val="•"/>
      <w:lvlJc w:val="left"/>
      <w:pPr>
        <w:ind w:left="665" w:hanging="360"/>
      </w:pPr>
      <w:rPr>
        <w:rFonts w:hint="default"/>
        <w:lang w:val="en-us" w:eastAsia="en-us" w:bidi="en-us"/>
      </w:rPr>
    </w:lvl>
    <w:lvl w:ilvl="2">
      <w:start w:val="0"/>
      <w:numFmt w:val="bullet"/>
      <w:lvlText w:val="•"/>
      <w:lvlJc w:val="left"/>
      <w:pPr>
        <w:ind w:left="871" w:hanging="360"/>
      </w:pPr>
      <w:rPr>
        <w:rFonts w:hint="default"/>
        <w:lang w:val="en-us" w:eastAsia="en-us" w:bidi="en-us"/>
      </w:rPr>
    </w:lvl>
    <w:lvl w:ilvl="3">
      <w:start w:val="0"/>
      <w:numFmt w:val="bullet"/>
      <w:lvlText w:val="•"/>
      <w:lvlJc w:val="left"/>
      <w:pPr>
        <w:ind w:left="1077" w:hanging="360"/>
      </w:pPr>
      <w:rPr>
        <w:rFonts w:hint="default"/>
        <w:lang w:val="en-us" w:eastAsia="en-us" w:bidi="en-us"/>
      </w:rPr>
    </w:lvl>
    <w:lvl w:ilvl="4">
      <w:start w:val="0"/>
      <w:numFmt w:val="bullet"/>
      <w:lvlText w:val="•"/>
      <w:lvlJc w:val="left"/>
      <w:pPr>
        <w:ind w:left="1283" w:hanging="360"/>
      </w:pPr>
      <w:rPr>
        <w:rFonts w:hint="default"/>
        <w:lang w:val="en-us" w:eastAsia="en-us" w:bidi="en-us"/>
      </w:rPr>
    </w:lvl>
    <w:lvl w:ilvl="5">
      <w:start w:val="0"/>
      <w:numFmt w:val="bullet"/>
      <w:lvlText w:val="•"/>
      <w:lvlJc w:val="left"/>
      <w:pPr>
        <w:ind w:left="1489" w:hanging="360"/>
      </w:pPr>
      <w:rPr>
        <w:rFonts w:hint="default"/>
        <w:lang w:val="en-us" w:eastAsia="en-us" w:bidi="en-us"/>
      </w:rPr>
    </w:lvl>
    <w:lvl w:ilvl="6">
      <w:start w:val="0"/>
      <w:numFmt w:val="bullet"/>
      <w:lvlText w:val="•"/>
      <w:lvlJc w:val="left"/>
      <w:pPr>
        <w:ind w:left="1695" w:hanging="360"/>
      </w:pPr>
      <w:rPr>
        <w:rFonts w:hint="default"/>
        <w:lang w:val="en-us" w:eastAsia="en-us" w:bidi="en-us"/>
      </w:rPr>
    </w:lvl>
    <w:lvl w:ilvl="7">
      <w:start w:val="0"/>
      <w:numFmt w:val="bullet"/>
      <w:lvlText w:val="•"/>
      <w:lvlJc w:val="left"/>
      <w:pPr>
        <w:ind w:left="1901" w:hanging="360"/>
      </w:pPr>
      <w:rPr>
        <w:rFonts w:hint="default"/>
        <w:lang w:val="en-us" w:eastAsia="en-us" w:bidi="en-us"/>
      </w:rPr>
    </w:lvl>
    <w:lvl w:ilvl="8">
      <w:start w:val="0"/>
      <w:numFmt w:val="bullet"/>
      <w:lvlText w:val="•"/>
      <w:lvlJc w:val="left"/>
      <w:pPr>
        <w:ind w:left="2107" w:hanging="360"/>
      </w:pPr>
      <w:rPr>
        <w:rFonts w:hint="default"/>
        <w:lang w:val="en-us" w:eastAsia="en-us" w:bidi="en-us"/>
      </w:rPr>
    </w:lvl>
  </w:abstractNum>
  <w:abstractNum w:abstractNumId="148">
    <w:multiLevelType w:val="hybridMultilevel"/>
    <w:lvl w:ilvl="0">
      <w:start w:val="0"/>
      <w:numFmt w:val="bullet"/>
      <w:lvlText w:val=""/>
      <w:lvlJc w:val="left"/>
      <w:pPr>
        <w:ind w:left="362" w:hanging="360"/>
      </w:pPr>
      <w:rPr>
        <w:rFonts w:hint="default" w:ascii="Symbol" w:hAnsi="Symbol" w:eastAsia="Symbol" w:cs="Symbol"/>
        <w:w w:val="100"/>
        <w:sz w:val="22"/>
        <w:szCs w:val="22"/>
        <w:lang w:val="en-us" w:eastAsia="en-us" w:bidi="en-us"/>
      </w:rPr>
    </w:lvl>
    <w:lvl w:ilvl="1">
      <w:start w:val="0"/>
      <w:numFmt w:val="bullet"/>
      <w:lvlText w:val="•"/>
      <w:lvlJc w:val="left"/>
      <w:pPr>
        <w:ind w:left="575" w:hanging="360"/>
      </w:pPr>
      <w:rPr>
        <w:rFonts w:hint="default"/>
        <w:lang w:val="en-us" w:eastAsia="en-us" w:bidi="en-us"/>
      </w:rPr>
    </w:lvl>
    <w:lvl w:ilvl="2">
      <w:start w:val="0"/>
      <w:numFmt w:val="bullet"/>
      <w:lvlText w:val="•"/>
      <w:lvlJc w:val="left"/>
      <w:pPr>
        <w:ind w:left="791" w:hanging="360"/>
      </w:pPr>
      <w:rPr>
        <w:rFonts w:hint="default"/>
        <w:lang w:val="en-us" w:eastAsia="en-us" w:bidi="en-us"/>
      </w:rPr>
    </w:lvl>
    <w:lvl w:ilvl="3">
      <w:start w:val="0"/>
      <w:numFmt w:val="bullet"/>
      <w:lvlText w:val="•"/>
      <w:lvlJc w:val="left"/>
      <w:pPr>
        <w:ind w:left="1007" w:hanging="360"/>
      </w:pPr>
      <w:rPr>
        <w:rFonts w:hint="default"/>
        <w:lang w:val="en-us" w:eastAsia="en-us" w:bidi="en-us"/>
      </w:rPr>
    </w:lvl>
    <w:lvl w:ilvl="4">
      <w:start w:val="0"/>
      <w:numFmt w:val="bullet"/>
      <w:lvlText w:val="•"/>
      <w:lvlJc w:val="left"/>
      <w:pPr>
        <w:ind w:left="1223" w:hanging="360"/>
      </w:pPr>
      <w:rPr>
        <w:rFonts w:hint="default"/>
        <w:lang w:val="en-us" w:eastAsia="en-us" w:bidi="en-us"/>
      </w:rPr>
    </w:lvl>
    <w:lvl w:ilvl="5">
      <w:start w:val="0"/>
      <w:numFmt w:val="bullet"/>
      <w:lvlText w:val="•"/>
      <w:lvlJc w:val="left"/>
      <w:pPr>
        <w:ind w:left="1439" w:hanging="360"/>
      </w:pPr>
      <w:rPr>
        <w:rFonts w:hint="default"/>
        <w:lang w:val="en-us" w:eastAsia="en-us" w:bidi="en-us"/>
      </w:rPr>
    </w:lvl>
    <w:lvl w:ilvl="6">
      <w:start w:val="0"/>
      <w:numFmt w:val="bullet"/>
      <w:lvlText w:val="•"/>
      <w:lvlJc w:val="left"/>
      <w:pPr>
        <w:ind w:left="1655" w:hanging="360"/>
      </w:pPr>
      <w:rPr>
        <w:rFonts w:hint="default"/>
        <w:lang w:val="en-us" w:eastAsia="en-us" w:bidi="en-us"/>
      </w:rPr>
    </w:lvl>
    <w:lvl w:ilvl="7">
      <w:start w:val="0"/>
      <w:numFmt w:val="bullet"/>
      <w:lvlText w:val="•"/>
      <w:lvlJc w:val="left"/>
      <w:pPr>
        <w:ind w:left="1871" w:hanging="360"/>
      </w:pPr>
      <w:rPr>
        <w:rFonts w:hint="default"/>
        <w:lang w:val="en-us" w:eastAsia="en-us" w:bidi="en-us"/>
      </w:rPr>
    </w:lvl>
    <w:lvl w:ilvl="8">
      <w:start w:val="0"/>
      <w:numFmt w:val="bullet"/>
      <w:lvlText w:val="•"/>
      <w:lvlJc w:val="left"/>
      <w:pPr>
        <w:ind w:left="2087" w:hanging="360"/>
      </w:pPr>
      <w:rPr>
        <w:rFonts w:hint="default"/>
        <w:lang w:val="en-us" w:eastAsia="en-us" w:bidi="en-us"/>
      </w:rPr>
    </w:lvl>
  </w:abstractNum>
  <w:abstractNum w:abstractNumId="147">
    <w:multiLevelType w:val="hybridMultilevel"/>
    <w:lvl w:ilvl="0">
      <w:start w:val="0"/>
      <w:numFmt w:val="bullet"/>
      <w:lvlText w:val=""/>
      <w:lvlJc w:val="left"/>
      <w:pPr>
        <w:ind w:left="371" w:hanging="360"/>
      </w:pPr>
      <w:rPr>
        <w:rFonts w:hint="default" w:ascii="Symbol" w:hAnsi="Symbol" w:eastAsia="Symbol" w:cs="Symbol"/>
        <w:w w:val="100"/>
        <w:sz w:val="22"/>
        <w:szCs w:val="22"/>
        <w:lang w:val="en-us" w:eastAsia="en-us" w:bidi="en-us"/>
      </w:rPr>
    </w:lvl>
    <w:lvl w:ilvl="1">
      <w:start w:val="0"/>
      <w:numFmt w:val="bullet"/>
      <w:lvlText w:val="•"/>
      <w:lvlJc w:val="left"/>
      <w:pPr>
        <w:ind w:left="593" w:hanging="360"/>
      </w:pPr>
      <w:rPr>
        <w:rFonts w:hint="default"/>
        <w:lang w:val="en-us" w:eastAsia="en-us" w:bidi="en-us"/>
      </w:rPr>
    </w:lvl>
    <w:lvl w:ilvl="2">
      <w:start w:val="0"/>
      <w:numFmt w:val="bullet"/>
      <w:lvlText w:val="•"/>
      <w:lvlJc w:val="left"/>
      <w:pPr>
        <w:ind w:left="807" w:hanging="360"/>
      </w:pPr>
      <w:rPr>
        <w:rFonts w:hint="default"/>
        <w:lang w:val="en-us" w:eastAsia="en-us" w:bidi="en-us"/>
      </w:rPr>
    </w:lvl>
    <w:lvl w:ilvl="3">
      <w:start w:val="0"/>
      <w:numFmt w:val="bullet"/>
      <w:lvlText w:val="•"/>
      <w:lvlJc w:val="left"/>
      <w:pPr>
        <w:ind w:left="1021" w:hanging="360"/>
      </w:pPr>
      <w:rPr>
        <w:rFonts w:hint="default"/>
        <w:lang w:val="en-us" w:eastAsia="en-us" w:bidi="en-us"/>
      </w:rPr>
    </w:lvl>
    <w:lvl w:ilvl="4">
      <w:start w:val="0"/>
      <w:numFmt w:val="bullet"/>
      <w:lvlText w:val="•"/>
      <w:lvlJc w:val="left"/>
      <w:pPr>
        <w:ind w:left="1235" w:hanging="360"/>
      </w:pPr>
      <w:rPr>
        <w:rFonts w:hint="default"/>
        <w:lang w:val="en-us" w:eastAsia="en-us" w:bidi="en-us"/>
      </w:rPr>
    </w:lvl>
    <w:lvl w:ilvl="5">
      <w:start w:val="0"/>
      <w:numFmt w:val="bullet"/>
      <w:lvlText w:val="•"/>
      <w:lvlJc w:val="left"/>
      <w:pPr>
        <w:ind w:left="1449" w:hanging="360"/>
      </w:pPr>
      <w:rPr>
        <w:rFonts w:hint="default"/>
        <w:lang w:val="en-us" w:eastAsia="en-us" w:bidi="en-us"/>
      </w:rPr>
    </w:lvl>
    <w:lvl w:ilvl="6">
      <w:start w:val="0"/>
      <w:numFmt w:val="bullet"/>
      <w:lvlText w:val="•"/>
      <w:lvlJc w:val="left"/>
      <w:pPr>
        <w:ind w:left="1663" w:hanging="360"/>
      </w:pPr>
      <w:rPr>
        <w:rFonts w:hint="default"/>
        <w:lang w:val="en-us" w:eastAsia="en-us" w:bidi="en-us"/>
      </w:rPr>
    </w:lvl>
    <w:lvl w:ilvl="7">
      <w:start w:val="0"/>
      <w:numFmt w:val="bullet"/>
      <w:lvlText w:val="•"/>
      <w:lvlJc w:val="left"/>
      <w:pPr>
        <w:ind w:left="1877" w:hanging="360"/>
      </w:pPr>
      <w:rPr>
        <w:rFonts w:hint="default"/>
        <w:lang w:val="en-us" w:eastAsia="en-us" w:bidi="en-us"/>
      </w:rPr>
    </w:lvl>
    <w:lvl w:ilvl="8">
      <w:start w:val="0"/>
      <w:numFmt w:val="bullet"/>
      <w:lvlText w:val="•"/>
      <w:lvlJc w:val="left"/>
      <w:pPr>
        <w:ind w:left="2091" w:hanging="360"/>
      </w:pPr>
      <w:rPr>
        <w:rFonts w:hint="default"/>
        <w:lang w:val="en-us" w:eastAsia="en-us" w:bidi="en-us"/>
      </w:rPr>
    </w:lvl>
  </w:abstractNum>
  <w:abstractNum w:abstractNumId="146">
    <w:multiLevelType w:val="hybridMultilevel"/>
    <w:lvl w:ilvl="0">
      <w:start w:val="0"/>
      <w:numFmt w:val="bullet"/>
      <w:lvlText w:val=""/>
      <w:lvlJc w:val="left"/>
      <w:pPr>
        <w:ind w:left="371" w:hanging="360"/>
      </w:pPr>
      <w:rPr>
        <w:rFonts w:hint="default" w:ascii="Symbol" w:hAnsi="Symbol" w:eastAsia="Symbol" w:cs="Symbol"/>
        <w:w w:val="100"/>
        <w:sz w:val="22"/>
        <w:szCs w:val="22"/>
        <w:lang w:val="en-us" w:eastAsia="en-us" w:bidi="en-us"/>
      </w:rPr>
    </w:lvl>
    <w:lvl w:ilvl="1">
      <w:start w:val="0"/>
      <w:numFmt w:val="bullet"/>
      <w:lvlText w:val="•"/>
      <w:lvlJc w:val="left"/>
      <w:pPr>
        <w:ind w:left="593" w:hanging="360"/>
      </w:pPr>
      <w:rPr>
        <w:rFonts w:hint="default"/>
        <w:lang w:val="en-us" w:eastAsia="en-us" w:bidi="en-us"/>
      </w:rPr>
    </w:lvl>
    <w:lvl w:ilvl="2">
      <w:start w:val="0"/>
      <w:numFmt w:val="bullet"/>
      <w:lvlText w:val="•"/>
      <w:lvlJc w:val="left"/>
      <w:pPr>
        <w:ind w:left="807" w:hanging="360"/>
      </w:pPr>
      <w:rPr>
        <w:rFonts w:hint="default"/>
        <w:lang w:val="en-us" w:eastAsia="en-us" w:bidi="en-us"/>
      </w:rPr>
    </w:lvl>
    <w:lvl w:ilvl="3">
      <w:start w:val="0"/>
      <w:numFmt w:val="bullet"/>
      <w:lvlText w:val="•"/>
      <w:lvlJc w:val="left"/>
      <w:pPr>
        <w:ind w:left="1021" w:hanging="360"/>
      </w:pPr>
      <w:rPr>
        <w:rFonts w:hint="default"/>
        <w:lang w:val="en-us" w:eastAsia="en-us" w:bidi="en-us"/>
      </w:rPr>
    </w:lvl>
    <w:lvl w:ilvl="4">
      <w:start w:val="0"/>
      <w:numFmt w:val="bullet"/>
      <w:lvlText w:val="•"/>
      <w:lvlJc w:val="left"/>
      <w:pPr>
        <w:ind w:left="1235" w:hanging="360"/>
      </w:pPr>
      <w:rPr>
        <w:rFonts w:hint="default"/>
        <w:lang w:val="en-us" w:eastAsia="en-us" w:bidi="en-us"/>
      </w:rPr>
    </w:lvl>
    <w:lvl w:ilvl="5">
      <w:start w:val="0"/>
      <w:numFmt w:val="bullet"/>
      <w:lvlText w:val="•"/>
      <w:lvlJc w:val="left"/>
      <w:pPr>
        <w:ind w:left="1449" w:hanging="360"/>
      </w:pPr>
      <w:rPr>
        <w:rFonts w:hint="default"/>
        <w:lang w:val="en-us" w:eastAsia="en-us" w:bidi="en-us"/>
      </w:rPr>
    </w:lvl>
    <w:lvl w:ilvl="6">
      <w:start w:val="0"/>
      <w:numFmt w:val="bullet"/>
      <w:lvlText w:val="•"/>
      <w:lvlJc w:val="left"/>
      <w:pPr>
        <w:ind w:left="1663" w:hanging="360"/>
      </w:pPr>
      <w:rPr>
        <w:rFonts w:hint="default"/>
        <w:lang w:val="en-us" w:eastAsia="en-us" w:bidi="en-us"/>
      </w:rPr>
    </w:lvl>
    <w:lvl w:ilvl="7">
      <w:start w:val="0"/>
      <w:numFmt w:val="bullet"/>
      <w:lvlText w:val="•"/>
      <w:lvlJc w:val="left"/>
      <w:pPr>
        <w:ind w:left="1877" w:hanging="360"/>
      </w:pPr>
      <w:rPr>
        <w:rFonts w:hint="default"/>
        <w:lang w:val="en-us" w:eastAsia="en-us" w:bidi="en-us"/>
      </w:rPr>
    </w:lvl>
    <w:lvl w:ilvl="8">
      <w:start w:val="0"/>
      <w:numFmt w:val="bullet"/>
      <w:lvlText w:val="•"/>
      <w:lvlJc w:val="left"/>
      <w:pPr>
        <w:ind w:left="2091" w:hanging="360"/>
      </w:pPr>
      <w:rPr>
        <w:rFonts w:hint="default"/>
        <w:lang w:val="en-us" w:eastAsia="en-us" w:bidi="en-us"/>
      </w:rPr>
    </w:lvl>
  </w:abstractNum>
  <w:abstractNum w:abstractNumId="145">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44">
    <w:multiLevelType w:val="hybridMultilevel"/>
    <w:lvl w:ilvl="0">
      <w:start w:val="0"/>
      <w:numFmt w:val="bullet"/>
      <w:lvlText w:val=""/>
      <w:lvlJc w:val="left"/>
      <w:pPr>
        <w:ind w:left="376" w:hanging="360"/>
      </w:pPr>
      <w:rPr>
        <w:rFonts w:hint="default" w:ascii="Symbol" w:hAnsi="Symbol" w:eastAsia="Symbol" w:cs="Symbol"/>
        <w:w w:val="100"/>
        <w:sz w:val="22"/>
        <w:szCs w:val="22"/>
        <w:lang w:val="en-us" w:eastAsia="en-us" w:bidi="en-us"/>
      </w:rPr>
    </w:lvl>
    <w:lvl w:ilvl="1">
      <w:start w:val="0"/>
      <w:numFmt w:val="bullet"/>
      <w:lvlText w:val="•"/>
      <w:lvlJc w:val="left"/>
      <w:pPr>
        <w:ind w:left="594" w:hanging="360"/>
      </w:pPr>
      <w:rPr>
        <w:rFonts w:hint="default"/>
        <w:lang w:val="en-us" w:eastAsia="en-us" w:bidi="en-us"/>
      </w:rPr>
    </w:lvl>
    <w:lvl w:ilvl="2">
      <w:start w:val="0"/>
      <w:numFmt w:val="bullet"/>
      <w:lvlText w:val="•"/>
      <w:lvlJc w:val="left"/>
      <w:pPr>
        <w:ind w:left="808" w:hanging="360"/>
      </w:pPr>
      <w:rPr>
        <w:rFonts w:hint="default"/>
        <w:lang w:val="en-us" w:eastAsia="en-us" w:bidi="en-us"/>
      </w:rPr>
    </w:lvl>
    <w:lvl w:ilvl="3">
      <w:start w:val="0"/>
      <w:numFmt w:val="bullet"/>
      <w:lvlText w:val="•"/>
      <w:lvlJc w:val="left"/>
      <w:pPr>
        <w:ind w:left="1022" w:hanging="360"/>
      </w:pPr>
      <w:rPr>
        <w:rFonts w:hint="default"/>
        <w:lang w:val="en-us" w:eastAsia="en-us" w:bidi="en-us"/>
      </w:rPr>
    </w:lvl>
    <w:lvl w:ilvl="4">
      <w:start w:val="0"/>
      <w:numFmt w:val="bullet"/>
      <w:lvlText w:val="•"/>
      <w:lvlJc w:val="left"/>
      <w:pPr>
        <w:ind w:left="1236" w:hanging="360"/>
      </w:pPr>
      <w:rPr>
        <w:rFonts w:hint="default"/>
        <w:lang w:val="en-us" w:eastAsia="en-us" w:bidi="en-us"/>
      </w:rPr>
    </w:lvl>
    <w:lvl w:ilvl="5">
      <w:start w:val="0"/>
      <w:numFmt w:val="bullet"/>
      <w:lvlText w:val="•"/>
      <w:lvlJc w:val="left"/>
      <w:pPr>
        <w:ind w:left="1451" w:hanging="360"/>
      </w:pPr>
      <w:rPr>
        <w:rFonts w:hint="default"/>
        <w:lang w:val="en-us" w:eastAsia="en-us" w:bidi="en-us"/>
      </w:rPr>
    </w:lvl>
    <w:lvl w:ilvl="6">
      <w:start w:val="0"/>
      <w:numFmt w:val="bullet"/>
      <w:lvlText w:val="•"/>
      <w:lvlJc w:val="left"/>
      <w:pPr>
        <w:ind w:left="1665" w:hanging="360"/>
      </w:pPr>
      <w:rPr>
        <w:rFonts w:hint="default"/>
        <w:lang w:val="en-us" w:eastAsia="en-us" w:bidi="en-us"/>
      </w:rPr>
    </w:lvl>
    <w:lvl w:ilvl="7">
      <w:start w:val="0"/>
      <w:numFmt w:val="bullet"/>
      <w:lvlText w:val="•"/>
      <w:lvlJc w:val="left"/>
      <w:pPr>
        <w:ind w:left="1879" w:hanging="360"/>
      </w:pPr>
      <w:rPr>
        <w:rFonts w:hint="default"/>
        <w:lang w:val="en-us" w:eastAsia="en-us" w:bidi="en-us"/>
      </w:rPr>
    </w:lvl>
    <w:lvl w:ilvl="8">
      <w:start w:val="0"/>
      <w:numFmt w:val="bullet"/>
      <w:lvlText w:val="•"/>
      <w:lvlJc w:val="left"/>
      <w:pPr>
        <w:ind w:left="2093" w:hanging="360"/>
      </w:pPr>
      <w:rPr>
        <w:rFonts w:hint="default"/>
        <w:lang w:val="en-us" w:eastAsia="en-us" w:bidi="en-us"/>
      </w:rPr>
    </w:lvl>
  </w:abstractNum>
  <w:abstractNum w:abstractNumId="143">
    <w:multiLevelType w:val="hybridMultilevel"/>
    <w:lvl w:ilvl="0">
      <w:start w:val="0"/>
      <w:numFmt w:val="bullet"/>
      <w:lvlText w:val=""/>
      <w:lvlJc w:val="left"/>
      <w:pPr>
        <w:ind w:left="380" w:hanging="360"/>
      </w:pPr>
      <w:rPr>
        <w:rFonts w:hint="default" w:ascii="Symbol" w:hAnsi="Symbol" w:eastAsia="Symbol" w:cs="Symbol"/>
        <w:w w:val="100"/>
        <w:sz w:val="22"/>
        <w:szCs w:val="22"/>
        <w:lang w:val="en-us" w:eastAsia="en-us" w:bidi="en-us"/>
      </w:rPr>
    </w:lvl>
    <w:lvl w:ilvl="1">
      <w:start w:val="0"/>
      <w:numFmt w:val="bullet"/>
      <w:lvlText w:val="•"/>
      <w:lvlJc w:val="left"/>
      <w:pPr>
        <w:ind w:left="594" w:hanging="360"/>
      </w:pPr>
      <w:rPr>
        <w:rFonts w:hint="default"/>
        <w:lang w:val="en-us" w:eastAsia="en-us" w:bidi="en-us"/>
      </w:rPr>
    </w:lvl>
    <w:lvl w:ilvl="2">
      <w:start w:val="0"/>
      <w:numFmt w:val="bullet"/>
      <w:lvlText w:val="•"/>
      <w:lvlJc w:val="left"/>
      <w:pPr>
        <w:ind w:left="808" w:hanging="360"/>
      </w:pPr>
      <w:rPr>
        <w:rFonts w:hint="default"/>
        <w:lang w:val="en-us" w:eastAsia="en-us" w:bidi="en-us"/>
      </w:rPr>
    </w:lvl>
    <w:lvl w:ilvl="3">
      <w:start w:val="0"/>
      <w:numFmt w:val="bullet"/>
      <w:lvlText w:val="•"/>
      <w:lvlJc w:val="left"/>
      <w:pPr>
        <w:ind w:left="1022" w:hanging="360"/>
      </w:pPr>
      <w:rPr>
        <w:rFonts w:hint="default"/>
        <w:lang w:val="en-us" w:eastAsia="en-us" w:bidi="en-us"/>
      </w:rPr>
    </w:lvl>
    <w:lvl w:ilvl="4">
      <w:start w:val="0"/>
      <w:numFmt w:val="bullet"/>
      <w:lvlText w:val="•"/>
      <w:lvlJc w:val="left"/>
      <w:pPr>
        <w:ind w:left="1236" w:hanging="360"/>
      </w:pPr>
      <w:rPr>
        <w:rFonts w:hint="default"/>
        <w:lang w:val="en-us" w:eastAsia="en-us" w:bidi="en-us"/>
      </w:rPr>
    </w:lvl>
    <w:lvl w:ilvl="5">
      <w:start w:val="0"/>
      <w:numFmt w:val="bullet"/>
      <w:lvlText w:val="•"/>
      <w:lvlJc w:val="left"/>
      <w:pPr>
        <w:ind w:left="1451" w:hanging="360"/>
      </w:pPr>
      <w:rPr>
        <w:rFonts w:hint="default"/>
        <w:lang w:val="en-us" w:eastAsia="en-us" w:bidi="en-us"/>
      </w:rPr>
    </w:lvl>
    <w:lvl w:ilvl="6">
      <w:start w:val="0"/>
      <w:numFmt w:val="bullet"/>
      <w:lvlText w:val="•"/>
      <w:lvlJc w:val="left"/>
      <w:pPr>
        <w:ind w:left="1665" w:hanging="360"/>
      </w:pPr>
      <w:rPr>
        <w:rFonts w:hint="default"/>
        <w:lang w:val="en-us" w:eastAsia="en-us" w:bidi="en-us"/>
      </w:rPr>
    </w:lvl>
    <w:lvl w:ilvl="7">
      <w:start w:val="0"/>
      <w:numFmt w:val="bullet"/>
      <w:lvlText w:val="•"/>
      <w:lvlJc w:val="left"/>
      <w:pPr>
        <w:ind w:left="1879" w:hanging="360"/>
      </w:pPr>
      <w:rPr>
        <w:rFonts w:hint="default"/>
        <w:lang w:val="en-us" w:eastAsia="en-us" w:bidi="en-us"/>
      </w:rPr>
    </w:lvl>
    <w:lvl w:ilvl="8">
      <w:start w:val="0"/>
      <w:numFmt w:val="bullet"/>
      <w:lvlText w:val="•"/>
      <w:lvlJc w:val="left"/>
      <w:pPr>
        <w:ind w:left="2093" w:hanging="360"/>
      </w:pPr>
      <w:rPr>
        <w:rFonts w:hint="default"/>
        <w:lang w:val="en-us" w:eastAsia="en-us" w:bidi="en-us"/>
      </w:rPr>
    </w:lvl>
  </w:abstractNum>
  <w:abstractNum w:abstractNumId="142">
    <w:multiLevelType w:val="hybridMultilevel"/>
    <w:lvl w:ilvl="0">
      <w:start w:val="0"/>
      <w:numFmt w:val="bullet"/>
      <w:lvlText w:val=""/>
      <w:lvlJc w:val="left"/>
      <w:pPr>
        <w:ind w:left="462" w:hanging="360"/>
      </w:pPr>
      <w:rPr>
        <w:rFonts w:hint="default" w:ascii="Symbol" w:hAnsi="Symbol" w:eastAsia="Symbol" w:cs="Symbol"/>
        <w:w w:val="100"/>
        <w:sz w:val="22"/>
        <w:szCs w:val="22"/>
        <w:lang w:val="en-us" w:eastAsia="en-us" w:bidi="en-us"/>
      </w:rPr>
    </w:lvl>
    <w:lvl w:ilvl="1">
      <w:start w:val="0"/>
      <w:numFmt w:val="bullet"/>
      <w:lvlText w:val="•"/>
      <w:lvlJc w:val="left"/>
      <w:pPr>
        <w:ind w:left="666" w:hanging="360"/>
      </w:pPr>
      <w:rPr>
        <w:rFonts w:hint="default"/>
        <w:lang w:val="en-us" w:eastAsia="en-us" w:bidi="en-us"/>
      </w:rPr>
    </w:lvl>
    <w:lvl w:ilvl="2">
      <w:start w:val="0"/>
      <w:numFmt w:val="bullet"/>
      <w:lvlText w:val="•"/>
      <w:lvlJc w:val="left"/>
      <w:pPr>
        <w:ind w:left="872" w:hanging="360"/>
      </w:pPr>
      <w:rPr>
        <w:rFonts w:hint="default"/>
        <w:lang w:val="en-us" w:eastAsia="en-us" w:bidi="en-us"/>
      </w:rPr>
    </w:lvl>
    <w:lvl w:ilvl="3">
      <w:start w:val="0"/>
      <w:numFmt w:val="bullet"/>
      <w:lvlText w:val="•"/>
      <w:lvlJc w:val="left"/>
      <w:pPr>
        <w:ind w:left="1078" w:hanging="360"/>
      </w:pPr>
      <w:rPr>
        <w:rFonts w:hint="default"/>
        <w:lang w:val="en-us" w:eastAsia="en-us" w:bidi="en-us"/>
      </w:rPr>
    </w:lvl>
    <w:lvl w:ilvl="4">
      <w:start w:val="0"/>
      <w:numFmt w:val="bullet"/>
      <w:lvlText w:val="•"/>
      <w:lvlJc w:val="left"/>
      <w:pPr>
        <w:ind w:left="1284" w:hanging="360"/>
      </w:pPr>
      <w:rPr>
        <w:rFonts w:hint="default"/>
        <w:lang w:val="en-us" w:eastAsia="en-us" w:bidi="en-us"/>
      </w:rPr>
    </w:lvl>
    <w:lvl w:ilvl="5">
      <w:start w:val="0"/>
      <w:numFmt w:val="bullet"/>
      <w:lvlText w:val="•"/>
      <w:lvlJc w:val="left"/>
      <w:pPr>
        <w:ind w:left="1491" w:hanging="360"/>
      </w:pPr>
      <w:rPr>
        <w:rFonts w:hint="default"/>
        <w:lang w:val="en-us" w:eastAsia="en-us" w:bidi="en-us"/>
      </w:rPr>
    </w:lvl>
    <w:lvl w:ilvl="6">
      <w:start w:val="0"/>
      <w:numFmt w:val="bullet"/>
      <w:lvlText w:val="•"/>
      <w:lvlJc w:val="left"/>
      <w:pPr>
        <w:ind w:left="1697" w:hanging="360"/>
      </w:pPr>
      <w:rPr>
        <w:rFonts w:hint="default"/>
        <w:lang w:val="en-us" w:eastAsia="en-us" w:bidi="en-us"/>
      </w:rPr>
    </w:lvl>
    <w:lvl w:ilvl="7">
      <w:start w:val="0"/>
      <w:numFmt w:val="bullet"/>
      <w:lvlText w:val="•"/>
      <w:lvlJc w:val="left"/>
      <w:pPr>
        <w:ind w:left="1903" w:hanging="360"/>
      </w:pPr>
      <w:rPr>
        <w:rFonts w:hint="default"/>
        <w:lang w:val="en-us" w:eastAsia="en-us" w:bidi="en-us"/>
      </w:rPr>
    </w:lvl>
    <w:lvl w:ilvl="8">
      <w:start w:val="0"/>
      <w:numFmt w:val="bullet"/>
      <w:lvlText w:val="•"/>
      <w:lvlJc w:val="left"/>
      <w:pPr>
        <w:ind w:left="2109" w:hanging="360"/>
      </w:pPr>
      <w:rPr>
        <w:rFonts w:hint="default"/>
        <w:lang w:val="en-us" w:eastAsia="en-us" w:bidi="en-us"/>
      </w:rPr>
    </w:lvl>
  </w:abstractNum>
  <w:abstractNum w:abstractNumId="141">
    <w:multiLevelType w:val="hybridMultilevel"/>
    <w:lvl w:ilvl="0">
      <w:start w:val="0"/>
      <w:numFmt w:val="bullet"/>
      <w:lvlText w:val=""/>
      <w:lvlJc w:val="left"/>
      <w:pPr>
        <w:ind w:left="462" w:hanging="360"/>
      </w:pPr>
      <w:rPr>
        <w:rFonts w:hint="default" w:ascii="Symbol" w:hAnsi="Symbol" w:eastAsia="Symbol" w:cs="Symbol"/>
        <w:w w:val="100"/>
        <w:sz w:val="22"/>
        <w:szCs w:val="22"/>
        <w:lang w:val="en-us" w:eastAsia="en-us" w:bidi="en-us"/>
      </w:rPr>
    </w:lvl>
    <w:lvl w:ilvl="1">
      <w:start w:val="0"/>
      <w:numFmt w:val="bullet"/>
      <w:lvlText w:val="•"/>
      <w:lvlJc w:val="left"/>
      <w:pPr>
        <w:ind w:left="666" w:hanging="360"/>
      </w:pPr>
      <w:rPr>
        <w:rFonts w:hint="default"/>
        <w:lang w:val="en-us" w:eastAsia="en-us" w:bidi="en-us"/>
      </w:rPr>
    </w:lvl>
    <w:lvl w:ilvl="2">
      <w:start w:val="0"/>
      <w:numFmt w:val="bullet"/>
      <w:lvlText w:val="•"/>
      <w:lvlJc w:val="left"/>
      <w:pPr>
        <w:ind w:left="872" w:hanging="360"/>
      </w:pPr>
      <w:rPr>
        <w:rFonts w:hint="default"/>
        <w:lang w:val="en-us" w:eastAsia="en-us" w:bidi="en-us"/>
      </w:rPr>
    </w:lvl>
    <w:lvl w:ilvl="3">
      <w:start w:val="0"/>
      <w:numFmt w:val="bullet"/>
      <w:lvlText w:val="•"/>
      <w:lvlJc w:val="left"/>
      <w:pPr>
        <w:ind w:left="1078" w:hanging="360"/>
      </w:pPr>
      <w:rPr>
        <w:rFonts w:hint="default"/>
        <w:lang w:val="en-us" w:eastAsia="en-us" w:bidi="en-us"/>
      </w:rPr>
    </w:lvl>
    <w:lvl w:ilvl="4">
      <w:start w:val="0"/>
      <w:numFmt w:val="bullet"/>
      <w:lvlText w:val="•"/>
      <w:lvlJc w:val="left"/>
      <w:pPr>
        <w:ind w:left="1284" w:hanging="360"/>
      </w:pPr>
      <w:rPr>
        <w:rFonts w:hint="default"/>
        <w:lang w:val="en-us" w:eastAsia="en-us" w:bidi="en-us"/>
      </w:rPr>
    </w:lvl>
    <w:lvl w:ilvl="5">
      <w:start w:val="0"/>
      <w:numFmt w:val="bullet"/>
      <w:lvlText w:val="•"/>
      <w:lvlJc w:val="left"/>
      <w:pPr>
        <w:ind w:left="1491" w:hanging="360"/>
      </w:pPr>
      <w:rPr>
        <w:rFonts w:hint="default"/>
        <w:lang w:val="en-us" w:eastAsia="en-us" w:bidi="en-us"/>
      </w:rPr>
    </w:lvl>
    <w:lvl w:ilvl="6">
      <w:start w:val="0"/>
      <w:numFmt w:val="bullet"/>
      <w:lvlText w:val="•"/>
      <w:lvlJc w:val="left"/>
      <w:pPr>
        <w:ind w:left="1697" w:hanging="360"/>
      </w:pPr>
      <w:rPr>
        <w:rFonts w:hint="default"/>
        <w:lang w:val="en-us" w:eastAsia="en-us" w:bidi="en-us"/>
      </w:rPr>
    </w:lvl>
    <w:lvl w:ilvl="7">
      <w:start w:val="0"/>
      <w:numFmt w:val="bullet"/>
      <w:lvlText w:val="•"/>
      <w:lvlJc w:val="left"/>
      <w:pPr>
        <w:ind w:left="1903" w:hanging="360"/>
      </w:pPr>
      <w:rPr>
        <w:rFonts w:hint="default"/>
        <w:lang w:val="en-us" w:eastAsia="en-us" w:bidi="en-us"/>
      </w:rPr>
    </w:lvl>
    <w:lvl w:ilvl="8">
      <w:start w:val="0"/>
      <w:numFmt w:val="bullet"/>
      <w:lvlText w:val="•"/>
      <w:lvlJc w:val="left"/>
      <w:pPr>
        <w:ind w:left="2109" w:hanging="360"/>
      </w:pPr>
      <w:rPr>
        <w:rFonts w:hint="default"/>
        <w:lang w:val="en-us" w:eastAsia="en-us" w:bidi="en-us"/>
      </w:rPr>
    </w:lvl>
  </w:abstractNum>
  <w:abstractNum w:abstractNumId="140">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39">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38">
    <w:multiLevelType w:val="hybridMultilevel"/>
    <w:lvl w:ilvl="0">
      <w:start w:val="0"/>
      <w:numFmt w:val="bullet"/>
      <w:lvlText w:val=""/>
      <w:lvlJc w:val="left"/>
      <w:pPr>
        <w:ind w:left="464"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37">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36">
    <w:multiLevelType w:val="hybridMultilevel"/>
    <w:lvl w:ilvl="0">
      <w:start w:val="0"/>
      <w:numFmt w:val="bullet"/>
      <w:lvlText w:val=""/>
      <w:lvlJc w:val="left"/>
      <w:pPr>
        <w:ind w:left="375" w:hanging="360"/>
      </w:pPr>
      <w:rPr>
        <w:rFonts w:hint="default" w:ascii="Symbol" w:hAnsi="Symbol" w:eastAsia="Symbol" w:cs="Symbol"/>
        <w:w w:val="100"/>
        <w:sz w:val="22"/>
        <w:szCs w:val="22"/>
        <w:lang w:val="en-us" w:eastAsia="en-us" w:bidi="en-us"/>
      </w:rPr>
    </w:lvl>
    <w:lvl w:ilvl="1">
      <w:start w:val="0"/>
      <w:numFmt w:val="bullet"/>
      <w:lvlText w:val="•"/>
      <w:lvlJc w:val="left"/>
      <w:pPr>
        <w:ind w:left="692" w:hanging="360"/>
      </w:pPr>
      <w:rPr>
        <w:rFonts w:hint="default"/>
        <w:lang w:val="en-us" w:eastAsia="en-us" w:bidi="en-us"/>
      </w:rPr>
    </w:lvl>
    <w:lvl w:ilvl="2">
      <w:start w:val="0"/>
      <w:numFmt w:val="bullet"/>
      <w:lvlText w:val="•"/>
      <w:lvlJc w:val="left"/>
      <w:pPr>
        <w:ind w:left="1004" w:hanging="360"/>
      </w:pPr>
      <w:rPr>
        <w:rFonts w:hint="default"/>
        <w:lang w:val="en-us" w:eastAsia="en-us" w:bidi="en-us"/>
      </w:rPr>
    </w:lvl>
    <w:lvl w:ilvl="3">
      <w:start w:val="0"/>
      <w:numFmt w:val="bullet"/>
      <w:lvlText w:val="•"/>
      <w:lvlJc w:val="left"/>
      <w:pPr>
        <w:ind w:left="1316" w:hanging="360"/>
      </w:pPr>
      <w:rPr>
        <w:rFonts w:hint="default"/>
        <w:lang w:val="en-us" w:eastAsia="en-us" w:bidi="en-us"/>
      </w:rPr>
    </w:lvl>
    <w:lvl w:ilvl="4">
      <w:start w:val="0"/>
      <w:numFmt w:val="bullet"/>
      <w:lvlText w:val="•"/>
      <w:lvlJc w:val="left"/>
      <w:pPr>
        <w:ind w:left="1628" w:hanging="360"/>
      </w:pPr>
      <w:rPr>
        <w:rFonts w:hint="default"/>
        <w:lang w:val="en-us" w:eastAsia="en-us" w:bidi="en-us"/>
      </w:rPr>
    </w:lvl>
    <w:lvl w:ilvl="5">
      <w:start w:val="0"/>
      <w:numFmt w:val="bullet"/>
      <w:lvlText w:val="•"/>
      <w:lvlJc w:val="left"/>
      <w:pPr>
        <w:ind w:left="1940" w:hanging="360"/>
      </w:pPr>
      <w:rPr>
        <w:rFonts w:hint="default"/>
        <w:lang w:val="en-us" w:eastAsia="en-us" w:bidi="en-us"/>
      </w:rPr>
    </w:lvl>
    <w:lvl w:ilvl="6">
      <w:start w:val="0"/>
      <w:numFmt w:val="bullet"/>
      <w:lvlText w:val="•"/>
      <w:lvlJc w:val="left"/>
      <w:pPr>
        <w:ind w:left="2252" w:hanging="360"/>
      </w:pPr>
      <w:rPr>
        <w:rFonts w:hint="default"/>
        <w:lang w:val="en-us" w:eastAsia="en-us" w:bidi="en-us"/>
      </w:rPr>
    </w:lvl>
    <w:lvl w:ilvl="7">
      <w:start w:val="0"/>
      <w:numFmt w:val="bullet"/>
      <w:lvlText w:val="•"/>
      <w:lvlJc w:val="left"/>
      <w:pPr>
        <w:ind w:left="2564" w:hanging="360"/>
      </w:pPr>
      <w:rPr>
        <w:rFonts w:hint="default"/>
        <w:lang w:val="en-us" w:eastAsia="en-us" w:bidi="en-us"/>
      </w:rPr>
    </w:lvl>
    <w:lvl w:ilvl="8">
      <w:start w:val="0"/>
      <w:numFmt w:val="bullet"/>
      <w:lvlText w:val="•"/>
      <w:lvlJc w:val="left"/>
      <w:pPr>
        <w:ind w:left="2876" w:hanging="360"/>
      </w:pPr>
      <w:rPr>
        <w:rFonts w:hint="default"/>
        <w:lang w:val="en-us" w:eastAsia="en-us" w:bidi="en-us"/>
      </w:rPr>
    </w:lvl>
  </w:abstractNum>
  <w:abstractNum w:abstractNumId="135">
    <w:multiLevelType w:val="hybridMultilevel"/>
    <w:lvl w:ilvl="0">
      <w:start w:val="0"/>
      <w:numFmt w:val="bullet"/>
      <w:lvlText w:val=""/>
      <w:lvlJc w:val="left"/>
      <w:pPr>
        <w:ind w:left="375" w:hanging="360"/>
      </w:pPr>
      <w:rPr>
        <w:rFonts w:hint="default" w:ascii="Symbol" w:hAnsi="Symbol" w:eastAsia="Symbol" w:cs="Symbol"/>
        <w:w w:val="100"/>
        <w:sz w:val="22"/>
        <w:szCs w:val="22"/>
        <w:lang w:val="en-us" w:eastAsia="en-us" w:bidi="en-us"/>
      </w:rPr>
    </w:lvl>
    <w:lvl w:ilvl="1">
      <w:start w:val="0"/>
      <w:numFmt w:val="bullet"/>
      <w:lvlText w:val="•"/>
      <w:lvlJc w:val="left"/>
      <w:pPr>
        <w:ind w:left="692" w:hanging="360"/>
      </w:pPr>
      <w:rPr>
        <w:rFonts w:hint="default"/>
        <w:lang w:val="en-us" w:eastAsia="en-us" w:bidi="en-us"/>
      </w:rPr>
    </w:lvl>
    <w:lvl w:ilvl="2">
      <w:start w:val="0"/>
      <w:numFmt w:val="bullet"/>
      <w:lvlText w:val="•"/>
      <w:lvlJc w:val="left"/>
      <w:pPr>
        <w:ind w:left="1004" w:hanging="360"/>
      </w:pPr>
      <w:rPr>
        <w:rFonts w:hint="default"/>
        <w:lang w:val="en-us" w:eastAsia="en-us" w:bidi="en-us"/>
      </w:rPr>
    </w:lvl>
    <w:lvl w:ilvl="3">
      <w:start w:val="0"/>
      <w:numFmt w:val="bullet"/>
      <w:lvlText w:val="•"/>
      <w:lvlJc w:val="left"/>
      <w:pPr>
        <w:ind w:left="1316" w:hanging="360"/>
      </w:pPr>
      <w:rPr>
        <w:rFonts w:hint="default"/>
        <w:lang w:val="en-us" w:eastAsia="en-us" w:bidi="en-us"/>
      </w:rPr>
    </w:lvl>
    <w:lvl w:ilvl="4">
      <w:start w:val="0"/>
      <w:numFmt w:val="bullet"/>
      <w:lvlText w:val="•"/>
      <w:lvlJc w:val="left"/>
      <w:pPr>
        <w:ind w:left="1628" w:hanging="360"/>
      </w:pPr>
      <w:rPr>
        <w:rFonts w:hint="default"/>
        <w:lang w:val="en-us" w:eastAsia="en-us" w:bidi="en-us"/>
      </w:rPr>
    </w:lvl>
    <w:lvl w:ilvl="5">
      <w:start w:val="0"/>
      <w:numFmt w:val="bullet"/>
      <w:lvlText w:val="•"/>
      <w:lvlJc w:val="left"/>
      <w:pPr>
        <w:ind w:left="1940" w:hanging="360"/>
      </w:pPr>
      <w:rPr>
        <w:rFonts w:hint="default"/>
        <w:lang w:val="en-us" w:eastAsia="en-us" w:bidi="en-us"/>
      </w:rPr>
    </w:lvl>
    <w:lvl w:ilvl="6">
      <w:start w:val="0"/>
      <w:numFmt w:val="bullet"/>
      <w:lvlText w:val="•"/>
      <w:lvlJc w:val="left"/>
      <w:pPr>
        <w:ind w:left="2252" w:hanging="360"/>
      </w:pPr>
      <w:rPr>
        <w:rFonts w:hint="default"/>
        <w:lang w:val="en-us" w:eastAsia="en-us" w:bidi="en-us"/>
      </w:rPr>
    </w:lvl>
    <w:lvl w:ilvl="7">
      <w:start w:val="0"/>
      <w:numFmt w:val="bullet"/>
      <w:lvlText w:val="•"/>
      <w:lvlJc w:val="left"/>
      <w:pPr>
        <w:ind w:left="2564" w:hanging="360"/>
      </w:pPr>
      <w:rPr>
        <w:rFonts w:hint="default"/>
        <w:lang w:val="en-us" w:eastAsia="en-us" w:bidi="en-us"/>
      </w:rPr>
    </w:lvl>
    <w:lvl w:ilvl="8">
      <w:start w:val="0"/>
      <w:numFmt w:val="bullet"/>
      <w:lvlText w:val="•"/>
      <w:lvlJc w:val="left"/>
      <w:pPr>
        <w:ind w:left="2876" w:hanging="360"/>
      </w:pPr>
      <w:rPr>
        <w:rFonts w:hint="default"/>
        <w:lang w:val="en-us" w:eastAsia="en-us" w:bidi="en-us"/>
      </w:rPr>
    </w:lvl>
  </w:abstractNum>
  <w:abstractNum w:abstractNumId="134">
    <w:multiLevelType w:val="hybridMultilevel"/>
    <w:lvl w:ilvl="0">
      <w:start w:val="0"/>
      <w:numFmt w:val="bullet"/>
      <w:lvlText w:val=""/>
      <w:lvlJc w:val="left"/>
      <w:pPr>
        <w:ind w:left="452"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33">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32">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31">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30">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29">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28">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27">
    <w:multiLevelType w:val="hybridMultilevel"/>
    <w:lvl w:ilvl="0">
      <w:start w:val="0"/>
      <w:numFmt w:val="bullet"/>
      <w:lvlText w:val=""/>
      <w:lvlJc w:val="left"/>
      <w:pPr>
        <w:ind w:left="371" w:hanging="360"/>
      </w:pPr>
      <w:rPr>
        <w:rFonts w:hint="default" w:ascii="Symbol" w:hAnsi="Symbol" w:eastAsia="Symbol" w:cs="Symbol"/>
        <w:w w:val="100"/>
        <w:sz w:val="22"/>
        <w:szCs w:val="22"/>
        <w:lang w:val="en-us" w:eastAsia="en-us" w:bidi="en-us"/>
      </w:rPr>
    </w:lvl>
    <w:lvl w:ilvl="1">
      <w:start w:val="0"/>
      <w:numFmt w:val="bullet"/>
      <w:lvlText w:val="•"/>
      <w:lvlJc w:val="left"/>
      <w:pPr>
        <w:ind w:left="593" w:hanging="360"/>
      </w:pPr>
      <w:rPr>
        <w:rFonts w:hint="default"/>
        <w:lang w:val="en-us" w:eastAsia="en-us" w:bidi="en-us"/>
      </w:rPr>
    </w:lvl>
    <w:lvl w:ilvl="2">
      <w:start w:val="0"/>
      <w:numFmt w:val="bullet"/>
      <w:lvlText w:val="•"/>
      <w:lvlJc w:val="left"/>
      <w:pPr>
        <w:ind w:left="807" w:hanging="360"/>
      </w:pPr>
      <w:rPr>
        <w:rFonts w:hint="default"/>
        <w:lang w:val="en-us" w:eastAsia="en-us" w:bidi="en-us"/>
      </w:rPr>
    </w:lvl>
    <w:lvl w:ilvl="3">
      <w:start w:val="0"/>
      <w:numFmt w:val="bullet"/>
      <w:lvlText w:val="•"/>
      <w:lvlJc w:val="left"/>
      <w:pPr>
        <w:ind w:left="1021" w:hanging="360"/>
      </w:pPr>
      <w:rPr>
        <w:rFonts w:hint="default"/>
        <w:lang w:val="en-us" w:eastAsia="en-us" w:bidi="en-us"/>
      </w:rPr>
    </w:lvl>
    <w:lvl w:ilvl="4">
      <w:start w:val="0"/>
      <w:numFmt w:val="bullet"/>
      <w:lvlText w:val="•"/>
      <w:lvlJc w:val="left"/>
      <w:pPr>
        <w:ind w:left="1235" w:hanging="360"/>
      </w:pPr>
      <w:rPr>
        <w:rFonts w:hint="default"/>
        <w:lang w:val="en-us" w:eastAsia="en-us" w:bidi="en-us"/>
      </w:rPr>
    </w:lvl>
    <w:lvl w:ilvl="5">
      <w:start w:val="0"/>
      <w:numFmt w:val="bullet"/>
      <w:lvlText w:val="•"/>
      <w:lvlJc w:val="left"/>
      <w:pPr>
        <w:ind w:left="1449" w:hanging="360"/>
      </w:pPr>
      <w:rPr>
        <w:rFonts w:hint="default"/>
        <w:lang w:val="en-us" w:eastAsia="en-us" w:bidi="en-us"/>
      </w:rPr>
    </w:lvl>
    <w:lvl w:ilvl="6">
      <w:start w:val="0"/>
      <w:numFmt w:val="bullet"/>
      <w:lvlText w:val="•"/>
      <w:lvlJc w:val="left"/>
      <w:pPr>
        <w:ind w:left="1663" w:hanging="360"/>
      </w:pPr>
      <w:rPr>
        <w:rFonts w:hint="default"/>
        <w:lang w:val="en-us" w:eastAsia="en-us" w:bidi="en-us"/>
      </w:rPr>
    </w:lvl>
    <w:lvl w:ilvl="7">
      <w:start w:val="0"/>
      <w:numFmt w:val="bullet"/>
      <w:lvlText w:val="•"/>
      <w:lvlJc w:val="left"/>
      <w:pPr>
        <w:ind w:left="1877" w:hanging="360"/>
      </w:pPr>
      <w:rPr>
        <w:rFonts w:hint="default"/>
        <w:lang w:val="en-us" w:eastAsia="en-us" w:bidi="en-us"/>
      </w:rPr>
    </w:lvl>
    <w:lvl w:ilvl="8">
      <w:start w:val="0"/>
      <w:numFmt w:val="bullet"/>
      <w:lvlText w:val="•"/>
      <w:lvlJc w:val="left"/>
      <w:pPr>
        <w:ind w:left="2091" w:hanging="360"/>
      </w:pPr>
      <w:rPr>
        <w:rFonts w:hint="default"/>
        <w:lang w:val="en-us" w:eastAsia="en-us" w:bidi="en-us"/>
      </w:rPr>
    </w:lvl>
  </w:abstractNum>
  <w:abstractNum w:abstractNumId="126">
    <w:multiLevelType w:val="hybridMultilevel"/>
    <w:lvl w:ilvl="0">
      <w:start w:val="0"/>
      <w:numFmt w:val="bullet"/>
      <w:lvlText w:val=""/>
      <w:lvlJc w:val="left"/>
      <w:pPr>
        <w:ind w:left="371" w:hanging="360"/>
      </w:pPr>
      <w:rPr>
        <w:rFonts w:hint="default" w:ascii="Symbol" w:hAnsi="Symbol" w:eastAsia="Symbol" w:cs="Symbol"/>
        <w:w w:val="100"/>
        <w:sz w:val="22"/>
        <w:szCs w:val="22"/>
        <w:lang w:val="en-us" w:eastAsia="en-us" w:bidi="en-us"/>
      </w:rPr>
    </w:lvl>
    <w:lvl w:ilvl="1">
      <w:start w:val="0"/>
      <w:numFmt w:val="bullet"/>
      <w:lvlText w:val="•"/>
      <w:lvlJc w:val="left"/>
      <w:pPr>
        <w:ind w:left="593" w:hanging="360"/>
      </w:pPr>
      <w:rPr>
        <w:rFonts w:hint="default"/>
        <w:lang w:val="en-us" w:eastAsia="en-us" w:bidi="en-us"/>
      </w:rPr>
    </w:lvl>
    <w:lvl w:ilvl="2">
      <w:start w:val="0"/>
      <w:numFmt w:val="bullet"/>
      <w:lvlText w:val="•"/>
      <w:lvlJc w:val="left"/>
      <w:pPr>
        <w:ind w:left="807" w:hanging="360"/>
      </w:pPr>
      <w:rPr>
        <w:rFonts w:hint="default"/>
        <w:lang w:val="en-us" w:eastAsia="en-us" w:bidi="en-us"/>
      </w:rPr>
    </w:lvl>
    <w:lvl w:ilvl="3">
      <w:start w:val="0"/>
      <w:numFmt w:val="bullet"/>
      <w:lvlText w:val="•"/>
      <w:lvlJc w:val="left"/>
      <w:pPr>
        <w:ind w:left="1021" w:hanging="360"/>
      </w:pPr>
      <w:rPr>
        <w:rFonts w:hint="default"/>
        <w:lang w:val="en-us" w:eastAsia="en-us" w:bidi="en-us"/>
      </w:rPr>
    </w:lvl>
    <w:lvl w:ilvl="4">
      <w:start w:val="0"/>
      <w:numFmt w:val="bullet"/>
      <w:lvlText w:val="•"/>
      <w:lvlJc w:val="left"/>
      <w:pPr>
        <w:ind w:left="1235" w:hanging="360"/>
      </w:pPr>
      <w:rPr>
        <w:rFonts w:hint="default"/>
        <w:lang w:val="en-us" w:eastAsia="en-us" w:bidi="en-us"/>
      </w:rPr>
    </w:lvl>
    <w:lvl w:ilvl="5">
      <w:start w:val="0"/>
      <w:numFmt w:val="bullet"/>
      <w:lvlText w:val="•"/>
      <w:lvlJc w:val="left"/>
      <w:pPr>
        <w:ind w:left="1449" w:hanging="360"/>
      </w:pPr>
      <w:rPr>
        <w:rFonts w:hint="default"/>
        <w:lang w:val="en-us" w:eastAsia="en-us" w:bidi="en-us"/>
      </w:rPr>
    </w:lvl>
    <w:lvl w:ilvl="6">
      <w:start w:val="0"/>
      <w:numFmt w:val="bullet"/>
      <w:lvlText w:val="•"/>
      <w:lvlJc w:val="left"/>
      <w:pPr>
        <w:ind w:left="1663" w:hanging="360"/>
      </w:pPr>
      <w:rPr>
        <w:rFonts w:hint="default"/>
        <w:lang w:val="en-us" w:eastAsia="en-us" w:bidi="en-us"/>
      </w:rPr>
    </w:lvl>
    <w:lvl w:ilvl="7">
      <w:start w:val="0"/>
      <w:numFmt w:val="bullet"/>
      <w:lvlText w:val="•"/>
      <w:lvlJc w:val="left"/>
      <w:pPr>
        <w:ind w:left="1877" w:hanging="360"/>
      </w:pPr>
      <w:rPr>
        <w:rFonts w:hint="default"/>
        <w:lang w:val="en-us" w:eastAsia="en-us" w:bidi="en-us"/>
      </w:rPr>
    </w:lvl>
    <w:lvl w:ilvl="8">
      <w:start w:val="0"/>
      <w:numFmt w:val="bullet"/>
      <w:lvlText w:val="•"/>
      <w:lvlJc w:val="left"/>
      <w:pPr>
        <w:ind w:left="2091" w:hanging="360"/>
      </w:pPr>
      <w:rPr>
        <w:rFonts w:hint="default"/>
        <w:lang w:val="en-us" w:eastAsia="en-us" w:bidi="en-us"/>
      </w:rPr>
    </w:lvl>
  </w:abstractNum>
  <w:abstractNum w:abstractNumId="125">
    <w:multiLevelType w:val="hybridMultilevel"/>
    <w:lvl w:ilvl="0">
      <w:start w:val="0"/>
      <w:numFmt w:val="bullet"/>
      <w:lvlText w:val=""/>
      <w:lvlJc w:val="left"/>
      <w:pPr>
        <w:ind w:left="362" w:hanging="360"/>
      </w:pPr>
      <w:rPr>
        <w:rFonts w:hint="default" w:ascii="Symbol" w:hAnsi="Symbol" w:eastAsia="Symbol" w:cs="Symbol"/>
        <w:w w:val="100"/>
        <w:sz w:val="22"/>
        <w:szCs w:val="22"/>
        <w:lang w:val="en-us" w:eastAsia="en-us" w:bidi="en-us"/>
      </w:rPr>
    </w:lvl>
    <w:lvl w:ilvl="1">
      <w:start w:val="0"/>
      <w:numFmt w:val="bullet"/>
      <w:lvlText w:val="•"/>
      <w:lvlJc w:val="left"/>
      <w:pPr>
        <w:ind w:left="575" w:hanging="360"/>
      </w:pPr>
      <w:rPr>
        <w:rFonts w:hint="default"/>
        <w:lang w:val="en-us" w:eastAsia="en-us" w:bidi="en-us"/>
      </w:rPr>
    </w:lvl>
    <w:lvl w:ilvl="2">
      <w:start w:val="0"/>
      <w:numFmt w:val="bullet"/>
      <w:lvlText w:val="•"/>
      <w:lvlJc w:val="left"/>
      <w:pPr>
        <w:ind w:left="791" w:hanging="360"/>
      </w:pPr>
      <w:rPr>
        <w:rFonts w:hint="default"/>
        <w:lang w:val="en-us" w:eastAsia="en-us" w:bidi="en-us"/>
      </w:rPr>
    </w:lvl>
    <w:lvl w:ilvl="3">
      <w:start w:val="0"/>
      <w:numFmt w:val="bullet"/>
      <w:lvlText w:val="•"/>
      <w:lvlJc w:val="left"/>
      <w:pPr>
        <w:ind w:left="1007" w:hanging="360"/>
      </w:pPr>
      <w:rPr>
        <w:rFonts w:hint="default"/>
        <w:lang w:val="en-us" w:eastAsia="en-us" w:bidi="en-us"/>
      </w:rPr>
    </w:lvl>
    <w:lvl w:ilvl="4">
      <w:start w:val="0"/>
      <w:numFmt w:val="bullet"/>
      <w:lvlText w:val="•"/>
      <w:lvlJc w:val="left"/>
      <w:pPr>
        <w:ind w:left="1223" w:hanging="360"/>
      </w:pPr>
      <w:rPr>
        <w:rFonts w:hint="default"/>
        <w:lang w:val="en-us" w:eastAsia="en-us" w:bidi="en-us"/>
      </w:rPr>
    </w:lvl>
    <w:lvl w:ilvl="5">
      <w:start w:val="0"/>
      <w:numFmt w:val="bullet"/>
      <w:lvlText w:val="•"/>
      <w:lvlJc w:val="left"/>
      <w:pPr>
        <w:ind w:left="1439" w:hanging="360"/>
      </w:pPr>
      <w:rPr>
        <w:rFonts w:hint="default"/>
        <w:lang w:val="en-us" w:eastAsia="en-us" w:bidi="en-us"/>
      </w:rPr>
    </w:lvl>
    <w:lvl w:ilvl="6">
      <w:start w:val="0"/>
      <w:numFmt w:val="bullet"/>
      <w:lvlText w:val="•"/>
      <w:lvlJc w:val="left"/>
      <w:pPr>
        <w:ind w:left="1655" w:hanging="360"/>
      </w:pPr>
      <w:rPr>
        <w:rFonts w:hint="default"/>
        <w:lang w:val="en-us" w:eastAsia="en-us" w:bidi="en-us"/>
      </w:rPr>
    </w:lvl>
    <w:lvl w:ilvl="7">
      <w:start w:val="0"/>
      <w:numFmt w:val="bullet"/>
      <w:lvlText w:val="•"/>
      <w:lvlJc w:val="left"/>
      <w:pPr>
        <w:ind w:left="1871" w:hanging="360"/>
      </w:pPr>
      <w:rPr>
        <w:rFonts w:hint="default"/>
        <w:lang w:val="en-us" w:eastAsia="en-us" w:bidi="en-us"/>
      </w:rPr>
    </w:lvl>
    <w:lvl w:ilvl="8">
      <w:start w:val="0"/>
      <w:numFmt w:val="bullet"/>
      <w:lvlText w:val="•"/>
      <w:lvlJc w:val="left"/>
      <w:pPr>
        <w:ind w:left="2087" w:hanging="360"/>
      </w:pPr>
      <w:rPr>
        <w:rFonts w:hint="default"/>
        <w:lang w:val="en-us" w:eastAsia="en-us" w:bidi="en-us"/>
      </w:rPr>
    </w:lvl>
  </w:abstractNum>
  <w:abstractNum w:abstractNumId="124">
    <w:multiLevelType w:val="hybridMultilevel"/>
    <w:lvl w:ilvl="0">
      <w:start w:val="0"/>
      <w:numFmt w:val="bullet"/>
      <w:lvlText w:val=""/>
      <w:lvlJc w:val="left"/>
      <w:pPr>
        <w:ind w:left="371" w:hanging="360"/>
      </w:pPr>
      <w:rPr>
        <w:rFonts w:hint="default" w:ascii="Symbol" w:hAnsi="Symbol" w:eastAsia="Symbol" w:cs="Symbol"/>
        <w:w w:val="100"/>
        <w:sz w:val="22"/>
        <w:szCs w:val="22"/>
        <w:lang w:val="en-us" w:eastAsia="en-us" w:bidi="en-us"/>
      </w:rPr>
    </w:lvl>
    <w:lvl w:ilvl="1">
      <w:start w:val="0"/>
      <w:numFmt w:val="bullet"/>
      <w:lvlText w:val="•"/>
      <w:lvlJc w:val="left"/>
      <w:pPr>
        <w:ind w:left="593" w:hanging="360"/>
      </w:pPr>
      <w:rPr>
        <w:rFonts w:hint="default"/>
        <w:lang w:val="en-us" w:eastAsia="en-us" w:bidi="en-us"/>
      </w:rPr>
    </w:lvl>
    <w:lvl w:ilvl="2">
      <w:start w:val="0"/>
      <w:numFmt w:val="bullet"/>
      <w:lvlText w:val="•"/>
      <w:lvlJc w:val="left"/>
      <w:pPr>
        <w:ind w:left="807" w:hanging="360"/>
      </w:pPr>
      <w:rPr>
        <w:rFonts w:hint="default"/>
        <w:lang w:val="en-us" w:eastAsia="en-us" w:bidi="en-us"/>
      </w:rPr>
    </w:lvl>
    <w:lvl w:ilvl="3">
      <w:start w:val="0"/>
      <w:numFmt w:val="bullet"/>
      <w:lvlText w:val="•"/>
      <w:lvlJc w:val="left"/>
      <w:pPr>
        <w:ind w:left="1021" w:hanging="360"/>
      </w:pPr>
      <w:rPr>
        <w:rFonts w:hint="default"/>
        <w:lang w:val="en-us" w:eastAsia="en-us" w:bidi="en-us"/>
      </w:rPr>
    </w:lvl>
    <w:lvl w:ilvl="4">
      <w:start w:val="0"/>
      <w:numFmt w:val="bullet"/>
      <w:lvlText w:val="•"/>
      <w:lvlJc w:val="left"/>
      <w:pPr>
        <w:ind w:left="1235" w:hanging="360"/>
      </w:pPr>
      <w:rPr>
        <w:rFonts w:hint="default"/>
        <w:lang w:val="en-us" w:eastAsia="en-us" w:bidi="en-us"/>
      </w:rPr>
    </w:lvl>
    <w:lvl w:ilvl="5">
      <w:start w:val="0"/>
      <w:numFmt w:val="bullet"/>
      <w:lvlText w:val="•"/>
      <w:lvlJc w:val="left"/>
      <w:pPr>
        <w:ind w:left="1449" w:hanging="360"/>
      </w:pPr>
      <w:rPr>
        <w:rFonts w:hint="default"/>
        <w:lang w:val="en-us" w:eastAsia="en-us" w:bidi="en-us"/>
      </w:rPr>
    </w:lvl>
    <w:lvl w:ilvl="6">
      <w:start w:val="0"/>
      <w:numFmt w:val="bullet"/>
      <w:lvlText w:val="•"/>
      <w:lvlJc w:val="left"/>
      <w:pPr>
        <w:ind w:left="1663" w:hanging="360"/>
      </w:pPr>
      <w:rPr>
        <w:rFonts w:hint="default"/>
        <w:lang w:val="en-us" w:eastAsia="en-us" w:bidi="en-us"/>
      </w:rPr>
    </w:lvl>
    <w:lvl w:ilvl="7">
      <w:start w:val="0"/>
      <w:numFmt w:val="bullet"/>
      <w:lvlText w:val="•"/>
      <w:lvlJc w:val="left"/>
      <w:pPr>
        <w:ind w:left="1877" w:hanging="360"/>
      </w:pPr>
      <w:rPr>
        <w:rFonts w:hint="default"/>
        <w:lang w:val="en-us" w:eastAsia="en-us" w:bidi="en-us"/>
      </w:rPr>
    </w:lvl>
    <w:lvl w:ilvl="8">
      <w:start w:val="0"/>
      <w:numFmt w:val="bullet"/>
      <w:lvlText w:val="•"/>
      <w:lvlJc w:val="left"/>
      <w:pPr>
        <w:ind w:left="2091" w:hanging="360"/>
      </w:pPr>
      <w:rPr>
        <w:rFonts w:hint="default"/>
        <w:lang w:val="en-us" w:eastAsia="en-us" w:bidi="en-us"/>
      </w:rPr>
    </w:lvl>
  </w:abstractNum>
  <w:abstractNum w:abstractNumId="123">
    <w:multiLevelType w:val="hybridMultilevel"/>
    <w:lvl w:ilvl="0">
      <w:start w:val="0"/>
      <w:numFmt w:val="bullet"/>
      <w:lvlText w:val=""/>
      <w:lvlJc w:val="left"/>
      <w:pPr>
        <w:ind w:left="371" w:hanging="360"/>
      </w:pPr>
      <w:rPr>
        <w:rFonts w:hint="default" w:ascii="Symbol" w:hAnsi="Symbol" w:eastAsia="Symbol" w:cs="Symbol"/>
        <w:w w:val="100"/>
        <w:sz w:val="22"/>
        <w:szCs w:val="22"/>
        <w:lang w:val="en-us" w:eastAsia="en-us" w:bidi="en-us"/>
      </w:rPr>
    </w:lvl>
    <w:lvl w:ilvl="1">
      <w:start w:val="0"/>
      <w:numFmt w:val="bullet"/>
      <w:lvlText w:val="•"/>
      <w:lvlJc w:val="left"/>
      <w:pPr>
        <w:ind w:left="593" w:hanging="360"/>
      </w:pPr>
      <w:rPr>
        <w:rFonts w:hint="default"/>
        <w:lang w:val="en-us" w:eastAsia="en-us" w:bidi="en-us"/>
      </w:rPr>
    </w:lvl>
    <w:lvl w:ilvl="2">
      <w:start w:val="0"/>
      <w:numFmt w:val="bullet"/>
      <w:lvlText w:val="•"/>
      <w:lvlJc w:val="left"/>
      <w:pPr>
        <w:ind w:left="807" w:hanging="360"/>
      </w:pPr>
      <w:rPr>
        <w:rFonts w:hint="default"/>
        <w:lang w:val="en-us" w:eastAsia="en-us" w:bidi="en-us"/>
      </w:rPr>
    </w:lvl>
    <w:lvl w:ilvl="3">
      <w:start w:val="0"/>
      <w:numFmt w:val="bullet"/>
      <w:lvlText w:val="•"/>
      <w:lvlJc w:val="left"/>
      <w:pPr>
        <w:ind w:left="1021" w:hanging="360"/>
      </w:pPr>
      <w:rPr>
        <w:rFonts w:hint="default"/>
        <w:lang w:val="en-us" w:eastAsia="en-us" w:bidi="en-us"/>
      </w:rPr>
    </w:lvl>
    <w:lvl w:ilvl="4">
      <w:start w:val="0"/>
      <w:numFmt w:val="bullet"/>
      <w:lvlText w:val="•"/>
      <w:lvlJc w:val="left"/>
      <w:pPr>
        <w:ind w:left="1235" w:hanging="360"/>
      </w:pPr>
      <w:rPr>
        <w:rFonts w:hint="default"/>
        <w:lang w:val="en-us" w:eastAsia="en-us" w:bidi="en-us"/>
      </w:rPr>
    </w:lvl>
    <w:lvl w:ilvl="5">
      <w:start w:val="0"/>
      <w:numFmt w:val="bullet"/>
      <w:lvlText w:val="•"/>
      <w:lvlJc w:val="left"/>
      <w:pPr>
        <w:ind w:left="1449" w:hanging="360"/>
      </w:pPr>
      <w:rPr>
        <w:rFonts w:hint="default"/>
        <w:lang w:val="en-us" w:eastAsia="en-us" w:bidi="en-us"/>
      </w:rPr>
    </w:lvl>
    <w:lvl w:ilvl="6">
      <w:start w:val="0"/>
      <w:numFmt w:val="bullet"/>
      <w:lvlText w:val="•"/>
      <w:lvlJc w:val="left"/>
      <w:pPr>
        <w:ind w:left="1663" w:hanging="360"/>
      </w:pPr>
      <w:rPr>
        <w:rFonts w:hint="default"/>
        <w:lang w:val="en-us" w:eastAsia="en-us" w:bidi="en-us"/>
      </w:rPr>
    </w:lvl>
    <w:lvl w:ilvl="7">
      <w:start w:val="0"/>
      <w:numFmt w:val="bullet"/>
      <w:lvlText w:val="•"/>
      <w:lvlJc w:val="left"/>
      <w:pPr>
        <w:ind w:left="1877" w:hanging="360"/>
      </w:pPr>
      <w:rPr>
        <w:rFonts w:hint="default"/>
        <w:lang w:val="en-us" w:eastAsia="en-us" w:bidi="en-us"/>
      </w:rPr>
    </w:lvl>
    <w:lvl w:ilvl="8">
      <w:start w:val="0"/>
      <w:numFmt w:val="bullet"/>
      <w:lvlText w:val="•"/>
      <w:lvlJc w:val="left"/>
      <w:pPr>
        <w:ind w:left="2091" w:hanging="360"/>
      </w:pPr>
      <w:rPr>
        <w:rFonts w:hint="default"/>
        <w:lang w:val="en-us" w:eastAsia="en-us" w:bidi="en-us"/>
      </w:rPr>
    </w:lvl>
  </w:abstractNum>
  <w:abstractNum w:abstractNumId="122">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21">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20">
    <w:multiLevelType w:val="hybridMultilevel"/>
    <w:lvl w:ilvl="0">
      <w:start w:val="0"/>
      <w:numFmt w:val="bullet"/>
      <w:lvlText w:val=""/>
      <w:lvlJc w:val="left"/>
      <w:pPr>
        <w:ind w:left="468" w:hanging="360"/>
      </w:pPr>
      <w:rPr>
        <w:rFonts w:hint="default"/>
        <w:w w:val="100"/>
        <w:lang w:val="en-us" w:eastAsia="en-us" w:bidi="en-us"/>
      </w:rPr>
    </w:lvl>
    <w:lvl w:ilvl="1">
      <w:start w:val="0"/>
      <w:numFmt w:val="bullet"/>
      <w:lvlText w:val="•"/>
      <w:lvlJc w:val="left"/>
      <w:pPr>
        <w:ind w:left="703" w:hanging="360"/>
      </w:pPr>
      <w:rPr>
        <w:rFonts w:hint="default"/>
        <w:lang w:val="en-us" w:eastAsia="en-us" w:bidi="en-us"/>
      </w:rPr>
    </w:lvl>
    <w:lvl w:ilvl="2">
      <w:start w:val="0"/>
      <w:numFmt w:val="bullet"/>
      <w:lvlText w:val="•"/>
      <w:lvlJc w:val="left"/>
      <w:pPr>
        <w:ind w:left="946" w:hanging="360"/>
      </w:pPr>
      <w:rPr>
        <w:rFonts w:hint="default"/>
        <w:lang w:val="en-us" w:eastAsia="en-us" w:bidi="en-us"/>
      </w:rPr>
    </w:lvl>
    <w:lvl w:ilvl="3">
      <w:start w:val="0"/>
      <w:numFmt w:val="bullet"/>
      <w:lvlText w:val="•"/>
      <w:lvlJc w:val="left"/>
      <w:pPr>
        <w:ind w:left="1190" w:hanging="360"/>
      </w:pPr>
      <w:rPr>
        <w:rFonts w:hint="default"/>
        <w:lang w:val="en-us" w:eastAsia="en-us" w:bidi="en-us"/>
      </w:rPr>
    </w:lvl>
    <w:lvl w:ilvl="4">
      <w:start w:val="0"/>
      <w:numFmt w:val="bullet"/>
      <w:lvlText w:val="•"/>
      <w:lvlJc w:val="left"/>
      <w:pPr>
        <w:ind w:left="1433" w:hanging="360"/>
      </w:pPr>
      <w:rPr>
        <w:rFonts w:hint="default"/>
        <w:lang w:val="en-us" w:eastAsia="en-us" w:bidi="en-us"/>
      </w:rPr>
    </w:lvl>
    <w:lvl w:ilvl="5">
      <w:start w:val="0"/>
      <w:numFmt w:val="bullet"/>
      <w:lvlText w:val="•"/>
      <w:lvlJc w:val="left"/>
      <w:pPr>
        <w:ind w:left="1677" w:hanging="360"/>
      </w:pPr>
      <w:rPr>
        <w:rFonts w:hint="default"/>
        <w:lang w:val="en-us" w:eastAsia="en-us" w:bidi="en-us"/>
      </w:rPr>
    </w:lvl>
    <w:lvl w:ilvl="6">
      <w:start w:val="0"/>
      <w:numFmt w:val="bullet"/>
      <w:lvlText w:val="•"/>
      <w:lvlJc w:val="left"/>
      <w:pPr>
        <w:ind w:left="1920" w:hanging="360"/>
      </w:pPr>
      <w:rPr>
        <w:rFonts w:hint="default"/>
        <w:lang w:val="en-us" w:eastAsia="en-us" w:bidi="en-us"/>
      </w:rPr>
    </w:lvl>
    <w:lvl w:ilvl="7">
      <w:start w:val="0"/>
      <w:numFmt w:val="bullet"/>
      <w:lvlText w:val="•"/>
      <w:lvlJc w:val="left"/>
      <w:pPr>
        <w:ind w:left="2163" w:hanging="360"/>
      </w:pPr>
      <w:rPr>
        <w:rFonts w:hint="default"/>
        <w:lang w:val="en-us" w:eastAsia="en-us" w:bidi="en-us"/>
      </w:rPr>
    </w:lvl>
    <w:lvl w:ilvl="8">
      <w:start w:val="0"/>
      <w:numFmt w:val="bullet"/>
      <w:lvlText w:val="•"/>
      <w:lvlJc w:val="left"/>
      <w:pPr>
        <w:ind w:left="2407" w:hanging="360"/>
      </w:pPr>
      <w:rPr>
        <w:rFonts w:hint="default"/>
        <w:lang w:val="en-us" w:eastAsia="en-us" w:bidi="en-us"/>
      </w:rPr>
    </w:lvl>
  </w:abstractNum>
  <w:abstractNum w:abstractNumId="119">
    <w:multiLevelType w:val="hybridMultilevel"/>
    <w:lvl w:ilvl="0">
      <w:start w:val="0"/>
      <w:numFmt w:val="bullet"/>
      <w:lvlText w:val=""/>
      <w:lvlJc w:val="left"/>
      <w:pPr>
        <w:ind w:left="477" w:hanging="360"/>
      </w:pPr>
      <w:rPr>
        <w:rFonts w:hint="default" w:ascii="Symbol" w:hAnsi="Symbol" w:eastAsia="Symbol" w:cs="Symbol"/>
        <w:w w:val="99"/>
        <w:sz w:val="20"/>
        <w:szCs w:val="20"/>
        <w:lang w:val="en-us" w:eastAsia="en-us" w:bidi="en-us"/>
      </w:rPr>
    </w:lvl>
    <w:lvl w:ilvl="1">
      <w:start w:val="0"/>
      <w:numFmt w:val="bullet"/>
      <w:lvlText w:val="•"/>
      <w:lvlJc w:val="left"/>
      <w:pPr>
        <w:ind w:left="721" w:hanging="360"/>
      </w:pPr>
      <w:rPr>
        <w:rFonts w:hint="default"/>
        <w:lang w:val="en-us" w:eastAsia="en-us" w:bidi="en-us"/>
      </w:rPr>
    </w:lvl>
    <w:lvl w:ilvl="2">
      <w:start w:val="0"/>
      <w:numFmt w:val="bullet"/>
      <w:lvlText w:val="•"/>
      <w:lvlJc w:val="left"/>
      <w:pPr>
        <w:ind w:left="962" w:hanging="360"/>
      </w:pPr>
      <w:rPr>
        <w:rFonts w:hint="default"/>
        <w:lang w:val="en-us" w:eastAsia="en-us" w:bidi="en-us"/>
      </w:rPr>
    </w:lvl>
    <w:lvl w:ilvl="3">
      <w:start w:val="0"/>
      <w:numFmt w:val="bullet"/>
      <w:lvlText w:val="•"/>
      <w:lvlJc w:val="left"/>
      <w:pPr>
        <w:ind w:left="1204" w:hanging="360"/>
      </w:pPr>
      <w:rPr>
        <w:rFonts w:hint="default"/>
        <w:lang w:val="en-us" w:eastAsia="en-us" w:bidi="en-us"/>
      </w:rPr>
    </w:lvl>
    <w:lvl w:ilvl="4">
      <w:start w:val="0"/>
      <w:numFmt w:val="bullet"/>
      <w:lvlText w:val="•"/>
      <w:lvlJc w:val="left"/>
      <w:pPr>
        <w:ind w:left="1445" w:hanging="360"/>
      </w:pPr>
      <w:rPr>
        <w:rFonts w:hint="default"/>
        <w:lang w:val="en-us" w:eastAsia="en-us" w:bidi="en-us"/>
      </w:rPr>
    </w:lvl>
    <w:lvl w:ilvl="5">
      <w:start w:val="0"/>
      <w:numFmt w:val="bullet"/>
      <w:lvlText w:val="•"/>
      <w:lvlJc w:val="left"/>
      <w:pPr>
        <w:ind w:left="1687" w:hanging="360"/>
      </w:pPr>
      <w:rPr>
        <w:rFonts w:hint="default"/>
        <w:lang w:val="en-us" w:eastAsia="en-us" w:bidi="en-us"/>
      </w:rPr>
    </w:lvl>
    <w:lvl w:ilvl="6">
      <w:start w:val="0"/>
      <w:numFmt w:val="bullet"/>
      <w:lvlText w:val="•"/>
      <w:lvlJc w:val="left"/>
      <w:pPr>
        <w:ind w:left="1928" w:hanging="360"/>
      </w:pPr>
      <w:rPr>
        <w:rFonts w:hint="default"/>
        <w:lang w:val="en-us" w:eastAsia="en-us" w:bidi="en-us"/>
      </w:rPr>
    </w:lvl>
    <w:lvl w:ilvl="7">
      <w:start w:val="0"/>
      <w:numFmt w:val="bullet"/>
      <w:lvlText w:val="•"/>
      <w:lvlJc w:val="left"/>
      <w:pPr>
        <w:ind w:left="2169" w:hanging="360"/>
      </w:pPr>
      <w:rPr>
        <w:rFonts w:hint="default"/>
        <w:lang w:val="en-us" w:eastAsia="en-us" w:bidi="en-us"/>
      </w:rPr>
    </w:lvl>
    <w:lvl w:ilvl="8">
      <w:start w:val="0"/>
      <w:numFmt w:val="bullet"/>
      <w:lvlText w:val="•"/>
      <w:lvlJc w:val="left"/>
      <w:pPr>
        <w:ind w:left="2411" w:hanging="360"/>
      </w:pPr>
      <w:rPr>
        <w:rFonts w:hint="default"/>
        <w:lang w:val="en-us" w:eastAsia="en-us" w:bidi="en-us"/>
      </w:rPr>
    </w:lvl>
  </w:abstractNum>
  <w:abstractNum w:abstractNumId="118">
    <w:multiLevelType w:val="hybridMultilevel"/>
    <w:lvl w:ilvl="0">
      <w:start w:val="0"/>
      <w:numFmt w:val="bullet"/>
      <w:lvlText w:val=""/>
      <w:lvlJc w:val="left"/>
      <w:pPr>
        <w:ind w:left="477" w:hanging="360"/>
      </w:pPr>
      <w:rPr>
        <w:rFonts w:hint="default"/>
        <w:w w:val="99"/>
        <w:lang w:val="en-us" w:eastAsia="en-us" w:bidi="en-us"/>
      </w:rPr>
    </w:lvl>
    <w:lvl w:ilvl="1">
      <w:start w:val="0"/>
      <w:numFmt w:val="bullet"/>
      <w:lvlText w:val="•"/>
      <w:lvlJc w:val="left"/>
      <w:pPr>
        <w:ind w:left="721" w:hanging="360"/>
      </w:pPr>
      <w:rPr>
        <w:rFonts w:hint="default"/>
        <w:lang w:val="en-us" w:eastAsia="en-us" w:bidi="en-us"/>
      </w:rPr>
    </w:lvl>
    <w:lvl w:ilvl="2">
      <w:start w:val="0"/>
      <w:numFmt w:val="bullet"/>
      <w:lvlText w:val="•"/>
      <w:lvlJc w:val="left"/>
      <w:pPr>
        <w:ind w:left="962" w:hanging="360"/>
      </w:pPr>
      <w:rPr>
        <w:rFonts w:hint="default"/>
        <w:lang w:val="en-us" w:eastAsia="en-us" w:bidi="en-us"/>
      </w:rPr>
    </w:lvl>
    <w:lvl w:ilvl="3">
      <w:start w:val="0"/>
      <w:numFmt w:val="bullet"/>
      <w:lvlText w:val="•"/>
      <w:lvlJc w:val="left"/>
      <w:pPr>
        <w:ind w:left="1204" w:hanging="360"/>
      </w:pPr>
      <w:rPr>
        <w:rFonts w:hint="default"/>
        <w:lang w:val="en-us" w:eastAsia="en-us" w:bidi="en-us"/>
      </w:rPr>
    </w:lvl>
    <w:lvl w:ilvl="4">
      <w:start w:val="0"/>
      <w:numFmt w:val="bullet"/>
      <w:lvlText w:val="•"/>
      <w:lvlJc w:val="left"/>
      <w:pPr>
        <w:ind w:left="1445" w:hanging="360"/>
      </w:pPr>
      <w:rPr>
        <w:rFonts w:hint="default"/>
        <w:lang w:val="en-us" w:eastAsia="en-us" w:bidi="en-us"/>
      </w:rPr>
    </w:lvl>
    <w:lvl w:ilvl="5">
      <w:start w:val="0"/>
      <w:numFmt w:val="bullet"/>
      <w:lvlText w:val="•"/>
      <w:lvlJc w:val="left"/>
      <w:pPr>
        <w:ind w:left="1687" w:hanging="360"/>
      </w:pPr>
      <w:rPr>
        <w:rFonts w:hint="default"/>
        <w:lang w:val="en-us" w:eastAsia="en-us" w:bidi="en-us"/>
      </w:rPr>
    </w:lvl>
    <w:lvl w:ilvl="6">
      <w:start w:val="0"/>
      <w:numFmt w:val="bullet"/>
      <w:lvlText w:val="•"/>
      <w:lvlJc w:val="left"/>
      <w:pPr>
        <w:ind w:left="1928" w:hanging="360"/>
      </w:pPr>
      <w:rPr>
        <w:rFonts w:hint="default"/>
        <w:lang w:val="en-us" w:eastAsia="en-us" w:bidi="en-us"/>
      </w:rPr>
    </w:lvl>
    <w:lvl w:ilvl="7">
      <w:start w:val="0"/>
      <w:numFmt w:val="bullet"/>
      <w:lvlText w:val="•"/>
      <w:lvlJc w:val="left"/>
      <w:pPr>
        <w:ind w:left="2169" w:hanging="360"/>
      </w:pPr>
      <w:rPr>
        <w:rFonts w:hint="default"/>
        <w:lang w:val="en-us" w:eastAsia="en-us" w:bidi="en-us"/>
      </w:rPr>
    </w:lvl>
    <w:lvl w:ilvl="8">
      <w:start w:val="0"/>
      <w:numFmt w:val="bullet"/>
      <w:lvlText w:val="•"/>
      <w:lvlJc w:val="left"/>
      <w:pPr>
        <w:ind w:left="2411" w:hanging="360"/>
      </w:pPr>
      <w:rPr>
        <w:rFonts w:hint="default"/>
        <w:lang w:val="en-us" w:eastAsia="en-us" w:bidi="en-us"/>
      </w:rPr>
    </w:lvl>
  </w:abstractNum>
  <w:abstractNum w:abstractNumId="117">
    <w:multiLevelType w:val="hybridMultilevel"/>
    <w:lvl w:ilvl="0">
      <w:start w:val="0"/>
      <w:numFmt w:val="bullet"/>
      <w:lvlText w:val=""/>
      <w:lvlJc w:val="left"/>
      <w:pPr>
        <w:ind w:left="393" w:hanging="360"/>
      </w:pPr>
      <w:rPr>
        <w:rFonts w:hint="default" w:ascii="Symbol" w:hAnsi="Symbol" w:eastAsia="Symbol" w:cs="Symbol"/>
        <w:w w:val="100"/>
        <w:sz w:val="22"/>
        <w:szCs w:val="22"/>
        <w:lang w:val="en-us" w:eastAsia="en-us" w:bidi="en-us"/>
      </w:rPr>
    </w:lvl>
    <w:lvl w:ilvl="1">
      <w:start w:val="0"/>
      <w:numFmt w:val="bullet"/>
      <w:lvlText w:val="•"/>
      <w:lvlJc w:val="left"/>
      <w:pPr>
        <w:ind w:left="649" w:hanging="360"/>
      </w:pPr>
      <w:rPr>
        <w:rFonts w:hint="default"/>
        <w:lang w:val="en-us" w:eastAsia="en-us" w:bidi="en-us"/>
      </w:rPr>
    </w:lvl>
    <w:lvl w:ilvl="2">
      <w:start w:val="0"/>
      <w:numFmt w:val="bullet"/>
      <w:lvlText w:val="•"/>
      <w:lvlJc w:val="left"/>
      <w:pPr>
        <w:ind w:left="898" w:hanging="360"/>
      </w:pPr>
      <w:rPr>
        <w:rFonts w:hint="default"/>
        <w:lang w:val="en-us" w:eastAsia="en-us" w:bidi="en-us"/>
      </w:rPr>
    </w:lvl>
    <w:lvl w:ilvl="3">
      <w:start w:val="0"/>
      <w:numFmt w:val="bullet"/>
      <w:lvlText w:val="•"/>
      <w:lvlJc w:val="left"/>
      <w:pPr>
        <w:ind w:left="1148" w:hanging="360"/>
      </w:pPr>
      <w:rPr>
        <w:rFonts w:hint="default"/>
        <w:lang w:val="en-us" w:eastAsia="en-us" w:bidi="en-us"/>
      </w:rPr>
    </w:lvl>
    <w:lvl w:ilvl="4">
      <w:start w:val="0"/>
      <w:numFmt w:val="bullet"/>
      <w:lvlText w:val="•"/>
      <w:lvlJc w:val="left"/>
      <w:pPr>
        <w:ind w:left="1397" w:hanging="360"/>
      </w:pPr>
      <w:rPr>
        <w:rFonts w:hint="default"/>
        <w:lang w:val="en-us" w:eastAsia="en-us" w:bidi="en-us"/>
      </w:rPr>
    </w:lvl>
    <w:lvl w:ilvl="5">
      <w:start w:val="0"/>
      <w:numFmt w:val="bullet"/>
      <w:lvlText w:val="•"/>
      <w:lvlJc w:val="left"/>
      <w:pPr>
        <w:ind w:left="1647" w:hanging="360"/>
      </w:pPr>
      <w:rPr>
        <w:rFonts w:hint="default"/>
        <w:lang w:val="en-us" w:eastAsia="en-us" w:bidi="en-us"/>
      </w:rPr>
    </w:lvl>
    <w:lvl w:ilvl="6">
      <w:start w:val="0"/>
      <w:numFmt w:val="bullet"/>
      <w:lvlText w:val="•"/>
      <w:lvlJc w:val="left"/>
      <w:pPr>
        <w:ind w:left="1896" w:hanging="360"/>
      </w:pPr>
      <w:rPr>
        <w:rFonts w:hint="default"/>
        <w:lang w:val="en-us" w:eastAsia="en-us" w:bidi="en-us"/>
      </w:rPr>
    </w:lvl>
    <w:lvl w:ilvl="7">
      <w:start w:val="0"/>
      <w:numFmt w:val="bullet"/>
      <w:lvlText w:val="•"/>
      <w:lvlJc w:val="left"/>
      <w:pPr>
        <w:ind w:left="2145" w:hanging="360"/>
      </w:pPr>
      <w:rPr>
        <w:rFonts w:hint="default"/>
        <w:lang w:val="en-us" w:eastAsia="en-us" w:bidi="en-us"/>
      </w:rPr>
    </w:lvl>
    <w:lvl w:ilvl="8">
      <w:start w:val="0"/>
      <w:numFmt w:val="bullet"/>
      <w:lvlText w:val="•"/>
      <w:lvlJc w:val="left"/>
      <w:pPr>
        <w:ind w:left="2395" w:hanging="360"/>
      </w:pPr>
      <w:rPr>
        <w:rFonts w:hint="default"/>
        <w:lang w:val="en-us" w:eastAsia="en-us" w:bidi="en-us"/>
      </w:rPr>
    </w:lvl>
  </w:abstractNum>
  <w:abstractNum w:abstractNumId="116">
    <w:multiLevelType w:val="hybridMultilevel"/>
    <w:lvl w:ilvl="0">
      <w:start w:val="0"/>
      <w:numFmt w:val="bullet"/>
      <w:lvlText w:val=""/>
      <w:lvlJc w:val="left"/>
      <w:pPr>
        <w:ind w:left="485" w:hanging="360"/>
      </w:pPr>
      <w:rPr>
        <w:rFonts w:hint="default" w:ascii="Symbol" w:hAnsi="Symbol" w:eastAsia="Symbol" w:cs="Symbol"/>
        <w:w w:val="100"/>
        <w:sz w:val="22"/>
        <w:szCs w:val="22"/>
        <w:lang w:val="en-us" w:eastAsia="en-us" w:bidi="en-us"/>
      </w:rPr>
    </w:lvl>
    <w:lvl w:ilvl="1">
      <w:start w:val="0"/>
      <w:numFmt w:val="bullet"/>
      <w:lvlText w:val="•"/>
      <w:lvlJc w:val="left"/>
      <w:pPr>
        <w:ind w:left="721" w:hanging="360"/>
      </w:pPr>
      <w:rPr>
        <w:rFonts w:hint="default"/>
        <w:lang w:val="en-us" w:eastAsia="en-us" w:bidi="en-us"/>
      </w:rPr>
    </w:lvl>
    <w:lvl w:ilvl="2">
      <w:start w:val="0"/>
      <w:numFmt w:val="bullet"/>
      <w:lvlText w:val="•"/>
      <w:lvlJc w:val="left"/>
      <w:pPr>
        <w:ind w:left="962" w:hanging="360"/>
      </w:pPr>
      <w:rPr>
        <w:rFonts w:hint="default"/>
        <w:lang w:val="en-us" w:eastAsia="en-us" w:bidi="en-us"/>
      </w:rPr>
    </w:lvl>
    <w:lvl w:ilvl="3">
      <w:start w:val="0"/>
      <w:numFmt w:val="bullet"/>
      <w:lvlText w:val="•"/>
      <w:lvlJc w:val="left"/>
      <w:pPr>
        <w:ind w:left="1204" w:hanging="360"/>
      </w:pPr>
      <w:rPr>
        <w:rFonts w:hint="default"/>
        <w:lang w:val="en-us" w:eastAsia="en-us" w:bidi="en-us"/>
      </w:rPr>
    </w:lvl>
    <w:lvl w:ilvl="4">
      <w:start w:val="0"/>
      <w:numFmt w:val="bullet"/>
      <w:lvlText w:val="•"/>
      <w:lvlJc w:val="left"/>
      <w:pPr>
        <w:ind w:left="1445" w:hanging="360"/>
      </w:pPr>
      <w:rPr>
        <w:rFonts w:hint="default"/>
        <w:lang w:val="en-us" w:eastAsia="en-us" w:bidi="en-us"/>
      </w:rPr>
    </w:lvl>
    <w:lvl w:ilvl="5">
      <w:start w:val="0"/>
      <w:numFmt w:val="bullet"/>
      <w:lvlText w:val="•"/>
      <w:lvlJc w:val="left"/>
      <w:pPr>
        <w:ind w:left="1687" w:hanging="360"/>
      </w:pPr>
      <w:rPr>
        <w:rFonts w:hint="default"/>
        <w:lang w:val="en-us" w:eastAsia="en-us" w:bidi="en-us"/>
      </w:rPr>
    </w:lvl>
    <w:lvl w:ilvl="6">
      <w:start w:val="0"/>
      <w:numFmt w:val="bullet"/>
      <w:lvlText w:val="•"/>
      <w:lvlJc w:val="left"/>
      <w:pPr>
        <w:ind w:left="1928" w:hanging="360"/>
      </w:pPr>
      <w:rPr>
        <w:rFonts w:hint="default"/>
        <w:lang w:val="en-us" w:eastAsia="en-us" w:bidi="en-us"/>
      </w:rPr>
    </w:lvl>
    <w:lvl w:ilvl="7">
      <w:start w:val="0"/>
      <w:numFmt w:val="bullet"/>
      <w:lvlText w:val="•"/>
      <w:lvlJc w:val="left"/>
      <w:pPr>
        <w:ind w:left="2169" w:hanging="360"/>
      </w:pPr>
      <w:rPr>
        <w:rFonts w:hint="default"/>
        <w:lang w:val="en-us" w:eastAsia="en-us" w:bidi="en-us"/>
      </w:rPr>
    </w:lvl>
    <w:lvl w:ilvl="8">
      <w:start w:val="0"/>
      <w:numFmt w:val="bullet"/>
      <w:lvlText w:val="•"/>
      <w:lvlJc w:val="left"/>
      <w:pPr>
        <w:ind w:left="2411" w:hanging="360"/>
      </w:pPr>
      <w:rPr>
        <w:rFonts w:hint="default"/>
        <w:lang w:val="en-us" w:eastAsia="en-us" w:bidi="en-us"/>
      </w:rPr>
    </w:lvl>
  </w:abstractNum>
  <w:abstractNum w:abstractNumId="115">
    <w:multiLevelType w:val="hybridMultilevel"/>
    <w:lvl w:ilvl="0">
      <w:start w:val="0"/>
      <w:numFmt w:val="bullet"/>
      <w:lvlText w:val=""/>
      <w:lvlJc w:val="left"/>
      <w:pPr>
        <w:ind w:left="485" w:hanging="360"/>
      </w:pPr>
      <w:rPr>
        <w:rFonts w:hint="default" w:ascii="Symbol" w:hAnsi="Symbol" w:eastAsia="Symbol" w:cs="Symbol"/>
        <w:w w:val="100"/>
        <w:sz w:val="18"/>
        <w:szCs w:val="18"/>
        <w:lang w:val="en-us" w:eastAsia="en-us" w:bidi="en-us"/>
      </w:rPr>
    </w:lvl>
    <w:lvl w:ilvl="1">
      <w:start w:val="0"/>
      <w:numFmt w:val="bullet"/>
      <w:lvlText w:val="•"/>
      <w:lvlJc w:val="left"/>
      <w:pPr>
        <w:ind w:left="721" w:hanging="360"/>
      </w:pPr>
      <w:rPr>
        <w:rFonts w:hint="default"/>
        <w:lang w:val="en-us" w:eastAsia="en-us" w:bidi="en-us"/>
      </w:rPr>
    </w:lvl>
    <w:lvl w:ilvl="2">
      <w:start w:val="0"/>
      <w:numFmt w:val="bullet"/>
      <w:lvlText w:val="•"/>
      <w:lvlJc w:val="left"/>
      <w:pPr>
        <w:ind w:left="962" w:hanging="360"/>
      </w:pPr>
      <w:rPr>
        <w:rFonts w:hint="default"/>
        <w:lang w:val="en-us" w:eastAsia="en-us" w:bidi="en-us"/>
      </w:rPr>
    </w:lvl>
    <w:lvl w:ilvl="3">
      <w:start w:val="0"/>
      <w:numFmt w:val="bullet"/>
      <w:lvlText w:val="•"/>
      <w:lvlJc w:val="left"/>
      <w:pPr>
        <w:ind w:left="1204" w:hanging="360"/>
      </w:pPr>
      <w:rPr>
        <w:rFonts w:hint="default"/>
        <w:lang w:val="en-us" w:eastAsia="en-us" w:bidi="en-us"/>
      </w:rPr>
    </w:lvl>
    <w:lvl w:ilvl="4">
      <w:start w:val="0"/>
      <w:numFmt w:val="bullet"/>
      <w:lvlText w:val="•"/>
      <w:lvlJc w:val="left"/>
      <w:pPr>
        <w:ind w:left="1445" w:hanging="360"/>
      </w:pPr>
      <w:rPr>
        <w:rFonts w:hint="default"/>
        <w:lang w:val="en-us" w:eastAsia="en-us" w:bidi="en-us"/>
      </w:rPr>
    </w:lvl>
    <w:lvl w:ilvl="5">
      <w:start w:val="0"/>
      <w:numFmt w:val="bullet"/>
      <w:lvlText w:val="•"/>
      <w:lvlJc w:val="left"/>
      <w:pPr>
        <w:ind w:left="1687" w:hanging="360"/>
      </w:pPr>
      <w:rPr>
        <w:rFonts w:hint="default"/>
        <w:lang w:val="en-us" w:eastAsia="en-us" w:bidi="en-us"/>
      </w:rPr>
    </w:lvl>
    <w:lvl w:ilvl="6">
      <w:start w:val="0"/>
      <w:numFmt w:val="bullet"/>
      <w:lvlText w:val="•"/>
      <w:lvlJc w:val="left"/>
      <w:pPr>
        <w:ind w:left="1928" w:hanging="360"/>
      </w:pPr>
      <w:rPr>
        <w:rFonts w:hint="default"/>
        <w:lang w:val="en-us" w:eastAsia="en-us" w:bidi="en-us"/>
      </w:rPr>
    </w:lvl>
    <w:lvl w:ilvl="7">
      <w:start w:val="0"/>
      <w:numFmt w:val="bullet"/>
      <w:lvlText w:val="•"/>
      <w:lvlJc w:val="left"/>
      <w:pPr>
        <w:ind w:left="2169" w:hanging="360"/>
      </w:pPr>
      <w:rPr>
        <w:rFonts w:hint="default"/>
        <w:lang w:val="en-us" w:eastAsia="en-us" w:bidi="en-us"/>
      </w:rPr>
    </w:lvl>
    <w:lvl w:ilvl="8">
      <w:start w:val="0"/>
      <w:numFmt w:val="bullet"/>
      <w:lvlText w:val="•"/>
      <w:lvlJc w:val="left"/>
      <w:pPr>
        <w:ind w:left="2411" w:hanging="360"/>
      </w:pPr>
      <w:rPr>
        <w:rFonts w:hint="default"/>
        <w:lang w:val="en-us" w:eastAsia="en-us" w:bidi="en-us"/>
      </w:rPr>
    </w:lvl>
  </w:abstractNum>
  <w:abstractNum w:abstractNumId="114">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113">
    <w:multiLevelType w:val="hybridMultilevel"/>
    <w:lvl w:ilvl="0">
      <w:start w:val="0"/>
      <w:numFmt w:val="bullet"/>
      <w:lvlText w:val=""/>
      <w:lvlJc w:val="left"/>
      <w:pPr>
        <w:ind w:left="468" w:hanging="360"/>
      </w:pPr>
      <w:rPr>
        <w:rFonts w:hint="default" w:ascii="Symbol" w:hAnsi="Symbol" w:eastAsia="Symbol" w:cs="Symbol"/>
        <w:w w:val="100"/>
        <w:sz w:val="18"/>
        <w:szCs w:val="18"/>
        <w:lang w:val="en-us" w:eastAsia="en-us" w:bidi="en-us"/>
      </w:rPr>
    </w:lvl>
    <w:lvl w:ilvl="1">
      <w:start w:val="0"/>
      <w:numFmt w:val="bullet"/>
      <w:lvlText w:val="•"/>
      <w:lvlJc w:val="left"/>
      <w:pPr>
        <w:ind w:left="703" w:hanging="360"/>
      </w:pPr>
      <w:rPr>
        <w:rFonts w:hint="default"/>
        <w:lang w:val="en-us" w:eastAsia="en-us" w:bidi="en-us"/>
      </w:rPr>
    </w:lvl>
    <w:lvl w:ilvl="2">
      <w:start w:val="0"/>
      <w:numFmt w:val="bullet"/>
      <w:lvlText w:val="•"/>
      <w:lvlJc w:val="left"/>
      <w:pPr>
        <w:ind w:left="946" w:hanging="360"/>
      </w:pPr>
      <w:rPr>
        <w:rFonts w:hint="default"/>
        <w:lang w:val="en-us" w:eastAsia="en-us" w:bidi="en-us"/>
      </w:rPr>
    </w:lvl>
    <w:lvl w:ilvl="3">
      <w:start w:val="0"/>
      <w:numFmt w:val="bullet"/>
      <w:lvlText w:val="•"/>
      <w:lvlJc w:val="left"/>
      <w:pPr>
        <w:ind w:left="1190" w:hanging="360"/>
      </w:pPr>
      <w:rPr>
        <w:rFonts w:hint="default"/>
        <w:lang w:val="en-us" w:eastAsia="en-us" w:bidi="en-us"/>
      </w:rPr>
    </w:lvl>
    <w:lvl w:ilvl="4">
      <w:start w:val="0"/>
      <w:numFmt w:val="bullet"/>
      <w:lvlText w:val="•"/>
      <w:lvlJc w:val="left"/>
      <w:pPr>
        <w:ind w:left="1433" w:hanging="360"/>
      </w:pPr>
      <w:rPr>
        <w:rFonts w:hint="default"/>
        <w:lang w:val="en-us" w:eastAsia="en-us" w:bidi="en-us"/>
      </w:rPr>
    </w:lvl>
    <w:lvl w:ilvl="5">
      <w:start w:val="0"/>
      <w:numFmt w:val="bullet"/>
      <w:lvlText w:val="•"/>
      <w:lvlJc w:val="left"/>
      <w:pPr>
        <w:ind w:left="1677" w:hanging="360"/>
      </w:pPr>
      <w:rPr>
        <w:rFonts w:hint="default"/>
        <w:lang w:val="en-us" w:eastAsia="en-us" w:bidi="en-us"/>
      </w:rPr>
    </w:lvl>
    <w:lvl w:ilvl="6">
      <w:start w:val="0"/>
      <w:numFmt w:val="bullet"/>
      <w:lvlText w:val="•"/>
      <w:lvlJc w:val="left"/>
      <w:pPr>
        <w:ind w:left="1920" w:hanging="360"/>
      </w:pPr>
      <w:rPr>
        <w:rFonts w:hint="default"/>
        <w:lang w:val="en-us" w:eastAsia="en-us" w:bidi="en-us"/>
      </w:rPr>
    </w:lvl>
    <w:lvl w:ilvl="7">
      <w:start w:val="0"/>
      <w:numFmt w:val="bullet"/>
      <w:lvlText w:val="•"/>
      <w:lvlJc w:val="left"/>
      <w:pPr>
        <w:ind w:left="2163" w:hanging="360"/>
      </w:pPr>
      <w:rPr>
        <w:rFonts w:hint="default"/>
        <w:lang w:val="en-us" w:eastAsia="en-us" w:bidi="en-us"/>
      </w:rPr>
    </w:lvl>
    <w:lvl w:ilvl="8">
      <w:start w:val="0"/>
      <w:numFmt w:val="bullet"/>
      <w:lvlText w:val="•"/>
      <w:lvlJc w:val="left"/>
      <w:pPr>
        <w:ind w:left="2407" w:hanging="360"/>
      </w:pPr>
      <w:rPr>
        <w:rFonts w:hint="default"/>
        <w:lang w:val="en-us" w:eastAsia="en-us" w:bidi="en-us"/>
      </w:rPr>
    </w:lvl>
  </w:abstractNum>
  <w:abstractNum w:abstractNumId="112">
    <w:multiLevelType w:val="hybridMultilevel"/>
    <w:lvl w:ilvl="0">
      <w:start w:val="0"/>
      <w:numFmt w:val="bullet"/>
      <w:lvlText w:val=""/>
      <w:lvlJc w:val="left"/>
      <w:pPr>
        <w:ind w:left="393" w:hanging="360"/>
      </w:pPr>
      <w:rPr>
        <w:rFonts w:hint="default" w:ascii="Symbol" w:hAnsi="Symbol" w:eastAsia="Symbol" w:cs="Symbol"/>
        <w:w w:val="100"/>
        <w:sz w:val="22"/>
        <w:szCs w:val="22"/>
        <w:lang w:val="en-us" w:eastAsia="en-us" w:bidi="en-us"/>
      </w:rPr>
    </w:lvl>
    <w:lvl w:ilvl="1">
      <w:start w:val="0"/>
      <w:numFmt w:val="bullet"/>
      <w:lvlText w:val="•"/>
      <w:lvlJc w:val="left"/>
      <w:pPr>
        <w:ind w:left="649" w:hanging="360"/>
      </w:pPr>
      <w:rPr>
        <w:rFonts w:hint="default"/>
        <w:lang w:val="en-us" w:eastAsia="en-us" w:bidi="en-us"/>
      </w:rPr>
    </w:lvl>
    <w:lvl w:ilvl="2">
      <w:start w:val="0"/>
      <w:numFmt w:val="bullet"/>
      <w:lvlText w:val="•"/>
      <w:lvlJc w:val="left"/>
      <w:pPr>
        <w:ind w:left="898" w:hanging="360"/>
      </w:pPr>
      <w:rPr>
        <w:rFonts w:hint="default"/>
        <w:lang w:val="en-us" w:eastAsia="en-us" w:bidi="en-us"/>
      </w:rPr>
    </w:lvl>
    <w:lvl w:ilvl="3">
      <w:start w:val="0"/>
      <w:numFmt w:val="bullet"/>
      <w:lvlText w:val="•"/>
      <w:lvlJc w:val="left"/>
      <w:pPr>
        <w:ind w:left="1148" w:hanging="360"/>
      </w:pPr>
      <w:rPr>
        <w:rFonts w:hint="default"/>
        <w:lang w:val="en-us" w:eastAsia="en-us" w:bidi="en-us"/>
      </w:rPr>
    </w:lvl>
    <w:lvl w:ilvl="4">
      <w:start w:val="0"/>
      <w:numFmt w:val="bullet"/>
      <w:lvlText w:val="•"/>
      <w:lvlJc w:val="left"/>
      <w:pPr>
        <w:ind w:left="1397" w:hanging="360"/>
      </w:pPr>
      <w:rPr>
        <w:rFonts w:hint="default"/>
        <w:lang w:val="en-us" w:eastAsia="en-us" w:bidi="en-us"/>
      </w:rPr>
    </w:lvl>
    <w:lvl w:ilvl="5">
      <w:start w:val="0"/>
      <w:numFmt w:val="bullet"/>
      <w:lvlText w:val="•"/>
      <w:lvlJc w:val="left"/>
      <w:pPr>
        <w:ind w:left="1647" w:hanging="360"/>
      </w:pPr>
      <w:rPr>
        <w:rFonts w:hint="default"/>
        <w:lang w:val="en-us" w:eastAsia="en-us" w:bidi="en-us"/>
      </w:rPr>
    </w:lvl>
    <w:lvl w:ilvl="6">
      <w:start w:val="0"/>
      <w:numFmt w:val="bullet"/>
      <w:lvlText w:val="•"/>
      <w:lvlJc w:val="left"/>
      <w:pPr>
        <w:ind w:left="1896" w:hanging="360"/>
      </w:pPr>
      <w:rPr>
        <w:rFonts w:hint="default"/>
        <w:lang w:val="en-us" w:eastAsia="en-us" w:bidi="en-us"/>
      </w:rPr>
    </w:lvl>
    <w:lvl w:ilvl="7">
      <w:start w:val="0"/>
      <w:numFmt w:val="bullet"/>
      <w:lvlText w:val="•"/>
      <w:lvlJc w:val="left"/>
      <w:pPr>
        <w:ind w:left="2145" w:hanging="360"/>
      </w:pPr>
      <w:rPr>
        <w:rFonts w:hint="default"/>
        <w:lang w:val="en-us" w:eastAsia="en-us" w:bidi="en-us"/>
      </w:rPr>
    </w:lvl>
    <w:lvl w:ilvl="8">
      <w:start w:val="0"/>
      <w:numFmt w:val="bullet"/>
      <w:lvlText w:val="•"/>
      <w:lvlJc w:val="left"/>
      <w:pPr>
        <w:ind w:left="2395" w:hanging="360"/>
      </w:pPr>
      <w:rPr>
        <w:rFonts w:hint="default"/>
        <w:lang w:val="en-us" w:eastAsia="en-us" w:bidi="en-us"/>
      </w:rPr>
    </w:lvl>
  </w:abstractNum>
  <w:abstractNum w:abstractNumId="111">
    <w:multiLevelType w:val="hybridMultilevel"/>
    <w:lvl w:ilvl="0">
      <w:start w:val="0"/>
      <w:numFmt w:val="bullet"/>
      <w:lvlText w:val=""/>
      <w:lvlJc w:val="left"/>
      <w:pPr>
        <w:ind w:left="451" w:hanging="360"/>
      </w:pPr>
      <w:rPr>
        <w:rFonts w:hint="default" w:ascii="Symbol" w:hAnsi="Symbol" w:eastAsia="Symbol" w:cs="Symbol"/>
        <w:w w:val="100"/>
        <w:sz w:val="18"/>
        <w:szCs w:val="18"/>
        <w:lang w:val="en-us" w:eastAsia="en-us" w:bidi="en-us"/>
      </w:rPr>
    </w:lvl>
    <w:lvl w:ilvl="1">
      <w:start w:val="0"/>
      <w:numFmt w:val="bullet"/>
      <w:lvlText w:val="•"/>
      <w:lvlJc w:val="left"/>
      <w:pPr>
        <w:ind w:left="703" w:hanging="360"/>
      </w:pPr>
      <w:rPr>
        <w:rFonts w:hint="default"/>
        <w:lang w:val="en-us" w:eastAsia="en-us" w:bidi="en-us"/>
      </w:rPr>
    </w:lvl>
    <w:lvl w:ilvl="2">
      <w:start w:val="0"/>
      <w:numFmt w:val="bullet"/>
      <w:lvlText w:val="•"/>
      <w:lvlJc w:val="left"/>
      <w:pPr>
        <w:ind w:left="946" w:hanging="360"/>
      </w:pPr>
      <w:rPr>
        <w:rFonts w:hint="default"/>
        <w:lang w:val="en-us" w:eastAsia="en-us" w:bidi="en-us"/>
      </w:rPr>
    </w:lvl>
    <w:lvl w:ilvl="3">
      <w:start w:val="0"/>
      <w:numFmt w:val="bullet"/>
      <w:lvlText w:val="•"/>
      <w:lvlJc w:val="left"/>
      <w:pPr>
        <w:ind w:left="1190" w:hanging="360"/>
      </w:pPr>
      <w:rPr>
        <w:rFonts w:hint="default"/>
        <w:lang w:val="en-us" w:eastAsia="en-us" w:bidi="en-us"/>
      </w:rPr>
    </w:lvl>
    <w:lvl w:ilvl="4">
      <w:start w:val="0"/>
      <w:numFmt w:val="bullet"/>
      <w:lvlText w:val="•"/>
      <w:lvlJc w:val="left"/>
      <w:pPr>
        <w:ind w:left="1433" w:hanging="360"/>
      </w:pPr>
      <w:rPr>
        <w:rFonts w:hint="default"/>
        <w:lang w:val="en-us" w:eastAsia="en-us" w:bidi="en-us"/>
      </w:rPr>
    </w:lvl>
    <w:lvl w:ilvl="5">
      <w:start w:val="0"/>
      <w:numFmt w:val="bullet"/>
      <w:lvlText w:val="•"/>
      <w:lvlJc w:val="left"/>
      <w:pPr>
        <w:ind w:left="1677" w:hanging="360"/>
      </w:pPr>
      <w:rPr>
        <w:rFonts w:hint="default"/>
        <w:lang w:val="en-us" w:eastAsia="en-us" w:bidi="en-us"/>
      </w:rPr>
    </w:lvl>
    <w:lvl w:ilvl="6">
      <w:start w:val="0"/>
      <w:numFmt w:val="bullet"/>
      <w:lvlText w:val="•"/>
      <w:lvlJc w:val="left"/>
      <w:pPr>
        <w:ind w:left="1920" w:hanging="360"/>
      </w:pPr>
      <w:rPr>
        <w:rFonts w:hint="default"/>
        <w:lang w:val="en-us" w:eastAsia="en-us" w:bidi="en-us"/>
      </w:rPr>
    </w:lvl>
    <w:lvl w:ilvl="7">
      <w:start w:val="0"/>
      <w:numFmt w:val="bullet"/>
      <w:lvlText w:val="•"/>
      <w:lvlJc w:val="left"/>
      <w:pPr>
        <w:ind w:left="2163" w:hanging="360"/>
      </w:pPr>
      <w:rPr>
        <w:rFonts w:hint="default"/>
        <w:lang w:val="en-us" w:eastAsia="en-us" w:bidi="en-us"/>
      </w:rPr>
    </w:lvl>
    <w:lvl w:ilvl="8">
      <w:start w:val="0"/>
      <w:numFmt w:val="bullet"/>
      <w:lvlText w:val="•"/>
      <w:lvlJc w:val="left"/>
      <w:pPr>
        <w:ind w:left="2407" w:hanging="360"/>
      </w:pPr>
      <w:rPr>
        <w:rFonts w:hint="default"/>
        <w:lang w:val="en-us" w:eastAsia="en-us" w:bidi="en-us"/>
      </w:rPr>
    </w:lvl>
  </w:abstractNum>
  <w:abstractNum w:abstractNumId="110">
    <w:multiLevelType w:val="hybridMultilevel"/>
    <w:lvl w:ilvl="0">
      <w:start w:val="0"/>
      <w:numFmt w:val="bullet"/>
      <w:lvlText w:val=""/>
      <w:lvlJc w:val="left"/>
      <w:pPr>
        <w:ind w:left="485" w:hanging="360"/>
      </w:pPr>
      <w:rPr>
        <w:rFonts w:hint="default" w:ascii="Symbol" w:hAnsi="Symbol" w:eastAsia="Symbol" w:cs="Symbol"/>
        <w:w w:val="100"/>
        <w:sz w:val="18"/>
        <w:szCs w:val="18"/>
        <w:lang w:val="en-us" w:eastAsia="en-us" w:bidi="en-us"/>
      </w:rPr>
    </w:lvl>
    <w:lvl w:ilvl="1">
      <w:start w:val="0"/>
      <w:numFmt w:val="bullet"/>
      <w:lvlText w:val="•"/>
      <w:lvlJc w:val="left"/>
      <w:pPr>
        <w:ind w:left="721" w:hanging="360"/>
      </w:pPr>
      <w:rPr>
        <w:rFonts w:hint="default"/>
        <w:lang w:val="en-us" w:eastAsia="en-us" w:bidi="en-us"/>
      </w:rPr>
    </w:lvl>
    <w:lvl w:ilvl="2">
      <w:start w:val="0"/>
      <w:numFmt w:val="bullet"/>
      <w:lvlText w:val="•"/>
      <w:lvlJc w:val="left"/>
      <w:pPr>
        <w:ind w:left="962" w:hanging="360"/>
      </w:pPr>
      <w:rPr>
        <w:rFonts w:hint="default"/>
        <w:lang w:val="en-us" w:eastAsia="en-us" w:bidi="en-us"/>
      </w:rPr>
    </w:lvl>
    <w:lvl w:ilvl="3">
      <w:start w:val="0"/>
      <w:numFmt w:val="bullet"/>
      <w:lvlText w:val="•"/>
      <w:lvlJc w:val="left"/>
      <w:pPr>
        <w:ind w:left="1204" w:hanging="360"/>
      </w:pPr>
      <w:rPr>
        <w:rFonts w:hint="default"/>
        <w:lang w:val="en-us" w:eastAsia="en-us" w:bidi="en-us"/>
      </w:rPr>
    </w:lvl>
    <w:lvl w:ilvl="4">
      <w:start w:val="0"/>
      <w:numFmt w:val="bullet"/>
      <w:lvlText w:val="•"/>
      <w:lvlJc w:val="left"/>
      <w:pPr>
        <w:ind w:left="1445" w:hanging="360"/>
      </w:pPr>
      <w:rPr>
        <w:rFonts w:hint="default"/>
        <w:lang w:val="en-us" w:eastAsia="en-us" w:bidi="en-us"/>
      </w:rPr>
    </w:lvl>
    <w:lvl w:ilvl="5">
      <w:start w:val="0"/>
      <w:numFmt w:val="bullet"/>
      <w:lvlText w:val="•"/>
      <w:lvlJc w:val="left"/>
      <w:pPr>
        <w:ind w:left="1687" w:hanging="360"/>
      </w:pPr>
      <w:rPr>
        <w:rFonts w:hint="default"/>
        <w:lang w:val="en-us" w:eastAsia="en-us" w:bidi="en-us"/>
      </w:rPr>
    </w:lvl>
    <w:lvl w:ilvl="6">
      <w:start w:val="0"/>
      <w:numFmt w:val="bullet"/>
      <w:lvlText w:val="•"/>
      <w:lvlJc w:val="left"/>
      <w:pPr>
        <w:ind w:left="1928" w:hanging="360"/>
      </w:pPr>
      <w:rPr>
        <w:rFonts w:hint="default"/>
        <w:lang w:val="en-us" w:eastAsia="en-us" w:bidi="en-us"/>
      </w:rPr>
    </w:lvl>
    <w:lvl w:ilvl="7">
      <w:start w:val="0"/>
      <w:numFmt w:val="bullet"/>
      <w:lvlText w:val="•"/>
      <w:lvlJc w:val="left"/>
      <w:pPr>
        <w:ind w:left="2169" w:hanging="360"/>
      </w:pPr>
      <w:rPr>
        <w:rFonts w:hint="default"/>
        <w:lang w:val="en-us" w:eastAsia="en-us" w:bidi="en-us"/>
      </w:rPr>
    </w:lvl>
    <w:lvl w:ilvl="8">
      <w:start w:val="0"/>
      <w:numFmt w:val="bullet"/>
      <w:lvlText w:val="•"/>
      <w:lvlJc w:val="left"/>
      <w:pPr>
        <w:ind w:left="2411" w:hanging="360"/>
      </w:pPr>
      <w:rPr>
        <w:rFonts w:hint="default"/>
        <w:lang w:val="en-us" w:eastAsia="en-us" w:bidi="en-us"/>
      </w:rPr>
    </w:lvl>
  </w:abstractNum>
  <w:abstractNum w:abstractNumId="109">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108">
    <w:multiLevelType w:val="hybridMultilevel"/>
    <w:lvl w:ilvl="0">
      <w:start w:val="0"/>
      <w:numFmt w:val="bullet"/>
      <w:lvlText w:val=""/>
      <w:lvlJc w:val="left"/>
      <w:pPr>
        <w:ind w:left="464"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07">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06">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05">
    <w:multiLevelType w:val="hybridMultilevel"/>
    <w:lvl w:ilvl="0">
      <w:start w:val="0"/>
      <w:numFmt w:val="bullet"/>
      <w:lvlText w:val=""/>
      <w:lvlJc w:val="left"/>
      <w:pPr>
        <w:ind w:left="464"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04">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03">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02">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101">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100">
    <w:multiLevelType w:val="hybridMultilevel"/>
    <w:lvl w:ilvl="0">
      <w:start w:val="0"/>
      <w:numFmt w:val="bullet"/>
      <w:lvlText w:val=""/>
      <w:lvlJc w:val="left"/>
      <w:pPr>
        <w:ind w:left="465" w:hanging="360"/>
      </w:pPr>
      <w:rPr>
        <w:rFonts w:hint="default" w:ascii="Symbol" w:hAnsi="Symbol" w:eastAsia="Symbol" w:cs="Symbol"/>
        <w:w w:val="100"/>
        <w:sz w:val="18"/>
        <w:szCs w:val="18"/>
        <w:lang w:val="en-us" w:eastAsia="en-us" w:bidi="en-us"/>
      </w:rPr>
    </w:lvl>
    <w:lvl w:ilvl="1">
      <w:start w:val="0"/>
      <w:numFmt w:val="bullet"/>
      <w:lvlText w:val="•"/>
      <w:lvlJc w:val="left"/>
      <w:pPr>
        <w:ind w:left="763" w:hanging="360"/>
      </w:pPr>
      <w:rPr>
        <w:rFonts w:hint="default"/>
        <w:lang w:val="en-us" w:eastAsia="en-us" w:bidi="en-us"/>
      </w:rPr>
    </w:lvl>
    <w:lvl w:ilvl="2">
      <w:start w:val="0"/>
      <w:numFmt w:val="bullet"/>
      <w:lvlText w:val="•"/>
      <w:lvlJc w:val="left"/>
      <w:pPr>
        <w:ind w:left="1067" w:hanging="360"/>
      </w:pPr>
      <w:rPr>
        <w:rFonts w:hint="default"/>
        <w:lang w:val="en-us" w:eastAsia="en-us" w:bidi="en-us"/>
      </w:rPr>
    </w:lvl>
    <w:lvl w:ilvl="3">
      <w:start w:val="0"/>
      <w:numFmt w:val="bullet"/>
      <w:lvlText w:val="•"/>
      <w:lvlJc w:val="left"/>
      <w:pPr>
        <w:ind w:left="1371" w:hanging="360"/>
      </w:pPr>
      <w:rPr>
        <w:rFonts w:hint="default"/>
        <w:lang w:val="en-us" w:eastAsia="en-us" w:bidi="en-us"/>
      </w:rPr>
    </w:lvl>
    <w:lvl w:ilvl="4">
      <w:start w:val="0"/>
      <w:numFmt w:val="bullet"/>
      <w:lvlText w:val="•"/>
      <w:lvlJc w:val="left"/>
      <w:pPr>
        <w:ind w:left="1675" w:hanging="360"/>
      </w:pPr>
      <w:rPr>
        <w:rFonts w:hint="default"/>
        <w:lang w:val="en-us" w:eastAsia="en-us" w:bidi="en-us"/>
      </w:rPr>
    </w:lvl>
    <w:lvl w:ilvl="5">
      <w:start w:val="0"/>
      <w:numFmt w:val="bullet"/>
      <w:lvlText w:val="•"/>
      <w:lvlJc w:val="left"/>
      <w:pPr>
        <w:ind w:left="1979" w:hanging="360"/>
      </w:pPr>
      <w:rPr>
        <w:rFonts w:hint="default"/>
        <w:lang w:val="en-us" w:eastAsia="en-us" w:bidi="en-us"/>
      </w:rPr>
    </w:lvl>
    <w:lvl w:ilvl="6">
      <w:start w:val="0"/>
      <w:numFmt w:val="bullet"/>
      <w:lvlText w:val="•"/>
      <w:lvlJc w:val="left"/>
      <w:pPr>
        <w:ind w:left="2283" w:hanging="360"/>
      </w:pPr>
      <w:rPr>
        <w:rFonts w:hint="default"/>
        <w:lang w:val="en-us" w:eastAsia="en-us" w:bidi="en-us"/>
      </w:rPr>
    </w:lvl>
    <w:lvl w:ilvl="7">
      <w:start w:val="0"/>
      <w:numFmt w:val="bullet"/>
      <w:lvlText w:val="•"/>
      <w:lvlJc w:val="left"/>
      <w:pPr>
        <w:ind w:left="2587" w:hanging="360"/>
      </w:pPr>
      <w:rPr>
        <w:rFonts w:hint="default"/>
        <w:lang w:val="en-us" w:eastAsia="en-us" w:bidi="en-us"/>
      </w:rPr>
    </w:lvl>
    <w:lvl w:ilvl="8">
      <w:start w:val="0"/>
      <w:numFmt w:val="bullet"/>
      <w:lvlText w:val="•"/>
      <w:lvlJc w:val="left"/>
      <w:pPr>
        <w:ind w:left="2891" w:hanging="360"/>
      </w:pPr>
      <w:rPr>
        <w:rFonts w:hint="default"/>
        <w:lang w:val="en-us" w:eastAsia="en-us" w:bidi="en-us"/>
      </w:rPr>
    </w:lvl>
  </w:abstractNum>
  <w:abstractNum w:abstractNumId="99">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98">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827" w:hanging="360"/>
      </w:pPr>
      <w:rPr>
        <w:rFonts w:hint="default"/>
        <w:lang w:val="en-us" w:eastAsia="en-us" w:bidi="en-us"/>
      </w:rPr>
    </w:lvl>
    <w:lvl w:ilvl="2">
      <w:start w:val="0"/>
      <w:numFmt w:val="bullet"/>
      <w:lvlText w:val="•"/>
      <w:lvlJc w:val="left"/>
      <w:pPr>
        <w:ind w:left="1195" w:hanging="360"/>
      </w:pPr>
      <w:rPr>
        <w:rFonts w:hint="default"/>
        <w:lang w:val="en-us" w:eastAsia="en-us" w:bidi="en-us"/>
      </w:rPr>
    </w:lvl>
    <w:lvl w:ilvl="3">
      <w:start w:val="0"/>
      <w:numFmt w:val="bullet"/>
      <w:lvlText w:val="•"/>
      <w:lvlJc w:val="left"/>
      <w:pPr>
        <w:ind w:left="1563" w:hanging="360"/>
      </w:pPr>
      <w:rPr>
        <w:rFonts w:hint="default"/>
        <w:lang w:val="en-us" w:eastAsia="en-us" w:bidi="en-us"/>
      </w:rPr>
    </w:lvl>
    <w:lvl w:ilvl="4">
      <w:start w:val="0"/>
      <w:numFmt w:val="bullet"/>
      <w:lvlText w:val="•"/>
      <w:lvlJc w:val="left"/>
      <w:pPr>
        <w:ind w:left="1931" w:hanging="360"/>
      </w:pPr>
      <w:rPr>
        <w:rFonts w:hint="default"/>
        <w:lang w:val="en-us" w:eastAsia="en-us" w:bidi="en-us"/>
      </w:rPr>
    </w:lvl>
    <w:lvl w:ilvl="5">
      <w:start w:val="0"/>
      <w:numFmt w:val="bullet"/>
      <w:lvlText w:val="•"/>
      <w:lvlJc w:val="left"/>
      <w:pPr>
        <w:ind w:left="2299" w:hanging="360"/>
      </w:pPr>
      <w:rPr>
        <w:rFonts w:hint="default"/>
        <w:lang w:val="en-us" w:eastAsia="en-us" w:bidi="en-us"/>
      </w:rPr>
    </w:lvl>
    <w:lvl w:ilvl="6">
      <w:start w:val="0"/>
      <w:numFmt w:val="bullet"/>
      <w:lvlText w:val="•"/>
      <w:lvlJc w:val="left"/>
      <w:pPr>
        <w:ind w:left="2666" w:hanging="360"/>
      </w:pPr>
      <w:rPr>
        <w:rFonts w:hint="default"/>
        <w:lang w:val="en-us" w:eastAsia="en-us" w:bidi="en-us"/>
      </w:rPr>
    </w:lvl>
    <w:lvl w:ilvl="7">
      <w:start w:val="0"/>
      <w:numFmt w:val="bullet"/>
      <w:lvlText w:val="•"/>
      <w:lvlJc w:val="left"/>
      <w:pPr>
        <w:ind w:left="3034" w:hanging="360"/>
      </w:pPr>
      <w:rPr>
        <w:rFonts w:hint="default"/>
        <w:lang w:val="en-us" w:eastAsia="en-us" w:bidi="en-us"/>
      </w:rPr>
    </w:lvl>
    <w:lvl w:ilvl="8">
      <w:start w:val="0"/>
      <w:numFmt w:val="bullet"/>
      <w:lvlText w:val="•"/>
      <w:lvlJc w:val="left"/>
      <w:pPr>
        <w:ind w:left="3402" w:hanging="360"/>
      </w:pPr>
      <w:rPr>
        <w:rFonts w:hint="default"/>
        <w:lang w:val="en-us" w:eastAsia="en-us" w:bidi="en-us"/>
      </w:rPr>
    </w:lvl>
  </w:abstractNum>
  <w:abstractNum w:abstractNumId="97">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827" w:hanging="360"/>
      </w:pPr>
      <w:rPr>
        <w:rFonts w:hint="default"/>
        <w:lang w:val="en-us" w:eastAsia="en-us" w:bidi="en-us"/>
      </w:rPr>
    </w:lvl>
    <w:lvl w:ilvl="2">
      <w:start w:val="0"/>
      <w:numFmt w:val="bullet"/>
      <w:lvlText w:val="•"/>
      <w:lvlJc w:val="left"/>
      <w:pPr>
        <w:ind w:left="1195" w:hanging="360"/>
      </w:pPr>
      <w:rPr>
        <w:rFonts w:hint="default"/>
        <w:lang w:val="en-us" w:eastAsia="en-us" w:bidi="en-us"/>
      </w:rPr>
    </w:lvl>
    <w:lvl w:ilvl="3">
      <w:start w:val="0"/>
      <w:numFmt w:val="bullet"/>
      <w:lvlText w:val="•"/>
      <w:lvlJc w:val="left"/>
      <w:pPr>
        <w:ind w:left="1563" w:hanging="360"/>
      </w:pPr>
      <w:rPr>
        <w:rFonts w:hint="default"/>
        <w:lang w:val="en-us" w:eastAsia="en-us" w:bidi="en-us"/>
      </w:rPr>
    </w:lvl>
    <w:lvl w:ilvl="4">
      <w:start w:val="0"/>
      <w:numFmt w:val="bullet"/>
      <w:lvlText w:val="•"/>
      <w:lvlJc w:val="left"/>
      <w:pPr>
        <w:ind w:left="1931" w:hanging="360"/>
      </w:pPr>
      <w:rPr>
        <w:rFonts w:hint="default"/>
        <w:lang w:val="en-us" w:eastAsia="en-us" w:bidi="en-us"/>
      </w:rPr>
    </w:lvl>
    <w:lvl w:ilvl="5">
      <w:start w:val="0"/>
      <w:numFmt w:val="bullet"/>
      <w:lvlText w:val="•"/>
      <w:lvlJc w:val="left"/>
      <w:pPr>
        <w:ind w:left="2299" w:hanging="360"/>
      </w:pPr>
      <w:rPr>
        <w:rFonts w:hint="default"/>
        <w:lang w:val="en-us" w:eastAsia="en-us" w:bidi="en-us"/>
      </w:rPr>
    </w:lvl>
    <w:lvl w:ilvl="6">
      <w:start w:val="0"/>
      <w:numFmt w:val="bullet"/>
      <w:lvlText w:val="•"/>
      <w:lvlJc w:val="left"/>
      <w:pPr>
        <w:ind w:left="2666" w:hanging="360"/>
      </w:pPr>
      <w:rPr>
        <w:rFonts w:hint="default"/>
        <w:lang w:val="en-us" w:eastAsia="en-us" w:bidi="en-us"/>
      </w:rPr>
    </w:lvl>
    <w:lvl w:ilvl="7">
      <w:start w:val="0"/>
      <w:numFmt w:val="bullet"/>
      <w:lvlText w:val="•"/>
      <w:lvlJc w:val="left"/>
      <w:pPr>
        <w:ind w:left="3034" w:hanging="360"/>
      </w:pPr>
      <w:rPr>
        <w:rFonts w:hint="default"/>
        <w:lang w:val="en-us" w:eastAsia="en-us" w:bidi="en-us"/>
      </w:rPr>
    </w:lvl>
    <w:lvl w:ilvl="8">
      <w:start w:val="0"/>
      <w:numFmt w:val="bullet"/>
      <w:lvlText w:val="•"/>
      <w:lvlJc w:val="left"/>
      <w:pPr>
        <w:ind w:left="3402" w:hanging="360"/>
      </w:pPr>
      <w:rPr>
        <w:rFonts w:hint="default"/>
        <w:lang w:val="en-us" w:eastAsia="en-us" w:bidi="en-us"/>
      </w:rPr>
    </w:lvl>
  </w:abstractNum>
  <w:abstractNum w:abstractNumId="96">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95">
    <w:multiLevelType w:val="hybridMultilevel"/>
    <w:lvl w:ilvl="0">
      <w:start w:val="0"/>
      <w:numFmt w:val="bullet"/>
      <w:lvlText w:val=""/>
      <w:lvlJc w:val="left"/>
      <w:pPr>
        <w:ind w:left="363" w:hanging="360"/>
      </w:pPr>
      <w:rPr>
        <w:rFonts w:hint="default" w:ascii="Symbol" w:hAnsi="Symbol" w:eastAsia="Symbol" w:cs="Symbol"/>
        <w:w w:val="100"/>
        <w:sz w:val="22"/>
        <w:szCs w:val="22"/>
        <w:lang w:val="en-us" w:eastAsia="en-us" w:bidi="en-us"/>
      </w:rPr>
    </w:lvl>
    <w:lvl w:ilvl="1">
      <w:start w:val="0"/>
      <w:numFmt w:val="bullet"/>
      <w:lvlText w:val="•"/>
      <w:lvlJc w:val="left"/>
      <w:pPr>
        <w:ind w:left="782" w:hanging="360"/>
      </w:pPr>
      <w:rPr>
        <w:rFonts w:hint="default"/>
        <w:lang w:val="en-us" w:eastAsia="en-us" w:bidi="en-us"/>
      </w:rPr>
    </w:lvl>
    <w:lvl w:ilvl="2">
      <w:start w:val="0"/>
      <w:numFmt w:val="bullet"/>
      <w:lvlText w:val="•"/>
      <w:lvlJc w:val="left"/>
      <w:pPr>
        <w:ind w:left="1205" w:hanging="360"/>
      </w:pPr>
      <w:rPr>
        <w:rFonts w:hint="default"/>
        <w:lang w:val="en-us" w:eastAsia="en-us" w:bidi="en-us"/>
      </w:rPr>
    </w:lvl>
    <w:lvl w:ilvl="3">
      <w:start w:val="0"/>
      <w:numFmt w:val="bullet"/>
      <w:lvlText w:val="•"/>
      <w:lvlJc w:val="left"/>
      <w:pPr>
        <w:ind w:left="1628" w:hanging="360"/>
      </w:pPr>
      <w:rPr>
        <w:rFonts w:hint="default"/>
        <w:lang w:val="en-us" w:eastAsia="en-us" w:bidi="en-us"/>
      </w:rPr>
    </w:lvl>
    <w:lvl w:ilvl="4">
      <w:start w:val="0"/>
      <w:numFmt w:val="bullet"/>
      <w:lvlText w:val="•"/>
      <w:lvlJc w:val="left"/>
      <w:pPr>
        <w:ind w:left="2050" w:hanging="360"/>
      </w:pPr>
      <w:rPr>
        <w:rFonts w:hint="default"/>
        <w:lang w:val="en-us" w:eastAsia="en-us" w:bidi="en-us"/>
      </w:rPr>
    </w:lvl>
    <w:lvl w:ilvl="5">
      <w:start w:val="0"/>
      <w:numFmt w:val="bullet"/>
      <w:lvlText w:val="•"/>
      <w:lvlJc w:val="left"/>
      <w:pPr>
        <w:ind w:left="2473" w:hanging="360"/>
      </w:pPr>
      <w:rPr>
        <w:rFonts w:hint="default"/>
        <w:lang w:val="en-us" w:eastAsia="en-us" w:bidi="en-us"/>
      </w:rPr>
    </w:lvl>
    <w:lvl w:ilvl="6">
      <w:start w:val="0"/>
      <w:numFmt w:val="bullet"/>
      <w:lvlText w:val="•"/>
      <w:lvlJc w:val="left"/>
      <w:pPr>
        <w:ind w:left="2896" w:hanging="360"/>
      </w:pPr>
      <w:rPr>
        <w:rFonts w:hint="default"/>
        <w:lang w:val="en-us" w:eastAsia="en-us" w:bidi="en-us"/>
      </w:rPr>
    </w:lvl>
    <w:lvl w:ilvl="7">
      <w:start w:val="0"/>
      <w:numFmt w:val="bullet"/>
      <w:lvlText w:val="•"/>
      <w:lvlJc w:val="left"/>
      <w:pPr>
        <w:ind w:left="3318" w:hanging="360"/>
      </w:pPr>
      <w:rPr>
        <w:rFonts w:hint="default"/>
        <w:lang w:val="en-us" w:eastAsia="en-us" w:bidi="en-us"/>
      </w:rPr>
    </w:lvl>
    <w:lvl w:ilvl="8">
      <w:start w:val="0"/>
      <w:numFmt w:val="bullet"/>
      <w:lvlText w:val="•"/>
      <w:lvlJc w:val="left"/>
      <w:pPr>
        <w:ind w:left="3741" w:hanging="360"/>
      </w:pPr>
      <w:rPr>
        <w:rFonts w:hint="default"/>
        <w:lang w:val="en-us" w:eastAsia="en-us" w:bidi="en-us"/>
      </w:rPr>
    </w:lvl>
  </w:abstractNum>
  <w:abstractNum w:abstractNumId="94">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93">
    <w:multiLevelType w:val="hybridMultilevel"/>
    <w:lvl w:ilvl="0">
      <w:start w:val="0"/>
      <w:numFmt w:val="bullet"/>
      <w:lvlText w:val=""/>
      <w:lvlJc w:val="left"/>
      <w:pPr>
        <w:ind w:left="297" w:hanging="241"/>
      </w:pPr>
      <w:rPr>
        <w:rFonts w:hint="default" w:ascii="Symbol" w:hAnsi="Symbol" w:eastAsia="Symbol" w:cs="Symbol"/>
        <w:color w:val="FFFFFF"/>
        <w:w w:val="100"/>
        <w:sz w:val="24"/>
        <w:szCs w:val="24"/>
        <w:lang w:val="en-us" w:eastAsia="en-us" w:bidi="en-us"/>
      </w:rPr>
    </w:lvl>
    <w:lvl w:ilvl="1">
      <w:start w:val="0"/>
      <w:numFmt w:val="bullet"/>
      <w:lvlText w:val="•"/>
      <w:lvlJc w:val="left"/>
      <w:pPr>
        <w:ind w:left="654" w:hanging="241"/>
      </w:pPr>
      <w:rPr>
        <w:rFonts w:hint="default"/>
        <w:lang w:val="en-us" w:eastAsia="en-us" w:bidi="en-us"/>
      </w:rPr>
    </w:lvl>
    <w:lvl w:ilvl="2">
      <w:start w:val="0"/>
      <w:numFmt w:val="bullet"/>
      <w:lvlText w:val="•"/>
      <w:lvlJc w:val="left"/>
      <w:pPr>
        <w:ind w:left="1009" w:hanging="241"/>
      </w:pPr>
      <w:rPr>
        <w:rFonts w:hint="default"/>
        <w:lang w:val="en-us" w:eastAsia="en-us" w:bidi="en-us"/>
      </w:rPr>
    </w:lvl>
    <w:lvl w:ilvl="3">
      <w:start w:val="0"/>
      <w:numFmt w:val="bullet"/>
      <w:lvlText w:val="•"/>
      <w:lvlJc w:val="left"/>
      <w:pPr>
        <w:ind w:left="1363" w:hanging="241"/>
      </w:pPr>
      <w:rPr>
        <w:rFonts w:hint="default"/>
        <w:lang w:val="en-us" w:eastAsia="en-us" w:bidi="en-us"/>
      </w:rPr>
    </w:lvl>
    <w:lvl w:ilvl="4">
      <w:start w:val="0"/>
      <w:numFmt w:val="bullet"/>
      <w:lvlText w:val="•"/>
      <w:lvlJc w:val="left"/>
      <w:pPr>
        <w:ind w:left="1718" w:hanging="241"/>
      </w:pPr>
      <w:rPr>
        <w:rFonts w:hint="default"/>
        <w:lang w:val="en-us" w:eastAsia="en-us" w:bidi="en-us"/>
      </w:rPr>
    </w:lvl>
    <w:lvl w:ilvl="5">
      <w:start w:val="0"/>
      <w:numFmt w:val="bullet"/>
      <w:lvlText w:val="•"/>
      <w:lvlJc w:val="left"/>
      <w:pPr>
        <w:ind w:left="2072" w:hanging="241"/>
      </w:pPr>
      <w:rPr>
        <w:rFonts w:hint="default"/>
        <w:lang w:val="en-us" w:eastAsia="en-us" w:bidi="en-us"/>
      </w:rPr>
    </w:lvl>
    <w:lvl w:ilvl="6">
      <w:start w:val="0"/>
      <w:numFmt w:val="bullet"/>
      <w:lvlText w:val="•"/>
      <w:lvlJc w:val="left"/>
      <w:pPr>
        <w:ind w:left="2427" w:hanging="241"/>
      </w:pPr>
      <w:rPr>
        <w:rFonts w:hint="default"/>
        <w:lang w:val="en-us" w:eastAsia="en-us" w:bidi="en-us"/>
      </w:rPr>
    </w:lvl>
    <w:lvl w:ilvl="7">
      <w:start w:val="0"/>
      <w:numFmt w:val="bullet"/>
      <w:lvlText w:val="•"/>
      <w:lvlJc w:val="left"/>
      <w:pPr>
        <w:ind w:left="2781" w:hanging="241"/>
      </w:pPr>
      <w:rPr>
        <w:rFonts w:hint="default"/>
        <w:lang w:val="en-us" w:eastAsia="en-us" w:bidi="en-us"/>
      </w:rPr>
    </w:lvl>
    <w:lvl w:ilvl="8">
      <w:start w:val="0"/>
      <w:numFmt w:val="bullet"/>
      <w:lvlText w:val="•"/>
      <w:lvlJc w:val="left"/>
      <w:pPr>
        <w:ind w:left="3136" w:hanging="241"/>
      </w:pPr>
      <w:rPr>
        <w:rFonts w:hint="default"/>
        <w:lang w:val="en-us" w:eastAsia="en-us" w:bidi="en-us"/>
      </w:rPr>
    </w:lvl>
  </w:abstractNum>
  <w:abstractNum w:abstractNumId="92">
    <w:multiLevelType w:val="hybridMultilevel"/>
    <w:lvl w:ilvl="0">
      <w:start w:val="0"/>
      <w:numFmt w:val="bullet"/>
      <w:lvlText w:val=""/>
      <w:lvlJc w:val="left"/>
      <w:pPr>
        <w:ind w:left="464"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91">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90">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89">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88">
    <w:multiLevelType w:val="hybridMultilevel"/>
    <w:lvl w:ilvl="0">
      <w:start w:val="0"/>
      <w:numFmt w:val="bullet"/>
      <w:lvlText w:val=""/>
      <w:lvlJc w:val="left"/>
      <w:pPr>
        <w:ind w:left="375" w:hanging="360"/>
      </w:pPr>
      <w:rPr>
        <w:rFonts w:hint="default" w:ascii="Symbol" w:hAnsi="Symbol" w:eastAsia="Symbol" w:cs="Symbol"/>
        <w:w w:val="100"/>
        <w:sz w:val="22"/>
        <w:szCs w:val="22"/>
        <w:lang w:val="en-us" w:eastAsia="en-us" w:bidi="en-us"/>
      </w:rPr>
    </w:lvl>
    <w:lvl w:ilvl="1">
      <w:start w:val="0"/>
      <w:numFmt w:val="bullet"/>
      <w:lvlText w:val="•"/>
      <w:lvlJc w:val="left"/>
      <w:pPr>
        <w:ind w:left="692" w:hanging="360"/>
      </w:pPr>
      <w:rPr>
        <w:rFonts w:hint="default"/>
        <w:lang w:val="en-us" w:eastAsia="en-us" w:bidi="en-us"/>
      </w:rPr>
    </w:lvl>
    <w:lvl w:ilvl="2">
      <w:start w:val="0"/>
      <w:numFmt w:val="bullet"/>
      <w:lvlText w:val="•"/>
      <w:lvlJc w:val="left"/>
      <w:pPr>
        <w:ind w:left="1004" w:hanging="360"/>
      </w:pPr>
      <w:rPr>
        <w:rFonts w:hint="default"/>
        <w:lang w:val="en-us" w:eastAsia="en-us" w:bidi="en-us"/>
      </w:rPr>
    </w:lvl>
    <w:lvl w:ilvl="3">
      <w:start w:val="0"/>
      <w:numFmt w:val="bullet"/>
      <w:lvlText w:val="•"/>
      <w:lvlJc w:val="left"/>
      <w:pPr>
        <w:ind w:left="1316" w:hanging="360"/>
      </w:pPr>
      <w:rPr>
        <w:rFonts w:hint="default"/>
        <w:lang w:val="en-us" w:eastAsia="en-us" w:bidi="en-us"/>
      </w:rPr>
    </w:lvl>
    <w:lvl w:ilvl="4">
      <w:start w:val="0"/>
      <w:numFmt w:val="bullet"/>
      <w:lvlText w:val="•"/>
      <w:lvlJc w:val="left"/>
      <w:pPr>
        <w:ind w:left="1628" w:hanging="360"/>
      </w:pPr>
      <w:rPr>
        <w:rFonts w:hint="default"/>
        <w:lang w:val="en-us" w:eastAsia="en-us" w:bidi="en-us"/>
      </w:rPr>
    </w:lvl>
    <w:lvl w:ilvl="5">
      <w:start w:val="0"/>
      <w:numFmt w:val="bullet"/>
      <w:lvlText w:val="•"/>
      <w:lvlJc w:val="left"/>
      <w:pPr>
        <w:ind w:left="1940" w:hanging="360"/>
      </w:pPr>
      <w:rPr>
        <w:rFonts w:hint="default"/>
        <w:lang w:val="en-us" w:eastAsia="en-us" w:bidi="en-us"/>
      </w:rPr>
    </w:lvl>
    <w:lvl w:ilvl="6">
      <w:start w:val="0"/>
      <w:numFmt w:val="bullet"/>
      <w:lvlText w:val="•"/>
      <w:lvlJc w:val="left"/>
      <w:pPr>
        <w:ind w:left="2252" w:hanging="360"/>
      </w:pPr>
      <w:rPr>
        <w:rFonts w:hint="default"/>
        <w:lang w:val="en-us" w:eastAsia="en-us" w:bidi="en-us"/>
      </w:rPr>
    </w:lvl>
    <w:lvl w:ilvl="7">
      <w:start w:val="0"/>
      <w:numFmt w:val="bullet"/>
      <w:lvlText w:val="•"/>
      <w:lvlJc w:val="left"/>
      <w:pPr>
        <w:ind w:left="2564" w:hanging="360"/>
      </w:pPr>
      <w:rPr>
        <w:rFonts w:hint="default"/>
        <w:lang w:val="en-us" w:eastAsia="en-us" w:bidi="en-us"/>
      </w:rPr>
    </w:lvl>
    <w:lvl w:ilvl="8">
      <w:start w:val="0"/>
      <w:numFmt w:val="bullet"/>
      <w:lvlText w:val="•"/>
      <w:lvlJc w:val="left"/>
      <w:pPr>
        <w:ind w:left="2876" w:hanging="360"/>
      </w:pPr>
      <w:rPr>
        <w:rFonts w:hint="default"/>
        <w:lang w:val="en-us" w:eastAsia="en-us" w:bidi="en-us"/>
      </w:rPr>
    </w:lvl>
  </w:abstractNum>
  <w:abstractNum w:abstractNumId="87">
    <w:multiLevelType w:val="hybridMultilevel"/>
    <w:lvl w:ilvl="0">
      <w:start w:val="0"/>
      <w:numFmt w:val="bullet"/>
      <w:lvlText w:val=""/>
      <w:lvlJc w:val="left"/>
      <w:pPr>
        <w:ind w:left="375" w:hanging="360"/>
      </w:pPr>
      <w:rPr>
        <w:rFonts w:hint="default" w:ascii="Symbol" w:hAnsi="Symbol" w:eastAsia="Symbol" w:cs="Symbol"/>
        <w:w w:val="100"/>
        <w:sz w:val="22"/>
        <w:szCs w:val="22"/>
        <w:lang w:val="en-us" w:eastAsia="en-us" w:bidi="en-us"/>
      </w:rPr>
    </w:lvl>
    <w:lvl w:ilvl="1">
      <w:start w:val="0"/>
      <w:numFmt w:val="bullet"/>
      <w:lvlText w:val="•"/>
      <w:lvlJc w:val="left"/>
      <w:pPr>
        <w:ind w:left="692" w:hanging="360"/>
      </w:pPr>
      <w:rPr>
        <w:rFonts w:hint="default"/>
        <w:lang w:val="en-us" w:eastAsia="en-us" w:bidi="en-us"/>
      </w:rPr>
    </w:lvl>
    <w:lvl w:ilvl="2">
      <w:start w:val="0"/>
      <w:numFmt w:val="bullet"/>
      <w:lvlText w:val="•"/>
      <w:lvlJc w:val="left"/>
      <w:pPr>
        <w:ind w:left="1004" w:hanging="360"/>
      </w:pPr>
      <w:rPr>
        <w:rFonts w:hint="default"/>
        <w:lang w:val="en-us" w:eastAsia="en-us" w:bidi="en-us"/>
      </w:rPr>
    </w:lvl>
    <w:lvl w:ilvl="3">
      <w:start w:val="0"/>
      <w:numFmt w:val="bullet"/>
      <w:lvlText w:val="•"/>
      <w:lvlJc w:val="left"/>
      <w:pPr>
        <w:ind w:left="1316" w:hanging="360"/>
      </w:pPr>
      <w:rPr>
        <w:rFonts w:hint="default"/>
        <w:lang w:val="en-us" w:eastAsia="en-us" w:bidi="en-us"/>
      </w:rPr>
    </w:lvl>
    <w:lvl w:ilvl="4">
      <w:start w:val="0"/>
      <w:numFmt w:val="bullet"/>
      <w:lvlText w:val="•"/>
      <w:lvlJc w:val="left"/>
      <w:pPr>
        <w:ind w:left="1628" w:hanging="360"/>
      </w:pPr>
      <w:rPr>
        <w:rFonts w:hint="default"/>
        <w:lang w:val="en-us" w:eastAsia="en-us" w:bidi="en-us"/>
      </w:rPr>
    </w:lvl>
    <w:lvl w:ilvl="5">
      <w:start w:val="0"/>
      <w:numFmt w:val="bullet"/>
      <w:lvlText w:val="•"/>
      <w:lvlJc w:val="left"/>
      <w:pPr>
        <w:ind w:left="1940" w:hanging="360"/>
      </w:pPr>
      <w:rPr>
        <w:rFonts w:hint="default"/>
        <w:lang w:val="en-us" w:eastAsia="en-us" w:bidi="en-us"/>
      </w:rPr>
    </w:lvl>
    <w:lvl w:ilvl="6">
      <w:start w:val="0"/>
      <w:numFmt w:val="bullet"/>
      <w:lvlText w:val="•"/>
      <w:lvlJc w:val="left"/>
      <w:pPr>
        <w:ind w:left="2252" w:hanging="360"/>
      </w:pPr>
      <w:rPr>
        <w:rFonts w:hint="default"/>
        <w:lang w:val="en-us" w:eastAsia="en-us" w:bidi="en-us"/>
      </w:rPr>
    </w:lvl>
    <w:lvl w:ilvl="7">
      <w:start w:val="0"/>
      <w:numFmt w:val="bullet"/>
      <w:lvlText w:val="•"/>
      <w:lvlJc w:val="left"/>
      <w:pPr>
        <w:ind w:left="2564" w:hanging="360"/>
      </w:pPr>
      <w:rPr>
        <w:rFonts w:hint="default"/>
        <w:lang w:val="en-us" w:eastAsia="en-us" w:bidi="en-us"/>
      </w:rPr>
    </w:lvl>
    <w:lvl w:ilvl="8">
      <w:start w:val="0"/>
      <w:numFmt w:val="bullet"/>
      <w:lvlText w:val="•"/>
      <w:lvlJc w:val="left"/>
      <w:pPr>
        <w:ind w:left="2876" w:hanging="360"/>
      </w:pPr>
      <w:rPr>
        <w:rFonts w:hint="default"/>
        <w:lang w:val="en-us" w:eastAsia="en-us" w:bidi="en-us"/>
      </w:rPr>
    </w:lvl>
  </w:abstractNum>
  <w:abstractNum w:abstractNumId="86">
    <w:multiLevelType w:val="hybridMultilevel"/>
    <w:lvl w:ilvl="0">
      <w:start w:val="0"/>
      <w:numFmt w:val="bullet"/>
      <w:lvlText w:val=""/>
      <w:lvlJc w:val="left"/>
      <w:pPr>
        <w:ind w:left="373" w:hanging="360"/>
      </w:pPr>
      <w:rPr>
        <w:rFonts w:hint="default" w:ascii="Symbol" w:hAnsi="Symbol" w:eastAsia="Symbol" w:cs="Symbol"/>
        <w:w w:val="100"/>
        <w:sz w:val="22"/>
        <w:szCs w:val="22"/>
        <w:lang w:val="en-us" w:eastAsia="en-us" w:bidi="en-us"/>
      </w:rPr>
    </w:lvl>
    <w:lvl w:ilvl="1">
      <w:start w:val="0"/>
      <w:numFmt w:val="bullet"/>
      <w:lvlText w:val="•"/>
      <w:lvlJc w:val="left"/>
      <w:pPr>
        <w:ind w:left="692" w:hanging="360"/>
      </w:pPr>
      <w:rPr>
        <w:rFonts w:hint="default"/>
        <w:lang w:val="en-us" w:eastAsia="en-us" w:bidi="en-us"/>
      </w:rPr>
    </w:lvl>
    <w:lvl w:ilvl="2">
      <w:start w:val="0"/>
      <w:numFmt w:val="bullet"/>
      <w:lvlText w:val="•"/>
      <w:lvlJc w:val="left"/>
      <w:pPr>
        <w:ind w:left="1004" w:hanging="360"/>
      </w:pPr>
      <w:rPr>
        <w:rFonts w:hint="default"/>
        <w:lang w:val="en-us" w:eastAsia="en-us" w:bidi="en-us"/>
      </w:rPr>
    </w:lvl>
    <w:lvl w:ilvl="3">
      <w:start w:val="0"/>
      <w:numFmt w:val="bullet"/>
      <w:lvlText w:val="•"/>
      <w:lvlJc w:val="left"/>
      <w:pPr>
        <w:ind w:left="1316" w:hanging="360"/>
      </w:pPr>
      <w:rPr>
        <w:rFonts w:hint="default"/>
        <w:lang w:val="en-us" w:eastAsia="en-us" w:bidi="en-us"/>
      </w:rPr>
    </w:lvl>
    <w:lvl w:ilvl="4">
      <w:start w:val="0"/>
      <w:numFmt w:val="bullet"/>
      <w:lvlText w:val="•"/>
      <w:lvlJc w:val="left"/>
      <w:pPr>
        <w:ind w:left="1628" w:hanging="360"/>
      </w:pPr>
      <w:rPr>
        <w:rFonts w:hint="default"/>
        <w:lang w:val="en-us" w:eastAsia="en-us" w:bidi="en-us"/>
      </w:rPr>
    </w:lvl>
    <w:lvl w:ilvl="5">
      <w:start w:val="0"/>
      <w:numFmt w:val="bullet"/>
      <w:lvlText w:val="•"/>
      <w:lvlJc w:val="left"/>
      <w:pPr>
        <w:ind w:left="1940" w:hanging="360"/>
      </w:pPr>
      <w:rPr>
        <w:rFonts w:hint="default"/>
        <w:lang w:val="en-us" w:eastAsia="en-us" w:bidi="en-us"/>
      </w:rPr>
    </w:lvl>
    <w:lvl w:ilvl="6">
      <w:start w:val="0"/>
      <w:numFmt w:val="bullet"/>
      <w:lvlText w:val="•"/>
      <w:lvlJc w:val="left"/>
      <w:pPr>
        <w:ind w:left="2252" w:hanging="360"/>
      </w:pPr>
      <w:rPr>
        <w:rFonts w:hint="default"/>
        <w:lang w:val="en-us" w:eastAsia="en-us" w:bidi="en-us"/>
      </w:rPr>
    </w:lvl>
    <w:lvl w:ilvl="7">
      <w:start w:val="0"/>
      <w:numFmt w:val="bullet"/>
      <w:lvlText w:val="•"/>
      <w:lvlJc w:val="left"/>
      <w:pPr>
        <w:ind w:left="2564" w:hanging="360"/>
      </w:pPr>
      <w:rPr>
        <w:rFonts w:hint="default"/>
        <w:lang w:val="en-us" w:eastAsia="en-us" w:bidi="en-us"/>
      </w:rPr>
    </w:lvl>
    <w:lvl w:ilvl="8">
      <w:start w:val="0"/>
      <w:numFmt w:val="bullet"/>
      <w:lvlText w:val="•"/>
      <w:lvlJc w:val="left"/>
      <w:pPr>
        <w:ind w:left="2876" w:hanging="360"/>
      </w:pPr>
      <w:rPr>
        <w:rFonts w:hint="default"/>
        <w:lang w:val="en-us" w:eastAsia="en-us" w:bidi="en-us"/>
      </w:rPr>
    </w:lvl>
  </w:abstractNum>
  <w:abstractNum w:abstractNumId="85">
    <w:multiLevelType w:val="hybridMultilevel"/>
    <w:lvl w:ilvl="0">
      <w:start w:val="0"/>
      <w:numFmt w:val="bullet"/>
      <w:lvlText w:val=""/>
      <w:lvlJc w:val="left"/>
      <w:pPr>
        <w:ind w:left="375" w:hanging="360"/>
      </w:pPr>
      <w:rPr>
        <w:rFonts w:hint="default" w:ascii="Symbol" w:hAnsi="Symbol" w:eastAsia="Symbol" w:cs="Symbol"/>
        <w:w w:val="100"/>
        <w:sz w:val="22"/>
        <w:szCs w:val="22"/>
        <w:lang w:val="en-us" w:eastAsia="en-us" w:bidi="en-us"/>
      </w:rPr>
    </w:lvl>
    <w:lvl w:ilvl="1">
      <w:start w:val="0"/>
      <w:numFmt w:val="bullet"/>
      <w:lvlText w:val="•"/>
      <w:lvlJc w:val="left"/>
      <w:pPr>
        <w:ind w:left="692" w:hanging="360"/>
      </w:pPr>
      <w:rPr>
        <w:rFonts w:hint="default"/>
        <w:lang w:val="en-us" w:eastAsia="en-us" w:bidi="en-us"/>
      </w:rPr>
    </w:lvl>
    <w:lvl w:ilvl="2">
      <w:start w:val="0"/>
      <w:numFmt w:val="bullet"/>
      <w:lvlText w:val="•"/>
      <w:lvlJc w:val="left"/>
      <w:pPr>
        <w:ind w:left="1004" w:hanging="360"/>
      </w:pPr>
      <w:rPr>
        <w:rFonts w:hint="default"/>
        <w:lang w:val="en-us" w:eastAsia="en-us" w:bidi="en-us"/>
      </w:rPr>
    </w:lvl>
    <w:lvl w:ilvl="3">
      <w:start w:val="0"/>
      <w:numFmt w:val="bullet"/>
      <w:lvlText w:val="•"/>
      <w:lvlJc w:val="left"/>
      <w:pPr>
        <w:ind w:left="1316" w:hanging="360"/>
      </w:pPr>
      <w:rPr>
        <w:rFonts w:hint="default"/>
        <w:lang w:val="en-us" w:eastAsia="en-us" w:bidi="en-us"/>
      </w:rPr>
    </w:lvl>
    <w:lvl w:ilvl="4">
      <w:start w:val="0"/>
      <w:numFmt w:val="bullet"/>
      <w:lvlText w:val="•"/>
      <w:lvlJc w:val="left"/>
      <w:pPr>
        <w:ind w:left="1628" w:hanging="360"/>
      </w:pPr>
      <w:rPr>
        <w:rFonts w:hint="default"/>
        <w:lang w:val="en-us" w:eastAsia="en-us" w:bidi="en-us"/>
      </w:rPr>
    </w:lvl>
    <w:lvl w:ilvl="5">
      <w:start w:val="0"/>
      <w:numFmt w:val="bullet"/>
      <w:lvlText w:val="•"/>
      <w:lvlJc w:val="left"/>
      <w:pPr>
        <w:ind w:left="1940" w:hanging="360"/>
      </w:pPr>
      <w:rPr>
        <w:rFonts w:hint="default"/>
        <w:lang w:val="en-us" w:eastAsia="en-us" w:bidi="en-us"/>
      </w:rPr>
    </w:lvl>
    <w:lvl w:ilvl="6">
      <w:start w:val="0"/>
      <w:numFmt w:val="bullet"/>
      <w:lvlText w:val="•"/>
      <w:lvlJc w:val="left"/>
      <w:pPr>
        <w:ind w:left="2252" w:hanging="360"/>
      </w:pPr>
      <w:rPr>
        <w:rFonts w:hint="default"/>
        <w:lang w:val="en-us" w:eastAsia="en-us" w:bidi="en-us"/>
      </w:rPr>
    </w:lvl>
    <w:lvl w:ilvl="7">
      <w:start w:val="0"/>
      <w:numFmt w:val="bullet"/>
      <w:lvlText w:val="•"/>
      <w:lvlJc w:val="left"/>
      <w:pPr>
        <w:ind w:left="2564" w:hanging="360"/>
      </w:pPr>
      <w:rPr>
        <w:rFonts w:hint="default"/>
        <w:lang w:val="en-us" w:eastAsia="en-us" w:bidi="en-us"/>
      </w:rPr>
    </w:lvl>
    <w:lvl w:ilvl="8">
      <w:start w:val="0"/>
      <w:numFmt w:val="bullet"/>
      <w:lvlText w:val="•"/>
      <w:lvlJc w:val="left"/>
      <w:pPr>
        <w:ind w:left="2876" w:hanging="360"/>
      </w:pPr>
      <w:rPr>
        <w:rFonts w:hint="default"/>
        <w:lang w:val="en-us" w:eastAsia="en-us" w:bidi="en-us"/>
      </w:rPr>
    </w:lvl>
  </w:abstractNum>
  <w:abstractNum w:abstractNumId="84">
    <w:multiLevelType w:val="hybridMultilevel"/>
    <w:lvl w:ilvl="0">
      <w:start w:val="0"/>
      <w:numFmt w:val="bullet"/>
      <w:lvlText w:val=""/>
      <w:lvlJc w:val="left"/>
      <w:pPr>
        <w:ind w:left="452"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83">
    <w:multiLevelType w:val="hybridMultilevel"/>
    <w:lvl w:ilvl="0">
      <w:start w:val="0"/>
      <w:numFmt w:val="bullet"/>
      <w:lvlText w:val=""/>
      <w:lvlJc w:val="left"/>
      <w:pPr>
        <w:ind w:left="452" w:hanging="360"/>
      </w:pPr>
      <w:rPr>
        <w:rFonts w:hint="default" w:ascii="Symbol" w:hAnsi="Symbol" w:eastAsia="Symbol" w:cs="Symbol"/>
        <w:w w:val="100"/>
        <w:sz w:val="22"/>
        <w:szCs w:val="22"/>
        <w:lang w:val="en-us" w:eastAsia="en-us" w:bidi="en-us"/>
      </w:rPr>
    </w:lvl>
    <w:lvl w:ilvl="1">
      <w:start w:val="0"/>
      <w:numFmt w:val="bullet"/>
      <w:lvlText w:val="•"/>
      <w:lvlJc w:val="left"/>
      <w:pPr>
        <w:ind w:left="764" w:hanging="360"/>
      </w:pPr>
      <w:rPr>
        <w:rFonts w:hint="default"/>
        <w:lang w:val="en-us" w:eastAsia="en-us" w:bidi="en-us"/>
      </w:rPr>
    </w:lvl>
    <w:lvl w:ilvl="2">
      <w:start w:val="0"/>
      <w:numFmt w:val="bullet"/>
      <w:lvlText w:val="•"/>
      <w:lvlJc w:val="left"/>
      <w:pPr>
        <w:ind w:left="1068" w:hanging="360"/>
      </w:pPr>
      <w:rPr>
        <w:rFonts w:hint="default"/>
        <w:lang w:val="en-us" w:eastAsia="en-us" w:bidi="en-us"/>
      </w:rPr>
    </w:lvl>
    <w:lvl w:ilvl="3">
      <w:start w:val="0"/>
      <w:numFmt w:val="bullet"/>
      <w:lvlText w:val="•"/>
      <w:lvlJc w:val="left"/>
      <w:pPr>
        <w:ind w:left="137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1980" w:hanging="360"/>
      </w:pPr>
      <w:rPr>
        <w:rFonts w:hint="default"/>
        <w:lang w:val="en-us" w:eastAsia="en-us" w:bidi="en-us"/>
      </w:rPr>
    </w:lvl>
    <w:lvl w:ilvl="6">
      <w:start w:val="0"/>
      <w:numFmt w:val="bullet"/>
      <w:lvlText w:val="•"/>
      <w:lvlJc w:val="left"/>
      <w:pPr>
        <w:ind w:left="2284" w:hanging="360"/>
      </w:pPr>
      <w:rPr>
        <w:rFonts w:hint="default"/>
        <w:lang w:val="en-us" w:eastAsia="en-us" w:bidi="en-us"/>
      </w:rPr>
    </w:lvl>
    <w:lvl w:ilvl="7">
      <w:start w:val="0"/>
      <w:numFmt w:val="bullet"/>
      <w:lvlText w:val="•"/>
      <w:lvlJc w:val="left"/>
      <w:pPr>
        <w:ind w:left="2588" w:hanging="360"/>
      </w:pPr>
      <w:rPr>
        <w:rFonts w:hint="default"/>
        <w:lang w:val="en-us" w:eastAsia="en-us" w:bidi="en-us"/>
      </w:rPr>
    </w:lvl>
    <w:lvl w:ilvl="8">
      <w:start w:val="0"/>
      <w:numFmt w:val="bullet"/>
      <w:lvlText w:val="•"/>
      <w:lvlJc w:val="left"/>
      <w:pPr>
        <w:ind w:left="2892" w:hanging="360"/>
      </w:pPr>
      <w:rPr>
        <w:rFonts w:hint="default"/>
        <w:lang w:val="en-us" w:eastAsia="en-us" w:bidi="en-us"/>
      </w:rPr>
    </w:lvl>
  </w:abstractNum>
  <w:abstractNum w:abstractNumId="82">
    <w:multiLevelType w:val="hybridMultilevel"/>
    <w:lvl w:ilvl="0">
      <w:start w:val="0"/>
      <w:numFmt w:val="bullet"/>
      <w:lvlText w:val=""/>
      <w:lvlJc w:val="left"/>
      <w:pPr>
        <w:ind w:left="467" w:hanging="360"/>
      </w:pPr>
      <w:rPr>
        <w:rFonts w:hint="default" w:ascii="Symbol" w:hAnsi="Symbol" w:eastAsia="Symbol" w:cs="Symbol"/>
        <w:w w:val="100"/>
        <w:sz w:val="22"/>
        <w:szCs w:val="22"/>
        <w:lang w:val="en-us" w:eastAsia="en-us" w:bidi="en-us"/>
      </w:rPr>
    </w:lvl>
    <w:lvl w:ilvl="1">
      <w:start w:val="0"/>
      <w:numFmt w:val="bullet"/>
      <w:lvlText w:val="•"/>
      <w:lvlJc w:val="left"/>
      <w:pPr>
        <w:ind w:left="2273" w:hanging="360"/>
      </w:pPr>
      <w:rPr>
        <w:rFonts w:hint="default"/>
        <w:lang w:val="en-us" w:eastAsia="en-us" w:bidi="en-us"/>
      </w:rPr>
    </w:lvl>
    <w:lvl w:ilvl="2">
      <w:start w:val="0"/>
      <w:numFmt w:val="bullet"/>
      <w:lvlText w:val="•"/>
      <w:lvlJc w:val="left"/>
      <w:pPr>
        <w:ind w:left="4087" w:hanging="360"/>
      </w:pPr>
      <w:rPr>
        <w:rFonts w:hint="default"/>
        <w:lang w:val="en-us" w:eastAsia="en-us" w:bidi="en-us"/>
      </w:rPr>
    </w:lvl>
    <w:lvl w:ilvl="3">
      <w:start w:val="0"/>
      <w:numFmt w:val="bullet"/>
      <w:lvlText w:val="•"/>
      <w:lvlJc w:val="left"/>
      <w:pPr>
        <w:ind w:left="5900" w:hanging="360"/>
      </w:pPr>
      <w:rPr>
        <w:rFonts w:hint="default"/>
        <w:lang w:val="en-us" w:eastAsia="en-us" w:bidi="en-us"/>
      </w:rPr>
    </w:lvl>
    <w:lvl w:ilvl="4">
      <w:start w:val="0"/>
      <w:numFmt w:val="bullet"/>
      <w:lvlText w:val="•"/>
      <w:lvlJc w:val="left"/>
      <w:pPr>
        <w:ind w:left="7714" w:hanging="360"/>
      </w:pPr>
      <w:rPr>
        <w:rFonts w:hint="default"/>
        <w:lang w:val="en-us" w:eastAsia="en-us" w:bidi="en-us"/>
      </w:rPr>
    </w:lvl>
    <w:lvl w:ilvl="5">
      <w:start w:val="0"/>
      <w:numFmt w:val="bullet"/>
      <w:lvlText w:val="•"/>
      <w:lvlJc w:val="left"/>
      <w:pPr>
        <w:ind w:left="9527" w:hanging="360"/>
      </w:pPr>
      <w:rPr>
        <w:rFonts w:hint="default"/>
        <w:lang w:val="en-us" w:eastAsia="en-us" w:bidi="en-us"/>
      </w:rPr>
    </w:lvl>
    <w:lvl w:ilvl="6">
      <w:start w:val="0"/>
      <w:numFmt w:val="bullet"/>
      <w:lvlText w:val="•"/>
      <w:lvlJc w:val="left"/>
      <w:pPr>
        <w:ind w:left="11341" w:hanging="360"/>
      </w:pPr>
      <w:rPr>
        <w:rFonts w:hint="default"/>
        <w:lang w:val="en-us" w:eastAsia="en-us" w:bidi="en-us"/>
      </w:rPr>
    </w:lvl>
    <w:lvl w:ilvl="7">
      <w:start w:val="0"/>
      <w:numFmt w:val="bullet"/>
      <w:lvlText w:val="•"/>
      <w:lvlJc w:val="left"/>
      <w:pPr>
        <w:ind w:left="13154" w:hanging="360"/>
      </w:pPr>
      <w:rPr>
        <w:rFonts w:hint="default"/>
        <w:lang w:val="en-us" w:eastAsia="en-us" w:bidi="en-us"/>
      </w:rPr>
    </w:lvl>
    <w:lvl w:ilvl="8">
      <w:start w:val="0"/>
      <w:numFmt w:val="bullet"/>
      <w:lvlText w:val="•"/>
      <w:lvlJc w:val="left"/>
      <w:pPr>
        <w:ind w:left="14968" w:hanging="360"/>
      </w:pPr>
      <w:rPr>
        <w:rFonts w:hint="default"/>
        <w:lang w:val="en-us" w:eastAsia="en-us" w:bidi="en-us"/>
      </w:rPr>
    </w:lvl>
  </w:abstractNum>
  <w:abstractNum w:abstractNumId="81">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80">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9">
    <w:multiLevelType w:val="hybridMultilevel"/>
    <w:lvl w:ilvl="0">
      <w:start w:val="0"/>
      <w:numFmt w:val="bullet"/>
      <w:lvlText w:val=""/>
      <w:lvlJc w:val="left"/>
      <w:pPr>
        <w:ind w:left="46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8">
    <w:multiLevelType w:val="hybridMultilevel"/>
    <w:lvl w:ilvl="0">
      <w:start w:val="0"/>
      <w:numFmt w:val="bullet"/>
      <w:lvlText w:val=""/>
      <w:lvlJc w:val="left"/>
      <w:pPr>
        <w:ind w:left="45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7">
    <w:multiLevelType w:val="hybridMultilevel"/>
    <w:lvl w:ilvl="0">
      <w:start w:val="0"/>
      <w:numFmt w:val="bullet"/>
      <w:lvlText w:val=""/>
      <w:lvlJc w:val="left"/>
      <w:pPr>
        <w:ind w:left="45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6">
    <w:multiLevelType w:val="hybridMultilevel"/>
    <w:lvl w:ilvl="0">
      <w:start w:val="0"/>
      <w:numFmt w:val="bullet"/>
      <w:lvlText w:val=""/>
      <w:lvlJc w:val="left"/>
      <w:pPr>
        <w:ind w:left="45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5">
    <w:multiLevelType w:val="hybridMultilevel"/>
    <w:lvl w:ilvl="0">
      <w:start w:val="0"/>
      <w:numFmt w:val="bullet"/>
      <w:lvlText w:val=""/>
      <w:lvlJc w:val="left"/>
      <w:pPr>
        <w:ind w:left="45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4">
    <w:multiLevelType w:val="hybridMultilevel"/>
    <w:lvl w:ilvl="0">
      <w:start w:val="0"/>
      <w:numFmt w:val="bullet"/>
      <w:lvlText w:val=""/>
      <w:lvlJc w:val="left"/>
      <w:pPr>
        <w:ind w:left="45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3">
    <w:multiLevelType w:val="hybridMultilevel"/>
    <w:lvl w:ilvl="0">
      <w:start w:val="0"/>
      <w:numFmt w:val="bullet"/>
      <w:lvlText w:val=""/>
      <w:lvlJc w:val="left"/>
      <w:pPr>
        <w:ind w:left="45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2">
    <w:multiLevelType w:val="hybridMultilevel"/>
    <w:lvl w:ilvl="0">
      <w:start w:val="0"/>
      <w:numFmt w:val="bullet"/>
      <w:lvlText w:val=""/>
      <w:lvlJc w:val="left"/>
      <w:pPr>
        <w:ind w:left="456" w:hanging="360"/>
      </w:pPr>
      <w:rPr>
        <w:rFonts w:hint="default" w:ascii="Symbol" w:hAnsi="Symbol" w:eastAsia="Symbol" w:cs="Symbol"/>
        <w:w w:val="100"/>
        <w:sz w:val="22"/>
        <w:szCs w:val="22"/>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1">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19" w:hanging="360"/>
      </w:pPr>
      <w:rPr>
        <w:rFonts w:hint="default"/>
        <w:lang w:val="en-us" w:eastAsia="en-us" w:bidi="en-us"/>
      </w:rPr>
    </w:lvl>
    <w:lvl w:ilvl="2">
      <w:start w:val="0"/>
      <w:numFmt w:val="bullet"/>
      <w:lvlText w:val="•"/>
      <w:lvlJc w:val="left"/>
      <w:pPr>
        <w:ind w:left="979" w:hanging="360"/>
      </w:pPr>
      <w:rPr>
        <w:rFonts w:hint="default"/>
        <w:lang w:val="en-us" w:eastAsia="en-us" w:bidi="en-us"/>
      </w:rPr>
    </w:lvl>
    <w:lvl w:ilvl="3">
      <w:start w:val="0"/>
      <w:numFmt w:val="bullet"/>
      <w:lvlText w:val="•"/>
      <w:lvlJc w:val="left"/>
      <w:pPr>
        <w:ind w:left="1238" w:hanging="360"/>
      </w:pPr>
      <w:rPr>
        <w:rFonts w:hint="default"/>
        <w:lang w:val="en-us" w:eastAsia="en-us" w:bidi="en-us"/>
      </w:rPr>
    </w:lvl>
    <w:lvl w:ilvl="4">
      <w:start w:val="0"/>
      <w:numFmt w:val="bullet"/>
      <w:lvlText w:val="•"/>
      <w:lvlJc w:val="left"/>
      <w:pPr>
        <w:ind w:left="1498" w:hanging="360"/>
      </w:pPr>
      <w:rPr>
        <w:rFonts w:hint="default"/>
        <w:lang w:val="en-us" w:eastAsia="en-us" w:bidi="en-us"/>
      </w:rPr>
    </w:lvl>
    <w:lvl w:ilvl="5">
      <w:start w:val="0"/>
      <w:numFmt w:val="bullet"/>
      <w:lvlText w:val="•"/>
      <w:lvlJc w:val="left"/>
      <w:pPr>
        <w:ind w:left="1758" w:hanging="360"/>
      </w:pPr>
      <w:rPr>
        <w:rFonts w:hint="default"/>
        <w:lang w:val="en-us" w:eastAsia="en-us" w:bidi="en-us"/>
      </w:rPr>
    </w:lvl>
    <w:lvl w:ilvl="6">
      <w:start w:val="0"/>
      <w:numFmt w:val="bullet"/>
      <w:lvlText w:val="•"/>
      <w:lvlJc w:val="left"/>
      <w:pPr>
        <w:ind w:left="2017" w:hanging="360"/>
      </w:pPr>
      <w:rPr>
        <w:rFonts w:hint="default"/>
        <w:lang w:val="en-us" w:eastAsia="en-us" w:bidi="en-us"/>
      </w:rPr>
    </w:lvl>
    <w:lvl w:ilvl="7">
      <w:start w:val="0"/>
      <w:numFmt w:val="bullet"/>
      <w:lvlText w:val="•"/>
      <w:lvlJc w:val="left"/>
      <w:pPr>
        <w:ind w:left="2277" w:hanging="360"/>
      </w:pPr>
      <w:rPr>
        <w:rFonts w:hint="default"/>
        <w:lang w:val="en-us" w:eastAsia="en-us" w:bidi="en-us"/>
      </w:rPr>
    </w:lvl>
    <w:lvl w:ilvl="8">
      <w:start w:val="0"/>
      <w:numFmt w:val="bullet"/>
      <w:lvlText w:val="•"/>
      <w:lvlJc w:val="left"/>
      <w:pPr>
        <w:ind w:left="2536" w:hanging="360"/>
      </w:pPr>
      <w:rPr>
        <w:rFonts w:hint="default"/>
        <w:lang w:val="en-us" w:eastAsia="en-us" w:bidi="en-us"/>
      </w:rPr>
    </w:lvl>
  </w:abstractNum>
  <w:abstractNum w:abstractNumId="70">
    <w:multiLevelType w:val="hybridMultilevel"/>
    <w:lvl w:ilvl="0">
      <w:start w:val="0"/>
      <w:numFmt w:val="bullet"/>
      <w:lvlText w:val=""/>
      <w:lvlJc w:val="left"/>
      <w:pPr>
        <w:ind w:left="370" w:hanging="360"/>
      </w:pPr>
      <w:rPr>
        <w:rFonts w:hint="default" w:ascii="Symbol" w:hAnsi="Symbol" w:eastAsia="Symbol" w:cs="Symbol"/>
        <w:w w:val="100"/>
        <w:sz w:val="22"/>
        <w:szCs w:val="22"/>
        <w:lang w:val="en-us" w:eastAsia="en-us" w:bidi="en-us"/>
      </w:rPr>
    </w:lvl>
    <w:lvl w:ilvl="1">
      <w:start w:val="0"/>
      <w:numFmt w:val="bullet"/>
      <w:lvlText w:val="•"/>
      <w:lvlJc w:val="left"/>
      <w:pPr>
        <w:ind w:left="647" w:hanging="360"/>
      </w:pPr>
      <w:rPr>
        <w:rFonts w:hint="default"/>
        <w:lang w:val="en-us" w:eastAsia="en-us" w:bidi="en-us"/>
      </w:rPr>
    </w:lvl>
    <w:lvl w:ilvl="2">
      <w:start w:val="0"/>
      <w:numFmt w:val="bullet"/>
      <w:lvlText w:val="•"/>
      <w:lvlJc w:val="left"/>
      <w:pPr>
        <w:ind w:left="915" w:hanging="360"/>
      </w:pPr>
      <w:rPr>
        <w:rFonts w:hint="default"/>
        <w:lang w:val="en-us" w:eastAsia="en-us" w:bidi="en-us"/>
      </w:rPr>
    </w:lvl>
    <w:lvl w:ilvl="3">
      <w:start w:val="0"/>
      <w:numFmt w:val="bullet"/>
      <w:lvlText w:val="•"/>
      <w:lvlJc w:val="left"/>
      <w:pPr>
        <w:ind w:left="1182" w:hanging="360"/>
      </w:pPr>
      <w:rPr>
        <w:rFonts w:hint="default"/>
        <w:lang w:val="en-us" w:eastAsia="en-us" w:bidi="en-us"/>
      </w:rPr>
    </w:lvl>
    <w:lvl w:ilvl="4">
      <w:start w:val="0"/>
      <w:numFmt w:val="bullet"/>
      <w:lvlText w:val="•"/>
      <w:lvlJc w:val="left"/>
      <w:pPr>
        <w:ind w:left="1450" w:hanging="360"/>
      </w:pPr>
      <w:rPr>
        <w:rFonts w:hint="default"/>
        <w:lang w:val="en-us" w:eastAsia="en-us" w:bidi="en-us"/>
      </w:rPr>
    </w:lvl>
    <w:lvl w:ilvl="5">
      <w:start w:val="0"/>
      <w:numFmt w:val="bullet"/>
      <w:lvlText w:val="•"/>
      <w:lvlJc w:val="left"/>
      <w:pPr>
        <w:ind w:left="1718" w:hanging="360"/>
      </w:pPr>
      <w:rPr>
        <w:rFonts w:hint="default"/>
        <w:lang w:val="en-us" w:eastAsia="en-us" w:bidi="en-us"/>
      </w:rPr>
    </w:lvl>
    <w:lvl w:ilvl="6">
      <w:start w:val="0"/>
      <w:numFmt w:val="bullet"/>
      <w:lvlText w:val="•"/>
      <w:lvlJc w:val="left"/>
      <w:pPr>
        <w:ind w:left="1985" w:hanging="360"/>
      </w:pPr>
      <w:rPr>
        <w:rFonts w:hint="default"/>
        <w:lang w:val="en-us" w:eastAsia="en-us" w:bidi="en-us"/>
      </w:rPr>
    </w:lvl>
    <w:lvl w:ilvl="7">
      <w:start w:val="0"/>
      <w:numFmt w:val="bullet"/>
      <w:lvlText w:val="•"/>
      <w:lvlJc w:val="left"/>
      <w:pPr>
        <w:ind w:left="2253" w:hanging="360"/>
      </w:pPr>
      <w:rPr>
        <w:rFonts w:hint="default"/>
        <w:lang w:val="en-us" w:eastAsia="en-us" w:bidi="en-us"/>
      </w:rPr>
    </w:lvl>
    <w:lvl w:ilvl="8">
      <w:start w:val="0"/>
      <w:numFmt w:val="bullet"/>
      <w:lvlText w:val="•"/>
      <w:lvlJc w:val="left"/>
      <w:pPr>
        <w:ind w:left="2520" w:hanging="360"/>
      </w:pPr>
      <w:rPr>
        <w:rFonts w:hint="default"/>
        <w:lang w:val="en-us" w:eastAsia="en-us" w:bidi="en-us"/>
      </w:rPr>
    </w:lvl>
  </w:abstractNum>
  <w:abstractNum w:abstractNumId="69">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68">
    <w:multiLevelType w:val="hybridMultilevel"/>
    <w:lvl w:ilvl="0">
      <w:start w:val="0"/>
      <w:numFmt w:val="bullet"/>
      <w:lvlText w:val=""/>
      <w:lvlJc w:val="left"/>
      <w:pPr>
        <w:ind w:left="467" w:hanging="360"/>
      </w:pPr>
      <w:rPr>
        <w:rFonts w:hint="default" w:ascii="Symbol" w:hAnsi="Symbol" w:eastAsia="Symbol" w:cs="Symbol"/>
        <w:w w:val="100"/>
        <w:sz w:val="18"/>
        <w:szCs w:val="18"/>
        <w:lang w:val="en-us" w:eastAsia="en-us" w:bidi="en-us"/>
      </w:rPr>
    </w:lvl>
    <w:lvl w:ilvl="1">
      <w:start w:val="0"/>
      <w:numFmt w:val="bullet"/>
      <w:lvlText w:val="•"/>
      <w:lvlJc w:val="left"/>
      <w:pPr>
        <w:ind w:left="782" w:hanging="360"/>
      </w:pPr>
      <w:rPr>
        <w:rFonts w:hint="default"/>
        <w:lang w:val="en-us" w:eastAsia="en-us" w:bidi="en-us"/>
      </w:rPr>
    </w:lvl>
    <w:lvl w:ilvl="2">
      <w:start w:val="0"/>
      <w:numFmt w:val="bullet"/>
      <w:lvlText w:val="•"/>
      <w:lvlJc w:val="left"/>
      <w:pPr>
        <w:ind w:left="1105" w:hanging="360"/>
      </w:pPr>
      <w:rPr>
        <w:rFonts w:hint="default"/>
        <w:lang w:val="en-us" w:eastAsia="en-us" w:bidi="en-us"/>
      </w:rPr>
    </w:lvl>
    <w:lvl w:ilvl="3">
      <w:start w:val="0"/>
      <w:numFmt w:val="bullet"/>
      <w:lvlText w:val="•"/>
      <w:lvlJc w:val="left"/>
      <w:pPr>
        <w:ind w:left="1427" w:hanging="360"/>
      </w:pPr>
      <w:rPr>
        <w:rFonts w:hint="default"/>
        <w:lang w:val="en-us" w:eastAsia="en-us" w:bidi="en-us"/>
      </w:rPr>
    </w:lvl>
    <w:lvl w:ilvl="4">
      <w:start w:val="0"/>
      <w:numFmt w:val="bullet"/>
      <w:lvlText w:val="•"/>
      <w:lvlJc w:val="left"/>
      <w:pPr>
        <w:ind w:left="1750" w:hanging="360"/>
      </w:pPr>
      <w:rPr>
        <w:rFonts w:hint="default"/>
        <w:lang w:val="en-us" w:eastAsia="en-us" w:bidi="en-us"/>
      </w:rPr>
    </w:lvl>
    <w:lvl w:ilvl="5">
      <w:start w:val="0"/>
      <w:numFmt w:val="bullet"/>
      <w:lvlText w:val="•"/>
      <w:lvlJc w:val="left"/>
      <w:pPr>
        <w:ind w:left="2073" w:hanging="360"/>
      </w:pPr>
      <w:rPr>
        <w:rFonts w:hint="default"/>
        <w:lang w:val="en-us" w:eastAsia="en-us" w:bidi="en-us"/>
      </w:rPr>
    </w:lvl>
    <w:lvl w:ilvl="6">
      <w:start w:val="0"/>
      <w:numFmt w:val="bullet"/>
      <w:lvlText w:val="•"/>
      <w:lvlJc w:val="left"/>
      <w:pPr>
        <w:ind w:left="2395" w:hanging="360"/>
      </w:pPr>
      <w:rPr>
        <w:rFonts w:hint="default"/>
        <w:lang w:val="en-us" w:eastAsia="en-us" w:bidi="en-us"/>
      </w:rPr>
    </w:lvl>
    <w:lvl w:ilvl="7">
      <w:start w:val="0"/>
      <w:numFmt w:val="bullet"/>
      <w:lvlText w:val="•"/>
      <w:lvlJc w:val="left"/>
      <w:pPr>
        <w:ind w:left="2718" w:hanging="360"/>
      </w:pPr>
      <w:rPr>
        <w:rFonts w:hint="default"/>
        <w:lang w:val="en-us" w:eastAsia="en-us" w:bidi="en-us"/>
      </w:rPr>
    </w:lvl>
    <w:lvl w:ilvl="8">
      <w:start w:val="0"/>
      <w:numFmt w:val="bullet"/>
      <w:lvlText w:val="•"/>
      <w:lvlJc w:val="left"/>
      <w:pPr>
        <w:ind w:left="3040" w:hanging="360"/>
      </w:pPr>
      <w:rPr>
        <w:rFonts w:hint="default"/>
        <w:lang w:val="en-us" w:eastAsia="en-us" w:bidi="en-us"/>
      </w:rPr>
    </w:lvl>
  </w:abstractNum>
  <w:abstractNum w:abstractNumId="67">
    <w:multiLevelType w:val="hybridMultilevel"/>
    <w:lvl w:ilvl="0">
      <w:start w:val="0"/>
      <w:numFmt w:val="bullet"/>
      <w:lvlText w:val=""/>
      <w:lvlJc w:val="left"/>
      <w:pPr>
        <w:ind w:left="369" w:hanging="360"/>
      </w:pPr>
      <w:rPr>
        <w:rFonts w:hint="default" w:ascii="Symbol" w:hAnsi="Symbol" w:eastAsia="Symbol" w:cs="Symbol"/>
        <w:w w:val="100"/>
        <w:sz w:val="22"/>
        <w:szCs w:val="22"/>
        <w:lang w:val="en-us" w:eastAsia="en-us" w:bidi="en-us"/>
      </w:rPr>
    </w:lvl>
    <w:lvl w:ilvl="1">
      <w:start w:val="0"/>
      <w:numFmt w:val="bullet"/>
      <w:lvlText w:val="•"/>
      <w:lvlJc w:val="left"/>
      <w:pPr>
        <w:ind w:left="692" w:hanging="360"/>
      </w:pPr>
      <w:rPr>
        <w:rFonts w:hint="default"/>
        <w:lang w:val="en-us" w:eastAsia="en-us" w:bidi="en-us"/>
      </w:rPr>
    </w:lvl>
    <w:lvl w:ilvl="2">
      <w:start w:val="0"/>
      <w:numFmt w:val="bullet"/>
      <w:lvlText w:val="•"/>
      <w:lvlJc w:val="left"/>
      <w:pPr>
        <w:ind w:left="1025" w:hanging="360"/>
      </w:pPr>
      <w:rPr>
        <w:rFonts w:hint="default"/>
        <w:lang w:val="en-us" w:eastAsia="en-us" w:bidi="en-us"/>
      </w:rPr>
    </w:lvl>
    <w:lvl w:ilvl="3">
      <w:start w:val="0"/>
      <w:numFmt w:val="bullet"/>
      <w:lvlText w:val="•"/>
      <w:lvlJc w:val="left"/>
      <w:pPr>
        <w:ind w:left="1357" w:hanging="360"/>
      </w:pPr>
      <w:rPr>
        <w:rFonts w:hint="default"/>
        <w:lang w:val="en-us" w:eastAsia="en-us" w:bidi="en-us"/>
      </w:rPr>
    </w:lvl>
    <w:lvl w:ilvl="4">
      <w:start w:val="0"/>
      <w:numFmt w:val="bullet"/>
      <w:lvlText w:val="•"/>
      <w:lvlJc w:val="left"/>
      <w:pPr>
        <w:ind w:left="1690" w:hanging="360"/>
      </w:pPr>
      <w:rPr>
        <w:rFonts w:hint="default"/>
        <w:lang w:val="en-us" w:eastAsia="en-us" w:bidi="en-us"/>
      </w:rPr>
    </w:lvl>
    <w:lvl w:ilvl="5">
      <w:start w:val="0"/>
      <w:numFmt w:val="bullet"/>
      <w:lvlText w:val="•"/>
      <w:lvlJc w:val="left"/>
      <w:pPr>
        <w:ind w:left="2023" w:hanging="360"/>
      </w:pPr>
      <w:rPr>
        <w:rFonts w:hint="default"/>
        <w:lang w:val="en-us" w:eastAsia="en-us" w:bidi="en-us"/>
      </w:rPr>
    </w:lvl>
    <w:lvl w:ilvl="6">
      <w:start w:val="0"/>
      <w:numFmt w:val="bullet"/>
      <w:lvlText w:val="•"/>
      <w:lvlJc w:val="left"/>
      <w:pPr>
        <w:ind w:left="2355" w:hanging="360"/>
      </w:pPr>
      <w:rPr>
        <w:rFonts w:hint="default"/>
        <w:lang w:val="en-us" w:eastAsia="en-us" w:bidi="en-us"/>
      </w:rPr>
    </w:lvl>
    <w:lvl w:ilvl="7">
      <w:start w:val="0"/>
      <w:numFmt w:val="bullet"/>
      <w:lvlText w:val="•"/>
      <w:lvlJc w:val="left"/>
      <w:pPr>
        <w:ind w:left="2688" w:hanging="360"/>
      </w:pPr>
      <w:rPr>
        <w:rFonts w:hint="default"/>
        <w:lang w:val="en-us" w:eastAsia="en-us" w:bidi="en-us"/>
      </w:rPr>
    </w:lvl>
    <w:lvl w:ilvl="8">
      <w:start w:val="0"/>
      <w:numFmt w:val="bullet"/>
      <w:lvlText w:val="•"/>
      <w:lvlJc w:val="left"/>
      <w:pPr>
        <w:ind w:left="3020" w:hanging="360"/>
      </w:pPr>
      <w:rPr>
        <w:rFonts w:hint="default"/>
        <w:lang w:val="en-us" w:eastAsia="en-us" w:bidi="en-us"/>
      </w:rPr>
    </w:lvl>
  </w:abstractNum>
  <w:abstractNum w:abstractNumId="66">
    <w:multiLevelType w:val="hybridMultilevel"/>
    <w:lvl w:ilvl="0">
      <w:start w:val="0"/>
      <w:numFmt w:val="bullet"/>
      <w:lvlText w:val=""/>
      <w:lvlJc w:val="left"/>
      <w:pPr>
        <w:ind w:left="458" w:hanging="360"/>
      </w:pPr>
      <w:rPr>
        <w:rFonts w:hint="default" w:ascii="Symbol" w:hAnsi="Symbol" w:eastAsia="Symbol" w:cs="Symbol"/>
        <w:w w:val="100"/>
        <w:sz w:val="18"/>
        <w:szCs w:val="18"/>
        <w:lang w:val="en-us" w:eastAsia="en-us" w:bidi="en-us"/>
      </w:rPr>
    </w:lvl>
    <w:lvl w:ilvl="1">
      <w:start w:val="0"/>
      <w:numFmt w:val="bullet"/>
      <w:lvlText w:val="•"/>
      <w:lvlJc w:val="left"/>
      <w:pPr>
        <w:ind w:left="782" w:hanging="360"/>
      </w:pPr>
      <w:rPr>
        <w:rFonts w:hint="default"/>
        <w:lang w:val="en-us" w:eastAsia="en-us" w:bidi="en-us"/>
      </w:rPr>
    </w:lvl>
    <w:lvl w:ilvl="2">
      <w:start w:val="0"/>
      <w:numFmt w:val="bullet"/>
      <w:lvlText w:val="•"/>
      <w:lvlJc w:val="left"/>
      <w:pPr>
        <w:ind w:left="1105" w:hanging="360"/>
      </w:pPr>
      <w:rPr>
        <w:rFonts w:hint="default"/>
        <w:lang w:val="en-us" w:eastAsia="en-us" w:bidi="en-us"/>
      </w:rPr>
    </w:lvl>
    <w:lvl w:ilvl="3">
      <w:start w:val="0"/>
      <w:numFmt w:val="bullet"/>
      <w:lvlText w:val="•"/>
      <w:lvlJc w:val="left"/>
      <w:pPr>
        <w:ind w:left="1427" w:hanging="360"/>
      </w:pPr>
      <w:rPr>
        <w:rFonts w:hint="default"/>
        <w:lang w:val="en-us" w:eastAsia="en-us" w:bidi="en-us"/>
      </w:rPr>
    </w:lvl>
    <w:lvl w:ilvl="4">
      <w:start w:val="0"/>
      <w:numFmt w:val="bullet"/>
      <w:lvlText w:val="•"/>
      <w:lvlJc w:val="left"/>
      <w:pPr>
        <w:ind w:left="1750" w:hanging="360"/>
      </w:pPr>
      <w:rPr>
        <w:rFonts w:hint="default"/>
        <w:lang w:val="en-us" w:eastAsia="en-us" w:bidi="en-us"/>
      </w:rPr>
    </w:lvl>
    <w:lvl w:ilvl="5">
      <w:start w:val="0"/>
      <w:numFmt w:val="bullet"/>
      <w:lvlText w:val="•"/>
      <w:lvlJc w:val="left"/>
      <w:pPr>
        <w:ind w:left="2073" w:hanging="360"/>
      </w:pPr>
      <w:rPr>
        <w:rFonts w:hint="default"/>
        <w:lang w:val="en-us" w:eastAsia="en-us" w:bidi="en-us"/>
      </w:rPr>
    </w:lvl>
    <w:lvl w:ilvl="6">
      <w:start w:val="0"/>
      <w:numFmt w:val="bullet"/>
      <w:lvlText w:val="•"/>
      <w:lvlJc w:val="left"/>
      <w:pPr>
        <w:ind w:left="2395" w:hanging="360"/>
      </w:pPr>
      <w:rPr>
        <w:rFonts w:hint="default"/>
        <w:lang w:val="en-us" w:eastAsia="en-us" w:bidi="en-us"/>
      </w:rPr>
    </w:lvl>
    <w:lvl w:ilvl="7">
      <w:start w:val="0"/>
      <w:numFmt w:val="bullet"/>
      <w:lvlText w:val="•"/>
      <w:lvlJc w:val="left"/>
      <w:pPr>
        <w:ind w:left="2718" w:hanging="360"/>
      </w:pPr>
      <w:rPr>
        <w:rFonts w:hint="default"/>
        <w:lang w:val="en-us" w:eastAsia="en-us" w:bidi="en-us"/>
      </w:rPr>
    </w:lvl>
    <w:lvl w:ilvl="8">
      <w:start w:val="0"/>
      <w:numFmt w:val="bullet"/>
      <w:lvlText w:val="•"/>
      <w:lvlJc w:val="left"/>
      <w:pPr>
        <w:ind w:left="3040" w:hanging="360"/>
      </w:pPr>
      <w:rPr>
        <w:rFonts w:hint="default"/>
        <w:lang w:val="en-us" w:eastAsia="en-us" w:bidi="en-us"/>
      </w:rPr>
    </w:lvl>
  </w:abstractNum>
  <w:abstractNum w:abstractNumId="65">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64">
    <w:multiLevelType w:val="hybridMultilevel"/>
    <w:lvl w:ilvl="0">
      <w:start w:val="1"/>
      <w:numFmt w:val="decimal"/>
      <w:lvlText w:val="%1)"/>
      <w:lvlJc w:val="left"/>
      <w:pPr>
        <w:ind w:left="108" w:hanging="260"/>
        <w:jc w:val="left"/>
      </w:pPr>
      <w:rPr>
        <w:rFonts w:hint="default" w:ascii="Times New Roman" w:hAnsi="Times New Roman" w:eastAsia="Times New Roman" w:cs="Times New Roman"/>
        <w:spacing w:val="-6"/>
        <w:w w:val="99"/>
        <w:sz w:val="24"/>
        <w:szCs w:val="24"/>
        <w:lang w:val="en-us" w:eastAsia="en-us" w:bidi="en-us"/>
      </w:rPr>
    </w:lvl>
    <w:lvl w:ilvl="1">
      <w:start w:val="0"/>
      <w:numFmt w:val="bullet"/>
      <w:lvlText w:val="•"/>
      <w:lvlJc w:val="left"/>
      <w:pPr>
        <w:ind w:left="466" w:hanging="260"/>
      </w:pPr>
      <w:rPr>
        <w:rFonts w:hint="default"/>
        <w:lang w:val="en-us" w:eastAsia="en-us" w:bidi="en-us"/>
      </w:rPr>
    </w:lvl>
    <w:lvl w:ilvl="2">
      <w:start w:val="0"/>
      <w:numFmt w:val="bullet"/>
      <w:lvlText w:val="•"/>
      <w:lvlJc w:val="left"/>
      <w:pPr>
        <w:ind w:left="833" w:hanging="260"/>
      </w:pPr>
      <w:rPr>
        <w:rFonts w:hint="default"/>
        <w:lang w:val="en-us" w:eastAsia="en-us" w:bidi="en-us"/>
      </w:rPr>
    </w:lvl>
    <w:lvl w:ilvl="3">
      <w:start w:val="0"/>
      <w:numFmt w:val="bullet"/>
      <w:lvlText w:val="•"/>
      <w:lvlJc w:val="left"/>
      <w:pPr>
        <w:ind w:left="1199" w:hanging="260"/>
      </w:pPr>
      <w:rPr>
        <w:rFonts w:hint="default"/>
        <w:lang w:val="en-us" w:eastAsia="en-us" w:bidi="en-us"/>
      </w:rPr>
    </w:lvl>
    <w:lvl w:ilvl="4">
      <w:start w:val="0"/>
      <w:numFmt w:val="bullet"/>
      <w:lvlText w:val="•"/>
      <w:lvlJc w:val="left"/>
      <w:pPr>
        <w:ind w:left="1566" w:hanging="260"/>
      </w:pPr>
      <w:rPr>
        <w:rFonts w:hint="default"/>
        <w:lang w:val="en-us" w:eastAsia="en-us" w:bidi="en-us"/>
      </w:rPr>
    </w:lvl>
    <w:lvl w:ilvl="5">
      <w:start w:val="0"/>
      <w:numFmt w:val="bullet"/>
      <w:lvlText w:val="•"/>
      <w:lvlJc w:val="left"/>
      <w:pPr>
        <w:ind w:left="1933" w:hanging="260"/>
      </w:pPr>
      <w:rPr>
        <w:rFonts w:hint="default"/>
        <w:lang w:val="en-us" w:eastAsia="en-us" w:bidi="en-us"/>
      </w:rPr>
    </w:lvl>
    <w:lvl w:ilvl="6">
      <w:start w:val="0"/>
      <w:numFmt w:val="bullet"/>
      <w:lvlText w:val="•"/>
      <w:lvlJc w:val="left"/>
      <w:pPr>
        <w:ind w:left="2299" w:hanging="260"/>
      </w:pPr>
      <w:rPr>
        <w:rFonts w:hint="default"/>
        <w:lang w:val="en-us" w:eastAsia="en-us" w:bidi="en-us"/>
      </w:rPr>
    </w:lvl>
    <w:lvl w:ilvl="7">
      <w:start w:val="0"/>
      <w:numFmt w:val="bullet"/>
      <w:lvlText w:val="•"/>
      <w:lvlJc w:val="left"/>
      <w:pPr>
        <w:ind w:left="2666" w:hanging="260"/>
      </w:pPr>
      <w:rPr>
        <w:rFonts w:hint="default"/>
        <w:lang w:val="en-us" w:eastAsia="en-us" w:bidi="en-us"/>
      </w:rPr>
    </w:lvl>
    <w:lvl w:ilvl="8">
      <w:start w:val="0"/>
      <w:numFmt w:val="bullet"/>
      <w:lvlText w:val="•"/>
      <w:lvlJc w:val="left"/>
      <w:pPr>
        <w:ind w:left="3032" w:hanging="260"/>
      </w:pPr>
      <w:rPr>
        <w:rFonts w:hint="default"/>
        <w:lang w:val="en-us" w:eastAsia="en-us" w:bidi="en-us"/>
      </w:rPr>
    </w:lvl>
  </w:abstractNum>
  <w:abstractNum w:abstractNumId="63">
    <w:multiLevelType w:val="hybridMultilevel"/>
    <w:lvl w:ilvl="0">
      <w:start w:val="1"/>
      <w:numFmt w:val="decimal"/>
      <w:lvlText w:val="%1)"/>
      <w:lvlJc w:val="left"/>
      <w:pPr>
        <w:ind w:left="108" w:hanging="260"/>
        <w:jc w:val="left"/>
      </w:pPr>
      <w:rPr>
        <w:rFonts w:hint="default" w:ascii="Times New Roman" w:hAnsi="Times New Roman" w:eastAsia="Times New Roman" w:cs="Times New Roman"/>
        <w:spacing w:val="-6"/>
        <w:w w:val="99"/>
        <w:sz w:val="24"/>
        <w:szCs w:val="24"/>
        <w:lang w:val="en-us" w:eastAsia="en-us" w:bidi="en-us"/>
      </w:rPr>
    </w:lvl>
    <w:lvl w:ilvl="1">
      <w:start w:val="0"/>
      <w:numFmt w:val="bullet"/>
      <w:lvlText w:val="•"/>
      <w:lvlJc w:val="left"/>
      <w:pPr>
        <w:ind w:left="466" w:hanging="260"/>
      </w:pPr>
      <w:rPr>
        <w:rFonts w:hint="default"/>
        <w:lang w:val="en-us" w:eastAsia="en-us" w:bidi="en-us"/>
      </w:rPr>
    </w:lvl>
    <w:lvl w:ilvl="2">
      <w:start w:val="0"/>
      <w:numFmt w:val="bullet"/>
      <w:lvlText w:val="•"/>
      <w:lvlJc w:val="left"/>
      <w:pPr>
        <w:ind w:left="833" w:hanging="260"/>
      </w:pPr>
      <w:rPr>
        <w:rFonts w:hint="default"/>
        <w:lang w:val="en-us" w:eastAsia="en-us" w:bidi="en-us"/>
      </w:rPr>
    </w:lvl>
    <w:lvl w:ilvl="3">
      <w:start w:val="0"/>
      <w:numFmt w:val="bullet"/>
      <w:lvlText w:val="•"/>
      <w:lvlJc w:val="left"/>
      <w:pPr>
        <w:ind w:left="1199" w:hanging="260"/>
      </w:pPr>
      <w:rPr>
        <w:rFonts w:hint="default"/>
        <w:lang w:val="en-us" w:eastAsia="en-us" w:bidi="en-us"/>
      </w:rPr>
    </w:lvl>
    <w:lvl w:ilvl="4">
      <w:start w:val="0"/>
      <w:numFmt w:val="bullet"/>
      <w:lvlText w:val="•"/>
      <w:lvlJc w:val="left"/>
      <w:pPr>
        <w:ind w:left="1566" w:hanging="260"/>
      </w:pPr>
      <w:rPr>
        <w:rFonts w:hint="default"/>
        <w:lang w:val="en-us" w:eastAsia="en-us" w:bidi="en-us"/>
      </w:rPr>
    </w:lvl>
    <w:lvl w:ilvl="5">
      <w:start w:val="0"/>
      <w:numFmt w:val="bullet"/>
      <w:lvlText w:val="•"/>
      <w:lvlJc w:val="left"/>
      <w:pPr>
        <w:ind w:left="1933" w:hanging="260"/>
      </w:pPr>
      <w:rPr>
        <w:rFonts w:hint="default"/>
        <w:lang w:val="en-us" w:eastAsia="en-us" w:bidi="en-us"/>
      </w:rPr>
    </w:lvl>
    <w:lvl w:ilvl="6">
      <w:start w:val="0"/>
      <w:numFmt w:val="bullet"/>
      <w:lvlText w:val="•"/>
      <w:lvlJc w:val="left"/>
      <w:pPr>
        <w:ind w:left="2299" w:hanging="260"/>
      </w:pPr>
      <w:rPr>
        <w:rFonts w:hint="default"/>
        <w:lang w:val="en-us" w:eastAsia="en-us" w:bidi="en-us"/>
      </w:rPr>
    </w:lvl>
    <w:lvl w:ilvl="7">
      <w:start w:val="0"/>
      <w:numFmt w:val="bullet"/>
      <w:lvlText w:val="•"/>
      <w:lvlJc w:val="left"/>
      <w:pPr>
        <w:ind w:left="2666" w:hanging="260"/>
      </w:pPr>
      <w:rPr>
        <w:rFonts w:hint="default"/>
        <w:lang w:val="en-us" w:eastAsia="en-us" w:bidi="en-us"/>
      </w:rPr>
    </w:lvl>
    <w:lvl w:ilvl="8">
      <w:start w:val="0"/>
      <w:numFmt w:val="bullet"/>
      <w:lvlText w:val="•"/>
      <w:lvlJc w:val="left"/>
      <w:pPr>
        <w:ind w:left="3032" w:hanging="260"/>
      </w:pPr>
      <w:rPr>
        <w:rFonts w:hint="default"/>
        <w:lang w:val="en-us" w:eastAsia="en-us" w:bidi="en-us"/>
      </w:rPr>
    </w:lvl>
  </w:abstractNum>
  <w:abstractNum w:abstractNumId="62">
    <w:multiLevelType w:val="hybridMultilevel"/>
    <w:lvl w:ilvl="0">
      <w:start w:val="0"/>
      <w:numFmt w:val="bullet"/>
      <w:lvlText w:val=""/>
      <w:lvlJc w:val="left"/>
      <w:pPr>
        <w:ind w:left="477" w:hanging="360"/>
      </w:pPr>
      <w:rPr>
        <w:rFonts w:hint="default" w:ascii="Symbol" w:hAnsi="Symbol" w:eastAsia="Symbol" w:cs="Symbol"/>
        <w:w w:val="100"/>
        <w:sz w:val="22"/>
        <w:szCs w:val="22"/>
        <w:lang w:val="en-us" w:eastAsia="en-us" w:bidi="en-us"/>
      </w:rPr>
    </w:lvl>
    <w:lvl w:ilvl="1">
      <w:start w:val="0"/>
      <w:numFmt w:val="bullet"/>
      <w:lvlText w:val="•"/>
      <w:lvlJc w:val="left"/>
      <w:pPr>
        <w:ind w:left="721" w:hanging="360"/>
      </w:pPr>
      <w:rPr>
        <w:rFonts w:hint="default"/>
        <w:lang w:val="en-us" w:eastAsia="en-us" w:bidi="en-us"/>
      </w:rPr>
    </w:lvl>
    <w:lvl w:ilvl="2">
      <w:start w:val="0"/>
      <w:numFmt w:val="bullet"/>
      <w:lvlText w:val="•"/>
      <w:lvlJc w:val="left"/>
      <w:pPr>
        <w:ind w:left="962" w:hanging="360"/>
      </w:pPr>
      <w:rPr>
        <w:rFonts w:hint="default"/>
        <w:lang w:val="en-us" w:eastAsia="en-us" w:bidi="en-us"/>
      </w:rPr>
    </w:lvl>
    <w:lvl w:ilvl="3">
      <w:start w:val="0"/>
      <w:numFmt w:val="bullet"/>
      <w:lvlText w:val="•"/>
      <w:lvlJc w:val="left"/>
      <w:pPr>
        <w:ind w:left="1204" w:hanging="360"/>
      </w:pPr>
      <w:rPr>
        <w:rFonts w:hint="default"/>
        <w:lang w:val="en-us" w:eastAsia="en-us" w:bidi="en-us"/>
      </w:rPr>
    </w:lvl>
    <w:lvl w:ilvl="4">
      <w:start w:val="0"/>
      <w:numFmt w:val="bullet"/>
      <w:lvlText w:val="•"/>
      <w:lvlJc w:val="left"/>
      <w:pPr>
        <w:ind w:left="1445" w:hanging="360"/>
      </w:pPr>
      <w:rPr>
        <w:rFonts w:hint="default"/>
        <w:lang w:val="en-us" w:eastAsia="en-us" w:bidi="en-us"/>
      </w:rPr>
    </w:lvl>
    <w:lvl w:ilvl="5">
      <w:start w:val="0"/>
      <w:numFmt w:val="bullet"/>
      <w:lvlText w:val="•"/>
      <w:lvlJc w:val="left"/>
      <w:pPr>
        <w:ind w:left="1687" w:hanging="360"/>
      </w:pPr>
      <w:rPr>
        <w:rFonts w:hint="default"/>
        <w:lang w:val="en-us" w:eastAsia="en-us" w:bidi="en-us"/>
      </w:rPr>
    </w:lvl>
    <w:lvl w:ilvl="6">
      <w:start w:val="0"/>
      <w:numFmt w:val="bullet"/>
      <w:lvlText w:val="•"/>
      <w:lvlJc w:val="left"/>
      <w:pPr>
        <w:ind w:left="1928" w:hanging="360"/>
      </w:pPr>
      <w:rPr>
        <w:rFonts w:hint="default"/>
        <w:lang w:val="en-us" w:eastAsia="en-us" w:bidi="en-us"/>
      </w:rPr>
    </w:lvl>
    <w:lvl w:ilvl="7">
      <w:start w:val="0"/>
      <w:numFmt w:val="bullet"/>
      <w:lvlText w:val="•"/>
      <w:lvlJc w:val="left"/>
      <w:pPr>
        <w:ind w:left="2169" w:hanging="360"/>
      </w:pPr>
      <w:rPr>
        <w:rFonts w:hint="default"/>
        <w:lang w:val="en-us" w:eastAsia="en-us" w:bidi="en-us"/>
      </w:rPr>
    </w:lvl>
    <w:lvl w:ilvl="8">
      <w:start w:val="0"/>
      <w:numFmt w:val="bullet"/>
      <w:lvlText w:val="•"/>
      <w:lvlJc w:val="left"/>
      <w:pPr>
        <w:ind w:left="2411" w:hanging="360"/>
      </w:pPr>
      <w:rPr>
        <w:rFonts w:hint="default"/>
        <w:lang w:val="en-us" w:eastAsia="en-us" w:bidi="en-us"/>
      </w:rPr>
    </w:lvl>
  </w:abstractNum>
  <w:abstractNum w:abstractNumId="61">
    <w:multiLevelType w:val="hybridMultilevel"/>
    <w:lvl w:ilvl="0">
      <w:start w:val="0"/>
      <w:numFmt w:val="bullet"/>
      <w:lvlText w:val=""/>
      <w:lvlJc w:val="left"/>
      <w:pPr>
        <w:ind w:left="477" w:hanging="360"/>
      </w:pPr>
      <w:rPr>
        <w:rFonts w:hint="default" w:ascii="Symbol" w:hAnsi="Symbol" w:eastAsia="Symbol" w:cs="Symbol"/>
        <w:w w:val="100"/>
        <w:sz w:val="22"/>
        <w:szCs w:val="22"/>
        <w:lang w:val="en-us" w:eastAsia="en-us" w:bidi="en-us"/>
      </w:rPr>
    </w:lvl>
    <w:lvl w:ilvl="1">
      <w:start w:val="0"/>
      <w:numFmt w:val="bullet"/>
      <w:lvlText w:val="•"/>
      <w:lvlJc w:val="left"/>
      <w:pPr>
        <w:ind w:left="721" w:hanging="360"/>
      </w:pPr>
      <w:rPr>
        <w:rFonts w:hint="default"/>
        <w:lang w:val="en-us" w:eastAsia="en-us" w:bidi="en-us"/>
      </w:rPr>
    </w:lvl>
    <w:lvl w:ilvl="2">
      <w:start w:val="0"/>
      <w:numFmt w:val="bullet"/>
      <w:lvlText w:val="•"/>
      <w:lvlJc w:val="left"/>
      <w:pPr>
        <w:ind w:left="962" w:hanging="360"/>
      </w:pPr>
      <w:rPr>
        <w:rFonts w:hint="default"/>
        <w:lang w:val="en-us" w:eastAsia="en-us" w:bidi="en-us"/>
      </w:rPr>
    </w:lvl>
    <w:lvl w:ilvl="3">
      <w:start w:val="0"/>
      <w:numFmt w:val="bullet"/>
      <w:lvlText w:val="•"/>
      <w:lvlJc w:val="left"/>
      <w:pPr>
        <w:ind w:left="1204" w:hanging="360"/>
      </w:pPr>
      <w:rPr>
        <w:rFonts w:hint="default"/>
        <w:lang w:val="en-us" w:eastAsia="en-us" w:bidi="en-us"/>
      </w:rPr>
    </w:lvl>
    <w:lvl w:ilvl="4">
      <w:start w:val="0"/>
      <w:numFmt w:val="bullet"/>
      <w:lvlText w:val="•"/>
      <w:lvlJc w:val="left"/>
      <w:pPr>
        <w:ind w:left="1445" w:hanging="360"/>
      </w:pPr>
      <w:rPr>
        <w:rFonts w:hint="default"/>
        <w:lang w:val="en-us" w:eastAsia="en-us" w:bidi="en-us"/>
      </w:rPr>
    </w:lvl>
    <w:lvl w:ilvl="5">
      <w:start w:val="0"/>
      <w:numFmt w:val="bullet"/>
      <w:lvlText w:val="•"/>
      <w:lvlJc w:val="left"/>
      <w:pPr>
        <w:ind w:left="1687" w:hanging="360"/>
      </w:pPr>
      <w:rPr>
        <w:rFonts w:hint="default"/>
        <w:lang w:val="en-us" w:eastAsia="en-us" w:bidi="en-us"/>
      </w:rPr>
    </w:lvl>
    <w:lvl w:ilvl="6">
      <w:start w:val="0"/>
      <w:numFmt w:val="bullet"/>
      <w:lvlText w:val="•"/>
      <w:lvlJc w:val="left"/>
      <w:pPr>
        <w:ind w:left="1928" w:hanging="360"/>
      </w:pPr>
      <w:rPr>
        <w:rFonts w:hint="default"/>
        <w:lang w:val="en-us" w:eastAsia="en-us" w:bidi="en-us"/>
      </w:rPr>
    </w:lvl>
    <w:lvl w:ilvl="7">
      <w:start w:val="0"/>
      <w:numFmt w:val="bullet"/>
      <w:lvlText w:val="•"/>
      <w:lvlJc w:val="left"/>
      <w:pPr>
        <w:ind w:left="2169" w:hanging="360"/>
      </w:pPr>
      <w:rPr>
        <w:rFonts w:hint="default"/>
        <w:lang w:val="en-us" w:eastAsia="en-us" w:bidi="en-us"/>
      </w:rPr>
    </w:lvl>
    <w:lvl w:ilvl="8">
      <w:start w:val="0"/>
      <w:numFmt w:val="bullet"/>
      <w:lvlText w:val="•"/>
      <w:lvlJc w:val="left"/>
      <w:pPr>
        <w:ind w:left="2411" w:hanging="360"/>
      </w:pPr>
      <w:rPr>
        <w:rFonts w:hint="default"/>
        <w:lang w:val="en-us" w:eastAsia="en-us" w:bidi="en-us"/>
      </w:rPr>
    </w:lvl>
  </w:abstractNum>
  <w:abstractNum w:abstractNumId="60">
    <w:multiLevelType w:val="hybridMultilevel"/>
    <w:lvl w:ilvl="0">
      <w:start w:val="0"/>
      <w:numFmt w:val="bullet"/>
      <w:lvlText w:val=""/>
      <w:lvlJc w:val="left"/>
      <w:pPr>
        <w:ind w:left="389" w:hanging="360"/>
      </w:pPr>
      <w:rPr>
        <w:rFonts w:hint="default" w:ascii="Symbol" w:hAnsi="Symbol" w:eastAsia="Symbol" w:cs="Symbol"/>
        <w:w w:val="100"/>
        <w:sz w:val="22"/>
        <w:szCs w:val="22"/>
        <w:lang w:val="en-us" w:eastAsia="en-us" w:bidi="en-us"/>
      </w:rPr>
    </w:lvl>
    <w:lvl w:ilvl="1">
      <w:start w:val="0"/>
      <w:numFmt w:val="bullet"/>
      <w:lvlText w:val="•"/>
      <w:lvlJc w:val="left"/>
      <w:pPr>
        <w:ind w:left="631" w:hanging="360"/>
      </w:pPr>
      <w:rPr>
        <w:rFonts w:hint="default"/>
        <w:lang w:val="en-us" w:eastAsia="en-us" w:bidi="en-us"/>
      </w:rPr>
    </w:lvl>
    <w:lvl w:ilvl="2">
      <w:start w:val="0"/>
      <w:numFmt w:val="bullet"/>
      <w:lvlText w:val="•"/>
      <w:lvlJc w:val="left"/>
      <w:pPr>
        <w:ind w:left="882" w:hanging="360"/>
      </w:pPr>
      <w:rPr>
        <w:rFonts w:hint="default"/>
        <w:lang w:val="en-us" w:eastAsia="en-us" w:bidi="en-us"/>
      </w:rPr>
    </w:lvl>
    <w:lvl w:ilvl="3">
      <w:start w:val="0"/>
      <w:numFmt w:val="bullet"/>
      <w:lvlText w:val="•"/>
      <w:lvlJc w:val="left"/>
      <w:pPr>
        <w:ind w:left="1134" w:hanging="360"/>
      </w:pPr>
      <w:rPr>
        <w:rFonts w:hint="default"/>
        <w:lang w:val="en-us" w:eastAsia="en-us" w:bidi="en-us"/>
      </w:rPr>
    </w:lvl>
    <w:lvl w:ilvl="4">
      <w:start w:val="0"/>
      <w:numFmt w:val="bullet"/>
      <w:lvlText w:val="•"/>
      <w:lvlJc w:val="left"/>
      <w:pPr>
        <w:ind w:left="1385" w:hanging="360"/>
      </w:pPr>
      <w:rPr>
        <w:rFonts w:hint="default"/>
        <w:lang w:val="en-us" w:eastAsia="en-us" w:bidi="en-us"/>
      </w:rPr>
    </w:lvl>
    <w:lvl w:ilvl="5">
      <w:start w:val="0"/>
      <w:numFmt w:val="bullet"/>
      <w:lvlText w:val="•"/>
      <w:lvlJc w:val="left"/>
      <w:pPr>
        <w:ind w:left="1637" w:hanging="360"/>
      </w:pPr>
      <w:rPr>
        <w:rFonts w:hint="default"/>
        <w:lang w:val="en-us" w:eastAsia="en-us" w:bidi="en-us"/>
      </w:rPr>
    </w:lvl>
    <w:lvl w:ilvl="6">
      <w:start w:val="0"/>
      <w:numFmt w:val="bullet"/>
      <w:lvlText w:val="•"/>
      <w:lvlJc w:val="left"/>
      <w:pPr>
        <w:ind w:left="1888" w:hanging="360"/>
      </w:pPr>
      <w:rPr>
        <w:rFonts w:hint="default"/>
        <w:lang w:val="en-us" w:eastAsia="en-us" w:bidi="en-us"/>
      </w:rPr>
    </w:lvl>
    <w:lvl w:ilvl="7">
      <w:start w:val="0"/>
      <w:numFmt w:val="bullet"/>
      <w:lvlText w:val="•"/>
      <w:lvlJc w:val="left"/>
      <w:pPr>
        <w:ind w:left="2139" w:hanging="360"/>
      </w:pPr>
      <w:rPr>
        <w:rFonts w:hint="default"/>
        <w:lang w:val="en-us" w:eastAsia="en-us" w:bidi="en-us"/>
      </w:rPr>
    </w:lvl>
    <w:lvl w:ilvl="8">
      <w:start w:val="0"/>
      <w:numFmt w:val="bullet"/>
      <w:lvlText w:val="•"/>
      <w:lvlJc w:val="left"/>
      <w:pPr>
        <w:ind w:left="2391" w:hanging="360"/>
      </w:pPr>
      <w:rPr>
        <w:rFonts w:hint="default"/>
        <w:lang w:val="en-us" w:eastAsia="en-us" w:bidi="en-us"/>
      </w:rPr>
    </w:lvl>
  </w:abstractNum>
  <w:abstractNum w:abstractNumId="59">
    <w:multiLevelType w:val="hybridMultilevel"/>
    <w:lvl w:ilvl="0">
      <w:start w:val="0"/>
      <w:numFmt w:val="bullet"/>
      <w:lvlText w:val=""/>
      <w:lvlJc w:val="left"/>
      <w:pPr>
        <w:ind w:left="468" w:hanging="360"/>
      </w:pPr>
      <w:rPr>
        <w:rFonts w:hint="default" w:ascii="Symbol" w:hAnsi="Symbol" w:eastAsia="Symbol" w:cs="Symbol"/>
        <w:w w:val="100"/>
        <w:sz w:val="18"/>
        <w:szCs w:val="18"/>
        <w:lang w:val="en-us" w:eastAsia="en-us" w:bidi="en-us"/>
      </w:rPr>
    </w:lvl>
    <w:lvl w:ilvl="1">
      <w:start w:val="0"/>
      <w:numFmt w:val="bullet"/>
      <w:lvlText w:val="•"/>
      <w:lvlJc w:val="left"/>
      <w:pPr>
        <w:ind w:left="703" w:hanging="360"/>
      </w:pPr>
      <w:rPr>
        <w:rFonts w:hint="default"/>
        <w:lang w:val="en-us" w:eastAsia="en-us" w:bidi="en-us"/>
      </w:rPr>
    </w:lvl>
    <w:lvl w:ilvl="2">
      <w:start w:val="0"/>
      <w:numFmt w:val="bullet"/>
      <w:lvlText w:val="•"/>
      <w:lvlJc w:val="left"/>
      <w:pPr>
        <w:ind w:left="946" w:hanging="360"/>
      </w:pPr>
      <w:rPr>
        <w:rFonts w:hint="default"/>
        <w:lang w:val="en-us" w:eastAsia="en-us" w:bidi="en-us"/>
      </w:rPr>
    </w:lvl>
    <w:lvl w:ilvl="3">
      <w:start w:val="0"/>
      <w:numFmt w:val="bullet"/>
      <w:lvlText w:val="•"/>
      <w:lvlJc w:val="left"/>
      <w:pPr>
        <w:ind w:left="1190" w:hanging="360"/>
      </w:pPr>
      <w:rPr>
        <w:rFonts w:hint="default"/>
        <w:lang w:val="en-us" w:eastAsia="en-us" w:bidi="en-us"/>
      </w:rPr>
    </w:lvl>
    <w:lvl w:ilvl="4">
      <w:start w:val="0"/>
      <w:numFmt w:val="bullet"/>
      <w:lvlText w:val="•"/>
      <w:lvlJc w:val="left"/>
      <w:pPr>
        <w:ind w:left="1433" w:hanging="360"/>
      </w:pPr>
      <w:rPr>
        <w:rFonts w:hint="default"/>
        <w:lang w:val="en-us" w:eastAsia="en-us" w:bidi="en-us"/>
      </w:rPr>
    </w:lvl>
    <w:lvl w:ilvl="5">
      <w:start w:val="0"/>
      <w:numFmt w:val="bullet"/>
      <w:lvlText w:val="•"/>
      <w:lvlJc w:val="left"/>
      <w:pPr>
        <w:ind w:left="1677" w:hanging="360"/>
      </w:pPr>
      <w:rPr>
        <w:rFonts w:hint="default"/>
        <w:lang w:val="en-us" w:eastAsia="en-us" w:bidi="en-us"/>
      </w:rPr>
    </w:lvl>
    <w:lvl w:ilvl="6">
      <w:start w:val="0"/>
      <w:numFmt w:val="bullet"/>
      <w:lvlText w:val="•"/>
      <w:lvlJc w:val="left"/>
      <w:pPr>
        <w:ind w:left="1920" w:hanging="360"/>
      </w:pPr>
      <w:rPr>
        <w:rFonts w:hint="default"/>
        <w:lang w:val="en-us" w:eastAsia="en-us" w:bidi="en-us"/>
      </w:rPr>
    </w:lvl>
    <w:lvl w:ilvl="7">
      <w:start w:val="0"/>
      <w:numFmt w:val="bullet"/>
      <w:lvlText w:val="•"/>
      <w:lvlJc w:val="left"/>
      <w:pPr>
        <w:ind w:left="2163" w:hanging="360"/>
      </w:pPr>
      <w:rPr>
        <w:rFonts w:hint="default"/>
        <w:lang w:val="en-us" w:eastAsia="en-us" w:bidi="en-us"/>
      </w:rPr>
    </w:lvl>
    <w:lvl w:ilvl="8">
      <w:start w:val="0"/>
      <w:numFmt w:val="bullet"/>
      <w:lvlText w:val="•"/>
      <w:lvlJc w:val="left"/>
      <w:pPr>
        <w:ind w:left="2407" w:hanging="360"/>
      </w:pPr>
      <w:rPr>
        <w:rFonts w:hint="default"/>
        <w:lang w:val="en-us" w:eastAsia="en-us" w:bidi="en-us"/>
      </w:rPr>
    </w:lvl>
  </w:abstractNum>
  <w:abstractNum w:abstractNumId="58">
    <w:multiLevelType w:val="hybridMultilevel"/>
    <w:lvl w:ilvl="0">
      <w:start w:val="0"/>
      <w:numFmt w:val="bullet"/>
      <w:lvlText w:val=""/>
      <w:lvlJc w:val="left"/>
      <w:pPr>
        <w:ind w:left="389" w:hanging="360"/>
      </w:pPr>
      <w:rPr>
        <w:rFonts w:hint="default" w:ascii="Symbol" w:hAnsi="Symbol" w:eastAsia="Symbol" w:cs="Symbol"/>
        <w:w w:val="100"/>
        <w:sz w:val="22"/>
        <w:szCs w:val="22"/>
        <w:lang w:val="en-us" w:eastAsia="en-us" w:bidi="en-us"/>
      </w:rPr>
    </w:lvl>
    <w:lvl w:ilvl="1">
      <w:start w:val="0"/>
      <w:numFmt w:val="bullet"/>
      <w:lvlText w:val="•"/>
      <w:lvlJc w:val="left"/>
      <w:pPr>
        <w:ind w:left="631" w:hanging="360"/>
      </w:pPr>
      <w:rPr>
        <w:rFonts w:hint="default"/>
        <w:lang w:val="en-us" w:eastAsia="en-us" w:bidi="en-us"/>
      </w:rPr>
    </w:lvl>
    <w:lvl w:ilvl="2">
      <w:start w:val="0"/>
      <w:numFmt w:val="bullet"/>
      <w:lvlText w:val="•"/>
      <w:lvlJc w:val="left"/>
      <w:pPr>
        <w:ind w:left="882" w:hanging="360"/>
      </w:pPr>
      <w:rPr>
        <w:rFonts w:hint="default"/>
        <w:lang w:val="en-us" w:eastAsia="en-us" w:bidi="en-us"/>
      </w:rPr>
    </w:lvl>
    <w:lvl w:ilvl="3">
      <w:start w:val="0"/>
      <w:numFmt w:val="bullet"/>
      <w:lvlText w:val="•"/>
      <w:lvlJc w:val="left"/>
      <w:pPr>
        <w:ind w:left="1134" w:hanging="360"/>
      </w:pPr>
      <w:rPr>
        <w:rFonts w:hint="default"/>
        <w:lang w:val="en-us" w:eastAsia="en-us" w:bidi="en-us"/>
      </w:rPr>
    </w:lvl>
    <w:lvl w:ilvl="4">
      <w:start w:val="0"/>
      <w:numFmt w:val="bullet"/>
      <w:lvlText w:val="•"/>
      <w:lvlJc w:val="left"/>
      <w:pPr>
        <w:ind w:left="1385" w:hanging="360"/>
      </w:pPr>
      <w:rPr>
        <w:rFonts w:hint="default"/>
        <w:lang w:val="en-us" w:eastAsia="en-us" w:bidi="en-us"/>
      </w:rPr>
    </w:lvl>
    <w:lvl w:ilvl="5">
      <w:start w:val="0"/>
      <w:numFmt w:val="bullet"/>
      <w:lvlText w:val="•"/>
      <w:lvlJc w:val="left"/>
      <w:pPr>
        <w:ind w:left="1637" w:hanging="360"/>
      </w:pPr>
      <w:rPr>
        <w:rFonts w:hint="default"/>
        <w:lang w:val="en-us" w:eastAsia="en-us" w:bidi="en-us"/>
      </w:rPr>
    </w:lvl>
    <w:lvl w:ilvl="6">
      <w:start w:val="0"/>
      <w:numFmt w:val="bullet"/>
      <w:lvlText w:val="•"/>
      <w:lvlJc w:val="left"/>
      <w:pPr>
        <w:ind w:left="1888" w:hanging="360"/>
      </w:pPr>
      <w:rPr>
        <w:rFonts w:hint="default"/>
        <w:lang w:val="en-us" w:eastAsia="en-us" w:bidi="en-us"/>
      </w:rPr>
    </w:lvl>
    <w:lvl w:ilvl="7">
      <w:start w:val="0"/>
      <w:numFmt w:val="bullet"/>
      <w:lvlText w:val="•"/>
      <w:lvlJc w:val="left"/>
      <w:pPr>
        <w:ind w:left="2139" w:hanging="360"/>
      </w:pPr>
      <w:rPr>
        <w:rFonts w:hint="default"/>
        <w:lang w:val="en-us" w:eastAsia="en-us" w:bidi="en-us"/>
      </w:rPr>
    </w:lvl>
    <w:lvl w:ilvl="8">
      <w:start w:val="0"/>
      <w:numFmt w:val="bullet"/>
      <w:lvlText w:val="•"/>
      <w:lvlJc w:val="left"/>
      <w:pPr>
        <w:ind w:left="2391" w:hanging="360"/>
      </w:pPr>
      <w:rPr>
        <w:rFonts w:hint="default"/>
        <w:lang w:val="en-us" w:eastAsia="en-us" w:bidi="en-us"/>
      </w:rPr>
    </w:lvl>
  </w:abstractNum>
  <w:abstractNum w:abstractNumId="57">
    <w:multiLevelType w:val="hybridMultilevel"/>
    <w:lvl w:ilvl="0">
      <w:start w:val="0"/>
      <w:numFmt w:val="bullet"/>
      <w:lvlText w:val=""/>
      <w:lvlJc w:val="left"/>
      <w:pPr>
        <w:ind w:left="468" w:hanging="360"/>
      </w:pPr>
      <w:rPr>
        <w:rFonts w:hint="default" w:ascii="Symbol" w:hAnsi="Symbol" w:eastAsia="Symbol" w:cs="Symbol"/>
        <w:w w:val="100"/>
        <w:sz w:val="18"/>
        <w:szCs w:val="18"/>
        <w:lang w:val="en-us" w:eastAsia="en-us" w:bidi="en-us"/>
      </w:rPr>
    </w:lvl>
    <w:lvl w:ilvl="1">
      <w:start w:val="0"/>
      <w:numFmt w:val="bullet"/>
      <w:lvlText w:val="•"/>
      <w:lvlJc w:val="left"/>
      <w:pPr>
        <w:ind w:left="703" w:hanging="360"/>
      </w:pPr>
      <w:rPr>
        <w:rFonts w:hint="default"/>
        <w:lang w:val="en-us" w:eastAsia="en-us" w:bidi="en-us"/>
      </w:rPr>
    </w:lvl>
    <w:lvl w:ilvl="2">
      <w:start w:val="0"/>
      <w:numFmt w:val="bullet"/>
      <w:lvlText w:val="•"/>
      <w:lvlJc w:val="left"/>
      <w:pPr>
        <w:ind w:left="946" w:hanging="360"/>
      </w:pPr>
      <w:rPr>
        <w:rFonts w:hint="default"/>
        <w:lang w:val="en-us" w:eastAsia="en-us" w:bidi="en-us"/>
      </w:rPr>
    </w:lvl>
    <w:lvl w:ilvl="3">
      <w:start w:val="0"/>
      <w:numFmt w:val="bullet"/>
      <w:lvlText w:val="•"/>
      <w:lvlJc w:val="left"/>
      <w:pPr>
        <w:ind w:left="1190" w:hanging="360"/>
      </w:pPr>
      <w:rPr>
        <w:rFonts w:hint="default"/>
        <w:lang w:val="en-us" w:eastAsia="en-us" w:bidi="en-us"/>
      </w:rPr>
    </w:lvl>
    <w:lvl w:ilvl="4">
      <w:start w:val="0"/>
      <w:numFmt w:val="bullet"/>
      <w:lvlText w:val="•"/>
      <w:lvlJc w:val="left"/>
      <w:pPr>
        <w:ind w:left="1433" w:hanging="360"/>
      </w:pPr>
      <w:rPr>
        <w:rFonts w:hint="default"/>
        <w:lang w:val="en-us" w:eastAsia="en-us" w:bidi="en-us"/>
      </w:rPr>
    </w:lvl>
    <w:lvl w:ilvl="5">
      <w:start w:val="0"/>
      <w:numFmt w:val="bullet"/>
      <w:lvlText w:val="•"/>
      <w:lvlJc w:val="left"/>
      <w:pPr>
        <w:ind w:left="1677" w:hanging="360"/>
      </w:pPr>
      <w:rPr>
        <w:rFonts w:hint="default"/>
        <w:lang w:val="en-us" w:eastAsia="en-us" w:bidi="en-us"/>
      </w:rPr>
    </w:lvl>
    <w:lvl w:ilvl="6">
      <w:start w:val="0"/>
      <w:numFmt w:val="bullet"/>
      <w:lvlText w:val="•"/>
      <w:lvlJc w:val="left"/>
      <w:pPr>
        <w:ind w:left="1920" w:hanging="360"/>
      </w:pPr>
      <w:rPr>
        <w:rFonts w:hint="default"/>
        <w:lang w:val="en-us" w:eastAsia="en-us" w:bidi="en-us"/>
      </w:rPr>
    </w:lvl>
    <w:lvl w:ilvl="7">
      <w:start w:val="0"/>
      <w:numFmt w:val="bullet"/>
      <w:lvlText w:val="•"/>
      <w:lvlJc w:val="left"/>
      <w:pPr>
        <w:ind w:left="2163" w:hanging="360"/>
      </w:pPr>
      <w:rPr>
        <w:rFonts w:hint="default"/>
        <w:lang w:val="en-us" w:eastAsia="en-us" w:bidi="en-us"/>
      </w:rPr>
    </w:lvl>
    <w:lvl w:ilvl="8">
      <w:start w:val="0"/>
      <w:numFmt w:val="bullet"/>
      <w:lvlText w:val="•"/>
      <w:lvlJc w:val="left"/>
      <w:pPr>
        <w:ind w:left="2407" w:hanging="360"/>
      </w:pPr>
      <w:rPr>
        <w:rFonts w:hint="default"/>
        <w:lang w:val="en-us" w:eastAsia="en-us" w:bidi="en-us"/>
      </w:rPr>
    </w:lvl>
  </w:abstractNum>
  <w:abstractNum w:abstractNumId="56">
    <w:multiLevelType w:val="hybridMultilevel"/>
    <w:lvl w:ilvl="0">
      <w:start w:val="0"/>
      <w:numFmt w:val="bullet"/>
      <w:lvlText w:val=""/>
      <w:lvlJc w:val="left"/>
      <w:pPr>
        <w:ind w:left="468" w:hanging="360"/>
      </w:pPr>
      <w:rPr>
        <w:rFonts w:hint="default" w:ascii="Symbol" w:hAnsi="Symbol" w:eastAsia="Symbol" w:cs="Symbol"/>
        <w:w w:val="100"/>
        <w:sz w:val="18"/>
        <w:szCs w:val="18"/>
        <w:lang w:val="en-us" w:eastAsia="en-us" w:bidi="en-us"/>
      </w:rPr>
    </w:lvl>
    <w:lvl w:ilvl="1">
      <w:start w:val="0"/>
      <w:numFmt w:val="bullet"/>
      <w:lvlText w:val="•"/>
      <w:lvlJc w:val="left"/>
      <w:pPr>
        <w:ind w:left="703" w:hanging="360"/>
      </w:pPr>
      <w:rPr>
        <w:rFonts w:hint="default"/>
        <w:lang w:val="en-us" w:eastAsia="en-us" w:bidi="en-us"/>
      </w:rPr>
    </w:lvl>
    <w:lvl w:ilvl="2">
      <w:start w:val="0"/>
      <w:numFmt w:val="bullet"/>
      <w:lvlText w:val="•"/>
      <w:lvlJc w:val="left"/>
      <w:pPr>
        <w:ind w:left="946" w:hanging="360"/>
      </w:pPr>
      <w:rPr>
        <w:rFonts w:hint="default"/>
        <w:lang w:val="en-us" w:eastAsia="en-us" w:bidi="en-us"/>
      </w:rPr>
    </w:lvl>
    <w:lvl w:ilvl="3">
      <w:start w:val="0"/>
      <w:numFmt w:val="bullet"/>
      <w:lvlText w:val="•"/>
      <w:lvlJc w:val="left"/>
      <w:pPr>
        <w:ind w:left="1190" w:hanging="360"/>
      </w:pPr>
      <w:rPr>
        <w:rFonts w:hint="default"/>
        <w:lang w:val="en-us" w:eastAsia="en-us" w:bidi="en-us"/>
      </w:rPr>
    </w:lvl>
    <w:lvl w:ilvl="4">
      <w:start w:val="0"/>
      <w:numFmt w:val="bullet"/>
      <w:lvlText w:val="•"/>
      <w:lvlJc w:val="left"/>
      <w:pPr>
        <w:ind w:left="1433" w:hanging="360"/>
      </w:pPr>
      <w:rPr>
        <w:rFonts w:hint="default"/>
        <w:lang w:val="en-us" w:eastAsia="en-us" w:bidi="en-us"/>
      </w:rPr>
    </w:lvl>
    <w:lvl w:ilvl="5">
      <w:start w:val="0"/>
      <w:numFmt w:val="bullet"/>
      <w:lvlText w:val="•"/>
      <w:lvlJc w:val="left"/>
      <w:pPr>
        <w:ind w:left="1677" w:hanging="360"/>
      </w:pPr>
      <w:rPr>
        <w:rFonts w:hint="default"/>
        <w:lang w:val="en-us" w:eastAsia="en-us" w:bidi="en-us"/>
      </w:rPr>
    </w:lvl>
    <w:lvl w:ilvl="6">
      <w:start w:val="0"/>
      <w:numFmt w:val="bullet"/>
      <w:lvlText w:val="•"/>
      <w:lvlJc w:val="left"/>
      <w:pPr>
        <w:ind w:left="1920" w:hanging="360"/>
      </w:pPr>
      <w:rPr>
        <w:rFonts w:hint="default"/>
        <w:lang w:val="en-us" w:eastAsia="en-us" w:bidi="en-us"/>
      </w:rPr>
    </w:lvl>
    <w:lvl w:ilvl="7">
      <w:start w:val="0"/>
      <w:numFmt w:val="bullet"/>
      <w:lvlText w:val="•"/>
      <w:lvlJc w:val="left"/>
      <w:pPr>
        <w:ind w:left="2163" w:hanging="360"/>
      </w:pPr>
      <w:rPr>
        <w:rFonts w:hint="default"/>
        <w:lang w:val="en-us" w:eastAsia="en-us" w:bidi="en-us"/>
      </w:rPr>
    </w:lvl>
    <w:lvl w:ilvl="8">
      <w:start w:val="0"/>
      <w:numFmt w:val="bullet"/>
      <w:lvlText w:val="•"/>
      <w:lvlJc w:val="left"/>
      <w:pPr>
        <w:ind w:left="2407" w:hanging="360"/>
      </w:pPr>
      <w:rPr>
        <w:rFonts w:hint="default"/>
        <w:lang w:val="en-us" w:eastAsia="en-us" w:bidi="en-us"/>
      </w:rPr>
    </w:lvl>
  </w:abstractNum>
  <w:abstractNum w:abstractNumId="55">
    <w:multiLevelType w:val="hybridMultilevel"/>
    <w:lvl w:ilvl="0">
      <w:start w:val="0"/>
      <w:numFmt w:val="bullet"/>
      <w:lvlText w:val=""/>
      <w:lvlJc w:val="left"/>
      <w:pPr>
        <w:ind w:left="485" w:hanging="360"/>
      </w:pPr>
      <w:rPr>
        <w:rFonts w:hint="default" w:ascii="Symbol" w:hAnsi="Symbol" w:eastAsia="Symbol" w:cs="Symbol"/>
        <w:w w:val="100"/>
        <w:sz w:val="18"/>
        <w:szCs w:val="18"/>
        <w:lang w:val="en-us" w:eastAsia="en-us" w:bidi="en-us"/>
      </w:rPr>
    </w:lvl>
    <w:lvl w:ilvl="1">
      <w:start w:val="0"/>
      <w:numFmt w:val="bullet"/>
      <w:lvlText w:val="•"/>
      <w:lvlJc w:val="left"/>
      <w:pPr>
        <w:ind w:left="721" w:hanging="360"/>
      </w:pPr>
      <w:rPr>
        <w:rFonts w:hint="default"/>
        <w:lang w:val="en-us" w:eastAsia="en-us" w:bidi="en-us"/>
      </w:rPr>
    </w:lvl>
    <w:lvl w:ilvl="2">
      <w:start w:val="0"/>
      <w:numFmt w:val="bullet"/>
      <w:lvlText w:val="•"/>
      <w:lvlJc w:val="left"/>
      <w:pPr>
        <w:ind w:left="962" w:hanging="360"/>
      </w:pPr>
      <w:rPr>
        <w:rFonts w:hint="default"/>
        <w:lang w:val="en-us" w:eastAsia="en-us" w:bidi="en-us"/>
      </w:rPr>
    </w:lvl>
    <w:lvl w:ilvl="3">
      <w:start w:val="0"/>
      <w:numFmt w:val="bullet"/>
      <w:lvlText w:val="•"/>
      <w:lvlJc w:val="left"/>
      <w:pPr>
        <w:ind w:left="1204" w:hanging="360"/>
      </w:pPr>
      <w:rPr>
        <w:rFonts w:hint="default"/>
        <w:lang w:val="en-us" w:eastAsia="en-us" w:bidi="en-us"/>
      </w:rPr>
    </w:lvl>
    <w:lvl w:ilvl="4">
      <w:start w:val="0"/>
      <w:numFmt w:val="bullet"/>
      <w:lvlText w:val="•"/>
      <w:lvlJc w:val="left"/>
      <w:pPr>
        <w:ind w:left="1445" w:hanging="360"/>
      </w:pPr>
      <w:rPr>
        <w:rFonts w:hint="default"/>
        <w:lang w:val="en-us" w:eastAsia="en-us" w:bidi="en-us"/>
      </w:rPr>
    </w:lvl>
    <w:lvl w:ilvl="5">
      <w:start w:val="0"/>
      <w:numFmt w:val="bullet"/>
      <w:lvlText w:val="•"/>
      <w:lvlJc w:val="left"/>
      <w:pPr>
        <w:ind w:left="1687" w:hanging="360"/>
      </w:pPr>
      <w:rPr>
        <w:rFonts w:hint="default"/>
        <w:lang w:val="en-us" w:eastAsia="en-us" w:bidi="en-us"/>
      </w:rPr>
    </w:lvl>
    <w:lvl w:ilvl="6">
      <w:start w:val="0"/>
      <w:numFmt w:val="bullet"/>
      <w:lvlText w:val="•"/>
      <w:lvlJc w:val="left"/>
      <w:pPr>
        <w:ind w:left="1928" w:hanging="360"/>
      </w:pPr>
      <w:rPr>
        <w:rFonts w:hint="default"/>
        <w:lang w:val="en-us" w:eastAsia="en-us" w:bidi="en-us"/>
      </w:rPr>
    </w:lvl>
    <w:lvl w:ilvl="7">
      <w:start w:val="0"/>
      <w:numFmt w:val="bullet"/>
      <w:lvlText w:val="•"/>
      <w:lvlJc w:val="left"/>
      <w:pPr>
        <w:ind w:left="2169" w:hanging="360"/>
      </w:pPr>
      <w:rPr>
        <w:rFonts w:hint="default"/>
        <w:lang w:val="en-us" w:eastAsia="en-us" w:bidi="en-us"/>
      </w:rPr>
    </w:lvl>
    <w:lvl w:ilvl="8">
      <w:start w:val="0"/>
      <w:numFmt w:val="bullet"/>
      <w:lvlText w:val="•"/>
      <w:lvlJc w:val="left"/>
      <w:pPr>
        <w:ind w:left="2411" w:hanging="360"/>
      </w:pPr>
      <w:rPr>
        <w:rFonts w:hint="default"/>
        <w:lang w:val="en-us" w:eastAsia="en-us" w:bidi="en-us"/>
      </w:rPr>
    </w:lvl>
  </w:abstractNum>
  <w:abstractNum w:abstractNumId="54">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53">
    <w:multiLevelType w:val="hybridMultilevel"/>
    <w:lvl w:ilvl="0">
      <w:start w:val="0"/>
      <w:numFmt w:val="bullet"/>
      <w:lvlText w:val=""/>
      <w:lvlJc w:val="left"/>
      <w:pPr>
        <w:ind w:left="457" w:hanging="360"/>
      </w:pPr>
      <w:rPr>
        <w:rFonts w:hint="default" w:ascii="Symbol" w:hAnsi="Symbol" w:eastAsia="Symbol" w:cs="Symbol"/>
        <w:w w:val="100"/>
        <w:sz w:val="22"/>
        <w:szCs w:val="22"/>
        <w:lang w:val="en-us" w:eastAsia="en-us" w:bidi="en-us"/>
      </w:rPr>
    </w:lvl>
    <w:lvl w:ilvl="1">
      <w:start w:val="0"/>
      <w:numFmt w:val="bullet"/>
      <w:lvlText w:val="•"/>
      <w:lvlJc w:val="left"/>
      <w:pPr>
        <w:ind w:left="717" w:hanging="360"/>
      </w:pPr>
      <w:rPr>
        <w:rFonts w:hint="default"/>
        <w:lang w:val="en-us" w:eastAsia="en-us" w:bidi="en-us"/>
      </w:rPr>
    </w:lvl>
    <w:lvl w:ilvl="2">
      <w:start w:val="0"/>
      <w:numFmt w:val="bullet"/>
      <w:lvlText w:val="•"/>
      <w:lvlJc w:val="left"/>
      <w:pPr>
        <w:ind w:left="974" w:hanging="360"/>
      </w:pPr>
      <w:rPr>
        <w:rFonts w:hint="default"/>
        <w:lang w:val="en-us" w:eastAsia="en-us" w:bidi="en-us"/>
      </w:rPr>
    </w:lvl>
    <w:lvl w:ilvl="3">
      <w:start w:val="0"/>
      <w:numFmt w:val="bullet"/>
      <w:lvlText w:val="•"/>
      <w:lvlJc w:val="left"/>
      <w:pPr>
        <w:ind w:left="1231" w:hanging="360"/>
      </w:pPr>
      <w:rPr>
        <w:rFonts w:hint="default"/>
        <w:lang w:val="en-us" w:eastAsia="en-us" w:bidi="en-us"/>
      </w:rPr>
    </w:lvl>
    <w:lvl w:ilvl="4">
      <w:start w:val="0"/>
      <w:numFmt w:val="bullet"/>
      <w:lvlText w:val="•"/>
      <w:lvlJc w:val="left"/>
      <w:pPr>
        <w:ind w:left="1488" w:hanging="360"/>
      </w:pPr>
      <w:rPr>
        <w:rFonts w:hint="default"/>
        <w:lang w:val="en-us" w:eastAsia="en-us" w:bidi="en-us"/>
      </w:rPr>
    </w:lvl>
    <w:lvl w:ilvl="5">
      <w:start w:val="0"/>
      <w:numFmt w:val="bullet"/>
      <w:lvlText w:val="•"/>
      <w:lvlJc w:val="left"/>
      <w:pPr>
        <w:ind w:left="1746" w:hanging="360"/>
      </w:pPr>
      <w:rPr>
        <w:rFonts w:hint="default"/>
        <w:lang w:val="en-us" w:eastAsia="en-us" w:bidi="en-us"/>
      </w:rPr>
    </w:lvl>
    <w:lvl w:ilvl="6">
      <w:start w:val="0"/>
      <w:numFmt w:val="bullet"/>
      <w:lvlText w:val="•"/>
      <w:lvlJc w:val="left"/>
      <w:pPr>
        <w:ind w:left="2003" w:hanging="360"/>
      </w:pPr>
      <w:rPr>
        <w:rFonts w:hint="default"/>
        <w:lang w:val="en-us" w:eastAsia="en-us" w:bidi="en-us"/>
      </w:rPr>
    </w:lvl>
    <w:lvl w:ilvl="7">
      <w:start w:val="0"/>
      <w:numFmt w:val="bullet"/>
      <w:lvlText w:val="•"/>
      <w:lvlJc w:val="left"/>
      <w:pPr>
        <w:ind w:left="2260" w:hanging="360"/>
      </w:pPr>
      <w:rPr>
        <w:rFonts w:hint="default"/>
        <w:lang w:val="en-us" w:eastAsia="en-us" w:bidi="en-us"/>
      </w:rPr>
    </w:lvl>
    <w:lvl w:ilvl="8">
      <w:start w:val="0"/>
      <w:numFmt w:val="bullet"/>
      <w:lvlText w:val="•"/>
      <w:lvlJc w:val="left"/>
      <w:pPr>
        <w:ind w:left="2517" w:hanging="360"/>
      </w:pPr>
      <w:rPr>
        <w:rFonts w:hint="default"/>
        <w:lang w:val="en-us" w:eastAsia="en-us" w:bidi="en-us"/>
      </w:rPr>
    </w:lvl>
  </w:abstractNum>
  <w:abstractNum w:abstractNumId="52">
    <w:multiLevelType w:val="hybridMultilevel"/>
    <w:lvl w:ilvl="0">
      <w:start w:val="0"/>
      <w:numFmt w:val="bullet"/>
      <w:lvlText w:val=""/>
      <w:lvlJc w:val="left"/>
      <w:pPr>
        <w:ind w:left="467" w:hanging="360"/>
      </w:pPr>
      <w:rPr>
        <w:rFonts w:hint="default" w:ascii="Symbol" w:hAnsi="Symbol" w:eastAsia="Symbol" w:cs="Symbol"/>
        <w:w w:val="100"/>
        <w:sz w:val="18"/>
        <w:szCs w:val="18"/>
        <w:lang w:val="en-us" w:eastAsia="en-us" w:bidi="en-us"/>
      </w:rPr>
    </w:lvl>
    <w:lvl w:ilvl="1">
      <w:start w:val="0"/>
      <w:numFmt w:val="bullet"/>
      <w:lvlText w:val="•"/>
      <w:lvlJc w:val="left"/>
      <w:pPr>
        <w:ind w:left="718" w:hanging="360"/>
      </w:pPr>
      <w:rPr>
        <w:rFonts w:hint="default"/>
        <w:lang w:val="en-us" w:eastAsia="en-us" w:bidi="en-us"/>
      </w:rPr>
    </w:lvl>
    <w:lvl w:ilvl="2">
      <w:start w:val="0"/>
      <w:numFmt w:val="bullet"/>
      <w:lvlText w:val="•"/>
      <w:lvlJc w:val="left"/>
      <w:pPr>
        <w:ind w:left="976" w:hanging="360"/>
      </w:pPr>
      <w:rPr>
        <w:rFonts w:hint="default"/>
        <w:lang w:val="en-us" w:eastAsia="en-us" w:bidi="en-us"/>
      </w:rPr>
    </w:lvl>
    <w:lvl w:ilvl="3">
      <w:start w:val="0"/>
      <w:numFmt w:val="bullet"/>
      <w:lvlText w:val="•"/>
      <w:lvlJc w:val="left"/>
      <w:pPr>
        <w:ind w:left="1234" w:hanging="360"/>
      </w:pPr>
      <w:rPr>
        <w:rFonts w:hint="default"/>
        <w:lang w:val="en-us" w:eastAsia="en-us" w:bidi="en-us"/>
      </w:rPr>
    </w:lvl>
    <w:lvl w:ilvl="4">
      <w:start w:val="0"/>
      <w:numFmt w:val="bullet"/>
      <w:lvlText w:val="•"/>
      <w:lvlJc w:val="left"/>
      <w:pPr>
        <w:ind w:left="1492" w:hanging="360"/>
      </w:pPr>
      <w:rPr>
        <w:rFonts w:hint="default"/>
        <w:lang w:val="en-us" w:eastAsia="en-us" w:bidi="en-us"/>
      </w:rPr>
    </w:lvl>
    <w:lvl w:ilvl="5">
      <w:start w:val="0"/>
      <w:numFmt w:val="bullet"/>
      <w:lvlText w:val="•"/>
      <w:lvlJc w:val="left"/>
      <w:pPr>
        <w:ind w:left="1750" w:hanging="360"/>
      </w:pPr>
      <w:rPr>
        <w:rFonts w:hint="default"/>
        <w:lang w:val="en-us" w:eastAsia="en-us" w:bidi="en-us"/>
      </w:rPr>
    </w:lvl>
    <w:lvl w:ilvl="6">
      <w:start w:val="0"/>
      <w:numFmt w:val="bullet"/>
      <w:lvlText w:val="•"/>
      <w:lvlJc w:val="left"/>
      <w:pPr>
        <w:ind w:left="2008" w:hanging="360"/>
      </w:pPr>
      <w:rPr>
        <w:rFonts w:hint="default"/>
        <w:lang w:val="en-us" w:eastAsia="en-us" w:bidi="en-us"/>
      </w:rPr>
    </w:lvl>
    <w:lvl w:ilvl="7">
      <w:start w:val="0"/>
      <w:numFmt w:val="bullet"/>
      <w:lvlText w:val="•"/>
      <w:lvlJc w:val="left"/>
      <w:pPr>
        <w:ind w:left="2266" w:hanging="360"/>
      </w:pPr>
      <w:rPr>
        <w:rFonts w:hint="default"/>
        <w:lang w:val="en-us" w:eastAsia="en-us" w:bidi="en-us"/>
      </w:rPr>
    </w:lvl>
    <w:lvl w:ilvl="8">
      <w:start w:val="0"/>
      <w:numFmt w:val="bullet"/>
      <w:lvlText w:val="•"/>
      <w:lvlJc w:val="left"/>
      <w:pPr>
        <w:ind w:left="2524" w:hanging="360"/>
      </w:pPr>
      <w:rPr>
        <w:rFonts w:hint="default"/>
        <w:lang w:val="en-us" w:eastAsia="en-us" w:bidi="en-us"/>
      </w:rPr>
    </w:lvl>
  </w:abstractNum>
  <w:abstractNum w:abstractNumId="51">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50">
    <w:multiLevelType w:val="hybridMultilevel"/>
    <w:lvl w:ilvl="0">
      <w:start w:val="0"/>
      <w:numFmt w:val="bullet"/>
      <w:lvlText w:val=""/>
      <w:lvlJc w:val="left"/>
      <w:pPr>
        <w:ind w:left="354" w:hanging="360"/>
      </w:pPr>
      <w:rPr>
        <w:rFonts w:hint="default" w:ascii="Symbol" w:hAnsi="Symbol" w:eastAsia="Symbol" w:cs="Symbol"/>
        <w:w w:val="100"/>
        <w:sz w:val="22"/>
        <w:szCs w:val="22"/>
        <w:lang w:val="en-us" w:eastAsia="en-us" w:bidi="en-us"/>
      </w:rPr>
    </w:lvl>
    <w:lvl w:ilvl="1">
      <w:start w:val="0"/>
      <w:numFmt w:val="bullet"/>
      <w:lvlText w:val="•"/>
      <w:lvlJc w:val="left"/>
      <w:pPr>
        <w:ind w:left="638" w:hanging="360"/>
      </w:pPr>
      <w:rPr>
        <w:rFonts w:hint="default"/>
        <w:lang w:val="en-us" w:eastAsia="en-us" w:bidi="en-us"/>
      </w:rPr>
    </w:lvl>
    <w:lvl w:ilvl="2">
      <w:start w:val="0"/>
      <w:numFmt w:val="bullet"/>
      <w:lvlText w:val="•"/>
      <w:lvlJc w:val="left"/>
      <w:pPr>
        <w:ind w:left="916" w:hanging="360"/>
      </w:pPr>
      <w:rPr>
        <w:rFonts w:hint="default"/>
        <w:lang w:val="en-us" w:eastAsia="en-us" w:bidi="en-us"/>
      </w:rPr>
    </w:lvl>
    <w:lvl w:ilvl="3">
      <w:start w:val="0"/>
      <w:numFmt w:val="bullet"/>
      <w:lvlText w:val="•"/>
      <w:lvlJc w:val="left"/>
      <w:pPr>
        <w:ind w:left="1194" w:hanging="360"/>
      </w:pPr>
      <w:rPr>
        <w:rFonts w:hint="default"/>
        <w:lang w:val="en-us" w:eastAsia="en-us" w:bidi="en-us"/>
      </w:rPr>
    </w:lvl>
    <w:lvl w:ilvl="4">
      <w:start w:val="0"/>
      <w:numFmt w:val="bullet"/>
      <w:lvlText w:val="•"/>
      <w:lvlJc w:val="left"/>
      <w:pPr>
        <w:ind w:left="1472" w:hanging="360"/>
      </w:pPr>
      <w:rPr>
        <w:rFonts w:hint="default"/>
        <w:lang w:val="en-us" w:eastAsia="en-us" w:bidi="en-us"/>
      </w:rPr>
    </w:lvl>
    <w:lvl w:ilvl="5">
      <w:start w:val="0"/>
      <w:numFmt w:val="bullet"/>
      <w:lvlText w:val="•"/>
      <w:lvlJc w:val="left"/>
      <w:pPr>
        <w:ind w:left="1751" w:hanging="360"/>
      </w:pPr>
      <w:rPr>
        <w:rFonts w:hint="default"/>
        <w:lang w:val="en-us" w:eastAsia="en-us" w:bidi="en-us"/>
      </w:rPr>
    </w:lvl>
    <w:lvl w:ilvl="6">
      <w:start w:val="0"/>
      <w:numFmt w:val="bullet"/>
      <w:lvlText w:val="•"/>
      <w:lvlJc w:val="left"/>
      <w:pPr>
        <w:ind w:left="2029" w:hanging="360"/>
      </w:pPr>
      <w:rPr>
        <w:rFonts w:hint="default"/>
        <w:lang w:val="en-us" w:eastAsia="en-us" w:bidi="en-us"/>
      </w:rPr>
    </w:lvl>
    <w:lvl w:ilvl="7">
      <w:start w:val="0"/>
      <w:numFmt w:val="bullet"/>
      <w:lvlText w:val="•"/>
      <w:lvlJc w:val="left"/>
      <w:pPr>
        <w:ind w:left="2307" w:hanging="360"/>
      </w:pPr>
      <w:rPr>
        <w:rFonts w:hint="default"/>
        <w:lang w:val="en-us" w:eastAsia="en-us" w:bidi="en-us"/>
      </w:rPr>
    </w:lvl>
    <w:lvl w:ilvl="8">
      <w:start w:val="0"/>
      <w:numFmt w:val="bullet"/>
      <w:lvlText w:val="•"/>
      <w:lvlJc w:val="left"/>
      <w:pPr>
        <w:ind w:left="2585" w:hanging="360"/>
      </w:pPr>
      <w:rPr>
        <w:rFonts w:hint="default"/>
        <w:lang w:val="en-us" w:eastAsia="en-us" w:bidi="en-us"/>
      </w:rPr>
    </w:lvl>
  </w:abstractNum>
  <w:abstractNum w:abstractNumId="49">
    <w:multiLevelType w:val="hybridMultilevel"/>
    <w:lvl w:ilvl="0">
      <w:start w:val="0"/>
      <w:numFmt w:val="bullet"/>
      <w:lvlText w:val=""/>
      <w:lvlJc w:val="left"/>
      <w:pPr>
        <w:ind w:left="450" w:hanging="360"/>
      </w:pPr>
      <w:rPr>
        <w:rFonts w:hint="default" w:ascii="Symbol" w:hAnsi="Symbol" w:eastAsia="Symbol" w:cs="Symbol"/>
        <w:w w:val="100"/>
        <w:sz w:val="18"/>
        <w:szCs w:val="18"/>
        <w:lang w:val="en-us" w:eastAsia="en-us" w:bidi="en-us"/>
      </w:rPr>
    </w:lvl>
    <w:lvl w:ilvl="1">
      <w:start w:val="0"/>
      <w:numFmt w:val="bullet"/>
      <w:lvlText w:val="•"/>
      <w:lvlJc w:val="left"/>
      <w:pPr>
        <w:ind w:left="728" w:hanging="360"/>
      </w:pPr>
      <w:rPr>
        <w:rFonts w:hint="default"/>
        <w:lang w:val="en-us" w:eastAsia="en-us" w:bidi="en-us"/>
      </w:rPr>
    </w:lvl>
    <w:lvl w:ilvl="2">
      <w:start w:val="0"/>
      <w:numFmt w:val="bullet"/>
      <w:lvlText w:val="•"/>
      <w:lvlJc w:val="left"/>
      <w:pPr>
        <w:ind w:left="996" w:hanging="360"/>
      </w:pPr>
      <w:rPr>
        <w:rFonts w:hint="default"/>
        <w:lang w:val="en-us" w:eastAsia="en-us" w:bidi="en-us"/>
      </w:rPr>
    </w:lvl>
    <w:lvl w:ilvl="3">
      <w:start w:val="0"/>
      <w:numFmt w:val="bullet"/>
      <w:lvlText w:val="•"/>
      <w:lvlJc w:val="left"/>
      <w:pPr>
        <w:ind w:left="1264" w:hanging="360"/>
      </w:pPr>
      <w:rPr>
        <w:rFonts w:hint="default"/>
        <w:lang w:val="en-us" w:eastAsia="en-us" w:bidi="en-us"/>
      </w:rPr>
    </w:lvl>
    <w:lvl w:ilvl="4">
      <w:start w:val="0"/>
      <w:numFmt w:val="bullet"/>
      <w:lvlText w:val="•"/>
      <w:lvlJc w:val="left"/>
      <w:pPr>
        <w:ind w:left="1532" w:hanging="360"/>
      </w:pPr>
      <w:rPr>
        <w:rFonts w:hint="default"/>
        <w:lang w:val="en-us" w:eastAsia="en-us" w:bidi="en-us"/>
      </w:rPr>
    </w:lvl>
    <w:lvl w:ilvl="5">
      <w:start w:val="0"/>
      <w:numFmt w:val="bullet"/>
      <w:lvlText w:val="•"/>
      <w:lvlJc w:val="left"/>
      <w:pPr>
        <w:ind w:left="1801" w:hanging="360"/>
      </w:pPr>
      <w:rPr>
        <w:rFonts w:hint="default"/>
        <w:lang w:val="en-us" w:eastAsia="en-us" w:bidi="en-us"/>
      </w:rPr>
    </w:lvl>
    <w:lvl w:ilvl="6">
      <w:start w:val="0"/>
      <w:numFmt w:val="bullet"/>
      <w:lvlText w:val="•"/>
      <w:lvlJc w:val="left"/>
      <w:pPr>
        <w:ind w:left="2069" w:hanging="360"/>
      </w:pPr>
      <w:rPr>
        <w:rFonts w:hint="default"/>
        <w:lang w:val="en-us" w:eastAsia="en-us" w:bidi="en-us"/>
      </w:rPr>
    </w:lvl>
    <w:lvl w:ilvl="7">
      <w:start w:val="0"/>
      <w:numFmt w:val="bullet"/>
      <w:lvlText w:val="•"/>
      <w:lvlJc w:val="left"/>
      <w:pPr>
        <w:ind w:left="2337" w:hanging="360"/>
      </w:pPr>
      <w:rPr>
        <w:rFonts w:hint="default"/>
        <w:lang w:val="en-us" w:eastAsia="en-us" w:bidi="en-us"/>
      </w:rPr>
    </w:lvl>
    <w:lvl w:ilvl="8">
      <w:start w:val="0"/>
      <w:numFmt w:val="bullet"/>
      <w:lvlText w:val="•"/>
      <w:lvlJc w:val="left"/>
      <w:pPr>
        <w:ind w:left="2605" w:hanging="360"/>
      </w:pPr>
      <w:rPr>
        <w:rFonts w:hint="default"/>
        <w:lang w:val="en-us" w:eastAsia="en-us" w:bidi="en-us"/>
      </w:rPr>
    </w:lvl>
  </w:abstractNum>
  <w:abstractNum w:abstractNumId="48">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1540" w:hanging="360"/>
      </w:pPr>
      <w:rPr>
        <w:rFonts w:hint="default"/>
        <w:lang w:val="en-us" w:eastAsia="en-us" w:bidi="en-us"/>
      </w:rPr>
    </w:lvl>
    <w:lvl w:ilvl="2">
      <w:start w:val="0"/>
      <w:numFmt w:val="bullet"/>
      <w:lvlText w:val="•"/>
      <w:lvlJc w:val="left"/>
      <w:pPr>
        <w:ind w:left="3435" w:hanging="360"/>
      </w:pPr>
      <w:rPr>
        <w:rFonts w:hint="default"/>
        <w:lang w:val="en-us" w:eastAsia="en-us" w:bidi="en-us"/>
      </w:rPr>
    </w:lvl>
    <w:lvl w:ilvl="3">
      <w:start w:val="0"/>
      <w:numFmt w:val="bullet"/>
      <w:lvlText w:val="•"/>
      <w:lvlJc w:val="left"/>
      <w:pPr>
        <w:ind w:left="5330" w:hanging="360"/>
      </w:pPr>
      <w:rPr>
        <w:rFonts w:hint="default"/>
        <w:lang w:val="en-us" w:eastAsia="en-us" w:bidi="en-us"/>
      </w:rPr>
    </w:lvl>
    <w:lvl w:ilvl="4">
      <w:start w:val="0"/>
      <w:numFmt w:val="bullet"/>
      <w:lvlText w:val="•"/>
      <w:lvlJc w:val="left"/>
      <w:pPr>
        <w:ind w:left="7225" w:hanging="360"/>
      </w:pPr>
      <w:rPr>
        <w:rFonts w:hint="default"/>
        <w:lang w:val="en-us" w:eastAsia="en-us" w:bidi="en-us"/>
      </w:rPr>
    </w:lvl>
    <w:lvl w:ilvl="5">
      <w:start w:val="0"/>
      <w:numFmt w:val="bullet"/>
      <w:lvlText w:val="•"/>
      <w:lvlJc w:val="left"/>
      <w:pPr>
        <w:ind w:left="9120" w:hanging="360"/>
      </w:pPr>
      <w:rPr>
        <w:rFonts w:hint="default"/>
        <w:lang w:val="en-us" w:eastAsia="en-us" w:bidi="en-us"/>
      </w:rPr>
    </w:lvl>
    <w:lvl w:ilvl="6">
      <w:start w:val="0"/>
      <w:numFmt w:val="bullet"/>
      <w:lvlText w:val="•"/>
      <w:lvlJc w:val="left"/>
      <w:pPr>
        <w:ind w:left="11015" w:hanging="360"/>
      </w:pPr>
      <w:rPr>
        <w:rFonts w:hint="default"/>
        <w:lang w:val="en-us" w:eastAsia="en-us" w:bidi="en-us"/>
      </w:rPr>
    </w:lvl>
    <w:lvl w:ilvl="7">
      <w:start w:val="0"/>
      <w:numFmt w:val="bullet"/>
      <w:lvlText w:val="•"/>
      <w:lvlJc w:val="left"/>
      <w:pPr>
        <w:ind w:left="12910" w:hanging="360"/>
      </w:pPr>
      <w:rPr>
        <w:rFonts w:hint="default"/>
        <w:lang w:val="en-us" w:eastAsia="en-us" w:bidi="en-us"/>
      </w:rPr>
    </w:lvl>
    <w:lvl w:ilvl="8">
      <w:start w:val="0"/>
      <w:numFmt w:val="bullet"/>
      <w:lvlText w:val="•"/>
      <w:lvlJc w:val="left"/>
      <w:pPr>
        <w:ind w:left="14805" w:hanging="360"/>
      </w:pPr>
      <w:rPr>
        <w:rFonts w:hint="default"/>
        <w:lang w:val="en-us" w:eastAsia="en-us" w:bidi="en-us"/>
      </w:rPr>
    </w:lvl>
  </w:abstractNum>
  <w:abstractNum w:abstractNumId="47">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3" w:hanging="360"/>
      </w:pPr>
      <w:rPr>
        <w:rFonts w:hint="default"/>
        <w:lang w:val="en-us" w:eastAsia="en-us" w:bidi="en-us"/>
      </w:rPr>
    </w:lvl>
    <w:lvl w:ilvl="2">
      <w:start w:val="0"/>
      <w:numFmt w:val="bullet"/>
      <w:lvlText w:val="•"/>
      <w:lvlJc w:val="left"/>
      <w:pPr>
        <w:ind w:left="1067" w:hanging="360"/>
      </w:pPr>
      <w:rPr>
        <w:rFonts w:hint="default"/>
        <w:lang w:val="en-us" w:eastAsia="en-us" w:bidi="en-us"/>
      </w:rPr>
    </w:lvl>
    <w:lvl w:ilvl="3">
      <w:start w:val="0"/>
      <w:numFmt w:val="bullet"/>
      <w:lvlText w:val="•"/>
      <w:lvlJc w:val="left"/>
      <w:pPr>
        <w:ind w:left="1370" w:hanging="360"/>
      </w:pPr>
      <w:rPr>
        <w:rFonts w:hint="default"/>
        <w:lang w:val="en-us" w:eastAsia="en-us" w:bidi="en-us"/>
      </w:rPr>
    </w:lvl>
    <w:lvl w:ilvl="4">
      <w:start w:val="0"/>
      <w:numFmt w:val="bullet"/>
      <w:lvlText w:val="•"/>
      <w:lvlJc w:val="left"/>
      <w:pPr>
        <w:ind w:left="1674" w:hanging="360"/>
      </w:pPr>
      <w:rPr>
        <w:rFonts w:hint="default"/>
        <w:lang w:val="en-us" w:eastAsia="en-us" w:bidi="en-us"/>
      </w:rPr>
    </w:lvl>
    <w:lvl w:ilvl="5">
      <w:start w:val="0"/>
      <w:numFmt w:val="bullet"/>
      <w:lvlText w:val="•"/>
      <w:lvlJc w:val="left"/>
      <w:pPr>
        <w:ind w:left="1977" w:hanging="360"/>
      </w:pPr>
      <w:rPr>
        <w:rFonts w:hint="default"/>
        <w:lang w:val="en-us" w:eastAsia="en-us" w:bidi="en-us"/>
      </w:rPr>
    </w:lvl>
    <w:lvl w:ilvl="6">
      <w:start w:val="0"/>
      <w:numFmt w:val="bullet"/>
      <w:lvlText w:val="•"/>
      <w:lvlJc w:val="left"/>
      <w:pPr>
        <w:ind w:left="2281" w:hanging="360"/>
      </w:pPr>
      <w:rPr>
        <w:rFonts w:hint="default"/>
        <w:lang w:val="en-us" w:eastAsia="en-us" w:bidi="en-us"/>
      </w:rPr>
    </w:lvl>
    <w:lvl w:ilvl="7">
      <w:start w:val="0"/>
      <w:numFmt w:val="bullet"/>
      <w:lvlText w:val="•"/>
      <w:lvlJc w:val="left"/>
      <w:pPr>
        <w:ind w:left="2584" w:hanging="360"/>
      </w:pPr>
      <w:rPr>
        <w:rFonts w:hint="default"/>
        <w:lang w:val="en-us" w:eastAsia="en-us" w:bidi="en-us"/>
      </w:rPr>
    </w:lvl>
    <w:lvl w:ilvl="8">
      <w:start w:val="0"/>
      <w:numFmt w:val="bullet"/>
      <w:lvlText w:val="•"/>
      <w:lvlJc w:val="left"/>
      <w:pPr>
        <w:ind w:left="2888" w:hanging="360"/>
      </w:pPr>
      <w:rPr>
        <w:rFonts w:hint="default"/>
        <w:lang w:val="en-us" w:eastAsia="en-us" w:bidi="en-us"/>
      </w:rPr>
    </w:lvl>
  </w:abstractNum>
  <w:abstractNum w:abstractNumId="46">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763" w:hanging="360"/>
      </w:pPr>
      <w:rPr>
        <w:rFonts w:hint="default"/>
        <w:lang w:val="en-us" w:eastAsia="en-us" w:bidi="en-us"/>
      </w:rPr>
    </w:lvl>
    <w:lvl w:ilvl="2">
      <w:start w:val="0"/>
      <w:numFmt w:val="bullet"/>
      <w:lvlText w:val="•"/>
      <w:lvlJc w:val="left"/>
      <w:pPr>
        <w:ind w:left="1067" w:hanging="360"/>
      </w:pPr>
      <w:rPr>
        <w:rFonts w:hint="default"/>
        <w:lang w:val="en-us" w:eastAsia="en-us" w:bidi="en-us"/>
      </w:rPr>
    </w:lvl>
    <w:lvl w:ilvl="3">
      <w:start w:val="0"/>
      <w:numFmt w:val="bullet"/>
      <w:lvlText w:val="•"/>
      <w:lvlJc w:val="left"/>
      <w:pPr>
        <w:ind w:left="1370" w:hanging="360"/>
      </w:pPr>
      <w:rPr>
        <w:rFonts w:hint="default"/>
        <w:lang w:val="en-us" w:eastAsia="en-us" w:bidi="en-us"/>
      </w:rPr>
    </w:lvl>
    <w:lvl w:ilvl="4">
      <w:start w:val="0"/>
      <w:numFmt w:val="bullet"/>
      <w:lvlText w:val="•"/>
      <w:lvlJc w:val="left"/>
      <w:pPr>
        <w:ind w:left="1674" w:hanging="360"/>
      </w:pPr>
      <w:rPr>
        <w:rFonts w:hint="default"/>
        <w:lang w:val="en-us" w:eastAsia="en-us" w:bidi="en-us"/>
      </w:rPr>
    </w:lvl>
    <w:lvl w:ilvl="5">
      <w:start w:val="0"/>
      <w:numFmt w:val="bullet"/>
      <w:lvlText w:val="•"/>
      <w:lvlJc w:val="left"/>
      <w:pPr>
        <w:ind w:left="1977" w:hanging="360"/>
      </w:pPr>
      <w:rPr>
        <w:rFonts w:hint="default"/>
        <w:lang w:val="en-us" w:eastAsia="en-us" w:bidi="en-us"/>
      </w:rPr>
    </w:lvl>
    <w:lvl w:ilvl="6">
      <w:start w:val="0"/>
      <w:numFmt w:val="bullet"/>
      <w:lvlText w:val="•"/>
      <w:lvlJc w:val="left"/>
      <w:pPr>
        <w:ind w:left="2281" w:hanging="360"/>
      </w:pPr>
      <w:rPr>
        <w:rFonts w:hint="default"/>
        <w:lang w:val="en-us" w:eastAsia="en-us" w:bidi="en-us"/>
      </w:rPr>
    </w:lvl>
    <w:lvl w:ilvl="7">
      <w:start w:val="0"/>
      <w:numFmt w:val="bullet"/>
      <w:lvlText w:val="•"/>
      <w:lvlJc w:val="left"/>
      <w:pPr>
        <w:ind w:left="2584" w:hanging="360"/>
      </w:pPr>
      <w:rPr>
        <w:rFonts w:hint="default"/>
        <w:lang w:val="en-us" w:eastAsia="en-us" w:bidi="en-us"/>
      </w:rPr>
    </w:lvl>
    <w:lvl w:ilvl="8">
      <w:start w:val="0"/>
      <w:numFmt w:val="bullet"/>
      <w:lvlText w:val="•"/>
      <w:lvlJc w:val="left"/>
      <w:pPr>
        <w:ind w:left="2888" w:hanging="360"/>
      </w:pPr>
      <w:rPr>
        <w:rFonts w:hint="default"/>
        <w:lang w:val="en-us" w:eastAsia="en-us" w:bidi="en-us"/>
      </w:rPr>
    </w:lvl>
  </w:abstractNum>
  <w:abstractNum w:abstractNumId="45">
    <w:multiLevelType w:val="hybridMultilevel"/>
    <w:lvl w:ilvl="0">
      <w:start w:val="0"/>
      <w:numFmt w:val="bullet"/>
      <w:lvlText w:val=""/>
      <w:lvlJc w:val="left"/>
      <w:pPr>
        <w:ind w:left="466" w:hanging="360"/>
      </w:pPr>
      <w:rPr>
        <w:rFonts w:hint="default" w:ascii="Symbol" w:hAnsi="Symbol" w:eastAsia="Symbol" w:cs="Symbol"/>
        <w:w w:val="100"/>
        <w:sz w:val="18"/>
        <w:szCs w:val="18"/>
        <w:lang w:val="en-us" w:eastAsia="en-us" w:bidi="en-us"/>
      </w:rPr>
    </w:lvl>
    <w:lvl w:ilvl="1">
      <w:start w:val="0"/>
      <w:numFmt w:val="bullet"/>
      <w:lvlText w:val="•"/>
      <w:lvlJc w:val="left"/>
      <w:pPr>
        <w:ind w:left="1180" w:hanging="360"/>
      </w:pPr>
      <w:rPr>
        <w:rFonts w:hint="default"/>
        <w:lang w:val="en-us" w:eastAsia="en-us" w:bidi="en-us"/>
      </w:rPr>
    </w:lvl>
    <w:lvl w:ilvl="2">
      <w:start w:val="0"/>
      <w:numFmt w:val="bullet"/>
      <w:lvlText w:val="•"/>
      <w:lvlJc w:val="left"/>
      <w:pPr>
        <w:ind w:left="1437" w:hanging="360"/>
      </w:pPr>
      <w:rPr>
        <w:rFonts w:hint="default"/>
        <w:lang w:val="en-us" w:eastAsia="en-us" w:bidi="en-us"/>
      </w:rPr>
    </w:lvl>
    <w:lvl w:ilvl="3">
      <w:start w:val="0"/>
      <w:numFmt w:val="bullet"/>
      <w:lvlText w:val="•"/>
      <w:lvlJc w:val="left"/>
      <w:pPr>
        <w:ind w:left="1694" w:hanging="360"/>
      </w:pPr>
      <w:rPr>
        <w:rFonts w:hint="default"/>
        <w:lang w:val="en-us" w:eastAsia="en-us" w:bidi="en-us"/>
      </w:rPr>
    </w:lvl>
    <w:lvl w:ilvl="4">
      <w:start w:val="0"/>
      <w:numFmt w:val="bullet"/>
      <w:lvlText w:val="•"/>
      <w:lvlJc w:val="left"/>
      <w:pPr>
        <w:ind w:left="1951" w:hanging="360"/>
      </w:pPr>
      <w:rPr>
        <w:rFonts w:hint="default"/>
        <w:lang w:val="en-us" w:eastAsia="en-us" w:bidi="en-us"/>
      </w:rPr>
    </w:lvl>
    <w:lvl w:ilvl="5">
      <w:start w:val="0"/>
      <w:numFmt w:val="bullet"/>
      <w:lvlText w:val="•"/>
      <w:lvlJc w:val="left"/>
      <w:pPr>
        <w:ind w:left="2208" w:hanging="360"/>
      </w:pPr>
      <w:rPr>
        <w:rFonts w:hint="default"/>
        <w:lang w:val="en-us" w:eastAsia="en-us" w:bidi="en-us"/>
      </w:rPr>
    </w:lvl>
    <w:lvl w:ilvl="6">
      <w:start w:val="0"/>
      <w:numFmt w:val="bullet"/>
      <w:lvlText w:val="•"/>
      <w:lvlJc w:val="left"/>
      <w:pPr>
        <w:ind w:left="2466" w:hanging="360"/>
      </w:pPr>
      <w:rPr>
        <w:rFonts w:hint="default"/>
        <w:lang w:val="en-us" w:eastAsia="en-us" w:bidi="en-us"/>
      </w:rPr>
    </w:lvl>
    <w:lvl w:ilvl="7">
      <w:start w:val="0"/>
      <w:numFmt w:val="bullet"/>
      <w:lvlText w:val="•"/>
      <w:lvlJc w:val="left"/>
      <w:pPr>
        <w:ind w:left="2723" w:hanging="360"/>
      </w:pPr>
      <w:rPr>
        <w:rFonts w:hint="default"/>
        <w:lang w:val="en-us" w:eastAsia="en-us" w:bidi="en-us"/>
      </w:rPr>
    </w:lvl>
    <w:lvl w:ilvl="8">
      <w:start w:val="0"/>
      <w:numFmt w:val="bullet"/>
      <w:lvlText w:val="•"/>
      <w:lvlJc w:val="left"/>
      <w:pPr>
        <w:ind w:left="2980" w:hanging="360"/>
      </w:pPr>
      <w:rPr>
        <w:rFonts w:hint="default"/>
        <w:lang w:val="en-us" w:eastAsia="en-us" w:bidi="en-us"/>
      </w:rPr>
    </w:lvl>
  </w:abstractNum>
  <w:abstractNum w:abstractNumId="44">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43">
    <w:multiLevelType w:val="hybridMultilevel"/>
    <w:lvl w:ilvl="0">
      <w:start w:val="0"/>
      <w:numFmt w:val="bullet"/>
      <w:lvlText w:val=""/>
      <w:lvlJc w:val="left"/>
      <w:pPr>
        <w:ind w:left="464" w:hanging="360"/>
      </w:pPr>
      <w:rPr>
        <w:rFonts w:hint="default" w:ascii="Symbol" w:hAnsi="Symbol" w:eastAsia="Symbol" w:cs="Symbol"/>
        <w:w w:val="100"/>
        <w:sz w:val="18"/>
        <w:szCs w:val="18"/>
        <w:lang w:val="en-us" w:eastAsia="en-us" w:bidi="en-us"/>
      </w:rPr>
    </w:lvl>
    <w:lvl w:ilvl="1">
      <w:start w:val="0"/>
      <w:numFmt w:val="bullet"/>
      <w:lvlText w:val="•"/>
      <w:lvlJc w:val="left"/>
      <w:pPr>
        <w:ind w:left="755" w:hanging="360"/>
      </w:pPr>
      <w:rPr>
        <w:rFonts w:hint="default"/>
        <w:lang w:val="en-us" w:eastAsia="en-us" w:bidi="en-us"/>
      </w:rPr>
    </w:lvl>
    <w:lvl w:ilvl="2">
      <w:start w:val="0"/>
      <w:numFmt w:val="bullet"/>
      <w:lvlText w:val="•"/>
      <w:lvlJc w:val="left"/>
      <w:pPr>
        <w:ind w:left="1051" w:hanging="360"/>
      </w:pPr>
      <w:rPr>
        <w:rFonts w:hint="default"/>
        <w:lang w:val="en-us" w:eastAsia="en-us" w:bidi="en-us"/>
      </w:rPr>
    </w:lvl>
    <w:lvl w:ilvl="3">
      <w:start w:val="0"/>
      <w:numFmt w:val="bullet"/>
      <w:lvlText w:val="•"/>
      <w:lvlJc w:val="left"/>
      <w:pPr>
        <w:ind w:left="1347" w:hanging="360"/>
      </w:pPr>
      <w:rPr>
        <w:rFonts w:hint="default"/>
        <w:lang w:val="en-us" w:eastAsia="en-us" w:bidi="en-us"/>
      </w:rPr>
    </w:lvl>
    <w:lvl w:ilvl="4">
      <w:start w:val="0"/>
      <w:numFmt w:val="bullet"/>
      <w:lvlText w:val="•"/>
      <w:lvlJc w:val="left"/>
      <w:pPr>
        <w:ind w:left="1643" w:hanging="360"/>
      </w:pPr>
      <w:rPr>
        <w:rFonts w:hint="default"/>
        <w:lang w:val="en-us" w:eastAsia="en-us" w:bidi="en-us"/>
      </w:rPr>
    </w:lvl>
    <w:lvl w:ilvl="5">
      <w:start w:val="0"/>
      <w:numFmt w:val="bullet"/>
      <w:lvlText w:val="•"/>
      <w:lvlJc w:val="left"/>
      <w:pPr>
        <w:ind w:left="1939" w:hanging="360"/>
      </w:pPr>
      <w:rPr>
        <w:rFonts w:hint="default"/>
        <w:lang w:val="en-us" w:eastAsia="en-us" w:bidi="en-us"/>
      </w:rPr>
    </w:lvl>
    <w:lvl w:ilvl="6">
      <w:start w:val="0"/>
      <w:numFmt w:val="bullet"/>
      <w:lvlText w:val="•"/>
      <w:lvlJc w:val="left"/>
      <w:pPr>
        <w:ind w:left="2235" w:hanging="360"/>
      </w:pPr>
      <w:rPr>
        <w:rFonts w:hint="default"/>
        <w:lang w:val="en-us" w:eastAsia="en-us" w:bidi="en-us"/>
      </w:rPr>
    </w:lvl>
    <w:lvl w:ilvl="7">
      <w:start w:val="0"/>
      <w:numFmt w:val="bullet"/>
      <w:lvlText w:val="•"/>
      <w:lvlJc w:val="left"/>
      <w:pPr>
        <w:ind w:left="2531" w:hanging="360"/>
      </w:pPr>
      <w:rPr>
        <w:rFonts w:hint="default"/>
        <w:lang w:val="en-us" w:eastAsia="en-us" w:bidi="en-us"/>
      </w:rPr>
    </w:lvl>
    <w:lvl w:ilvl="8">
      <w:start w:val="0"/>
      <w:numFmt w:val="bullet"/>
      <w:lvlText w:val="•"/>
      <w:lvlJc w:val="left"/>
      <w:pPr>
        <w:ind w:left="2827" w:hanging="360"/>
      </w:pPr>
      <w:rPr>
        <w:rFonts w:hint="default"/>
        <w:lang w:val="en-us" w:eastAsia="en-us" w:bidi="en-us"/>
      </w:rPr>
    </w:lvl>
  </w:abstractNum>
  <w:abstractNum w:abstractNumId="42">
    <w:multiLevelType w:val="hybridMultilevel"/>
    <w:lvl w:ilvl="0">
      <w:start w:val="0"/>
      <w:numFmt w:val="bullet"/>
      <w:lvlText w:val=""/>
      <w:lvlJc w:val="left"/>
      <w:pPr>
        <w:ind w:left="464" w:hanging="360"/>
      </w:pPr>
      <w:rPr>
        <w:rFonts w:hint="default" w:ascii="Symbol" w:hAnsi="Symbol" w:eastAsia="Symbol" w:cs="Symbol"/>
        <w:w w:val="100"/>
        <w:sz w:val="18"/>
        <w:szCs w:val="18"/>
        <w:lang w:val="en-us" w:eastAsia="en-us" w:bidi="en-us"/>
      </w:rPr>
    </w:lvl>
    <w:lvl w:ilvl="1">
      <w:start w:val="0"/>
      <w:numFmt w:val="bullet"/>
      <w:lvlText w:val="•"/>
      <w:lvlJc w:val="left"/>
      <w:pPr>
        <w:ind w:left="755" w:hanging="360"/>
      </w:pPr>
      <w:rPr>
        <w:rFonts w:hint="default"/>
        <w:lang w:val="en-us" w:eastAsia="en-us" w:bidi="en-us"/>
      </w:rPr>
    </w:lvl>
    <w:lvl w:ilvl="2">
      <w:start w:val="0"/>
      <w:numFmt w:val="bullet"/>
      <w:lvlText w:val="•"/>
      <w:lvlJc w:val="left"/>
      <w:pPr>
        <w:ind w:left="1051" w:hanging="360"/>
      </w:pPr>
      <w:rPr>
        <w:rFonts w:hint="default"/>
        <w:lang w:val="en-us" w:eastAsia="en-us" w:bidi="en-us"/>
      </w:rPr>
    </w:lvl>
    <w:lvl w:ilvl="3">
      <w:start w:val="0"/>
      <w:numFmt w:val="bullet"/>
      <w:lvlText w:val="•"/>
      <w:lvlJc w:val="left"/>
      <w:pPr>
        <w:ind w:left="1347" w:hanging="360"/>
      </w:pPr>
      <w:rPr>
        <w:rFonts w:hint="default"/>
        <w:lang w:val="en-us" w:eastAsia="en-us" w:bidi="en-us"/>
      </w:rPr>
    </w:lvl>
    <w:lvl w:ilvl="4">
      <w:start w:val="0"/>
      <w:numFmt w:val="bullet"/>
      <w:lvlText w:val="•"/>
      <w:lvlJc w:val="left"/>
      <w:pPr>
        <w:ind w:left="1643" w:hanging="360"/>
      </w:pPr>
      <w:rPr>
        <w:rFonts w:hint="default"/>
        <w:lang w:val="en-us" w:eastAsia="en-us" w:bidi="en-us"/>
      </w:rPr>
    </w:lvl>
    <w:lvl w:ilvl="5">
      <w:start w:val="0"/>
      <w:numFmt w:val="bullet"/>
      <w:lvlText w:val="•"/>
      <w:lvlJc w:val="left"/>
      <w:pPr>
        <w:ind w:left="1939" w:hanging="360"/>
      </w:pPr>
      <w:rPr>
        <w:rFonts w:hint="default"/>
        <w:lang w:val="en-us" w:eastAsia="en-us" w:bidi="en-us"/>
      </w:rPr>
    </w:lvl>
    <w:lvl w:ilvl="6">
      <w:start w:val="0"/>
      <w:numFmt w:val="bullet"/>
      <w:lvlText w:val="•"/>
      <w:lvlJc w:val="left"/>
      <w:pPr>
        <w:ind w:left="2235" w:hanging="360"/>
      </w:pPr>
      <w:rPr>
        <w:rFonts w:hint="default"/>
        <w:lang w:val="en-us" w:eastAsia="en-us" w:bidi="en-us"/>
      </w:rPr>
    </w:lvl>
    <w:lvl w:ilvl="7">
      <w:start w:val="0"/>
      <w:numFmt w:val="bullet"/>
      <w:lvlText w:val="•"/>
      <w:lvlJc w:val="left"/>
      <w:pPr>
        <w:ind w:left="2531" w:hanging="360"/>
      </w:pPr>
      <w:rPr>
        <w:rFonts w:hint="default"/>
        <w:lang w:val="en-us" w:eastAsia="en-us" w:bidi="en-us"/>
      </w:rPr>
    </w:lvl>
    <w:lvl w:ilvl="8">
      <w:start w:val="0"/>
      <w:numFmt w:val="bullet"/>
      <w:lvlText w:val="•"/>
      <w:lvlJc w:val="left"/>
      <w:pPr>
        <w:ind w:left="2827" w:hanging="360"/>
      </w:pPr>
      <w:rPr>
        <w:rFonts w:hint="default"/>
        <w:lang w:val="en-us" w:eastAsia="en-us" w:bidi="en-us"/>
      </w:rPr>
    </w:lvl>
  </w:abstractNum>
  <w:abstractNum w:abstractNumId="41">
    <w:multiLevelType w:val="hybridMultilevel"/>
    <w:lvl w:ilvl="0">
      <w:start w:val="0"/>
      <w:numFmt w:val="bullet"/>
      <w:lvlText w:val=""/>
      <w:lvlJc w:val="left"/>
      <w:pPr>
        <w:ind w:left="464" w:hanging="360"/>
      </w:pPr>
      <w:rPr>
        <w:rFonts w:hint="default" w:ascii="Symbol" w:hAnsi="Symbol" w:eastAsia="Symbol" w:cs="Symbol"/>
        <w:w w:val="100"/>
        <w:sz w:val="18"/>
        <w:szCs w:val="18"/>
        <w:lang w:val="en-us" w:eastAsia="en-us" w:bidi="en-us"/>
      </w:rPr>
    </w:lvl>
    <w:lvl w:ilvl="1">
      <w:start w:val="0"/>
      <w:numFmt w:val="bullet"/>
      <w:lvlText w:val="•"/>
      <w:lvlJc w:val="left"/>
      <w:pPr>
        <w:ind w:left="755" w:hanging="360"/>
      </w:pPr>
      <w:rPr>
        <w:rFonts w:hint="default"/>
        <w:lang w:val="en-us" w:eastAsia="en-us" w:bidi="en-us"/>
      </w:rPr>
    </w:lvl>
    <w:lvl w:ilvl="2">
      <w:start w:val="0"/>
      <w:numFmt w:val="bullet"/>
      <w:lvlText w:val="•"/>
      <w:lvlJc w:val="left"/>
      <w:pPr>
        <w:ind w:left="1051" w:hanging="360"/>
      </w:pPr>
      <w:rPr>
        <w:rFonts w:hint="default"/>
        <w:lang w:val="en-us" w:eastAsia="en-us" w:bidi="en-us"/>
      </w:rPr>
    </w:lvl>
    <w:lvl w:ilvl="3">
      <w:start w:val="0"/>
      <w:numFmt w:val="bullet"/>
      <w:lvlText w:val="•"/>
      <w:lvlJc w:val="left"/>
      <w:pPr>
        <w:ind w:left="1347" w:hanging="360"/>
      </w:pPr>
      <w:rPr>
        <w:rFonts w:hint="default"/>
        <w:lang w:val="en-us" w:eastAsia="en-us" w:bidi="en-us"/>
      </w:rPr>
    </w:lvl>
    <w:lvl w:ilvl="4">
      <w:start w:val="0"/>
      <w:numFmt w:val="bullet"/>
      <w:lvlText w:val="•"/>
      <w:lvlJc w:val="left"/>
      <w:pPr>
        <w:ind w:left="1643" w:hanging="360"/>
      </w:pPr>
      <w:rPr>
        <w:rFonts w:hint="default"/>
        <w:lang w:val="en-us" w:eastAsia="en-us" w:bidi="en-us"/>
      </w:rPr>
    </w:lvl>
    <w:lvl w:ilvl="5">
      <w:start w:val="0"/>
      <w:numFmt w:val="bullet"/>
      <w:lvlText w:val="•"/>
      <w:lvlJc w:val="left"/>
      <w:pPr>
        <w:ind w:left="1939" w:hanging="360"/>
      </w:pPr>
      <w:rPr>
        <w:rFonts w:hint="default"/>
        <w:lang w:val="en-us" w:eastAsia="en-us" w:bidi="en-us"/>
      </w:rPr>
    </w:lvl>
    <w:lvl w:ilvl="6">
      <w:start w:val="0"/>
      <w:numFmt w:val="bullet"/>
      <w:lvlText w:val="•"/>
      <w:lvlJc w:val="left"/>
      <w:pPr>
        <w:ind w:left="2235" w:hanging="360"/>
      </w:pPr>
      <w:rPr>
        <w:rFonts w:hint="default"/>
        <w:lang w:val="en-us" w:eastAsia="en-us" w:bidi="en-us"/>
      </w:rPr>
    </w:lvl>
    <w:lvl w:ilvl="7">
      <w:start w:val="0"/>
      <w:numFmt w:val="bullet"/>
      <w:lvlText w:val="•"/>
      <w:lvlJc w:val="left"/>
      <w:pPr>
        <w:ind w:left="2531" w:hanging="360"/>
      </w:pPr>
      <w:rPr>
        <w:rFonts w:hint="default"/>
        <w:lang w:val="en-us" w:eastAsia="en-us" w:bidi="en-us"/>
      </w:rPr>
    </w:lvl>
    <w:lvl w:ilvl="8">
      <w:start w:val="0"/>
      <w:numFmt w:val="bullet"/>
      <w:lvlText w:val="•"/>
      <w:lvlJc w:val="left"/>
      <w:pPr>
        <w:ind w:left="2827" w:hanging="360"/>
      </w:pPr>
      <w:rPr>
        <w:rFonts w:hint="default"/>
        <w:lang w:val="en-us" w:eastAsia="en-us" w:bidi="en-us"/>
      </w:rPr>
    </w:lvl>
  </w:abstractNum>
  <w:abstractNum w:abstractNumId="40">
    <w:multiLevelType w:val="hybridMultilevel"/>
    <w:lvl w:ilvl="0">
      <w:start w:val="0"/>
      <w:numFmt w:val="bullet"/>
      <w:lvlText w:val=""/>
      <w:lvlJc w:val="left"/>
      <w:pPr>
        <w:ind w:left="464" w:hanging="360"/>
      </w:pPr>
      <w:rPr>
        <w:rFonts w:hint="default" w:ascii="Symbol" w:hAnsi="Symbol" w:eastAsia="Symbol" w:cs="Symbol"/>
        <w:w w:val="100"/>
        <w:sz w:val="18"/>
        <w:szCs w:val="18"/>
        <w:lang w:val="en-us" w:eastAsia="en-us" w:bidi="en-us"/>
      </w:rPr>
    </w:lvl>
    <w:lvl w:ilvl="1">
      <w:start w:val="0"/>
      <w:numFmt w:val="bullet"/>
      <w:lvlText w:val="•"/>
      <w:lvlJc w:val="left"/>
      <w:pPr>
        <w:ind w:left="755" w:hanging="360"/>
      </w:pPr>
      <w:rPr>
        <w:rFonts w:hint="default"/>
        <w:lang w:val="en-us" w:eastAsia="en-us" w:bidi="en-us"/>
      </w:rPr>
    </w:lvl>
    <w:lvl w:ilvl="2">
      <w:start w:val="0"/>
      <w:numFmt w:val="bullet"/>
      <w:lvlText w:val="•"/>
      <w:lvlJc w:val="left"/>
      <w:pPr>
        <w:ind w:left="1051" w:hanging="360"/>
      </w:pPr>
      <w:rPr>
        <w:rFonts w:hint="default"/>
        <w:lang w:val="en-us" w:eastAsia="en-us" w:bidi="en-us"/>
      </w:rPr>
    </w:lvl>
    <w:lvl w:ilvl="3">
      <w:start w:val="0"/>
      <w:numFmt w:val="bullet"/>
      <w:lvlText w:val="•"/>
      <w:lvlJc w:val="left"/>
      <w:pPr>
        <w:ind w:left="1347" w:hanging="360"/>
      </w:pPr>
      <w:rPr>
        <w:rFonts w:hint="default"/>
        <w:lang w:val="en-us" w:eastAsia="en-us" w:bidi="en-us"/>
      </w:rPr>
    </w:lvl>
    <w:lvl w:ilvl="4">
      <w:start w:val="0"/>
      <w:numFmt w:val="bullet"/>
      <w:lvlText w:val="•"/>
      <w:lvlJc w:val="left"/>
      <w:pPr>
        <w:ind w:left="1643" w:hanging="360"/>
      </w:pPr>
      <w:rPr>
        <w:rFonts w:hint="default"/>
        <w:lang w:val="en-us" w:eastAsia="en-us" w:bidi="en-us"/>
      </w:rPr>
    </w:lvl>
    <w:lvl w:ilvl="5">
      <w:start w:val="0"/>
      <w:numFmt w:val="bullet"/>
      <w:lvlText w:val="•"/>
      <w:lvlJc w:val="left"/>
      <w:pPr>
        <w:ind w:left="1939" w:hanging="360"/>
      </w:pPr>
      <w:rPr>
        <w:rFonts w:hint="default"/>
        <w:lang w:val="en-us" w:eastAsia="en-us" w:bidi="en-us"/>
      </w:rPr>
    </w:lvl>
    <w:lvl w:ilvl="6">
      <w:start w:val="0"/>
      <w:numFmt w:val="bullet"/>
      <w:lvlText w:val="•"/>
      <w:lvlJc w:val="left"/>
      <w:pPr>
        <w:ind w:left="2235" w:hanging="360"/>
      </w:pPr>
      <w:rPr>
        <w:rFonts w:hint="default"/>
        <w:lang w:val="en-us" w:eastAsia="en-us" w:bidi="en-us"/>
      </w:rPr>
    </w:lvl>
    <w:lvl w:ilvl="7">
      <w:start w:val="0"/>
      <w:numFmt w:val="bullet"/>
      <w:lvlText w:val="•"/>
      <w:lvlJc w:val="left"/>
      <w:pPr>
        <w:ind w:left="2531" w:hanging="360"/>
      </w:pPr>
      <w:rPr>
        <w:rFonts w:hint="default"/>
        <w:lang w:val="en-us" w:eastAsia="en-us" w:bidi="en-us"/>
      </w:rPr>
    </w:lvl>
    <w:lvl w:ilvl="8">
      <w:start w:val="0"/>
      <w:numFmt w:val="bullet"/>
      <w:lvlText w:val="•"/>
      <w:lvlJc w:val="left"/>
      <w:pPr>
        <w:ind w:left="2827" w:hanging="360"/>
      </w:pPr>
      <w:rPr>
        <w:rFonts w:hint="default"/>
        <w:lang w:val="en-us" w:eastAsia="en-us" w:bidi="en-us"/>
      </w:rPr>
    </w:lvl>
  </w:abstractNum>
  <w:abstractNum w:abstractNumId="39">
    <w:multiLevelType w:val="hybridMultilevel"/>
    <w:lvl w:ilvl="0">
      <w:start w:val="0"/>
      <w:numFmt w:val="bullet"/>
      <w:lvlText w:val=""/>
      <w:lvlJc w:val="left"/>
      <w:pPr>
        <w:ind w:left="464" w:hanging="360"/>
      </w:pPr>
      <w:rPr>
        <w:rFonts w:hint="default" w:ascii="Symbol" w:hAnsi="Symbol" w:eastAsia="Symbol" w:cs="Symbol"/>
        <w:w w:val="100"/>
        <w:sz w:val="18"/>
        <w:szCs w:val="18"/>
        <w:lang w:val="en-us" w:eastAsia="en-us" w:bidi="en-us"/>
      </w:rPr>
    </w:lvl>
    <w:lvl w:ilvl="1">
      <w:start w:val="0"/>
      <w:numFmt w:val="bullet"/>
      <w:lvlText w:val="•"/>
      <w:lvlJc w:val="left"/>
      <w:pPr>
        <w:ind w:left="755" w:hanging="360"/>
      </w:pPr>
      <w:rPr>
        <w:rFonts w:hint="default"/>
        <w:lang w:val="en-us" w:eastAsia="en-us" w:bidi="en-us"/>
      </w:rPr>
    </w:lvl>
    <w:lvl w:ilvl="2">
      <w:start w:val="0"/>
      <w:numFmt w:val="bullet"/>
      <w:lvlText w:val="•"/>
      <w:lvlJc w:val="left"/>
      <w:pPr>
        <w:ind w:left="1051" w:hanging="360"/>
      </w:pPr>
      <w:rPr>
        <w:rFonts w:hint="default"/>
        <w:lang w:val="en-us" w:eastAsia="en-us" w:bidi="en-us"/>
      </w:rPr>
    </w:lvl>
    <w:lvl w:ilvl="3">
      <w:start w:val="0"/>
      <w:numFmt w:val="bullet"/>
      <w:lvlText w:val="•"/>
      <w:lvlJc w:val="left"/>
      <w:pPr>
        <w:ind w:left="1347" w:hanging="360"/>
      </w:pPr>
      <w:rPr>
        <w:rFonts w:hint="default"/>
        <w:lang w:val="en-us" w:eastAsia="en-us" w:bidi="en-us"/>
      </w:rPr>
    </w:lvl>
    <w:lvl w:ilvl="4">
      <w:start w:val="0"/>
      <w:numFmt w:val="bullet"/>
      <w:lvlText w:val="•"/>
      <w:lvlJc w:val="left"/>
      <w:pPr>
        <w:ind w:left="1643" w:hanging="360"/>
      </w:pPr>
      <w:rPr>
        <w:rFonts w:hint="default"/>
        <w:lang w:val="en-us" w:eastAsia="en-us" w:bidi="en-us"/>
      </w:rPr>
    </w:lvl>
    <w:lvl w:ilvl="5">
      <w:start w:val="0"/>
      <w:numFmt w:val="bullet"/>
      <w:lvlText w:val="•"/>
      <w:lvlJc w:val="left"/>
      <w:pPr>
        <w:ind w:left="1939" w:hanging="360"/>
      </w:pPr>
      <w:rPr>
        <w:rFonts w:hint="default"/>
        <w:lang w:val="en-us" w:eastAsia="en-us" w:bidi="en-us"/>
      </w:rPr>
    </w:lvl>
    <w:lvl w:ilvl="6">
      <w:start w:val="0"/>
      <w:numFmt w:val="bullet"/>
      <w:lvlText w:val="•"/>
      <w:lvlJc w:val="left"/>
      <w:pPr>
        <w:ind w:left="2235" w:hanging="360"/>
      </w:pPr>
      <w:rPr>
        <w:rFonts w:hint="default"/>
        <w:lang w:val="en-us" w:eastAsia="en-us" w:bidi="en-us"/>
      </w:rPr>
    </w:lvl>
    <w:lvl w:ilvl="7">
      <w:start w:val="0"/>
      <w:numFmt w:val="bullet"/>
      <w:lvlText w:val="•"/>
      <w:lvlJc w:val="left"/>
      <w:pPr>
        <w:ind w:left="2531" w:hanging="360"/>
      </w:pPr>
      <w:rPr>
        <w:rFonts w:hint="default"/>
        <w:lang w:val="en-us" w:eastAsia="en-us" w:bidi="en-us"/>
      </w:rPr>
    </w:lvl>
    <w:lvl w:ilvl="8">
      <w:start w:val="0"/>
      <w:numFmt w:val="bullet"/>
      <w:lvlText w:val="•"/>
      <w:lvlJc w:val="left"/>
      <w:pPr>
        <w:ind w:left="2827" w:hanging="360"/>
      </w:pPr>
      <w:rPr>
        <w:rFonts w:hint="default"/>
        <w:lang w:val="en-us" w:eastAsia="en-us" w:bidi="en-us"/>
      </w:rPr>
    </w:lvl>
  </w:abstractNum>
  <w:abstractNum w:abstractNumId="38">
    <w:multiLevelType w:val="hybridMultilevel"/>
    <w:lvl w:ilvl="0">
      <w:start w:val="0"/>
      <w:numFmt w:val="bullet"/>
      <w:lvlText w:val=""/>
      <w:lvlJc w:val="left"/>
      <w:pPr>
        <w:ind w:left="464" w:hanging="360"/>
      </w:pPr>
      <w:rPr>
        <w:rFonts w:hint="default" w:ascii="Symbol" w:hAnsi="Symbol" w:eastAsia="Symbol" w:cs="Symbol"/>
        <w:w w:val="100"/>
        <w:sz w:val="18"/>
        <w:szCs w:val="18"/>
        <w:lang w:val="en-us" w:eastAsia="en-us" w:bidi="en-us"/>
      </w:rPr>
    </w:lvl>
    <w:lvl w:ilvl="1">
      <w:start w:val="0"/>
      <w:numFmt w:val="bullet"/>
      <w:lvlText w:val="•"/>
      <w:lvlJc w:val="left"/>
      <w:pPr>
        <w:ind w:left="755" w:hanging="360"/>
      </w:pPr>
      <w:rPr>
        <w:rFonts w:hint="default"/>
        <w:lang w:val="en-us" w:eastAsia="en-us" w:bidi="en-us"/>
      </w:rPr>
    </w:lvl>
    <w:lvl w:ilvl="2">
      <w:start w:val="0"/>
      <w:numFmt w:val="bullet"/>
      <w:lvlText w:val="•"/>
      <w:lvlJc w:val="left"/>
      <w:pPr>
        <w:ind w:left="1051" w:hanging="360"/>
      </w:pPr>
      <w:rPr>
        <w:rFonts w:hint="default"/>
        <w:lang w:val="en-us" w:eastAsia="en-us" w:bidi="en-us"/>
      </w:rPr>
    </w:lvl>
    <w:lvl w:ilvl="3">
      <w:start w:val="0"/>
      <w:numFmt w:val="bullet"/>
      <w:lvlText w:val="•"/>
      <w:lvlJc w:val="left"/>
      <w:pPr>
        <w:ind w:left="1347" w:hanging="360"/>
      </w:pPr>
      <w:rPr>
        <w:rFonts w:hint="default"/>
        <w:lang w:val="en-us" w:eastAsia="en-us" w:bidi="en-us"/>
      </w:rPr>
    </w:lvl>
    <w:lvl w:ilvl="4">
      <w:start w:val="0"/>
      <w:numFmt w:val="bullet"/>
      <w:lvlText w:val="•"/>
      <w:lvlJc w:val="left"/>
      <w:pPr>
        <w:ind w:left="1643" w:hanging="360"/>
      </w:pPr>
      <w:rPr>
        <w:rFonts w:hint="default"/>
        <w:lang w:val="en-us" w:eastAsia="en-us" w:bidi="en-us"/>
      </w:rPr>
    </w:lvl>
    <w:lvl w:ilvl="5">
      <w:start w:val="0"/>
      <w:numFmt w:val="bullet"/>
      <w:lvlText w:val="•"/>
      <w:lvlJc w:val="left"/>
      <w:pPr>
        <w:ind w:left="1939" w:hanging="360"/>
      </w:pPr>
      <w:rPr>
        <w:rFonts w:hint="default"/>
        <w:lang w:val="en-us" w:eastAsia="en-us" w:bidi="en-us"/>
      </w:rPr>
    </w:lvl>
    <w:lvl w:ilvl="6">
      <w:start w:val="0"/>
      <w:numFmt w:val="bullet"/>
      <w:lvlText w:val="•"/>
      <w:lvlJc w:val="left"/>
      <w:pPr>
        <w:ind w:left="2235" w:hanging="360"/>
      </w:pPr>
      <w:rPr>
        <w:rFonts w:hint="default"/>
        <w:lang w:val="en-us" w:eastAsia="en-us" w:bidi="en-us"/>
      </w:rPr>
    </w:lvl>
    <w:lvl w:ilvl="7">
      <w:start w:val="0"/>
      <w:numFmt w:val="bullet"/>
      <w:lvlText w:val="•"/>
      <w:lvlJc w:val="left"/>
      <w:pPr>
        <w:ind w:left="2531" w:hanging="360"/>
      </w:pPr>
      <w:rPr>
        <w:rFonts w:hint="default"/>
        <w:lang w:val="en-us" w:eastAsia="en-us" w:bidi="en-us"/>
      </w:rPr>
    </w:lvl>
    <w:lvl w:ilvl="8">
      <w:start w:val="0"/>
      <w:numFmt w:val="bullet"/>
      <w:lvlText w:val="•"/>
      <w:lvlJc w:val="left"/>
      <w:pPr>
        <w:ind w:left="2827" w:hanging="360"/>
      </w:pPr>
      <w:rPr>
        <w:rFonts w:hint="default"/>
        <w:lang w:val="en-us" w:eastAsia="en-us" w:bidi="en-us"/>
      </w:rPr>
    </w:lvl>
  </w:abstractNum>
  <w:abstractNum w:abstractNumId="37">
    <w:multiLevelType w:val="hybridMultilevel"/>
    <w:lvl w:ilvl="0">
      <w:start w:val="0"/>
      <w:numFmt w:val="bullet"/>
      <w:lvlText w:val=""/>
      <w:lvlJc w:val="left"/>
      <w:pPr>
        <w:ind w:left="449" w:hanging="360"/>
      </w:pPr>
      <w:rPr>
        <w:rFonts w:hint="default" w:ascii="Symbol" w:hAnsi="Symbol" w:eastAsia="Symbol" w:cs="Symbol"/>
        <w:w w:val="100"/>
        <w:sz w:val="18"/>
        <w:szCs w:val="18"/>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35" w:hanging="360"/>
      </w:pPr>
      <w:rPr>
        <w:rFonts w:hint="default"/>
        <w:lang w:val="en-us" w:eastAsia="en-us" w:bidi="en-us"/>
      </w:rPr>
    </w:lvl>
    <w:lvl w:ilvl="3">
      <w:start w:val="0"/>
      <w:numFmt w:val="bullet"/>
      <w:lvlText w:val="•"/>
      <w:lvlJc w:val="left"/>
      <w:pPr>
        <w:ind w:left="1333" w:hanging="360"/>
      </w:pPr>
      <w:rPr>
        <w:rFonts w:hint="default"/>
        <w:lang w:val="en-us" w:eastAsia="en-us" w:bidi="en-us"/>
      </w:rPr>
    </w:lvl>
    <w:lvl w:ilvl="4">
      <w:start w:val="0"/>
      <w:numFmt w:val="bullet"/>
      <w:lvlText w:val="•"/>
      <w:lvlJc w:val="left"/>
      <w:pPr>
        <w:ind w:left="1631" w:hanging="360"/>
      </w:pPr>
      <w:rPr>
        <w:rFonts w:hint="default"/>
        <w:lang w:val="en-us" w:eastAsia="en-us" w:bidi="en-us"/>
      </w:rPr>
    </w:lvl>
    <w:lvl w:ilvl="5">
      <w:start w:val="0"/>
      <w:numFmt w:val="bullet"/>
      <w:lvlText w:val="•"/>
      <w:lvlJc w:val="left"/>
      <w:pPr>
        <w:ind w:left="1929" w:hanging="360"/>
      </w:pPr>
      <w:rPr>
        <w:rFonts w:hint="default"/>
        <w:lang w:val="en-us" w:eastAsia="en-us" w:bidi="en-us"/>
      </w:rPr>
    </w:lvl>
    <w:lvl w:ilvl="6">
      <w:start w:val="0"/>
      <w:numFmt w:val="bullet"/>
      <w:lvlText w:val="•"/>
      <w:lvlJc w:val="left"/>
      <w:pPr>
        <w:ind w:left="2227" w:hanging="360"/>
      </w:pPr>
      <w:rPr>
        <w:rFonts w:hint="default"/>
        <w:lang w:val="en-us" w:eastAsia="en-us" w:bidi="en-us"/>
      </w:rPr>
    </w:lvl>
    <w:lvl w:ilvl="7">
      <w:start w:val="0"/>
      <w:numFmt w:val="bullet"/>
      <w:lvlText w:val="•"/>
      <w:lvlJc w:val="left"/>
      <w:pPr>
        <w:ind w:left="2525" w:hanging="360"/>
      </w:pPr>
      <w:rPr>
        <w:rFonts w:hint="default"/>
        <w:lang w:val="en-us" w:eastAsia="en-us" w:bidi="en-us"/>
      </w:rPr>
    </w:lvl>
    <w:lvl w:ilvl="8">
      <w:start w:val="0"/>
      <w:numFmt w:val="bullet"/>
      <w:lvlText w:val="•"/>
      <w:lvlJc w:val="left"/>
      <w:pPr>
        <w:ind w:left="2823" w:hanging="360"/>
      </w:pPr>
      <w:rPr>
        <w:rFonts w:hint="default"/>
        <w:lang w:val="en-us" w:eastAsia="en-us" w:bidi="en-us"/>
      </w:rPr>
    </w:lvl>
  </w:abstractNum>
  <w:abstractNum w:abstractNumId="36">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35">
    <w:multiLevelType w:val="hybridMultilevel"/>
    <w:lvl w:ilvl="0">
      <w:start w:val="0"/>
      <w:numFmt w:val="bullet"/>
      <w:lvlText w:val=""/>
      <w:lvlJc w:val="left"/>
      <w:pPr>
        <w:ind w:left="378" w:hanging="360"/>
      </w:pPr>
      <w:rPr>
        <w:rFonts w:hint="default" w:ascii="Symbol" w:hAnsi="Symbol" w:eastAsia="Symbol" w:cs="Symbol"/>
        <w:w w:val="100"/>
        <w:sz w:val="22"/>
        <w:szCs w:val="22"/>
        <w:lang w:val="en-us" w:eastAsia="en-us" w:bidi="en-us"/>
      </w:rPr>
    </w:lvl>
    <w:lvl w:ilvl="1">
      <w:start w:val="0"/>
      <w:numFmt w:val="bullet"/>
      <w:lvlText w:val="•"/>
      <w:lvlJc w:val="left"/>
      <w:pPr>
        <w:ind w:left="665" w:hanging="360"/>
      </w:pPr>
      <w:rPr>
        <w:rFonts w:hint="default"/>
        <w:lang w:val="en-us" w:eastAsia="en-us" w:bidi="en-us"/>
      </w:rPr>
    </w:lvl>
    <w:lvl w:ilvl="2">
      <w:start w:val="0"/>
      <w:numFmt w:val="bullet"/>
      <w:lvlText w:val="•"/>
      <w:lvlJc w:val="left"/>
      <w:pPr>
        <w:ind w:left="951" w:hanging="360"/>
      </w:pPr>
      <w:rPr>
        <w:rFonts w:hint="default"/>
        <w:lang w:val="en-us" w:eastAsia="en-us" w:bidi="en-us"/>
      </w:rPr>
    </w:lvl>
    <w:lvl w:ilvl="3">
      <w:start w:val="0"/>
      <w:numFmt w:val="bullet"/>
      <w:lvlText w:val="•"/>
      <w:lvlJc w:val="left"/>
      <w:pPr>
        <w:ind w:left="1237" w:hanging="360"/>
      </w:pPr>
      <w:rPr>
        <w:rFonts w:hint="default"/>
        <w:lang w:val="en-us" w:eastAsia="en-us" w:bidi="en-us"/>
      </w:rPr>
    </w:lvl>
    <w:lvl w:ilvl="4">
      <w:start w:val="0"/>
      <w:numFmt w:val="bullet"/>
      <w:lvlText w:val="•"/>
      <w:lvlJc w:val="left"/>
      <w:pPr>
        <w:ind w:left="1523" w:hanging="360"/>
      </w:pPr>
      <w:rPr>
        <w:rFonts w:hint="default"/>
        <w:lang w:val="en-us" w:eastAsia="en-us" w:bidi="en-us"/>
      </w:rPr>
    </w:lvl>
    <w:lvl w:ilvl="5">
      <w:start w:val="0"/>
      <w:numFmt w:val="bullet"/>
      <w:lvlText w:val="•"/>
      <w:lvlJc w:val="left"/>
      <w:pPr>
        <w:ind w:left="1809" w:hanging="360"/>
      </w:pPr>
      <w:rPr>
        <w:rFonts w:hint="default"/>
        <w:lang w:val="en-us" w:eastAsia="en-us" w:bidi="en-us"/>
      </w:rPr>
    </w:lvl>
    <w:lvl w:ilvl="6">
      <w:start w:val="0"/>
      <w:numFmt w:val="bullet"/>
      <w:lvlText w:val="•"/>
      <w:lvlJc w:val="left"/>
      <w:pPr>
        <w:ind w:left="2094" w:hanging="360"/>
      </w:pPr>
      <w:rPr>
        <w:rFonts w:hint="default"/>
        <w:lang w:val="en-us" w:eastAsia="en-us" w:bidi="en-us"/>
      </w:rPr>
    </w:lvl>
    <w:lvl w:ilvl="7">
      <w:start w:val="0"/>
      <w:numFmt w:val="bullet"/>
      <w:lvlText w:val="•"/>
      <w:lvlJc w:val="left"/>
      <w:pPr>
        <w:ind w:left="2380" w:hanging="360"/>
      </w:pPr>
      <w:rPr>
        <w:rFonts w:hint="default"/>
        <w:lang w:val="en-us" w:eastAsia="en-us" w:bidi="en-us"/>
      </w:rPr>
    </w:lvl>
    <w:lvl w:ilvl="8">
      <w:start w:val="0"/>
      <w:numFmt w:val="bullet"/>
      <w:lvlText w:val="•"/>
      <w:lvlJc w:val="left"/>
      <w:pPr>
        <w:ind w:left="2666" w:hanging="360"/>
      </w:pPr>
      <w:rPr>
        <w:rFonts w:hint="default"/>
        <w:lang w:val="en-us" w:eastAsia="en-us" w:bidi="en-us"/>
      </w:rPr>
    </w:lvl>
  </w:abstractNum>
  <w:abstractNum w:abstractNumId="34">
    <w:multiLevelType w:val="hybridMultilevel"/>
    <w:lvl w:ilvl="0">
      <w:start w:val="0"/>
      <w:numFmt w:val="bullet"/>
      <w:lvlText w:val=""/>
      <w:lvlJc w:val="left"/>
      <w:pPr>
        <w:ind w:left="378" w:hanging="360"/>
      </w:pPr>
      <w:rPr>
        <w:rFonts w:hint="default" w:ascii="Symbol" w:hAnsi="Symbol" w:eastAsia="Symbol" w:cs="Symbol"/>
        <w:w w:val="100"/>
        <w:sz w:val="22"/>
        <w:szCs w:val="22"/>
        <w:lang w:val="en-us" w:eastAsia="en-us" w:bidi="en-us"/>
      </w:rPr>
    </w:lvl>
    <w:lvl w:ilvl="1">
      <w:start w:val="0"/>
      <w:numFmt w:val="bullet"/>
      <w:lvlText w:val="•"/>
      <w:lvlJc w:val="left"/>
      <w:pPr>
        <w:ind w:left="665" w:hanging="360"/>
      </w:pPr>
      <w:rPr>
        <w:rFonts w:hint="default"/>
        <w:lang w:val="en-us" w:eastAsia="en-us" w:bidi="en-us"/>
      </w:rPr>
    </w:lvl>
    <w:lvl w:ilvl="2">
      <w:start w:val="0"/>
      <w:numFmt w:val="bullet"/>
      <w:lvlText w:val="•"/>
      <w:lvlJc w:val="left"/>
      <w:pPr>
        <w:ind w:left="951" w:hanging="360"/>
      </w:pPr>
      <w:rPr>
        <w:rFonts w:hint="default"/>
        <w:lang w:val="en-us" w:eastAsia="en-us" w:bidi="en-us"/>
      </w:rPr>
    </w:lvl>
    <w:lvl w:ilvl="3">
      <w:start w:val="0"/>
      <w:numFmt w:val="bullet"/>
      <w:lvlText w:val="•"/>
      <w:lvlJc w:val="left"/>
      <w:pPr>
        <w:ind w:left="1237" w:hanging="360"/>
      </w:pPr>
      <w:rPr>
        <w:rFonts w:hint="default"/>
        <w:lang w:val="en-us" w:eastAsia="en-us" w:bidi="en-us"/>
      </w:rPr>
    </w:lvl>
    <w:lvl w:ilvl="4">
      <w:start w:val="0"/>
      <w:numFmt w:val="bullet"/>
      <w:lvlText w:val="•"/>
      <w:lvlJc w:val="left"/>
      <w:pPr>
        <w:ind w:left="1523" w:hanging="360"/>
      </w:pPr>
      <w:rPr>
        <w:rFonts w:hint="default"/>
        <w:lang w:val="en-us" w:eastAsia="en-us" w:bidi="en-us"/>
      </w:rPr>
    </w:lvl>
    <w:lvl w:ilvl="5">
      <w:start w:val="0"/>
      <w:numFmt w:val="bullet"/>
      <w:lvlText w:val="•"/>
      <w:lvlJc w:val="left"/>
      <w:pPr>
        <w:ind w:left="1809" w:hanging="360"/>
      </w:pPr>
      <w:rPr>
        <w:rFonts w:hint="default"/>
        <w:lang w:val="en-us" w:eastAsia="en-us" w:bidi="en-us"/>
      </w:rPr>
    </w:lvl>
    <w:lvl w:ilvl="6">
      <w:start w:val="0"/>
      <w:numFmt w:val="bullet"/>
      <w:lvlText w:val="•"/>
      <w:lvlJc w:val="left"/>
      <w:pPr>
        <w:ind w:left="2094" w:hanging="360"/>
      </w:pPr>
      <w:rPr>
        <w:rFonts w:hint="default"/>
        <w:lang w:val="en-us" w:eastAsia="en-us" w:bidi="en-us"/>
      </w:rPr>
    </w:lvl>
    <w:lvl w:ilvl="7">
      <w:start w:val="0"/>
      <w:numFmt w:val="bullet"/>
      <w:lvlText w:val="•"/>
      <w:lvlJc w:val="left"/>
      <w:pPr>
        <w:ind w:left="2380" w:hanging="360"/>
      </w:pPr>
      <w:rPr>
        <w:rFonts w:hint="default"/>
        <w:lang w:val="en-us" w:eastAsia="en-us" w:bidi="en-us"/>
      </w:rPr>
    </w:lvl>
    <w:lvl w:ilvl="8">
      <w:start w:val="0"/>
      <w:numFmt w:val="bullet"/>
      <w:lvlText w:val="•"/>
      <w:lvlJc w:val="left"/>
      <w:pPr>
        <w:ind w:left="2666" w:hanging="360"/>
      </w:pPr>
      <w:rPr>
        <w:rFonts w:hint="default"/>
        <w:lang w:val="en-us" w:eastAsia="en-us" w:bidi="en-us"/>
      </w:rPr>
    </w:lvl>
  </w:abstractNum>
  <w:abstractNum w:abstractNumId="33">
    <w:multiLevelType w:val="hybridMultilevel"/>
    <w:lvl w:ilvl="0">
      <w:start w:val="0"/>
      <w:numFmt w:val="bullet"/>
      <w:lvlText w:val=""/>
      <w:lvlJc w:val="left"/>
      <w:pPr>
        <w:ind w:left="378" w:hanging="360"/>
      </w:pPr>
      <w:rPr>
        <w:rFonts w:hint="default" w:ascii="Symbol" w:hAnsi="Symbol" w:eastAsia="Symbol" w:cs="Symbol"/>
        <w:w w:val="100"/>
        <w:sz w:val="22"/>
        <w:szCs w:val="22"/>
        <w:lang w:val="en-us" w:eastAsia="en-us" w:bidi="en-us"/>
      </w:rPr>
    </w:lvl>
    <w:lvl w:ilvl="1">
      <w:start w:val="0"/>
      <w:numFmt w:val="bullet"/>
      <w:lvlText w:val="•"/>
      <w:lvlJc w:val="left"/>
      <w:pPr>
        <w:ind w:left="665" w:hanging="360"/>
      </w:pPr>
      <w:rPr>
        <w:rFonts w:hint="default"/>
        <w:lang w:val="en-us" w:eastAsia="en-us" w:bidi="en-us"/>
      </w:rPr>
    </w:lvl>
    <w:lvl w:ilvl="2">
      <w:start w:val="0"/>
      <w:numFmt w:val="bullet"/>
      <w:lvlText w:val="•"/>
      <w:lvlJc w:val="left"/>
      <w:pPr>
        <w:ind w:left="951" w:hanging="360"/>
      </w:pPr>
      <w:rPr>
        <w:rFonts w:hint="default"/>
        <w:lang w:val="en-us" w:eastAsia="en-us" w:bidi="en-us"/>
      </w:rPr>
    </w:lvl>
    <w:lvl w:ilvl="3">
      <w:start w:val="0"/>
      <w:numFmt w:val="bullet"/>
      <w:lvlText w:val="•"/>
      <w:lvlJc w:val="left"/>
      <w:pPr>
        <w:ind w:left="1237" w:hanging="360"/>
      </w:pPr>
      <w:rPr>
        <w:rFonts w:hint="default"/>
        <w:lang w:val="en-us" w:eastAsia="en-us" w:bidi="en-us"/>
      </w:rPr>
    </w:lvl>
    <w:lvl w:ilvl="4">
      <w:start w:val="0"/>
      <w:numFmt w:val="bullet"/>
      <w:lvlText w:val="•"/>
      <w:lvlJc w:val="left"/>
      <w:pPr>
        <w:ind w:left="1523" w:hanging="360"/>
      </w:pPr>
      <w:rPr>
        <w:rFonts w:hint="default"/>
        <w:lang w:val="en-us" w:eastAsia="en-us" w:bidi="en-us"/>
      </w:rPr>
    </w:lvl>
    <w:lvl w:ilvl="5">
      <w:start w:val="0"/>
      <w:numFmt w:val="bullet"/>
      <w:lvlText w:val="•"/>
      <w:lvlJc w:val="left"/>
      <w:pPr>
        <w:ind w:left="1809" w:hanging="360"/>
      </w:pPr>
      <w:rPr>
        <w:rFonts w:hint="default"/>
        <w:lang w:val="en-us" w:eastAsia="en-us" w:bidi="en-us"/>
      </w:rPr>
    </w:lvl>
    <w:lvl w:ilvl="6">
      <w:start w:val="0"/>
      <w:numFmt w:val="bullet"/>
      <w:lvlText w:val="•"/>
      <w:lvlJc w:val="left"/>
      <w:pPr>
        <w:ind w:left="2094" w:hanging="360"/>
      </w:pPr>
      <w:rPr>
        <w:rFonts w:hint="default"/>
        <w:lang w:val="en-us" w:eastAsia="en-us" w:bidi="en-us"/>
      </w:rPr>
    </w:lvl>
    <w:lvl w:ilvl="7">
      <w:start w:val="0"/>
      <w:numFmt w:val="bullet"/>
      <w:lvlText w:val="•"/>
      <w:lvlJc w:val="left"/>
      <w:pPr>
        <w:ind w:left="2380" w:hanging="360"/>
      </w:pPr>
      <w:rPr>
        <w:rFonts w:hint="default"/>
        <w:lang w:val="en-us" w:eastAsia="en-us" w:bidi="en-us"/>
      </w:rPr>
    </w:lvl>
    <w:lvl w:ilvl="8">
      <w:start w:val="0"/>
      <w:numFmt w:val="bullet"/>
      <w:lvlText w:val="•"/>
      <w:lvlJc w:val="left"/>
      <w:pPr>
        <w:ind w:left="2666" w:hanging="360"/>
      </w:pPr>
      <w:rPr>
        <w:rFonts w:hint="default"/>
        <w:lang w:val="en-us" w:eastAsia="en-us" w:bidi="en-us"/>
      </w:rPr>
    </w:lvl>
  </w:abstractNum>
  <w:abstractNum w:abstractNumId="32">
    <w:multiLevelType w:val="hybridMultilevel"/>
    <w:lvl w:ilvl="0">
      <w:start w:val="0"/>
      <w:numFmt w:val="bullet"/>
      <w:lvlText w:val=""/>
      <w:lvlJc w:val="left"/>
      <w:pPr>
        <w:ind w:left="378" w:hanging="360"/>
      </w:pPr>
      <w:rPr>
        <w:rFonts w:hint="default" w:ascii="Symbol" w:hAnsi="Symbol" w:eastAsia="Symbol" w:cs="Symbol"/>
        <w:w w:val="100"/>
        <w:sz w:val="22"/>
        <w:szCs w:val="22"/>
        <w:lang w:val="en-us" w:eastAsia="en-us" w:bidi="en-us"/>
      </w:rPr>
    </w:lvl>
    <w:lvl w:ilvl="1">
      <w:start w:val="0"/>
      <w:numFmt w:val="bullet"/>
      <w:lvlText w:val="•"/>
      <w:lvlJc w:val="left"/>
      <w:pPr>
        <w:ind w:left="665" w:hanging="360"/>
      </w:pPr>
      <w:rPr>
        <w:rFonts w:hint="default"/>
        <w:lang w:val="en-us" w:eastAsia="en-us" w:bidi="en-us"/>
      </w:rPr>
    </w:lvl>
    <w:lvl w:ilvl="2">
      <w:start w:val="0"/>
      <w:numFmt w:val="bullet"/>
      <w:lvlText w:val="•"/>
      <w:lvlJc w:val="left"/>
      <w:pPr>
        <w:ind w:left="951" w:hanging="360"/>
      </w:pPr>
      <w:rPr>
        <w:rFonts w:hint="default"/>
        <w:lang w:val="en-us" w:eastAsia="en-us" w:bidi="en-us"/>
      </w:rPr>
    </w:lvl>
    <w:lvl w:ilvl="3">
      <w:start w:val="0"/>
      <w:numFmt w:val="bullet"/>
      <w:lvlText w:val="•"/>
      <w:lvlJc w:val="left"/>
      <w:pPr>
        <w:ind w:left="1237" w:hanging="360"/>
      </w:pPr>
      <w:rPr>
        <w:rFonts w:hint="default"/>
        <w:lang w:val="en-us" w:eastAsia="en-us" w:bidi="en-us"/>
      </w:rPr>
    </w:lvl>
    <w:lvl w:ilvl="4">
      <w:start w:val="0"/>
      <w:numFmt w:val="bullet"/>
      <w:lvlText w:val="•"/>
      <w:lvlJc w:val="left"/>
      <w:pPr>
        <w:ind w:left="1523" w:hanging="360"/>
      </w:pPr>
      <w:rPr>
        <w:rFonts w:hint="default"/>
        <w:lang w:val="en-us" w:eastAsia="en-us" w:bidi="en-us"/>
      </w:rPr>
    </w:lvl>
    <w:lvl w:ilvl="5">
      <w:start w:val="0"/>
      <w:numFmt w:val="bullet"/>
      <w:lvlText w:val="•"/>
      <w:lvlJc w:val="left"/>
      <w:pPr>
        <w:ind w:left="1809" w:hanging="360"/>
      </w:pPr>
      <w:rPr>
        <w:rFonts w:hint="default"/>
        <w:lang w:val="en-us" w:eastAsia="en-us" w:bidi="en-us"/>
      </w:rPr>
    </w:lvl>
    <w:lvl w:ilvl="6">
      <w:start w:val="0"/>
      <w:numFmt w:val="bullet"/>
      <w:lvlText w:val="•"/>
      <w:lvlJc w:val="left"/>
      <w:pPr>
        <w:ind w:left="2094" w:hanging="360"/>
      </w:pPr>
      <w:rPr>
        <w:rFonts w:hint="default"/>
        <w:lang w:val="en-us" w:eastAsia="en-us" w:bidi="en-us"/>
      </w:rPr>
    </w:lvl>
    <w:lvl w:ilvl="7">
      <w:start w:val="0"/>
      <w:numFmt w:val="bullet"/>
      <w:lvlText w:val="•"/>
      <w:lvlJc w:val="left"/>
      <w:pPr>
        <w:ind w:left="2380" w:hanging="360"/>
      </w:pPr>
      <w:rPr>
        <w:rFonts w:hint="default"/>
        <w:lang w:val="en-us" w:eastAsia="en-us" w:bidi="en-us"/>
      </w:rPr>
    </w:lvl>
    <w:lvl w:ilvl="8">
      <w:start w:val="0"/>
      <w:numFmt w:val="bullet"/>
      <w:lvlText w:val="•"/>
      <w:lvlJc w:val="left"/>
      <w:pPr>
        <w:ind w:left="2666" w:hanging="360"/>
      </w:pPr>
      <w:rPr>
        <w:rFonts w:hint="default"/>
        <w:lang w:val="en-us" w:eastAsia="en-us" w:bidi="en-us"/>
      </w:rPr>
    </w:lvl>
  </w:abstractNum>
  <w:abstractNum w:abstractNumId="31">
    <w:multiLevelType w:val="hybridMultilevel"/>
    <w:lvl w:ilvl="0">
      <w:start w:val="0"/>
      <w:numFmt w:val="bullet"/>
      <w:lvlText w:val=""/>
      <w:lvlJc w:val="left"/>
      <w:pPr>
        <w:ind w:left="455" w:hanging="360"/>
      </w:pPr>
      <w:rPr>
        <w:rFonts w:hint="default"/>
        <w:w w:val="100"/>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30">
    <w:multiLevelType w:val="hybridMultilevel"/>
    <w:lvl w:ilvl="0">
      <w:start w:val="0"/>
      <w:numFmt w:val="bullet"/>
      <w:lvlText w:val=""/>
      <w:lvlJc w:val="left"/>
      <w:pPr>
        <w:ind w:left="455" w:hanging="360"/>
      </w:pPr>
      <w:rPr>
        <w:rFonts w:hint="default" w:ascii="Symbol" w:hAnsi="Symbol" w:eastAsia="Symbol" w:cs="Symbol"/>
        <w:w w:val="100"/>
        <w:sz w:val="22"/>
        <w:szCs w:val="22"/>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29">
    <w:multiLevelType w:val="hybridMultilevel"/>
    <w:lvl w:ilvl="0">
      <w:start w:val="0"/>
      <w:numFmt w:val="bullet"/>
      <w:lvlText w:val=""/>
      <w:lvlJc w:val="left"/>
      <w:pPr>
        <w:ind w:left="455" w:hanging="360"/>
      </w:pPr>
      <w:rPr>
        <w:rFonts w:hint="default" w:ascii="Symbol" w:hAnsi="Symbol" w:eastAsia="Symbol" w:cs="Symbol"/>
        <w:w w:val="100"/>
        <w:sz w:val="22"/>
        <w:szCs w:val="22"/>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28">
    <w:multiLevelType w:val="hybridMultilevel"/>
    <w:lvl w:ilvl="0">
      <w:start w:val="0"/>
      <w:numFmt w:val="bullet"/>
      <w:lvlText w:val=""/>
      <w:lvlJc w:val="left"/>
      <w:pPr>
        <w:ind w:left="465" w:hanging="360"/>
      </w:pPr>
      <w:rPr>
        <w:rFonts w:hint="default" w:ascii="Symbol" w:hAnsi="Symbol" w:eastAsia="Symbol" w:cs="Symbol"/>
        <w:w w:val="100"/>
        <w:sz w:val="18"/>
        <w:szCs w:val="18"/>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27">
    <w:multiLevelType w:val="hybridMultilevel"/>
    <w:lvl w:ilvl="0">
      <w:start w:val="0"/>
      <w:numFmt w:val="bullet"/>
      <w:lvlText w:val=""/>
      <w:lvlJc w:val="left"/>
      <w:pPr>
        <w:ind w:left="465" w:hanging="360"/>
      </w:pPr>
      <w:rPr>
        <w:rFonts w:hint="default" w:ascii="Symbol" w:hAnsi="Symbol" w:eastAsia="Symbol" w:cs="Symbol"/>
        <w:w w:val="100"/>
        <w:sz w:val="18"/>
        <w:szCs w:val="18"/>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26">
    <w:multiLevelType w:val="hybridMultilevel"/>
    <w:lvl w:ilvl="0">
      <w:start w:val="0"/>
      <w:numFmt w:val="bullet"/>
      <w:lvlText w:val=""/>
      <w:lvlJc w:val="left"/>
      <w:pPr>
        <w:ind w:left="465" w:hanging="360"/>
      </w:pPr>
      <w:rPr>
        <w:rFonts w:hint="default" w:ascii="Symbol" w:hAnsi="Symbol" w:eastAsia="Symbol" w:cs="Symbol"/>
        <w:w w:val="100"/>
        <w:sz w:val="18"/>
        <w:szCs w:val="18"/>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25">
    <w:multiLevelType w:val="hybridMultilevel"/>
    <w:lvl w:ilvl="0">
      <w:start w:val="0"/>
      <w:numFmt w:val="bullet"/>
      <w:lvlText w:val=""/>
      <w:lvlJc w:val="left"/>
      <w:pPr>
        <w:ind w:left="457" w:hanging="360"/>
      </w:pPr>
      <w:rPr>
        <w:rFonts w:hint="default" w:ascii="Symbol" w:hAnsi="Symbol" w:eastAsia="Symbol" w:cs="Symbol"/>
        <w:w w:val="100"/>
        <w:sz w:val="18"/>
        <w:szCs w:val="18"/>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24">
    <w:multiLevelType w:val="hybridMultilevel"/>
    <w:lvl w:ilvl="0">
      <w:start w:val="0"/>
      <w:numFmt w:val="bullet"/>
      <w:lvlText w:val=""/>
      <w:lvlJc w:val="left"/>
      <w:pPr>
        <w:ind w:left="465" w:hanging="360"/>
      </w:pPr>
      <w:rPr>
        <w:rFonts w:hint="default" w:ascii="Symbol" w:hAnsi="Symbol" w:eastAsia="Symbol" w:cs="Symbol"/>
        <w:w w:val="100"/>
        <w:sz w:val="18"/>
        <w:szCs w:val="18"/>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23">
    <w:multiLevelType w:val="hybridMultilevel"/>
    <w:lvl w:ilvl="0">
      <w:start w:val="0"/>
      <w:numFmt w:val="bullet"/>
      <w:lvlText w:val=""/>
      <w:lvlJc w:val="left"/>
      <w:pPr>
        <w:ind w:left="455" w:hanging="360"/>
      </w:pPr>
      <w:rPr>
        <w:rFonts w:hint="default" w:ascii="Symbol" w:hAnsi="Symbol" w:eastAsia="Symbol" w:cs="Symbol"/>
        <w:w w:val="100"/>
        <w:sz w:val="18"/>
        <w:szCs w:val="18"/>
        <w:lang w:val="en-us" w:eastAsia="en-us" w:bidi="en-us"/>
      </w:rPr>
    </w:lvl>
    <w:lvl w:ilvl="1">
      <w:start w:val="0"/>
      <w:numFmt w:val="bullet"/>
      <w:lvlText w:val="o"/>
      <w:lvlJc w:val="left"/>
      <w:pPr>
        <w:ind w:left="724" w:hanging="180"/>
      </w:pPr>
      <w:rPr>
        <w:rFonts w:hint="default" w:ascii="Courier New" w:hAnsi="Courier New" w:eastAsia="Courier New" w:cs="Courier New"/>
        <w:w w:val="100"/>
        <w:sz w:val="18"/>
        <w:szCs w:val="18"/>
        <w:lang w:val="en-us" w:eastAsia="en-us" w:bidi="en-us"/>
      </w:rPr>
    </w:lvl>
    <w:lvl w:ilvl="2">
      <w:start w:val="0"/>
      <w:numFmt w:val="bullet"/>
      <w:lvlText w:val="•"/>
      <w:lvlJc w:val="left"/>
      <w:pPr>
        <w:ind w:left="999" w:hanging="180"/>
      </w:pPr>
      <w:rPr>
        <w:rFonts w:hint="default"/>
        <w:lang w:val="en-us" w:eastAsia="en-us" w:bidi="en-us"/>
      </w:rPr>
    </w:lvl>
    <w:lvl w:ilvl="3">
      <w:start w:val="0"/>
      <w:numFmt w:val="bullet"/>
      <w:lvlText w:val="•"/>
      <w:lvlJc w:val="left"/>
      <w:pPr>
        <w:ind w:left="1279" w:hanging="180"/>
      </w:pPr>
      <w:rPr>
        <w:rFonts w:hint="default"/>
        <w:lang w:val="en-us" w:eastAsia="en-us" w:bidi="en-us"/>
      </w:rPr>
    </w:lvl>
    <w:lvl w:ilvl="4">
      <w:start w:val="0"/>
      <w:numFmt w:val="bullet"/>
      <w:lvlText w:val="•"/>
      <w:lvlJc w:val="left"/>
      <w:pPr>
        <w:ind w:left="1559" w:hanging="180"/>
      </w:pPr>
      <w:rPr>
        <w:rFonts w:hint="default"/>
        <w:lang w:val="en-us" w:eastAsia="en-us" w:bidi="en-us"/>
      </w:rPr>
    </w:lvl>
    <w:lvl w:ilvl="5">
      <w:start w:val="0"/>
      <w:numFmt w:val="bullet"/>
      <w:lvlText w:val="•"/>
      <w:lvlJc w:val="left"/>
      <w:pPr>
        <w:ind w:left="1839" w:hanging="180"/>
      </w:pPr>
      <w:rPr>
        <w:rFonts w:hint="default"/>
        <w:lang w:val="en-us" w:eastAsia="en-us" w:bidi="en-us"/>
      </w:rPr>
    </w:lvl>
    <w:lvl w:ilvl="6">
      <w:start w:val="0"/>
      <w:numFmt w:val="bullet"/>
      <w:lvlText w:val="•"/>
      <w:lvlJc w:val="left"/>
      <w:pPr>
        <w:ind w:left="2118" w:hanging="180"/>
      </w:pPr>
      <w:rPr>
        <w:rFonts w:hint="default"/>
        <w:lang w:val="en-us" w:eastAsia="en-us" w:bidi="en-us"/>
      </w:rPr>
    </w:lvl>
    <w:lvl w:ilvl="7">
      <w:start w:val="0"/>
      <w:numFmt w:val="bullet"/>
      <w:lvlText w:val="•"/>
      <w:lvlJc w:val="left"/>
      <w:pPr>
        <w:ind w:left="2398" w:hanging="180"/>
      </w:pPr>
      <w:rPr>
        <w:rFonts w:hint="default"/>
        <w:lang w:val="en-us" w:eastAsia="en-us" w:bidi="en-us"/>
      </w:rPr>
    </w:lvl>
    <w:lvl w:ilvl="8">
      <w:start w:val="0"/>
      <w:numFmt w:val="bullet"/>
      <w:lvlText w:val="•"/>
      <w:lvlJc w:val="left"/>
      <w:pPr>
        <w:ind w:left="2678" w:hanging="180"/>
      </w:pPr>
      <w:rPr>
        <w:rFonts w:hint="default"/>
        <w:lang w:val="en-us" w:eastAsia="en-us" w:bidi="en-us"/>
      </w:rPr>
    </w:lvl>
  </w:abstractNum>
  <w:abstractNum w:abstractNumId="22">
    <w:multiLevelType w:val="hybridMultilevel"/>
    <w:lvl w:ilvl="0">
      <w:start w:val="0"/>
      <w:numFmt w:val="bullet"/>
      <w:lvlText w:val=""/>
      <w:lvlJc w:val="left"/>
      <w:pPr>
        <w:ind w:left="469" w:hanging="360"/>
      </w:pPr>
      <w:rPr>
        <w:rFonts w:hint="default" w:ascii="Symbol" w:hAnsi="Symbol" w:eastAsia="Symbol" w:cs="Symbol"/>
        <w:w w:val="100"/>
        <w:sz w:val="22"/>
        <w:szCs w:val="22"/>
        <w:lang w:val="en-us" w:eastAsia="en-us" w:bidi="en-us"/>
      </w:rPr>
    </w:lvl>
    <w:lvl w:ilvl="1">
      <w:start w:val="0"/>
      <w:numFmt w:val="bullet"/>
      <w:lvlText w:val="•"/>
      <w:lvlJc w:val="left"/>
      <w:pPr>
        <w:ind w:left="737" w:hanging="360"/>
      </w:pPr>
      <w:rPr>
        <w:rFonts w:hint="default"/>
        <w:lang w:val="en-us" w:eastAsia="en-us" w:bidi="en-us"/>
      </w:rPr>
    </w:lvl>
    <w:lvl w:ilvl="2">
      <w:start w:val="0"/>
      <w:numFmt w:val="bullet"/>
      <w:lvlText w:val="•"/>
      <w:lvlJc w:val="left"/>
      <w:pPr>
        <w:ind w:left="1015" w:hanging="360"/>
      </w:pPr>
      <w:rPr>
        <w:rFonts w:hint="default"/>
        <w:lang w:val="en-us" w:eastAsia="en-us" w:bidi="en-us"/>
      </w:rPr>
    </w:lvl>
    <w:lvl w:ilvl="3">
      <w:start w:val="0"/>
      <w:numFmt w:val="bullet"/>
      <w:lvlText w:val="•"/>
      <w:lvlJc w:val="left"/>
      <w:pPr>
        <w:ind w:left="1293" w:hanging="360"/>
      </w:pPr>
      <w:rPr>
        <w:rFonts w:hint="default"/>
        <w:lang w:val="en-us" w:eastAsia="en-us" w:bidi="en-us"/>
      </w:rPr>
    </w:lvl>
    <w:lvl w:ilvl="4">
      <w:start w:val="0"/>
      <w:numFmt w:val="bullet"/>
      <w:lvlText w:val="•"/>
      <w:lvlJc w:val="left"/>
      <w:pPr>
        <w:ind w:left="1571"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26" w:hanging="360"/>
      </w:pPr>
      <w:rPr>
        <w:rFonts w:hint="default"/>
        <w:lang w:val="en-us" w:eastAsia="en-us" w:bidi="en-us"/>
      </w:rPr>
    </w:lvl>
    <w:lvl w:ilvl="7">
      <w:start w:val="0"/>
      <w:numFmt w:val="bullet"/>
      <w:lvlText w:val="•"/>
      <w:lvlJc w:val="left"/>
      <w:pPr>
        <w:ind w:left="2404" w:hanging="360"/>
      </w:pPr>
      <w:rPr>
        <w:rFonts w:hint="default"/>
        <w:lang w:val="en-us" w:eastAsia="en-us" w:bidi="en-us"/>
      </w:rPr>
    </w:lvl>
    <w:lvl w:ilvl="8">
      <w:start w:val="0"/>
      <w:numFmt w:val="bullet"/>
      <w:lvlText w:val="•"/>
      <w:lvlJc w:val="left"/>
      <w:pPr>
        <w:ind w:left="2682" w:hanging="360"/>
      </w:pPr>
      <w:rPr>
        <w:rFonts w:hint="default"/>
        <w:lang w:val="en-us" w:eastAsia="en-us" w:bidi="en-us"/>
      </w:rPr>
    </w:lvl>
  </w:abstractNum>
  <w:abstractNum w:abstractNumId="21">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597" w:hanging="360"/>
      </w:pPr>
      <w:rPr>
        <w:rFonts w:hint="default"/>
        <w:lang w:val="en-us" w:eastAsia="en-us" w:bidi="en-us"/>
      </w:rPr>
    </w:lvl>
    <w:lvl w:ilvl="2">
      <w:start w:val="0"/>
      <w:numFmt w:val="bullet"/>
      <w:lvlText w:val="•"/>
      <w:lvlJc w:val="left"/>
      <w:pPr>
        <w:ind w:left="4375" w:hanging="360"/>
      </w:pPr>
      <w:rPr>
        <w:rFonts w:hint="default"/>
        <w:lang w:val="en-us" w:eastAsia="en-us" w:bidi="en-us"/>
      </w:rPr>
    </w:lvl>
    <w:lvl w:ilvl="3">
      <w:start w:val="0"/>
      <w:numFmt w:val="bullet"/>
      <w:lvlText w:val="•"/>
      <w:lvlJc w:val="left"/>
      <w:pPr>
        <w:ind w:left="6152" w:hanging="360"/>
      </w:pPr>
      <w:rPr>
        <w:rFonts w:hint="default"/>
        <w:lang w:val="en-us" w:eastAsia="en-us" w:bidi="en-us"/>
      </w:rPr>
    </w:lvl>
    <w:lvl w:ilvl="4">
      <w:start w:val="0"/>
      <w:numFmt w:val="bullet"/>
      <w:lvlText w:val="•"/>
      <w:lvlJc w:val="left"/>
      <w:pPr>
        <w:ind w:left="7930" w:hanging="360"/>
      </w:pPr>
      <w:rPr>
        <w:rFonts w:hint="default"/>
        <w:lang w:val="en-us" w:eastAsia="en-us" w:bidi="en-us"/>
      </w:rPr>
    </w:lvl>
    <w:lvl w:ilvl="5">
      <w:start w:val="0"/>
      <w:numFmt w:val="bullet"/>
      <w:lvlText w:val="•"/>
      <w:lvlJc w:val="left"/>
      <w:pPr>
        <w:ind w:left="9707" w:hanging="360"/>
      </w:pPr>
      <w:rPr>
        <w:rFonts w:hint="default"/>
        <w:lang w:val="en-us" w:eastAsia="en-us" w:bidi="en-us"/>
      </w:rPr>
    </w:lvl>
    <w:lvl w:ilvl="6">
      <w:start w:val="0"/>
      <w:numFmt w:val="bullet"/>
      <w:lvlText w:val="•"/>
      <w:lvlJc w:val="left"/>
      <w:pPr>
        <w:ind w:left="11485" w:hanging="360"/>
      </w:pPr>
      <w:rPr>
        <w:rFonts w:hint="default"/>
        <w:lang w:val="en-us" w:eastAsia="en-us" w:bidi="en-us"/>
      </w:rPr>
    </w:lvl>
    <w:lvl w:ilvl="7">
      <w:start w:val="0"/>
      <w:numFmt w:val="bullet"/>
      <w:lvlText w:val="•"/>
      <w:lvlJc w:val="left"/>
      <w:pPr>
        <w:ind w:left="13262" w:hanging="360"/>
      </w:pPr>
      <w:rPr>
        <w:rFonts w:hint="default"/>
        <w:lang w:val="en-us" w:eastAsia="en-us" w:bidi="en-us"/>
      </w:rPr>
    </w:lvl>
    <w:lvl w:ilvl="8">
      <w:start w:val="0"/>
      <w:numFmt w:val="bullet"/>
      <w:lvlText w:val="•"/>
      <w:lvlJc w:val="left"/>
      <w:pPr>
        <w:ind w:left="15040" w:hanging="360"/>
      </w:pPr>
      <w:rPr>
        <w:rFonts w:hint="default"/>
        <w:lang w:val="en-us" w:eastAsia="en-us" w:bidi="en-us"/>
      </w:rPr>
    </w:lvl>
  </w:abstractNum>
  <w:abstractNum w:abstractNumId="20">
    <w:multiLevelType w:val="hybridMultilevel"/>
    <w:lvl w:ilvl="0">
      <w:start w:val="0"/>
      <w:numFmt w:val="bullet"/>
      <w:lvlText w:val=""/>
      <w:lvlJc w:val="left"/>
      <w:pPr>
        <w:ind w:left="465" w:hanging="360"/>
      </w:pPr>
      <w:rPr>
        <w:rFonts w:hint="default" w:ascii="Symbol" w:hAnsi="Symbol" w:eastAsia="Symbol" w:cs="Symbol"/>
        <w:w w:val="100"/>
        <w:sz w:val="18"/>
        <w:szCs w:val="18"/>
        <w:lang w:val="en-us" w:eastAsia="en-us" w:bidi="en-us"/>
      </w:rPr>
    </w:lvl>
    <w:lvl w:ilvl="1">
      <w:start w:val="0"/>
      <w:numFmt w:val="bullet"/>
      <w:lvlText w:val="•"/>
      <w:lvlJc w:val="left"/>
      <w:pPr>
        <w:ind w:left="746" w:hanging="360"/>
      </w:pPr>
      <w:rPr>
        <w:rFonts w:hint="default"/>
        <w:lang w:val="en-us" w:eastAsia="en-us" w:bidi="en-us"/>
      </w:rPr>
    </w:lvl>
    <w:lvl w:ilvl="2">
      <w:start w:val="0"/>
      <w:numFmt w:val="bullet"/>
      <w:lvlText w:val="•"/>
      <w:lvlJc w:val="left"/>
      <w:pPr>
        <w:ind w:left="1033" w:hanging="360"/>
      </w:pPr>
      <w:rPr>
        <w:rFonts w:hint="default"/>
        <w:lang w:val="en-us" w:eastAsia="en-us" w:bidi="en-us"/>
      </w:rPr>
    </w:lvl>
    <w:lvl w:ilvl="3">
      <w:start w:val="0"/>
      <w:numFmt w:val="bullet"/>
      <w:lvlText w:val="•"/>
      <w:lvlJc w:val="left"/>
      <w:pPr>
        <w:ind w:left="1320" w:hanging="360"/>
      </w:pPr>
      <w:rPr>
        <w:rFonts w:hint="default"/>
        <w:lang w:val="en-us" w:eastAsia="en-us" w:bidi="en-us"/>
      </w:rPr>
    </w:lvl>
    <w:lvl w:ilvl="4">
      <w:start w:val="0"/>
      <w:numFmt w:val="bullet"/>
      <w:lvlText w:val="•"/>
      <w:lvlJc w:val="left"/>
      <w:pPr>
        <w:ind w:left="1607" w:hanging="360"/>
      </w:pPr>
      <w:rPr>
        <w:rFonts w:hint="default"/>
        <w:lang w:val="en-us" w:eastAsia="en-us" w:bidi="en-us"/>
      </w:rPr>
    </w:lvl>
    <w:lvl w:ilvl="5">
      <w:start w:val="0"/>
      <w:numFmt w:val="bullet"/>
      <w:lvlText w:val="•"/>
      <w:lvlJc w:val="left"/>
      <w:pPr>
        <w:ind w:left="1894" w:hanging="360"/>
      </w:pPr>
      <w:rPr>
        <w:rFonts w:hint="default"/>
        <w:lang w:val="en-us" w:eastAsia="en-us" w:bidi="en-us"/>
      </w:rPr>
    </w:lvl>
    <w:lvl w:ilvl="6">
      <w:start w:val="0"/>
      <w:numFmt w:val="bullet"/>
      <w:lvlText w:val="•"/>
      <w:lvlJc w:val="left"/>
      <w:pPr>
        <w:ind w:left="2181" w:hanging="360"/>
      </w:pPr>
      <w:rPr>
        <w:rFonts w:hint="default"/>
        <w:lang w:val="en-us" w:eastAsia="en-us" w:bidi="en-us"/>
      </w:rPr>
    </w:lvl>
    <w:lvl w:ilvl="7">
      <w:start w:val="0"/>
      <w:numFmt w:val="bullet"/>
      <w:lvlText w:val="•"/>
      <w:lvlJc w:val="left"/>
      <w:pPr>
        <w:ind w:left="2468" w:hanging="360"/>
      </w:pPr>
      <w:rPr>
        <w:rFonts w:hint="default"/>
        <w:lang w:val="en-us" w:eastAsia="en-us" w:bidi="en-us"/>
      </w:rPr>
    </w:lvl>
    <w:lvl w:ilvl="8">
      <w:start w:val="0"/>
      <w:numFmt w:val="bullet"/>
      <w:lvlText w:val="•"/>
      <w:lvlJc w:val="left"/>
      <w:pPr>
        <w:ind w:left="2755" w:hanging="360"/>
      </w:pPr>
      <w:rPr>
        <w:rFonts w:hint="default"/>
        <w:lang w:val="en-us" w:eastAsia="en-us" w:bidi="en-us"/>
      </w:rPr>
    </w:lvl>
  </w:abstractNum>
  <w:abstractNum w:abstractNumId="19">
    <w:multiLevelType w:val="hybridMultilevel"/>
    <w:lvl w:ilvl="0">
      <w:start w:val="0"/>
      <w:numFmt w:val="bullet"/>
      <w:lvlText w:val=""/>
      <w:lvlJc w:val="left"/>
      <w:pPr>
        <w:ind w:left="465" w:hanging="360"/>
      </w:pPr>
      <w:rPr>
        <w:rFonts w:hint="default" w:ascii="Symbol" w:hAnsi="Symbol" w:eastAsia="Symbol" w:cs="Symbol"/>
        <w:w w:val="100"/>
        <w:sz w:val="18"/>
        <w:szCs w:val="18"/>
        <w:lang w:val="en-us" w:eastAsia="en-us" w:bidi="en-us"/>
      </w:rPr>
    </w:lvl>
    <w:lvl w:ilvl="1">
      <w:start w:val="0"/>
      <w:numFmt w:val="bullet"/>
      <w:lvlText w:val="•"/>
      <w:lvlJc w:val="left"/>
      <w:pPr>
        <w:ind w:left="746" w:hanging="360"/>
      </w:pPr>
      <w:rPr>
        <w:rFonts w:hint="default"/>
        <w:lang w:val="en-us" w:eastAsia="en-us" w:bidi="en-us"/>
      </w:rPr>
    </w:lvl>
    <w:lvl w:ilvl="2">
      <w:start w:val="0"/>
      <w:numFmt w:val="bullet"/>
      <w:lvlText w:val="•"/>
      <w:lvlJc w:val="left"/>
      <w:pPr>
        <w:ind w:left="1033" w:hanging="360"/>
      </w:pPr>
      <w:rPr>
        <w:rFonts w:hint="default"/>
        <w:lang w:val="en-us" w:eastAsia="en-us" w:bidi="en-us"/>
      </w:rPr>
    </w:lvl>
    <w:lvl w:ilvl="3">
      <w:start w:val="0"/>
      <w:numFmt w:val="bullet"/>
      <w:lvlText w:val="•"/>
      <w:lvlJc w:val="left"/>
      <w:pPr>
        <w:ind w:left="1320" w:hanging="360"/>
      </w:pPr>
      <w:rPr>
        <w:rFonts w:hint="default"/>
        <w:lang w:val="en-us" w:eastAsia="en-us" w:bidi="en-us"/>
      </w:rPr>
    </w:lvl>
    <w:lvl w:ilvl="4">
      <w:start w:val="0"/>
      <w:numFmt w:val="bullet"/>
      <w:lvlText w:val="•"/>
      <w:lvlJc w:val="left"/>
      <w:pPr>
        <w:ind w:left="1607" w:hanging="360"/>
      </w:pPr>
      <w:rPr>
        <w:rFonts w:hint="default"/>
        <w:lang w:val="en-us" w:eastAsia="en-us" w:bidi="en-us"/>
      </w:rPr>
    </w:lvl>
    <w:lvl w:ilvl="5">
      <w:start w:val="0"/>
      <w:numFmt w:val="bullet"/>
      <w:lvlText w:val="•"/>
      <w:lvlJc w:val="left"/>
      <w:pPr>
        <w:ind w:left="1894" w:hanging="360"/>
      </w:pPr>
      <w:rPr>
        <w:rFonts w:hint="default"/>
        <w:lang w:val="en-us" w:eastAsia="en-us" w:bidi="en-us"/>
      </w:rPr>
    </w:lvl>
    <w:lvl w:ilvl="6">
      <w:start w:val="0"/>
      <w:numFmt w:val="bullet"/>
      <w:lvlText w:val="•"/>
      <w:lvlJc w:val="left"/>
      <w:pPr>
        <w:ind w:left="2181" w:hanging="360"/>
      </w:pPr>
      <w:rPr>
        <w:rFonts w:hint="default"/>
        <w:lang w:val="en-us" w:eastAsia="en-us" w:bidi="en-us"/>
      </w:rPr>
    </w:lvl>
    <w:lvl w:ilvl="7">
      <w:start w:val="0"/>
      <w:numFmt w:val="bullet"/>
      <w:lvlText w:val="•"/>
      <w:lvlJc w:val="left"/>
      <w:pPr>
        <w:ind w:left="2468" w:hanging="360"/>
      </w:pPr>
      <w:rPr>
        <w:rFonts w:hint="default"/>
        <w:lang w:val="en-us" w:eastAsia="en-us" w:bidi="en-us"/>
      </w:rPr>
    </w:lvl>
    <w:lvl w:ilvl="8">
      <w:start w:val="0"/>
      <w:numFmt w:val="bullet"/>
      <w:lvlText w:val="•"/>
      <w:lvlJc w:val="left"/>
      <w:pPr>
        <w:ind w:left="2755" w:hanging="360"/>
      </w:pPr>
      <w:rPr>
        <w:rFonts w:hint="default"/>
        <w:lang w:val="en-us" w:eastAsia="en-us" w:bidi="en-us"/>
      </w:rPr>
    </w:lvl>
  </w:abstractNum>
  <w:abstractNum w:abstractNumId="18">
    <w:multiLevelType w:val="hybridMultilevel"/>
    <w:lvl w:ilvl="0">
      <w:start w:val="0"/>
      <w:numFmt w:val="bullet"/>
      <w:lvlText w:val=""/>
      <w:lvlJc w:val="left"/>
      <w:pPr>
        <w:ind w:left="465" w:hanging="360"/>
      </w:pPr>
      <w:rPr>
        <w:rFonts w:hint="default" w:ascii="Symbol" w:hAnsi="Symbol" w:eastAsia="Symbol" w:cs="Symbol"/>
        <w:w w:val="100"/>
        <w:sz w:val="18"/>
        <w:szCs w:val="18"/>
        <w:lang w:val="en-us" w:eastAsia="en-us" w:bidi="en-us"/>
      </w:rPr>
    </w:lvl>
    <w:lvl w:ilvl="1">
      <w:start w:val="0"/>
      <w:numFmt w:val="bullet"/>
      <w:lvlText w:val="•"/>
      <w:lvlJc w:val="left"/>
      <w:pPr>
        <w:ind w:left="746" w:hanging="360"/>
      </w:pPr>
      <w:rPr>
        <w:rFonts w:hint="default"/>
        <w:lang w:val="en-us" w:eastAsia="en-us" w:bidi="en-us"/>
      </w:rPr>
    </w:lvl>
    <w:lvl w:ilvl="2">
      <w:start w:val="0"/>
      <w:numFmt w:val="bullet"/>
      <w:lvlText w:val="•"/>
      <w:lvlJc w:val="left"/>
      <w:pPr>
        <w:ind w:left="1033" w:hanging="360"/>
      </w:pPr>
      <w:rPr>
        <w:rFonts w:hint="default"/>
        <w:lang w:val="en-us" w:eastAsia="en-us" w:bidi="en-us"/>
      </w:rPr>
    </w:lvl>
    <w:lvl w:ilvl="3">
      <w:start w:val="0"/>
      <w:numFmt w:val="bullet"/>
      <w:lvlText w:val="•"/>
      <w:lvlJc w:val="left"/>
      <w:pPr>
        <w:ind w:left="1320" w:hanging="360"/>
      </w:pPr>
      <w:rPr>
        <w:rFonts w:hint="default"/>
        <w:lang w:val="en-us" w:eastAsia="en-us" w:bidi="en-us"/>
      </w:rPr>
    </w:lvl>
    <w:lvl w:ilvl="4">
      <w:start w:val="0"/>
      <w:numFmt w:val="bullet"/>
      <w:lvlText w:val="•"/>
      <w:lvlJc w:val="left"/>
      <w:pPr>
        <w:ind w:left="1607" w:hanging="360"/>
      </w:pPr>
      <w:rPr>
        <w:rFonts w:hint="default"/>
        <w:lang w:val="en-us" w:eastAsia="en-us" w:bidi="en-us"/>
      </w:rPr>
    </w:lvl>
    <w:lvl w:ilvl="5">
      <w:start w:val="0"/>
      <w:numFmt w:val="bullet"/>
      <w:lvlText w:val="•"/>
      <w:lvlJc w:val="left"/>
      <w:pPr>
        <w:ind w:left="1894" w:hanging="360"/>
      </w:pPr>
      <w:rPr>
        <w:rFonts w:hint="default"/>
        <w:lang w:val="en-us" w:eastAsia="en-us" w:bidi="en-us"/>
      </w:rPr>
    </w:lvl>
    <w:lvl w:ilvl="6">
      <w:start w:val="0"/>
      <w:numFmt w:val="bullet"/>
      <w:lvlText w:val="•"/>
      <w:lvlJc w:val="left"/>
      <w:pPr>
        <w:ind w:left="2181" w:hanging="360"/>
      </w:pPr>
      <w:rPr>
        <w:rFonts w:hint="default"/>
        <w:lang w:val="en-us" w:eastAsia="en-us" w:bidi="en-us"/>
      </w:rPr>
    </w:lvl>
    <w:lvl w:ilvl="7">
      <w:start w:val="0"/>
      <w:numFmt w:val="bullet"/>
      <w:lvlText w:val="•"/>
      <w:lvlJc w:val="left"/>
      <w:pPr>
        <w:ind w:left="2468" w:hanging="360"/>
      </w:pPr>
      <w:rPr>
        <w:rFonts w:hint="default"/>
        <w:lang w:val="en-us" w:eastAsia="en-us" w:bidi="en-us"/>
      </w:rPr>
    </w:lvl>
    <w:lvl w:ilvl="8">
      <w:start w:val="0"/>
      <w:numFmt w:val="bullet"/>
      <w:lvlText w:val="•"/>
      <w:lvlJc w:val="left"/>
      <w:pPr>
        <w:ind w:left="2755" w:hanging="360"/>
      </w:pPr>
      <w:rPr>
        <w:rFonts w:hint="default"/>
        <w:lang w:val="en-us" w:eastAsia="en-us" w:bidi="en-us"/>
      </w:rPr>
    </w:lvl>
  </w:abstractNum>
  <w:abstractNum w:abstractNumId="17">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608" w:hanging="360"/>
      </w:pPr>
      <w:rPr>
        <w:rFonts w:hint="default"/>
        <w:lang w:val="en-us" w:eastAsia="en-us" w:bidi="en-us"/>
      </w:rPr>
    </w:lvl>
    <w:lvl w:ilvl="2">
      <w:start w:val="0"/>
      <w:numFmt w:val="bullet"/>
      <w:lvlText w:val="•"/>
      <w:lvlJc w:val="left"/>
      <w:pPr>
        <w:ind w:left="4396" w:hanging="360"/>
      </w:pPr>
      <w:rPr>
        <w:rFonts w:hint="default"/>
        <w:lang w:val="en-us" w:eastAsia="en-us" w:bidi="en-us"/>
      </w:rPr>
    </w:lvl>
    <w:lvl w:ilvl="3">
      <w:start w:val="0"/>
      <w:numFmt w:val="bullet"/>
      <w:lvlText w:val="•"/>
      <w:lvlJc w:val="left"/>
      <w:pPr>
        <w:ind w:left="6184" w:hanging="360"/>
      </w:pPr>
      <w:rPr>
        <w:rFonts w:hint="default"/>
        <w:lang w:val="en-us" w:eastAsia="en-us" w:bidi="en-us"/>
      </w:rPr>
    </w:lvl>
    <w:lvl w:ilvl="4">
      <w:start w:val="0"/>
      <w:numFmt w:val="bullet"/>
      <w:lvlText w:val="•"/>
      <w:lvlJc w:val="left"/>
      <w:pPr>
        <w:ind w:left="7973" w:hanging="360"/>
      </w:pPr>
      <w:rPr>
        <w:rFonts w:hint="default"/>
        <w:lang w:val="en-us" w:eastAsia="en-us" w:bidi="en-us"/>
      </w:rPr>
    </w:lvl>
    <w:lvl w:ilvl="5">
      <w:start w:val="0"/>
      <w:numFmt w:val="bullet"/>
      <w:lvlText w:val="•"/>
      <w:lvlJc w:val="left"/>
      <w:pPr>
        <w:ind w:left="9761" w:hanging="360"/>
      </w:pPr>
      <w:rPr>
        <w:rFonts w:hint="default"/>
        <w:lang w:val="en-us" w:eastAsia="en-us" w:bidi="en-us"/>
      </w:rPr>
    </w:lvl>
    <w:lvl w:ilvl="6">
      <w:start w:val="0"/>
      <w:numFmt w:val="bullet"/>
      <w:lvlText w:val="•"/>
      <w:lvlJc w:val="left"/>
      <w:pPr>
        <w:ind w:left="11549" w:hanging="360"/>
      </w:pPr>
      <w:rPr>
        <w:rFonts w:hint="default"/>
        <w:lang w:val="en-us" w:eastAsia="en-us" w:bidi="en-us"/>
      </w:rPr>
    </w:lvl>
    <w:lvl w:ilvl="7">
      <w:start w:val="0"/>
      <w:numFmt w:val="bullet"/>
      <w:lvlText w:val="•"/>
      <w:lvlJc w:val="left"/>
      <w:pPr>
        <w:ind w:left="13338" w:hanging="360"/>
      </w:pPr>
      <w:rPr>
        <w:rFonts w:hint="default"/>
        <w:lang w:val="en-us" w:eastAsia="en-us" w:bidi="en-us"/>
      </w:rPr>
    </w:lvl>
    <w:lvl w:ilvl="8">
      <w:start w:val="0"/>
      <w:numFmt w:val="bullet"/>
      <w:lvlText w:val="•"/>
      <w:lvlJc w:val="left"/>
      <w:pPr>
        <w:ind w:left="15126" w:hanging="360"/>
      </w:pPr>
      <w:rPr>
        <w:rFonts w:hint="default"/>
        <w:lang w:val="en-us" w:eastAsia="en-us" w:bidi="en-us"/>
      </w:rPr>
    </w:lvl>
  </w:abstractNum>
  <w:abstractNum w:abstractNumId="16">
    <w:multiLevelType w:val="hybridMultilevel"/>
    <w:lvl w:ilvl="0">
      <w:start w:val="0"/>
      <w:numFmt w:val="bullet"/>
      <w:lvlText w:val=""/>
      <w:lvlJc w:val="left"/>
      <w:pPr>
        <w:ind w:left="378" w:hanging="360"/>
      </w:pPr>
      <w:rPr>
        <w:rFonts w:hint="default" w:ascii="Symbol" w:hAnsi="Symbol" w:eastAsia="Symbol" w:cs="Symbol"/>
        <w:w w:val="100"/>
        <w:sz w:val="22"/>
        <w:szCs w:val="22"/>
        <w:lang w:val="en-us" w:eastAsia="en-us" w:bidi="en-us"/>
      </w:rPr>
    </w:lvl>
    <w:lvl w:ilvl="1">
      <w:start w:val="0"/>
      <w:numFmt w:val="bullet"/>
      <w:lvlText w:val="•"/>
      <w:lvlJc w:val="left"/>
      <w:pPr>
        <w:ind w:left="704" w:hanging="360"/>
      </w:pPr>
      <w:rPr>
        <w:rFonts w:hint="default"/>
        <w:lang w:val="en-us" w:eastAsia="en-us" w:bidi="en-us"/>
      </w:rPr>
    </w:lvl>
    <w:lvl w:ilvl="2">
      <w:start w:val="0"/>
      <w:numFmt w:val="bullet"/>
      <w:lvlText w:val="•"/>
      <w:lvlJc w:val="left"/>
      <w:pPr>
        <w:ind w:left="1028" w:hanging="360"/>
      </w:pPr>
      <w:rPr>
        <w:rFonts w:hint="default"/>
        <w:lang w:val="en-us" w:eastAsia="en-us" w:bidi="en-us"/>
      </w:rPr>
    </w:lvl>
    <w:lvl w:ilvl="3">
      <w:start w:val="0"/>
      <w:numFmt w:val="bullet"/>
      <w:lvlText w:val="•"/>
      <w:lvlJc w:val="left"/>
      <w:pPr>
        <w:ind w:left="1352" w:hanging="360"/>
      </w:pPr>
      <w:rPr>
        <w:rFonts w:hint="default"/>
        <w:lang w:val="en-us" w:eastAsia="en-us" w:bidi="en-us"/>
      </w:rPr>
    </w:lvl>
    <w:lvl w:ilvl="4">
      <w:start w:val="0"/>
      <w:numFmt w:val="bullet"/>
      <w:lvlText w:val="•"/>
      <w:lvlJc w:val="left"/>
      <w:pPr>
        <w:ind w:left="1676" w:hanging="360"/>
      </w:pPr>
      <w:rPr>
        <w:rFonts w:hint="default"/>
        <w:lang w:val="en-us" w:eastAsia="en-us" w:bidi="en-us"/>
      </w:rPr>
    </w:lvl>
    <w:lvl w:ilvl="5">
      <w:start w:val="0"/>
      <w:numFmt w:val="bullet"/>
      <w:lvlText w:val="•"/>
      <w:lvlJc w:val="left"/>
      <w:pPr>
        <w:ind w:left="2000" w:hanging="360"/>
      </w:pPr>
      <w:rPr>
        <w:rFonts w:hint="default"/>
        <w:lang w:val="en-us" w:eastAsia="en-us" w:bidi="en-us"/>
      </w:rPr>
    </w:lvl>
    <w:lvl w:ilvl="6">
      <w:start w:val="0"/>
      <w:numFmt w:val="bullet"/>
      <w:lvlText w:val="•"/>
      <w:lvlJc w:val="left"/>
      <w:pPr>
        <w:ind w:left="2324" w:hanging="360"/>
      </w:pPr>
      <w:rPr>
        <w:rFonts w:hint="default"/>
        <w:lang w:val="en-us" w:eastAsia="en-us" w:bidi="en-us"/>
      </w:rPr>
    </w:lvl>
    <w:lvl w:ilvl="7">
      <w:start w:val="0"/>
      <w:numFmt w:val="bullet"/>
      <w:lvlText w:val="•"/>
      <w:lvlJc w:val="left"/>
      <w:pPr>
        <w:ind w:left="2648" w:hanging="360"/>
      </w:pPr>
      <w:rPr>
        <w:rFonts w:hint="default"/>
        <w:lang w:val="en-us" w:eastAsia="en-us" w:bidi="en-us"/>
      </w:rPr>
    </w:lvl>
    <w:lvl w:ilvl="8">
      <w:start w:val="0"/>
      <w:numFmt w:val="bullet"/>
      <w:lvlText w:val="•"/>
      <w:lvlJc w:val="left"/>
      <w:pPr>
        <w:ind w:left="2972" w:hanging="360"/>
      </w:pPr>
      <w:rPr>
        <w:rFonts w:hint="default"/>
        <w:lang w:val="en-us" w:eastAsia="en-us" w:bidi="en-us"/>
      </w:rPr>
    </w:lvl>
  </w:abstractNum>
  <w:abstractNum w:abstractNumId="15">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608" w:hanging="360"/>
      </w:pPr>
      <w:rPr>
        <w:rFonts w:hint="default"/>
        <w:lang w:val="en-us" w:eastAsia="en-us" w:bidi="en-us"/>
      </w:rPr>
    </w:lvl>
    <w:lvl w:ilvl="2">
      <w:start w:val="0"/>
      <w:numFmt w:val="bullet"/>
      <w:lvlText w:val="•"/>
      <w:lvlJc w:val="left"/>
      <w:pPr>
        <w:ind w:left="4397" w:hanging="360"/>
      </w:pPr>
      <w:rPr>
        <w:rFonts w:hint="default"/>
        <w:lang w:val="en-us" w:eastAsia="en-us" w:bidi="en-us"/>
      </w:rPr>
    </w:lvl>
    <w:lvl w:ilvl="3">
      <w:start w:val="0"/>
      <w:numFmt w:val="bullet"/>
      <w:lvlText w:val="•"/>
      <w:lvlJc w:val="left"/>
      <w:pPr>
        <w:ind w:left="6186" w:hanging="360"/>
      </w:pPr>
      <w:rPr>
        <w:rFonts w:hint="default"/>
        <w:lang w:val="en-us" w:eastAsia="en-us" w:bidi="en-us"/>
      </w:rPr>
    </w:lvl>
    <w:lvl w:ilvl="4">
      <w:start w:val="0"/>
      <w:numFmt w:val="bullet"/>
      <w:lvlText w:val="•"/>
      <w:lvlJc w:val="left"/>
      <w:pPr>
        <w:ind w:left="7975" w:hanging="360"/>
      </w:pPr>
      <w:rPr>
        <w:rFonts w:hint="default"/>
        <w:lang w:val="en-us" w:eastAsia="en-us" w:bidi="en-us"/>
      </w:rPr>
    </w:lvl>
    <w:lvl w:ilvl="5">
      <w:start w:val="0"/>
      <w:numFmt w:val="bullet"/>
      <w:lvlText w:val="•"/>
      <w:lvlJc w:val="left"/>
      <w:pPr>
        <w:ind w:left="9764" w:hanging="360"/>
      </w:pPr>
      <w:rPr>
        <w:rFonts w:hint="default"/>
        <w:lang w:val="en-us" w:eastAsia="en-us" w:bidi="en-us"/>
      </w:rPr>
    </w:lvl>
    <w:lvl w:ilvl="6">
      <w:start w:val="0"/>
      <w:numFmt w:val="bullet"/>
      <w:lvlText w:val="•"/>
      <w:lvlJc w:val="left"/>
      <w:pPr>
        <w:ind w:left="11552" w:hanging="360"/>
      </w:pPr>
      <w:rPr>
        <w:rFonts w:hint="default"/>
        <w:lang w:val="en-us" w:eastAsia="en-us" w:bidi="en-us"/>
      </w:rPr>
    </w:lvl>
    <w:lvl w:ilvl="7">
      <w:start w:val="0"/>
      <w:numFmt w:val="bullet"/>
      <w:lvlText w:val="•"/>
      <w:lvlJc w:val="left"/>
      <w:pPr>
        <w:ind w:left="13341" w:hanging="360"/>
      </w:pPr>
      <w:rPr>
        <w:rFonts w:hint="default"/>
        <w:lang w:val="en-us" w:eastAsia="en-us" w:bidi="en-us"/>
      </w:rPr>
    </w:lvl>
    <w:lvl w:ilvl="8">
      <w:start w:val="0"/>
      <w:numFmt w:val="bullet"/>
      <w:lvlText w:val="•"/>
      <w:lvlJc w:val="left"/>
      <w:pPr>
        <w:ind w:left="15130" w:hanging="360"/>
      </w:pPr>
      <w:rPr>
        <w:rFonts w:hint="default"/>
        <w:lang w:val="en-us" w:eastAsia="en-us" w:bidi="en-us"/>
      </w:rPr>
    </w:lvl>
  </w:abstractNum>
  <w:abstractNum w:abstractNumId="14">
    <w:multiLevelType w:val="hybridMultilevel"/>
    <w:lvl w:ilvl="0">
      <w:start w:val="0"/>
      <w:numFmt w:val="bullet"/>
      <w:lvlText w:val=""/>
      <w:lvlJc w:val="left"/>
      <w:pPr>
        <w:ind w:left="827" w:hanging="360"/>
      </w:pPr>
      <w:rPr>
        <w:rFonts w:hint="default" w:ascii="Symbol" w:hAnsi="Symbol" w:eastAsia="Symbol" w:cs="Symbol"/>
        <w:w w:val="100"/>
        <w:sz w:val="22"/>
        <w:szCs w:val="22"/>
        <w:lang w:val="en-us" w:eastAsia="en-us" w:bidi="en-us"/>
      </w:rPr>
    </w:lvl>
    <w:lvl w:ilvl="1">
      <w:start w:val="0"/>
      <w:numFmt w:val="bullet"/>
      <w:lvlText w:val="•"/>
      <w:lvlJc w:val="left"/>
      <w:pPr>
        <w:ind w:left="2114" w:hanging="360"/>
      </w:pPr>
      <w:rPr>
        <w:rFonts w:hint="default"/>
        <w:lang w:val="en-us" w:eastAsia="en-us" w:bidi="en-us"/>
      </w:rPr>
    </w:lvl>
    <w:lvl w:ilvl="2">
      <w:start w:val="0"/>
      <w:numFmt w:val="bullet"/>
      <w:lvlText w:val="•"/>
      <w:lvlJc w:val="left"/>
      <w:pPr>
        <w:ind w:left="3409" w:hanging="360"/>
      </w:pPr>
      <w:rPr>
        <w:rFonts w:hint="default"/>
        <w:lang w:val="en-us" w:eastAsia="en-us" w:bidi="en-us"/>
      </w:rPr>
    </w:lvl>
    <w:lvl w:ilvl="3">
      <w:start w:val="0"/>
      <w:numFmt w:val="bullet"/>
      <w:lvlText w:val="•"/>
      <w:lvlJc w:val="left"/>
      <w:pPr>
        <w:ind w:left="4703" w:hanging="360"/>
      </w:pPr>
      <w:rPr>
        <w:rFonts w:hint="default"/>
        <w:lang w:val="en-us" w:eastAsia="en-us" w:bidi="en-us"/>
      </w:rPr>
    </w:lvl>
    <w:lvl w:ilvl="4">
      <w:start w:val="0"/>
      <w:numFmt w:val="bullet"/>
      <w:lvlText w:val="•"/>
      <w:lvlJc w:val="left"/>
      <w:pPr>
        <w:ind w:left="5998" w:hanging="360"/>
      </w:pPr>
      <w:rPr>
        <w:rFonts w:hint="default"/>
        <w:lang w:val="en-us" w:eastAsia="en-us" w:bidi="en-us"/>
      </w:rPr>
    </w:lvl>
    <w:lvl w:ilvl="5">
      <w:start w:val="0"/>
      <w:numFmt w:val="bullet"/>
      <w:lvlText w:val="•"/>
      <w:lvlJc w:val="left"/>
      <w:pPr>
        <w:ind w:left="7293" w:hanging="360"/>
      </w:pPr>
      <w:rPr>
        <w:rFonts w:hint="default"/>
        <w:lang w:val="en-us" w:eastAsia="en-us" w:bidi="en-us"/>
      </w:rPr>
    </w:lvl>
    <w:lvl w:ilvl="6">
      <w:start w:val="0"/>
      <w:numFmt w:val="bullet"/>
      <w:lvlText w:val="•"/>
      <w:lvlJc w:val="left"/>
      <w:pPr>
        <w:ind w:left="8587" w:hanging="360"/>
      </w:pPr>
      <w:rPr>
        <w:rFonts w:hint="default"/>
        <w:lang w:val="en-us" w:eastAsia="en-us" w:bidi="en-us"/>
      </w:rPr>
    </w:lvl>
    <w:lvl w:ilvl="7">
      <w:start w:val="0"/>
      <w:numFmt w:val="bullet"/>
      <w:lvlText w:val="•"/>
      <w:lvlJc w:val="left"/>
      <w:pPr>
        <w:ind w:left="9882" w:hanging="360"/>
      </w:pPr>
      <w:rPr>
        <w:rFonts w:hint="default"/>
        <w:lang w:val="en-us" w:eastAsia="en-us" w:bidi="en-us"/>
      </w:rPr>
    </w:lvl>
    <w:lvl w:ilvl="8">
      <w:start w:val="0"/>
      <w:numFmt w:val="bullet"/>
      <w:lvlText w:val="•"/>
      <w:lvlJc w:val="left"/>
      <w:pPr>
        <w:ind w:left="11176" w:hanging="360"/>
      </w:pPr>
      <w:rPr>
        <w:rFonts w:hint="default"/>
        <w:lang w:val="en-us" w:eastAsia="en-us" w:bidi="en-us"/>
      </w:rPr>
    </w:lvl>
  </w:abstractNum>
  <w:abstractNum w:abstractNumId="13">
    <w:multiLevelType w:val="hybridMultilevel"/>
    <w:lvl w:ilvl="0">
      <w:start w:val="1"/>
      <w:numFmt w:val="decimal"/>
      <w:lvlText w:val="%1."/>
      <w:lvlJc w:val="left"/>
      <w:pPr>
        <w:ind w:left="86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674" w:hanging="360"/>
      </w:pPr>
      <w:rPr>
        <w:rFonts w:hint="default"/>
        <w:lang w:val="en-us" w:eastAsia="en-us" w:bidi="en-us"/>
      </w:rPr>
    </w:lvl>
    <w:lvl w:ilvl="2">
      <w:start w:val="0"/>
      <w:numFmt w:val="bullet"/>
      <w:lvlText w:val="•"/>
      <w:lvlJc w:val="left"/>
      <w:pPr>
        <w:ind w:left="4488" w:hanging="360"/>
      </w:pPr>
      <w:rPr>
        <w:rFonts w:hint="default"/>
        <w:lang w:val="en-us" w:eastAsia="en-us" w:bidi="en-us"/>
      </w:rPr>
    </w:lvl>
    <w:lvl w:ilvl="3">
      <w:start w:val="0"/>
      <w:numFmt w:val="bullet"/>
      <w:lvlText w:val="•"/>
      <w:lvlJc w:val="left"/>
      <w:pPr>
        <w:ind w:left="6302" w:hanging="360"/>
      </w:pPr>
      <w:rPr>
        <w:rFonts w:hint="default"/>
        <w:lang w:val="en-us" w:eastAsia="en-us" w:bidi="en-us"/>
      </w:rPr>
    </w:lvl>
    <w:lvl w:ilvl="4">
      <w:start w:val="0"/>
      <w:numFmt w:val="bullet"/>
      <w:lvlText w:val="•"/>
      <w:lvlJc w:val="left"/>
      <w:pPr>
        <w:ind w:left="8116" w:hanging="360"/>
      </w:pPr>
      <w:rPr>
        <w:rFonts w:hint="default"/>
        <w:lang w:val="en-us" w:eastAsia="en-us" w:bidi="en-us"/>
      </w:rPr>
    </w:lvl>
    <w:lvl w:ilvl="5">
      <w:start w:val="0"/>
      <w:numFmt w:val="bullet"/>
      <w:lvlText w:val="•"/>
      <w:lvlJc w:val="left"/>
      <w:pPr>
        <w:ind w:left="9930" w:hanging="360"/>
      </w:pPr>
      <w:rPr>
        <w:rFonts w:hint="default"/>
        <w:lang w:val="en-us" w:eastAsia="en-us" w:bidi="en-us"/>
      </w:rPr>
    </w:lvl>
    <w:lvl w:ilvl="6">
      <w:start w:val="0"/>
      <w:numFmt w:val="bullet"/>
      <w:lvlText w:val="•"/>
      <w:lvlJc w:val="left"/>
      <w:pPr>
        <w:ind w:left="11744" w:hanging="360"/>
      </w:pPr>
      <w:rPr>
        <w:rFonts w:hint="default"/>
        <w:lang w:val="en-us" w:eastAsia="en-us" w:bidi="en-us"/>
      </w:rPr>
    </w:lvl>
    <w:lvl w:ilvl="7">
      <w:start w:val="0"/>
      <w:numFmt w:val="bullet"/>
      <w:lvlText w:val="•"/>
      <w:lvlJc w:val="left"/>
      <w:pPr>
        <w:ind w:left="13558" w:hanging="360"/>
      </w:pPr>
      <w:rPr>
        <w:rFonts w:hint="default"/>
        <w:lang w:val="en-us" w:eastAsia="en-us" w:bidi="en-us"/>
      </w:rPr>
    </w:lvl>
    <w:lvl w:ilvl="8">
      <w:start w:val="0"/>
      <w:numFmt w:val="bullet"/>
      <w:lvlText w:val="•"/>
      <w:lvlJc w:val="left"/>
      <w:pPr>
        <w:ind w:left="15372" w:hanging="360"/>
      </w:pPr>
      <w:rPr>
        <w:rFonts w:hint="default"/>
        <w:lang w:val="en-us" w:eastAsia="en-us" w:bidi="en-us"/>
      </w:rPr>
    </w:lvl>
  </w:abstractNum>
  <w:abstractNum w:abstractNumId="12">
    <w:multiLevelType w:val="hybridMultilevel"/>
    <w:lvl w:ilvl="0">
      <w:start w:val="0"/>
      <w:numFmt w:val="bullet"/>
      <w:lvlText w:val=""/>
      <w:lvlJc w:val="left"/>
      <w:pPr>
        <w:ind w:left="860"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2674" w:hanging="360"/>
      </w:pPr>
      <w:rPr>
        <w:rFonts w:hint="default"/>
        <w:lang w:val="en-us" w:eastAsia="en-us" w:bidi="en-us"/>
      </w:rPr>
    </w:lvl>
    <w:lvl w:ilvl="2">
      <w:start w:val="0"/>
      <w:numFmt w:val="bullet"/>
      <w:lvlText w:val="•"/>
      <w:lvlJc w:val="left"/>
      <w:pPr>
        <w:ind w:left="4488" w:hanging="360"/>
      </w:pPr>
      <w:rPr>
        <w:rFonts w:hint="default"/>
        <w:lang w:val="en-us" w:eastAsia="en-us" w:bidi="en-us"/>
      </w:rPr>
    </w:lvl>
    <w:lvl w:ilvl="3">
      <w:start w:val="0"/>
      <w:numFmt w:val="bullet"/>
      <w:lvlText w:val="•"/>
      <w:lvlJc w:val="left"/>
      <w:pPr>
        <w:ind w:left="6302" w:hanging="360"/>
      </w:pPr>
      <w:rPr>
        <w:rFonts w:hint="default"/>
        <w:lang w:val="en-us" w:eastAsia="en-us" w:bidi="en-us"/>
      </w:rPr>
    </w:lvl>
    <w:lvl w:ilvl="4">
      <w:start w:val="0"/>
      <w:numFmt w:val="bullet"/>
      <w:lvlText w:val="•"/>
      <w:lvlJc w:val="left"/>
      <w:pPr>
        <w:ind w:left="8116" w:hanging="360"/>
      </w:pPr>
      <w:rPr>
        <w:rFonts w:hint="default"/>
        <w:lang w:val="en-us" w:eastAsia="en-us" w:bidi="en-us"/>
      </w:rPr>
    </w:lvl>
    <w:lvl w:ilvl="5">
      <w:start w:val="0"/>
      <w:numFmt w:val="bullet"/>
      <w:lvlText w:val="•"/>
      <w:lvlJc w:val="left"/>
      <w:pPr>
        <w:ind w:left="9930" w:hanging="360"/>
      </w:pPr>
      <w:rPr>
        <w:rFonts w:hint="default"/>
        <w:lang w:val="en-us" w:eastAsia="en-us" w:bidi="en-us"/>
      </w:rPr>
    </w:lvl>
    <w:lvl w:ilvl="6">
      <w:start w:val="0"/>
      <w:numFmt w:val="bullet"/>
      <w:lvlText w:val="•"/>
      <w:lvlJc w:val="left"/>
      <w:pPr>
        <w:ind w:left="11744" w:hanging="360"/>
      </w:pPr>
      <w:rPr>
        <w:rFonts w:hint="default"/>
        <w:lang w:val="en-us" w:eastAsia="en-us" w:bidi="en-us"/>
      </w:rPr>
    </w:lvl>
    <w:lvl w:ilvl="7">
      <w:start w:val="0"/>
      <w:numFmt w:val="bullet"/>
      <w:lvlText w:val="•"/>
      <w:lvlJc w:val="left"/>
      <w:pPr>
        <w:ind w:left="13558" w:hanging="360"/>
      </w:pPr>
      <w:rPr>
        <w:rFonts w:hint="default"/>
        <w:lang w:val="en-us" w:eastAsia="en-us" w:bidi="en-us"/>
      </w:rPr>
    </w:lvl>
    <w:lvl w:ilvl="8">
      <w:start w:val="0"/>
      <w:numFmt w:val="bullet"/>
      <w:lvlText w:val="•"/>
      <w:lvlJc w:val="left"/>
      <w:pPr>
        <w:ind w:left="15372" w:hanging="360"/>
      </w:pPr>
      <w:rPr>
        <w:rFonts w:hint="default"/>
        <w:lang w:val="en-us" w:eastAsia="en-us" w:bidi="en-us"/>
      </w:rPr>
    </w:lvl>
  </w:abstractNum>
  <w:abstractNum w:abstractNumId="11">
    <w:multiLevelType w:val="hybridMultilevel"/>
    <w:lvl w:ilvl="0">
      <w:start w:val="0"/>
      <w:numFmt w:val="bullet"/>
      <w:lvlText w:val=""/>
      <w:lvlJc w:val="left"/>
      <w:pPr>
        <w:ind w:left="1120" w:hanging="360"/>
      </w:pPr>
      <w:rPr>
        <w:rFonts w:hint="default" w:ascii="Symbol" w:hAnsi="Symbol" w:eastAsia="Symbol" w:cs="Symbol"/>
        <w:w w:val="100"/>
        <w:sz w:val="22"/>
        <w:szCs w:val="22"/>
        <w:lang w:val="en-us" w:eastAsia="en-us" w:bidi="en-us"/>
      </w:rPr>
    </w:lvl>
    <w:lvl w:ilvl="1">
      <w:start w:val="0"/>
      <w:numFmt w:val="bullet"/>
      <w:lvlText w:val="•"/>
      <w:lvlJc w:val="left"/>
      <w:pPr>
        <w:ind w:left="2550" w:hanging="360"/>
      </w:pPr>
      <w:rPr>
        <w:rFonts w:hint="default"/>
        <w:lang w:val="en-us" w:eastAsia="en-us" w:bidi="en-us"/>
      </w:rPr>
    </w:lvl>
    <w:lvl w:ilvl="2">
      <w:start w:val="0"/>
      <w:numFmt w:val="bullet"/>
      <w:lvlText w:val="•"/>
      <w:lvlJc w:val="left"/>
      <w:pPr>
        <w:ind w:left="3980" w:hanging="360"/>
      </w:pPr>
      <w:rPr>
        <w:rFonts w:hint="default"/>
        <w:lang w:val="en-us" w:eastAsia="en-us" w:bidi="en-us"/>
      </w:rPr>
    </w:lvl>
    <w:lvl w:ilvl="3">
      <w:start w:val="0"/>
      <w:numFmt w:val="bullet"/>
      <w:lvlText w:val="•"/>
      <w:lvlJc w:val="left"/>
      <w:pPr>
        <w:ind w:left="5410" w:hanging="360"/>
      </w:pPr>
      <w:rPr>
        <w:rFonts w:hint="default"/>
        <w:lang w:val="en-us" w:eastAsia="en-us" w:bidi="en-us"/>
      </w:rPr>
    </w:lvl>
    <w:lvl w:ilvl="4">
      <w:start w:val="0"/>
      <w:numFmt w:val="bullet"/>
      <w:lvlText w:val="•"/>
      <w:lvlJc w:val="left"/>
      <w:pPr>
        <w:ind w:left="6840" w:hanging="360"/>
      </w:pPr>
      <w:rPr>
        <w:rFonts w:hint="default"/>
        <w:lang w:val="en-us" w:eastAsia="en-us" w:bidi="en-us"/>
      </w:rPr>
    </w:lvl>
    <w:lvl w:ilvl="5">
      <w:start w:val="0"/>
      <w:numFmt w:val="bullet"/>
      <w:lvlText w:val="•"/>
      <w:lvlJc w:val="left"/>
      <w:pPr>
        <w:ind w:left="8270" w:hanging="360"/>
      </w:pPr>
      <w:rPr>
        <w:rFonts w:hint="default"/>
        <w:lang w:val="en-us" w:eastAsia="en-us" w:bidi="en-us"/>
      </w:rPr>
    </w:lvl>
    <w:lvl w:ilvl="6">
      <w:start w:val="0"/>
      <w:numFmt w:val="bullet"/>
      <w:lvlText w:val="•"/>
      <w:lvlJc w:val="left"/>
      <w:pPr>
        <w:ind w:left="9700" w:hanging="360"/>
      </w:pPr>
      <w:rPr>
        <w:rFonts w:hint="default"/>
        <w:lang w:val="en-us" w:eastAsia="en-us" w:bidi="en-us"/>
      </w:rPr>
    </w:lvl>
    <w:lvl w:ilvl="7">
      <w:start w:val="0"/>
      <w:numFmt w:val="bullet"/>
      <w:lvlText w:val="•"/>
      <w:lvlJc w:val="left"/>
      <w:pPr>
        <w:ind w:left="11130" w:hanging="360"/>
      </w:pPr>
      <w:rPr>
        <w:rFonts w:hint="default"/>
        <w:lang w:val="en-us" w:eastAsia="en-us" w:bidi="en-us"/>
      </w:rPr>
    </w:lvl>
    <w:lvl w:ilvl="8">
      <w:start w:val="0"/>
      <w:numFmt w:val="bullet"/>
      <w:lvlText w:val="•"/>
      <w:lvlJc w:val="left"/>
      <w:pPr>
        <w:ind w:left="12560" w:hanging="360"/>
      </w:pPr>
      <w:rPr>
        <w:rFonts w:hint="default"/>
        <w:lang w:val="en-us" w:eastAsia="en-us" w:bidi="en-us"/>
      </w:rPr>
    </w:lvl>
  </w:abstractNum>
  <w:abstractNum w:abstractNumId="10">
    <w:multiLevelType w:val="hybridMultilevel"/>
    <w:lvl w:ilvl="0">
      <w:start w:val="0"/>
      <w:numFmt w:val="bullet"/>
      <w:lvlText w:val=""/>
      <w:lvlJc w:val="left"/>
      <w:pPr>
        <w:ind w:left="1120" w:hanging="360"/>
      </w:pPr>
      <w:rPr>
        <w:rFonts w:hint="default" w:ascii="Symbol" w:hAnsi="Symbol" w:eastAsia="Symbol" w:cs="Symbol"/>
        <w:w w:val="100"/>
        <w:sz w:val="22"/>
        <w:szCs w:val="22"/>
        <w:lang w:val="en-us" w:eastAsia="en-us" w:bidi="en-us"/>
      </w:rPr>
    </w:lvl>
    <w:lvl w:ilvl="1">
      <w:start w:val="0"/>
      <w:numFmt w:val="bullet"/>
      <w:lvlText w:val="•"/>
      <w:lvlJc w:val="left"/>
      <w:pPr>
        <w:ind w:left="2550" w:hanging="360"/>
      </w:pPr>
      <w:rPr>
        <w:rFonts w:hint="default"/>
        <w:lang w:val="en-us" w:eastAsia="en-us" w:bidi="en-us"/>
      </w:rPr>
    </w:lvl>
    <w:lvl w:ilvl="2">
      <w:start w:val="0"/>
      <w:numFmt w:val="bullet"/>
      <w:lvlText w:val="•"/>
      <w:lvlJc w:val="left"/>
      <w:pPr>
        <w:ind w:left="3980" w:hanging="360"/>
      </w:pPr>
      <w:rPr>
        <w:rFonts w:hint="default"/>
        <w:lang w:val="en-us" w:eastAsia="en-us" w:bidi="en-us"/>
      </w:rPr>
    </w:lvl>
    <w:lvl w:ilvl="3">
      <w:start w:val="0"/>
      <w:numFmt w:val="bullet"/>
      <w:lvlText w:val="•"/>
      <w:lvlJc w:val="left"/>
      <w:pPr>
        <w:ind w:left="5410" w:hanging="360"/>
      </w:pPr>
      <w:rPr>
        <w:rFonts w:hint="default"/>
        <w:lang w:val="en-us" w:eastAsia="en-us" w:bidi="en-us"/>
      </w:rPr>
    </w:lvl>
    <w:lvl w:ilvl="4">
      <w:start w:val="0"/>
      <w:numFmt w:val="bullet"/>
      <w:lvlText w:val="•"/>
      <w:lvlJc w:val="left"/>
      <w:pPr>
        <w:ind w:left="6840" w:hanging="360"/>
      </w:pPr>
      <w:rPr>
        <w:rFonts w:hint="default"/>
        <w:lang w:val="en-us" w:eastAsia="en-us" w:bidi="en-us"/>
      </w:rPr>
    </w:lvl>
    <w:lvl w:ilvl="5">
      <w:start w:val="0"/>
      <w:numFmt w:val="bullet"/>
      <w:lvlText w:val="•"/>
      <w:lvlJc w:val="left"/>
      <w:pPr>
        <w:ind w:left="8270" w:hanging="360"/>
      </w:pPr>
      <w:rPr>
        <w:rFonts w:hint="default"/>
        <w:lang w:val="en-us" w:eastAsia="en-us" w:bidi="en-us"/>
      </w:rPr>
    </w:lvl>
    <w:lvl w:ilvl="6">
      <w:start w:val="0"/>
      <w:numFmt w:val="bullet"/>
      <w:lvlText w:val="•"/>
      <w:lvlJc w:val="left"/>
      <w:pPr>
        <w:ind w:left="9700" w:hanging="360"/>
      </w:pPr>
      <w:rPr>
        <w:rFonts w:hint="default"/>
        <w:lang w:val="en-us" w:eastAsia="en-us" w:bidi="en-us"/>
      </w:rPr>
    </w:lvl>
    <w:lvl w:ilvl="7">
      <w:start w:val="0"/>
      <w:numFmt w:val="bullet"/>
      <w:lvlText w:val="•"/>
      <w:lvlJc w:val="left"/>
      <w:pPr>
        <w:ind w:left="11130" w:hanging="360"/>
      </w:pPr>
      <w:rPr>
        <w:rFonts w:hint="default"/>
        <w:lang w:val="en-us" w:eastAsia="en-us" w:bidi="en-us"/>
      </w:rPr>
    </w:lvl>
    <w:lvl w:ilvl="8">
      <w:start w:val="0"/>
      <w:numFmt w:val="bullet"/>
      <w:lvlText w:val="•"/>
      <w:lvlJc w:val="left"/>
      <w:pPr>
        <w:ind w:left="12560" w:hanging="360"/>
      </w:pPr>
      <w:rPr>
        <w:rFonts w:hint="default"/>
        <w:lang w:val="en-us" w:eastAsia="en-us" w:bidi="en-us"/>
      </w:rPr>
    </w:lvl>
  </w:abstractNum>
  <w:abstractNum w:abstractNumId="9">
    <w:multiLevelType w:val="hybridMultilevel"/>
    <w:lvl w:ilvl="0">
      <w:start w:val="0"/>
      <w:numFmt w:val="bullet"/>
      <w:lvlText w:val=""/>
      <w:lvlJc w:val="left"/>
      <w:pPr>
        <w:ind w:left="1046" w:hanging="360"/>
      </w:pPr>
      <w:rPr>
        <w:rFonts w:hint="default"/>
        <w:w w:val="100"/>
        <w:lang w:val="en-us" w:eastAsia="en-us" w:bidi="en-us"/>
      </w:rPr>
    </w:lvl>
    <w:lvl w:ilvl="1">
      <w:start w:val="0"/>
      <w:numFmt w:val="bullet"/>
      <w:lvlText w:val="•"/>
      <w:lvlJc w:val="left"/>
      <w:pPr>
        <w:ind w:left="2478" w:hanging="360"/>
      </w:pPr>
      <w:rPr>
        <w:rFonts w:hint="default"/>
        <w:lang w:val="en-us" w:eastAsia="en-us" w:bidi="en-us"/>
      </w:rPr>
    </w:lvl>
    <w:lvl w:ilvl="2">
      <w:start w:val="0"/>
      <w:numFmt w:val="bullet"/>
      <w:lvlText w:val="•"/>
      <w:lvlJc w:val="left"/>
      <w:pPr>
        <w:ind w:left="3916" w:hanging="360"/>
      </w:pPr>
      <w:rPr>
        <w:rFonts w:hint="default"/>
        <w:lang w:val="en-us" w:eastAsia="en-us" w:bidi="en-us"/>
      </w:rPr>
    </w:lvl>
    <w:lvl w:ilvl="3">
      <w:start w:val="0"/>
      <w:numFmt w:val="bullet"/>
      <w:lvlText w:val="•"/>
      <w:lvlJc w:val="left"/>
      <w:pPr>
        <w:ind w:left="5354" w:hanging="360"/>
      </w:pPr>
      <w:rPr>
        <w:rFonts w:hint="default"/>
        <w:lang w:val="en-us" w:eastAsia="en-us" w:bidi="en-us"/>
      </w:rPr>
    </w:lvl>
    <w:lvl w:ilvl="4">
      <w:start w:val="0"/>
      <w:numFmt w:val="bullet"/>
      <w:lvlText w:val="•"/>
      <w:lvlJc w:val="left"/>
      <w:pPr>
        <w:ind w:left="6792" w:hanging="360"/>
      </w:pPr>
      <w:rPr>
        <w:rFonts w:hint="default"/>
        <w:lang w:val="en-us" w:eastAsia="en-us" w:bidi="en-us"/>
      </w:rPr>
    </w:lvl>
    <w:lvl w:ilvl="5">
      <w:start w:val="0"/>
      <w:numFmt w:val="bullet"/>
      <w:lvlText w:val="•"/>
      <w:lvlJc w:val="left"/>
      <w:pPr>
        <w:ind w:left="8230" w:hanging="360"/>
      </w:pPr>
      <w:rPr>
        <w:rFonts w:hint="default"/>
        <w:lang w:val="en-us" w:eastAsia="en-us" w:bidi="en-us"/>
      </w:rPr>
    </w:lvl>
    <w:lvl w:ilvl="6">
      <w:start w:val="0"/>
      <w:numFmt w:val="bullet"/>
      <w:lvlText w:val="•"/>
      <w:lvlJc w:val="left"/>
      <w:pPr>
        <w:ind w:left="9668" w:hanging="360"/>
      </w:pPr>
      <w:rPr>
        <w:rFonts w:hint="default"/>
        <w:lang w:val="en-us" w:eastAsia="en-us" w:bidi="en-us"/>
      </w:rPr>
    </w:lvl>
    <w:lvl w:ilvl="7">
      <w:start w:val="0"/>
      <w:numFmt w:val="bullet"/>
      <w:lvlText w:val="•"/>
      <w:lvlJc w:val="left"/>
      <w:pPr>
        <w:ind w:left="11106" w:hanging="360"/>
      </w:pPr>
      <w:rPr>
        <w:rFonts w:hint="default"/>
        <w:lang w:val="en-us" w:eastAsia="en-us" w:bidi="en-us"/>
      </w:rPr>
    </w:lvl>
    <w:lvl w:ilvl="8">
      <w:start w:val="0"/>
      <w:numFmt w:val="bullet"/>
      <w:lvlText w:val="•"/>
      <w:lvlJc w:val="left"/>
      <w:pPr>
        <w:ind w:left="12544" w:hanging="360"/>
      </w:pPr>
      <w:rPr>
        <w:rFonts w:hint="default"/>
        <w:lang w:val="en-us" w:eastAsia="en-us" w:bidi="en-us"/>
      </w:rPr>
    </w:lvl>
  </w:abstractNum>
  <w:abstractNum w:abstractNumId="8">
    <w:multiLevelType w:val="hybridMultilevel"/>
    <w:lvl w:ilvl="0">
      <w:start w:val="0"/>
      <w:numFmt w:val="bullet"/>
      <w:lvlText w:val=""/>
      <w:lvlJc w:val="left"/>
      <w:pPr>
        <w:ind w:left="1046" w:hanging="360"/>
      </w:pPr>
      <w:rPr>
        <w:rFonts w:hint="default"/>
        <w:w w:val="99"/>
        <w:lang w:val="en-us" w:eastAsia="en-us" w:bidi="en-us"/>
      </w:rPr>
    </w:lvl>
    <w:lvl w:ilvl="1">
      <w:start w:val="0"/>
      <w:numFmt w:val="bullet"/>
      <w:lvlText w:val="•"/>
      <w:lvlJc w:val="left"/>
      <w:pPr>
        <w:ind w:left="2478" w:hanging="360"/>
      </w:pPr>
      <w:rPr>
        <w:rFonts w:hint="default"/>
        <w:lang w:val="en-us" w:eastAsia="en-us" w:bidi="en-us"/>
      </w:rPr>
    </w:lvl>
    <w:lvl w:ilvl="2">
      <w:start w:val="0"/>
      <w:numFmt w:val="bullet"/>
      <w:lvlText w:val="•"/>
      <w:lvlJc w:val="left"/>
      <w:pPr>
        <w:ind w:left="3916" w:hanging="360"/>
      </w:pPr>
      <w:rPr>
        <w:rFonts w:hint="default"/>
        <w:lang w:val="en-us" w:eastAsia="en-us" w:bidi="en-us"/>
      </w:rPr>
    </w:lvl>
    <w:lvl w:ilvl="3">
      <w:start w:val="0"/>
      <w:numFmt w:val="bullet"/>
      <w:lvlText w:val="•"/>
      <w:lvlJc w:val="left"/>
      <w:pPr>
        <w:ind w:left="5354" w:hanging="360"/>
      </w:pPr>
      <w:rPr>
        <w:rFonts w:hint="default"/>
        <w:lang w:val="en-us" w:eastAsia="en-us" w:bidi="en-us"/>
      </w:rPr>
    </w:lvl>
    <w:lvl w:ilvl="4">
      <w:start w:val="0"/>
      <w:numFmt w:val="bullet"/>
      <w:lvlText w:val="•"/>
      <w:lvlJc w:val="left"/>
      <w:pPr>
        <w:ind w:left="6792" w:hanging="360"/>
      </w:pPr>
      <w:rPr>
        <w:rFonts w:hint="default"/>
        <w:lang w:val="en-us" w:eastAsia="en-us" w:bidi="en-us"/>
      </w:rPr>
    </w:lvl>
    <w:lvl w:ilvl="5">
      <w:start w:val="0"/>
      <w:numFmt w:val="bullet"/>
      <w:lvlText w:val="•"/>
      <w:lvlJc w:val="left"/>
      <w:pPr>
        <w:ind w:left="8230" w:hanging="360"/>
      </w:pPr>
      <w:rPr>
        <w:rFonts w:hint="default"/>
        <w:lang w:val="en-us" w:eastAsia="en-us" w:bidi="en-us"/>
      </w:rPr>
    </w:lvl>
    <w:lvl w:ilvl="6">
      <w:start w:val="0"/>
      <w:numFmt w:val="bullet"/>
      <w:lvlText w:val="•"/>
      <w:lvlJc w:val="left"/>
      <w:pPr>
        <w:ind w:left="9668" w:hanging="360"/>
      </w:pPr>
      <w:rPr>
        <w:rFonts w:hint="default"/>
        <w:lang w:val="en-us" w:eastAsia="en-us" w:bidi="en-us"/>
      </w:rPr>
    </w:lvl>
    <w:lvl w:ilvl="7">
      <w:start w:val="0"/>
      <w:numFmt w:val="bullet"/>
      <w:lvlText w:val="•"/>
      <w:lvlJc w:val="left"/>
      <w:pPr>
        <w:ind w:left="11106" w:hanging="360"/>
      </w:pPr>
      <w:rPr>
        <w:rFonts w:hint="default"/>
        <w:lang w:val="en-us" w:eastAsia="en-us" w:bidi="en-us"/>
      </w:rPr>
    </w:lvl>
    <w:lvl w:ilvl="8">
      <w:start w:val="0"/>
      <w:numFmt w:val="bullet"/>
      <w:lvlText w:val="•"/>
      <w:lvlJc w:val="left"/>
      <w:pPr>
        <w:ind w:left="12544" w:hanging="360"/>
      </w:pPr>
      <w:rPr>
        <w:rFonts w:hint="default"/>
        <w:lang w:val="en-us" w:eastAsia="en-us" w:bidi="en-us"/>
      </w:rPr>
    </w:lvl>
  </w:abstractNum>
  <w:abstractNum w:abstractNumId="7">
    <w:multiLevelType w:val="hybridMultilevel"/>
    <w:lvl w:ilvl="0">
      <w:start w:val="0"/>
      <w:numFmt w:val="bullet"/>
      <w:lvlText w:val=""/>
      <w:lvlJc w:val="left"/>
      <w:pPr>
        <w:ind w:left="1046" w:hanging="360"/>
      </w:pPr>
      <w:rPr>
        <w:rFonts w:hint="default" w:ascii="Symbol" w:hAnsi="Symbol" w:eastAsia="Symbol" w:cs="Symbol"/>
        <w:w w:val="100"/>
        <w:sz w:val="22"/>
        <w:szCs w:val="22"/>
        <w:lang w:val="en-us" w:eastAsia="en-us" w:bidi="en-us"/>
      </w:rPr>
    </w:lvl>
    <w:lvl w:ilvl="1">
      <w:start w:val="0"/>
      <w:numFmt w:val="bullet"/>
      <w:lvlText w:val="•"/>
      <w:lvlJc w:val="left"/>
      <w:pPr>
        <w:ind w:left="2478" w:hanging="360"/>
      </w:pPr>
      <w:rPr>
        <w:rFonts w:hint="default"/>
        <w:lang w:val="en-us" w:eastAsia="en-us" w:bidi="en-us"/>
      </w:rPr>
    </w:lvl>
    <w:lvl w:ilvl="2">
      <w:start w:val="0"/>
      <w:numFmt w:val="bullet"/>
      <w:lvlText w:val="•"/>
      <w:lvlJc w:val="left"/>
      <w:pPr>
        <w:ind w:left="3916" w:hanging="360"/>
      </w:pPr>
      <w:rPr>
        <w:rFonts w:hint="default"/>
        <w:lang w:val="en-us" w:eastAsia="en-us" w:bidi="en-us"/>
      </w:rPr>
    </w:lvl>
    <w:lvl w:ilvl="3">
      <w:start w:val="0"/>
      <w:numFmt w:val="bullet"/>
      <w:lvlText w:val="•"/>
      <w:lvlJc w:val="left"/>
      <w:pPr>
        <w:ind w:left="5354" w:hanging="360"/>
      </w:pPr>
      <w:rPr>
        <w:rFonts w:hint="default"/>
        <w:lang w:val="en-us" w:eastAsia="en-us" w:bidi="en-us"/>
      </w:rPr>
    </w:lvl>
    <w:lvl w:ilvl="4">
      <w:start w:val="0"/>
      <w:numFmt w:val="bullet"/>
      <w:lvlText w:val="•"/>
      <w:lvlJc w:val="left"/>
      <w:pPr>
        <w:ind w:left="6792" w:hanging="360"/>
      </w:pPr>
      <w:rPr>
        <w:rFonts w:hint="default"/>
        <w:lang w:val="en-us" w:eastAsia="en-us" w:bidi="en-us"/>
      </w:rPr>
    </w:lvl>
    <w:lvl w:ilvl="5">
      <w:start w:val="0"/>
      <w:numFmt w:val="bullet"/>
      <w:lvlText w:val="•"/>
      <w:lvlJc w:val="left"/>
      <w:pPr>
        <w:ind w:left="8230" w:hanging="360"/>
      </w:pPr>
      <w:rPr>
        <w:rFonts w:hint="default"/>
        <w:lang w:val="en-us" w:eastAsia="en-us" w:bidi="en-us"/>
      </w:rPr>
    </w:lvl>
    <w:lvl w:ilvl="6">
      <w:start w:val="0"/>
      <w:numFmt w:val="bullet"/>
      <w:lvlText w:val="•"/>
      <w:lvlJc w:val="left"/>
      <w:pPr>
        <w:ind w:left="9668" w:hanging="360"/>
      </w:pPr>
      <w:rPr>
        <w:rFonts w:hint="default"/>
        <w:lang w:val="en-us" w:eastAsia="en-us" w:bidi="en-us"/>
      </w:rPr>
    </w:lvl>
    <w:lvl w:ilvl="7">
      <w:start w:val="0"/>
      <w:numFmt w:val="bullet"/>
      <w:lvlText w:val="•"/>
      <w:lvlJc w:val="left"/>
      <w:pPr>
        <w:ind w:left="11106" w:hanging="360"/>
      </w:pPr>
      <w:rPr>
        <w:rFonts w:hint="default"/>
        <w:lang w:val="en-us" w:eastAsia="en-us" w:bidi="en-us"/>
      </w:rPr>
    </w:lvl>
    <w:lvl w:ilvl="8">
      <w:start w:val="0"/>
      <w:numFmt w:val="bullet"/>
      <w:lvlText w:val="•"/>
      <w:lvlJc w:val="left"/>
      <w:pPr>
        <w:ind w:left="12544" w:hanging="360"/>
      </w:pPr>
      <w:rPr>
        <w:rFonts w:hint="default"/>
        <w:lang w:val="en-us" w:eastAsia="en-us" w:bidi="en-us"/>
      </w:rPr>
    </w:lvl>
  </w:abstractNum>
  <w:abstractNum w:abstractNumId="6">
    <w:multiLevelType w:val="hybridMultilevel"/>
    <w:lvl w:ilvl="0">
      <w:start w:val="0"/>
      <w:numFmt w:val="bullet"/>
      <w:lvlText w:val=""/>
      <w:lvlJc w:val="left"/>
      <w:pPr>
        <w:ind w:left="1046" w:hanging="360"/>
      </w:pPr>
      <w:rPr>
        <w:rFonts w:hint="default" w:ascii="Symbol" w:hAnsi="Symbol" w:eastAsia="Symbol" w:cs="Symbol"/>
        <w:w w:val="100"/>
        <w:sz w:val="22"/>
        <w:szCs w:val="22"/>
        <w:lang w:val="en-us" w:eastAsia="en-us" w:bidi="en-us"/>
      </w:rPr>
    </w:lvl>
    <w:lvl w:ilvl="1">
      <w:start w:val="0"/>
      <w:numFmt w:val="bullet"/>
      <w:lvlText w:val="•"/>
      <w:lvlJc w:val="left"/>
      <w:pPr>
        <w:ind w:left="2478" w:hanging="360"/>
      </w:pPr>
      <w:rPr>
        <w:rFonts w:hint="default"/>
        <w:lang w:val="en-us" w:eastAsia="en-us" w:bidi="en-us"/>
      </w:rPr>
    </w:lvl>
    <w:lvl w:ilvl="2">
      <w:start w:val="0"/>
      <w:numFmt w:val="bullet"/>
      <w:lvlText w:val="•"/>
      <w:lvlJc w:val="left"/>
      <w:pPr>
        <w:ind w:left="3916" w:hanging="360"/>
      </w:pPr>
      <w:rPr>
        <w:rFonts w:hint="default"/>
        <w:lang w:val="en-us" w:eastAsia="en-us" w:bidi="en-us"/>
      </w:rPr>
    </w:lvl>
    <w:lvl w:ilvl="3">
      <w:start w:val="0"/>
      <w:numFmt w:val="bullet"/>
      <w:lvlText w:val="•"/>
      <w:lvlJc w:val="left"/>
      <w:pPr>
        <w:ind w:left="5354" w:hanging="360"/>
      </w:pPr>
      <w:rPr>
        <w:rFonts w:hint="default"/>
        <w:lang w:val="en-us" w:eastAsia="en-us" w:bidi="en-us"/>
      </w:rPr>
    </w:lvl>
    <w:lvl w:ilvl="4">
      <w:start w:val="0"/>
      <w:numFmt w:val="bullet"/>
      <w:lvlText w:val="•"/>
      <w:lvlJc w:val="left"/>
      <w:pPr>
        <w:ind w:left="6792" w:hanging="360"/>
      </w:pPr>
      <w:rPr>
        <w:rFonts w:hint="default"/>
        <w:lang w:val="en-us" w:eastAsia="en-us" w:bidi="en-us"/>
      </w:rPr>
    </w:lvl>
    <w:lvl w:ilvl="5">
      <w:start w:val="0"/>
      <w:numFmt w:val="bullet"/>
      <w:lvlText w:val="•"/>
      <w:lvlJc w:val="left"/>
      <w:pPr>
        <w:ind w:left="8230" w:hanging="360"/>
      </w:pPr>
      <w:rPr>
        <w:rFonts w:hint="default"/>
        <w:lang w:val="en-us" w:eastAsia="en-us" w:bidi="en-us"/>
      </w:rPr>
    </w:lvl>
    <w:lvl w:ilvl="6">
      <w:start w:val="0"/>
      <w:numFmt w:val="bullet"/>
      <w:lvlText w:val="•"/>
      <w:lvlJc w:val="left"/>
      <w:pPr>
        <w:ind w:left="9668" w:hanging="360"/>
      </w:pPr>
      <w:rPr>
        <w:rFonts w:hint="default"/>
        <w:lang w:val="en-us" w:eastAsia="en-us" w:bidi="en-us"/>
      </w:rPr>
    </w:lvl>
    <w:lvl w:ilvl="7">
      <w:start w:val="0"/>
      <w:numFmt w:val="bullet"/>
      <w:lvlText w:val="•"/>
      <w:lvlJc w:val="left"/>
      <w:pPr>
        <w:ind w:left="11106" w:hanging="360"/>
      </w:pPr>
      <w:rPr>
        <w:rFonts w:hint="default"/>
        <w:lang w:val="en-us" w:eastAsia="en-us" w:bidi="en-us"/>
      </w:rPr>
    </w:lvl>
    <w:lvl w:ilvl="8">
      <w:start w:val="0"/>
      <w:numFmt w:val="bullet"/>
      <w:lvlText w:val="•"/>
      <w:lvlJc w:val="left"/>
      <w:pPr>
        <w:ind w:left="12544" w:hanging="360"/>
      </w:pPr>
      <w:rPr>
        <w:rFonts w:hint="default"/>
        <w:lang w:val="en-us" w:eastAsia="en-us" w:bidi="en-us"/>
      </w:rPr>
    </w:lvl>
  </w:abstractNum>
  <w:abstractNum w:abstractNumId="5">
    <w:multiLevelType w:val="hybridMultilevel"/>
    <w:lvl w:ilvl="0">
      <w:start w:val="0"/>
      <w:numFmt w:val="bullet"/>
      <w:lvlText w:val=""/>
      <w:lvlJc w:val="left"/>
      <w:pPr>
        <w:ind w:left="1046" w:hanging="360"/>
      </w:pPr>
      <w:rPr>
        <w:rFonts w:hint="default" w:ascii="Symbol" w:hAnsi="Symbol" w:eastAsia="Symbol" w:cs="Symbol"/>
        <w:w w:val="100"/>
        <w:sz w:val="22"/>
        <w:szCs w:val="22"/>
        <w:lang w:val="en-us" w:eastAsia="en-us" w:bidi="en-us"/>
      </w:rPr>
    </w:lvl>
    <w:lvl w:ilvl="1">
      <w:start w:val="0"/>
      <w:numFmt w:val="bullet"/>
      <w:lvlText w:val="•"/>
      <w:lvlJc w:val="left"/>
      <w:pPr>
        <w:ind w:left="2478" w:hanging="360"/>
      </w:pPr>
      <w:rPr>
        <w:rFonts w:hint="default"/>
        <w:lang w:val="en-us" w:eastAsia="en-us" w:bidi="en-us"/>
      </w:rPr>
    </w:lvl>
    <w:lvl w:ilvl="2">
      <w:start w:val="0"/>
      <w:numFmt w:val="bullet"/>
      <w:lvlText w:val="•"/>
      <w:lvlJc w:val="left"/>
      <w:pPr>
        <w:ind w:left="3916" w:hanging="360"/>
      </w:pPr>
      <w:rPr>
        <w:rFonts w:hint="default"/>
        <w:lang w:val="en-us" w:eastAsia="en-us" w:bidi="en-us"/>
      </w:rPr>
    </w:lvl>
    <w:lvl w:ilvl="3">
      <w:start w:val="0"/>
      <w:numFmt w:val="bullet"/>
      <w:lvlText w:val="•"/>
      <w:lvlJc w:val="left"/>
      <w:pPr>
        <w:ind w:left="5354" w:hanging="360"/>
      </w:pPr>
      <w:rPr>
        <w:rFonts w:hint="default"/>
        <w:lang w:val="en-us" w:eastAsia="en-us" w:bidi="en-us"/>
      </w:rPr>
    </w:lvl>
    <w:lvl w:ilvl="4">
      <w:start w:val="0"/>
      <w:numFmt w:val="bullet"/>
      <w:lvlText w:val="•"/>
      <w:lvlJc w:val="left"/>
      <w:pPr>
        <w:ind w:left="6792" w:hanging="360"/>
      </w:pPr>
      <w:rPr>
        <w:rFonts w:hint="default"/>
        <w:lang w:val="en-us" w:eastAsia="en-us" w:bidi="en-us"/>
      </w:rPr>
    </w:lvl>
    <w:lvl w:ilvl="5">
      <w:start w:val="0"/>
      <w:numFmt w:val="bullet"/>
      <w:lvlText w:val="•"/>
      <w:lvlJc w:val="left"/>
      <w:pPr>
        <w:ind w:left="8230" w:hanging="360"/>
      </w:pPr>
      <w:rPr>
        <w:rFonts w:hint="default"/>
        <w:lang w:val="en-us" w:eastAsia="en-us" w:bidi="en-us"/>
      </w:rPr>
    </w:lvl>
    <w:lvl w:ilvl="6">
      <w:start w:val="0"/>
      <w:numFmt w:val="bullet"/>
      <w:lvlText w:val="•"/>
      <w:lvlJc w:val="left"/>
      <w:pPr>
        <w:ind w:left="9668" w:hanging="360"/>
      </w:pPr>
      <w:rPr>
        <w:rFonts w:hint="default"/>
        <w:lang w:val="en-us" w:eastAsia="en-us" w:bidi="en-us"/>
      </w:rPr>
    </w:lvl>
    <w:lvl w:ilvl="7">
      <w:start w:val="0"/>
      <w:numFmt w:val="bullet"/>
      <w:lvlText w:val="•"/>
      <w:lvlJc w:val="left"/>
      <w:pPr>
        <w:ind w:left="11106" w:hanging="360"/>
      </w:pPr>
      <w:rPr>
        <w:rFonts w:hint="default"/>
        <w:lang w:val="en-us" w:eastAsia="en-us" w:bidi="en-us"/>
      </w:rPr>
    </w:lvl>
    <w:lvl w:ilvl="8">
      <w:start w:val="0"/>
      <w:numFmt w:val="bullet"/>
      <w:lvlText w:val="•"/>
      <w:lvlJc w:val="left"/>
      <w:pPr>
        <w:ind w:left="12544" w:hanging="360"/>
      </w:pPr>
      <w:rPr>
        <w:rFonts w:hint="default"/>
        <w:lang w:val="en-us" w:eastAsia="en-us" w:bidi="en-us"/>
      </w:rPr>
    </w:lvl>
  </w:abstractNum>
  <w:abstractNum w:abstractNumId="4">
    <w:multiLevelType w:val="hybridMultilevel"/>
    <w:lvl w:ilvl="0">
      <w:start w:val="6"/>
      <w:numFmt w:val="decimal"/>
      <w:lvlText w:val="%1"/>
      <w:lvlJc w:val="left"/>
      <w:pPr>
        <w:ind w:left="1239" w:hanging="879"/>
        <w:jc w:val="left"/>
      </w:pPr>
      <w:rPr>
        <w:rFonts w:hint="default"/>
        <w:lang w:val="en-us" w:eastAsia="en-us" w:bidi="en-us"/>
      </w:rPr>
    </w:lvl>
    <w:lvl w:ilvl="1">
      <w:start w:val="1"/>
      <w:numFmt w:val="decimal"/>
      <w:lvlText w:val="%1.%2."/>
      <w:lvlJc w:val="left"/>
      <w:pPr>
        <w:ind w:left="1239" w:hanging="879"/>
        <w:jc w:val="left"/>
      </w:pPr>
      <w:rPr>
        <w:rFonts w:hint="default" w:ascii="Calibri" w:hAnsi="Calibri" w:eastAsia="Calibri" w:cs="Calibri"/>
        <w:b/>
        <w:bCs/>
        <w:spacing w:val="-2"/>
        <w:w w:val="100"/>
        <w:sz w:val="22"/>
        <w:szCs w:val="22"/>
        <w:lang w:val="en-us" w:eastAsia="en-us" w:bidi="en-us"/>
      </w:rPr>
    </w:lvl>
    <w:lvl w:ilvl="2">
      <w:start w:val="0"/>
      <w:numFmt w:val="bullet"/>
      <w:lvlText w:val=""/>
      <w:lvlJc w:val="left"/>
      <w:pPr>
        <w:ind w:left="920" w:hanging="360"/>
      </w:pPr>
      <w:rPr>
        <w:rFonts w:hint="default" w:ascii="Symbol" w:hAnsi="Symbol" w:eastAsia="Symbol" w:cs="Symbol"/>
        <w:w w:val="100"/>
        <w:sz w:val="22"/>
        <w:szCs w:val="22"/>
        <w:lang w:val="en-us" w:eastAsia="en-us" w:bidi="en-us"/>
      </w:rPr>
    </w:lvl>
    <w:lvl w:ilvl="3">
      <w:start w:val="0"/>
      <w:numFmt w:val="bullet"/>
      <w:lvlText w:val="•"/>
      <w:lvlJc w:val="left"/>
      <w:pPr>
        <w:ind w:left="5186" w:hanging="360"/>
      </w:pPr>
      <w:rPr>
        <w:rFonts w:hint="default"/>
        <w:lang w:val="en-us" w:eastAsia="en-us" w:bidi="en-us"/>
      </w:rPr>
    </w:lvl>
    <w:lvl w:ilvl="4">
      <w:start w:val="0"/>
      <w:numFmt w:val="bullet"/>
      <w:lvlText w:val="•"/>
      <w:lvlJc w:val="left"/>
      <w:pPr>
        <w:ind w:left="7160" w:hanging="360"/>
      </w:pPr>
      <w:rPr>
        <w:rFonts w:hint="default"/>
        <w:lang w:val="en-us" w:eastAsia="en-us" w:bidi="en-us"/>
      </w:rPr>
    </w:lvl>
    <w:lvl w:ilvl="5">
      <w:start w:val="0"/>
      <w:numFmt w:val="bullet"/>
      <w:lvlText w:val="•"/>
      <w:lvlJc w:val="left"/>
      <w:pPr>
        <w:ind w:left="9133" w:hanging="360"/>
      </w:pPr>
      <w:rPr>
        <w:rFonts w:hint="default"/>
        <w:lang w:val="en-us" w:eastAsia="en-us" w:bidi="en-us"/>
      </w:rPr>
    </w:lvl>
    <w:lvl w:ilvl="6">
      <w:start w:val="0"/>
      <w:numFmt w:val="bullet"/>
      <w:lvlText w:val="•"/>
      <w:lvlJc w:val="left"/>
      <w:pPr>
        <w:ind w:left="11106" w:hanging="360"/>
      </w:pPr>
      <w:rPr>
        <w:rFonts w:hint="default"/>
        <w:lang w:val="en-us" w:eastAsia="en-us" w:bidi="en-us"/>
      </w:rPr>
    </w:lvl>
    <w:lvl w:ilvl="7">
      <w:start w:val="0"/>
      <w:numFmt w:val="bullet"/>
      <w:lvlText w:val="•"/>
      <w:lvlJc w:val="left"/>
      <w:pPr>
        <w:ind w:left="13080" w:hanging="360"/>
      </w:pPr>
      <w:rPr>
        <w:rFonts w:hint="default"/>
        <w:lang w:val="en-us" w:eastAsia="en-us" w:bidi="en-us"/>
      </w:rPr>
    </w:lvl>
    <w:lvl w:ilvl="8">
      <w:start w:val="0"/>
      <w:numFmt w:val="bullet"/>
      <w:lvlText w:val="•"/>
      <w:lvlJc w:val="left"/>
      <w:pPr>
        <w:ind w:left="15053" w:hanging="360"/>
      </w:pPr>
      <w:rPr>
        <w:rFonts w:hint="default"/>
        <w:lang w:val="en-us" w:eastAsia="en-us" w:bidi="en-us"/>
      </w:rPr>
    </w:lvl>
  </w:abstractNum>
  <w:abstractNum w:abstractNumId="3">
    <w:multiLevelType w:val="hybridMultilevel"/>
    <w:lvl w:ilvl="0">
      <w:start w:val="5"/>
      <w:numFmt w:val="decimal"/>
      <w:lvlText w:val="%1"/>
      <w:lvlJc w:val="left"/>
      <w:pPr>
        <w:ind w:left="1239" w:hanging="879"/>
        <w:jc w:val="left"/>
      </w:pPr>
      <w:rPr>
        <w:rFonts w:hint="default"/>
        <w:lang w:val="en-us" w:eastAsia="en-us" w:bidi="en-us"/>
      </w:rPr>
    </w:lvl>
    <w:lvl w:ilvl="1">
      <w:start w:val="1"/>
      <w:numFmt w:val="decimal"/>
      <w:lvlText w:val="%1.%2."/>
      <w:lvlJc w:val="left"/>
      <w:pPr>
        <w:ind w:left="1239" w:hanging="879"/>
        <w:jc w:val="left"/>
      </w:pPr>
      <w:rPr>
        <w:rFonts w:hint="default" w:ascii="Calibri" w:hAnsi="Calibri" w:eastAsia="Calibri" w:cs="Calibri"/>
        <w:b/>
        <w:bCs/>
        <w:spacing w:val="-2"/>
        <w:w w:val="100"/>
        <w:sz w:val="22"/>
        <w:szCs w:val="22"/>
        <w:lang w:val="en-us" w:eastAsia="en-us" w:bidi="en-us"/>
      </w:rPr>
    </w:lvl>
    <w:lvl w:ilvl="2">
      <w:start w:val="0"/>
      <w:numFmt w:val="bullet"/>
      <w:lvlText w:val="•"/>
      <w:lvlJc w:val="left"/>
      <w:pPr>
        <w:ind w:left="4792" w:hanging="879"/>
      </w:pPr>
      <w:rPr>
        <w:rFonts w:hint="default"/>
        <w:lang w:val="en-us" w:eastAsia="en-us" w:bidi="en-us"/>
      </w:rPr>
    </w:lvl>
    <w:lvl w:ilvl="3">
      <w:start w:val="0"/>
      <w:numFmt w:val="bullet"/>
      <w:lvlText w:val="•"/>
      <w:lvlJc w:val="left"/>
      <w:pPr>
        <w:ind w:left="6568" w:hanging="879"/>
      </w:pPr>
      <w:rPr>
        <w:rFonts w:hint="default"/>
        <w:lang w:val="en-us" w:eastAsia="en-us" w:bidi="en-us"/>
      </w:rPr>
    </w:lvl>
    <w:lvl w:ilvl="4">
      <w:start w:val="0"/>
      <w:numFmt w:val="bullet"/>
      <w:lvlText w:val="•"/>
      <w:lvlJc w:val="left"/>
      <w:pPr>
        <w:ind w:left="8344" w:hanging="879"/>
      </w:pPr>
      <w:rPr>
        <w:rFonts w:hint="default"/>
        <w:lang w:val="en-us" w:eastAsia="en-us" w:bidi="en-us"/>
      </w:rPr>
    </w:lvl>
    <w:lvl w:ilvl="5">
      <w:start w:val="0"/>
      <w:numFmt w:val="bullet"/>
      <w:lvlText w:val="•"/>
      <w:lvlJc w:val="left"/>
      <w:pPr>
        <w:ind w:left="10120" w:hanging="879"/>
      </w:pPr>
      <w:rPr>
        <w:rFonts w:hint="default"/>
        <w:lang w:val="en-us" w:eastAsia="en-us" w:bidi="en-us"/>
      </w:rPr>
    </w:lvl>
    <w:lvl w:ilvl="6">
      <w:start w:val="0"/>
      <w:numFmt w:val="bullet"/>
      <w:lvlText w:val="•"/>
      <w:lvlJc w:val="left"/>
      <w:pPr>
        <w:ind w:left="11896" w:hanging="879"/>
      </w:pPr>
      <w:rPr>
        <w:rFonts w:hint="default"/>
        <w:lang w:val="en-us" w:eastAsia="en-us" w:bidi="en-us"/>
      </w:rPr>
    </w:lvl>
    <w:lvl w:ilvl="7">
      <w:start w:val="0"/>
      <w:numFmt w:val="bullet"/>
      <w:lvlText w:val="•"/>
      <w:lvlJc w:val="left"/>
      <w:pPr>
        <w:ind w:left="13672" w:hanging="879"/>
      </w:pPr>
      <w:rPr>
        <w:rFonts w:hint="default"/>
        <w:lang w:val="en-us" w:eastAsia="en-us" w:bidi="en-us"/>
      </w:rPr>
    </w:lvl>
    <w:lvl w:ilvl="8">
      <w:start w:val="0"/>
      <w:numFmt w:val="bullet"/>
      <w:lvlText w:val="•"/>
      <w:lvlJc w:val="left"/>
      <w:pPr>
        <w:ind w:left="15448" w:hanging="879"/>
      </w:pPr>
      <w:rPr>
        <w:rFonts w:hint="default"/>
        <w:lang w:val="en-us" w:eastAsia="en-us" w:bidi="en-us"/>
      </w:rPr>
    </w:lvl>
  </w:abstractNum>
  <w:abstractNum w:abstractNumId="2">
    <w:multiLevelType w:val="hybridMultilevel"/>
    <w:lvl w:ilvl="0">
      <w:start w:val="3"/>
      <w:numFmt w:val="decimal"/>
      <w:lvlText w:val="%1"/>
      <w:lvlJc w:val="left"/>
      <w:pPr>
        <w:ind w:left="1239" w:hanging="879"/>
        <w:jc w:val="left"/>
      </w:pPr>
      <w:rPr>
        <w:rFonts w:hint="default"/>
        <w:lang w:val="en-us" w:eastAsia="en-us" w:bidi="en-us"/>
      </w:rPr>
    </w:lvl>
    <w:lvl w:ilvl="1">
      <w:start w:val="1"/>
      <w:numFmt w:val="decimal"/>
      <w:lvlText w:val="%1.%2."/>
      <w:lvlJc w:val="left"/>
      <w:pPr>
        <w:ind w:left="1239" w:hanging="879"/>
        <w:jc w:val="left"/>
      </w:pPr>
      <w:rPr>
        <w:rFonts w:hint="default" w:ascii="Calibri" w:hAnsi="Calibri" w:eastAsia="Calibri" w:cs="Calibri"/>
        <w:b/>
        <w:bCs/>
        <w:spacing w:val="-2"/>
        <w:w w:val="100"/>
        <w:sz w:val="22"/>
        <w:szCs w:val="22"/>
        <w:lang w:val="en-us" w:eastAsia="en-us" w:bidi="en-us"/>
      </w:rPr>
    </w:lvl>
    <w:lvl w:ilvl="2">
      <w:start w:val="0"/>
      <w:numFmt w:val="bullet"/>
      <w:lvlText w:val="•"/>
      <w:lvlJc w:val="left"/>
      <w:pPr>
        <w:ind w:left="4792" w:hanging="879"/>
      </w:pPr>
      <w:rPr>
        <w:rFonts w:hint="default"/>
        <w:lang w:val="en-us" w:eastAsia="en-us" w:bidi="en-us"/>
      </w:rPr>
    </w:lvl>
    <w:lvl w:ilvl="3">
      <w:start w:val="0"/>
      <w:numFmt w:val="bullet"/>
      <w:lvlText w:val="•"/>
      <w:lvlJc w:val="left"/>
      <w:pPr>
        <w:ind w:left="6568" w:hanging="879"/>
      </w:pPr>
      <w:rPr>
        <w:rFonts w:hint="default"/>
        <w:lang w:val="en-us" w:eastAsia="en-us" w:bidi="en-us"/>
      </w:rPr>
    </w:lvl>
    <w:lvl w:ilvl="4">
      <w:start w:val="0"/>
      <w:numFmt w:val="bullet"/>
      <w:lvlText w:val="•"/>
      <w:lvlJc w:val="left"/>
      <w:pPr>
        <w:ind w:left="8344" w:hanging="879"/>
      </w:pPr>
      <w:rPr>
        <w:rFonts w:hint="default"/>
        <w:lang w:val="en-us" w:eastAsia="en-us" w:bidi="en-us"/>
      </w:rPr>
    </w:lvl>
    <w:lvl w:ilvl="5">
      <w:start w:val="0"/>
      <w:numFmt w:val="bullet"/>
      <w:lvlText w:val="•"/>
      <w:lvlJc w:val="left"/>
      <w:pPr>
        <w:ind w:left="10120" w:hanging="879"/>
      </w:pPr>
      <w:rPr>
        <w:rFonts w:hint="default"/>
        <w:lang w:val="en-us" w:eastAsia="en-us" w:bidi="en-us"/>
      </w:rPr>
    </w:lvl>
    <w:lvl w:ilvl="6">
      <w:start w:val="0"/>
      <w:numFmt w:val="bullet"/>
      <w:lvlText w:val="•"/>
      <w:lvlJc w:val="left"/>
      <w:pPr>
        <w:ind w:left="11896" w:hanging="879"/>
      </w:pPr>
      <w:rPr>
        <w:rFonts w:hint="default"/>
        <w:lang w:val="en-us" w:eastAsia="en-us" w:bidi="en-us"/>
      </w:rPr>
    </w:lvl>
    <w:lvl w:ilvl="7">
      <w:start w:val="0"/>
      <w:numFmt w:val="bullet"/>
      <w:lvlText w:val="•"/>
      <w:lvlJc w:val="left"/>
      <w:pPr>
        <w:ind w:left="13672" w:hanging="879"/>
      </w:pPr>
      <w:rPr>
        <w:rFonts w:hint="default"/>
        <w:lang w:val="en-us" w:eastAsia="en-us" w:bidi="en-us"/>
      </w:rPr>
    </w:lvl>
    <w:lvl w:ilvl="8">
      <w:start w:val="0"/>
      <w:numFmt w:val="bullet"/>
      <w:lvlText w:val="•"/>
      <w:lvlJc w:val="left"/>
      <w:pPr>
        <w:ind w:left="15448" w:hanging="879"/>
      </w:pPr>
      <w:rPr>
        <w:rFonts w:hint="default"/>
        <w:lang w:val="en-us" w:eastAsia="en-us" w:bidi="en-us"/>
      </w:rPr>
    </w:lvl>
  </w:abstractNum>
  <w:abstractNum w:abstractNumId="1">
    <w:multiLevelType w:val="hybridMultilevel"/>
    <w:lvl w:ilvl="0">
      <w:start w:val="2"/>
      <w:numFmt w:val="decimal"/>
      <w:lvlText w:val="%1"/>
      <w:lvlJc w:val="left"/>
      <w:pPr>
        <w:ind w:left="1239" w:hanging="879"/>
        <w:jc w:val="left"/>
      </w:pPr>
      <w:rPr>
        <w:rFonts w:hint="default"/>
        <w:lang w:val="en-us" w:eastAsia="en-us" w:bidi="en-us"/>
      </w:rPr>
    </w:lvl>
    <w:lvl w:ilvl="1">
      <w:start w:val="1"/>
      <w:numFmt w:val="decimal"/>
      <w:lvlText w:val="%1.%2."/>
      <w:lvlJc w:val="left"/>
      <w:pPr>
        <w:ind w:left="1239" w:hanging="879"/>
        <w:jc w:val="left"/>
      </w:pPr>
      <w:rPr>
        <w:rFonts w:hint="default" w:ascii="Calibri" w:hAnsi="Calibri" w:eastAsia="Calibri" w:cs="Calibri"/>
        <w:b/>
        <w:bCs/>
        <w:spacing w:val="-2"/>
        <w:w w:val="100"/>
        <w:sz w:val="22"/>
        <w:szCs w:val="22"/>
        <w:lang w:val="en-us" w:eastAsia="en-us" w:bidi="en-us"/>
      </w:rPr>
    </w:lvl>
    <w:lvl w:ilvl="2">
      <w:start w:val="0"/>
      <w:numFmt w:val="bullet"/>
      <w:lvlText w:val="•"/>
      <w:lvlJc w:val="left"/>
      <w:pPr>
        <w:ind w:left="4792" w:hanging="879"/>
      </w:pPr>
      <w:rPr>
        <w:rFonts w:hint="default"/>
        <w:lang w:val="en-us" w:eastAsia="en-us" w:bidi="en-us"/>
      </w:rPr>
    </w:lvl>
    <w:lvl w:ilvl="3">
      <w:start w:val="0"/>
      <w:numFmt w:val="bullet"/>
      <w:lvlText w:val="•"/>
      <w:lvlJc w:val="left"/>
      <w:pPr>
        <w:ind w:left="6568" w:hanging="879"/>
      </w:pPr>
      <w:rPr>
        <w:rFonts w:hint="default"/>
        <w:lang w:val="en-us" w:eastAsia="en-us" w:bidi="en-us"/>
      </w:rPr>
    </w:lvl>
    <w:lvl w:ilvl="4">
      <w:start w:val="0"/>
      <w:numFmt w:val="bullet"/>
      <w:lvlText w:val="•"/>
      <w:lvlJc w:val="left"/>
      <w:pPr>
        <w:ind w:left="8344" w:hanging="879"/>
      </w:pPr>
      <w:rPr>
        <w:rFonts w:hint="default"/>
        <w:lang w:val="en-us" w:eastAsia="en-us" w:bidi="en-us"/>
      </w:rPr>
    </w:lvl>
    <w:lvl w:ilvl="5">
      <w:start w:val="0"/>
      <w:numFmt w:val="bullet"/>
      <w:lvlText w:val="•"/>
      <w:lvlJc w:val="left"/>
      <w:pPr>
        <w:ind w:left="10120" w:hanging="879"/>
      </w:pPr>
      <w:rPr>
        <w:rFonts w:hint="default"/>
        <w:lang w:val="en-us" w:eastAsia="en-us" w:bidi="en-us"/>
      </w:rPr>
    </w:lvl>
    <w:lvl w:ilvl="6">
      <w:start w:val="0"/>
      <w:numFmt w:val="bullet"/>
      <w:lvlText w:val="•"/>
      <w:lvlJc w:val="left"/>
      <w:pPr>
        <w:ind w:left="11896" w:hanging="879"/>
      </w:pPr>
      <w:rPr>
        <w:rFonts w:hint="default"/>
        <w:lang w:val="en-us" w:eastAsia="en-us" w:bidi="en-us"/>
      </w:rPr>
    </w:lvl>
    <w:lvl w:ilvl="7">
      <w:start w:val="0"/>
      <w:numFmt w:val="bullet"/>
      <w:lvlText w:val="•"/>
      <w:lvlJc w:val="left"/>
      <w:pPr>
        <w:ind w:left="13672" w:hanging="879"/>
      </w:pPr>
      <w:rPr>
        <w:rFonts w:hint="default"/>
        <w:lang w:val="en-us" w:eastAsia="en-us" w:bidi="en-us"/>
      </w:rPr>
    </w:lvl>
    <w:lvl w:ilvl="8">
      <w:start w:val="0"/>
      <w:numFmt w:val="bullet"/>
      <w:lvlText w:val="•"/>
      <w:lvlJc w:val="left"/>
      <w:pPr>
        <w:ind w:left="15448" w:hanging="879"/>
      </w:pPr>
      <w:rPr>
        <w:rFonts w:hint="default"/>
        <w:lang w:val="en-us" w:eastAsia="en-us" w:bidi="en-us"/>
      </w:rPr>
    </w:lvl>
  </w:abstractNum>
  <w:abstractNum w:abstractNumId="0">
    <w:multiLevelType w:val="hybridMultilevel"/>
    <w:lvl w:ilvl="0">
      <w:start w:val="1"/>
      <w:numFmt w:val="decimal"/>
      <w:lvlText w:val="%1."/>
      <w:lvlJc w:val="left"/>
      <w:pPr>
        <w:ind w:left="579" w:hanging="440"/>
        <w:jc w:val="left"/>
      </w:pPr>
      <w:rPr>
        <w:rFonts w:hint="default" w:ascii="Calibri" w:hAnsi="Calibri" w:eastAsia="Calibri" w:cs="Calibri"/>
        <w:b/>
        <w:bCs/>
        <w:spacing w:val="-2"/>
        <w:w w:val="100"/>
        <w:sz w:val="24"/>
        <w:szCs w:val="24"/>
        <w:lang w:val="en-us" w:eastAsia="en-us" w:bidi="en-us"/>
      </w:rPr>
    </w:lvl>
    <w:lvl w:ilvl="1">
      <w:start w:val="2"/>
      <w:numFmt w:val="decimal"/>
      <w:lvlText w:val="%1.%2."/>
      <w:lvlJc w:val="left"/>
      <w:pPr>
        <w:ind w:left="1239" w:hanging="879"/>
        <w:jc w:val="left"/>
      </w:pPr>
      <w:rPr>
        <w:rFonts w:hint="default" w:ascii="Calibri" w:hAnsi="Calibri" w:eastAsia="Calibri" w:cs="Calibri"/>
        <w:b/>
        <w:bCs/>
        <w:spacing w:val="-2"/>
        <w:w w:val="100"/>
        <w:sz w:val="22"/>
        <w:szCs w:val="22"/>
        <w:lang w:val="en-us" w:eastAsia="en-us" w:bidi="en-us"/>
      </w:rPr>
    </w:lvl>
    <w:lvl w:ilvl="2">
      <w:start w:val="0"/>
      <w:numFmt w:val="bullet"/>
      <w:lvlText w:val="•"/>
      <w:lvlJc w:val="left"/>
      <w:pPr>
        <w:ind w:left="3213" w:hanging="879"/>
      </w:pPr>
      <w:rPr>
        <w:rFonts w:hint="default"/>
        <w:lang w:val="en-us" w:eastAsia="en-us" w:bidi="en-us"/>
      </w:rPr>
    </w:lvl>
    <w:lvl w:ilvl="3">
      <w:start w:val="0"/>
      <w:numFmt w:val="bullet"/>
      <w:lvlText w:val="•"/>
      <w:lvlJc w:val="left"/>
      <w:pPr>
        <w:ind w:left="5186" w:hanging="879"/>
      </w:pPr>
      <w:rPr>
        <w:rFonts w:hint="default"/>
        <w:lang w:val="en-us" w:eastAsia="en-us" w:bidi="en-us"/>
      </w:rPr>
    </w:lvl>
    <w:lvl w:ilvl="4">
      <w:start w:val="0"/>
      <w:numFmt w:val="bullet"/>
      <w:lvlText w:val="•"/>
      <w:lvlJc w:val="left"/>
      <w:pPr>
        <w:ind w:left="7160" w:hanging="879"/>
      </w:pPr>
      <w:rPr>
        <w:rFonts w:hint="default"/>
        <w:lang w:val="en-us" w:eastAsia="en-us" w:bidi="en-us"/>
      </w:rPr>
    </w:lvl>
    <w:lvl w:ilvl="5">
      <w:start w:val="0"/>
      <w:numFmt w:val="bullet"/>
      <w:lvlText w:val="•"/>
      <w:lvlJc w:val="left"/>
      <w:pPr>
        <w:ind w:left="9133" w:hanging="879"/>
      </w:pPr>
      <w:rPr>
        <w:rFonts w:hint="default"/>
        <w:lang w:val="en-us" w:eastAsia="en-us" w:bidi="en-us"/>
      </w:rPr>
    </w:lvl>
    <w:lvl w:ilvl="6">
      <w:start w:val="0"/>
      <w:numFmt w:val="bullet"/>
      <w:lvlText w:val="•"/>
      <w:lvlJc w:val="left"/>
      <w:pPr>
        <w:ind w:left="11106" w:hanging="879"/>
      </w:pPr>
      <w:rPr>
        <w:rFonts w:hint="default"/>
        <w:lang w:val="en-us" w:eastAsia="en-us" w:bidi="en-us"/>
      </w:rPr>
    </w:lvl>
    <w:lvl w:ilvl="7">
      <w:start w:val="0"/>
      <w:numFmt w:val="bullet"/>
      <w:lvlText w:val="•"/>
      <w:lvlJc w:val="left"/>
      <w:pPr>
        <w:ind w:left="13080" w:hanging="879"/>
      </w:pPr>
      <w:rPr>
        <w:rFonts w:hint="default"/>
        <w:lang w:val="en-us" w:eastAsia="en-us" w:bidi="en-us"/>
      </w:rPr>
    </w:lvl>
    <w:lvl w:ilvl="8">
      <w:start w:val="0"/>
      <w:numFmt w:val="bullet"/>
      <w:lvlText w:val="•"/>
      <w:lvlJc w:val="left"/>
      <w:pPr>
        <w:ind w:left="15053" w:hanging="879"/>
      </w:pPr>
      <w:rPr>
        <w:rFonts w:hint="default"/>
        <w:lang w:val="en-us" w:eastAsia="en-us" w:bidi="en-us"/>
      </w:rPr>
    </w:lvl>
  </w:abstract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line="274" w:lineRule="exact"/>
      <w:ind w:left="14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41"/>
      <w:ind w:left="1239" w:hanging="88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pcornet.org/data-driven-common-model/" TargetMode="External"/><Relationship Id="rId8" Type="http://schemas.openxmlformats.org/officeDocument/2006/relationships/hyperlink" Target="https://github.com/CDMFORUM" TargetMode="External"/><Relationship Id="rId9" Type="http://schemas.openxmlformats.org/officeDocument/2006/relationships/hyperlink" Target="http://www.pcornet.org/pcornet-common-data-model/" TargetMode="External"/><Relationship Id="rId10" Type="http://schemas.openxmlformats.org/officeDocument/2006/relationships/hyperlink" Target="http://www.pcornet.org/" TargetMode="External"/><Relationship Id="rId11" Type="http://schemas.openxmlformats.org/officeDocument/2006/relationships/hyperlink" Target="http://creativecommons.org/licenses/by/4.0/" TargetMode="External"/><Relationship Id="rId12" Type="http://schemas.openxmlformats.org/officeDocument/2006/relationships/hyperlink" Target="http://www.mini-sentinel.org/" TargetMode="External"/><Relationship Id="rId13" Type="http://schemas.openxmlformats.org/officeDocument/2006/relationships/hyperlink" Target="http://loinc.org/license" TargetMode="External"/><Relationship Id="rId14" Type="http://schemas.openxmlformats.org/officeDocument/2006/relationships/hyperlink" Target="https://github.com/CDMFORUM/CDM-GUIDANCE/wiki/CDM-related-Abstracts" TargetMode="External"/><Relationship Id="rId15" Type="http://schemas.openxmlformats.org/officeDocument/2006/relationships/hyperlink" Target="http://hl7.org/implement/standards/fhir/v3/NullFlavor/" TargetMode="External"/><Relationship Id="rId16" Type="http://schemas.openxmlformats.org/officeDocument/2006/relationships/hyperlink" Target="https://msdn.microsoft.com/en-us/data/ef.aspx" TargetMode="External"/><Relationship Id="rId17" Type="http://schemas.openxmlformats.org/officeDocument/2006/relationships/hyperlink" Target="http://pcornet.org/pcornet-common-data-model/"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hyperlink" Target="https://loinc.org/usage/units/)" TargetMode="External"/><Relationship Id="rId21" Type="http://schemas.openxmlformats.org/officeDocument/2006/relationships/hyperlink" Target="http://unitsofmeasure.org/ucum.html#datyp2apdxatblxmp" TargetMode="External"/><Relationship Id="rId22" Type="http://schemas.openxmlformats.org/officeDocument/2006/relationships/hyperlink" Target="http://phinvads.cdc.gov/vads/ViewValueSet.action?id=06D34BBC-617F-DD11-B38D-00188B398520" TargetMode="External"/><Relationship Id="rId23" Type="http://schemas.openxmlformats.org/officeDocument/2006/relationships/hyperlink" Target="https://www.federalregister.gov/documents/2015/10/16/2015-25597/2015-edition-health-information-technology-health-it-certification-criteria-2015-edition-base" TargetMode="External"/><Relationship Id="rId24" Type="http://schemas.openxmlformats.org/officeDocument/2006/relationships/hyperlink" Target="https://www.loc.gov/standards/iso639-2/faq.html#24" TargetMode="External"/><Relationship Id="rId25" Type="http://schemas.openxmlformats.org/officeDocument/2006/relationships/hyperlink" Target="https://www.medicare.gov/Pubs/pdf/11435.pdf" TargetMode="External"/><Relationship Id="rId26" Type="http://schemas.openxmlformats.org/officeDocument/2006/relationships/hyperlink" Target="http://www.phdsc.org/standards/payer-typology.asp" TargetMode="External"/><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hyperlink" Target="http://www.healthit.gov/sites/default/files/standards-certification/2014-edition-draft-test-procedures/170-314-a-11-smoking-status-2014-test-procedure-draft-v1.0.pdf" TargetMode="External"/><Relationship Id="rId31" Type="http://schemas.openxmlformats.org/officeDocument/2006/relationships/hyperlink" Target="http://www.cms.gov/Regulations-and-Guidance/Legislation/EHRIncentivePrograms/downloads/9_Record_Smoking_Status.pdf" TargetMode="External"/><Relationship Id="rId32" Type="http://schemas.openxmlformats.org/officeDocument/2006/relationships/hyperlink" Target="http://www.nlm.nih.gov/research/umls/rxnorm/docs/2012/rxnorm_doco_full_2012-1.html" TargetMode="External"/><Relationship Id="rId33" Type="http://schemas.openxmlformats.org/officeDocument/2006/relationships/image" Target="media/image7.jpeg"/><Relationship Id="rId34" Type="http://schemas.openxmlformats.org/officeDocument/2006/relationships/hyperlink" Target="https://healthcaredelivery.cancer.gov/pro-ctcae/)" TargetMode="External"/><Relationship Id="rId35" Type="http://schemas.openxmlformats.org/officeDocument/2006/relationships/hyperlink" Target="http://www.hcahpsonline.org/" TargetMode="External"/><Relationship Id="rId36" Type="http://schemas.openxmlformats.org/officeDocument/2006/relationships/hyperlink" Target="https://www.nlm.nih.gov/research/umls/rxnorm/docs/2015/appendix5.html" TargetMode="External"/><Relationship Id="rId37" Type="http://schemas.openxmlformats.org/officeDocument/2006/relationships/hyperlink" Target="https://mor.nlm.nih.gov/RxNav/" TargetMode="External"/><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pcornet.org/data-driven-common-mode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pcornet.org/data-driven-commo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Smerek</dc:creator>
  <cp:keywords>Common Data Mondel (CDM) Specification, Version 5.1</cp:keywords>
  <dc:subject>Common Data Mondel (CDM) Specification, Version 5.1</dc:subject>
  <dc:title>Common Data Mondel (CDM) Specification, Version 5.1</dc:title>
  <dcterms:created xsi:type="dcterms:W3CDTF">2020-04-24T18:32:00Z</dcterms:created>
  <dcterms:modified xsi:type="dcterms:W3CDTF">2020-04-24T18:32:00Z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Word 2016</vt:lpwstr>
  </property>
  <property fmtid="{D5CDD505-2E9C-101B-9397-08002B2CF9AE}" pid="4" name="LastSaved">
    <vt:filetime>2020-04-24T00:00:00Z</vt:filetime>
  </property>
</Properties>
</file>