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D7F53" w14:textId="028925FD" w:rsidR="002621A0" w:rsidRDefault="00F63CC2" w:rsidP="002621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3137B" wp14:editId="059E9521">
                <wp:simplePos x="0" y="0"/>
                <wp:positionH relativeFrom="column">
                  <wp:posOffset>5549462</wp:posOffset>
                </wp:positionH>
                <wp:positionV relativeFrom="paragraph">
                  <wp:posOffset>-551793</wp:posOffset>
                </wp:positionV>
                <wp:extent cx="472966" cy="346841"/>
                <wp:effectExtent l="0" t="0" r="3810" b="0"/>
                <wp:wrapNone/>
                <wp:docPr id="599809964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3468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08293" id="Retângulo 3" o:spid="_x0000_s1026" style="position:absolute;margin-left:436.95pt;margin-top:-43.45pt;width:37.25pt;height:2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" fillcolor="white [3212]" stroked="f" strokeweight="1pt"/>
            </w:pict>
          </mc:Fallback>
        </mc:AlternateContent>
      </w:r>
    </w:p>
    <w:p w14:paraId="4DE7A9F5" w14:textId="77777777" w:rsidR="002621A0" w:rsidRDefault="002621A0" w:rsidP="002621A0">
      <w:pPr>
        <w:jc w:val="center"/>
      </w:pPr>
    </w:p>
    <w:p w14:paraId="12D1CB25" w14:textId="48DD73D0" w:rsidR="002621A0" w:rsidRDefault="002621A0" w:rsidP="002621A0">
      <w:pPr>
        <w:jc w:val="center"/>
      </w:pPr>
      <w:r>
        <w:rPr>
          <w:noProof/>
        </w:rPr>
        <w:drawing>
          <wp:inline distT="0" distB="0" distL="0" distR="0" wp14:anchorId="141D18C9" wp14:editId="29D54800">
            <wp:extent cx="3028383" cy="1329070"/>
            <wp:effectExtent l="0" t="0" r="0" b="0"/>
            <wp:docPr id="326019750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19750" name="Imagem 2" descr="Logotipo, nome da empres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700" cy="13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BF9B" w14:textId="63DAC49F" w:rsidR="002621A0" w:rsidRDefault="002621A0" w:rsidP="002621A0">
      <w:pPr>
        <w:jc w:val="center"/>
        <w:rPr>
          <w:rFonts w:ascii="Arial" w:hAnsi="Arial" w:cs="Arial"/>
        </w:rPr>
      </w:pPr>
    </w:p>
    <w:p w14:paraId="11CCFDE4" w14:textId="77777777" w:rsidR="00264D32" w:rsidRDefault="00264D32" w:rsidP="002621A0">
      <w:pPr>
        <w:jc w:val="center"/>
        <w:rPr>
          <w:rFonts w:ascii="Arial" w:hAnsi="Arial" w:cs="Arial"/>
        </w:rPr>
      </w:pPr>
    </w:p>
    <w:p w14:paraId="1EFA6966" w14:textId="77777777" w:rsidR="00264D32" w:rsidRDefault="00264D32" w:rsidP="002621A0">
      <w:pPr>
        <w:jc w:val="center"/>
        <w:rPr>
          <w:rFonts w:ascii="Arial" w:hAnsi="Arial" w:cs="Arial"/>
        </w:rPr>
      </w:pPr>
    </w:p>
    <w:p w14:paraId="0691ED33" w14:textId="77777777" w:rsidR="00264D32" w:rsidRDefault="00264D32" w:rsidP="002621A0">
      <w:pPr>
        <w:jc w:val="center"/>
        <w:rPr>
          <w:rFonts w:ascii="Arial" w:hAnsi="Arial" w:cs="Arial"/>
        </w:rPr>
      </w:pPr>
    </w:p>
    <w:p w14:paraId="56AB4E90" w14:textId="77777777" w:rsidR="00264D32" w:rsidRDefault="00264D32" w:rsidP="002621A0">
      <w:pPr>
        <w:jc w:val="center"/>
        <w:rPr>
          <w:rFonts w:ascii="Arial" w:hAnsi="Arial" w:cs="Arial"/>
          <w:b/>
          <w:bCs/>
        </w:rPr>
      </w:pPr>
      <w:r w:rsidRPr="00264D32">
        <w:rPr>
          <w:rFonts w:ascii="Arial" w:hAnsi="Arial" w:cs="Arial"/>
          <w:b/>
          <w:bCs/>
        </w:rPr>
        <w:t>SECRETO: TE APROXIMANDO AO PAI</w:t>
      </w:r>
    </w:p>
    <w:p w14:paraId="45EB538E" w14:textId="77777777" w:rsidR="00264D32" w:rsidRDefault="00264D32" w:rsidP="002621A0">
      <w:pPr>
        <w:jc w:val="center"/>
        <w:rPr>
          <w:rFonts w:ascii="Arial" w:hAnsi="Arial" w:cs="Arial"/>
          <w:b/>
          <w:bCs/>
        </w:rPr>
      </w:pPr>
    </w:p>
    <w:p w14:paraId="152C9E04" w14:textId="77777777" w:rsidR="00264D32" w:rsidRDefault="00264D32" w:rsidP="002621A0">
      <w:pPr>
        <w:jc w:val="center"/>
        <w:rPr>
          <w:rFonts w:ascii="Arial" w:hAnsi="Arial" w:cs="Arial"/>
          <w:b/>
          <w:bCs/>
        </w:rPr>
      </w:pPr>
    </w:p>
    <w:p w14:paraId="5C54169D" w14:textId="77777777" w:rsidR="00264D32" w:rsidRDefault="00264D32" w:rsidP="002621A0">
      <w:pPr>
        <w:jc w:val="center"/>
        <w:rPr>
          <w:rFonts w:ascii="Arial" w:hAnsi="Arial" w:cs="Arial"/>
          <w:b/>
          <w:bCs/>
        </w:rPr>
      </w:pPr>
    </w:p>
    <w:p w14:paraId="252877DB" w14:textId="77777777" w:rsidR="00264D32" w:rsidRDefault="00264D32" w:rsidP="002621A0">
      <w:pPr>
        <w:jc w:val="center"/>
        <w:rPr>
          <w:rFonts w:ascii="Arial" w:hAnsi="Arial" w:cs="Arial"/>
          <w:b/>
          <w:bCs/>
        </w:rPr>
      </w:pPr>
    </w:p>
    <w:p w14:paraId="203A244C" w14:textId="2536EBAF" w:rsidR="00264D32" w:rsidRDefault="00264D32" w:rsidP="00264D32">
      <w:pPr>
        <w:rPr>
          <w:rFonts w:ascii="Arial" w:hAnsi="Arial" w:cs="Arial"/>
          <w:b/>
          <w:bCs/>
        </w:rPr>
      </w:pPr>
    </w:p>
    <w:p w14:paraId="2042594D" w14:textId="77777777" w:rsidR="00264D32" w:rsidRDefault="00264D32" w:rsidP="002621A0">
      <w:pPr>
        <w:jc w:val="center"/>
        <w:rPr>
          <w:rFonts w:ascii="Arial" w:hAnsi="Arial" w:cs="Arial"/>
          <w:b/>
          <w:bCs/>
        </w:rPr>
      </w:pPr>
    </w:p>
    <w:p w14:paraId="44314727" w14:textId="77777777" w:rsidR="00264D32" w:rsidRDefault="00264D32" w:rsidP="002621A0">
      <w:pPr>
        <w:jc w:val="center"/>
        <w:rPr>
          <w:rFonts w:ascii="Arial" w:hAnsi="Arial" w:cs="Arial"/>
          <w:b/>
          <w:bCs/>
        </w:rPr>
      </w:pPr>
    </w:p>
    <w:p w14:paraId="5A7E0252" w14:textId="1986BC0B" w:rsidR="00264D32" w:rsidRDefault="00264D32" w:rsidP="00264D32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Natã Rocha Chaves – </w:t>
      </w:r>
      <w:r w:rsidRPr="00264D32">
        <w:rPr>
          <w:rFonts w:ascii="Arial" w:hAnsi="Arial" w:cs="Arial"/>
          <w:b/>
          <w:bCs/>
        </w:rPr>
        <w:t>01242140</w:t>
      </w:r>
    </w:p>
    <w:p w14:paraId="592678DC" w14:textId="77777777" w:rsidR="00264D32" w:rsidRDefault="00264D32" w:rsidP="00264D32">
      <w:pPr>
        <w:jc w:val="right"/>
        <w:rPr>
          <w:rFonts w:ascii="Arial" w:hAnsi="Arial" w:cs="Arial"/>
          <w:b/>
          <w:bCs/>
        </w:rPr>
      </w:pPr>
    </w:p>
    <w:p w14:paraId="36DA816B" w14:textId="77777777" w:rsidR="00264D32" w:rsidRDefault="00264D32" w:rsidP="00264D32">
      <w:pPr>
        <w:jc w:val="right"/>
        <w:rPr>
          <w:rFonts w:ascii="Arial" w:hAnsi="Arial" w:cs="Arial"/>
          <w:b/>
          <w:bCs/>
        </w:rPr>
      </w:pPr>
    </w:p>
    <w:p w14:paraId="5BD9CA82" w14:textId="77777777" w:rsidR="00264D32" w:rsidRDefault="00264D32" w:rsidP="00264D32">
      <w:pPr>
        <w:jc w:val="right"/>
        <w:rPr>
          <w:rFonts w:ascii="Arial" w:hAnsi="Arial" w:cs="Arial"/>
          <w:b/>
          <w:bCs/>
        </w:rPr>
      </w:pPr>
    </w:p>
    <w:p w14:paraId="642B6F34" w14:textId="77777777" w:rsidR="00264D32" w:rsidRDefault="00264D32" w:rsidP="00264D32">
      <w:pPr>
        <w:jc w:val="right"/>
        <w:rPr>
          <w:rFonts w:ascii="Arial" w:hAnsi="Arial" w:cs="Arial"/>
          <w:b/>
          <w:bCs/>
        </w:rPr>
      </w:pPr>
    </w:p>
    <w:p w14:paraId="4A5BD35C" w14:textId="77777777" w:rsidR="00264D32" w:rsidRDefault="00264D32" w:rsidP="00264D32">
      <w:pPr>
        <w:jc w:val="right"/>
        <w:rPr>
          <w:rFonts w:ascii="Arial" w:hAnsi="Arial" w:cs="Arial"/>
          <w:b/>
          <w:bCs/>
        </w:rPr>
      </w:pPr>
    </w:p>
    <w:p w14:paraId="4FCF8605" w14:textId="77777777" w:rsidR="00264D32" w:rsidRDefault="00264D32" w:rsidP="00264D32">
      <w:pPr>
        <w:jc w:val="right"/>
        <w:rPr>
          <w:rFonts w:ascii="Arial" w:hAnsi="Arial" w:cs="Arial"/>
          <w:b/>
          <w:bCs/>
        </w:rPr>
      </w:pPr>
    </w:p>
    <w:p w14:paraId="59ECCA26" w14:textId="77777777" w:rsidR="00264D32" w:rsidRDefault="00264D32" w:rsidP="00264D32">
      <w:pPr>
        <w:jc w:val="right"/>
        <w:rPr>
          <w:rFonts w:ascii="Arial" w:hAnsi="Arial" w:cs="Arial"/>
          <w:b/>
          <w:bCs/>
        </w:rPr>
      </w:pPr>
    </w:p>
    <w:p w14:paraId="4BF5DD5C" w14:textId="629775D4" w:rsidR="00264D32" w:rsidRDefault="00264D32" w:rsidP="00264D3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São Paulo</w:t>
      </w:r>
    </w:p>
    <w:p w14:paraId="0766F1D6" w14:textId="3BA580D0" w:rsidR="00264D32" w:rsidRDefault="00264D32" w:rsidP="00264D3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2024</w:t>
      </w:r>
    </w:p>
    <w:p w14:paraId="438F31EC" w14:textId="2029CDA6" w:rsidR="005029C1" w:rsidRDefault="00F63CC2" w:rsidP="005029C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029C1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9C318" wp14:editId="561CE567">
                <wp:simplePos x="0" y="0"/>
                <wp:positionH relativeFrom="column">
                  <wp:posOffset>5468293</wp:posOffset>
                </wp:positionH>
                <wp:positionV relativeFrom="paragraph">
                  <wp:posOffset>-461726</wp:posOffset>
                </wp:positionV>
                <wp:extent cx="472966" cy="346841"/>
                <wp:effectExtent l="0" t="0" r="3810" b="0"/>
                <wp:wrapNone/>
                <wp:docPr id="988914404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3468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64886" id="Retângulo 3" o:spid="_x0000_s1026" style="position:absolute;margin-left:430.55pt;margin-top:-36.35pt;width:37.25pt;height:2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" fillcolor="white [3212]" stroked="f" strokeweight="1pt"/>
            </w:pict>
          </mc:Fallback>
        </mc:AlternateContent>
      </w:r>
      <w:r w:rsidRPr="005029C1">
        <w:rPr>
          <w:rFonts w:ascii="Arial" w:hAnsi="Arial" w:cs="Arial"/>
          <w:b/>
          <w:bCs/>
          <w:sz w:val="32"/>
          <w:szCs w:val="32"/>
        </w:rPr>
        <w:t>Sum</w:t>
      </w:r>
      <w:r w:rsidR="005029C1">
        <w:rPr>
          <w:rFonts w:ascii="Arial" w:hAnsi="Arial" w:cs="Arial"/>
          <w:b/>
          <w:bCs/>
          <w:sz w:val="32"/>
          <w:szCs w:val="32"/>
        </w:rPr>
        <w:t>á</w:t>
      </w:r>
      <w:r w:rsidRPr="005029C1">
        <w:rPr>
          <w:rFonts w:ascii="Arial" w:hAnsi="Arial" w:cs="Arial"/>
          <w:b/>
          <w:bCs/>
          <w:sz w:val="32"/>
          <w:szCs w:val="32"/>
        </w:rPr>
        <w:t>ri</w:t>
      </w:r>
      <w:r w:rsidR="005029C1" w:rsidRPr="005029C1">
        <w:rPr>
          <w:rFonts w:ascii="Arial" w:hAnsi="Arial" w:cs="Arial"/>
          <w:b/>
          <w:bCs/>
          <w:sz w:val="32"/>
          <w:szCs w:val="32"/>
        </w:rPr>
        <w:t>o</w:t>
      </w:r>
    </w:p>
    <w:p w14:paraId="32B9105E" w14:textId="77777777" w:rsidR="005029C1" w:rsidRPr="005029C1" w:rsidRDefault="005029C1" w:rsidP="005029C1">
      <w:pPr>
        <w:jc w:val="center"/>
        <w:rPr>
          <w:rFonts w:ascii="Arial" w:hAnsi="Arial" w:cs="Arial"/>
          <w:b/>
          <w:bCs/>
          <w:sz w:val="32"/>
          <w:szCs w:val="32"/>
        </w:rPr>
      </w:pPr>
    </w:p>
    <w:sdt>
      <w:sdtPr>
        <w:id w:val="-15119773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37F2B6F" w14:textId="63BCF297" w:rsidR="005029C1" w:rsidRDefault="005029C1">
          <w:pPr>
            <w:pStyle w:val="CabealhodoSumrio"/>
          </w:pPr>
        </w:p>
        <w:p w14:paraId="018F2AE8" w14:textId="68122334" w:rsidR="00A872D0" w:rsidRDefault="005029C1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23828" w:history="1">
            <w:r w:rsidR="00A872D0" w:rsidRPr="004B1C25">
              <w:rPr>
                <w:rStyle w:val="Hyperlink"/>
                <w:rFonts w:ascii="Arial" w:hAnsi="Arial" w:cs="Arial"/>
                <w:b/>
                <w:bCs/>
                <w:noProof/>
              </w:rPr>
              <w:t>1.Contexto</w:t>
            </w:r>
            <w:r w:rsidR="00A872D0">
              <w:rPr>
                <w:noProof/>
                <w:webHidden/>
              </w:rPr>
              <w:tab/>
            </w:r>
            <w:r w:rsidR="00A872D0">
              <w:rPr>
                <w:noProof/>
                <w:webHidden/>
              </w:rPr>
              <w:fldChar w:fldCharType="begin"/>
            </w:r>
            <w:r w:rsidR="00A872D0">
              <w:rPr>
                <w:noProof/>
                <w:webHidden/>
              </w:rPr>
              <w:instrText xml:space="preserve"> PAGEREF _Toc181723828 \h </w:instrText>
            </w:r>
            <w:r w:rsidR="00A872D0">
              <w:rPr>
                <w:noProof/>
                <w:webHidden/>
              </w:rPr>
            </w:r>
            <w:r w:rsidR="00A872D0">
              <w:rPr>
                <w:noProof/>
                <w:webHidden/>
              </w:rPr>
              <w:fldChar w:fldCharType="separate"/>
            </w:r>
            <w:r w:rsidR="00A872D0">
              <w:rPr>
                <w:noProof/>
                <w:webHidden/>
              </w:rPr>
              <w:t>3</w:t>
            </w:r>
            <w:r w:rsidR="00A872D0">
              <w:rPr>
                <w:noProof/>
                <w:webHidden/>
              </w:rPr>
              <w:fldChar w:fldCharType="end"/>
            </w:r>
          </w:hyperlink>
        </w:p>
        <w:p w14:paraId="6C6DB110" w14:textId="2670D27E" w:rsidR="00A872D0" w:rsidRDefault="00A872D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81723829" w:history="1">
            <w:r w:rsidRPr="004B1C25">
              <w:rPr>
                <w:rStyle w:val="Hyperlink"/>
                <w:rFonts w:ascii="Arial" w:hAnsi="Arial" w:cs="Arial"/>
                <w:b/>
                <w:bCs/>
                <w:noProof/>
              </w:rPr>
              <w:t>2.Objetivo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A827" w14:textId="30615D00" w:rsidR="00A872D0" w:rsidRDefault="00A872D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81723830" w:history="1">
            <w:r w:rsidRPr="004B1C25">
              <w:rPr>
                <w:rStyle w:val="Hyperlink"/>
                <w:b/>
                <w:bCs/>
                <w:noProof/>
              </w:rPr>
              <w:t>3.Justificativa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B06A" w14:textId="468347EE" w:rsidR="00A872D0" w:rsidRDefault="00A872D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81723831" w:history="1">
            <w:r w:rsidRPr="004B1C25">
              <w:rPr>
                <w:rStyle w:val="Hyperlink"/>
                <w:b/>
                <w:bCs/>
                <w:noProof/>
              </w:rPr>
              <w:t>4.Escopo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C0F3" w14:textId="12430E8B" w:rsidR="00A872D0" w:rsidRDefault="00A872D0">
          <w:pPr>
            <w:pStyle w:val="Sumrio2"/>
            <w:tabs>
              <w:tab w:val="right" w:leader="dot" w:pos="9016"/>
            </w:tabs>
            <w:rPr>
              <w:noProof/>
            </w:rPr>
          </w:pPr>
          <w:hyperlink w:anchor="_Toc181723832" w:history="1">
            <w:r w:rsidRPr="004B1C25">
              <w:rPr>
                <w:rStyle w:val="Hyperlink"/>
                <w:b/>
                <w:bCs/>
                <w:noProof/>
              </w:rPr>
              <w:t>4.1. 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2070" w14:textId="06905321" w:rsidR="00A872D0" w:rsidRDefault="00A872D0">
          <w:pPr>
            <w:pStyle w:val="Sumrio2"/>
            <w:tabs>
              <w:tab w:val="right" w:leader="dot" w:pos="9016"/>
            </w:tabs>
            <w:rPr>
              <w:noProof/>
            </w:rPr>
          </w:pPr>
          <w:hyperlink w:anchor="_Toc181723833" w:history="1">
            <w:r w:rsidRPr="004B1C25">
              <w:rPr>
                <w:rStyle w:val="Hyperlink"/>
                <w:b/>
                <w:bCs/>
                <w:noProof/>
              </w:rPr>
              <w:t>4.2.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53B0" w14:textId="29772803" w:rsidR="00A872D0" w:rsidRDefault="00A872D0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81723834" w:history="1">
            <w:r w:rsidRPr="004B1C25">
              <w:rPr>
                <w:rStyle w:val="Hyperlink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21F5C" w14:textId="3A9C491A" w:rsidR="005029C1" w:rsidRDefault="005029C1">
          <w:r>
            <w:rPr>
              <w:b/>
              <w:bCs/>
            </w:rPr>
            <w:fldChar w:fldCharType="end"/>
          </w:r>
        </w:p>
      </w:sdtContent>
    </w:sdt>
    <w:p w14:paraId="42E21D89" w14:textId="77777777" w:rsidR="00264D32" w:rsidRDefault="00264D32" w:rsidP="00264D32">
      <w:pPr>
        <w:jc w:val="right"/>
        <w:rPr>
          <w:rFonts w:ascii="Arial" w:hAnsi="Arial" w:cs="Arial"/>
          <w:b/>
          <w:bCs/>
        </w:rPr>
      </w:pPr>
    </w:p>
    <w:p w14:paraId="7F770188" w14:textId="77777777" w:rsidR="00264D32" w:rsidRPr="00264D32" w:rsidRDefault="00264D32" w:rsidP="00264D32">
      <w:pPr>
        <w:jc w:val="right"/>
        <w:rPr>
          <w:rFonts w:ascii="Arial" w:hAnsi="Arial" w:cs="Arial"/>
          <w:b/>
          <w:bCs/>
        </w:rPr>
      </w:pPr>
    </w:p>
    <w:p w14:paraId="4ADF13C1" w14:textId="77777777" w:rsidR="00264D32" w:rsidRDefault="00264D32" w:rsidP="002621A0">
      <w:pPr>
        <w:jc w:val="center"/>
        <w:rPr>
          <w:rFonts w:ascii="Arial" w:hAnsi="Arial" w:cs="Arial"/>
        </w:rPr>
      </w:pPr>
    </w:p>
    <w:p w14:paraId="5189F82D" w14:textId="77777777" w:rsidR="00264D32" w:rsidRDefault="00264D32" w:rsidP="002621A0">
      <w:pPr>
        <w:jc w:val="center"/>
        <w:rPr>
          <w:rFonts w:ascii="Arial" w:hAnsi="Arial" w:cs="Arial"/>
        </w:rPr>
      </w:pPr>
    </w:p>
    <w:p w14:paraId="2B893061" w14:textId="6B059DF7" w:rsidR="00264D32" w:rsidRPr="002621A0" w:rsidRDefault="00264D32" w:rsidP="002621A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26F8DFB" w14:textId="77777777" w:rsidR="002E2739" w:rsidRDefault="002E2739"/>
    <w:p w14:paraId="0EBF0A41" w14:textId="77777777" w:rsidR="002E2739" w:rsidRDefault="002E2739"/>
    <w:p w14:paraId="5E9A05C8" w14:textId="6C6755D2" w:rsidR="002E2739" w:rsidRDefault="002E2739"/>
    <w:p w14:paraId="0CC3CD73" w14:textId="77777777" w:rsidR="002E2739" w:rsidRDefault="002E2739"/>
    <w:p w14:paraId="6EA4CA5A" w14:textId="77777777" w:rsidR="002E2739" w:rsidRDefault="002E2739"/>
    <w:p w14:paraId="1C656139" w14:textId="2BFE372F" w:rsidR="002E2739" w:rsidRDefault="002E2739"/>
    <w:p w14:paraId="1FDBC1B8" w14:textId="77777777" w:rsidR="002E2739" w:rsidRDefault="002E2739"/>
    <w:p w14:paraId="33990D4A" w14:textId="77777777" w:rsidR="002E2739" w:rsidRDefault="002E2739"/>
    <w:p w14:paraId="2E98A731" w14:textId="50DAE687" w:rsidR="002E2739" w:rsidRDefault="002E2739"/>
    <w:p w14:paraId="509FCB81" w14:textId="77777777" w:rsidR="002E2739" w:rsidRDefault="002E2739"/>
    <w:p w14:paraId="76D411A3" w14:textId="77777777" w:rsidR="002E2739" w:rsidRDefault="002E2739"/>
    <w:p w14:paraId="6332A959" w14:textId="6A229FFB" w:rsidR="002E2739" w:rsidRDefault="002E2739"/>
    <w:p w14:paraId="5811BDF4" w14:textId="77777777" w:rsidR="00A86C0D" w:rsidRDefault="00A86C0D"/>
    <w:p w14:paraId="14421BFA" w14:textId="77777777" w:rsidR="00A86C0D" w:rsidRDefault="00A86C0D"/>
    <w:p w14:paraId="57AF11E6" w14:textId="04401F9C" w:rsidR="00E26577" w:rsidRDefault="00706C9B" w:rsidP="005029C1">
      <w:pPr>
        <w:pStyle w:val="Ttulo1"/>
        <w:rPr>
          <w:rFonts w:ascii="Arial" w:hAnsi="Arial" w:cs="Arial"/>
          <w:b/>
          <w:bCs/>
          <w:color w:val="000000" w:themeColor="text1"/>
        </w:rPr>
      </w:pPr>
      <w:bookmarkStart w:id="0" w:name="_Toc181723828"/>
      <w:r>
        <w:rPr>
          <w:rFonts w:ascii="Arial" w:hAnsi="Arial" w:cs="Arial"/>
          <w:b/>
          <w:bCs/>
          <w:color w:val="000000" w:themeColor="text1"/>
        </w:rPr>
        <w:t>1.</w:t>
      </w:r>
      <w:r w:rsidR="00E26577" w:rsidRPr="005029C1">
        <w:rPr>
          <w:rFonts w:ascii="Arial" w:hAnsi="Arial" w:cs="Arial"/>
          <w:b/>
          <w:bCs/>
          <w:color w:val="000000" w:themeColor="text1"/>
        </w:rPr>
        <w:t>Contexto</w:t>
      </w:r>
      <w:bookmarkEnd w:id="0"/>
    </w:p>
    <w:p w14:paraId="51FFE06F" w14:textId="77777777" w:rsidR="007040B2" w:rsidRPr="007040B2" w:rsidRDefault="007040B2" w:rsidP="007040B2"/>
    <w:p w14:paraId="3E2865BB" w14:textId="01ECA682" w:rsidR="00A32C9D" w:rsidRPr="007040B2" w:rsidRDefault="00A32C9D" w:rsidP="005029C1">
      <w:pPr>
        <w:ind w:firstLine="709"/>
      </w:pPr>
      <w:r w:rsidRPr="00A32C9D">
        <w:t xml:space="preserve">A Bíblia é um livro complexo e profundo, essencial para a vida cotidiana daqueles que escolhem seguir os ensinamentos de Jesus Cristo. Composta por textos históricos, instruções morais, registros dos feitos de Jesus e até profecias sobre o futuro, sua compreensão exige estudo, dedicação e uma leitura frequente. </w:t>
      </w:r>
    </w:p>
    <w:p w14:paraId="56DF051B" w14:textId="4A190D84" w:rsidR="00A32C9D" w:rsidRDefault="00A32C9D" w:rsidP="005029C1">
      <w:pPr>
        <w:ind w:firstLine="709"/>
      </w:pPr>
      <w:r w:rsidRPr="00A32C9D">
        <w:t xml:space="preserve">Os benefícios dessa prática são significativos. De acordo com um estudo realizado pelo Center for Bible </w:t>
      </w:r>
      <w:proofErr w:type="spellStart"/>
      <w:r w:rsidRPr="00A32C9D">
        <w:t>Engagement</w:t>
      </w:r>
      <w:proofErr w:type="spellEnd"/>
      <w:r w:rsidRPr="00A32C9D">
        <w:t xml:space="preserve"> (CBE), pessoas que se envolvem com a leitura das Escrituras (seja lendo ou ouvindo) quatro ou mais vezes por semana relatam um impacto positivo em várias áreas da vida: </w:t>
      </w:r>
      <w:r w:rsidRPr="00A32C9D">
        <w:rPr>
          <w:b/>
          <w:bCs/>
        </w:rPr>
        <w:t>30% relatam menor sensação de solidão, 32% têm menos problemas com raiva, 57% indicam menor chance de envolvimento com álcool e 61% indicam menos chance de se envolver com a pornografia.</w:t>
      </w:r>
    </w:p>
    <w:p w14:paraId="04842C52" w14:textId="77777777" w:rsidR="007040B2" w:rsidRDefault="007040B2" w:rsidP="005029C1">
      <w:pPr>
        <w:ind w:firstLine="709"/>
      </w:pPr>
    </w:p>
    <w:p w14:paraId="5FCD69D5" w14:textId="0347A1E5" w:rsidR="00466654" w:rsidRPr="00466654" w:rsidRDefault="00466654" w:rsidP="00466654">
      <w:pPr>
        <w:ind w:firstLine="709"/>
        <w:jc w:val="center"/>
      </w:pPr>
      <w:r w:rsidRPr="00466654">
        <w:drawing>
          <wp:inline distT="0" distB="0" distL="0" distR="0" wp14:anchorId="20906DB5" wp14:editId="5D24CC26">
            <wp:extent cx="2466753" cy="3946804"/>
            <wp:effectExtent l="0" t="0" r="0" b="0"/>
            <wp:docPr id="295820564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20564" name="Imagem 8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59" cy="395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9562" w14:textId="6661E93E" w:rsidR="007040B2" w:rsidRPr="00A32C9D" w:rsidRDefault="007040B2" w:rsidP="004549B2">
      <w:pPr>
        <w:ind w:firstLine="709"/>
        <w:jc w:val="center"/>
      </w:pPr>
    </w:p>
    <w:p w14:paraId="0729194D" w14:textId="77777777" w:rsidR="00A32C9D" w:rsidRPr="007040B2" w:rsidRDefault="00A32C9D" w:rsidP="005029C1">
      <w:pPr>
        <w:ind w:firstLine="709"/>
      </w:pPr>
      <w:r w:rsidRPr="00A32C9D">
        <w:t xml:space="preserve">Mas há uma preocupação entre adolescentes cristãos: o hábito essencial da leitura bíblica está diminuindo. Dados do exame internacional Pisa (2018) indicam que, </w:t>
      </w:r>
      <w:r w:rsidRPr="00A32C9D">
        <w:lastRenderedPageBreak/>
        <w:t xml:space="preserve">no Brasil, o hábito de leitura entre adolescentes em geral está em queda: 66% dos jovens afirmaram não ter lido livros com mais de dez páginas, enquanto apenas 9,5% disseram ter lido obras com mais de cem páginas. </w:t>
      </w:r>
    </w:p>
    <w:p w14:paraId="44D3C8DB" w14:textId="69A76AB6" w:rsidR="00A32C9D" w:rsidRDefault="00A32C9D" w:rsidP="005029C1">
      <w:pPr>
        <w:ind w:firstLine="709"/>
      </w:pPr>
      <w:r w:rsidRPr="00A32C9D">
        <w:t>Este índice é inferior ao de outros países da América Latina, como Chile (64%), Argentina (25,4%) e Colômbia (25,8%). Esse declínio no hábito de leitura reflete na capacidade de interpretação de textos mais extensos e complexos, de realizar inferências e de refletir criticamente sobre o conteúdo lido.</w:t>
      </w:r>
    </w:p>
    <w:p w14:paraId="49AF28D2" w14:textId="77777777" w:rsidR="00466654" w:rsidRDefault="00466654" w:rsidP="005029C1">
      <w:pPr>
        <w:ind w:firstLine="709"/>
      </w:pPr>
    </w:p>
    <w:p w14:paraId="70DDCB43" w14:textId="77777777" w:rsidR="00A86C0D" w:rsidRDefault="00466654" w:rsidP="00A86C0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D9DA9E" wp14:editId="6FDB6D4D">
            <wp:extent cx="3163636" cy="3189768"/>
            <wp:effectExtent l="0" t="0" r="0" b="0"/>
            <wp:docPr id="341863669" name="Imagem 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63669" name="Imagem 6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59" cy="322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9144" w14:textId="77777777" w:rsidR="00A86C0D" w:rsidRDefault="00A86C0D" w:rsidP="00A86C0D">
      <w:pPr>
        <w:jc w:val="center"/>
        <w:rPr>
          <w:noProof/>
        </w:rPr>
      </w:pPr>
    </w:p>
    <w:p w14:paraId="15D2EEF9" w14:textId="07CBB384" w:rsidR="004549B2" w:rsidRDefault="00466654" w:rsidP="00A86C0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A4C500" wp14:editId="2C2F3A16">
            <wp:extent cx="3338623" cy="3338623"/>
            <wp:effectExtent l="0" t="0" r="0" b="0"/>
            <wp:docPr id="130354580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4580" name="Imagem 5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829" cy="336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8D00" w14:textId="77777777" w:rsidR="00466654" w:rsidRPr="00A32C9D" w:rsidRDefault="00466654" w:rsidP="00466654"/>
    <w:p w14:paraId="0FE51B3C" w14:textId="77777777" w:rsidR="00A57F8D" w:rsidRDefault="00A57F8D" w:rsidP="005029C1">
      <w:pPr>
        <w:ind w:firstLine="709"/>
      </w:pPr>
      <w:r w:rsidRPr="007040B2">
        <w:t>No contexto cristão, isso impacta diretamente a compreensão bíblica dos adolescentes. Pesquisas apontam que somente 12% dos adolescentes cristãos praticam a leitura diária da Bíblia, enquanto 19% disseram nunca ler.</w:t>
      </w:r>
    </w:p>
    <w:p w14:paraId="6031D907" w14:textId="77777777" w:rsidR="00DC24F1" w:rsidRDefault="00DC24F1" w:rsidP="005029C1">
      <w:pPr>
        <w:ind w:firstLine="709"/>
      </w:pPr>
    </w:p>
    <w:p w14:paraId="31901A70" w14:textId="67237DA4" w:rsidR="00DC24F1" w:rsidRDefault="00DC24F1" w:rsidP="00DC24F1">
      <w:r>
        <w:rPr>
          <w:noProof/>
        </w:rPr>
        <w:drawing>
          <wp:inline distT="0" distB="0" distL="0" distR="0" wp14:anchorId="6922E860" wp14:editId="15E768B0">
            <wp:extent cx="2753360" cy="2753360"/>
            <wp:effectExtent l="0" t="0" r="8890" b="8890"/>
            <wp:docPr id="2039830479" name="Imagem 10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30479" name="Imagem 10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063" cy="278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B39A59B" wp14:editId="6C48328F">
            <wp:extent cx="2764465" cy="2764465"/>
            <wp:effectExtent l="0" t="0" r="0" b="0"/>
            <wp:docPr id="1942715449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15449" name="Imagem 9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914" cy="278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843D5" w14:textId="77777777" w:rsidR="00466654" w:rsidRPr="007040B2" w:rsidRDefault="00466654" w:rsidP="005029C1">
      <w:pPr>
        <w:ind w:firstLine="709"/>
      </w:pPr>
    </w:p>
    <w:p w14:paraId="0BCD508E" w14:textId="07096E9C" w:rsidR="00A32C9D" w:rsidRPr="00A32C9D" w:rsidRDefault="00A32C9D" w:rsidP="005029C1">
      <w:pPr>
        <w:ind w:firstLine="709"/>
      </w:pPr>
      <w:r w:rsidRPr="00A32C9D">
        <w:t xml:space="preserve">Essa falta de hábito prejudica o entendimento, o crescimento espiritual e leva a </w:t>
      </w:r>
      <w:r w:rsidRPr="00A32C9D">
        <w:rPr>
          <w:b/>
          <w:bCs/>
        </w:rPr>
        <w:t>uma geração com dificuldades para compreender temas fundamentais da fé cristã.</w:t>
      </w:r>
      <w:r w:rsidRPr="00A32C9D">
        <w:t xml:space="preserve"> Como consequência, muitos enfrentam dúvidas sobre sua fé, passam por </w:t>
      </w:r>
      <w:r w:rsidRPr="00A32C9D">
        <w:lastRenderedPageBreak/>
        <w:t xml:space="preserve">dificuldades em áreas essenciais de suas vidas e demonstram desconhecimento sobre figuras e ensinamentos bíblicos. </w:t>
      </w:r>
      <w:r w:rsidRPr="00A32C9D">
        <w:rPr>
          <w:b/>
          <w:bCs/>
        </w:rPr>
        <w:t>Isso pode culminar na formação de futuros adultos cristãos imaturos espiritualmente.</w:t>
      </w:r>
    </w:p>
    <w:p w14:paraId="3CACFF10" w14:textId="6B15F9ED" w:rsidR="00691F1F" w:rsidRDefault="00A32C9D" w:rsidP="00A86C0D">
      <w:pPr>
        <w:ind w:firstLine="709"/>
      </w:pPr>
      <w:r w:rsidRPr="00A32C9D">
        <w:t xml:space="preserve">Entretanto, um dado positivo se destaca: </w:t>
      </w:r>
      <w:r w:rsidRPr="00A32C9D">
        <w:rPr>
          <w:b/>
          <w:bCs/>
        </w:rPr>
        <w:t>75% dos adolescentes cristãos brasileiros expressam desejo de aprender mais sobre Cristo, evidenciando um interesse genuíno.</w:t>
      </w:r>
      <w:r w:rsidRPr="00A32C9D">
        <w:t xml:space="preserve"> Esses jovens, embora motivados, precisam de apoio e estratégias que incentivem a leitura e o estudo bíblico de maneira acessível e relevante para sua realidade.</w:t>
      </w:r>
      <w:r w:rsidR="00A57F8D">
        <w:br/>
      </w:r>
    </w:p>
    <w:p w14:paraId="3B0A65D1" w14:textId="77777777" w:rsidR="00A1312E" w:rsidRDefault="00A1312E" w:rsidP="00A86C0D">
      <w:pPr>
        <w:ind w:firstLine="709"/>
      </w:pPr>
    </w:p>
    <w:p w14:paraId="6866BE7F" w14:textId="77777777" w:rsidR="00A1312E" w:rsidRDefault="00A1312E" w:rsidP="00A86C0D">
      <w:pPr>
        <w:ind w:firstLine="709"/>
      </w:pPr>
    </w:p>
    <w:p w14:paraId="3CABC020" w14:textId="1EAC3223" w:rsidR="00CB2744" w:rsidRDefault="00A57F8D" w:rsidP="00A86C0D">
      <w:pPr>
        <w:pStyle w:val="Ttulo1"/>
        <w:rPr>
          <w:rFonts w:ascii="Arial" w:hAnsi="Arial" w:cs="Arial"/>
          <w:b/>
          <w:bCs/>
          <w:color w:val="000000" w:themeColor="text1"/>
        </w:rPr>
      </w:pPr>
      <w:r>
        <w:br/>
      </w:r>
      <w:bookmarkStart w:id="1" w:name="_Toc181723829"/>
      <w:r w:rsidR="00706C9B">
        <w:rPr>
          <w:rFonts w:ascii="Arial" w:hAnsi="Arial" w:cs="Arial"/>
          <w:b/>
          <w:bCs/>
          <w:color w:val="000000" w:themeColor="text1"/>
        </w:rPr>
        <w:t>2.</w:t>
      </w:r>
      <w:r w:rsidRPr="00A86C0D">
        <w:rPr>
          <w:rFonts w:ascii="Arial" w:hAnsi="Arial" w:cs="Arial"/>
          <w:b/>
          <w:bCs/>
          <w:color w:val="000000" w:themeColor="text1"/>
        </w:rPr>
        <w:t>Objetivo</w:t>
      </w:r>
      <w:bookmarkEnd w:id="1"/>
    </w:p>
    <w:p w14:paraId="5916B06A" w14:textId="77777777" w:rsidR="00A1312E" w:rsidRPr="00A1312E" w:rsidRDefault="00A1312E" w:rsidP="00A1312E"/>
    <w:p w14:paraId="4E0D2A44" w14:textId="7E9E9859" w:rsidR="00691F1F" w:rsidRDefault="00691F1F" w:rsidP="00A1312E">
      <w:pPr>
        <w:ind w:firstLine="709"/>
      </w:pPr>
      <w:r w:rsidRPr="00691F1F">
        <w:t>Desenvolver um site para leitura e estudo bíblico</w:t>
      </w:r>
      <w:r w:rsidR="00A1312E">
        <w:t xml:space="preserve"> atrativo para os adolescentes,</w:t>
      </w:r>
      <w:r w:rsidRPr="00691F1F">
        <w:t xml:space="preserve"> que incluirá versículos diários com mensagens, </w:t>
      </w:r>
      <w:proofErr w:type="spellStart"/>
      <w:r w:rsidRPr="00691F1F">
        <w:t>mini-games</w:t>
      </w:r>
      <w:proofErr w:type="spellEnd"/>
      <w:r w:rsidRPr="00691F1F">
        <w:t xml:space="preserve"> e informações sobre personagens da Bíblia</w:t>
      </w:r>
      <w:r w:rsidR="006A6970">
        <w:t>, que promova uma educação de qualidade</w:t>
      </w:r>
      <w:r w:rsidRPr="00691F1F">
        <w:t>.</w:t>
      </w:r>
    </w:p>
    <w:p w14:paraId="15B58284" w14:textId="5034EA29" w:rsidR="00A86C0D" w:rsidRDefault="00691F1F" w:rsidP="00A1312E">
      <w:pPr>
        <w:ind w:firstLine="709"/>
      </w:pPr>
      <w:r w:rsidRPr="00691F1F">
        <w:t>O projeto visa criar um ambiente online que incentive</w:t>
      </w:r>
      <w:r w:rsidR="00A1312E">
        <w:t xml:space="preserve"> o hábito de leitura bíblica, para promover um bem-estar e saúde para os adolescentes</w:t>
      </w:r>
    </w:p>
    <w:p w14:paraId="12F56D3D" w14:textId="77777777" w:rsidR="00A1312E" w:rsidRDefault="00A1312E" w:rsidP="00A1312E">
      <w:pPr>
        <w:ind w:firstLine="709"/>
      </w:pPr>
    </w:p>
    <w:p w14:paraId="51FC9664" w14:textId="20740086" w:rsidR="00A86C0D" w:rsidRDefault="00706C9B" w:rsidP="00A86C0D">
      <w:pPr>
        <w:pStyle w:val="Ttulo1"/>
        <w:rPr>
          <w:b/>
          <w:bCs/>
          <w:color w:val="000000" w:themeColor="text1"/>
        </w:rPr>
      </w:pPr>
      <w:bookmarkStart w:id="2" w:name="_Toc181723830"/>
      <w:r>
        <w:rPr>
          <w:b/>
          <w:bCs/>
          <w:color w:val="000000" w:themeColor="text1"/>
        </w:rPr>
        <w:t>3.</w:t>
      </w:r>
      <w:r w:rsidR="00A86C0D" w:rsidRPr="00A86C0D">
        <w:rPr>
          <w:b/>
          <w:bCs/>
          <w:color w:val="000000" w:themeColor="text1"/>
        </w:rPr>
        <w:t>Justificativa</w:t>
      </w:r>
      <w:bookmarkEnd w:id="2"/>
    </w:p>
    <w:p w14:paraId="6048A8D2" w14:textId="77777777" w:rsidR="00007B57" w:rsidRPr="00007B57" w:rsidRDefault="00007B57" w:rsidP="00007B57"/>
    <w:p w14:paraId="584AA120" w14:textId="561F2602" w:rsidR="00007B57" w:rsidRPr="00AA0034" w:rsidRDefault="00007B57" w:rsidP="00007B57">
      <w:pPr>
        <w:ind w:firstLine="709"/>
        <w:rPr>
          <w:b/>
          <w:bCs/>
        </w:rPr>
      </w:pPr>
      <w:r w:rsidRPr="00007B57">
        <w:t xml:space="preserve">Adolescentes cristãos desejam aprender mais sobre Cristo, mas enfrentam o grande desafio de estabelecer um hábito consistente de leitura e estudo bíblico. O projeto </w:t>
      </w:r>
      <w:r w:rsidRPr="00007B57">
        <w:rPr>
          <w:b/>
          <w:bCs/>
        </w:rPr>
        <w:t>Secreto</w:t>
      </w:r>
      <w:r w:rsidRPr="00007B57">
        <w:t xml:space="preserve"> atender</w:t>
      </w:r>
      <w:r w:rsidR="00AA0034">
        <w:t>á</w:t>
      </w:r>
      <w:r w:rsidRPr="00007B57">
        <w:t xml:space="preserve"> a essa necessidade, oferecendo uma plataforma diária de contato com a Bíblia, através de versículos, mensagens e conteúdos interativos. </w:t>
      </w:r>
      <w:r w:rsidRPr="00AA0034">
        <w:rPr>
          <w:b/>
          <w:bCs/>
        </w:rPr>
        <w:t>Esta iniciativa é mais do que um incentivo à leitura; é um recurso poderoso para apoiar os jovens em um momento crucial de formação pessoal e espiritual.</w:t>
      </w:r>
    </w:p>
    <w:p w14:paraId="42142D1B" w14:textId="77777777" w:rsidR="00007B57" w:rsidRDefault="00007B57" w:rsidP="00007B57">
      <w:pPr>
        <w:ind w:firstLine="709"/>
      </w:pPr>
      <w:r w:rsidRPr="00007B57">
        <w:t xml:space="preserve">O Secreto promoverá uma experiência de estudo bíblico prática e envolvente, que pode gerar mudanças significativas na vida dos adolescentes, contribuindo para afastá-los de comportamentos de risco como alcoolismo, depressão e outros vícios. Ao fortalecer o hábito da leitura bíblica, espera-se não só um crescimento espiritual, </w:t>
      </w:r>
      <w:r w:rsidRPr="00007B57">
        <w:lastRenderedPageBreak/>
        <w:t>mas também uma melhora no bem-estar emocional e social dos jovens. Esta plataforma, portanto, não apenas aproxima o adolescente da Bíblia, mas oferece uma base sólida para que ele viva uma vida mais plena e centrada em valores cristãos.</w:t>
      </w:r>
    </w:p>
    <w:p w14:paraId="78FBC123" w14:textId="77777777" w:rsidR="00AA0034" w:rsidRDefault="00AA0034" w:rsidP="00007B57">
      <w:pPr>
        <w:ind w:firstLine="709"/>
      </w:pPr>
    </w:p>
    <w:p w14:paraId="012ECC7C" w14:textId="77777777" w:rsidR="00AA0034" w:rsidRDefault="00AA0034" w:rsidP="00007B57">
      <w:pPr>
        <w:ind w:firstLine="709"/>
      </w:pPr>
    </w:p>
    <w:p w14:paraId="45AE1B34" w14:textId="77777777" w:rsidR="00AA0034" w:rsidRDefault="00AA0034" w:rsidP="00007B57">
      <w:pPr>
        <w:ind w:firstLine="709"/>
      </w:pPr>
    </w:p>
    <w:p w14:paraId="642FFACC" w14:textId="77777777" w:rsidR="00AA0034" w:rsidRDefault="00AA0034" w:rsidP="00007B57">
      <w:pPr>
        <w:ind w:firstLine="709"/>
      </w:pPr>
    </w:p>
    <w:p w14:paraId="096C4A0E" w14:textId="77777777" w:rsidR="00AA0034" w:rsidRDefault="00AA0034" w:rsidP="00007B57">
      <w:pPr>
        <w:ind w:firstLine="709"/>
      </w:pPr>
    </w:p>
    <w:p w14:paraId="2E677386" w14:textId="77777777" w:rsidR="00AA0034" w:rsidRDefault="00AA0034" w:rsidP="00007B57">
      <w:pPr>
        <w:ind w:firstLine="709"/>
      </w:pPr>
    </w:p>
    <w:p w14:paraId="11F3691B" w14:textId="77777777" w:rsidR="00AA0034" w:rsidRDefault="00AA0034" w:rsidP="00007B57">
      <w:pPr>
        <w:ind w:firstLine="709"/>
      </w:pPr>
    </w:p>
    <w:p w14:paraId="784A1362" w14:textId="70F7537A" w:rsidR="00521B80" w:rsidRDefault="00706C9B" w:rsidP="00706C9B">
      <w:pPr>
        <w:pStyle w:val="Ttulo1"/>
        <w:rPr>
          <w:b/>
          <w:bCs/>
          <w:color w:val="000000" w:themeColor="text1"/>
        </w:rPr>
      </w:pPr>
      <w:bookmarkStart w:id="3" w:name="_Toc181723831"/>
      <w:r>
        <w:rPr>
          <w:b/>
          <w:bCs/>
          <w:color w:val="000000" w:themeColor="text1"/>
        </w:rPr>
        <w:t>4.</w:t>
      </w:r>
      <w:r w:rsidR="00AA0034" w:rsidRPr="00521B80">
        <w:rPr>
          <w:b/>
          <w:bCs/>
          <w:color w:val="000000" w:themeColor="text1"/>
        </w:rPr>
        <w:t>Escopo</w:t>
      </w:r>
      <w:bookmarkEnd w:id="3"/>
    </w:p>
    <w:p w14:paraId="4F8311FF" w14:textId="77777777" w:rsidR="00706C9B" w:rsidRPr="00706C9B" w:rsidRDefault="00706C9B" w:rsidP="00706C9B"/>
    <w:p w14:paraId="4D759685" w14:textId="1BD88770" w:rsidR="00706C9B" w:rsidRDefault="00521B80" w:rsidP="00706C9B">
      <w:pPr>
        <w:ind w:firstLine="709"/>
      </w:pPr>
      <w:r w:rsidRPr="00521B80">
        <w:t xml:space="preserve">O </w:t>
      </w:r>
      <w:r w:rsidR="00706C9B">
        <w:t>projeto “Secreto”</w:t>
      </w:r>
      <w:r w:rsidRPr="00521B80">
        <w:t xml:space="preserve"> </w:t>
      </w:r>
      <w:r w:rsidR="00706C9B">
        <w:t>tem como propósito</w:t>
      </w:r>
      <w:r w:rsidRPr="00521B80">
        <w:t xml:space="preserve"> desenvolver um</w:t>
      </w:r>
      <w:r w:rsidR="00706C9B">
        <w:t xml:space="preserve"> website </w:t>
      </w:r>
      <w:r w:rsidRPr="00521B80">
        <w:t>que apoie adolescentes cristãos na criação de um hábito de leitura bíblica diário e no aprofundamento de seus conhecimentos sobre a fé.</w:t>
      </w:r>
      <w:r w:rsidR="00706C9B">
        <w:t xml:space="preserve"> Se cadastrando e fazendo um login terá</w:t>
      </w:r>
      <w:r w:rsidRPr="00521B80">
        <w:t xml:space="preserve"> </w:t>
      </w:r>
      <w:r w:rsidR="00706C9B">
        <w:t>acesso a plataforma que</w:t>
      </w:r>
      <w:r w:rsidRPr="00521B80">
        <w:t xml:space="preserve"> incluirá conteúdos interativos, como versículos diários, </w:t>
      </w:r>
      <w:proofErr w:type="spellStart"/>
      <w:r w:rsidRPr="00521B80">
        <w:t>mini-games</w:t>
      </w:r>
      <w:proofErr w:type="spellEnd"/>
      <w:r w:rsidRPr="00521B80">
        <w:t>, e informações sobre personagens bíblicos, tornando o aprendizado prático e envolvente</w:t>
      </w:r>
      <w:r w:rsidR="00706C9B">
        <w:t xml:space="preserve">. </w:t>
      </w:r>
    </w:p>
    <w:p w14:paraId="6D6036DD" w14:textId="16B16B5B" w:rsidR="00706C9B" w:rsidRDefault="00706C9B" w:rsidP="00706C9B">
      <w:pPr>
        <w:ind w:firstLine="709"/>
      </w:pPr>
      <w:r>
        <w:t>Resultado esperado:  Facilitar o acesso de adolescentes ao conhecimento e ao entendimento da bíblia, promovendo assim um crescimento pessoal e espiritual.</w:t>
      </w:r>
    </w:p>
    <w:p w14:paraId="4DC96343" w14:textId="77777777" w:rsidR="00D02AC0" w:rsidRDefault="00D02AC0" w:rsidP="00D02AC0"/>
    <w:p w14:paraId="76E82014" w14:textId="17478515" w:rsidR="00D02AC0" w:rsidRPr="00A872D0" w:rsidRDefault="00D02AC0" w:rsidP="00A872D0">
      <w:pPr>
        <w:pStyle w:val="Ttulo2"/>
        <w:rPr>
          <w:b/>
          <w:bCs/>
          <w:color w:val="000000" w:themeColor="text1"/>
          <w:sz w:val="28"/>
          <w:szCs w:val="28"/>
        </w:rPr>
      </w:pPr>
      <w:bookmarkStart w:id="4" w:name="_Toc181723832"/>
      <w:r w:rsidRPr="00A872D0">
        <w:rPr>
          <w:b/>
          <w:bCs/>
          <w:color w:val="000000" w:themeColor="text1"/>
          <w:sz w:val="28"/>
          <w:szCs w:val="28"/>
        </w:rPr>
        <w:t>4.1. Premissas</w:t>
      </w:r>
      <w:bookmarkEnd w:id="4"/>
    </w:p>
    <w:p w14:paraId="194A2085" w14:textId="10A316E1" w:rsidR="00D02AC0" w:rsidRDefault="00D02AC0" w:rsidP="00D02AC0">
      <w:r>
        <w:t xml:space="preserve">- </w:t>
      </w:r>
      <w:r w:rsidR="00A872D0">
        <w:t xml:space="preserve"> </w:t>
      </w:r>
      <w:r>
        <w:t>Usu</w:t>
      </w:r>
      <w:r w:rsidR="00A872D0">
        <w:t>ário</w:t>
      </w:r>
      <w:r>
        <w:t xml:space="preserve"> ter estável acesso à internet (</w:t>
      </w:r>
      <w:proofErr w:type="spellStart"/>
      <w:r w:rsidR="00A872D0">
        <w:t>Wifi</w:t>
      </w:r>
      <w:proofErr w:type="spellEnd"/>
      <w:r w:rsidR="00A872D0">
        <w:t xml:space="preserve"> de 100MB ou 3/4G);</w:t>
      </w:r>
    </w:p>
    <w:p w14:paraId="0642C2D7" w14:textId="5F17018B" w:rsidR="00A872D0" w:rsidRDefault="00A872D0" w:rsidP="00D02AC0">
      <w:r>
        <w:t>-  Estar cadastrado e logado no site</w:t>
      </w:r>
    </w:p>
    <w:p w14:paraId="40CFB66F" w14:textId="5BB15FFF" w:rsidR="00A872D0" w:rsidRPr="00A872D0" w:rsidRDefault="00A872D0" w:rsidP="00A872D0">
      <w:r>
        <w:t xml:space="preserve">-  </w:t>
      </w:r>
      <w:r w:rsidRPr="00A872D0">
        <w:t>Gerenciamento do projeto pela ferramenta TRELLO; </w:t>
      </w:r>
    </w:p>
    <w:p w14:paraId="7B96875A" w14:textId="3EBCA48F" w:rsidR="00A872D0" w:rsidRPr="00A872D0" w:rsidRDefault="00A872D0" w:rsidP="00A872D0">
      <w:r>
        <w:t xml:space="preserve">-  </w:t>
      </w:r>
      <w:r w:rsidRPr="00A872D0">
        <w:t>O software gerenciamento de banco de dados:  MySQL;  </w:t>
      </w:r>
    </w:p>
    <w:p w14:paraId="58D38F64" w14:textId="6601E381" w:rsidR="00A872D0" w:rsidRDefault="00A872D0" w:rsidP="00A872D0">
      <w:r>
        <w:t xml:space="preserve">-  </w:t>
      </w:r>
      <w:r w:rsidRPr="00A872D0">
        <w:t>Construção da Aplicação Web pelas tecnologias: HTML, CSS, JAVASCRIPT. </w:t>
      </w:r>
    </w:p>
    <w:p w14:paraId="6B8387B5" w14:textId="77777777" w:rsidR="00A872D0" w:rsidRDefault="00A872D0" w:rsidP="00A872D0"/>
    <w:p w14:paraId="29E1BB1A" w14:textId="77777777" w:rsidR="00A872D0" w:rsidRPr="00A872D0" w:rsidRDefault="00A872D0" w:rsidP="00A872D0"/>
    <w:p w14:paraId="61A797F0" w14:textId="2EFB00C9" w:rsidR="00A872D0" w:rsidRPr="00A872D0" w:rsidRDefault="00A872D0" w:rsidP="00A872D0">
      <w:pPr>
        <w:pStyle w:val="Ttulo2"/>
        <w:rPr>
          <w:b/>
          <w:bCs/>
          <w:color w:val="000000" w:themeColor="text1"/>
          <w:sz w:val="28"/>
          <w:szCs w:val="28"/>
        </w:rPr>
      </w:pPr>
      <w:bookmarkStart w:id="5" w:name="_Toc181723833"/>
      <w:r w:rsidRPr="00A872D0">
        <w:rPr>
          <w:b/>
          <w:bCs/>
          <w:color w:val="000000" w:themeColor="text1"/>
          <w:sz w:val="28"/>
          <w:szCs w:val="28"/>
        </w:rPr>
        <w:lastRenderedPageBreak/>
        <w:t>4.2. Restrições</w:t>
      </w:r>
      <w:bookmarkEnd w:id="5"/>
    </w:p>
    <w:p w14:paraId="07D03998" w14:textId="360B2110" w:rsidR="00A872D0" w:rsidRDefault="00A872D0" w:rsidP="00D02AC0">
      <w:r>
        <w:t>-  Prazo de entrega do projeto 25/11/2024</w:t>
      </w:r>
    </w:p>
    <w:p w14:paraId="01058F7A" w14:textId="77777777" w:rsidR="00706C9B" w:rsidRDefault="00706C9B" w:rsidP="00706C9B">
      <w:pPr>
        <w:ind w:firstLine="709"/>
      </w:pPr>
    </w:p>
    <w:p w14:paraId="1C2426DB" w14:textId="1F259D05" w:rsidR="00691F1F" w:rsidRDefault="00706C9B" w:rsidP="00706C9B">
      <w:pPr>
        <w:ind w:firstLine="709"/>
      </w:pPr>
      <w:r>
        <w:t xml:space="preserve"> </w:t>
      </w:r>
      <w:r w:rsidR="000271CB">
        <w:br/>
      </w:r>
    </w:p>
    <w:p w14:paraId="0076AEA4" w14:textId="77777777" w:rsidR="00521B80" w:rsidRDefault="00521B80"/>
    <w:p w14:paraId="4EC82840" w14:textId="77777777" w:rsidR="00521B80" w:rsidRDefault="00521B80"/>
    <w:p w14:paraId="3E1A4B22" w14:textId="77777777" w:rsidR="00521B80" w:rsidRDefault="00521B80"/>
    <w:p w14:paraId="3259A781" w14:textId="77777777" w:rsidR="001336A5" w:rsidRDefault="001336A5"/>
    <w:p w14:paraId="5201AD2E" w14:textId="77777777" w:rsidR="00AA0034" w:rsidRDefault="00AA0034">
      <w:bookmarkStart w:id="6" w:name="_Toc181723834"/>
      <w:r w:rsidRPr="00AA0034">
        <w:rPr>
          <w:rStyle w:val="Ttulo1Char"/>
          <w:b/>
          <w:bCs/>
          <w:color w:val="000000" w:themeColor="text1"/>
        </w:rPr>
        <w:t>Bibliografia</w:t>
      </w:r>
      <w:bookmarkEnd w:id="6"/>
      <w:r w:rsidRPr="00AA0034">
        <w:rPr>
          <w:rStyle w:val="Ttulo1Char"/>
          <w:b/>
          <w:bCs/>
          <w:color w:val="000000" w:themeColor="text1"/>
        </w:rPr>
        <w:t xml:space="preserve"> </w:t>
      </w:r>
    </w:p>
    <w:p w14:paraId="230ECF35" w14:textId="73B06AE4" w:rsidR="00A32C9D" w:rsidRDefault="00A32C9D">
      <w:r>
        <w:br/>
      </w:r>
      <w:hyperlink r:id="rId14" w:history="1">
        <w:r w:rsidRPr="00A32C9D">
          <w:rPr>
            <w:rStyle w:val="Hyperlink"/>
          </w:rPr>
          <w:t>66% dos alunos brasileiros não leem textos com mais de dez páginas, diz estudo | CNN Brasil</w:t>
        </w:r>
      </w:hyperlink>
    </w:p>
    <w:p w14:paraId="09F4D2C3" w14:textId="50858859" w:rsidR="001336A5" w:rsidRDefault="00AA0034">
      <w:hyperlink r:id="rId15" w:history="1">
        <w:r w:rsidRPr="00AA0034">
          <w:rPr>
            <w:rStyle w:val="Hyperlink"/>
          </w:rPr>
          <w:t xml:space="preserve">Adolescentes brasileiros amam Jesus e anseiam por uma fé mais profunda - </w:t>
        </w:r>
        <w:proofErr w:type="spellStart"/>
        <w:r w:rsidRPr="00AA0034">
          <w:rPr>
            <w:rStyle w:val="Hyperlink"/>
          </w:rPr>
          <w:t>Christianity</w:t>
        </w:r>
        <w:proofErr w:type="spellEnd"/>
        <w:r w:rsidRPr="00AA0034">
          <w:rPr>
            <w:rStyle w:val="Hyperlink"/>
          </w:rPr>
          <w:t xml:space="preserve"> Today em português | Cristianismo Hoje</w:t>
        </w:r>
      </w:hyperlink>
    </w:p>
    <w:p w14:paraId="5AE180B6" w14:textId="353A0A8F" w:rsidR="00AA0034" w:rsidRDefault="00AA0034">
      <w:hyperlink r:id="rId16" w:history="1">
        <w:r w:rsidRPr="00AA0034">
          <w:rPr>
            <w:rStyle w:val="Hyperlink"/>
          </w:rPr>
          <w:t>PESQUISA COMPROVA LEITURA BÍBLICA COMO FATOR DE PROTEÇÃO AO USO DE ÁLCOOL E OUTRAS DROGAS - Cruz Azul no Brasil</w:t>
        </w:r>
      </w:hyperlink>
    </w:p>
    <w:p w14:paraId="7BC783D8" w14:textId="77777777" w:rsidR="00A32C9D" w:rsidRDefault="00A32C9D"/>
    <w:sectPr w:rsidR="00A32C9D" w:rsidSect="00264D32">
      <w:headerReference w:type="even" r:id="rId17"/>
      <w:headerReference w:type="default" r:id="rId18"/>
      <w:head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9681B" w14:textId="77777777" w:rsidR="00BA1EA0" w:rsidRDefault="00BA1EA0" w:rsidP="002621A0">
      <w:pPr>
        <w:spacing w:after="0" w:line="240" w:lineRule="auto"/>
      </w:pPr>
      <w:r>
        <w:separator/>
      </w:r>
    </w:p>
  </w:endnote>
  <w:endnote w:type="continuationSeparator" w:id="0">
    <w:p w14:paraId="71E9FAD3" w14:textId="77777777" w:rsidR="00BA1EA0" w:rsidRDefault="00BA1EA0" w:rsidP="0026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6F726" w14:textId="77777777" w:rsidR="00BA1EA0" w:rsidRDefault="00BA1EA0" w:rsidP="002621A0">
      <w:pPr>
        <w:spacing w:after="0" w:line="240" w:lineRule="auto"/>
      </w:pPr>
      <w:r>
        <w:separator/>
      </w:r>
    </w:p>
  </w:footnote>
  <w:footnote w:type="continuationSeparator" w:id="0">
    <w:p w14:paraId="63183496" w14:textId="77777777" w:rsidR="00BA1EA0" w:rsidRDefault="00BA1EA0" w:rsidP="00262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8D282" w14:textId="55A81EB9" w:rsidR="002621A0" w:rsidRDefault="002621A0">
    <w:pPr>
      <w:pStyle w:val="Cabealho"/>
    </w:pPr>
    <w:r>
      <w:rPr>
        <w:noProof/>
      </w:rPr>
      <w:pict w14:anchorId="2DAF80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437235" o:spid="_x0000_s1026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Blue and White Simple Abstract Page Borde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1984043"/>
      <w:docPartObj>
        <w:docPartGallery w:val="Page Numbers (Top of Page)"/>
        <w:docPartUnique/>
      </w:docPartObj>
    </w:sdtPr>
    <w:sdtContent>
      <w:p w14:paraId="458CBA0D" w14:textId="6778390B" w:rsidR="00F63CC2" w:rsidRDefault="00F63CC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44B45" w14:textId="24ED15DA" w:rsidR="002621A0" w:rsidRDefault="00F63CC2">
    <w:pPr>
      <w:pStyle w:val="Cabealho"/>
    </w:pPr>
    <w:r>
      <w:rPr>
        <w:noProof/>
      </w:rPr>
      <w:pict w14:anchorId="198777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437236" o:spid="_x0000_s1027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Blue and White Simple Abstract Page Bor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0D9BA" w14:textId="21361A31" w:rsidR="002621A0" w:rsidRDefault="002621A0">
    <w:pPr>
      <w:pStyle w:val="Cabealho"/>
    </w:pPr>
    <w:r>
      <w:rPr>
        <w:noProof/>
      </w:rPr>
      <w:pict w14:anchorId="33977D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437234" o:spid="_x0000_s1025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Blue and White Simple Abstract Page Borde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F44B6"/>
    <w:multiLevelType w:val="hybridMultilevel"/>
    <w:tmpl w:val="80B041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0D2"/>
    <w:multiLevelType w:val="multilevel"/>
    <w:tmpl w:val="30EE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99357F"/>
    <w:multiLevelType w:val="hybridMultilevel"/>
    <w:tmpl w:val="583E9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81EB7"/>
    <w:multiLevelType w:val="multilevel"/>
    <w:tmpl w:val="327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BC33AB"/>
    <w:multiLevelType w:val="hybridMultilevel"/>
    <w:tmpl w:val="8F540D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D0C5C"/>
    <w:multiLevelType w:val="multilevel"/>
    <w:tmpl w:val="A7AA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0589093">
    <w:abstractNumId w:val="4"/>
  </w:num>
  <w:num w:numId="2" w16cid:durableId="126631487">
    <w:abstractNumId w:val="2"/>
  </w:num>
  <w:num w:numId="3" w16cid:durableId="555942886">
    <w:abstractNumId w:val="0"/>
  </w:num>
  <w:num w:numId="4" w16cid:durableId="2085880874">
    <w:abstractNumId w:val="3"/>
  </w:num>
  <w:num w:numId="5" w16cid:durableId="1798379164">
    <w:abstractNumId w:val="5"/>
  </w:num>
  <w:num w:numId="6" w16cid:durableId="43716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44"/>
    <w:rsid w:val="00007B57"/>
    <w:rsid w:val="000271CB"/>
    <w:rsid w:val="00112EB5"/>
    <w:rsid w:val="001336A5"/>
    <w:rsid w:val="001B0B11"/>
    <w:rsid w:val="002621A0"/>
    <w:rsid w:val="0026277D"/>
    <w:rsid w:val="00264D32"/>
    <w:rsid w:val="002E2739"/>
    <w:rsid w:val="004549B2"/>
    <w:rsid w:val="00466654"/>
    <w:rsid w:val="004865A4"/>
    <w:rsid w:val="005029C1"/>
    <w:rsid w:val="00521B80"/>
    <w:rsid w:val="0059072D"/>
    <w:rsid w:val="00691F1F"/>
    <w:rsid w:val="006A6970"/>
    <w:rsid w:val="007040B2"/>
    <w:rsid w:val="00706C9B"/>
    <w:rsid w:val="00756A21"/>
    <w:rsid w:val="007E393C"/>
    <w:rsid w:val="008E1107"/>
    <w:rsid w:val="009670F4"/>
    <w:rsid w:val="00A1312E"/>
    <w:rsid w:val="00A32C9D"/>
    <w:rsid w:val="00A57F8D"/>
    <w:rsid w:val="00A86C0D"/>
    <w:rsid w:val="00A872D0"/>
    <w:rsid w:val="00AA0034"/>
    <w:rsid w:val="00BA1EA0"/>
    <w:rsid w:val="00CB2744"/>
    <w:rsid w:val="00D02AC0"/>
    <w:rsid w:val="00DC24F1"/>
    <w:rsid w:val="00E26577"/>
    <w:rsid w:val="00E62ADE"/>
    <w:rsid w:val="00F63CC2"/>
    <w:rsid w:val="00F9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12737"/>
  <w15:chartTrackingRefBased/>
  <w15:docId w15:val="{BD243EFF-056C-46AF-86E0-FD914F52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2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2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2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2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2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2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2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2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2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2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B2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2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27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27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27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27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27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27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2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2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2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2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2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27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27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27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2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27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27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32C9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2C9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62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21A0"/>
  </w:style>
  <w:style w:type="paragraph" w:styleId="Rodap">
    <w:name w:val="footer"/>
    <w:basedOn w:val="Normal"/>
    <w:link w:val="RodapChar"/>
    <w:uiPriority w:val="99"/>
    <w:unhideWhenUsed/>
    <w:rsid w:val="00262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21A0"/>
  </w:style>
  <w:style w:type="character" w:styleId="Nmerodelinha">
    <w:name w:val="line number"/>
    <w:basedOn w:val="Fontepargpadro"/>
    <w:uiPriority w:val="99"/>
    <w:semiHidden/>
    <w:unhideWhenUsed/>
    <w:rsid w:val="00264D32"/>
  </w:style>
  <w:style w:type="paragraph" w:styleId="CabealhodoSumrio">
    <w:name w:val="TOC Heading"/>
    <w:basedOn w:val="Ttulo1"/>
    <w:next w:val="Normal"/>
    <w:uiPriority w:val="39"/>
    <w:unhideWhenUsed/>
    <w:qFormat/>
    <w:rsid w:val="00F63CC2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029C1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66654"/>
    <w:rPr>
      <w:rFonts w:ascii="Times New Roman" w:hAnsi="Times New Roman" w:cs="Times New Roman"/>
    </w:rPr>
  </w:style>
  <w:style w:type="paragraph" w:styleId="Sumrio2">
    <w:name w:val="toc 2"/>
    <w:basedOn w:val="Normal"/>
    <w:next w:val="Normal"/>
    <w:autoRedefine/>
    <w:uiPriority w:val="39"/>
    <w:unhideWhenUsed/>
    <w:rsid w:val="00A872D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ruzazul.org.br/pesquisa-comprova-a-leitura-da-biblica-como-fator-de-protecao-ao-uso-de-alcool-e-outras-droga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t.christianitytoday.com/2023/08/adolescentes-brasileiros-fe-biblia-cristaos-pt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nnbrasil.com.br/nacional/66-dos-alunos-brasileiros-nao-leem-textos-com-mais-de-dez-paginas-diz-estud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D0C44-9C6B-45C6-89FA-CF85A7623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8</Pages>
  <Words>983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ROCHA CHAVES</dc:creator>
  <cp:keywords/>
  <dc:description/>
  <cp:lastModifiedBy>NATA ROCHA CHAVES</cp:lastModifiedBy>
  <cp:revision>1</cp:revision>
  <cp:lastPrinted>2024-10-31T01:15:00Z</cp:lastPrinted>
  <dcterms:created xsi:type="dcterms:W3CDTF">2024-10-31T00:48:00Z</dcterms:created>
  <dcterms:modified xsi:type="dcterms:W3CDTF">2024-11-08T16:21:00Z</dcterms:modified>
</cp:coreProperties>
</file>