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4F" w:rsidRPr="0098353A" w:rsidRDefault="0098353A">
      <w:pPr>
        <w:rPr>
          <w:lang w:val="en-US"/>
        </w:rPr>
      </w:pPr>
      <w:proofErr w:type="spellStart"/>
      <w:r w:rsidRPr="0098353A">
        <w:rPr>
          <w:lang w:val="en-US"/>
        </w:rPr>
        <w:t>Rocwell</w:t>
      </w:r>
      <w:proofErr w:type="spellEnd"/>
      <w:r w:rsidRPr="0098353A">
        <w:rPr>
          <w:lang w:val="en-US"/>
        </w:rPr>
        <w:t xml:space="preserve"> &amp; </w:t>
      </w:r>
      <w:proofErr w:type="spellStart"/>
      <w:r w:rsidRPr="0098353A">
        <w:rPr>
          <w:lang w:val="en-US"/>
        </w:rPr>
        <w:t>Brinell</w:t>
      </w:r>
      <w:proofErr w:type="spellEnd"/>
      <w:r w:rsidRPr="0098353A">
        <w:rPr>
          <w:lang w:val="en-US"/>
        </w:rPr>
        <w:t xml:space="preserve"> S.A.C</w:t>
      </w:r>
    </w:p>
    <w:p w:rsidR="0098353A" w:rsidRDefault="0098353A">
      <w:r w:rsidRPr="0098353A">
        <w:t>Misión</w:t>
      </w:r>
      <w:r>
        <w:t xml:space="preserve">: </w:t>
      </w:r>
    </w:p>
    <w:p w:rsidR="0098353A" w:rsidRDefault="0098353A">
      <w:r>
        <w:t>Somos una empresa de Metalmecánica con un gran equipo humano que brinda soluciones a través de un servicio garantizado y de calidad.</w:t>
      </w:r>
    </w:p>
    <w:p w:rsidR="0098353A" w:rsidRDefault="0098353A">
      <w:r>
        <w:t xml:space="preserve">Visión: </w:t>
      </w:r>
    </w:p>
    <w:p w:rsidR="0098353A" w:rsidRDefault="0098353A">
      <w:r>
        <w:t>Convertirnos en una empresa líder en la industria Metalmecánica, que marca la diferencia con tecnología e innovación y un equipo humano competitivo, donde nuestros clientes encuentren toda solución en un mis lugar.</w:t>
      </w:r>
    </w:p>
    <w:p w:rsidR="0098353A" w:rsidRDefault="0098353A">
      <w:r>
        <w:t>Valores:</w:t>
      </w:r>
    </w:p>
    <w:p w:rsidR="0098353A" w:rsidRDefault="0098353A">
      <w:r>
        <w:t>Trabajo en equipo</w:t>
      </w:r>
    </w:p>
    <w:p w:rsidR="0098353A" w:rsidRDefault="0098353A">
      <w:r>
        <w:t>Compromiso e identificación con nuestros clientes</w:t>
      </w:r>
    </w:p>
    <w:p w:rsidR="0098353A" w:rsidRDefault="0098353A">
      <w:r>
        <w:t>Confianza</w:t>
      </w:r>
    </w:p>
    <w:p w:rsidR="0098353A" w:rsidRDefault="0098353A">
      <w:r>
        <w:t>Motivación:</w:t>
      </w:r>
    </w:p>
    <w:p w:rsidR="0098353A" w:rsidRDefault="0098353A">
      <w:r>
        <w:t>El de ser socios estratégicos en el desempeño diario de nuestros clientes, siendo un factor determinante para solucionar los inconvenientes que se presenten con sus equipos, de manera rápida y eficiente</w:t>
      </w:r>
      <w:r w:rsidR="00CB4425">
        <w:t>, siendo nuestra principal motivación el de formar parte del crecimiento y desempeño óptimo para el logro de sus objetivos.</w:t>
      </w:r>
    </w:p>
    <w:p w:rsidR="00CB4425" w:rsidRDefault="00CB4425">
      <w:r>
        <w:t>Servicios:</w:t>
      </w:r>
      <w:bookmarkStart w:id="0" w:name="_GoBack"/>
      <w:bookmarkEnd w:id="0"/>
    </w:p>
    <w:p w:rsidR="00CB4425" w:rsidRDefault="00CB4425">
      <w:r>
        <w:t>Fabricación, reconstrucción de pines y bocinas.</w:t>
      </w:r>
    </w:p>
    <w:p w:rsidR="00CB4425" w:rsidRDefault="00CB4425">
      <w:r>
        <w:t>Fabricación, reconstrucción de cucharones y lampones.</w:t>
      </w:r>
    </w:p>
    <w:p w:rsidR="00CB4425" w:rsidRPr="0098353A" w:rsidRDefault="00CB4425">
      <w:pPr>
        <w:rPr>
          <w:lang w:val="es-PE"/>
        </w:rPr>
      </w:pPr>
      <w:r>
        <w:t xml:space="preserve"> </w:t>
      </w:r>
    </w:p>
    <w:sectPr w:rsidR="00CB4425" w:rsidRPr="00983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3A"/>
    <w:rsid w:val="002C707E"/>
    <w:rsid w:val="00796F7F"/>
    <w:rsid w:val="0098353A"/>
    <w:rsid w:val="00CB4425"/>
    <w:rsid w:val="00D8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3A4AF-7AB2-447E-B768-A3E834B8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2017-06-06T13:55:00Z</dcterms:created>
  <dcterms:modified xsi:type="dcterms:W3CDTF">2017-06-06T16:48:00Z</dcterms:modified>
</cp:coreProperties>
</file>