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39EFD" w14:textId="77777777" w:rsidR="00044546" w:rsidRDefault="00BD53EF">
      <w:pPr>
        <w:jc w:val="center"/>
        <w:rPr>
          <w:b/>
          <w:bCs/>
          <w:sz w:val="34"/>
          <w:szCs w:val="34"/>
        </w:rPr>
      </w:pPr>
      <w:r>
        <w:rPr>
          <w:b/>
          <w:bCs/>
          <w:sz w:val="34"/>
          <w:szCs w:val="34"/>
        </w:rPr>
        <w:t>SIMATS ENGINEERING</w:t>
      </w:r>
    </w:p>
    <w:p w14:paraId="049728A1" w14:textId="77777777" w:rsidR="00044546" w:rsidRDefault="00BD53EF">
      <w:pPr>
        <w:jc w:val="center"/>
        <w:rPr>
          <w:b/>
          <w:bCs/>
          <w:sz w:val="24"/>
          <w:szCs w:val="24"/>
        </w:rPr>
      </w:pPr>
      <w:r>
        <w:rPr>
          <w:b/>
          <w:bCs/>
          <w:sz w:val="28"/>
          <w:szCs w:val="28"/>
        </w:rPr>
        <w:t>ASSESSMENT TOOL 2:  Research Review &amp; Analysis</w:t>
      </w:r>
    </w:p>
    <w:tbl>
      <w:tblPr>
        <w:tblStyle w:val="a"/>
        <w:tblW w:w="9173" w:type="dxa"/>
        <w:tblInd w:w="0" w:type="dxa"/>
        <w:tblLayout w:type="fixed"/>
        <w:tblLook w:val="0600" w:firstRow="0" w:lastRow="0" w:firstColumn="0" w:lastColumn="0" w:noHBand="1" w:noVBand="1"/>
      </w:tblPr>
      <w:tblGrid>
        <w:gridCol w:w="2250"/>
        <w:gridCol w:w="3420"/>
        <w:gridCol w:w="2115"/>
        <w:gridCol w:w="1388"/>
      </w:tblGrid>
      <w:tr w:rsidR="00044546" w14:paraId="027B9008" w14:textId="77777777" w:rsidTr="0017600C">
        <w:tc>
          <w:tcPr>
            <w:tcW w:w="2250" w:type="dxa"/>
            <w:tcMar>
              <w:top w:w="100" w:type="dxa"/>
              <w:left w:w="100" w:type="dxa"/>
              <w:bottom w:w="100" w:type="dxa"/>
              <w:right w:w="100" w:type="dxa"/>
            </w:tcMar>
          </w:tcPr>
          <w:p w14:paraId="35FE5E5D" w14:textId="77777777" w:rsidR="00044546" w:rsidRDefault="00BD53EF">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7A76E043" w14:textId="77777777" w:rsidR="00044546" w:rsidRDefault="00BD53EF">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3D86594F" w14:textId="77777777" w:rsidR="00044546" w:rsidRDefault="00BD53EF">
            <w:pPr>
              <w:rPr>
                <w:b/>
                <w:bCs/>
                <w:sz w:val="24"/>
                <w:szCs w:val="24"/>
              </w:rPr>
            </w:pPr>
            <w:r>
              <w:rPr>
                <w:b/>
                <w:bCs/>
                <w:sz w:val="24"/>
                <w:szCs w:val="24"/>
              </w:rPr>
              <w:t>COURSE CODE:</w:t>
            </w:r>
          </w:p>
        </w:tc>
        <w:tc>
          <w:tcPr>
            <w:tcW w:w="1388" w:type="dxa"/>
            <w:tcMar>
              <w:top w:w="100" w:type="dxa"/>
              <w:left w:w="100" w:type="dxa"/>
              <w:bottom w:w="100" w:type="dxa"/>
              <w:right w:w="100" w:type="dxa"/>
            </w:tcMar>
          </w:tcPr>
          <w:p w14:paraId="661D05FC" w14:textId="7861D389" w:rsidR="00044546" w:rsidRDefault="00BD53EF">
            <w:pPr>
              <w:rPr>
                <w:b/>
                <w:bCs/>
                <w:sz w:val="24"/>
                <w:szCs w:val="24"/>
              </w:rPr>
            </w:pPr>
            <w:r>
              <w:rPr>
                <w:b/>
                <w:bCs/>
                <w:sz w:val="24"/>
                <w:szCs w:val="24"/>
              </w:rPr>
              <w:t>MLA01</w:t>
            </w:r>
            <w:r w:rsidR="0017600C">
              <w:rPr>
                <w:b/>
                <w:bCs/>
                <w:sz w:val="24"/>
                <w:szCs w:val="24"/>
              </w:rPr>
              <w:t>01</w:t>
            </w:r>
          </w:p>
        </w:tc>
      </w:tr>
    </w:tbl>
    <w:p w14:paraId="59514391" w14:textId="77777777" w:rsidR="00044546" w:rsidRDefault="00CF5928">
      <w:pPr>
        <w:rPr>
          <w:b/>
          <w:bCs/>
          <w:sz w:val="24"/>
          <w:szCs w:val="24"/>
        </w:rPr>
      </w:pPr>
      <w:r>
        <w:pict w14:anchorId="19958A3A">
          <v:rect id="_x0000_i1025" style="width:0;height:1.5pt" o:hralign="center" o:hrstd="t" o:hr="t" fillcolor="#a0a0a0" stroked="f"/>
        </w:pict>
      </w:r>
    </w:p>
    <w:p w14:paraId="1D9A0884" w14:textId="77777777" w:rsidR="00044546" w:rsidRDefault="00BD53EF">
      <w:pPr>
        <w:rPr>
          <w:b/>
          <w:bCs/>
          <w:sz w:val="24"/>
          <w:szCs w:val="24"/>
        </w:rPr>
      </w:pPr>
      <w:r>
        <w:rPr>
          <w:b/>
          <w:bCs/>
          <w:sz w:val="24"/>
          <w:szCs w:val="24"/>
        </w:rPr>
        <w:t>COURSE OUTCOME COVERED</w:t>
      </w:r>
    </w:p>
    <w:p w14:paraId="39457D94" w14:textId="77777777" w:rsidR="00044546" w:rsidRDefault="00BD53EF">
      <w:pPr>
        <w:rPr>
          <w:sz w:val="24"/>
          <w:szCs w:val="24"/>
        </w:rPr>
      </w:pPr>
      <w:r>
        <w:rPr>
          <w:b/>
          <w:bCs/>
          <w:sz w:val="24"/>
          <w:szCs w:val="24"/>
        </w:rPr>
        <w:t xml:space="preserve">CO4: </w:t>
      </w:r>
      <w:r>
        <w:rPr>
          <w:i/>
          <w:iCs/>
          <w:sz w:val="24"/>
          <w:szCs w:val="24"/>
        </w:rPr>
        <w:t>Develop intelligent software agents using suitable agent architectures and learning techniques.</w:t>
      </w:r>
      <w:r>
        <w:rPr>
          <w:sz w:val="24"/>
          <w:szCs w:val="24"/>
        </w:rPr>
        <w:t>(BTL 3)</w:t>
      </w:r>
    </w:p>
    <w:p w14:paraId="39EF7780" w14:textId="77777777" w:rsidR="00044546" w:rsidRDefault="00BD53EF">
      <w:pPr>
        <w:rPr>
          <w:sz w:val="24"/>
          <w:szCs w:val="24"/>
        </w:rPr>
      </w:pPr>
      <w:r>
        <w:rPr>
          <w:sz w:val="24"/>
          <w:szCs w:val="24"/>
        </w:rPr>
        <w:t>Assessment Tool Weightage: 30%</w:t>
      </w:r>
      <w:r w:rsidR="00CF5928">
        <w:pict w14:anchorId="18E48294">
          <v:rect id="_x0000_i1026" style="width:0;height:1.5pt" o:hralign="center" o:hrstd="t" o:hr="t" fillcolor="#a0a0a0" stroked="f"/>
        </w:pict>
      </w:r>
    </w:p>
    <w:p w14:paraId="32C83015" w14:textId="77777777" w:rsidR="00044546" w:rsidRDefault="00BD53EF">
      <w:pPr>
        <w:rPr>
          <w:b/>
          <w:bCs/>
          <w:sz w:val="24"/>
          <w:szCs w:val="24"/>
        </w:rPr>
      </w:pPr>
      <w:r>
        <w:rPr>
          <w:b/>
          <w:bCs/>
          <w:sz w:val="24"/>
          <w:szCs w:val="24"/>
        </w:rPr>
        <w:t>Total Marks: 100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Time: 90 Mins</w:t>
      </w:r>
    </w:p>
    <w:p w14:paraId="44E97384" w14:textId="77777777" w:rsidR="00044546" w:rsidRDefault="00BD53EF">
      <w:pPr>
        <w:rPr>
          <w:b/>
          <w:bCs/>
          <w:sz w:val="24"/>
          <w:szCs w:val="24"/>
        </w:rPr>
      </w:pPr>
      <w:r>
        <w:rPr>
          <w:b/>
          <w:bCs/>
          <w:sz w:val="24"/>
          <w:szCs w:val="24"/>
        </w:rPr>
        <w:t>No. of Questions: 1</w:t>
      </w:r>
    </w:p>
    <w:p w14:paraId="4B015948" w14:textId="77777777" w:rsidR="00044546" w:rsidRDefault="00BD53EF">
      <w:pPr>
        <w:jc w:val="center"/>
        <w:rPr>
          <w:sz w:val="28"/>
          <w:szCs w:val="28"/>
        </w:rPr>
      </w:pPr>
      <w:r>
        <w:rPr>
          <w:sz w:val="28"/>
          <w:szCs w:val="28"/>
        </w:rPr>
        <w:t>Annexure A</w:t>
      </w:r>
    </w:p>
    <w:p w14:paraId="0DCB0031" w14:textId="77777777" w:rsidR="00044546" w:rsidRDefault="00BD53EF">
      <w:pPr>
        <w:jc w:val="center"/>
        <w:rPr>
          <w:b/>
          <w:bCs/>
          <w:sz w:val="28"/>
          <w:szCs w:val="28"/>
        </w:rPr>
      </w:pPr>
      <w:r>
        <w:rPr>
          <w:b/>
          <w:bCs/>
          <w:sz w:val="28"/>
          <w:szCs w:val="28"/>
        </w:rPr>
        <w:t>Research Review &amp; Analysis</w:t>
      </w:r>
    </w:p>
    <w:p w14:paraId="3FD313E5" w14:textId="77777777" w:rsidR="00044546" w:rsidRDefault="00CF5928">
      <w:pPr>
        <w:rPr>
          <w:b/>
          <w:bCs/>
          <w:sz w:val="24"/>
          <w:szCs w:val="24"/>
        </w:rPr>
      </w:pPr>
      <w:r>
        <w:pict w14:anchorId="11722163">
          <v:rect id="_x0000_i1027" style="width:0;height:1.5pt" o:hralign="center" o:hrstd="t" o:hr="t" fillcolor="#a0a0a0" stroked="f"/>
        </w:pict>
      </w:r>
    </w:p>
    <w:p w14:paraId="1FAF0598" w14:textId="77777777" w:rsidR="00044546" w:rsidRDefault="00BD53EF">
      <w:pPr>
        <w:rPr>
          <w:i/>
          <w:iCs/>
          <w:sz w:val="24"/>
          <w:szCs w:val="24"/>
        </w:rPr>
      </w:pPr>
      <w:r>
        <w:rPr>
          <w:b/>
          <w:bCs/>
          <w:i/>
          <w:iCs/>
          <w:sz w:val="24"/>
          <w:szCs w:val="24"/>
        </w:rPr>
        <w:t>Code of Conduct:</w:t>
      </w:r>
    </w:p>
    <w:p w14:paraId="1876640D" w14:textId="2854D476" w:rsidR="00044546" w:rsidRDefault="00BD53EF">
      <w:pPr>
        <w:jc w:val="both"/>
        <w:rPr>
          <w:i/>
          <w:iCs/>
          <w:sz w:val="24"/>
          <w:szCs w:val="24"/>
        </w:rPr>
      </w:pPr>
      <w:r>
        <w:rPr>
          <w:i/>
          <w:iCs/>
          <w:sz w:val="24"/>
          <w:szCs w:val="24"/>
        </w:rPr>
        <w:t>I</w:t>
      </w:r>
      <w:r w:rsidR="00071DFB">
        <w:rPr>
          <w:i/>
          <w:iCs/>
          <w:sz w:val="24"/>
          <w:szCs w:val="24"/>
        </w:rPr>
        <w:t xml:space="preserve"> P.N.</w:t>
      </w:r>
      <w:proofErr w:type="gramStart"/>
      <w:r w:rsidR="00071DFB">
        <w:rPr>
          <w:i/>
          <w:iCs/>
          <w:sz w:val="24"/>
          <w:szCs w:val="24"/>
        </w:rPr>
        <w:t>V.CHAVIN</w:t>
      </w:r>
      <w:proofErr w:type="gramEnd"/>
      <w:r w:rsidR="0017600C" w:rsidRPr="00BA541D">
        <w:rPr>
          <w:b/>
          <w:bCs/>
          <w:i/>
          <w:iCs/>
          <w:sz w:val="24"/>
          <w:szCs w:val="24"/>
          <w:u w:val="single"/>
        </w:rPr>
        <w:t xml:space="preserve"> (19</w:t>
      </w:r>
      <w:r w:rsidR="00071DFB">
        <w:rPr>
          <w:b/>
          <w:bCs/>
          <w:i/>
          <w:iCs/>
          <w:sz w:val="24"/>
          <w:szCs w:val="24"/>
          <w:u w:val="single"/>
        </w:rPr>
        <w:t>2525310</w:t>
      </w:r>
      <w:r w:rsidR="0017600C">
        <w:rPr>
          <w:i/>
          <w:iCs/>
          <w:sz w:val="24"/>
          <w:szCs w:val="24"/>
        </w:rPr>
        <w:t>)</w:t>
      </w:r>
      <w:r>
        <w:rPr>
          <w:i/>
          <w:iCs/>
          <w:sz w:val="24"/>
          <w:szCs w:val="24"/>
        </w:rPr>
        <w:t xml:space="preserve"> (Name / Reg No) certify that this submission is my original work and that I have adhered to the guidelines specified for this assessment.</w:t>
      </w:r>
    </w:p>
    <w:p w14:paraId="10E8F34F" w14:textId="77777777" w:rsidR="00044546" w:rsidRDefault="00BD53EF">
      <w:pPr>
        <w:jc w:val="both"/>
        <w:rPr>
          <w:b/>
          <w:bCs/>
          <w:i/>
          <w:iCs/>
          <w:sz w:val="24"/>
          <w:szCs w:val="24"/>
        </w:rPr>
      </w:pPr>
      <w:r>
        <w:rPr>
          <w:i/>
          <w:iCs/>
          <w:sz w:val="24"/>
          <w:szCs w:val="24"/>
        </w:rPr>
        <w:t>I understand that any violation of academic integrity rules will result in disciplinary action.</w:t>
      </w:r>
    </w:p>
    <w:p w14:paraId="53CAD419" w14:textId="0B56193E" w:rsidR="00044546" w:rsidRDefault="00BD53EF">
      <w:pPr>
        <w:rPr>
          <w:rFonts w:ascii="Times New Roman" w:eastAsia="Times New Roman" w:hAnsi="Times New Roman" w:cs="Times New Roman"/>
        </w:rPr>
      </w:pPr>
      <w:r>
        <w:rPr>
          <w:b/>
          <w:bCs/>
          <w:i/>
          <w:iCs/>
          <w:sz w:val="24"/>
          <w:szCs w:val="24"/>
        </w:rPr>
        <w:t>Signature of the student:</w:t>
      </w:r>
      <w:r w:rsidR="0017600C">
        <w:rPr>
          <w:b/>
          <w:bCs/>
          <w:i/>
          <w:iCs/>
          <w:sz w:val="24"/>
          <w:szCs w:val="24"/>
        </w:rPr>
        <w:t xml:space="preserve"> </w:t>
      </w:r>
      <w:r w:rsidR="00071DFB">
        <w:rPr>
          <w:b/>
          <w:bCs/>
          <w:i/>
          <w:iCs/>
          <w:sz w:val="24"/>
          <w:szCs w:val="24"/>
        </w:rPr>
        <w:t>P.N.V.CHAVIN</w:t>
      </w:r>
    </w:p>
    <w:tbl>
      <w:tblPr>
        <w:tblStyle w:val="a0"/>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10"/>
        <w:gridCol w:w="1560"/>
        <w:gridCol w:w="1950"/>
      </w:tblGrid>
      <w:tr w:rsidR="00044546" w14:paraId="19B2FED4" w14:textId="77777777">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3797FA"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ACE23F2"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145B162"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Marks Obtained</w:t>
            </w:r>
          </w:p>
        </w:tc>
      </w:tr>
      <w:tr w:rsidR="00044546" w14:paraId="297B0340"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2E6D92B"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260B67"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9064E1" w14:textId="77777777" w:rsidR="00044546" w:rsidRDefault="00044546">
            <w:pPr>
              <w:widowControl w:val="0"/>
              <w:rPr>
                <w:rFonts w:ascii="Times New Roman" w:eastAsia="Times New Roman" w:hAnsi="Times New Roman" w:cs="Times New Roman"/>
                <w:sz w:val="24"/>
                <w:szCs w:val="24"/>
              </w:rPr>
            </w:pPr>
          </w:p>
        </w:tc>
      </w:tr>
      <w:tr w:rsidR="00044546" w14:paraId="0D584E86"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387D39"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Literature Search and Source Selection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28DEC7"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F767DC" w14:textId="77777777" w:rsidR="00044546" w:rsidRDefault="00044546">
            <w:pPr>
              <w:widowControl w:val="0"/>
              <w:rPr>
                <w:rFonts w:ascii="Times New Roman" w:eastAsia="Times New Roman" w:hAnsi="Times New Roman" w:cs="Times New Roman"/>
                <w:sz w:val="24"/>
                <w:szCs w:val="24"/>
              </w:rPr>
            </w:pPr>
          </w:p>
        </w:tc>
      </w:tr>
      <w:tr w:rsidR="00044546" w14:paraId="6A97C159"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FC917D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Literature Review and Synthesis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A54111"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BE0377" w14:textId="77777777" w:rsidR="00044546" w:rsidRDefault="00044546">
            <w:pPr>
              <w:widowControl w:val="0"/>
              <w:rPr>
                <w:rFonts w:ascii="Times New Roman" w:eastAsia="Times New Roman" w:hAnsi="Times New Roman" w:cs="Times New Roman"/>
                <w:sz w:val="24"/>
                <w:szCs w:val="24"/>
              </w:rPr>
            </w:pPr>
          </w:p>
        </w:tc>
      </w:tr>
      <w:tr w:rsidR="00044546" w14:paraId="10994126"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AE15A5B"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Comparative Analysis of AI Techniques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544BE6"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F06D2D" w14:textId="77777777" w:rsidR="00044546" w:rsidRDefault="00044546">
            <w:pPr>
              <w:widowControl w:val="0"/>
              <w:rPr>
                <w:rFonts w:ascii="Times New Roman" w:eastAsia="Times New Roman" w:hAnsi="Times New Roman" w:cs="Times New Roman"/>
                <w:sz w:val="24"/>
                <w:szCs w:val="24"/>
              </w:rPr>
            </w:pPr>
          </w:p>
        </w:tc>
      </w:tr>
      <w:tr w:rsidR="00044546" w14:paraId="1202F87C"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2651490"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Critical Analysis of Research Findings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D2B645"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A76CBA" w14:textId="77777777" w:rsidR="00044546" w:rsidRDefault="00044546">
            <w:pPr>
              <w:widowControl w:val="0"/>
              <w:rPr>
                <w:rFonts w:ascii="Times New Roman" w:eastAsia="Times New Roman" w:hAnsi="Times New Roman" w:cs="Times New Roman"/>
                <w:sz w:val="24"/>
                <w:szCs w:val="24"/>
              </w:rPr>
            </w:pPr>
          </w:p>
        </w:tc>
      </w:tr>
      <w:tr w:rsidR="00044546" w14:paraId="4EDE66A0" w14:textId="77777777">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7036984"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Research Gap Identification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F3B6D4"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B9E6F7" w14:textId="77777777" w:rsidR="00044546" w:rsidRDefault="00044546">
            <w:pPr>
              <w:widowControl w:val="0"/>
              <w:rPr>
                <w:rFonts w:ascii="Times New Roman" w:eastAsia="Times New Roman" w:hAnsi="Times New Roman" w:cs="Times New Roman"/>
                <w:sz w:val="24"/>
                <w:szCs w:val="24"/>
              </w:rPr>
            </w:pPr>
          </w:p>
        </w:tc>
      </w:tr>
      <w:tr w:rsidR="00044546" w14:paraId="36FA588A"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13DA3F"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Proposed Research Direction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A87FBA"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38B812" w14:textId="77777777" w:rsidR="00044546" w:rsidRDefault="00044546">
            <w:pPr>
              <w:widowControl w:val="0"/>
              <w:rPr>
                <w:rFonts w:ascii="Times New Roman" w:eastAsia="Times New Roman" w:hAnsi="Times New Roman" w:cs="Times New Roman"/>
                <w:sz w:val="24"/>
                <w:szCs w:val="24"/>
              </w:rPr>
            </w:pPr>
          </w:p>
        </w:tc>
      </w:tr>
      <w:tr w:rsidR="00044546" w14:paraId="7E7E5C96" w14:textId="77777777">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D23835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Research Methodology / Analysis Framework</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729F50"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567975" w14:textId="77777777" w:rsidR="00044546" w:rsidRDefault="00044546">
            <w:pPr>
              <w:widowControl w:val="0"/>
              <w:rPr>
                <w:rFonts w:ascii="Times New Roman" w:eastAsia="Times New Roman" w:hAnsi="Times New Roman" w:cs="Times New Roman"/>
                <w:sz w:val="24"/>
                <w:szCs w:val="24"/>
              </w:rPr>
            </w:pPr>
          </w:p>
        </w:tc>
      </w:tr>
      <w:tr w:rsidR="00044546" w14:paraId="6198E985"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0B2D396"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Experimental / Evidence-Based Validation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6C0D50"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479E84" w14:textId="77777777" w:rsidR="00044546" w:rsidRDefault="00044546">
            <w:pPr>
              <w:widowControl w:val="0"/>
              <w:rPr>
                <w:rFonts w:ascii="Times New Roman" w:eastAsia="Times New Roman" w:hAnsi="Times New Roman" w:cs="Times New Roman"/>
                <w:sz w:val="24"/>
                <w:szCs w:val="24"/>
              </w:rPr>
            </w:pPr>
          </w:p>
        </w:tc>
      </w:tr>
      <w:tr w:rsidR="00044546" w14:paraId="5172775A"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2437CAA"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Result Analysis and Interpretation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126E6F"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2368A7" w14:textId="77777777" w:rsidR="00044546" w:rsidRDefault="00044546">
            <w:pPr>
              <w:widowControl w:val="0"/>
              <w:rPr>
                <w:rFonts w:ascii="Times New Roman" w:eastAsia="Times New Roman" w:hAnsi="Times New Roman" w:cs="Times New Roman"/>
                <w:sz w:val="24"/>
                <w:szCs w:val="24"/>
              </w:rPr>
            </w:pPr>
          </w:p>
        </w:tc>
      </w:tr>
      <w:tr w:rsidR="00044546" w14:paraId="45D44CC5"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F59A9B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11. Research Paper Quality and Referencing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D17CAC"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A89121" w14:textId="77777777" w:rsidR="00044546" w:rsidRDefault="00044546">
            <w:pPr>
              <w:widowControl w:val="0"/>
              <w:rPr>
                <w:rFonts w:ascii="Times New Roman" w:eastAsia="Times New Roman" w:hAnsi="Times New Roman" w:cs="Times New Roman"/>
                <w:sz w:val="24"/>
                <w:szCs w:val="24"/>
              </w:rPr>
            </w:pPr>
          </w:p>
        </w:tc>
      </w:tr>
      <w:tr w:rsidR="00044546" w14:paraId="4A7C72AD"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C91FABA"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Technical Presentation and Research </w:t>
            </w:r>
            <w:proofErr w:type="spellStart"/>
            <w:r>
              <w:rPr>
                <w:rFonts w:ascii="Times New Roman" w:eastAsia="Times New Roman" w:hAnsi="Times New Roman" w:cs="Times New Roman"/>
                <w:sz w:val="24"/>
                <w:szCs w:val="24"/>
              </w:rPr>
              <w:t>Defense</w:t>
            </w:r>
            <w:proofErr w:type="spellEnd"/>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4CB79F"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2D0097" w14:textId="77777777" w:rsidR="00044546" w:rsidRDefault="00044546">
            <w:pPr>
              <w:widowControl w:val="0"/>
              <w:rPr>
                <w:rFonts w:ascii="Times New Roman" w:eastAsia="Times New Roman" w:hAnsi="Times New Roman" w:cs="Times New Roman"/>
                <w:sz w:val="24"/>
                <w:szCs w:val="24"/>
              </w:rPr>
            </w:pPr>
          </w:p>
        </w:tc>
      </w:tr>
      <w:tr w:rsidR="00044546" w14:paraId="1F58138A" w14:textId="77777777">
        <w:trPr>
          <w:trHeight w:val="31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483E2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860A55"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472B62" w14:textId="77777777" w:rsidR="00044546" w:rsidRDefault="00044546">
            <w:pPr>
              <w:widowControl w:val="0"/>
              <w:rPr>
                <w:rFonts w:ascii="Times New Roman" w:eastAsia="Times New Roman" w:hAnsi="Times New Roman" w:cs="Times New Roman"/>
                <w:sz w:val="24"/>
                <w:szCs w:val="24"/>
              </w:rPr>
            </w:pPr>
          </w:p>
        </w:tc>
      </w:tr>
    </w:tbl>
    <w:p w14:paraId="10F24CCF" w14:textId="77777777" w:rsidR="00044546" w:rsidRDefault="00BD53EF">
      <w:pPr>
        <w:pStyle w:val="Heading3"/>
        <w:keepNext w:val="0"/>
        <w:keepLines w:val="0"/>
        <w:spacing w:before="280"/>
        <w:rPr>
          <w:rFonts w:ascii="Times New Roman" w:eastAsia="Times New Roman" w:hAnsi="Times New Roman" w:cs="Times New Roman"/>
          <w:color w:val="000000"/>
        </w:rPr>
      </w:pPr>
      <w:bookmarkStart w:id="0" w:name="_lvc1ebpcky" w:colFirst="0" w:colLast="0"/>
      <w:bookmarkEnd w:id="0"/>
      <w:r>
        <w:rPr>
          <w:rFonts w:ascii="Times New Roman" w:eastAsia="Times New Roman" w:hAnsi="Times New Roman" w:cs="Times New Roman"/>
          <w:color w:val="000000"/>
        </w:rPr>
        <w:lastRenderedPageBreak/>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Total Marks Awarded</w:t>
      </w:r>
    </w:p>
    <w:p w14:paraId="3A79531A" w14:textId="77777777" w:rsidR="00044546" w:rsidRDefault="00BD53EF">
      <w:pPr>
        <w:pStyle w:val="Heading3"/>
        <w:keepNext w:val="0"/>
        <w:keepLines w:val="0"/>
        <w:spacing w:before="280"/>
        <w:ind w:left="720"/>
        <w:jc w:val="center"/>
        <w:rPr>
          <w:b/>
          <w:bCs/>
          <w:color w:val="000000"/>
        </w:rPr>
      </w:pPr>
      <w:bookmarkStart w:id="1" w:name="_q1at3x7rv5s4" w:colFirst="0" w:colLast="0"/>
      <w:bookmarkEnd w:id="1"/>
      <w:r>
        <w:rPr>
          <w:b/>
          <w:bCs/>
          <w:color w:val="000000"/>
        </w:rPr>
        <w:t>ANSWER ANY ONE QUESTION</w:t>
      </w:r>
    </w:p>
    <w:p w14:paraId="5B75E53C" w14:textId="77777777" w:rsidR="00044546" w:rsidRDefault="00044546">
      <w:pPr>
        <w:rPr>
          <w:rFonts w:ascii="Times New Roman" w:eastAsia="Times New Roman" w:hAnsi="Times New Roman" w:cs="Times New Roman"/>
          <w:b/>
          <w:bCs/>
          <w:sz w:val="26"/>
          <w:szCs w:val="26"/>
        </w:rPr>
      </w:pPr>
    </w:p>
    <w:tbl>
      <w:tblPr>
        <w:tblStyle w:val="a1"/>
        <w:tblW w:w="98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6600"/>
        <w:gridCol w:w="1740"/>
      </w:tblGrid>
      <w:tr w:rsidR="00044546" w14:paraId="2410E822" w14:textId="77777777">
        <w:trPr>
          <w:trHeight w:val="975"/>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E81200" w14:textId="77777777" w:rsidR="00044546" w:rsidRDefault="00BD53EF">
            <w:pPr>
              <w:widowControl w:val="0"/>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S.No</w:t>
            </w:r>
            <w:proofErr w:type="spellEnd"/>
            <w:r>
              <w:rPr>
                <w:rFonts w:ascii="Times New Roman" w:eastAsia="Times New Roman" w:hAnsi="Times New Roman" w:cs="Times New Roman"/>
                <w:b/>
                <w:bCs/>
                <w:sz w:val="26"/>
                <w:szCs w:val="26"/>
              </w:rPr>
              <w:t>.</w:t>
            </w:r>
          </w:p>
        </w:tc>
        <w:tc>
          <w:tcPr>
            <w:tcW w:w="66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60776B8" w14:textId="77777777" w:rsidR="00044546" w:rsidRDefault="00BD53EF">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Research Review &amp; Analysis Question</w:t>
            </w:r>
          </w:p>
        </w:tc>
        <w:tc>
          <w:tcPr>
            <w:tcW w:w="174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7626030" w14:textId="77777777" w:rsidR="00044546" w:rsidRDefault="00BD53EF">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Primary Topic</w:t>
            </w:r>
          </w:p>
        </w:tc>
      </w:tr>
      <w:tr w:rsidR="00044546" w14:paraId="6BAEDF6B" w14:textId="77777777">
        <w:trPr>
          <w:trHeight w:val="1372"/>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7A619E6"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3C5335" w14:textId="77777777" w:rsidR="00044546" w:rsidRDefault="00BD53EF">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Decision Tree Learning: </w:t>
            </w:r>
          </w:p>
          <w:p w14:paraId="77512378" w14:textId="77777777" w:rsidR="00044546" w:rsidRDefault="00044546">
            <w:pPr>
              <w:widowControl w:val="0"/>
              <w:jc w:val="both"/>
              <w:rPr>
                <w:rFonts w:ascii="Times New Roman" w:eastAsia="Times New Roman" w:hAnsi="Times New Roman" w:cs="Times New Roman"/>
                <w:sz w:val="24"/>
                <w:szCs w:val="24"/>
              </w:rPr>
            </w:pPr>
          </w:p>
          <w:p w14:paraId="7ECA9F50"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recent research on ID3, C4.5, and CART. Compare their attribute-selection methods, pruning strategies, interpretability, computational complexity, and classification performance. Identify a research gap and suggest a possible improvement.</w:t>
            </w:r>
          </w:p>
        </w:tc>
        <w:tc>
          <w:tcPr>
            <w:tcW w:w="17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4EAF7B"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Trees</w:t>
            </w:r>
          </w:p>
        </w:tc>
      </w:tr>
      <w:tr w:rsidR="00044546" w14:paraId="245CEEF9" w14:textId="77777777">
        <w:trPr>
          <w:trHeight w:val="1652"/>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EBDEEA1"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78598D" w14:textId="77777777" w:rsidR="00044546" w:rsidRDefault="00BD53EF">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Neural Networks vs Statistical Learning: </w:t>
            </w:r>
          </w:p>
          <w:p w14:paraId="6F103F80" w14:textId="77777777" w:rsidR="00044546" w:rsidRDefault="00044546">
            <w:pPr>
              <w:widowControl w:val="0"/>
              <w:jc w:val="both"/>
              <w:rPr>
                <w:rFonts w:ascii="Times New Roman" w:eastAsia="Times New Roman" w:hAnsi="Times New Roman" w:cs="Times New Roman"/>
                <w:sz w:val="24"/>
                <w:szCs w:val="24"/>
              </w:rPr>
            </w:pPr>
          </w:p>
          <w:p w14:paraId="5D610410"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and compare research on neural-network and statistical-learning approaches for prediction and classification. Analyze their performance, data requirements, generalization, interpretability, computational cost, and suitability for different applications.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DE5CFAC"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Learning &amp; Neural Networks</w:t>
            </w:r>
          </w:p>
        </w:tc>
      </w:tr>
      <w:tr w:rsidR="00044546" w14:paraId="7B9F1458" w14:textId="77777777">
        <w:trPr>
          <w:trHeight w:val="132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C48991B"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82661B3" w14:textId="77777777" w:rsidR="00044546" w:rsidRDefault="00BD53EF">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Kernel Methods: </w:t>
            </w:r>
          </w:p>
          <w:p w14:paraId="637ECF0A" w14:textId="77777777" w:rsidR="00044546" w:rsidRDefault="00044546">
            <w:pPr>
              <w:widowControl w:val="0"/>
              <w:jc w:val="both"/>
              <w:rPr>
                <w:rFonts w:ascii="Times New Roman" w:eastAsia="Times New Roman" w:hAnsi="Times New Roman" w:cs="Times New Roman"/>
                <w:sz w:val="24"/>
                <w:szCs w:val="24"/>
              </w:rPr>
            </w:pPr>
          </w:p>
          <w:p w14:paraId="12D9A99F"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research on SVM and kernel methods for non-linear classification. Compare linear, polynomial, and RBF kernels and evaluate their advantages and limitations compared with neural-network-based approaches.</w:t>
            </w:r>
          </w:p>
        </w:tc>
        <w:tc>
          <w:tcPr>
            <w:tcW w:w="17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4CFD52"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Kernel Methods</w:t>
            </w:r>
          </w:p>
        </w:tc>
      </w:tr>
      <w:tr w:rsidR="00044546" w14:paraId="603D3B3F" w14:textId="77777777">
        <w:trPr>
          <w:trHeight w:val="136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0DC60D7"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7BEF19" w14:textId="77777777" w:rsidR="00044546" w:rsidRDefault="00BD53EF">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Reinforcement Learning: </w:t>
            </w:r>
          </w:p>
          <w:p w14:paraId="4A906780" w14:textId="77777777" w:rsidR="00044546" w:rsidRDefault="00044546">
            <w:pPr>
              <w:widowControl w:val="0"/>
              <w:jc w:val="both"/>
              <w:rPr>
                <w:rFonts w:ascii="Times New Roman" w:eastAsia="Times New Roman" w:hAnsi="Times New Roman" w:cs="Times New Roman"/>
                <w:sz w:val="24"/>
                <w:szCs w:val="24"/>
              </w:rPr>
            </w:pPr>
          </w:p>
          <w:p w14:paraId="20DF760A"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research on Q-Learning, SARSA, and Deep Q-Networks. Compare their learning mechanisms, exploration strategies, convergence, computational requirements, and real-world applications. Identify challenges and research gaps.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7C01D9F"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w:t>
            </w:r>
          </w:p>
        </w:tc>
      </w:tr>
      <w:tr w:rsidR="00044546" w14:paraId="333306DD" w14:textId="77777777">
        <w:trPr>
          <w:trHeight w:val="14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816BB9A"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27C303" w14:textId="77777777" w:rsidR="00044546" w:rsidRDefault="00BD53EF">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Explainable and Generalizable AI: </w:t>
            </w:r>
          </w:p>
          <w:p w14:paraId="0F71092F" w14:textId="77777777" w:rsidR="00044546" w:rsidRDefault="00044546">
            <w:pPr>
              <w:widowControl w:val="0"/>
              <w:jc w:val="both"/>
              <w:rPr>
                <w:rFonts w:ascii="Times New Roman" w:eastAsia="Times New Roman" w:hAnsi="Times New Roman" w:cs="Times New Roman"/>
                <w:sz w:val="24"/>
                <w:szCs w:val="24"/>
              </w:rPr>
            </w:pPr>
          </w:p>
          <w:p w14:paraId="7E7A014C"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research on Inductive Learning and Explanation-Based Learning and analyze how these approaches contribute to generalization and explainability in AI. Identify current limitations and propose future research directions.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990CDC7" w14:textId="77777777" w:rsidR="00044546" w:rsidRDefault="00BD53E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Inductive &amp; Explanation-Based Learning</w:t>
            </w:r>
          </w:p>
        </w:tc>
      </w:tr>
    </w:tbl>
    <w:p w14:paraId="479B0F45" w14:textId="77777777" w:rsidR="00044546" w:rsidRDefault="00044546">
      <w:pPr>
        <w:rPr>
          <w:rFonts w:ascii="Times New Roman" w:eastAsia="Times New Roman" w:hAnsi="Times New Roman" w:cs="Times New Roman"/>
          <w:b/>
          <w:bCs/>
          <w:sz w:val="26"/>
          <w:szCs w:val="26"/>
        </w:rPr>
      </w:pPr>
    </w:p>
    <w:p w14:paraId="22A5B2BE" w14:textId="77777777" w:rsidR="00044546" w:rsidRDefault="00044546">
      <w:pPr>
        <w:rPr>
          <w:rFonts w:ascii="Times New Roman" w:eastAsia="Times New Roman" w:hAnsi="Times New Roman" w:cs="Times New Roman"/>
          <w:b/>
          <w:bCs/>
          <w:sz w:val="26"/>
          <w:szCs w:val="26"/>
        </w:rPr>
      </w:pPr>
    </w:p>
    <w:p w14:paraId="49C6F359" w14:textId="77777777" w:rsidR="00044546" w:rsidRDefault="00044546">
      <w:pPr>
        <w:rPr>
          <w:rFonts w:ascii="Times New Roman" w:eastAsia="Times New Roman" w:hAnsi="Times New Roman" w:cs="Times New Roman"/>
          <w:b/>
          <w:bCs/>
          <w:sz w:val="26"/>
          <w:szCs w:val="26"/>
        </w:rPr>
      </w:pPr>
    </w:p>
    <w:p w14:paraId="70B4B747" w14:textId="77777777" w:rsidR="00044546" w:rsidRDefault="00044546">
      <w:pPr>
        <w:rPr>
          <w:rFonts w:ascii="Times New Roman" w:eastAsia="Times New Roman" w:hAnsi="Times New Roman" w:cs="Times New Roman"/>
          <w:b/>
          <w:bCs/>
          <w:sz w:val="30"/>
          <w:szCs w:val="30"/>
        </w:rPr>
      </w:pPr>
    </w:p>
    <w:p w14:paraId="5FE80A50" w14:textId="77777777" w:rsidR="00044546" w:rsidRDefault="00044546">
      <w:pPr>
        <w:rPr>
          <w:rFonts w:ascii="Times New Roman" w:eastAsia="Times New Roman" w:hAnsi="Times New Roman" w:cs="Times New Roman"/>
          <w:b/>
          <w:bCs/>
          <w:sz w:val="30"/>
          <w:szCs w:val="30"/>
        </w:rPr>
      </w:pPr>
    </w:p>
    <w:p w14:paraId="63E09213" w14:textId="77777777" w:rsidR="00044546" w:rsidRDefault="00BD53EF">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Structure of the Report:</w:t>
      </w:r>
    </w:p>
    <w:p w14:paraId="3950DC23" w14:textId="77777777" w:rsidR="00044546" w:rsidRDefault="00044546">
      <w:pPr>
        <w:rPr>
          <w:rFonts w:ascii="Times New Roman" w:eastAsia="Times New Roman" w:hAnsi="Times New Roman" w:cs="Times New Roman"/>
          <w:b/>
          <w:bCs/>
          <w:sz w:val="30"/>
          <w:szCs w:val="30"/>
        </w:rPr>
      </w:pPr>
    </w:p>
    <w:tbl>
      <w:tblPr>
        <w:tblStyle w:val="a2"/>
        <w:tblW w:w="100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725"/>
        <w:gridCol w:w="7380"/>
      </w:tblGrid>
      <w:tr w:rsidR="00044546" w14:paraId="072F5781" w14:textId="77777777">
        <w:trPr>
          <w:trHeight w:val="315"/>
        </w:trPr>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1A0081" w14:textId="77777777" w:rsidR="00044546" w:rsidRDefault="00BD53EF">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S.No</w:t>
            </w:r>
            <w:proofErr w:type="spellEnd"/>
            <w:r>
              <w:rPr>
                <w:rFonts w:ascii="Times New Roman" w:eastAsia="Times New Roman" w:hAnsi="Times New Roman" w:cs="Times New Roman"/>
                <w:b/>
                <w:bCs/>
                <w:sz w:val="24"/>
                <w:szCs w:val="24"/>
              </w:rPr>
              <w:t>.</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692543D"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Paper Section</w:t>
            </w:r>
          </w:p>
        </w:tc>
        <w:tc>
          <w:tcPr>
            <w:tcW w:w="738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66B6A045" w14:textId="77777777" w:rsidR="00044546" w:rsidRDefault="00BD53EF">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044546" w14:paraId="1FCCBC94"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E3C9A93"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02C169"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2C2A1FA"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Specific and concise title related to the selected research question/topic.</w:t>
            </w:r>
          </w:p>
        </w:tc>
      </w:tr>
      <w:tr w:rsidR="00044546" w14:paraId="77A76489"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C6B3B8E"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D87C7F"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42CD9AB"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Brief summary of the research problem, review methodology, major findings, research gap, and conclusion.</w:t>
            </w:r>
          </w:p>
        </w:tc>
      </w:tr>
      <w:tr w:rsidR="00044546" w14:paraId="70F8A3C4"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BC8DFDE"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412A7B"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Keywords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3077AA4"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4–6 important keywords related to the selected topic.</w:t>
            </w:r>
          </w:p>
        </w:tc>
      </w:tr>
      <w:tr w:rsidR="00044546" w14:paraId="7BBC9CC8"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DAF8D45"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CB354F"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Introduction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68C8D5B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the AI topic, background, importance, motivation, and scope of the review.</w:t>
            </w:r>
          </w:p>
        </w:tc>
      </w:tr>
      <w:tr w:rsidR="00044546" w14:paraId="16EAC742" w14:textId="77777777">
        <w:trPr>
          <w:trHeight w:val="750"/>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DD79ECB"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F38839"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Research Problem and Objectives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0BDA835"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state the research problem and specific objectives of the review.</w:t>
            </w:r>
          </w:p>
        </w:tc>
      </w:tr>
      <w:tr w:rsidR="00044546" w14:paraId="68B460FD"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7EAE5D3"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7FA7FF"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Literature Review</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15C9B0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relevant research papers and summarize major approaches, methodologies, findings, and contributions.</w:t>
            </w:r>
          </w:p>
        </w:tc>
      </w:tr>
      <w:tr w:rsidR="00044546" w14:paraId="3BDAD255"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AF9B701"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EE8D30"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Comparative Analysis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2AB2C99"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reviewed approaches based on suitable parameters such as accuracy, complexity, interpretability, computational cost, scalability, and generalization.</w:t>
            </w:r>
          </w:p>
        </w:tc>
      </w:tr>
      <w:tr w:rsidR="00044546" w14:paraId="6D15B85F"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4C3DE2B"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2F08E9"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Critical Analysis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1C75C510"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Discuss strengths, weaknesses, limitations, assumptions, and practical challenges identified across the reviewed studies.</w:t>
            </w:r>
          </w:p>
        </w:tc>
      </w:tr>
      <w:tr w:rsidR="00044546" w14:paraId="7F75F835"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4F123D"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7BA691"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Research Gap</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3B204FC"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unresolved problems, limitations in existing research, and areas requiring further investigation.</w:t>
            </w:r>
          </w:p>
        </w:tc>
      </w:tr>
      <w:tr w:rsidR="00044546" w14:paraId="000C5D32" w14:textId="77777777">
        <w:trPr>
          <w:trHeight w:val="750"/>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BC00016"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D04F7E"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Proposed Research Direction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5866639"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Suggest possible solutions, improvements, or future research directions based on the identified gap.</w:t>
            </w:r>
          </w:p>
        </w:tc>
      </w:tr>
      <w:tr w:rsidR="00044546" w14:paraId="05154B1D"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5FFB63"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3BF5F4"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Discussion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D579C55"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overall insights obtained from the review and their implications for AI research and applications.</w:t>
            </w:r>
          </w:p>
        </w:tc>
      </w:tr>
      <w:tr w:rsidR="00044546" w14:paraId="2DE6083F"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CEF5009"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DE1B19"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Conclusion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1AC25FE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major findings, key insights, research gap, and future direction.</w:t>
            </w:r>
          </w:p>
        </w:tc>
      </w:tr>
      <w:tr w:rsidR="00044546" w14:paraId="3354635F"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CD71EDE" w14:textId="77777777" w:rsidR="00044546" w:rsidRDefault="00BD53E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C81D84" w14:textId="77777777" w:rsidR="00044546" w:rsidRDefault="00BD53E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F2115F5"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List all research papers, books, datasets, websites, and other sources using a consistent citation style.</w:t>
            </w:r>
          </w:p>
        </w:tc>
      </w:tr>
    </w:tbl>
    <w:p w14:paraId="477507A8" w14:textId="77777777" w:rsidR="00044546" w:rsidRDefault="00044546">
      <w:pPr>
        <w:rPr>
          <w:rFonts w:ascii="Times New Roman" w:eastAsia="Times New Roman" w:hAnsi="Times New Roman" w:cs="Times New Roman"/>
          <w:b/>
          <w:bCs/>
          <w:sz w:val="30"/>
          <w:szCs w:val="30"/>
        </w:rPr>
      </w:pPr>
    </w:p>
    <w:p w14:paraId="6FB39131" w14:textId="77777777" w:rsidR="00044546" w:rsidRDefault="00044546">
      <w:pPr>
        <w:rPr>
          <w:rFonts w:ascii="Times New Roman" w:eastAsia="Times New Roman" w:hAnsi="Times New Roman" w:cs="Times New Roman"/>
          <w:b/>
          <w:bCs/>
          <w:sz w:val="26"/>
          <w:szCs w:val="26"/>
        </w:rPr>
      </w:pPr>
    </w:p>
    <w:p w14:paraId="56D60AD9" w14:textId="77777777" w:rsidR="00044546" w:rsidRDefault="00044546">
      <w:pPr>
        <w:rPr>
          <w:rFonts w:ascii="Times New Roman" w:eastAsia="Times New Roman" w:hAnsi="Times New Roman" w:cs="Times New Roman"/>
          <w:b/>
          <w:bCs/>
          <w:sz w:val="26"/>
          <w:szCs w:val="26"/>
        </w:rPr>
      </w:pPr>
    </w:p>
    <w:p w14:paraId="6C6AFF05" w14:textId="77777777" w:rsidR="00044546" w:rsidRDefault="00044546">
      <w:pPr>
        <w:rPr>
          <w:rFonts w:ascii="Times New Roman" w:eastAsia="Times New Roman" w:hAnsi="Times New Roman" w:cs="Times New Roman"/>
          <w:b/>
          <w:bCs/>
          <w:sz w:val="26"/>
          <w:szCs w:val="26"/>
        </w:rPr>
      </w:pPr>
    </w:p>
    <w:p w14:paraId="5FC65B00" w14:textId="77777777" w:rsidR="00044546" w:rsidRDefault="00044546">
      <w:pPr>
        <w:rPr>
          <w:rFonts w:ascii="Times New Roman" w:eastAsia="Times New Roman" w:hAnsi="Times New Roman" w:cs="Times New Roman"/>
          <w:b/>
          <w:bCs/>
          <w:sz w:val="26"/>
          <w:szCs w:val="26"/>
        </w:rPr>
      </w:pPr>
    </w:p>
    <w:p w14:paraId="0E987ED3" w14:textId="77777777" w:rsidR="00BA541D" w:rsidRDefault="00BA541D">
      <w:pPr>
        <w:rPr>
          <w:rFonts w:ascii="Times New Roman" w:eastAsia="Times New Roman" w:hAnsi="Times New Roman" w:cs="Times New Roman"/>
          <w:b/>
          <w:bCs/>
          <w:sz w:val="26"/>
          <w:szCs w:val="26"/>
        </w:rPr>
      </w:pPr>
    </w:p>
    <w:p w14:paraId="579DF653" w14:textId="77777777" w:rsidR="00044546" w:rsidRDefault="00044546">
      <w:pPr>
        <w:rPr>
          <w:rFonts w:ascii="Times New Roman" w:eastAsia="Times New Roman" w:hAnsi="Times New Roman" w:cs="Times New Roman"/>
          <w:b/>
          <w:bCs/>
          <w:sz w:val="26"/>
          <w:szCs w:val="26"/>
        </w:rPr>
      </w:pPr>
    </w:p>
    <w:p w14:paraId="1F9B3DED" w14:textId="78460794" w:rsidR="0017600C" w:rsidRDefault="0017600C" w:rsidP="00BA541D">
      <w:pPr>
        <w:spacing w:line="360" w:lineRule="auto"/>
        <w:jc w:val="center"/>
        <w:rPr>
          <w:rFonts w:ascii="Times New Roman" w:eastAsia="Times New Roman" w:hAnsi="Times New Roman" w:cs="Times New Roman"/>
          <w:b/>
          <w:bCs/>
          <w:sz w:val="30"/>
          <w:szCs w:val="30"/>
          <w:lang w:val="en-IN"/>
        </w:rPr>
      </w:pPr>
      <w:r w:rsidRPr="0017600C">
        <w:rPr>
          <w:rFonts w:ascii="Times New Roman" w:eastAsia="Times New Roman" w:hAnsi="Times New Roman" w:cs="Times New Roman"/>
          <w:b/>
          <w:bCs/>
          <w:sz w:val="30"/>
          <w:szCs w:val="30"/>
          <w:lang w:val="en-IN"/>
        </w:rPr>
        <w:lastRenderedPageBreak/>
        <w:t>Decision Tree Learning Algorithm</w:t>
      </w:r>
    </w:p>
    <w:p w14:paraId="0D1D075D" w14:textId="77777777" w:rsidR="00BA541D" w:rsidRPr="0017600C" w:rsidRDefault="00BA541D" w:rsidP="00BA541D">
      <w:pPr>
        <w:spacing w:line="360" w:lineRule="auto"/>
        <w:rPr>
          <w:rFonts w:ascii="Times New Roman" w:eastAsia="Times New Roman" w:hAnsi="Times New Roman" w:cs="Times New Roman"/>
          <w:b/>
          <w:bCs/>
          <w:sz w:val="30"/>
          <w:szCs w:val="30"/>
          <w:lang w:val="en-IN"/>
        </w:rPr>
      </w:pPr>
    </w:p>
    <w:p w14:paraId="21A3807F" w14:textId="77777777" w:rsidR="0017600C" w:rsidRPr="0017600C" w:rsidRDefault="0017600C" w:rsidP="0017600C">
      <w:pPr>
        <w:spacing w:line="360" w:lineRule="auto"/>
        <w:jc w:val="both"/>
        <w:rPr>
          <w:rFonts w:ascii="Times New Roman" w:eastAsia="Times New Roman" w:hAnsi="Times New Roman" w:cs="Times New Roman"/>
          <w:b/>
          <w:bCs/>
          <w:sz w:val="28"/>
          <w:szCs w:val="28"/>
          <w:lang w:val="en-IN"/>
        </w:rPr>
      </w:pPr>
      <w:r w:rsidRPr="0017600C">
        <w:rPr>
          <w:rFonts w:ascii="Times New Roman" w:eastAsia="Times New Roman" w:hAnsi="Times New Roman" w:cs="Times New Roman"/>
          <w:b/>
          <w:bCs/>
          <w:sz w:val="28"/>
          <w:szCs w:val="28"/>
          <w:lang w:val="en-IN"/>
        </w:rPr>
        <w:t>Abstract</w:t>
      </w:r>
    </w:p>
    <w:p w14:paraId="188541FC" w14:textId="3A5D673D"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Decision Tree Learning is an important supervised machine learning technique used for classification and prediction. Among the most widely used decision tree algorithms are ID3, C4.5, and CART. This review compares these algorithms based on attribute-selection methods, pruning strategies, interpretability, computational complexity, and classification performance. ID3 uses Information Gain, C4.5 uses Gain Ratio, and CART mainly uses the Gini Index for selecting attributes. C4.5 and CART provide stronger pruning mechanisms than the original ID3 algorithm, which can easily overfit training data. Decision trees are highly interpretable because their decisions can be represented as simple if-then rules. However, they may become unstable when the dataset changes slightly and may suffer from overfitting. The review identifies a research gap in developing decision trees that simultaneously provide high accuracy, stability, interpretability, and low computational cost. An adaptive decision tree using hybrid attribute selection and dynamic pruning is proposed as a possible improvement.</w:t>
      </w:r>
    </w:p>
    <w:p w14:paraId="55FF839A" w14:textId="77777777" w:rsidR="00BA541D" w:rsidRPr="0017600C" w:rsidRDefault="00BA541D" w:rsidP="0017600C">
      <w:pPr>
        <w:spacing w:line="360" w:lineRule="auto"/>
        <w:jc w:val="both"/>
        <w:rPr>
          <w:rFonts w:ascii="Times New Roman" w:eastAsia="Times New Roman" w:hAnsi="Times New Roman" w:cs="Times New Roman"/>
          <w:sz w:val="26"/>
          <w:szCs w:val="26"/>
          <w:lang w:val="en-IN"/>
        </w:rPr>
      </w:pPr>
    </w:p>
    <w:p w14:paraId="4B411CB7" w14:textId="77777777" w:rsidR="0017600C" w:rsidRPr="00BA541D" w:rsidRDefault="0017600C" w:rsidP="0017600C">
      <w:pPr>
        <w:spacing w:line="360" w:lineRule="auto"/>
        <w:jc w:val="both"/>
        <w:rPr>
          <w:rFonts w:ascii="Times New Roman" w:eastAsia="Times New Roman" w:hAnsi="Times New Roman" w:cs="Times New Roman"/>
          <w:b/>
          <w:bCs/>
          <w:sz w:val="28"/>
          <w:szCs w:val="28"/>
          <w:lang w:val="en-IN"/>
        </w:rPr>
      </w:pPr>
      <w:r w:rsidRPr="00BA541D">
        <w:rPr>
          <w:rFonts w:ascii="Times New Roman" w:eastAsia="Times New Roman" w:hAnsi="Times New Roman" w:cs="Times New Roman"/>
          <w:b/>
          <w:bCs/>
          <w:sz w:val="28"/>
          <w:szCs w:val="28"/>
          <w:lang w:val="en-IN"/>
        </w:rPr>
        <w:t>Keywords</w:t>
      </w:r>
    </w:p>
    <w:p w14:paraId="1BF76CDA"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Decision Tree, ID3, C4.5, CART, Information Gain, Gini Index</w:t>
      </w:r>
    </w:p>
    <w:p w14:paraId="36EDF453" w14:textId="77777777" w:rsidR="00BA541D" w:rsidRPr="0017600C" w:rsidRDefault="00BA541D" w:rsidP="0017600C">
      <w:pPr>
        <w:spacing w:line="360" w:lineRule="auto"/>
        <w:jc w:val="both"/>
        <w:rPr>
          <w:rFonts w:ascii="Times New Roman" w:eastAsia="Times New Roman" w:hAnsi="Times New Roman" w:cs="Times New Roman"/>
          <w:sz w:val="26"/>
          <w:szCs w:val="26"/>
          <w:lang w:val="en-IN"/>
        </w:rPr>
      </w:pPr>
    </w:p>
    <w:p w14:paraId="7E17AEE6" w14:textId="77777777" w:rsidR="0017600C" w:rsidRPr="00BA541D" w:rsidRDefault="0017600C" w:rsidP="0017600C">
      <w:pPr>
        <w:spacing w:line="360" w:lineRule="auto"/>
        <w:jc w:val="both"/>
        <w:rPr>
          <w:rFonts w:ascii="Times New Roman" w:eastAsia="Times New Roman" w:hAnsi="Times New Roman" w:cs="Times New Roman"/>
          <w:b/>
          <w:bCs/>
          <w:sz w:val="28"/>
          <w:szCs w:val="28"/>
          <w:lang w:val="en-IN"/>
        </w:rPr>
      </w:pPr>
      <w:r w:rsidRPr="00BA541D">
        <w:rPr>
          <w:rFonts w:ascii="Times New Roman" w:eastAsia="Times New Roman" w:hAnsi="Times New Roman" w:cs="Times New Roman"/>
          <w:b/>
          <w:bCs/>
          <w:sz w:val="28"/>
          <w:szCs w:val="28"/>
          <w:lang w:val="en-IN"/>
        </w:rPr>
        <w:t>1. Introduction</w:t>
      </w:r>
    </w:p>
    <w:p w14:paraId="6D9DA73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Decision Tree Learning is a popular machine learning approach used to solve classification and regression problems. A decision tree represents knowledge in the form of a tree structure consisting of a root node, internal decision nodes, branches, and leaf nodes.</w:t>
      </w:r>
    </w:p>
    <w:p w14:paraId="5425A86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Decision trees are widely used because they are easy to understand and interpret. Unlike many complex machine learning models, a decision tree can explain why a particular prediction was made by following a path from the root to a leaf node.</w:t>
      </w:r>
    </w:p>
    <w:p w14:paraId="43BA37C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Three important decision tree algorithms are ID3, C4.5, and CART. ID3 was introduced by J. Ross Quinlan and uses Information Gain for attribute selection. C4.5 is an </w:t>
      </w:r>
      <w:r w:rsidRPr="0017600C">
        <w:rPr>
          <w:rFonts w:ascii="Times New Roman" w:eastAsia="Times New Roman" w:hAnsi="Times New Roman" w:cs="Times New Roman"/>
          <w:sz w:val="26"/>
          <w:szCs w:val="26"/>
          <w:lang w:val="en-IN"/>
        </w:rPr>
        <w:lastRenderedPageBreak/>
        <w:t>improvement over ID3 and uses Gain Ratio to reduce the bias toward attributes having many values. CART, or Classification and Regression Trees, uses binary splitting and commonly applies the Gini Index for classification.</w:t>
      </w:r>
    </w:p>
    <w:p w14:paraId="59FACE9E"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purpose of this review is to compare these algorithms and identify their advantages, limitations, and possible areas for improvement.</w:t>
      </w:r>
    </w:p>
    <w:p w14:paraId="0E3A0B5B" w14:textId="77777777" w:rsidR="00BA541D" w:rsidRPr="0017600C" w:rsidRDefault="00BA541D" w:rsidP="0017600C">
      <w:pPr>
        <w:spacing w:line="360" w:lineRule="auto"/>
        <w:jc w:val="both"/>
        <w:rPr>
          <w:rFonts w:ascii="Times New Roman" w:eastAsia="Times New Roman" w:hAnsi="Times New Roman" w:cs="Times New Roman"/>
          <w:sz w:val="26"/>
          <w:szCs w:val="26"/>
          <w:lang w:val="en-IN"/>
        </w:rPr>
      </w:pPr>
    </w:p>
    <w:p w14:paraId="05D570DF" w14:textId="77777777" w:rsidR="0017600C" w:rsidRPr="00BA541D" w:rsidRDefault="0017600C" w:rsidP="0017600C">
      <w:pPr>
        <w:spacing w:line="360" w:lineRule="auto"/>
        <w:jc w:val="both"/>
        <w:rPr>
          <w:rFonts w:ascii="Times New Roman" w:eastAsia="Times New Roman" w:hAnsi="Times New Roman" w:cs="Times New Roman"/>
          <w:b/>
          <w:bCs/>
          <w:sz w:val="28"/>
          <w:szCs w:val="28"/>
          <w:lang w:val="en-IN"/>
        </w:rPr>
      </w:pPr>
      <w:r w:rsidRPr="00BA541D">
        <w:rPr>
          <w:rFonts w:ascii="Times New Roman" w:eastAsia="Times New Roman" w:hAnsi="Times New Roman" w:cs="Times New Roman"/>
          <w:b/>
          <w:bCs/>
          <w:sz w:val="28"/>
          <w:szCs w:val="28"/>
          <w:lang w:val="en-IN"/>
        </w:rPr>
        <w:t>2. Research Problem and Objectives</w:t>
      </w:r>
    </w:p>
    <w:p w14:paraId="6857DCF2"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Research Problem</w:t>
      </w:r>
    </w:p>
    <w:p w14:paraId="0DC42A2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Different decision tree algorithms use different attribute-selection and pruning techniques. These differences affect classification accuracy, computational cost, interpretability, and generalization. Therefore, it is necessary to understand which algorithm is more suitable under different conditions and identify limitations that can be addressed through future research.</w:t>
      </w:r>
    </w:p>
    <w:p w14:paraId="3990CAEB"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Objectives</w:t>
      </w:r>
    </w:p>
    <w:p w14:paraId="02C5632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main objectives of this review are:</w:t>
      </w:r>
    </w:p>
    <w:p w14:paraId="697A8BF6" w14:textId="77777777" w:rsidR="0017600C" w:rsidRP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study the working principles of ID3, C4.5, and CART.</w:t>
      </w:r>
    </w:p>
    <w:p w14:paraId="1D585BAD" w14:textId="77777777" w:rsidR="0017600C" w:rsidRP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compare their attribute-selection methods.</w:t>
      </w:r>
    </w:p>
    <w:p w14:paraId="61C1B744" w14:textId="77777777" w:rsidR="0017600C" w:rsidRP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analyze their pruning strategies.</w:t>
      </w:r>
    </w:p>
    <w:p w14:paraId="5FA0871D" w14:textId="77777777" w:rsidR="0017600C" w:rsidRP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compare their interpretability and computational complexity.</w:t>
      </w:r>
    </w:p>
    <w:p w14:paraId="2C6C5474" w14:textId="77777777" w:rsidR="0017600C" w:rsidRP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study their classification performance.</w:t>
      </w:r>
    </w:p>
    <w:p w14:paraId="52F0B5B7" w14:textId="77777777" w:rsidR="0017600C" w:rsidRP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identify limitations and research gaps.</w:t>
      </w:r>
    </w:p>
    <w:p w14:paraId="77780392" w14:textId="77777777" w:rsidR="0017600C" w:rsidRDefault="0017600C" w:rsidP="0017600C">
      <w:pPr>
        <w:numPr>
          <w:ilvl w:val="0"/>
          <w:numId w:val="1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To suggest an improved decision tree approach.</w:t>
      </w:r>
    </w:p>
    <w:p w14:paraId="5CA63E18" w14:textId="77777777" w:rsidR="00BA541D" w:rsidRPr="0017600C" w:rsidRDefault="00BA541D" w:rsidP="00BA541D">
      <w:pPr>
        <w:spacing w:line="360" w:lineRule="auto"/>
        <w:jc w:val="both"/>
        <w:rPr>
          <w:rFonts w:ascii="Times New Roman" w:eastAsia="Times New Roman" w:hAnsi="Times New Roman" w:cs="Times New Roman"/>
          <w:sz w:val="26"/>
          <w:szCs w:val="26"/>
          <w:lang w:val="en-IN"/>
        </w:rPr>
      </w:pPr>
    </w:p>
    <w:p w14:paraId="522DECED"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3. Literature Review</w:t>
      </w:r>
    </w:p>
    <w:p w14:paraId="46E727B9"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3.1 ID3 Algorithm</w:t>
      </w:r>
    </w:p>
    <w:p w14:paraId="2CEBC61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ID3 stands for Iterative </w:t>
      </w:r>
      <w:proofErr w:type="spellStart"/>
      <w:r w:rsidRPr="0017600C">
        <w:rPr>
          <w:rFonts w:ascii="Times New Roman" w:eastAsia="Times New Roman" w:hAnsi="Times New Roman" w:cs="Times New Roman"/>
          <w:sz w:val="26"/>
          <w:szCs w:val="26"/>
          <w:lang w:val="en-IN"/>
        </w:rPr>
        <w:t>Dichotomiser</w:t>
      </w:r>
      <w:proofErr w:type="spellEnd"/>
      <w:r w:rsidRPr="0017600C">
        <w:rPr>
          <w:rFonts w:ascii="Times New Roman" w:eastAsia="Times New Roman" w:hAnsi="Times New Roman" w:cs="Times New Roman"/>
          <w:sz w:val="26"/>
          <w:szCs w:val="26"/>
          <w:lang w:val="en-IN"/>
        </w:rPr>
        <w:t xml:space="preserve"> 3. It is one of the early decision </w:t>
      </w:r>
      <w:proofErr w:type="gramStart"/>
      <w:r w:rsidRPr="0017600C">
        <w:rPr>
          <w:rFonts w:ascii="Times New Roman" w:eastAsia="Times New Roman" w:hAnsi="Times New Roman" w:cs="Times New Roman"/>
          <w:sz w:val="26"/>
          <w:szCs w:val="26"/>
          <w:lang w:val="en-IN"/>
        </w:rPr>
        <w:t>tree</w:t>
      </w:r>
      <w:proofErr w:type="gramEnd"/>
      <w:r w:rsidRPr="0017600C">
        <w:rPr>
          <w:rFonts w:ascii="Times New Roman" w:eastAsia="Times New Roman" w:hAnsi="Times New Roman" w:cs="Times New Roman"/>
          <w:sz w:val="26"/>
          <w:szCs w:val="26"/>
          <w:lang w:val="en-IN"/>
        </w:rPr>
        <w:t xml:space="preserve"> learning algorithms developed by J. Ross Quinlan.</w:t>
      </w:r>
    </w:p>
    <w:p w14:paraId="6C1A363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ID3 selects an attribute using </w:t>
      </w:r>
      <w:r w:rsidRPr="0017600C">
        <w:rPr>
          <w:rFonts w:ascii="Times New Roman" w:eastAsia="Times New Roman" w:hAnsi="Times New Roman" w:cs="Times New Roman"/>
          <w:b/>
          <w:bCs/>
          <w:sz w:val="26"/>
          <w:szCs w:val="26"/>
          <w:lang w:val="en-IN"/>
        </w:rPr>
        <w:t>Information Gain</w:t>
      </w:r>
      <w:r w:rsidRPr="0017600C">
        <w:rPr>
          <w:rFonts w:ascii="Times New Roman" w:eastAsia="Times New Roman" w:hAnsi="Times New Roman" w:cs="Times New Roman"/>
          <w:sz w:val="26"/>
          <w:szCs w:val="26"/>
          <w:lang w:val="en-IN"/>
        </w:rPr>
        <w:t>. Information Gain measures how much uncertainty is reduced after splitting the dataset using an attribute.</w:t>
      </w:r>
    </w:p>
    <w:p w14:paraId="449DE29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entropy of a dataset is calculated as:</w:t>
      </w:r>
    </w:p>
    <w:p w14:paraId="780AD787"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Entropy(S) = -Σ pᵢ log₂(pᵢ)</w:t>
      </w:r>
    </w:p>
    <w:p w14:paraId="52FB4EFA"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lastRenderedPageBreak/>
        <w:t>Information Gain is calculated as:</w:t>
      </w:r>
    </w:p>
    <w:p w14:paraId="0E11AD42"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Gain(S,A) = Entropy(S) - Σ (|Sᵥ|/|S|) Entropy(Sᵥ)</w:t>
      </w:r>
    </w:p>
    <w:p w14:paraId="573067AF"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attribute with the highest Information Gain is selected as the decision node.</w:t>
      </w:r>
    </w:p>
    <w:p w14:paraId="770692F1"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Advantages of ID3</w:t>
      </w:r>
    </w:p>
    <w:p w14:paraId="524016BE" w14:textId="77777777" w:rsidR="0017600C" w:rsidRPr="0017600C" w:rsidRDefault="0017600C" w:rsidP="0017600C">
      <w:pPr>
        <w:numPr>
          <w:ilvl w:val="0"/>
          <w:numId w:val="1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Simple to understand.</w:t>
      </w:r>
    </w:p>
    <w:p w14:paraId="7FB56623" w14:textId="77777777" w:rsidR="0017600C" w:rsidRPr="0017600C" w:rsidRDefault="0017600C" w:rsidP="0017600C">
      <w:pPr>
        <w:numPr>
          <w:ilvl w:val="0"/>
          <w:numId w:val="1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Easy to implement.</w:t>
      </w:r>
    </w:p>
    <w:p w14:paraId="6D1C5B3A" w14:textId="77777777" w:rsidR="0017600C" w:rsidRPr="0017600C" w:rsidRDefault="0017600C" w:rsidP="0017600C">
      <w:pPr>
        <w:numPr>
          <w:ilvl w:val="0"/>
          <w:numId w:val="1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Produces interpretable decision rules.</w:t>
      </w:r>
    </w:p>
    <w:p w14:paraId="73E4AC7D" w14:textId="77777777" w:rsidR="0017600C" w:rsidRPr="0017600C" w:rsidRDefault="0017600C" w:rsidP="0017600C">
      <w:pPr>
        <w:numPr>
          <w:ilvl w:val="0"/>
          <w:numId w:val="1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Works effectively on small datasets.</w:t>
      </w:r>
    </w:p>
    <w:p w14:paraId="26BA3152"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Limitations of ID3</w:t>
      </w:r>
    </w:p>
    <w:p w14:paraId="5002DEA5" w14:textId="77777777" w:rsidR="0017600C" w:rsidRPr="0017600C" w:rsidRDefault="0017600C" w:rsidP="0017600C">
      <w:pPr>
        <w:numPr>
          <w:ilvl w:val="0"/>
          <w:numId w:val="2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Can overfit the training data.</w:t>
      </w:r>
    </w:p>
    <w:p w14:paraId="19244133" w14:textId="77777777" w:rsidR="0017600C" w:rsidRPr="0017600C" w:rsidRDefault="0017600C" w:rsidP="0017600C">
      <w:pPr>
        <w:numPr>
          <w:ilvl w:val="0"/>
          <w:numId w:val="2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Does not originally include a strong pruning mechanism.</w:t>
      </w:r>
    </w:p>
    <w:p w14:paraId="1EE61287" w14:textId="77777777" w:rsidR="0017600C" w:rsidRPr="0017600C" w:rsidRDefault="0017600C" w:rsidP="0017600C">
      <w:pPr>
        <w:numPr>
          <w:ilvl w:val="0"/>
          <w:numId w:val="2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Information Gain can </w:t>
      </w:r>
      <w:proofErr w:type="spellStart"/>
      <w:r w:rsidRPr="0017600C">
        <w:rPr>
          <w:rFonts w:ascii="Times New Roman" w:eastAsia="Times New Roman" w:hAnsi="Times New Roman" w:cs="Times New Roman"/>
          <w:sz w:val="26"/>
          <w:szCs w:val="26"/>
          <w:lang w:val="en-IN"/>
        </w:rPr>
        <w:t>favor</w:t>
      </w:r>
      <w:proofErr w:type="spellEnd"/>
      <w:r w:rsidRPr="0017600C">
        <w:rPr>
          <w:rFonts w:ascii="Times New Roman" w:eastAsia="Times New Roman" w:hAnsi="Times New Roman" w:cs="Times New Roman"/>
          <w:sz w:val="26"/>
          <w:szCs w:val="26"/>
          <w:lang w:val="en-IN"/>
        </w:rPr>
        <w:t xml:space="preserve"> attributes with many distinct values.</w:t>
      </w:r>
    </w:p>
    <w:p w14:paraId="7B618614" w14:textId="77777777" w:rsidR="0017600C" w:rsidRPr="0017600C" w:rsidRDefault="0017600C" w:rsidP="0017600C">
      <w:pPr>
        <w:numPr>
          <w:ilvl w:val="0"/>
          <w:numId w:val="2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Mainly designed for categorical attributes.</w:t>
      </w:r>
    </w:p>
    <w:p w14:paraId="6761A094" w14:textId="77777777" w:rsidR="0017600C" w:rsidRPr="0017600C" w:rsidRDefault="0017600C" w:rsidP="0017600C">
      <w:pPr>
        <w:numPr>
          <w:ilvl w:val="0"/>
          <w:numId w:val="2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Can become inefficient with large datasets.</w:t>
      </w:r>
    </w:p>
    <w:p w14:paraId="275A3C96"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3.2 C4.5 Algorithm</w:t>
      </w:r>
    </w:p>
    <w:p w14:paraId="4BD312C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C4.5 was developed as an improvement over ID3. It addresses several limitations of ID3 and supports both categorical and continuous attributes.</w:t>
      </w:r>
    </w:p>
    <w:p w14:paraId="7B83E5F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C4.5 uses </w:t>
      </w:r>
      <w:r w:rsidRPr="0017600C">
        <w:rPr>
          <w:rFonts w:ascii="Times New Roman" w:eastAsia="Times New Roman" w:hAnsi="Times New Roman" w:cs="Times New Roman"/>
          <w:b/>
          <w:bCs/>
          <w:sz w:val="26"/>
          <w:szCs w:val="26"/>
          <w:lang w:val="en-IN"/>
        </w:rPr>
        <w:t>Gain Ratio</w:t>
      </w:r>
      <w:r w:rsidRPr="0017600C">
        <w:rPr>
          <w:rFonts w:ascii="Times New Roman" w:eastAsia="Times New Roman" w:hAnsi="Times New Roman" w:cs="Times New Roman"/>
          <w:sz w:val="26"/>
          <w:szCs w:val="26"/>
          <w:lang w:val="en-IN"/>
        </w:rPr>
        <w:t xml:space="preserve"> instead of simple Information Gain.</w:t>
      </w:r>
    </w:p>
    <w:p w14:paraId="0E19D26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Gain Ratio is calculated as:</w:t>
      </w:r>
    </w:p>
    <w:p w14:paraId="0FA9909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Gain Ratio = Information Gain / Split Information</w:t>
      </w:r>
    </w:p>
    <w:p w14:paraId="771BA14D"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Gain Ratio reduces the tendency of Information Gain to select attributes with many possible values.</w:t>
      </w:r>
    </w:p>
    <w:p w14:paraId="7A0801A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C4.5 also performs pruning to reduce overfitting and can convert the final tree into a set of understandable rules.</w:t>
      </w:r>
    </w:p>
    <w:p w14:paraId="203364AB"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Advantages of C4.5</w:t>
      </w:r>
    </w:p>
    <w:p w14:paraId="6EA9AC3D" w14:textId="77777777" w:rsidR="0017600C" w:rsidRPr="0017600C" w:rsidRDefault="0017600C" w:rsidP="0017600C">
      <w:pPr>
        <w:numPr>
          <w:ilvl w:val="0"/>
          <w:numId w:val="2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Supports continuous attributes.</w:t>
      </w:r>
    </w:p>
    <w:p w14:paraId="7E41A23B" w14:textId="77777777" w:rsidR="0017600C" w:rsidRPr="0017600C" w:rsidRDefault="0017600C" w:rsidP="0017600C">
      <w:pPr>
        <w:numPr>
          <w:ilvl w:val="0"/>
          <w:numId w:val="2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Handles missing values.</w:t>
      </w:r>
    </w:p>
    <w:p w14:paraId="36F9BE3A" w14:textId="77777777" w:rsidR="0017600C" w:rsidRPr="0017600C" w:rsidRDefault="0017600C" w:rsidP="0017600C">
      <w:pPr>
        <w:numPr>
          <w:ilvl w:val="0"/>
          <w:numId w:val="2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Uses Gain Ratio for attribute selection.</w:t>
      </w:r>
    </w:p>
    <w:p w14:paraId="2603763D" w14:textId="77777777" w:rsidR="0017600C" w:rsidRPr="0017600C" w:rsidRDefault="0017600C" w:rsidP="0017600C">
      <w:pPr>
        <w:numPr>
          <w:ilvl w:val="0"/>
          <w:numId w:val="2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Provides pruning.</w:t>
      </w:r>
    </w:p>
    <w:p w14:paraId="6DDBBA5B" w14:textId="77777777" w:rsidR="0017600C" w:rsidRPr="0017600C" w:rsidRDefault="0017600C" w:rsidP="0017600C">
      <w:pPr>
        <w:numPr>
          <w:ilvl w:val="0"/>
          <w:numId w:val="21"/>
        </w:numPr>
        <w:spacing w:line="360" w:lineRule="auto"/>
        <w:jc w:val="both"/>
        <w:rPr>
          <w:rFonts w:ascii="Times New Roman" w:eastAsia="Times New Roman" w:hAnsi="Times New Roman" w:cs="Times New Roman"/>
          <w:sz w:val="26"/>
          <w:szCs w:val="26"/>
          <w:lang w:val="en-IN"/>
        </w:rPr>
      </w:pPr>
      <w:proofErr w:type="gramStart"/>
      <w:r w:rsidRPr="0017600C">
        <w:rPr>
          <w:rFonts w:ascii="Times New Roman" w:eastAsia="Times New Roman" w:hAnsi="Times New Roman" w:cs="Times New Roman"/>
          <w:sz w:val="26"/>
          <w:szCs w:val="26"/>
          <w:lang w:val="en-IN"/>
        </w:rPr>
        <w:t>Generally</w:t>
      </w:r>
      <w:proofErr w:type="gramEnd"/>
      <w:r w:rsidRPr="0017600C">
        <w:rPr>
          <w:rFonts w:ascii="Times New Roman" w:eastAsia="Times New Roman" w:hAnsi="Times New Roman" w:cs="Times New Roman"/>
          <w:sz w:val="26"/>
          <w:szCs w:val="26"/>
          <w:lang w:val="en-IN"/>
        </w:rPr>
        <w:t xml:space="preserve"> provides better generalization than ID3.</w:t>
      </w:r>
    </w:p>
    <w:p w14:paraId="218917BE" w14:textId="77777777" w:rsidR="0017600C" w:rsidRPr="0017600C" w:rsidRDefault="0017600C" w:rsidP="0017600C">
      <w:pPr>
        <w:numPr>
          <w:ilvl w:val="0"/>
          <w:numId w:val="2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Produces interpretable rules.</w:t>
      </w:r>
    </w:p>
    <w:p w14:paraId="2360900B"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lastRenderedPageBreak/>
        <w:t>Limitations of C4.5</w:t>
      </w:r>
    </w:p>
    <w:p w14:paraId="4A82BC6E" w14:textId="77777777" w:rsidR="0017600C" w:rsidRPr="0017600C" w:rsidRDefault="0017600C" w:rsidP="0017600C">
      <w:pPr>
        <w:numPr>
          <w:ilvl w:val="0"/>
          <w:numId w:val="2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More computationally expensive than ID3.</w:t>
      </w:r>
    </w:p>
    <w:p w14:paraId="148397EA" w14:textId="77777777" w:rsidR="0017600C" w:rsidRPr="0017600C" w:rsidRDefault="0017600C" w:rsidP="0017600C">
      <w:pPr>
        <w:numPr>
          <w:ilvl w:val="0"/>
          <w:numId w:val="2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Large trees may still be generated for complex datasets.</w:t>
      </w:r>
    </w:p>
    <w:p w14:paraId="17679838" w14:textId="77777777" w:rsidR="0017600C" w:rsidRPr="0017600C" w:rsidRDefault="0017600C" w:rsidP="0017600C">
      <w:pPr>
        <w:numPr>
          <w:ilvl w:val="0"/>
          <w:numId w:val="2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Performance can decrease when data contains significant noise.</w:t>
      </w:r>
    </w:p>
    <w:p w14:paraId="7C475643" w14:textId="77777777" w:rsidR="0017600C" w:rsidRPr="0017600C" w:rsidRDefault="0017600C" w:rsidP="0017600C">
      <w:pPr>
        <w:numPr>
          <w:ilvl w:val="0"/>
          <w:numId w:val="2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Repeated tree construction can increase processing time.</w:t>
      </w:r>
    </w:p>
    <w:p w14:paraId="57C531D6"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3.3 CART Algorithm</w:t>
      </w:r>
    </w:p>
    <w:p w14:paraId="4315D55B"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CART stands for Classification and Regression Trees. It can be used for both classification and regression problems.</w:t>
      </w:r>
    </w:p>
    <w:p w14:paraId="37A6CC24"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For classification, CART commonly uses the </w:t>
      </w:r>
      <w:r w:rsidRPr="0017600C">
        <w:rPr>
          <w:rFonts w:ascii="Times New Roman" w:eastAsia="Times New Roman" w:hAnsi="Times New Roman" w:cs="Times New Roman"/>
          <w:b/>
          <w:bCs/>
          <w:sz w:val="26"/>
          <w:szCs w:val="26"/>
          <w:lang w:val="en-IN"/>
        </w:rPr>
        <w:t>Gini Index</w:t>
      </w:r>
      <w:r w:rsidRPr="0017600C">
        <w:rPr>
          <w:rFonts w:ascii="Times New Roman" w:eastAsia="Times New Roman" w:hAnsi="Times New Roman" w:cs="Times New Roman"/>
          <w:sz w:val="26"/>
          <w:szCs w:val="26"/>
          <w:lang w:val="en-IN"/>
        </w:rPr>
        <w:t xml:space="preserve"> to select the best split.</w:t>
      </w:r>
    </w:p>
    <w:p w14:paraId="14F250E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Gini Index is:</w:t>
      </w:r>
    </w:p>
    <w:p w14:paraId="2F158C6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Gini(S) = 1 - Σ pᵢ²</w:t>
      </w:r>
    </w:p>
    <w:p w14:paraId="68B7010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CART creates a </w:t>
      </w:r>
      <w:r w:rsidRPr="0017600C">
        <w:rPr>
          <w:rFonts w:ascii="Times New Roman" w:eastAsia="Times New Roman" w:hAnsi="Times New Roman" w:cs="Times New Roman"/>
          <w:b/>
          <w:bCs/>
          <w:sz w:val="26"/>
          <w:szCs w:val="26"/>
          <w:lang w:val="en-IN"/>
        </w:rPr>
        <w:t>binary decision tree</w:t>
      </w:r>
      <w:r w:rsidRPr="0017600C">
        <w:rPr>
          <w:rFonts w:ascii="Times New Roman" w:eastAsia="Times New Roman" w:hAnsi="Times New Roman" w:cs="Times New Roman"/>
          <w:sz w:val="26"/>
          <w:szCs w:val="26"/>
          <w:lang w:val="en-IN"/>
        </w:rPr>
        <w:t>, meaning every internal node produces two branches.</w:t>
      </w:r>
    </w:p>
    <w:p w14:paraId="4FAF9F0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CART also uses cost-complexity pruning to control the size of the tree and reduce overfitting.</w:t>
      </w:r>
    </w:p>
    <w:p w14:paraId="1F745A1C"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Advantages of CART</w:t>
      </w:r>
    </w:p>
    <w:p w14:paraId="4DB1AF1A" w14:textId="77777777" w:rsidR="0017600C" w:rsidRPr="0017600C" w:rsidRDefault="0017600C" w:rsidP="0017600C">
      <w:pPr>
        <w:numPr>
          <w:ilvl w:val="0"/>
          <w:numId w:val="2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Supports classification and regression.</w:t>
      </w:r>
    </w:p>
    <w:p w14:paraId="34974480" w14:textId="77777777" w:rsidR="0017600C" w:rsidRPr="0017600C" w:rsidRDefault="0017600C" w:rsidP="0017600C">
      <w:pPr>
        <w:numPr>
          <w:ilvl w:val="0"/>
          <w:numId w:val="2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Produces binary trees.</w:t>
      </w:r>
    </w:p>
    <w:p w14:paraId="2A2BA3FD" w14:textId="77777777" w:rsidR="0017600C" w:rsidRPr="0017600C" w:rsidRDefault="0017600C" w:rsidP="0017600C">
      <w:pPr>
        <w:numPr>
          <w:ilvl w:val="0"/>
          <w:numId w:val="2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Uses an effective pruning strategy.</w:t>
      </w:r>
    </w:p>
    <w:p w14:paraId="673EF14E" w14:textId="77777777" w:rsidR="0017600C" w:rsidRPr="0017600C" w:rsidRDefault="0017600C" w:rsidP="0017600C">
      <w:pPr>
        <w:numPr>
          <w:ilvl w:val="0"/>
          <w:numId w:val="2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Can handle numerical and categorical variables.</w:t>
      </w:r>
    </w:p>
    <w:p w14:paraId="74BC39B7" w14:textId="77777777" w:rsidR="0017600C" w:rsidRPr="0017600C" w:rsidRDefault="0017600C" w:rsidP="0017600C">
      <w:pPr>
        <w:numPr>
          <w:ilvl w:val="0"/>
          <w:numId w:val="2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Easy to interpret.</w:t>
      </w:r>
    </w:p>
    <w:p w14:paraId="73FF0F66" w14:textId="77777777" w:rsidR="0017600C" w:rsidRPr="0017600C" w:rsidRDefault="0017600C" w:rsidP="0017600C">
      <w:pPr>
        <w:numPr>
          <w:ilvl w:val="0"/>
          <w:numId w:val="2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Useful for large datasets.</w:t>
      </w:r>
    </w:p>
    <w:p w14:paraId="1AFEA7E1"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Limitations of CART</w:t>
      </w:r>
    </w:p>
    <w:p w14:paraId="367B24E7" w14:textId="77777777" w:rsidR="0017600C" w:rsidRPr="0017600C" w:rsidRDefault="0017600C" w:rsidP="0017600C">
      <w:pPr>
        <w:numPr>
          <w:ilvl w:val="0"/>
          <w:numId w:val="2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Binary splitting can result in deeper trees.</w:t>
      </w:r>
    </w:p>
    <w:p w14:paraId="2D43744E" w14:textId="77777777" w:rsidR="0017600C" w:rsidRPr="0017600C" w:rsidRDefault="0017600C" w:rsidP="0017600C">
      <w:pPr>
        <w:numPr>
          <w:ilvl w:val="0"/>
          <w:numId w:val="2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Small changes in training data can produce a different tree.</w:t>
      </w:r>
    </w:p>
    <w:p w14:paraId="0FD1ABA1" w14:textId="77777777" w:rsidR="0017600C" w:rsidRPr="0017600C" w:rsidRDefault="0017600C" w:rsidP="0017600C">
      <w:pPr>
        <w:numPr>
          <w:ilvl w:val="0"/>
          <w:numId w:val="2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Individual decision trees can have lower predictive stability compared with ensemble methods.</w:t>
      </w:r>
    </w:p>
    <w:p w14:paraId="79B20A6A" w14:textId="77777777" w:rsidR="0017600C" w:rsidRPr="0017600C" w:rsidRDefault="0017600C" w:rsidP="0017600C">
      <w:pPr>
        <w:numPr>
          <w:ilvl w:val="0"/>
          <w:numId w:val="2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Complex datasets may require additional techniques to improve accuracy.</w:t>
      </w:r>
    </w:p>
    <w:p w14:paraId="3E4676EC"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3.4 Summary of Literature</w:t>
      </w:r>
    </w:p>
    <w:p w14:paraId="304D23A9"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research and development of decision tree algorithms show a gradual improvement from ID3 to C4.5 and CART. ID3 introduced a simple information-based attribute-</w:t>
      </w:r>
      <w:r w:rsidRPr="0017600C">
        <w:rPr>
          <w:rFonts w:ascii="Times New Roman" w:eastAsia="Times New Roman" w:hAnsi="Times New Roman" w:cs="Times New Roman"/>
          <w:sz w:val="26"/>
          <w:szCs w:val="26"/>
          <w:lang w:val="en-IN"/>
        </w:rPr>
        <w:lastRenderedPageBreak/>
        <w:t>selection approach. C4.5 improved this approach through Gain Ratio, missing-value handling, continuous attribute support, and pruning. CART introduced binary splitting and provided a unified framework for classification and regression with cost-complexity pruning.</w:t>
      </w:r>
    </w:p>
    <w:p w14:paraId="1FE3BA23" w14:textId="77777777" w:rsidR="00BA541D" w:rsidRPr="0017600C" w:rsidRDefault="00BA541D" w:rsidP="0017600C">
      <w:pPr>
        <w:spacing w:line="360" w:lineRule="auto"/>
        <w:jc w:val="both"/>
        <w:rPr>
          <w:rFonts w:ascii="Times New Roman" w:eastAsia="Times New Roman" w:hAnsi="Times New Roman" w:cs="Times New Roman"/>
          <w:sz w:val="26"/>
          <w:szCs w:val="26"/>
          <w:lang w:val="en-IN"/>
        </w:rPr>
      </w:pPr>
    </w:p>
    <w:p w14:paraId="1A5DE1C3" w14:textId="77777777" w:rsidR="0017600C" w:rsidRPr="00BA541D" w:rsidRDefault="0017600C" w:rsidP="0017600C">
      <w:pPr>
        <w:spacing w:line="360" w:lineRule="auto"/>
        <w:jc w:val="both"/>
        <w:rPr>
          <w:rFonts w:ascii="Times New Roman" w:eastAsia="Times New Roman" w:hAnsi="Times New Roman" w:cs="Times New Roman"/>
          <w:b/>
          <w:bCs/>
          <w:sz w:val="28"/>
          <w:szCs w:val="28"/>
          <w:lang w:val="en-IN"/>
        </w:rPr>
      </w:pPr>
      <w:r w:rsidRPr="00BA541D">
        <w:rPr>
          <w:rFonts w:ascii="Times New Roman" w:eastAsia="Times New Roman" w:hAnsi="Times New Roman" w:cs="Times New Roman"/>
          <w:b/>
          <w:bCs/>
          <w:sz w:val="28"/>
          <w:szCs w:val="28"/>
          <w:lang w:val="en-IN"/>
        </w:rPr>
        <w:t>4.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2957"/>
        <w:gridCol w:w="1962"/>
        <w:gridCol w:w="2179"/>
      </w:tblGrid>
      <w:tr w:rsidR="0017600C" w:rsidRPr="0017600C" w14:paraId="417DB0A4" w14:textId="77777777">
        <w:trPr>
          <w:tblCellSpacing w:w="15" w:type="dxa"/>
        </w:trPr>
        <w:tc>
          <w:tcPr>
            <w:tcW w:w="0" w:type="auto"/>
            <w:vAlign w:val="center"/>
            <w:hideMark/>
          </w:tcPr>
          <w:p w14:paraId="1EAAC7BD"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Parameter</w:t>
            </w:r>
          </w:p>
        </w:tc>
        <w:tc>
          <w:tcPr>
            <w:tcW w:w="0" w:type="auto"/>
            <w:vAlign w:val="center"/>
            <w:hideMark/>
          </w:tcPr>
          <w:p w14:paraId="18BD6598"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ID3</w:t>
            </w:r>
          </w:p>
        </w:tc>
        <w:tc>
          <w:tcPr>
            <w:tcW w:w="0" w:type="auto"/>
            <w:vAlign w:val="center"/>
            <w:hideMark/>
          </w:tcPr>
          <w:p w14:paraId="34EF3A15"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C4.5</w:t>
            </w:r>
          </w:p>
        </w:tc>
        <w:tc>
          <w:tcPr>
            <w:tcW w:w="0" w:type="auto"/>
            <w:vAlign w:val="center"/>
            <w:hideMark/>
          </w:tcPr>
          <w:p w14:paraId="58940481"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CART</w:t>
            </w:r>
          </w:p>
        </w:tc>
      </w:tr>
      <w:tr w:rsidR="0017600C" w:rsidRPr="0017600C" w14:paraId="26CC623F" w14:textId="77777777">
        <w:trPr>
          <w:tblCellSpacing w:w="15" w:type="dxa"/>
        </w:trPr>
        <w:tc>
          <w:tcPr>
            <w:tcW w:w="0" w:type="auto"/>
            <w:vAlign w:val="center"/>
            <w:hideMark/>
          </w:tcPr>
          <w:p w14:paraId="0DEE4D03"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Attribute Selection</w:t>
            </w:r>
          </w:p>
        </w:tc>
        <w:tc>
          <w:tcPr>
            <w:tcW w:w="0" w:type="auto"/>
            <w:vAlign w:val="center"/>
            <w:hideMark/>
          </w:tcPr>
          <w:p w14:paraId="0A0D1FD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Information Gain</w:t>
            </w:r>
          </w:p>
        </w:tc>
        <w:tc>
          <w:tcPr>
            <w:tcW w:w="0" w:type="auto"/>
            <w:vAlign w:val="center"/>
            <w:hideMark/>
          </w:tcPr>
          <w:p w14:paraId="348C4ED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Gain Ratio</w:t>
            </w:r>
          </w:p>
        </w:tc>
        <w:tc>
          <w:tcPr>
            <w:tcW w:w="0" w:type="auto"/>
            <w:vAlign w:val="center"/>
            <w:hideMark/>
          </w:tcPr>
          <w:p w14:paraId="05B90A4A"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Gini Index</w:t>
            </w:r>
          </w:p>
        </w:tc>
      </w:tr>
      <w:tr w:rsidR="0017600C" w:rsidRPr="0017600C" w14:paraId="3CCA8DCF" w14:textId="77777777">
        <w:trPr>
          <w:tblCellSpacing w:w="15" w:type="dxa"/>
        </w:trPr>
        <w:tc>
          <w:tcPr>
            <w:tcW w:w="0" w:type="auto"/>
            <w:vAlign w:val="center"/>
            <w:hideMark/>
          </w:tcPr>
          <w:p w14:paraId="09E1C88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Tree Type</w:t>
            </w:r>
          </w:p>
        </w:tc>
        <w:tc>
          <w:tcPr>
            <w:tcW w:w="0" w:type="auto"/>
            <w:vAlign w:val="center"/>
            <w:hideMark/>
          </w:tcPr>
          <w:p w14:paraId="35D7B5DF"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Multi-way</w:t>
            </w:r>
          </w:p>
        </w:tc>
        <w:tc>
          <w:tcPr>
            <w:tcW w:w="0" w:type="auto"/>
            <w:vAlign w:val="center"/>
            <w:hideMark/>
          </w:tcPr>
          <w:p w14:paraId="2F68EE0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Multi-way</w:t>
            </w:r>
          </w:p>
        </w:tc>
        <w:tc>
          <w:tcPr>
            <w:tcW w:w="0" w:type="auto"/>
            <w:vAlign w:val="center"/>
            <w:hideMark/>
          </w:tcPr>
          <w:p w14:paraId="678036F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Binary</w:t>
            </w:r>
          </w:p>
        </w:tc>
      </w:tr>
      <w:tr w:rsidR="0017600C" w:rsidRPr="0017600C" w14:paraId="3FE320BE" w14:textId="77777777">
        <w:trPr>
          <w:tblCellSpacing w:w="15" w:type="dxa"/>
        </w:trPr>
        <w:tc>
          <w:tcPr>
            <w:tcW w:w="0" w:type="auto"/>
            <w:vAlign w:val="center"/>
            <w:hideMark/>
          </w:tcPr>
          <w:p w14:paraId="41AF086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Classification</w:t>
            </w:r>
          </w:p>
        </w:tc>
        <w:tc>
          <w:tcPr>
            <w:tcW w:w="0" w:type="auto"/>
            <w:vAlign w:val="center"/>
            <w:hideMark/>
          </w:tcPr>
          <w:p w14:paraId="72E1445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c>
          <w:tcPr>
            <w:tcW w:w="0" w:type="auto"/>
            <w:vAlign w:val="center"/>
            <w:hideMark/>
          </w:tcPr>
          <w:p w14:paraId="47075B94"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c>
          <w:tcPr>
            <w:tcW w:w="0" w:type="auto"/>
            <w:vAlign w:val="center"/>
            <w:hideMark/>
          </w:tcPr>
          <w:p w14:paraId="0051096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r>
      <w:tr w:rsidR="0017600C" w:rsidRPr="0017600C" w14:paraId="339B3921" w14:textId="77777777">
        <w:trPr>
          <w:tblCellSpacing w:w="15" w:type="dxa"/>
        </w:trPr>
        <w:tc>
          <w:tcPr>
            <w:tcW w:w="0" w:type="auto"/>
            <w:vAlign w:val="center"/>
            <w:hideMark/>
          </w:tcPr>
          <w:p w14:paraId="076BEED2"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Regression</w:t>
            </w:r>
          </w:p>
        </w:tc>
        <w:tc>
          <w:tcPr>
            <w:tcW w:w="0" w:type="auto"/>
            <w:vAlign w:val="center"/>
            <w:hideMark/>
          </w:tcPr>
          <w:p w14:paraId="52B5AF53"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No</w:t>
            </w:r>
          </w:p>
        </w:tc>
        <w:tc>
          <w:tcPr>
            <w:tcW w:w="0" w:type="auto"/>
            <w:vAlign w:val="center"/>
            <w:hideMark/>
          </w:tcPr>
          <w:p w14:paraId="1F13F67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Mainly classification</w:t>
            </w:r>
          </w:p>
        </w:tc>
        <w:tc>
          <w:tcPr>
            <w:tcW w:w="0" w:type="auto"/>
            <w:vAlign w:val="center"/>
            <w:hideMark/>
          </w:tcPr>
          <w:p w14:paraId="5BE321F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r>
      <w:tr w:rsidR="0017600C" w:rsidRPr="0017600C" w14:paraId="65955A18" w14:textId="77777777">
        <w:trPr>
          <w:tblCellSpacing w:w="15" w:type="dxa"/>
        </w:trPr>
        <w:tc>
          <w:tcPr>
            <w:tcW w:w="0" w:type="auto"/>
            <w:vAlign w:val="center"/>
            <w:hideMark/>
          </w:tcPr>
          <w:p w14:paraId="64EB818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Continuous Data</w:t>
            </w:r>
          </w:p>
        </w:tc>
        <w:tc>
          <w:tcPr>
            <w:tcW w:w="0" w:type="auto"/>
            <w:vAlign w:val="center"/>
            <w:hideMark/>
          </w:tcPr>
          <w:p w14:paraId="39D3F58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Limited</w:t>
            </w:r>
          </w:p>
        </w:tc>
        <w:tc>
          <w:tcPr>
            <w:tcW w:w="0" w:type="auto"/>
            <w:vAlign w:val="center"/>
            <w:hideMark/>
          </w:tcPr>
          <w:p w14:paraId="137EF05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c>
          <w:tcPr>
            <w:tcW w:w="0" w:type="auto"/>
            <w:vAlign w:val="center"/>
            <w:hideMark/>
          </w:tcPr>
          <w:p w14:paraId="07D73192"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r>
      <w:tr w:rsidR="0017600C" w:rsidRPr="0017600C" w14:paraId="68704C78" w14:textId="77777777">
        <w:trPr>
          <w:tblCellSpacing w:w="15" w:type="dxa"/>
        </w:trPr>
        <w:tc>
          <w:tcPr>
            <w:tcW w:w="0" w:type="auto"/>
            <w:vAlign w:val="center"/>
            <w:hideMark/>
          </w:tcPr>
          <w:p w14:paraId="2DAE436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Missing Values</w:t>
            </w:r>
          </w:p>
        </w:tc>
        <w:tc>
          <w:tcPr>
            <w:tcW w:w="0" w:type="auto"/>
            <w:vAlign w:val="center"/>
            <w:hideMark/>
          </w:tcPr>
          <w:p w14:paraId="115D9E5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Limited</w:t>
            </w:r>
          </w:p>
        </w:tc>
        <w:tc>
          <w:tcPr>
            <w:tcW w:w="0" w:type="auto"/>
            <w:vAlign w:val="center"/>
            <w:hideMark/>
          </w:tcPr>
          <w:p w14:paraId="4F903F1B"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Yes</w:t>
            </w:r>
          </w:p>
        </w:tc>
        <w:tc>
          <w:tcPr>
            <w:tcW w:w="0" w:type="auto"/>
            <w:vAlign w:val="center"/>
            <w:hideMark/>
          </w:tcPr>
          <w:p w14:paraId="6BD1BDE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Can handle</w:t>
            </w:r>
          </w:p>
        </w:tc>
      </w:tr>
      <w:tr w:rsidR="0017600C" w:rsidRPr="0017600C" w14:paraId="729E01BC" w14:textId="77777777">
        <w:trPr>
          <w:tblCellSpacing w:w="15" w:type="dxa"/>
        </w:trPr>
        <w:tc>
          <w:tcPr>
            <w:tcW w:w="0" w:type="auto"/>
            <w:vAlign w:val="center"/>
            <w:hideMark/>
          </w:tcPr>
          <w:p w14:paraId="37327EE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Pruning</w:t>
            </w:r>
          </w:p>
        </w:tc>
        <w:tc>
          <w:tcPr>
            <w:tcW w:w="0" w:type="auto"/>
            <w:vAlign w:val="center"/>
            <w:hideMark/>
          </w:tcPr>
          <w:p w14:paraId="273BE9B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Weak/Original ID3 has no pruning</w:t>
            </w:r>
          </w:p>
        </w:tc>
        <w:tc>
          <w:tcPr>
            <w:tcW w:w="0" w:type="auto"/>
            <w:vAlign w:val="center"/>
            <w:hideMark/>
          </w:tcPr>
          <w:p w14:paraId="4082045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Post-pruning</w:t>
            </w:r>
          </w:p>
        </w:tc>
        <w:tc>
          <w:tcPr>
            <w:tcW w:w="0" w:type="auto"/>
            <w:vAlign w:val="center"/>
            <w:hideMark/>
          </w:tcPr>
          <w:p w14:paraId="56ED8F44"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Cost-complexity pruning</w:t>
            </w:r>
          </w:p>
        </w:tc>
      </w:tr>
      <w:tr w:rsidR="0017600C" w:rsidRPr="0017600C" w14:paraId="7C48C598" w14:textId="77777777">
        <w:trPr>
          <w:tblCellSpacing w:w="15" w:type="dxa"/>
        </w:trPr>
        <w:tc>
          <w:tcPr>
            <w:tcW w:w="0" w:type="auto"/>
            <w:vAlign w:val="center"/>
            <w:hideMark/>
          </w:tcPr>
          <w:p w14:paraId="32B587ED"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Interpretability</w:t>
            </w:r>
          </w:p>
        </w:tc>
        <w:tc>
          <w:tcPr>
            <w:tcW w:w="0" w:type="auto"/>
            <w:vAlign w:val="center"/>
            <w:hideMark/>
          </w:tcPr>
          <w:p w14:paraId="792C680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High</w:t>
            </w:r>
          </w:p>
        </w:tc>
        <w:tc>
          <w:tcPr>
            <w:tcW w:w="0" w:type="auto"/>
            <w:vAlign w:val="center"/>
            <w:hideMark/>
          </w:tcPr>
          <w:p w14:paraId="37A0126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High</w:t>
            </w:r>
          </w:p>
        </w:tc>
        <w:tc>
          <w:tcPr>
            <w:tcW w:w="0" w:type="auto"/>
            <w:vAlign w:val="center"/>
            <w:hideMark/>
          </w:tcPr>
          <w:p w14:paraId="12EF2AC7"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High</w:t>
            </w:r>
          </w:p>
        </w:tc>
      </w:tr>
      <w:tr w:rsidR="0017600C" w:rsidRPr="0017600C" w14:paraId="7C0E4E4C" w14:textId="77777777">
        <w:trPr>
          <w:tblCellSpacing w:w="15" w:type="dxa"/>
        </w:trPr>
        <w:tc>
          <w:tcPr>
            <w:tcW w:w="0" w:type="auto"/>
            <w:vAlign w:val="center"/>
            <w:hideMark/>
          </w:tcPr>
          <w:p w14:paraId="0ED145F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Overfitting Control</w:t>
            </w:r>
          </w:p>
        </w:tc>
        <w:tc>
          <w:tcPr>
            <w:tcW w:w="0" w:type="auto"/>
            <w:vAlign w:val="center"/>
            <w:hideMark/>
          </w:tcPr>
          <w:p w14:paraId="0D76D8C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Low</w:t>
            </w:r>
          </w:p>
        </w:tc>
        <w:tc>
          <w:tcPr>
            <w:tcW w:w="0" w:type="auto"/>
            <w:vAlign w:val="center"/>
            <w:hideMark/>
          </w:tcPr>
          <w:p w14:paraId="2367D47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Good</w:t>
            </w:r>
          </w:p>
        </w:tc>
        <w:tc>
          <w:tcPr>
            <w:tcW w:w="0" w:type="auto"/>
            <w:vAlign w:val="center"/>
            <w:hideMark/>
          </w:tcPr>
          <w:p w14:paraId="614DADB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Good</w:t>
            </w:r>
          </w:p>
        </w:tc>
      </w:tr>
      <w:tr w:rsidR="0017600C" w:rsidRPr="0017600C" w14:paraId="06ED5A77" w14:textId="77777777">
        <w:trPr>
          <w:tblCellSpacing w:w="15" w:type="dxa"/>
        </w:trPr>
        <w:tc>
          <w:tcPr>
            <w:tcW w:w="0" w:type="auto"/>
            <w:vAlign w:val="center"/>
            <w:hideMark/>
          </w:tcPr>
          <w:p w14:paraId="4BDEAD6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Complexity</w:t>
            </w:r>
          </w:p>
        </w:tc>
        <w:tc>
          <w:tcPr>
            <w:tcW w:w="0" w:type="auto"/>
            <w:vAlign w:val="center"/>
            <w:hideMark/>
          </w:tcPr>
          <w:p w14:paraId="38AE07C7"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Low</w:t>
            </w:r>
          </w:p>
        </w:tc>
        <w:tc>
          <w:tcPr>
            <w:tcW w:w="0" w:type="auto"/>
            <w:vAlign w:val="center"/>
            <w:hideMark/>
          </w:tcPr>
          <w:p w14:paraId="076D373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Medium</w:t>
            </w:r>
          </w:p>
        </w:tc>
        <w:tc>
          <w:tcPr>
            <w:tcW w:w="0" w:type="auto"/>
            <w:vAlign w:val="center"/>
            <w:hideMark/>
          </w:tcPr>
          <w:p w14:paraId="03EBC4E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Medium</w:t>
            </w:r>
          </w:p>
        </w:tc>
      </w:tr>
      <w:tr w:rsidR="0017600C" w:rsidRPr="0017600C" w14:paraId="77F8DE1D" w14:textId="77777777">
        <w:trPr>
          <w:tblCellSpacing w:w="15" w:type="dxa"/>
        </w:trPr>
        <w:tc>
          <w:tcPr>
            <w:tcW w:w="0" w:type="auto"/>
            <w:vAlign w:val="center"/>
            <w:hideMark/>
          </w:tcPr>
          <w:p w14:paraId="5AB42F77"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Stability</w:t>
            </w:r>
          </w:p>
        </w:tc>
        <w:tc>
          <w:tcPr>
            <w:tcW w:w="0" w:type="auto"/>
            <w:vAlign w:val="center"/>
            <w:hideMark/>
          </w:tcPr>
          <w:p w14:paraId="4D8DD6D3"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Moderate</w:t>
            </w:r>
          </w:p>
        </w:tc>
        <w:tc>
          <w:tcPr>
            <w:tcW w:w="0" w:type="auto"/>
            <w:vAlign w:val="center"/>
            <w:hideMark/>
          </w:tcPr>
          <w:p w14:paraId="55773A63"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Moderate</w:t>
            </w:r>
          </w:p>
        </w:tc>
        <w:tc>
          <w:tcPr>
            <w:tcW w:w="0" w:type="auto"/>
            <w:vAlign w:val="center"/>
            <w:hideMark/>
          </w:tcPr>
          <w:p w14:paraId="5A07CAB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Moderate</w:t>
            </w:r>
          </w:p>
        </w:tc>
      </w:tr>
      <w:tr w:rsidR="0017600C" w:rsidRPr="0017600C" w14:paraId="52B7A7BE" w14:textId="77777777">
        <w:trPr>
          <w:tblCellSpacing w:w="15" w:type="dxa"/>
        </w:trPr>
        <w:tc>
          <w:tcPr>
            <w:tcW w:w="0" w:type="auto"/>
            <w:vAlign w:val="center"/>
            <w:hideMark/>
          </w:tcPr>
          <w:p w14:paraId="216E069B"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Generalization</w:t>
            </w:r>
          </w:p>
        </w:tc>
        <w:tc>
          <w:tcPr>
            <w:tcW w:w="0" w:type="auto"/>
            <w:vAlign w:val="center"/>
            <w:hideMark/>
          </w:tcPr>
          <w:p w14:paraId="15003CC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Lower</w:t>
            </w:r>
          </w:p>
        </w:tc>
        <w:tc>
          <w:tcPr>
            <w:tcW w:w="0" w:type="auto"/>
            <w:vAlign w:val="center"/>
            <w:hideMark/>
          </w:tcPr>
          <w:p w14:paraId="452786CA"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Better</w:t>
            </w:r>
          </w:p>
        </w:tc>
        <w:tc>
          <w:tcPr>
            <w:tcW w:w="0" w:type="auto"/>
            <w:vAlign w:val="center"/>
            <w:hideMark/>
          </w:tcPr>
          <w:p w14:paraId="186AC29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Good</w:t>
            </w:r>
          </w:p>
        </w:tc>
      </w:tr>
    </w:tbl>
    <w:p w14:paraId="6AAB0727"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Attribute Selection</w:t>
      </w:r>
    </w:p>
    <w:p w14:paraId="3E3E48E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ID3 uses Information Gain, which is simple but may </w:t>
      </w:r>
      <w:proofErr w:type="spellStart"/>
      <w:r w:rsidRPr="0017600C">
        <w:rPr>
          <w:rFonts w:ascii="Times New Roman" w:eastAsia="Times New Roman" w:hAnsi="Times New Roman" w:cs="Times New Roman"/>
          <w:sz w:val="26"/>
          <w:szCs w:val="26"/>
          <w:lang w:val="en-IN"/>
        </w:rPr>
        <w:t>favor</w:t>
      </w:r>
      <w:proofErr w:type="spellEnd"/>
      <w:r w:rsidRPr="0017600C">
        <w:rPr>
          <w:rFonts w:ascii="Times New Roman" w:eastAsia="Times New Roman" w:hAnsi="Times New Roman" w:cs="Times New Roman"/>
          <w:sz w:val="26"/>
          <w:szCs w:val="26"/>
          <w:lang w:val="en-IN"/>
        </w:rPr>
        <w:t xml:space="preserve"> attributes having many values. C4.5 improves this by using Gain Ratio. CART uses the Gini Index for classification and chooses the split that produces purer child nodes.</w:t>
      </w:r>
    </w:p>
    <w:p w14:paraId="768052D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Therefore, C4.5 and CART generally provide better split selection than ID3.</w:t>
      </w:r>
    </w:p>
    <w:p w14:paraId="33F6B210"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Pruning Strategies</w:t>
      </w:r>
    </w:p>
    <w:p w14:paraId="1A19CCE2"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lastRenderedPageBreak/>
        <w:t>ID3 has limited control over tree growth and can easily overfit. C4.5 uses post-pruning to remove unnecessary branches. CART uses cost-complexity pruning to balance tree complexity and prediction performance.</w:t>
      </w:r>
    </w:p>
    <w:p w14:paraId="6AD5AF0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CART and C4.5 therefore provide stronger mechanisms for controlling overfitting.</w:t>
      </w:r>
    </w:p>
    <w:p w14:paraId="22A775FB"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Interpretability</w:t>
      </w:r>
    </w:p>
    <w:p w14:paraId="0D65F614"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All three algorithms are highly interpretable compared with many black-box machine learning models. Their decisions can be represented using simple rules.</w:t>
      </w:r>
    </w:p>
    <w:p w14:paraId="1B9E1337"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For example:</w:t>
      </w:r>
    </w:p>
    <w:p w14:paraId="1A53F66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IF temperature &gt; 38°C AND cough = Yes THEN Flu</w:t>
      </w:r>
    </w:p>
    <w:p w14:paraId="22219E73"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This makes decision trees useful in areas such as healthcare, finance, education, and business analysis.</w:t>
      </w:r>
    </w:p>
    <w:p w14:paraId="7EC85600"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Computational Complexity</w:t>
      </w:r>
    </w:p>
    <w:p w14:paraId="66982EFD"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ID3 is comparatively simple but can require repeated calculations of entropy and information gain. C4.5 performs additional calculations for Gain Ratio, missing values, continuous attributes, and pruning. CART also requires evaluating possible binary splits and performing pruning.</w:t>
      </w:r>
    </w:p>
    <w:p w14:paraId="774F9CD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Therefore, ID3 generally has lower computational requirements, while C4.5 and CART provide additional capabilities at a higher computational cost.</w:t>
      </w:r>
    </w:p>
    <w:p w14:paraId="443FCFE6"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Classification Performance</w:t>
      </w:r>
    </w:p>
    <w:p w14:paraId="5F17799A"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Classification performance depends on the dataset, feature quality, class distribution, noise, and parameter settings.</w:t>
      </w:r>
    </w:p>
    <w:p w14:paraId="22A0FAFD"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ID3 can perform well on simple datasets but may overfit. C4.5 generally provides improved performance because of better attribute selection and pruning. CART also performs well and is particularly useful when binary splits are suitable for the dataset.</w:t>
      </w:r>
    </w:p>
    <w:p w14:paraId="3782FA55" w14:textId="77777777" w:rsidR="00BA541D" w:rsidRDefault="00BA541D" w:rsidP="0017600C">
      <w:pPr>
        <w:spacing w:line="360" w:lineRule="auto"/>
        <w:jc w:val="both"/>
        <w:rPr>
          <w:rFonts w:ascii="Times New Roman" w:eastAsia="Times New Roman" w:hAnsi="Times New Roman" w:cs="Times New Roman"/>
          <w:sz w:val="26"/>
          <w:szCs w:val="26"/>
          <w:lang w:val="en-IN"/>
        </w:rPr>
      </w:pPr>
    </w:p>
    <w:p w14:paraId="0D83FC5E" w14:textId="77777777" w:rsidR="00BA541D" w:rsidRDefault="00BA541D" w:rsidP="0017600C">
      <w:pPr>
        <w:spacing w:line="360" w:lineRule="auto"/>
        <w:jc w:val="both"/>
        <w:rPr>
          <w:rFonts w:ascii="Times New Roman" w:eastAsia="Times New Roman" w:hAnsi="Times New Roman" w:cs="Times New Roman"/>
          <w:sz w:val="26"/>
          <w:szCs w:val="26"/>
          <w:lang w:val="en-IN"/>
        </w:rPr>
      </w:pPr>
    </w:p>
    <w:p w14:paraId="02370C36" w14:textId="77777777" w:rsidR="00BA541D" w:rsidRDefault="00BA541D" w:rsidP="0017600C">
      <w:pPr>
        <w:spacing w:line="360" w:lineRule="auto"/>
        <w:jc w:val="both"/>
        <w:rPr>
          <w:rFonts w:ascii="Times New Roman" w:eastAsia="Times New Roman" w:hAnsi="Times New Roman" w:cs="Times New Roman"/>
          <w:sz w:val="26"/>
          <w:szCs w:val="26"/>
          <w:lang w:val="en-IN"/>
        </w:rPr>
      </w:pPr>
    </w:p>
    <w:p w14:paraId="5C5BDAD3" w14:textId="77777777" w:rsidR="00BA541D" w:rsidRDefault="00BA541D" w:rsidP="0017600C">
      <w:pPr>
        <w:spacing w:line="360" w:lineRule="auto"/>
        <w:jc w:val="both"/>
        <w:rPr>
          <w:rFonts w:ascii="Times New Roman" w:eastAsia="Times New Roman" w:hAnsi="Times New Roman" w:cs="Times New Roman"/>
          <w:sz w:val="26"/>
          <w:szCs w:val="26"/>
          <w:lang w:val="en-IN"/>
        </w:rPr>
      </w:pPr>
    </w:p>
    <w:p w14:paraId="0EBA0EDA" w14:textId="77777777" w:rsidR="00BA541D" w:rsidRDefault="00BA541D" w:rsidP="0017600C">
      <w:pPr>
        <w:spacing w:line="360" w:lineRule="auto"/>
        <w:jc w:val="both"/>
        <w:rPr>
          <w:rFonts w:ascii="Times New Roman" w:eastAsia="Times New Roman" w:hAnsi="Times New Roman" w:cs="Times New Roman"/>
          <w:sz w:val="26"/>
          <w:szCs w:val="26"/>
          <w:lang w:val="en-IN"/>
        </w:rPr>
      </w:pPr>
    </w:p>
    <w:p w14:paraId="17EEFA68" w14:textId="77777777" w:rsidR="00BA541D" w:rsidRDefault="00BA541D" w:rsidP="0017600C">
      <w:pPr>
        <w:spacing w:line="360" w:lineRule="auto"/>
        <w:jc w:val="both"/>
        <w:rPr>
          <w:rFonts w:ascii="Times New Roman" w:eastAsia="Times New Roman" w:hAnsi="Times New Roman" w:cs="Times New Roman"/>
          <w:sz w:val="26"/>
          <w:szCs w:val="26"/>
          <w:lang w:val="en-IN"/>
        </w:rPr>
      </w:pPr>
    </w:p>
    <w:p w14:paraId="661FA7E1" w14:textId="77777777" w:rsidR="00BA541D" w:rsidRPr="0017600C" w:rsidRDefault="00BA541D" w:rsidP="0017600C">
      <w:pPr>
        <w:spacing w:line="360" w:lineRule="auto"/>
        <w:jc w:val="both"/>
        <w:rPr>
          <w:rFonts w:ascii="Times New Roman" w:eastAsia="Times New Roman" w:hAnsi="Times New Roman" w:cs="Times New Roman"/>
          <w:sz w:val="26"/>
          <w:szCs w:val="26"/>
          <w:lang w:val="en-IN"/>
        </w:rPr>
      </w:pPr>
    </w:p>
    <w:p w14:paraId="14C980EC" w14:textId="77777777" w:rsidR="0017600C" w:rsidRPr="00BA541D" w:rsidRDefault="0017600C" w:rsidP="0017600C">
      <w:pPr>
        <w:spacing w:line="360" w:lineRule="auto"/>
        <w:jc w:val="both"/>
        <w:rPr>
          <w:rFonts w:ascii="Times New Roman" w:eastAsia="Times New Roman" w:hAnsi="Times New Roman" w:cs="Times New Roman"/>
          <w:b/>
          <w:bCs/>
          <w:sz w:val="28"/>
          <w:szCs w:val="28"/>
          <w:lang w:val="en-IN"/>
        </w:rPr>
      </w:pPr>
      <w:r w:rsidRPr="00BA541D">
        <w:rPr>
          <w:rFonts w:ascii="Times New Roman" w:eastAsia="Times New Roman" w:hAnsi="Times New Roman" w:cs="Times New Roman"/>
          <w:b/>
          <w:bCs/>
          <w:sz w:val="28"/>
          <w:szCs w:val="28"/>
          <w:lang w:val="en-IN"/>
        </w:rPr>
        <w:lastRenderedPageBreak/>
        <w:t>5. Critical Analysis</w:t>
      </w:r>
    </w:p>
    <w:p w14:paraId="11639C61"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main strength of decision trees is their interpretability. They can transform complex classification problems into understandable decision rules.</w:t>
      </w:r>
    </w:p>
    <w:p w14:paraId="3572E30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However, the algorithms have several limitations.</w:t>
      </w:r>
    </w:p>
    <w:p w14:paraId="137C0FFC"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ID3</w:t>
      </w:r>
    </w:p>
    <w:p w14:paraId="197DEFDF"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Strengths:</w:t>
      </w:r>
    </w:p>
    <w:p w14:paraId="0F67EFC4" w14:textId="77777777" w:rsidR="0017600C" w:rsidRPr="0017600C" w:rsidRDefault="0017600C" w:rsidP="0017600C">
      <w:pPr>
        <w:numPr>
          <w:ilvl w:val="0"/>
          <w:numId w:val="25"/>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Simple.</w:t>
      </w:r>
    </w:p>
    <w:p w14:paraId="2165FD0F" w14:textId="77777777" w:rsidR="0017600C" w:rsidRPr="0017600C" w:rsidRDefault="0017600C" w:rsidP="0017600C">
      <w:pPr>
        <w:numPr>
          <w:ilvl w:val="0"/>
          <w:numId w:val="25"/>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Fast for small datasets.</w:t>
      </w:r>
    </w:p>
    <w:p w14:paraId="60A9ED88" w14:textId="77777777" w:rsidR="0017600C" w:rsidRPr="0017600C" w:rsidRDefault="0017600C" w:rsidP="0017600C">
      <w:pPr>
        <w:numPr>
          <w:ilvl w:val="0"/>
          <w:numId w:val="25"/>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Easy to understand.</w:t>
      </w:r>
    </w:p>
    <w:p w14:paraId="720A666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Weaknesses:</w:t>
      </w:r>
    </w:p>
    <w:p w14:paraId="14066744" w14:textId="77777777" w:rsidR="0017600C" w:rsidRPr="0017600C" w:rsidRDefault="0017600C" w:rsidP="0017600C">
      <w:pPr>
        <w:numPr>
          <w:ilvl w:val="0"/>
          <w:numId w:val="26"/>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Overfitting.</w:t>
      </w:r>
    </w:p>
    <w:p w14:paraId="54B44EE1" w14:textId="77777777" w:rsidR="0017600C" w:rsidRPr="0017600C" w:rsidRDefault="0017600C" w:rsidP="0017600C">
      <w:pPr>
        <w:numPr>
          <w:ilvl w:val="0"/>
          <w:numId w:val="26"/>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Bias toward multi-valued attributes.</w:t>
      </w:r>
    </w:p>
    <w:p w14:paraId="2442E9E7" w14:textId="77777777" w:rsidR="0017600C" w:rsidRPr="0017600C" w:rsidRDefault="0017600C" w:rsidP="0017600C">
      <w:pPr>
        <w:numPr>
          <w:ilvl w:val="0"/>
          <w:numId w:val="26"/>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Limited handling of continuous data.</w:t>
      </w:r>
    </w:p>
    <w:p w14:paraId="3614066E"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C4.5</w:t>
      </w:r>
    </w:p>
    <w:p w14:paraId="394776B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Strengths:</w:t>
      </w:r>
    </w:p>
    <w:p w14:paraId="05A117C8" w14:textId="77777777" w:rsidR="0017600C" w:rsidRPr="0017600C" w:rsidRDefault="0017600C" w:rsidP="0017600C">
      <w:pPr>
        <w:numPr>
          <w:ilvl w:val="0"/>
          <w:numId w:val="27"/>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Improved attribute selection.</w:t>
      </w:r>
    </w:p>
    <w:p w14:paraId="1019FEF8" w14:textId="77777777" w:rsidR="0017600C" w:rsidRPr="0017600C" w:rsidRDefault="0017600C" w:rsidP="0017600C">
      <w:pPr>
        <w:numPr>
          <w:ilvl w:val="0"/>
          <w:numId w:val="27"/>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Supports continuous values.</w:t>
      </w:r>
    </w:p>
    <w:p w14:paraId="5057231F" w14:textId="77777777" w:rsidR="0017600C" w:rsidRPr="0017600C" w:rsidRDefault="0017600C" w:rsidP="0017600C">
      <w:pPr>
        <w:numPr>
          <w:ilvl w:val="0"/>
          <w:numId w:val="27"/>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Handles missing data.</w:t>
      </w:r>
    </w:p>
    <w:p w14:paraId="39EB2A7D" w14:textId="77777777" w:rsidR="0017600C" w:rsidRPr="0017600C" w:rsidRDefault="0017600C" w:rsidP="0017600C">
      <w:pPr>
        <w:numPr>
          <w:ilvl w:val="0"/>
          <w:numId w:val="27"/>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Provides pruning.</w:t>
      </w:r>
    </w:p>
    <w:p w14:paraId="0DC9C92B"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Weaknesses:</w:t>
      </w:r>
    </w:p>
    <w:p w14:paraId="11371C3D" w14:textId="77777777" w:rsidR="0017600C" w:rsidRPr="0017600C" w:rsidRDefault="0017600C" w:rsidP="0017600C">
      <w:pPr>
        <w:numPr>
          <w:ilvl w:val="0"/>
          <w:numId w:val="2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More computationally expensive.</w:t>
      </w:r>
    </w:p>
    <w:p w14:paraId="0A430AAF" w14:textId="77777777" w:rsidR="0017600C" w:rsidRPr="0017600C" w:rsidRDefault="0017600C" w:rsidP="0017600C">
      <w:pPr>
        <w:numPr>
          <w:ilvl w:val="0"/>
          <w:numId w:val="2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Can still produce large trees.</w:t>
      </w:r>
    </w:p>
    <w:p w14:paraId="48FD89BB" w14:textId="77777777" w:rsidR="0017600C" w:rsidRPr="0017600C" w:rsidRDefault="0017600C" w:rsidP="0017600C">
      <w:pPr>
        <w:numPr>
          <w:ilvl w:val="0"/>
          <w:numId w:val="28"/>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Sensitive to noisy data.</w:t>
      </w:r>
    </w:p>
    <w:p w14:paraId="4199A094"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CART</w:t>
      </w:r>
    </w:p>
    <w:p w14:paraId="3DB218D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Strengths:</w:t>
      </w:r>
    </w:p>
    <w:p w14:paraId="746FF074" w14:textId="77777777" w:rsidR="0017600C" w:rsidRPr="0017600C" w:rsidRDefault="0017600C" w:rsidP="0017600C">
      <w:pPr>
        <w:numPr>
          <w:ilvl w:val="0"/>
          <w:numId w:val="2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Supports classification and regression.</w:t>
      </w:r>
    </w:p>
    <w:p w14:paraId="0568981E" w14:textId="77777777" w:rsidR="0017600C" w:rsidRPr="0017600C" w:rsidRDefault="0017600C" w:rsidP="0017600C">
      <w:pPr>
        <w:numPr>
          <w:ilvl w:val="0"/>
          <w:numId w:val="2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Strong pruning method.</w:t>
      </w:r>
    </w:p>
    <w:p w14:paraId="18A061AF" w14:textId="77777777" w:rsidR="0017600C" w:rsidRPr="0017600C" w:rsidRDefault="0017600C" w:rsidP="0017600C">
      <w:pPr>
        <w:numPr>
          <w:ilvl w:val="0"/>
          <w:numId w:val="2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Works with numerical data.</w:t>
      </w:r>
    </w:p>
    <w:p w14:paraId="5BD0458C" w14:textId="77777777" w:rsidR="0017600C" w:rsidRPr="0017600C" w:rsidRDefault="0017600C" w:rsidP="0017600C">
      <w:pPr>
        <w:numPr>
          <w:ilvl w:val="0"/>
          <w:numId w:val="29"/>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Simple binary structure.</w:t>
      </w:r>
    </w:p>
    <w:p w14:paraId="6008F6E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b/>
          <w:bCs/>
          <w:sz w:val="26"/>
          <w:szCs w:val="26"/>
          <w:lang w:val="en-IN"/>
        </w:rPr>
        <w:t>Weaknesses:</w:t>
      </w:r>
    </w:p>
    <w:p w14:paraId="52F5F7F4" w14:textId="77777777" w:rsidR="0017600C" w:rsidRPr="0017600C" w:rsidRDefault="0017600C" w:rsidP="0017600C">
      <w:pPr>
        <w:numPr>
          <w:ilvl w:val="0"/>
          <w:numId w:val="3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Trees can become deep.</w:t>
      </w:r>
    </w:p>
    <w:p w14:paraId="41363045" w14:textId="77777777" w:rsidR="0017600C" w:rsidRPr="0017600C" w:rsidRDefault="0017600C" w:rsidP="0017600C">
      <w:pPr>
        <w:numPr>
          <w:ilvl w:val="0"/>
          <w:numId w:val="3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lastRenderedPageBreak/>
        <w:t>Sensitive to changes in training data.</w:t>
      </w:r>
    </w:p>
    <w:p w14:paraId="56E69EBB" w14:textId="77777777" w:rsidR="0017600C" w:rsidRPr="0017600C" w:rsidRDefault="0017600C" w:rsidP="0017600C">
      <w:pPr>
        <w:numPr>
          <w:ilvl w:val="0"/>
          <w:numId w:val="30"/>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 single tree may not provide the stability of ensemble methods.</w:t>
      </w:r>
    </w:p>
    <w:p w14:paraId="686459B4"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Overall, no single algorithm is best for every dataset. The choice depends on the characteristics of the problem and the required balance between accuracy, interpretability, and computational cost.</w:t>
      </w:r>
    </w:p>
    <w:p w14:paraId="2902380C" w14:textId="77777777" w:rsidR="00BA541D" w:rsidRPr="0017600C" w:rsidRDefault="00BA541D" w:rsidP="0017600C">
      <w:pPr>
        <w:spacing w:line="360" w:lineRule="auto"/>
        <w:jc w:val="both"/>
        <w:rPr>
          <w:rFonts w:ascii="Times New Roman" w:eastAsia="Times New Roman" w:hAnsi="Times New Roman" w:cs="Times New Roman"/>
          <w:sz w:val="26"/>
          <w:szCs w:val="26"/>
          <w:lang w:val="en-IN"/>
        </w:rPr>
      </w:pPr>
    </w:p>
    <w:p w14:paraId="6CD22C33" w14:textId="77777777" w:rsidR="0017600C" w:rsidRPr="00BA541D" w:rsidRDefault="0017600C" w:rsidP="0017600C">
      <w:pPr>
        <w:spacing w:line="360" w:lineRule="auto"/>
        <w:jc w:val="both"/>
        <w:rPr>
          <w:rFonts w:ascii="Times New Roman" w:eastAsia="Times New Roman" w:hAnsi="Times New Roman" w:cs="Times New Roman"/>
          <w:b/>
          <w:bCs/>
          <w:sz w:val="28"/>
          <w:szCs w:val="28"/>
          <w:lang w:val="en-IN"/>
        </w:rPr>
      </w:pPr>
      <w:r w:rsidRPr="00BA541D">
        <w:rPr>
          <w:rFonts w:ascii="Times New Roman" w:eastAsia="Times New Roman" w:hAnsi="Times New Roman" w:cs="Times New Roman"/>
          <w:b/>
          <w:bCs/>
          <w:sz w:val="28"/>
          <w:szCs w:val="28"/>
          <w:lang w:val="en-IN"/>
        </w:rPr>
        <w:t>6. Research Gap</w:t>
      </w:r>
    </w:p>
    <w:p w14:paraId="55F68A40" w14:textId="77777777" w:rsidR="0017600C" w:rsidRPr="00BA541D"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The major research gap identified is the difficulty of achieving </w:t>
      </w:r>
      <w:r w:rsidRPr="00BA541D">
        <w:rPr>
          <w:rFonts w:ascii="Times New Roman" w:eastAsia="Times New Roman" w:hAnsi="Times New Roman" w:cs="Times New Roman"/>
          <w:sz w:val="26"/>
          <w:szCs w:val="26"/>
          <w:lang w:val="en-IN"/>
        </w:rPr>
        <w:t>high classification accuracy, strong interpretability, computational efficiency, and tree stability at the same time.</w:t>
      </w:r>
    </w:p>
    <w:p w14:paraId="6E229E7A"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Existing algorithms generally make different trade-offs:</w:t>
      </w:r>
    </w:p>
    <w:p w14:paraId="4126975F" w14:textId="77777777" w:rsidR="0017600C" w:rsidRPr="0017600C" w:rsidRDefault="0017600C" w:rsidP="0017600C">
      <w:pPr>
        <w:numPr>
          <w:ilvl w:val="0"/>
          <w:numId w:val="3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ID3 is simple but has weaker overfitting control.</w:t>
      </w:r>
    </w:p>
    <w:p w14:paraId="0089E478" w14:textId="77777777" w:rsidR="0017600C" w:rsidRPr="0017600C" w:rsidRDefault="0017600C" w:rsidP="0017600C">
      <w:pPr>
        <w:numPr>
          <w:ilvl w:val="0"/>
          <w:numId w:val="3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C4.5 improves attribute selection and pruning but requires additional computation.</w:t>
      </w:r>
    </w:p>
    <w:p w14:paraId="450E719C" w14:textId="77777777" w:rsidR="0017600C" w:rsidRPr="0017600C" w:rsidRDefault="0017600C" w:rsidP="0017600C">
      <w:pPr>
        <w:numPr>
          <w:ilvl w:val="0"/>
          <w:numId w:val="31"/>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CART provides effective binary splitting and pruning but can produce unstable trees.</w:t>
      </w:r>
    </w:p>
    <w:p w14:paraId="56295958"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Another important limitation is that traditional decision trees generally use a fixed attribute-selection criterion. The best criterion may depend on the characteristics of the dataset.</w:t>
      </w:r>
    </w:p>
    <w:p w14:paraId="0B556AF3"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Therefore, there is an opportunity to develop an adaptive decision tree that selects the splitting criterion according to the dataset and dynamically controls pruning.</w:t>
      </w:r>
    </w:p>
    <w:p w14:paraId="2210C1B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p>
    <w:p w14:paraId="66F4A7EB" w14:textId="77777777" w:rsidR="0017600C" w:rsidRPr="0017600C" w:rsidRDefault="0017600C" w:rsidP="0017600C">
      <w:pPr>
        <w:spacing w:line="360" w:lineRule="auto"/>
        <w:jc w:val="both"/>
        <w:rPr>
          <w:rFonts w:ascii="Times New Roman" w:eastAsia="Times New Roman" w:hAnsi="Times New Roman" w:cs="Times New Roman"/>
          <w:b/>
          <w:bCs/>
          <w:sz w:val="28"/>
          <w:szCs w:val="28"/>
          <w:lang w:val="en-IN"/>
        </w:rPr>
      </w:pPr>
      <w:r w:rsidRPr="0017600C">
        <w:rPr>
          <w:rFonts w:ascii="Times New Roman" w:eastAsia="Times New Roman" w:hAnsi="Times New Roman" w:cs="Times New Roman"/>
          <w:b/>
          <w:bCs/>
          <w:sz w:val="28"/>
          <w:szCs w:val="28"/>
          <w:lang w:val="en-IN"/>
        </w:rPr>
        <w:t>7. Proposed Research Direction</w:t>
      </w:r>
    </w:p>
    <w:p w14:paraId="52DAD2B0"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 possible improvement is an Adaptive Hybrid Decision Tree Learning Algorithm.</w:t>
      </w:r>
    </w:p>
    <w:p w14:paraId="2FD18E7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proposed approach can combine the advantages of ID3, C4.5, and CART.</w:t>
      </w:r>
    </w:p>
    <w:p w14:paraId="15544879"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Proposed Approach</w:t>
      </w:r>
    </w:p>
    <w:p w14:paraId="5D6D157C"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Preprocess the dataset and handle missing values.</w:t>
      </w:r>
    </w:p>
    <w:p w14:paraId="3CDE137C"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Analyze the characteristics of each attribute.</w:t>
      </w:r>
    </w:p>
    <w:p w14:paraId="2E9E42EE"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Select an appropriate splitting criterion.</w:t>
      </w:r>
    </w:p>
    <w:p w14:paraId="087A77DC"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Use Information Gain for suitable categorical attributes.</w:t>
      </w:r>
    </w:p>
    <w:p w14:paraId="5D54ECC4"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Use Gain Ratio when attributes have many possible values.</w:t>
      </w:r>
    </w:p>
    <w:p w14:paraId="1E0BFDBC"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lastRenderedPageBreak/>
        <w:t>Use Gini Index for suitable classification splits.</w:t>
      </w:r>
    </w:p>
    <w:p w14:paraId="4D11E9AA"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Apply dynamic pruning based on validation performance.</w:t>
      </w:r>
    </w:p>
    <w:p w14:paraId="433E0CD4"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Stop tree growth when additional splitting does not significantly improve performance.</w:t>
      </w:r>
    </w:p>
    <w:p w14:paraId="3E7EF456" w14:textId="77777777" w:rsidR="0017600C" w:rsidRPr="0017600C" w:rsidRDefault="0017600C" w:rsidP="0017600C">
      <w:pPr>
        <w:numPr>
          <w:ilvl w:val="0"/>
          <w:numId w:val="32"/>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Evaluate the model using accuracy, precision, recall, F1-score, tree depth, and execution time.</w:t>
      </w:r>
    </w:p>
    <w:p w14:paraId="2770607C" w14:textId="77777777" w:rsidR="0017600C" w:rsidRPr="0017600C" w:rsidRDefault="0017600C" w:rsidP="0017600C">
      <w:pPr>
        <w:spacing w:line="360" w:lineRule="auto"/>
        <w:jc w:val="both"/>
        <w:rPr>
          <w:rFonts w:ascii="Times New Roman" w:eastAsia="Times New Roman" w:hAnsi="Times New Roman" w:cs="Times New Roman"/>
          <w:b/>
          <w:bCs/>
          <w:sz w:val="26"/>
          <w:szCs w:val="26"/>
          <w:lang w:val="en-IN"/>
        </w:rPr>
      </w:pPr>
      <w:r w:rsidRPr="0017600C">
        <w:rPr>
          <w:rFonts w:ascii="Times New Roman" w:eastAsia="Times New Roman" w:hAnsi="Times New Roman" w:cs="Times New Roman"/>
          <w:b/>
          <w:bCs/>
          <w:sz w:val="26"/>
          <w:szCs w:val="26"/>
          <w:lang w:val="en-IN"/>
        </w:rPr>
        <w:t>Expected Improvement</w:t>
      </w:r>
    </w:p>
    <w:p w14:paraId="1D323556"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proposed method is expected to:</w:t>
      </w:r>
    </w:p>
    <w:p w14:paraId="2A34F83D" w14:textId="77777777" w:rsidR="0017600C" w:rsidRPr="0017600C" w:rsidRDefault="0017600C" w:rsidP="0017600C">
      <w:pPr>
        <w:numPr>
          <w:ilvl w:val="0"/>
          <w:numId w:val="3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Reduce overfitting.</w:t>
      </w:r>
    </w:p>
    <w:p w14:paraId="4D240763" w14:textId="77777777" w:rsidR="0017600C" w:rsidRPr="0017600C" w:rsidRDefault="0017600C" w:rsidP="0017600C">
      <w:pPr>
        <w:numPr>
          <w:ilvl w:val="0"/>
          <w:numId w:val="3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Improve classification accuracy.</w:t>
      </w:r>
    </w:p>
    <w:p w14:paraId="7A3C48E3" w14:textId="77777777" w:rsidR="0017600C" w:rsidRPr="0017600C" w:rsidRDefault="0017600C" w:rsidP="0017600C">
      <w:pPr>
        <w:numPr>
          <w:ilvl w:val="0"/>
          <w:numId w:val="3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Reduce unnecessary tree depth.</w:t>
      </w:r>
    </w:p>
    <w:p w14:paraId="75C52A31" w14:textId="77777777" w:rsidR="0017600C" w:rsidRPr="0017600C" w:rsidRDefault="0017600C" w:rsidP="0017600C">
      <w:pPr>
        <w:numPr>
          <w:ilvl w:val="0"/>
          <w:numId w:val="3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Maintain interpretability.</w:t>
      </w:r>
    </w:p>
    <w:p w14:paraId="27F09236" w14:textId="77777777" w:rsidR="0017600C" w:rsidRPr="0017600C" w:rsidRDefault="0017600C" w:rsidP="0017600C">
      <w:pPr>
        <w:numPr>
          <w:ilvl w:val="0"/>
          <w:numId w:val="3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Reduce computational cost.</w:t>
      </w:r>
    </w:p>
    <w:p w14:paraId="5325F78F" w14:textId="77777777" w:rsidR="0017600C" w:rsidRPr="0017600C" w:rsidRDefault="0017600C" w:rsidP="0017600C">
      <w:pPr>
        <w:numPr>
          <w:ilvl w:val="0"/>
          <w:numId w:val="33"/>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Improve generalization on unseen data.</w:t>
      </w:r>
    </w:p>
    <w:p w14:paraId="72970FE6"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approach can also be compared with ID3, C4.5, and CART using standard datasets such as Iris, Wine, Breast Cancer, and other classification datasets.</w:t>
      </w:r>
    </w:p>
    <w:p w14:paraId="2DBEB6A9"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p>
    <w:p w14:paraId="2849DA6D" w14:textId="77777777" w:rsidR="0017600C" w:rsidRPr="0017600C" w:rsidRDefault="0017600C" w:rsidP="0017600C">
      <w:pPr>
        <w:spacing w:line="360" w:lineRule="auto"/>
        <w:jc w:val="both"/>
        <w:rPr>
          <w:rFonts w:ascii="Times New Roman" w:eastAsia="Times New Roman" w:hAnsi="Times New Roman" w:cs="Times New Roman"/>
          <w:b/>
          <w:bCs/>
          <w:sz w:val="28"/>
          <w:szCs w:val="28"/>
          <w:lang w:val="en-IN"/>
        </w:rPr>
      </w:pPr>
      <w:r w:rsidRPr="0017600C">
        <w:rPr>
          <w:rFonts w:ascii="Times New Roman" w:eastAsia="Times New Roman" w:hAnsi="Times New Roman" w:cs="Times New Roman"/>
          <w:b/>
          <w:bCs/>
          <w:sz w:val="28"/>
          <w:szCs w:val="28"/>
          <w:lang w:val="en-IN"/>
        </w:rPr>
        <w:t>8. Discussion</w:t>
      </w:r>
    </w:p>
    <w:p w14:paraId="344D426B"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review shows that decision tree algorithms have evolved to overcome limitations of earlier methods. ID3 provides a simple foundation using Information Gain. C4.5 improves upon ID3 through Gain Ratio, continuous attribute handling, missing-value handling, and pruning. CART provides binary splitting and can perform both classification and regression.</w:t>
      </w:r>
    </w:p>
    <w:p w14:paraId="12F9CCE7"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In terms of interpretability, all three algorithms perform well. However, C4.5 and CART generally provide better control over overfitting than the original ID3.</w:t>
      </w:r>
    </w:p>
    <w:p w14:paraId="14367F14"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major challenge is that decision trees can become unstable when the training data changes. Modern machine learning systems often address this issue using ensemble methods such as Random Forest and Gradient Boosting. However, these methods can reduce direct interpretability.</w:t>
      </w:r>
    </w:p>
    <w:p w14:paraId="09B5EED9"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lastRenderedPageBreak/>
        <w:t>Therefore, future research should focus on developing adaptive and interpretable decision tree models that achieve competitive accuracy without creating unnecessarily complex trees.</w:t>
      </w:r>
    </w:p>
    <w:p w14:paraId="7BF25CC5"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p>
    <w:p w14:paraId="2398A060" w14:textId="77777777" w:rsidR="0017600C" w:rsidRPr="0017600C" w:rsidRDefault="0017600C" w:rsidP="0017600C">
      <w:pPr>
        <w:spacing w:line="360" w:lineRule="auto"/>
        <w:jc w:val="both"/>
        <w:rPr>
          <w:rFonts w:ascii="Times New Roman" w:eastAsia="Times New Roman" w:hAnsi="Times New Roman" w:cs="Times New Roman"/>
          <w:b/>
          <w:bCs/>
          <w:sz w:val="28"/>
          <w:szCs w:val="28"/>
          <w:lang w:val="en-IN"/>
        </w:rPr>
      </w:pPr>
      <w:r w:rsidRPr="0017600C">
        <w:rPr>
          <w:rFonts w:ascii="Times New Roman" w:eastAsia="Times New Roman" w:hAnsi="Times New Roman" w:cs="Times New Roman"/>
          <w:b/>
          <w:bCs/>
          <w:sz w:val="28"/>
          <w:szCs w:val="28"/>
          <w:lang w:val="en-IN"/>
        </w:rPr>
        <w:t>9. Conclusion</w:t>
      </w:r>
    </w:p>
    <w:p w14:paraId="314D366D"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Decision Tree Learning is an important and interpretable machine learning technique. ID3, C4.5, and CART are three significant decision tree algorithms with different approaches to attribute selection and pruning.</w:t>
      </w:r>
    </w:p>
    <w:p w14:paraId="7A2DCC3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ID3 uses Information Gain and is simple but has limitations related to overfitting and attribute-selection bias. C4.5 improves ID3 using Gain Ratio, continuous attribute handling, missing-value handling, and pruning. CART uses the Gini Index and binary splitting and provides effective cost-complexity pruning.</w:t>
      </w:r>
    </w:p>
    <w:p w14:paraId="4A01156E"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comparison shows that C4.5 and CART generally provide better overfitting control than ID3, while ID3 has lower conceptual and computational complexity. However, all three methods can suffer from instability and reduced performance on complex and noisy datasets.</w:t>
      </w:r>
    </w:p>
    <w:p w14:paraId="269FEBB6" w14:textId="77777777" w:rsidR="0017600C" w:rsidRDefault="0017600C" w:rsidP="0017600C">
      <w:p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The identified research gap is the need for an adaptive decision tree that can dynamically select the best attribute-selection method and pruning strategy. A hybrid adaptive decision tree could improve accuracy, generalization, stability, and computational efficiency while maintaining the important advantage of decision trees: interpretability.</w:t>
      </w:r>
    </w:p>
    <w:p w14:paraId="2C36F7CC" w14:textId="77777777" w:rsidR="0017600C" w:rsidRPr="0017600C" w:rsidRDefault="0017600C" w:rsidP="0017600C">
      <w:pPr>
        <w:spacing w:line="360" w:lineRule="auto"/>
        <w:jc w:val="both"/>
        <w:rPr>
          <w:rFonts w:ascii="Times New Roman" w:eastAsia="Times New Roman" w:hAnsi="Times New Roman" w:cs="Times New Roman"/>
          <w:sz w:val="26"/>
          <w:szCs w:val="26"/>
          <w:lang w:val="en-IN"/>
        </w:rPr>
      </w:pPr>
    </w:p>
    <w:p w14:paraId="60227B48" w14:textId="77777777" w:rsidR="0017600C" w:rsidRPr="0017600C" w:rsidRDefault="0017600C" w:rsidP="0017600C">
      <w:pPr>
        <w:spacing w:line="360" w:lineRule="auto"/>
        <w:jc w:val="both"/>
        <w:rPr>
          <w:rFonts w:ascii="Times New Roman" w:eastAsia="Times New Roman" w:hAnsi="Times New Roman" w:cs="Times New Roman"/>
          <w:b/>
          <w:bCs/>
          <w:sz w:val="28"/>
          <w:szCs w:val="28"/>
          <w:lang w:val="en-IN"/>
        </w:rPr>
      </w:pPr>
      <w:r w:rsidRPr="0017600C">
        <w:rPr>
          <w:rFonts w:ascii="Times New Roman" w:eastAsia="Times New Roman" w:hAnsi="Times New Roman" w:cs="Times New Roman"/>
          <w:b/>
          <w:bCs/>
          <w:sz w:val="28"/>
          <w:szCs w:val="28"/>
          <w:lang w:val="en-IN"/>
        </w:rPr>
        <w:t>References</w:t>
      </w:r>
    </w:p>
    <w:p w14:paraId="25E07504"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Quinlan, J. R. (1986). Induction of Decision Trees. </w:t>
      </w:r>
      <w:r w:rsidRPr="0017600C">
        <w:rPr>
          <w:rFonts w:ascii="Times New Roman" w:eastAsia="Times New Roman" w:hAnsi="Times New Roman" w:cs="Times New Roman"/>
          <w:i/>
          <w:iCs/>
          <w:sz w:val="26"/>
          <w:szCs w:val="26"/>
          <w:lang w:val="en-IN"/>
        </w:rPr>
        <w:t>Machine Learning, 1</w:t>
      </w:r>
      <w:r w:rsidRPr="0017600C">
        <w:rPr>
          <w:rFonts w:ascii="Times New Roman" w:eastAsia="Times New Roman" w:hAnsi="Times New Roman" w:cs="Times New Roman"/>
          <w:sz w:val="26"/>
          <w:szCs w:val="26"/>
          <w:lang w:val="en-IN"/>
        </w:rPr>
        <w:t>, 81–106.</w:t>
      </w:r>
    </w:p>
    <w:p w14:paraId="2EF5D799"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Quinlan, J. R. (1993). </w:t>
      </w:r>
      <w:r w:rsidRPr="0017600C">
        <w:rPr>
          <w:rFonts w:ascii="Times New Roman" w:eastAsia="Times New Roman" w:hAnsi="Times New Roman" w:cs="Times New Roman"/>
          <w:i/>
          <w:iCs/>
          <w:sz w:val="26"/>
          <w:szCs w:val="26"/>
          <w:lang w:val="en-IN"/>
        </w:rPr>
        <w:t>C4.5: Programs for Machine Learning</w:t>
      </w:r>
      <w:r w:rsidRPr="0017600C">
        <w:rPr>
          <w:rFonts w:ascii="Times New Roman" w:eastAsia="Times New Roman" w:hAnsi="Times New Roman" w:cs="Times New Roman"/>
          <w:sz w:val="26"/>
          <w:szCs w:val="26"/>
          <w:lang w:val="en-IN"/>
        </w:rPr>
        <w:t>. Morgan Kaufmann.</w:t>
      </w:r>
    </w:p>
    <w:p w14:paraId="285CC474"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proofErr w:type="spellStart"/>
      <w:r w:rsidRPr="0017600C">
        <w:rPr>
          <w:rFonts w:ascii="Times New Roman" w:eastAsia="Times New Roman" w:hAnsi="Times New Roman" w:cs="Times New Roman"/>
          <w:sz w:val="26"/>
          <w:szCs w:val="26"/>
          <w:lang w:val="en-IN"/>
        </w:rPr>
        <w:t>Breiman</w:t>
      </w:r>
      <w:proofErr w:type="spellEnd"/>
      <w:r w:rsidRPr="0017600C">
        <w:rPr>
          <w:rFonts w:ascii="Times New Roman" w:eastAsia="Times New Roman" w:hAnsi="Times New Roman" w:cs="Times New Roman"/>
          <w:sz w:val="26"/>
          <w:szCs w:val="26"/>
          <w:lang w:val="en-IN"/>
        </w:rPr>
        <w:t xml:space="preserve">, L., Friedman, J. H., </w:t>
      </w:r>
      <w:proofErr w:type="spellStart"/>
      <w:r w:rsidRPr="0017600C">
        <w:rPr>
          <w:rFonts w:ascii="Times New Roman" w:eastAsia="Times New Roman" w:hAnsi="Times New Roman" w:cs="Times New Roman"/>
          <w:sz w:val="26"/>
          <w:szCs w:val="26"/>
          <w:lang w:val="en-IN"/>
        </w:rPr>
        <w:t>Olshen</w:t>
      </w:r>
      <w:proofErr w:type="spellEnd"/>
      <w:r w:rsidRPr="0017600C">
        <w:rPr>
          <w:rFonts w:ascii="Times New Roman" w:eastAsia="Times New Roman" w:hAnsi="Times New Roman" w:cs="Times New Roman"/>
          <w:sz w:val="26"/>
          <w:szCs w:val="26"/>
          <w:lang w:val="en-IN"/>
        </w:rPr>
        <w:t xml:space="preserve">, R. A., &amp; Stone, C. J. (1984). </w:t>
      </w:r>
      <w:r w:rsidRPr="0017600C">
        <w:rPr>
          <w:rFonts w:ascii="Times New Roman" w:eastAsia="Times New Roman" w:hAnsi="Times New Roman" w:cs="Times New Roman"/>
          <w:i/>
          <w:iCs/>
          <w:sz w:val="26"/>
          <w:szCs w:val="26"/>
          <w:lang w:val="en-IN"/>
        </w:rPr>
        <w:t>Classification and Regression Trees</w:t>
      </w:r>
      <w:r w:rsidRPr="0017600C">
        <w:rPr>
          <w:rFonts w:ascii="Times New Roman" w:eastAsia="Times New Roman" w:hAnsi="Times New Roman" w:cs="Times New Roman"/>
          <w:sz w:val="26"/>
          <w:szCs w:val="26"/>
          <w:lang w:val="en-IN"/>
        </w:rPr>
        <w:t>. Wadsworth International Group.</w:t>
      </w:r>
    </w:p>
    <w:p w14:paraId="09E94EA4"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Rokach, L., &amp; Maimon, O. (2005). Top-down induction of decision trees classifiers—A survey. </w:t>
      </w:r>
      <w:r w:rsidRPr="0017600C">
        <w:rPr>
          <w:rFonts w:ascii="Times New Roman" w:eastAsia="Times New Roman" w:hAnsi="Times New Roman" w:cs="Times New Roman"/>
          <w:i/>
          <w:iCs/>
          <w:sz w:val="26"/>
          <w:szCs w:val="26"/>
          <w:lang w:val="en-IN"/>
        </w:rPr>
        <w:t>IEEE Transactions on Systems, Man, and Cybernetics, Part C</w:t>
      </w:r>
      <w:r w:rsidRPr="0017600C">
        <w:rPr>
          <w:rFonts w:ascii="Times New Roman" w:eastAsia="Times New Roman" w:hAnsi="Times New Roman" w:cs="Times New Roman"/>
          <w:sz w:val="26"/>
          <w:szCs w:val="26"/>
          <w:lang w:val="en-IN"/>
        </w:rPr>
        <w:t>, 35(4), 476–487.</w:t>
      </w:r>
    </w:p>
    <w:p w14:paraId="567A9B68"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lastRenderedPageBreak/>
        <w:t xml:space="preserve">Safavian, S. R., &amp; Landgrebe, D. (1991). A survey of decision tree classifier methodology. </w:t>
      </w:r>
      <w:r w:rsidRPr="0017600C">
        <w:rPr>
          <w:rFonts w:ascii="Times New Roman" w:eastAsia="Times New Roman" w:hAnsi="Times New Roman" w:cs="Times New Roman"/>
          <w:i/>
          <w:iCs/>
          <w:sz w:val="26"/>
          <w:szCs w:val="26"/>
          <w:lang w:val="en-IN"/>
        </w:rPr>
        <w:t>IEEE Transactions on Systems, Man, and Cybernetics</w:t>
      </w:r>
      <w:r w:rsidRPr="0017600C">
        <w:rPr>
          <w:rFonts w:ascii="Times New Roman" w:eastAsia="Times New Roman" w:hAnsi="Times New Roman" w:cs="Times New Roman"/>
          <w:sz w:val="26"/>
          <w:szCs w:val="26"/>
          <w:lang w:val="en-IN"/>
        </w:rPr>
        <w:t>, 21(3), 660–674.</w:t>
      </w:r>
    </w:p>
    <w:p w14:paraId="38A8B69B"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Han, J., Kamber, M., &amp; Pei, J. (2012). </w:t>
      </w:r>
      <w:r w:rsidRPr="0017600C">
        <w:rPr>
          <w:rFonts w:ascii="Times New Roman" w:eastAsia="Times New Roman" w:hAnsi="Times New Roman" w:cs="Times New Roman"/>
          <w:i/>
          <w:iCs/>
          <w:sz w:val="26"/>
          <w:szCs w:val="26"/>
          <w:lang w:val="en-IN"/>
        </w:rPr>
        <w:t>Data Mining: Concepts and Techniques</w:t>
      </w:r>
      <w:r w:rsidRPr="0017600C">
        <w:rPr>
          <w:rFonts w:ascii="Times New Roman" w:eastAsia="Times New Roman" w:hAnsi="Times New Roman" w:cs="Times New Roman"/>
          <w:sz w:val="26"/>
          <w:szCs w:val="26"/>
          <w:lang w:val="en-IN"/>
        </w:rPr>
        <w:t>. Morgan Kaufmann.</w:t>
      </w:r>
    </w:p>
    <w:p w14:paraId="3B721946" w14:textId="77777777" w:rsidR="0017600C" w:rsidRPr="0017600C" w:rsidRDefault="0017600C" w:rsidP="0017600C">
      <w:pPr>
        <w:numPr>
          <w:ilvl w:val="0"/>
          <w:numId w:val="34"/>
        </w:numPr>
        <w:spacing w:line="360" w:lineRule="auto"/>
        <w:jc w:val="both"/>
        <w:rPr>
          <w:rFonts w:ascii="Times New Roman" w:eastAsia="Times New Roman" w:hAnsi="Times New Roman" w:cs="Times New Roman"/>
          <w:sz w:val="26"/>
          <w:szCs w:val="26"/>
          <w:lang w:val="en-IN"/>
        </w:rPr>
      </w:pPr>
      <w:r w:rsidRPr="0017600C">
        <w:rPr>
          <w:rFonts w:ascii="Times New Roman" w:eastAsia="Times New Roman" w:hAnsi="Times New Roman" w:cs="Times New Roman"/>
          <w:sz w:val="26"/>
          <w:szCs w:val="26"/>
          <w:lang w:val="en-IN"/>
        </w:rPr>
        <w:t xml:space="preserve">Hastie, T., </w:t>
      </w:r>
      <w:proofErr w:type="spellStart"/>
      <w:r w:rsidRPr="0017600C">
        <w:rPr>
          <w:rFonts w:ascii="Times New Roman" w:eastAsia="Times New Roman" w:hAnsi="Times New Roman" w:cs="Times New Roman"/>
          <w:sz w:val="26"/>
          <w:szCs w:val="26"/>
          <w:lang w:val="en-IN"/>
        </w:rPr>
        <w:t>Tibshirani</w:t>
      </w:r>
      <w:proofErr w:type="spellEnd"/>
      <w:r w:rsidRPr="0017600C">
        <w:rPr>
          <w:rFonts w:ascii="Times New Roman" w:eastAsia="Times New Roman" w:hAnsi="Times New Roman" w:cs="Times New Roman"/>
          <w:sz w:val="26"/>
          <w:szCs w:val="26"/>
          <w:lang w:val="en-IN"/>
        </w:rPr>
        <w:t xml:space="preserve">, R., &amp; Friedman, J. (2009). </w:t>
      </w:r>
      <w:r w:rsidRPr="0017600C">
        <w:rPr>
          <w:rFonts w:ascii="Times New Roman" w:eastAsia="Times New Roman" w:hAnsi="Times New Roman" w:cs="Times New Roman"/>
          <w:i/>
          <w:iCs/>
          <w:sz w:val="26"/>
          <w:szCs w:val="26"/>
          <w:lang w:val="en-IN"/>
        </w:rPr>
        <w:t>The Elements of Statistical Learning</w:t>
      </w:r>
      <w:r w:rsidRPr="0017600C">
        <w:rPr>
          <w:rFonts w:ascii="Times New Roman" w:eastAsia="Times New Roman" w:hAnsi="Times New Roman" w:cs="Times New Roman"/>
          <w:sz w:val="26"/>
          <w:szCs w:val="26"/>
          <w:lang w:val="en-IN"/>
        </w:rPr>
        <w:t>. Springer.</w:t>
      </w:r>
    </w:p>
    <w:p w14:paraId="154F9C46" w14:textId="77777777" w:rsidR="0017600C" w:rsidRPr="0017600C" w:rsidRDefault="0017600C" w:rsidP="0017600C">
      <w:pPr>
        <w:spacing w:line="360" w:lineRule="auto"/>
        <w:jc w:val="both"/>
        <w:rPr>
          <w:rFonts w:ascii="Times New Roman" w:eastAsia="Times New Roman" w:hAnsi="Times New Roman" w:cs="Times New Roman"/>
          <w:sz w:val="26"/>
          <w:szCs w:val="26"/>
        </w:rPr>
      </w:pPr>
    </w:p>
    <w:p w14:paraId="4D9F7175" w14:textId="77777777" w:rsidR="0017600C" w:rsidRDefault="0017600C">
      <w:pPr>
        <w:rPr>
          <w:rFonts w:ascii="Times New Roman" w:eastAsia="Times New Roman" w:hAnsi="Times New Roman" w:cs="Times New Roman"/>
          <w:b/>
          <w:bCs/>
          <w:sz w:val="26"/>
          <w:szCs w:val="26"/>
        </w:rPr>
      </w:pPr>
    </w:p>
    <w:p w14:paraId="6D9A482B" w14:textId="77777777" w:rsidR="0017600C" w:rsidRDefault="0017600C">
      <w:pPr>
        <w:rPr>
          <w:rFonts w:ascii="Times New Roman" w:eastAsia="Times New Roman" w:hAnsi="Times New Roman" w:cs="Times New Roman"/>
          <w:b/>
          <w:bCs/>
          <w:sz w:val="26"/>
          <w:szCs w:val="26"/>
        </w:rPr>
      </w:pPr>
    </w:p>
    <w:p w14:paraId="7CC3B9A5" w14:textId="77777777" w:rsidR="0017600C" w:rsidRDefault="0017600C">
      <w:pPr>
        <w:rPr>
          <w:rFonts w:ascii="Times New Roman" w:eastAsia="Times New Roman" w:hAnsi="Times New Roman" w:cs="Times New Roman"/>
          <w:b/>
          <w:bCs/>
          <w:sz w:val="26"/>
          <w:szCs w:val="26"/>
        </w:rPr>
      </w:pPr>
    </w:p>
    <w:p w14:paraId="0B28ECD9" w14:textId="77777777" w:rsidR="0017600C" w:rsidRDefault="0017600C">
      <w:pPr>
        <w:rPr>
          <w:rFonts w:ascii="Times New Roman" w:eastAsia="Times New Roman" w:hAnsi="Times New Roman" w:cs="Times New Roman"/>
          <w:b/>
          <w:bCs/>
          <w:sz w:val="26"/>
          <w:szCs w:val="26"/>
        </w:rPr>
      </w:pPr>
    </w:p>
    <w:p w14:paraId="3EBD462A" w14:textId="77777777" w:rsidR="0017600C" w:rsidRDefault="0017600C">
      <w:pPr>
        <w:rPr>
          <w:rFonts w:ascii="Times New Roman" w:eastAsia="Times New Roman" w:hAnsi="Times New Roman" w:cs="Times New Roman"/>
          <w:b/>
          <w:bCs/>
          <w:sz w:val="26"/>
          <w:szCs w:val="26"/>
        </w:rPr>
      </w:pPr>
    </w:p>
    <w:p w14:paraId="00D5C2E1" w14:textId="77777777" w:rsidR="0017600C" w:rsidRDefault="0017600C">
      <w:pPr>
        <w:rPr>
          <w:rFonts w:ascii="Times New Roman" w:eastAsia="Times New Roman" w:hAnsi="Times New Roman" w:cs="Times New Roman"/>
          <w:b/>
          <w:bCs/>
          <w:sz w:val="26"/>
          <w:szCs w:val="26"/>
        </w:rPr>
      </w:pPr>
    </w:p>
    <w:p w14:paraId="1630B1A8" w14:textId="77777777" w:rsidR="0017600C" w:rsidRDefault="0017600C">
      <w:pPr>
        <w:rPr>
          <w:rFonts w:ascii="Times New Roman" w:eastAsia="Times New Roman" w:hAnsi="Times New Roman" w:cs="Times New Roman"/>
          <w:b/>
          <w:bCs/>
          <w:sz w:val="26"/>
          <w:szCs w:val="26"/>
        </w:rPr>
      </w:pPr>
    </w:p>
    <w:p w14:paraId="040C4159" w14:textId="77777777" w:rsidR="0017600C" w:rsidRDefault="0017600C">
      <w:pPr>
        <w:rPr>
          <w:rFonts w:ascii="Times New Roman" w:eastAsia="Times New Roman" w:hAnsi="Times New Roman" w:cs="Times New Roman"/>
          <w:b/>
          <w:bCs/>
          <w:sz w:val="26"/>
          <w:szCs w:val="26"/>
        </w:rPr>
      </w:pPr>
    </w:p>
    <w:p w14:paraId="098A8543" w14:textId="77777777" w:rsidR="0017600C" w:rsidRDefault="0017600C">
      <w:pPr>
        <w:rPr>
          <w:rFonts w:ascii="Times New Roman" w:eastAsia="Times New Roman" w:hAnsi="Times New Roman" w:cs="Times New Roman"/>
          <w:b/>
          <w:bCs/>
          <w:sz w:val="26"/>
          <w:szCs w:val="26"/>
        </w:rPr>
      </w:pPr>
    </w:p>
    <w:p w14:paraId="51394509" w14:textId="77777777" w:rsidR="0017600C" w:rsidRDefault="0017600C">
      <w:pPr>
        <w:rPr>
          <w:rFonts w:ascii="Times New Roman" w:eastAsia="Times New Roman" w:hAnsi="Times New Roman" w:cs="Times New Roman"/>
          <w:b/>
          <w:bCs/>
          <w:sz w:val="26"/>
          <w:szCs w:val="26"/>
        </w:rPr>
      </w:pPr>
    </w:p>
    <w:p w14:paraId="132C9DED" w14:textId="77777777" w:rsidR="0017600C" w:rsidRDefault="0017600C">
      <w:pPr>
        <w:rPr>
          <w:rFonts w:ascii="Times New Roman" w:eastAsia="Times New Roman" w:hAnsi="Times New Roman" w:cs="Times New Roman"/>
          <w:b/>
          <w:bCs/>
          <w:sz w:val="26"/>
          <w:szCs w:val="26"/>
        </w:rPr>
      </w:pPr>
    </w:p>
    <w:p w14:paraId="44F7B69E" w14:textId="77777777" w:rsidR="0017600C" w:rsidRDefault="0017600C">
      <w:pPr>
        <w:rPr>
          <w:rFonts w:ascii="Times New Roman" w:eastAsia="Times New Roman" w:hAnsi="Times New Roman" w:cs="Times New Roman"/>
          <w:b/>
          <w:bCs/>
          <w:sz w:val="26"/>
          <w:szCs w:val="26"/>
        </w:rPr>
      </w:pPr>
    </w:p>
    <w:p w14:paraId="34F34A53" w14:textId="77777777" w:rsidR="0017600C" w:rsidRDefault="0017600C">
      <w:pPr>
        <w:rPr>
          <w:rFonts w:ascii="Times New Roman" w:eastAsia="Times New Roman" w:hAnsi="Times New Roman" w:cs="Times New Roman"/>
          <w:b/>
          <w:bCs/>
          <w:sz w:val="26"/>
          <w:szCs w:val="26"/>
        </w:rPr>
      </w:pPr>
    </w:p>
    <w:p w14:paraId="1A3E8831" w14:textId="77777777" w:rsidR="0017600C" w:rsidRDefault="0017600C">
      <w:pPr>
        <w:rPr>
          <w:rFonts w:ascii="Times New Roman" w:eastAsia="Times New Roman" w:hAnsi="Times New Roman" w:cs="Times New Roman"/>
          <w:b/>
          <w:bCs/>
          <w:sz w:val="26"/>
          <w:szCs w:val="26"/>
        </w:rPr>
      </w:pPr>
    </w:p>
    <w:p w14:paraId="288DBBF3" w14:textId="77777777" w:rsidR="0017600C" w:rsidRDefault="0017600C">
      <w:pPr>
        <w:rPr>
          <w:rFonts w:ascii="Times New Roman" w:eastAsia="Times New Roman" w:hAnsi="Times New Roman" w:cs="Times New Roman"/>
          <w:b/>
          <w:bCs/>
          <w:sz w:val="26"/>
          <w:szCs w:val="26"/>
        </w:rPr>
      </w:pPr>
    </w:p>
    <w:p w14:paraId="48E1F48A" w14:textId="77777777" w:rsidR="0017600C" w:rsidRDefault="0017600C">
      <w:pPr>
        <w:rPr>
          <w:rFonts w:ascii="Times New Roman" w:eastAsia="Times New Roman" w:hAnsi="Times New Roman" w:cs="Times New Roman"/>
          <w:b/>
          <w:bCs/>
          <w:sz w:val="26"/>
          <w:szCs w:val="26"/>
        </w:rPr>
      </w:pPr>
    </w:p>
    <w:p w14:paraId="07417DC5" w14:textId="77777777" w:rsidR="0017600C" w:rsidRDefault="0017600C">
      <w:pPr>
        <w:rPr>
          <w:rFonts w:ascii="Times New Roman" w:eastAsia="Times New Roman" w:hAnsi="Times New Roman" w:cs="Times New Roman"/>
          <w:b/>
          <w:bCs/>
          <w:sz w:val="26"/>
          <w:szCs w:val="26"/>
        </w:rPr>
      </w:pPr>
    </w:p>
    <w:p w14:paraId="0DAEC4BD" w14:textId="77777777" w:rsidR="0017600C" w:rsidRDefault="0017600C">
      <w:pPr>
        <w:rPr>
          <w:rFonts w:ascii="Times New Roman" w:eastAsia="Times New Roman" w:hAnsi="Times New Roman" w:cs="Times New Roman"/>
          <w:b/>
          <w:bCs/>
          <w:sz w:val="26"/>
          <w:szCs w:val="26"/>
        </w:rPr>
      </w:pPr>
    </w:p>
    <w:p w14:paraId="123911D6" w14:textId="77777777" w:rsidR="0017600C" w:rsidRDefault="0017600C">
      <w:pPr>
        <w:rPr>
          <w:rFonts w:ascii="Times New Roman" w:eastAsia="Times New Roman" w:hAnsi="Times New Roman" w:cs="Times New Roman"/>
          <w:b/>
          <w:bCs/>
          <w:sz w:val="26"/>
          <w:szCs w:val="26"/>
        </w:rPr>
      </w:pPr>
    </w:p>
    <w:p w14:paraId="4050D03D" w14:textId="77777777" w:rsidR="0017600C" w:rsidRDefault="0017600C">
      <w:pPr>
        <w:rPr>
          <w:rFonts w:ascii="Times New Roman" w:eastAsia="Times New Roman" w:hAnsi="Times New Roman" w:cs="Times New Roman"/>
          <w:b/>
          <w:bCs/>
          <w:sz w:val="26"/>
          <w:szCs w:val="26"/>
        </w:rPr>
      </w:pPr>
    </w:p>
    <w:p w14:paraId="0E14EF6F" w14:textId="77777777" w:rsidR="0017600C" w:rsidRDefault="0017600C">
      <w:pPr>
        <w:rPr>
          <w:rFonts w:ascii="Times New Roman" w:eastAsia="Times New Roman" w:hAnsi="Times New Roman" w:cs="Times New Roman"/>
          <w:b/>
          <w:bCs/>
          <w:sz w:val="26"/>
          <w:szCs w:val="26"/>
        </w:rPr>
      </w:pPr>
    </w:p>
    <w:p w14:paraId="25D7F52D" w14:textId="77777777" w:rsidR="0017600C" w:rsidRDefault="0017600C">
      <w:pPr>
        <w:rPr>
          <w:rFonts w:ascii="Times New Roman" w:eastAsia="Times New Roman" w:hAnsi="Times New Roman" w:cs="Times New Roman"/>
          <w:b/>
          <w:bCs/>
          <w:sz w:val="26"/>
          <w:szCs w:val="26"/>
        </w:rPr>
      </w:pPr>
    </w:p>
    <w:p w14:paraId="4AC55D06" w14:textId="77777777" w:rsidR="0017600C" w:rsidRDefault="0017600C">
      <w:pPr>
        <w:rPr>
          <w:rFonts w:ascii="Times New Roman" w:eastAsia="Times New Roman" w:hAnsi="Times New Roman" w:cs="Times New Roman"/>
          <w:b/>
          <w:bCs/>
          <w:sz w:val="26"/>
          <w:szCs w:val="26"/>
        </w:rPr>
      </w:pPr>
    </w:p>
    <w:p w14:paraId="4792D1D5" w14:textId="77777777" w:rsidR="0017600C" w:rsidRDefault="0017600C">
      <w:pPr>
        <w:rPr>
          <w:rFonts w:ascii="Times New Roman" w:eastAsia="Times New Roman" w:hAnsi="Times New Roman" w:cs="Times New Roman"/>
          <w:b/>
          <w:bCs/>
          <w:sz w:val="26"/>
          <w:szCs w:val="26"/>
        </w:rPr>
      </w:pPr>
    </w:p>
    <w:p w14:paraId="25DC1800" w14:textId="77777777" w:rsidR="0017600C" w:rsidRDefault="0017600C">
      <w:pPr>
        <w:rPr>
          <w:rFonts w:ascii="Times New Roman" w:eastAsia="Times New Roman" w:hAnsi="Times New Roman" w:cs="Times New Roman"/>
          <w:b/>
          <w:bCs/>
          <w:sz w:val="26"/>
          <w:szCs w:val="26"/>
        </w:rPr>
      </w:pPr>
    </w:p>
    <w:p w14:paraId="72B7E343" w14:textId="77777777" w:rsidR="0017600C" w:rsidRDefault="0017600C">
      <w:pPr>
        <w:rPr>
          <w:rFonts w:ascii="Times New Roman" w:eastAsia="Times New Roman" w:hAnsi="Times New Roman" w:cs="Times New Roman"/>
          <w:b/>
          <w:bCs/>
          <w:sz w:val="26"/>
          <w:szCs w:val="26"/>
        </w:rPr>
      </w:pPr>
    </w:p>
    <w:p w14:paraId="0F9E4720" w14:textId="77777777" w:rsidR="0017600C" w:rsidRDefault="0017600C">
      <w:pPr>
        <w:rPr>
          <w:rFonts w:ascii="Times New Roman" w:eastAsia="Times New Roman" w:hAnsi="Times New Roman" w:cs="Times New Roman"/>
          <w:b/>
          <w:bCs/>
          <w:sz w:val="26"/>
          <w:szCs w:val="26"/>
        </w:rPr>
      </w:pPr>
    </w:p>
    <w:p w14:paraId="22385F20" w14:textId="77777777" w:rsidR="0017600C" w:rsidRDefault="0017600C">
      <w:pPr>
        <w:rPr>
          <w:rFonts w:ascii="Times New Roman" w:eastAsia="Times New Roman" w:hAnsi="Times New Roman" w:cs="Times New Roman"/>
          <w:b/>
          <w:bCs/>
          <w:sz w:val="26"/>
          <w:szCs w:val="26"/>
        </w:rPr>
      </w:pPr>
    </w:p>
    <w:p w14:paraId="68F2F6DD" w14:textId="77777777" w:rsidR="0017600C" w:rsidRDefault="0017600C">
      <w:pPr>
        <w:rPr>
          <w:rFonts w:ascii="Times New Roman" w:eastAsia="Times New Roman" w:hAnsi="Times New Roman" w:cs="Times New Roman"/>
          <w:b/>
          <w:bCs/>
          <w:sz w:val="26"/>
          <w:szCs w:val="26"/>
        </w:rPr>
      </w:pPr>
    </w:p>
    <w:p w14:paraId="072DB4CA" w14:textId="77777777" w:rsidR="0017600C" w:rsidRDefault="0017600C">
      <w:pPr>
        <w:rPr>
          <w:rFonts w:ascii="Times New Roman" w:eastAsia="Times New Roman" w:hAnsi="Times New Roman" w:cs="Times New Roman"/>
          <w:b/>
          <w:bCs/>
          <w:sz w:val="26"/>
          <w:szCs w:val="26"/>
        </w:rPr>
      </w:pPr>
    </w:p>
    <w:p w14:paraId="098AFCA3" w14:textId="77777777" w:rsidR="0017600C" w:rsidRDefault="0017600C">
      <w:pPr>
        <w:rPr>
          <w:rFonts w:ascii="Times New Roman" w:eastAsia="Times New Roman" w:hAnsi="Times New Roman" w:cs="Times New Roman"/>
          <w:b/>
          <w:bCs/>
          <w:sz w:val="26"/>
          <w:szCs w:val="26"/>
        </w:rPr>
      </w:pPr>
    </w:p>
    <w:p w14:paraId="61FFBA7F" w14:textId="77777777" w:rsidR="00044546" w:rsidRDefault="00BD53EF">
      <w:pPr>
        <w:rPr>
          <w:sz w:val="26"/>
          <w:szCs w:val="26"/>
        </w:rPr>
      </w:pPr>
      <w:r>
        <w:rPr>
          <w:rFonts w:ascii="Times New Roman" w:eastAsia="Times New Roman" w:hAnsi="Times New Roman" w:cs="Times New Roman"/>
          <w:b/>
          <w:bCs/>
          <w:sz w:val="30"/>
          <w:szCs w:val="30"/>
        </w:rPr>
        <w:t>Evaluation Rubrics:</w:t>
      </w:r>
    </w:p>
    <w:p w14:paraId="2AA28D01" w14:textId="77777777" w:rsidR="00044546" w:rsidRDefault="00044546">
      <w:pPr>
        <w:rPr>
          <w:rFonts w:ascii="Times New Roman" w:eastAsia="Times New Roman" w:hAnsi="Times New Roman" w:cs="Times New Roman"/>
        </w:rPr>
      </w:pPr>
    </w:p>
    <w:tbl>
      <w:tblPr>
        <w:tblStyle w:val="a3"/>
        <w:tblW w:w="9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305"/>
        <w:gridCol w:w="1815"/>
        <w:gridCol w:w="1620"/>
        <w:gridCol w:w="1590"/>
        <w:gridCol w:w="1650"/>
      </w:tblGrid>
      <w:tr w:rsidR="00044546" w14:paraId="7081733A" w14:textId="77777777">
        <w:trPr>
          <w:trHeight w:val="315"/>
        </w:trPr>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08244C"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3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86555A6"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 (%)</w:t>
            </w:r>
          </w:p>
        </w:tc>
        <w:tc>
          <w:tcPr>
            <w:tcW w:w="18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2937335"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Excellent</w:t>
            </w:r>
          </w:p>
        </w:tc>
        <w:tc>
          <w:tcPr>
            <w:tcW w:w="16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DB7910B"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Good</w:t>
            </w:r>
          </w:p>
        </w:tc>
        <w:tc>
          <w:tcPr>
            <w:tcW w:w="159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6443633"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w:t>
            </w:r>
          </w:p>
        </w:tc>
        <w:tc>
          <w:tcPr>
            <w:tcW w:w="16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1E02F3F"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w:t>
            </w:r>
          </w:p>
        </w:tc>
      </w:tr>
      <w:tr w:rsidR="00044546" w14:paraId="16726381" w14:textId="77777777">
        <w:trPr>
          <w:trHeight w:val="231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12E7520"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Research Problem Identification and Understanding</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502C9B"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CC2A4C"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Clearly identifies the research problem, objectives, scope, and relevance to AI learning approaches.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7F8657"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Research problem and objectives are clearly identified with minor omissions.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51A48E"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understanding of the research problem with some gaps.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122931C"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Problem is unclear, inappropriate, or poorly understood.</w:t>
            </w:r>
          </w:p>
        </w:tc>
      </w:tr>
      <w:tr w:rsidR="00044546" w14:paraId="4DA4B692"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D60068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Literature Search and Source Selection</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E771DD"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07F8AF"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Uses diverse, highly relevant, recent, and credible research papers, journals, conferences, and technical sources.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DDC43C4"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Uses relevant and credible sources with minor limitations.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208927"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Uses a limited number of relevant sources.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93A5390"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Sources are insufficient, unreliable, or largely irrelevant.</w:t>
            </w:r>
          </w:p>
        </w:tc>
      </w:tr>
      <w:tr w:rsidR="00044546" w14:paraId="18A7C6AB"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2FCD13C"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Literature Review and Synthesis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F3CE99"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49C1AF"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13–15% – Provides a comprehensive review and synthesizes findings across multiple studies rather than merely summarizing them.</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984B64"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10–12% – Good review with meaningful comparison of major studies.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90F5A0"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7–9% – Basic review with limited synthesis and comparison.</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02BBABE"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Superficial review with little understanding of existing research.</w:t>
            </w:r>
          </w:p>
        </w:tc>
      </w:tr>
      <w:tr w:rsidR="00044546" w14:paraId="666A9D43" w14:textId="77777777">
        <w:trPr>
          <w:trHeight w:val="366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77D5812"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Analysis of AI Techniques / Methods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A8B575"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461A5A"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13–15% – Provides technically accurate and in-depth analysis of relevant methods such as decision trees, statistical learning, neural networks, kernel methods, or reinforcement learning.</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6DC829"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10–12% – Provides good technical analysis with minor gaps.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A4A217"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7–9% – Provides basic technical description with limited analysis.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5EB13F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Methods are poorly understood or inaccurately described.</w:t>
            </w:r>
          </w:p>
        </w:tc>
      </w:tr>
      <w:tr w:rsidR="00044546" w14:paraId="045BD900" w14:textId="77777777">
        <w:trPr>
          <w:trHeight w:val="298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31FF0B4"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Comparative Analysis of Research Approaches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61E94F"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402CDB"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Critically compares approaches based on accuracy, complexity, interpretability, scalability, computational cost, and application suitability.</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05870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Provides meaningful comparison using several parameters.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19FD9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comparison with limited criteria.</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2229933"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Little or no meaningful comparison.</w:t>
            </w:r>
          </w:p>
        </w:tc>
      </w:tr>
      <w:tr w:rsidR="00044546" w14:paraId="7ADDB62B"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2A09391"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Critical Evaluation of Research Findings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4A05D8"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CF1AC4"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Critically evaluates strengths, weaknesses, assumptions, experimental methods, and findings of existing studies.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42AF3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Provides good critical evaluation with minor gaps.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498F6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Some critical observations are provided but analysis is limited.</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9102162"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Mostly descriptive with little critical evaluation.</w:t>
            </w:r>
          </w:p>
        </w:tc>
      </w:tr>
      <w:tr w:rsidR="00044546" w14:paraId="2A809E9A"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6A27C5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 Identification of Research Gaps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890506"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9294D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Clearly identifies significant research gaps, limitations, unresolved issues, and opportunities for further investigation.</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64D7E5"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Identifies relevant research gaps with reasonable justification.</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BB333A"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Identifies basic gaps but provides limited justification.</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6A8F30A"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Research gaps are missing or incorrectly identified.</w:t>
            </w:r>
          </w:p>
        </w:tc>
      </w:tr>
      <w:tr w:rsidR="00044546" w14:paraId="54471B75" w14:textId="77777777">
        <w:trPr>
          <w:trHeight w:val="208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35136DD"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Research Insights and Recommendations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DB2899C" w14:textId="77777777" w:rsidR="00044546" w:rsidRDefault="00BD53E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5610E5"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 Provides insightful conclusions and technically feasible recommendations for future research or applications.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D2F856"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 Provides relevant conclusions and recommendations.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8DB83B"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2–3% – Basic conclusions with limited recommendations.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8E1AA18" w14:textId="77777777" w:rsidR="00044546" w:rsidRDefault="00BD53E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0–1% – Conclusions or recommendations are absent or inappropriate.</w:t>
            </w:r>
          </w:p>
        </w:tc>
      </w:tr>
      <w:tr w:rsidR="00044546" w14:paraId="31FC550C"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6F52EF2" w14:textId="77777777" w:rsidR="00044546" w:rsidRDefault="00BD53EF">
            <w:pPr>
              <w:widowControl w:val="0"/>
              <w:rPr>
                <w:sz w:val="20"/>
                <w:szCs w:val="20"/>
              </w:rPr>
            </w:pPr>
            <w:r>
              <w:rPr>
                <w:sz w:val="20"/>
                <w:szCs w:val="20"/>
              </w:rPr>
              <w:t>9. Technical Report and Referencing</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16D2C7" w14:textId="77777777" w:rsidR="00044546" w:rsidRDefault="00BD53EF">
            <w:pPr>
              <w:widowControl w:val="0"/>
              <w:jc w:val="center"/>
              <w:rPr>
                <w:sz w:val="20"/>
                <w:szCs w:val="20"/>
              </w:rPr>
            </w:pPr>
            <w:r>
              <w:rPr>
                <w:sz w:val="20"/>
                <w:szCs w:val="20"/>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A10677" w14:textId="77777777" w:rsidR="00044546" w:rsidRDefault="00BD53EF">
            <w:pPr>
              <w:widowControl w:val="0"/>
              <w:rPr>
                <w:sz w:val="20"/>
                <w:szCs w:val="20"/>
              </w:rPr>
            </w:pPr>
            <w:r>
              <w:rPr>
                <w:sz w:val="20"/>
                <w:szCs w:val="20"/>
              </w:rPr>
              <w:t>9–10% – Report is well structured, technically accurate, professionally written, and uses a consistent citation/reference style.</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81EBD5" w14:textId="77777777" w:rsidR="00044546" w:rsidRDefault="00BD53EF">
            <w:pPr>
              <w:widowControl w:val="0"/>
              <w:rPr>
                <w:sz w:val="20"/>
                <w:szCs w:val="20"/>
              </w:rPr>
            </w:pPr>
            <w:r>
              <w:rPr>
                <w:sz w:val="20"/>
                <w:szCs w:val="20"/>
              </w:rPr>
              <w:t>7–8% – Well-structured report with minor writing or referencing issues.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4113BB" w14:textId="77777777" w:rsidR="00044546" w:rsidRDefault="00BD53EF">
            <w:pPr>
              <w:widowControl w:val="0"/>
              <w:rPr>
                <w:sz w:val="20"/>
                <w:szCs w:val="20"/>
              </w:rPr>
            </w:pPr>
            <w:r>
              <w:rPr>
                <w:sz w:val="20"/>
                <w:szCs w:val="20"/>
              </w:rPr>
              <w:t>5–6% – Adequate report but contains several structural or referencing issues.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39EE677" w14:textId="77777777" w:rsidR="00044546" w:rsidRDefault="00BD53EF">
            <w:pPr>
              <w:widowControl w:val="0"/>
              <w:rPr>
                <w:sz w:val="20"/>
                <w:szCs w:val="20"/>
              </w:rPr>
            </w:pPr>
            <w:r>
              <w:rPr>
                <w:sz w:val="20"/>
                <w:szCs w:val="20"/>
              </w:rPr>
              <w:t>0–4% – Poorly structured, inadequately referenced, or incomplete report.</w:t>
            </w:r>
          </w:p>
        </w:tc>
      </w:tr>
      <w:tr w:rsidR="00044546" w14:paraId="0426A595" w14:textId="77777777">
        <w:trPr>
          <w:trHeight w:val="231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85783E7" w14:textId="77777777" w:rsidR="00044546" w:rsidRDefault="00BD53EF">
            <w:pPr>
              <w:widowControl w:val="0"/>
              <w:rPr>
                <w:sz w:val="20"/>
                <w:szCs w:val="20"/>
              </w:rPr>
            </w:pPr>
            <w:r>
              <w:rPr>
                <w:sz w:val="20"/>
                <w:szCs w:val="20"/>
              </w:rPr>
              <w:t>10. Originality, Academic Integrity and Use of Sources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6C06E5" w14:textId="77777777" w:rsidR="00044546" w:rsidRDefault="00BD53EF">
            <w:pPr>
              <w:widowControl w:val="0"/>
              <w:jc w:val="center"/>
              <w:rPr>
                <w:sz w:val="20"/>
                <w:szCs w:val="20"/>
              </w:rPr>
            </w:pPr>
            <w:r>
              <w:rPr>
                <w:sz w:val="20"/>
                <w:szCs w:val="20"/>
              </w:rPr>
              <w:t>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5127BB" w14:textId="77777777" w:rsidR="00044546" w:rsidRDefault="00BD53EF">
            <w:pPr>
              <w:widowControl w:val="0"/>
              <w:rPr>
                <w:sz w:val="20"/>
                <w:szCs w:val="20"/>
              </w:rPr>
            </w:pPr>
            <w:r>
              <w:rPr>
                <w:sz w:val="20"/>
                <w:szCs w:val="20"/>
              </w:rPr>
              <w:t>5% – Demonstrates original synthesis, proper citation, and strong academic integrity with no inappropriate copying.</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6DEEAD" w14:textId="77777777" w:rsidR="00044546" w:rsidRDefault="00BD53EF">
            <w:pPr>
              <w:widowControl w:val="0"/>
              <w:rPr>
                <w:sz w:val="20"/>
                <w:szCs w:val="20"/>
              </w:rPr>
            </w:pPr>
            <w:r>
              <w:rPr>
                <w:sz w:val="20"/>
                <w:szCs w:val="20"/>
              </w:rPr>
              <w:t>4% – Good originality and proper citation with minor issues.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6A3018" w14:textId="77777777" w:rsidR="00044546" w:rsidRDefault="00BD53EF">
            <w:pPr>
              <w:widowControl w:val="0"/>
              <w:rPr>
                <w:sz w:val="20"/>
                <w:szCs w:val="20"/>
              </w:rPr>
            </w:pPr>
            <w:r>
              <w:rPr>
                <w:sz w:val="20"/>
                <w:szCs w:val="20"/>
              </w:rPr>
              <w:t>2–3% – Some original analysis but significant dependence on sources.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3C41356" w14:textId="77777777" w:rsidR="00044546" w:rsidRDefault="00BD53EF">
            <w:pPr>
              <w:widowControl w:val="0"/>
              <w:rPr>
                <w:sz w:val="20"/>
                <w:szCs w:val="20"/>
              </w:rPr>
            </w:pPr>
            <w:r>
              <w:rPr>
                <w:sz w:val="20"/>
                <w:szCs w:val="20"/>
              </w:rPr>
              <w:t>0–1% – Evidence of substantial copying, poor citation, or academic-integrity concerns.</w:t>
            </w:r>
          </w:p>
        </w:tc>
      </w:tr>
    </w:tbl>
    <w:p w14:paraId="59AB08B7" w14:textId="77777777" w:rsidR="00044546" w:rsidRDefault="00044546">
      <w:pPr>
        <w:rPr>
          <w:rFonts w:ascii="Times New Roman" w:eastAsia="Times New Roman" w:hAnsi="Times New Roman" w:cs="Times New Roman"/>
        </w:rPr>
      </w:pPr>
    </w:p>
    <w:p w14:paraId="117A282E" w14:textId="77777777" w:rsidR="00044546" w:rsidRDefault="00044546"/>
    <w:p w14:paraId="16641C12" w14:textId="77777777" w:rsidR="00044546" w:rsidRDefault="00044546"/>
    <w:sectPr w:rsidR="0004454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1C1D6F-CBD2-4890-A8A1-5087EBBFA961}"/>
  </w:font>
  <w:font w:name="Cambria">
    <w:panose1 w:val="02040503050406030204"/>
    <w:charset w:val="00"/>
    <w:family w:val="roman"/>
    <w:pitch w:val="variable"/>
    <w:sig w:usb0="E00006FF" w:usb1="420024FF" w:usb2="02000000" w:usb3="00000000" w:csb0="0000019F" w:csb1="00000000"/>
    <w:embedRegular r:id="rId2" w:fontKey="{58CCC9ED-B583-4198-BECB-01517BFD21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AE4"/>
    <w:multiLevelType w:val="multilevel"/>
    <w:tmpl w:val="E386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11EC6"/>
    <w:multiLevelType w:val="multilevel"/>
    <w:tmpl w:val="87DE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35053"/>
    <w:multiLevelType w:val="multilevel"/>
    <w:tmpl w:val="9EA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93C52"/>
    <w:multiLevelType w:val="multilevel"/>
    <w:tmpl w:val="AA1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7052A"/>
    <w:multiLevelType w:val="multilevel"/>
    <w:tmpl w:val="82D0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A77B3"/>
    <w:multiLevelType w:val="multilevel"/>
    <w:tmpl w:val="9E8A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A5497"/>
    <w:multiLevelType w:val="multilevel"/>
    <w:tmpl w:val="D856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42F62"/>
    <w:multiLevelType w:val="multilevel"/>
    <w:tmpl w:val="F5D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E23F5"/>
    <w:multiLevelType w:val="multilevel"/>
    <w:tmpl w:val="27C2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C409A"/>
    <w:multiLevelType w:val="multilevel"/>
    <w:tmpl w:val="1A9A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55A7B"/>
    <w:multiLevelType w:val="multilevel"/>
    <w:tmpl w:val="DFE0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043D8"/>
    <w:multiLevelType w:val="multilevel"/>
    <w:tmpl w:val="08DE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D2CF0"/>
    <w:multiLevelType w:val="multilevel"/>
    <w:tmpl w:val="6968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E3A12"/>
    <w:multiLevelType w:val="multilevel"/>
    <w:tmpl w:val="F714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86F26"/>
    <w:multiLevelType w:val="multilevel"/>
    <w:tmpl w:val="B570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E1B66"/>
    <w:multiLevelType w:val="multilevel"/>
    <w:tmpl w:val="B82A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656B4"/>
    <w:multiLevelType w:val="multilevel"/>
    <w:tmpl w:val="0E74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782FF8"/>
    <w:multiLevelType w:val="multilevel"/>
    <w:tmpl w:val="0CA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074D9"/>
    <w:multiLevelType w:val="multilevel"/>
    <w:tmpl w:val="E8D0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57FCB"/>
    <w:multiLevelType w:val="multilevel"/>
    <w:tmpl w:val="DAEC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16478"/>
    <w:multiLevelType w:val="multilevel"/>
    <w:tmpl w:val="2D4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A181B"/>
    <w:multiLevelType w:val="multilevel"/>
    <w:tmpl w:val="D3D08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8C3DE0"/>
    <w:multiLevelType w:val="multilevel"/>
    <w:tmpl w:val="E7C8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37E2F"/>
    <w:multiLevelType w:val="multilevel"/>
    <w:tmpl w:val="6EFA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53DCF"/>
    <w:multiLevelType w:val="multilevel"/>
    <w:tmpl w:val="EC92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21C8B"/>
    <w:multiLevelType w:val="multilevel"/>
    <w:tmpl w:val="49A4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EA3A2B"/>
    <w:multiLevelType w:val="multilevel"/>
    <w:tmpl w:val="74EC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81E9D"/>
    <w:multiLevelType w:val="multilevel"/>
    <w:tmpl w:val="4F3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8E7BC0"/>
    <w:multiLevelType w:val="multilevel"/>
    <w:tmpl w:val="B350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2C2A26"/>
    <w:multiLevelType w:val="multilevel"/>
    <w:tmpl w:val="395A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916DA"/>
    <w:multiLevelType w:val="multilevel"/>
    <w:tmpl w:val="D15A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F53CEF"/>
    <w:multiLevelType w:val="multilevel"/>
    <w:tmpl w:val="B574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C7981"/>
    <w:multiLevelType w:val="multilevel"/>
    <w:tmpl w:val="37B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11764"/>
    <w:multiLevelType w:val="multilevel"/>
    <w:tmpl w:val="08E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588319">
    <w:abstractNumId w:val="0"/>
  </w:num>
  <w:num w:numId="2" w16cid:durableId="1372336922">
    <w:abstractNumId w:val="20"/>
  </w:num>
  <w:num w:numId="3" w16cid:durableId="2115856660">
    <w:abstractNumId w:val="6"/>
  </w:num>
  <w:num w:numId="4" w16cid:durableId="1009218549">
    <w:abstractNumId w:val="29"/>
  </w:num>
  <w:num w:numId="5" w16cid:durableId="608047026">
    <w:abstractNumId w:val="15"/>
  </w:num>
  <w:num w:numId="6" w16cid:durableId="1140730531">
    <w:abstractNumId w:val="19"/>
  </w:num>
  <w:num w:numId="7" w16cid:durableId="1041395045">
    <w:abstractNumId w:val="24"/>
  </w:num>
  <w:num w:numId="8" w16cid:durableId="1035694694">
    <w:abstractNumId w:val="5"/>
  </w:num>
  <w:num w:numId="9" w16cid:durableId="1349478675">
    <w:abstractNumId w:val="1"/>
  </w:num>
  <w:num w:numId="10" w16cid:durableId="119344813">
    <w:abstractNumId w:val="23"/>
  </w:num>
  <w:num w:numId="11" w16cid:durableId="1008752436">
    <w:abstractNumId w:val="10"/>
  </w:num>
  <w:num w:numId="12" w16cid:durableId="707265315">
    <w:abstractNumId w:val="4"/>
  </w:num>
  <w:num w:numId="13" w16cid:durableId="1010332076">
    <w:abstractNumId w:val="33"/>
  </w:num>
  <w:num w:numId="14" w16cid:durableId="218638607">
    <w:abstractNumId w:val="8"/>
  </w:num>
  <w:num w:numId="15" w16cid:durableId="1354961735">
    <w:abstractNumId w:val="21"/>
  </w:num>
  <w:num w:numId="16" w16cid:durableId="630330034">
    <w:abstractNumId w:val="11"/>
  </w:num>
  <w:num w:numId="17" w16cid:durableId="1404600197">
    <w:abstractNumId w:val="28"/>
  </w:num>
  <w:num w:numId="18" w16cid:durableId="140856385">
    <w:abstractNumId w:val="30"/>
  </w:num>
  <w:num w:numId="19" w16cid:durableId="761219249">
    <w:abstractNumId w:val="9"/>
  </w:num>
  <w:num w:numId="20" w16cid:durableId="681782361">
    <w:abstractNumId w:val="27"/>
  </w:num>
  <w:num w:numId="21" w16cid:durableId="1929999493">
    <w:abstractNumId w:val="2"/>
  </w:num>
  <w:num w:numId="22" w16cid:durableId="1379552070">
    <w:abstractNumId w:val="18"/>
  </w:num>
  <w:num w:numId="23" w16cid:durableId="893470041">
    <w:abstractNumId w:val="31"/>
  </w:num>
  <w:num w:numId="24" w16cid:durableId="1373849211">
    <w:abstractNumId w:val="12"/>
  </w:num>
  <w:num w:numId="25" w16cid:durableId="920019448">
    <w:abstractNumId w:val="3"/>
  </w:num>
  <w:num w:numId="26" w16cid:durableId="771050081">
    <w:abstractNumId w:val="14"/>
  </w:num>
  <w:num w:numId="27" w16cid:durableId="64882676">
    <w:abstractNumId w:val="13"/>
  </w:num>
  <w:num w:numId="28" w16cid:durableId="1791051896">
    <w:abstractNumId w:val="22"/>
  </w:num>
  <w:num w:numId="29" w16cid:durableId="1330475662">
    <w:abstractNumId w:val="26"/>
  </w:num>
  <w:num w:numId="30" w16cid:durableId="702630721">
    <w:abstractNumId w:val="32"/>
  </w:num>
  <w:num w:numId="31" w16cid:durableId="1018430455">
    <w:abstractNumId w:val="17"/>
  </w:num>
  <w:num w:numId="32" w16cid:durableId="273563489">
    <w:abstractNumId w:val="16"/>
  </w:num>
  <w:num w:numId="33" w16cid:durableId="147210853">
    <w:abstractNumId w:val="7"/>
  </w:num>
  <w:num w:numId="34" w16cid:durableId="196018408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546"/>
    <w:rsid w:val="00044546"/>
    <w:rsid w:val="00071DFB"/>
    <w:rsid w:val="0017600C"/>
    <w:rsid w:val="005638FA"/>
    <w:rsid w:val="009E039D"/>
    <w:rsid w:val="00BA541D"/>
    <w:rsid w:val="00BD5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7A93"/>
  <w15:docId w15:val="{A8ED102A-44D6-4A63-8CAC-35A99E40D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3457</Words>
  <Characters>19709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veera naga sai</dc:creator>
  <cp:lastModifiedBy>Guduri Nikhil</cp:lastModifiedBy>
  <cp:revision>2</cp:revision>
  <dcterms:created xsi:type="dcterms:W3CDTF">2026-08-24T08:50:00Z</dcterms:created>
  <dcterms:modified xsi:type="dcterms:W3CDTF">2026-08-24T08:50:00Z</dcterms:modified>
</cp:coreProperties>
</file>