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0CB" w:rsidRPr="004240CB" w:rsidRDefault="004240CB" w:rsidP="004240CB">
      <w:pPr>
        <w:spacing w:after="0" w:line="240" w:lineRule="auto"/>
        <w:jc w:val="center"/>
        <w:rPr>
          <w:rFonts w:ascii="Times New Roman" w:eastAsia="Times New Roman" w:hAnsi="Times New Roman" w:cs="Times New Roman"/>
          <w:sz w:val="24"/>
          <w:szCs w:val="24"/>
          <w:lang w:val="es-CR" w:eastAsia="es-CR"/>
        </w:rPr>
      </w:pPr>
      <w:r w:rsidRPr="004240CB">
        <w:rPr>
          <w:rFonts w:ascii="Arial" w:eastAsia="Times New Roman" w:hAnsi="Arial" w:cs="Arial"/>
          <w:color w:val="000000"/>
          <w:sz w:val="28"/>
          <w:szCs w:val="28"/>
          <w:lang w:val="es-CR" w:eastAsia="es-CR"/>
        </w:rPr>
        <w:t>UNIVERSIDAD DE COSTA RICA</w:t>
      </w:r>
    </w:p>
    <w:p w:rsidR="004240CB" w:rsidRPr="004240CB" w:rsidRDefault="004240CB" w:rsidP="004240CB">
      <w:pPr>
        <w:spacing w:line="240" w:lineRule="auto"/>
        <w:jc w:val="center"/>
        <w:rPr>
          <w:rFonts w:ascii="Times New Roman" w:eastAsia="Times New Roman" w:hAnsi="Times New Roman" w:cs="Times New Roman"/>
          <w:sz w:val="24"/>
          <w:szCs w:val="24"/>
          <w:lang w:val="es-CR" w:eastAsia="es-CR"/>
        </w:rPr>
      </w:pPr>
      <w:r w:rsidRPr="004240CB">
        <w:rPr>
          <w:rFonts w:ascii="Arial" w:eastAsia="Times New Roman" w:hAnsi="Arial" w:cs="Arial"/>
          <w:color w:val="000000"/>
          <w:sz w:val="28"/>
          <w:szCs w:val="28"/>
          <w:lang w:val="es-CR" w:eastAsia="es-CR"/>
        </w:rPr>
        <w:t xml:space="preserve">  Escuela De </w:t>
      </w:r>
      <w:r>
        <w:rPr>
          <w:rFonts w:ascii="Arial" w:eastAsia="Times New Roman" w:hAnsi="Arial" w:cs="Arial"/>
          <w:color w:val="000000"/>
          <w:sz w:val="28"/>
          <w:szCs w:val="28"/>
          <w:lang w:val="es-CR" w:eastAsia="es-CR"/>
        </w:rPr>
        <w:t>Estudios Generales</w:t>
      </w:r>
    </w:p>
    <w:p w:rsidR="004240CB" w:rsidRPr="004240CB" w:rsidRDefault="004240CB" w:rsidP="004240CB">
      <w:pPr>
        <w:spacing w:after="0" w:line="240" w:lineRule="auto"/>
        <w:rPr>
          <w:rFonts w:ascii="Times New Roman" w:eastAsia="Times New Roman" w:hAnsi="Times New Roman" w:cs="Times New Roman"/>
          <w:sz w:val="24"/>
          <w:szCs w:val="24"/>
          <w:lang w:val="es-CR" w:eastAsia="es-CR"/>
        </w:rPr>
      </w:pPr>
    </w:p>
    <w:p w:rsidR="004240CB" w:rsidRDefault="004240CB" w:rsidP="004240CB">
      <w:pPr>
        <w:spacing w:line="240" w:lineRule="auto"/>
        <w:jc w:val="center"/>
        <w:rPr>
          <w:rFonts w:ascii="Arial" w:eastAsia="Times New Roman" w:hAnsi="Arial" w:cs="Arial"/>
          <w:color w:val="000000"/>
          <w:sz w:val="28"/>
          <w:szCs w:val="28"/>
          <w:lang w:val="es-CR" w:eastAsia="es-CR"/>
        </w:rPr>
      </w:pPr>
      <w:r>
        <w:rPr>
          <w:rFonts w:ascii="Arial" w:eastAsia="Times New Roman" w:hAnsi="Arial" w:cs="Arial"/>
          <w:color w:val="000000"/>
          <w:sz w:val="28"/>
          <w:szCs w:val="28"/>
          <w:lang w:val="es-CR" w:eastAsia="es-CR"/>
        </w:rPr>
        <w:t>GE-0127</w:t>
      </w:r>
    </w:p>
    <w:p w:rsidR="004240CB" w:rsidRPr="004240CB" w:rsidRDefault="004240CB" w:rsidP="004240CB">
      <w:pPr>
        <w:spacing w:line="240" w:lineRule="auto"/>
        <w:jc w:val="center"/>
        <w:rPr>
          <w:rFonts w:ascii="Times New Roman" w:eastAsia="Times New Roman" w:hAnsi="Times New Roman" w:cs="Times New Roman"/>
          <w:sz w:val="24"/>
          <w:szCs w:val="24"/>
          <w:lang w:val="es-CR" w:eastAsia="es-CR"/>
        </w:rPr>
      </w:pPr>
      <w:r>
        <w:rPr>
          <w:rFonts w:ascii="Arial" w:eastAsia="Times New Roman" w:hAnsi="Arial" w:cs="Arial"/>
          <w:color w:val="000000"/>
          <w:sz w:val="28"/>
          <w:szCs w:val="28"/>
          <w:lang w:val="es-CR" w:eastAsia="es-CR"/>
        </w:rPr>
        <w:t>Curso Integrado de Humanidades II</w:t>
      </w:r>
    </w:p>
    <w:p w:rsidR="004240CB" w:rsidRDefault="004240CB" w:rsidP="004240CB">
      <w:pPr>
        <w:spacing w:line="240" w:lineRule="auto"/>
        <w:jc w:val="center"/>
        <w:rPr>
          <w:rFonts w:ascii="Arial" w:eastAsia="Times New Roman" w:hAnsi="Arial" w:cs="Arial"/>
          <w:color w:val="000000"/>
          <w:sz w:val="28"/>
          <w:szCs w:val="28"/>
          <w:lang w:val="es-CR" w:eastAsia="es-CR"/>
        </w:rPr>
      </w:pPr>
    </w:p>
    <w:p w:rsidR="004240CB" w:rsidRPr="004240CB" w:rsidRDefault="004240CB" w:rsidP="004240CB">
      <w:pPr>
        <w:spacing w:line="240" w:lineRule="auto"/>
        <w:jc w:val="center"/>
        <w:rPr>
          <w:rFonts w:ascii="Times New Roman" w:eastAsia="Times New Roman" w:hAnsi="Times New Roman" w:cs="Times New Roman"/>
          <w:sz w:val="24"/>
          <w:szCs w:val="24"/>
          <w:lang w:val="es-CR" w:eastAsia="es-CR"/>
        </w:rPr>
      </w:pPr>
      <w:r>
        <w:rPr>
          <w:rFonts w:ascii="Arial" w:eastAsia="Times New Roman" w:hAnsi="Arial" w:cs="Arial"/>
          <w:color w:val="000000"/>
          <w:sz w:val="28"/>
          <w:szCs w:val="28"/>
          <w:lang w:val="es-CR" w:eastAsia="es-CR"/>
        </w:rPr>
        <w:t>Apreciación musical</w:t>
      </w:r>
    </w:p>
    <w:p w:rsidR="004240CB" w:rsidRPr="004240CB" w:rsidRDefault="004240CB" w:rsidP="004240CB">
      <w:pPr>
        <w:spacing w:after="0" w:line="240" w:lineRule="auto"/>
        <w:rPr>
          <w:rFonts w:ascii="Times New Roman" w:eastAsia="Times New Roman" w:hAnsi="Times New Roman" w:cs="Times New Roman"/>
          <w:sz w:val="24"/>
          <w:szCs w:val="24"/>
          <w:lang w:val="es-CR" w:eastAsia="es-CR"/>
        </w:rPr>
      </w:pPr>
    </w:p>
    <w:p w:rsidR="004240CB" w:rsidRPr="004240CB" w:rsidRDefault="004240CB" w:rsidP="004240CB">
      <w:pPr>
        <w:spacing w:line="240" w:lineRule="auto"/>
        <w:jc w:val="center"/>
        <w:rPr>
          <w:rFonts w:ascii="Times New Roman" w:eastAsia="Times New Roman" w:hAnsi="Times New Roman" w:cs="Times New Roman"/>
          <w:sz w:val="24"/>
          <w:szCs w:val="24"/>
          <w:lang w:val="es-CR" w:eastAsia="es-CR"/>
        </w:rPr>
      </w:pPr>
      <w:r w:rsidRPr="004240CB">
        <w:rPr>
          <w:rFonts w:ascii="Times New Roman" w:eastAsia="Times New Roman" w:hAnsi="Times New Roman" w:cs="Times New Roman"/>
          <w:color w:val="000000"/>
          <w:sz w:val="32"/>
          <w:szCs w:val="32"/>
          <w:lang w:val="es-CR" w:eastAsia="es-CR"/>
        </w:rPr>
        <w:t>Profesor(a):</w:t>
      </w:r>
    </w:p>
    <w:p w:rsidR="004240CB" w:rsidRPr="00D836E5" w:rsidRDefault="004240CB" w:rsidP="004240CB">
      <w:pPr>
        <w:spacing w:line="240" w:lineRule="auto"/>
        <w:jc w:val="center"/>
        <w:rPr>
          <w:rFonts w:ascii="Times New Roman" w:eastAsia="Times New Roman" w:hAnsi="Times New Roman" w:cs="Times New Roman"/>
          <w:sz w:val="24"/>
          <w:szCs w:val="24"/>
          <w:lang w:val="es-CR" w:eastAsia="es-CR"/>
        </w:rPr>
      </w:pPr>
      <w:r w:rsidRPr="00D836E5">
        <w:rPr>
          <w:rFonts w:ascii="Times New Roman" w:eastAsia="Times New Roman" w:hAnsi="Times New Roman" w:cs="Times New Roman"/>
          <w:color w:val="000000"/>
          <w:sz w:val="32"/>
          <w:szCs w:val="32"/>
          <w:lang w:val="es-CR" w:eastAsia="es-CR"/>
        </w:rPr>
        <w:t>Carlos Castro</w:t>
      </w:r>
    </w:p>
    <w:p w:rsidR="004240CB" w:rsidRDefault="004240CB" w:rsidP="004240CB">
      <w:pPr>
        <w:spacing w:after="240" w:line="240" w:lineRule="auto"/>
        <w:jc w:val="center"/>
        <w:rPr>
          <w:rFonts w:ascii="Times New Roman" w:eastAsia="Times New Roman" w:hAnsi="Times New Roman" w:cs="Times New Roman"/>
          <w:color w:val="000000"/>
          <w:sz w:val="32"/>
          <w:szCs w:val="32"/>
          <w:lang w:eastAsia="es-CR"/>
        </w:rPr>
      </w:pPr>
      <w:r w:rsidRPr="00D836E5">
        <w:rPr>
          <w:rFonts w:ascii="Times New Roman" w:eastAsia="Times New Roman" w:hAnsi="Times New Roman" w:cs="Times New Roman"/>
          <w:sz w:val="24"/>
          <w:szCs w:val="24"/>
          <w:lang w:val="es-CR" w:eastAsia="es-CR"/>
        </w:rPr>
        <w:br/>
      </w:r>
      <w:r>
        <w:rPr>
          <w:rFonts w:ascii="Times New Roman" w:eastAsia="Times New Roman" w:hAnsi="Times New Roman" w:cs="Times New Roman"/>
          <w:noProof/>
          <w:sz w:val="24"/>
          <w:szCs w:val="24"/>
          <w:lang w:val="es-ES" w:eastAsia="es-ES"/>
        </w:rPr>
        <w:drawing>
          <wp:inline distT="0" distB="0" distL="0" distR="0" wp14:anchorId="24574B4B" wp14:editId="43F040CE">
            <wp:extent cx="2336800" cy="2501133"/>
            <wp:effectExtent l="0" t="0" r="6350" b="0"/>
            <wp:docPr id="1" name="Imagen 1" descr="http://filologia.ucr.ac.cr/sites/default/files/escudoU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ologia.ucr.ac.cr/sites/default/files/escudoUC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7285" cy="2501652"/>
                    </a:xfrm>
                    <a:prstGeom prst="rect">
                      <a:avLst/>
                    </a:prstGeom>
                    <a:noFill/>
                    <a:ln>
                      <a:noFill/>
                    </a:ln>
                  </pic:spPr>
                </pic:pic>
              </a:graphicData>
            </a:graphic>
          </wp:inline>
        </w:drawing>
      </w:r>
      <w:r w:rsidRPr="0042210C">
        <w:rPr>
          <w:rFonts w:ascii="Times New Roman" w:eastAsia="Times New Roman" w:hAnsi="Times New Roman" w:cs="Times New Roman"/>
          <w:sz w:val="24"/>
          <w:szCs w:val="24"/>
          <w:lang w:eastAsia="es-CR"/>
        </w:rPr>
        <w:br/>
      </w:r>
      <w:r w:rsidRPr="0042210C">
        <w:rPr>
          <w:rFonts w:ascii="Times New Roman" w:eastAsia="Times New Roman" w:hAnsi="Times New Roman" w:cs="Times New Roman"/>
          <w:sz w:val="24"/>
          <w:szCs w:val="24"/>
          <w:lang w:eastAsia="es-CR"/>
        </w:rPr>
        <w:br/>
      </w:r>
      <w:r w:rsidRPr="0042210C">
        <w:rPr>
          <w:rFonts w:ascii="Times New Roman" w:eastAsia="Times New Roman" w:hAnsi="Times New Roman" w:cs="Times New Roman"/>
          <w:sz w:val="24"/>
          <w:szCs w:val="24"/>
          <w:lang w:eastAsia="es-CR"/>
        </w:rPr>
        <w:br/>
      </w:r>
    </w:p>
    <w:p w:rsidR="004240CB" w:rsidRPr="004240CB" w:rsidRDefault="004240CB" w:rsidP="004240CB">
      <w:pPr>
        <w:spacing w:after="240" w:line="240" w:lineRule="auto"/>
        <w:jc w:val="center"/>
        <w:rPr>
          <w:rFonts w:ascii="Times New Roman" w:eastAsia="Times New Roman" w:hAnsi="Times New Roman" w:cs="Times New Roman"/>
          <w:color w:val="000000"/>
          <w:sz w:val="32"/>
          <w:szCs w:val="32"/>
          <w:lang w:val="es-CR" w:eastAsia="es-CR"/>
        </w:rPr>
      </w:pPr>
      <w:r>
        <w:rPr>
          <w:rFonts w:ascii="Times New Roman" w:eastAsia="Times New Roman" w:hAnsi="Times New Roman" w:cs="Times New Roman"/>
          <w:color w:val="000000"/>
          <w:sz w:val="32"/>
          <w:szCs w:val="32"/>
          <w:lang w:val="es-CR" w:eastAsia="es-CR"/>
        </w:rPr>
        <w:t>Reporte de Conciertos Asistidos</w:t>
      </w:r>
    </w:p>
    <w:p w:rsidR="004240CB" w:rsidRPr="004240CB" w:rsidRDefault="004240CB" w:rsidP="004240CB">
      <w:pPr>
        <w:spacing w:line="240" w:lineRule="auto"/>
        <w:rPr>
          <w:rFonts w:ascii="Times New Roman" w:eastAsia="Times New Roman" w:hAnsi="Times New Roman" w:cs="Times New Roman"/>
          <w:color w:val="000000"/>
          <w:sz w:val="32"/>
          <w:szCs w:val="32"/>
          <w:lang w:val="es-CR" w:eastAsia="es-CR"/>
        </w:rPr>
      </w:pPr>
      <w:r w:rsidRPr="004240CB">
        <w:rPr>
          <w:rFonts w:ascii="Times New Roman" w:eastAsia="Times New Roman" w:hAnsi="Times New Roman" w:cs="Times New Roman"/>
          <w:color w:val="000000"/>
          <w:sz w:val="32"/>
          <w:szCs w:val="32"/>
          <w:lang w:val="es-CR" w:eastAsia="es-CR"/>
        </w:rPr>
        <w:t>                                           </w:t>
      </w:r>
    </w:p>
    <w:p w:rsidR="004240CB" w:rsidRPr="004240CB" w:rsidRDefault="004240CB" w:rsidP="004240CB">
      <w:pPr>
        <w:spacing w:line="240" w:lineRule="auto"/>
        <w:jc w:val="center"/>
        <w:rPr>
          <w:rFonts w:ascii="Times New Roman" w:eastAsia="Times New Roman" w:hAnsi="Times New Roman" w:cs="Times New Roman"/>
          <w:sz w:val="24"/>
          <w:szCs w:val="24"/>
          <w:lang w:val="es-CR" w:eastAsia="es-CR"/>
        </w:rPr>
      </w:pPr>
      <w:r w:rsidRPr="004240CB">
        <w:rPr>
          <w:rFonts w:ascii="Arial" w:eastAsia="Times New Roman" w:hAnsi="Arial" w:cs="Arial"/>
          <w:color w:val="000000"/>
          <w:sz w:val="28"/>
          <w:szCs w:val="28"/>
          <w:lang w:val="es-CR" w:eastAsia="es-CR"/>
        </w:rPr>
        <w:t>Estudiante:</w:t>
      </w:r>
    </w:p>
    <w:p w:rsidR="004240CB" w:rsidRPr="004240CB" w:rsidRDefault="004240CB" w:rsidP="004240CB">
      <w:pPr>
        <w:spacing w:after="0" w:line="240" w:lineRule="auto"/>
        <w:jc w:val="center"/>
        <w:rPr>
          <w:rFonts w:ascii="Times New Roman" w:eastAsia="Times New Roman" w:hAnsi="Times New Roman" w:cs="Times New Roman"/>
          <w:color w:val="000000"/>
          <w:sz w:val="28"/>
          <w:szCs w:val="28"/>
          <w:lang w:val="es-CR" w:eastAsia="es-CR"/>
        </w:rPr>
      </w:pPr>
      <w:r w:rsidRPr="004240CB">
        <w:rPr>
          <w:rFonts w:ascii="Times New Roman" w:eastAsia="Times New Roman" w:hAnsi="Times New Roman" w:cs="Times New Roman"/>
          <w:color w:val="000000"/>
          <w:sz w:val="28"/>
          <w:szCs w:val="28"/>
          <w:lang w:val="es-CR" w:eastAsia="es-CR"/>
        </w:rPr>
        <w:t>Javier Rodríguez. Carné n° B56039</w:t>
      </w:r>
    </w:p>
    <w:p w:rsidR="004240CB" w:rsidRPr="00D836E5" w:rsidRDefault="004240CB" w:rsidP="004240CB">
      <w:pPr>
        <w:spacing w:after="0" w:line="240" w:lineRule="auto"/>
        <w:jc w:val="center"/>
        <w:rPr>
          <w:rFonts w:ascii="Times New Roman" w:eastAsia="Times New Roman" w:hAnsi="Times New Roman" w:cs="Times New Roman"/>
          <w:sz w:val="24"/>
          <w:szCs w:val="24"/>
          <w:lang w:val="es-CR" w:eastAsia="es-CR"/>
        </w:rPr>
      </w:pPr>
    </w:p>
    <w:p w:rsidR="004240CB" w:rsidRPr="004240CB" w:rsidRDefault="004240CB" w:rsidP="004240CB">
      <w:pPr>
        <w:jc w:val="center"/>
        <w:rPr>
          <w:rFonts w:ascii="Times New Roman" w:hAnsi="Times New Roman" w:cs="Times New Roman"/>
          <w:b/>
          <w:sz w:val="28"/>
          <w:lang w:val="es-CR"/>
        </w:rPr>
      </w:pPr>
      <w:r w:rsidRPr="00D836E5">
        <w:rPr>
          <w:rFonts w:ascii="Times New Roman" w:eastAsia="Times New Roman" w:hAnsi="Times New Roman" w:cs="Times New Roman"/>
          <w:sz w:val="24"/>
          <w:szCs w:val="24"/>
          <w:lang w:val="es-CR" w:eastAsia="es-CR"/>
        </w:rPr>
        <w:br/>
      </w:r>
      <w:bookmarkStart w:id="0" w:name="_GoBack"/>
      <w:bookmarkEnd w:id="0"/>
    </w:p>
    <w:p w:rsidR="009E0F99" w:rsidRPr="009E0F99" w:rsidRDefault="009E0F99" w:rsidP="009E0F99">
      <w:pPr>
        <w:jc w:val="center"/>
        <w:rPr>
          <w:rFonts w:ascii="Times New Roman" w:hAnsi="Times New Roman"/>
          <w:b/>
          <w:sz w:val="24"/>
          <w:lang w:val="es-CR"/>
        </w:rPr>
      </w:pPr>
      <w:r w:rsidRPr="009E0F99">
        <w:rPr>
          <w:rFonts w:ascii="Times New Roman" w:hAnsi="Times New Roman"/>
          <w:b/>
          <w:sz w:val="24"/>
          <w:lang w:val="es-CR"/>
        </w:rPr>
        <w:lastRenderedPageBreak/>
        <w:t>CONCIERTO DE LA ORQUESTA SINFÓNICA UNIVERSIDAD DE COSTA RICA – VI CONCIERTO DE TEMPORADA 2015</w:t>
      </w:r>
    </w:p>
    <w:p w:rsidR="009E0F99" w:rsidRPr="009E0F99" w:rsidRDefault="009E0F99">
      <w:pPr>
        <w:rPr>
          <w:rFonts w:ascii="Times New Roman" w:hAnsi="Times New Roman"/>
          <w:b/>
          <w:sz w:val="24"/>
          <w:lang w:val="es-CR"/>
        </w:rPr>
      </w:pPr>
      <w:r w:rsidRPr="009E0F99">
        <w:rPr>
          <w:rFonts w:ascii="Times New Roman" w:hAnsi="Times New Roman"/>
          <w:b/>
          <w:sz w:val="24"/>
          <w:lang w:val="es-CR"/>
        </w:rPr>
        <w:t>Fecha: martes 29 de Setiembre.</w:t>
      </w:r>
    </w:p>
    <w:p w:rsidR="009E0F99" w:rsidRPr="009E0F99" w:rsidRDefault="009E0F99">
      <w:pPr>
        <w:rPr>
          <w:rFonts w:ascii="Times New Roman" w:hAnsi="Times New Roman"/>
          <w:b/>
          <w:sz w:val="24"/>
          <w:lang w:val="es-CR"/>
        </w:rPr>
      </w:pPr>
      <w:r w:rsidRPr="009E0F99">
        <w:rPr>
          <w:rFonts w:ascii="Times New Roman" w:hAnsi="Times New Roman"/>
          <w:b/>
          <w:sz w:val="24"/>
          <w:lang w:val="es-CR"/>
        </w:rPr>
        <w:t>Sede: Teatro Nacional.</w:t>
      </w:r>
    </w:p>
    <w:p w:rsidR="009E0F99" w:rsidRPr="003040DB" w:rsidRDefault="009E0F99">
      <w:pPr>
        <w:rPr>
          <w:rFonts w:ascii="Times New Roman" w:hAnsi="Times New Roman"/>
          <w:sz w:val="16"/>
          <w:szCs w:val="16"/>
          <w:lang w:val="es-CR"/>
        </w:rPr>
      </w:pPr>
    </w:p>
    <w:p w:rsidR="009E0F99" w:rsidRDefault="009E0F99" w:rsidP="003040DB">
      <w:pPr>
        <w:tabs>
          <w:tab w:val="left" w:pos="284"/>
        </w:tabs>
        <w:spacing w:line="360" w:lineRule="auto"/>
        <w:jc w:val="both"/>
        <w:rPr>
          <w:rFonts w:ascii="Times New Roman" w:hAnsi="Times New Roman"/>
          <w:sz w:val="24"/>
          <w:lang w:val="es-CR"/>
        </w:rPr>
      </w:pPr>
      <w:r>
        <w:rPr>
          <w:rFonts w:ascii="Times New Roman" w:hAnsi="Times New Roman"/>
          <w:sz w:val="24"/>
          <w:lang w:val="es-CR"/>
        </w:rPr>
        <w:tab/>
        <w:t xml:space="preserve">El concierto que dio inicio a las 8:00 p.m. </w:t>
      </w:r>
      <w:r w:rsidR="003040DB">
        <w:rPr>
          <w:rFonts w:ascii="Times New Roman" w:hAnsi="Times New Roman"/>
          <w:sz w:val="24"/>
          <w:lang w:val="es-CR"/>
        </w:rPr>
        <w:t xml:space="preserve">tomó como primera representación los cuatro movimientos de </w:t>
      </w:r>
      <w:r w:rsidR="00F9355C">
        <w:rPr>
          <w:rFonts w:ascii="Times New Roman" w:hAnsi="Times New Roman"/>
          <w:sz w:val="24"/>
          <w:lang w:val="es-CR"/>
        </w:rPr>
        <w:t>la Sinfonía N°</w:t>
      </w:r>
      <w:r w:rsidR="00D4276A">
        <w:rPr>
          <w:rFonts w:ascii="Times New Roman" w:hAnsi="Times New Roman"/>
          <w:sz w:val="24"/>
          <w:lang w:val="es-CR"/>
        </w:rPr>
        <w:t xml:space="preserve"> 8 en Sol mayor, OP.88, del compositor checo </w:t>
      </w:r>
      <w:proofErr w:type="spellStart"/>
      <w:r w:rsidR="003040DB">
        <w:rPr>
          <w:rFonts w:ascii="Times New Roman" w:hAnsi="Times New Roman"/>
          <w:sz w:val="24"/>
          <w:lang w:val="es-CR"/>
        </w:rPr>
        <w:t>Antonin</w:t>
      </w:r>
      <w:proofErr w:type="spellEnd"/>
      <w:r w:rsidR="003040DB">
        <w:rPr>
          <w:rFonts w:ascii="Times New Roman" w:hAnsi="Times New Roman"/>
          <w:sz w:val="24"/>
          <w:lang w:val="es-CR"/>
        </w:rPr>
        <w:t xml:space="preserve"> </w:t>
      </w:r>
      <w:proofErr w:type="spellStart"/>
      <w:r w:rsidR="003040DB">
        <w:rPr>
          <w:rFonts w:ascii="Times New Roman" w:hAnsi="Times New Roman"/>
          <w:sz w:val="24"/>
          <w:lang w:val="es-CR"/>
        </w:rPr>
        <w:t>Dvórak</w:t>
      </w:r>
      <w:proofErr w:type="spellEnd"/>
      <w:r w:rsidR="00A330F7">
        <w:rPr>
          <w:rFonts w:ascii="Times New Roman" w:hAnsi="Times New Roman"/>
          <w:sz w:val="24"/>
          <w:lang w:val="es-CR"/>
        </w:rPr>
        <w:t xml:space="preserve"> (1841-1904)</w:t>
      </w:r>
      <w:r w:rsidR="003040DB">
        <w:rPr>
          <w:rFonts w:ascii="Times New Roman" w:hAnsi="Times New Roman"/>
          <w:sz w:val="24"/>
          <w:lang w:val="es-CR"/>
        </w:rPr>
        <w:t xml:space="preserve">, titulados a su vez: 1) </w:t>
      </w:r>
      <w:r w:rsidR="003040DB" w:rsidRPr="003040DB">
        <w:rPr>
          <w:rFonts w:ascii="Times New Roman" w:hAnsi="Times New Roman"/>
          <w:i/>
          <w:sz w:val="24"/>
          <w:lang w:val="es-CR"/>
        </w:rPr>
        <w:t xml:space="preserve">Allegro con </w:t>
      </w:r>
      <w:proofErr w:type="spellStart"/>
      <w:r w:rsidR="003040DB" w:rsidRPr="003040DB">
        <w:rPr>
          <w:rFonts w:ascii="Times New Roman" w:hAnsi="Times New Roman"/>
          <w:i/>
          <w:sz w:val="24"/>
          <w:lang w:val="es-CR"/>
        </w:rPr>
        <w:t>brio</w:t>
      </w:r>
      <w:proofErr w:type="spellEnd"/>
      <w:r w:rsidR="003040DB">
        <w:rPr>
          <w:rFonts w:ascii="Times New Roman" w:hAnsi="Times New Roman"/>
          <w:sz w:val="24"/>
          <w:lang w:val="es-CR"/>
        </w:rPr>
        <w:t xml:space="preserve">. 2) </w:t>
      </w:r>
      <w:r w:rsidR="003040DB" w:rsidRPr="003040DB">
        <w:rPr>
          <w:rFonts w:ascii="Times New Roman" w:hAnsi="Times New Roman"/>
          <w:i/>
          <w:sz w:val="24"/>
          <w:lang w:val="es-CR"/>
        </w:rPr>
        <w:t>Adagio.</w:t>
      </w:r>
      <w:r w:rsidR="003040DB">
        <w:rPr>
          <w:rFonts w:ascii="Times New Roman" w:hAnsi="Times New Roman"/>
          <w:sz w:val="24"/>
          <w:lang w:val="es-CR"/>
        </w:rPr>
        <w:t xml:space="preserve"> 3) </w:t>
      </w:r>
      <w:r w:rsidR="003040DB" w:rsidRPr="003040DB">
        <w:rPr>
          <w:rFonts w:ascii="Times New Roman" w:hAnsi="Times New Roman"/>
          <w:i/>
          <w:sz w:val="24"/>
          <w:lang w:val="es-CR"/>
        </w:rPr>
        <w:t xml:space="preserve">Allegretto </w:t>
      </w:r>
      <w:proofErr w:type="spellStart"/>
      <w:r w:rsidR="003040DB" w:rsidRPr="003040DB">
        <w:rPr>
          <w:rFonts w:ascii="Times New Roman" w:hAnsi="Times New Roman"/>
          <w:i/>
          <w:sz w:val="24"/>
          <w:lang w:val="es-CR"/>
        </w:rPr>
        <w:t>grazioso</w:t>
      </w:r>
      <w:proofErr w:type="spellEnd"/>
      <w:r w:rsidR="003040DB" w:rsidRPr="003040DB">
        <w:rPr>
          <w:rFonts w:ascii="Times New Roman" w:hAnsi="Times New Roman"/>
          <w:i/>
          <w:sz w:val="24"/>
          <w:lang w:val="es-CR"/>
        </w:rPr>
        <w:t xml:space="preserve"> – </w:t>
      </w:r>
      <w:proofErr w:type="spellStart"/>
      <w:r w:rsidR="003040DB" w:rsidRPr="003040DB">
        <w:rPr>
          <w:rFonts w:ascii="Times New Roman" w:hAnsi="Times New Roman"/>
          <w:i/>
          <w:sz w:val="24"/>
          <w:lang w:val="es-CR"/>
        </w:rPr>
        <w:t>Molto</w:t>
      </w:r>
      <w:proofErr w:type="spellEnd"/>
      <w:r w:rsidR="003040DB" w:rsidRPr="003040DB">
        <w:rPr>
          <w:rFonts w:ascii="Times New Roman" w:hAnsi="Times New Roman"/>
          <w:i/>
          <w:sz w:val="24"/>
          <w:lang w:val="es-CR"/>
        </w:rPr>
        <w:t xml:space="preserve"> vivace.</w:t>
      </w:r>
      <w:r w:rsidR="003040DB">
        <w:rPr>
          <w:rFonts w:ascii="Times New Roman" w:hAnsi="Times New Roman"/>
          <w:sz w:val="24"/>
          <w:lang w:val="es-CR"/>
        </w:rPr>
        <w:t xml:space="preserve"> 4) </w:t>
      </w:r>
      <w:r w:rsidR="003040DB" w:rsidRPr="003040DB">
        <w:rPr>
          <w:rFonts w:ascii="Times New Roman" w:hAnsi="Times New Roman"/>
          <w:i/>
          <w:sz w:val="24"/>
          <w:lang w:val="es-CR"/>
        </w:rPr>
        <w:t xml:space="preserve">Allegro </w:t>
      </w:r>
      <w:proofErr w:type="spellStart"/>
      <w:r w:rsidR="003040DB" w:rsidRPr="003040DB">
        <w:rPr>
          <w:rFonts w:ascii="Times New Roman" w:hAnsi="Times New Roman"/>
          <w:i/>
          <w:sz w:val="24"/>
          <w:lang w:val="es-CR"/>
        </w:rPr>
        <w:t>ma</w:t>
      </w:r>
      <w:proofErr w:type="spellEnd"/>
      <w:r w:rsidR="003040DB" w:rsidRPr="003040DB">
        <w:rPr>
          <w:rFonts w:ascii="Times New Roman" w:hAnsi="Times New Roman"/>
          <w:i/>
          <w:sz w:val="24"/>
          <w:lang w:val="es-CR"/>
        </w:rPr>
        <w:t xml:space="preserve"> non </w:t>
      </w:r>
      <w:proofErr w:type="spellStart"/>
      <w:r w:rsidR="003040DB" w:rsidRPr="003040DB">
        <w:rPr>
          <w:rFonts w:ascii="Times New Roman" w:hAnsi="Times New Roman"/>
          <w:i/>
          <w:sz w:val="24"/>
          <w:lang w:val="es-CR"/>
        </w:rPr>
        <w:t>troppo</w:t>
      </w:r>
      <w:proofErr w:type="spellEnd"/>
      <w:r w:rsidR="003040DB">
        <w:rPr>
          <w:rFonts w:ascii="Times New Roman" w:hAnsi="Times New Roman"/>
          <w:sz w:val="24"/>
          <w:lang w:val="es-CR"/>
        </w:rPr>
        <w:t>. Con respecto a su primer movimiento</w:t>
      </w:r>
      <w:r w:rsidR="00F72815">
        <w:rPr>
          <w:rFonts w:ascii="Times New Roman" w:hAnsi="Times New Roman"/>
          <w:sz w:val="24"/>
          <w:lang w:val="es-CR"/>
        </w:rPr>
        <w:t>, es una melodía suave que va incorporando cada una de las voces orquestales de forma armónica y magistral; la dócil voz de las violas y de los violonchelos dio comienzo a la relajante melodía, a l</w:t>
      </w:r>
      <w:r w:rsidR="002A273D">
        <w:rPr>
          <w:rFonts w:ascii="Times New Roman" w:hAnsi="Times New Roman"/>
          <w:sz w:val="24"/>
          <w:lang w:val="es-CR"/>
        </w:rPr>
        <w:t xml:space="preserve">a cual se sumaron los trombones, </w:t>
      </w:r>
      <w:r w:rsidR="00F72815">
        <w:rPr>
          <w:rFonts w:ascii="Times New Roman" w:hAnsi="Times New Roman"/>
          <w:sz w:val="24"/>
          <w:lang w:val="es-CR"/>
        </w:rPr>
        <w:t>los contrabajos</w:t>
      </w:r>
      <w:r w:rsidR="002A273D">
        <w:rPr>
          <w:rFonts w:ascii="Times New Roman" w:hAnsi="Times New Roman"/>
          <w:sz w:val="24"/>
          <w:lang w:val="es-CR"/>
        </w:rPr>
        <w:t xml:space="preserve"> y los clarinetes, la melodía empezaba a transportarnos (o por lo menos a mí sí) a un sitio alejado de la ciudad, lugares relajantes como los bosques hermosos que muchas veces apreciamos en las películas animadas. De pronto un silencio efímero le dio lugar a un solo de flauta y tras él, estalló la polifonía musical, no solo los primeros instrumentos volvían a cantar junto a aquella flauta, sino que se sumaron las voces de </w:t>
      </w:r>
      <w:r w:rsidR="007A4220">
        <w:rPr>
          <w:rFonts w:ascii="Times New Roman" w:hAnsi="Times New Roman"/>
          <w:sz w:val="24"/>
          <w:lang w:val="es-CR"/>
        </w:rPr>
        <w:t xml:space="preserve">los violines, flautines, trompas y trompetas (en un principio no reconocí todos los instrumentos, pero después de investigar un poco, concluí que estos fueron los que noté en la </w:t>
      </w:r>
      <w:r w:rsidR="00E378B5">
        <w:rPr>
          <w:rFonts w:ascii="Times New Roman" w:hAnsi="Times New Roman"/>
          <w:sz w:val="24"/>
          <w:lang w:val="es-CR"/>
        </w:rPr>
        <w:t>S</w:t>
      </w:r>
      <w:r w:rsidR="007A4220">
        <w:rPr>
          <w:rFonts w:ascii="Times New Roman" w:hAnsi="Times New Roman"/>
          <w:sz w:val="24"/>
          <w:lang w:val="es-CR"/>
        </w:rPr>
        <w:t xml:space="preserve">infónica UCR).  Esta secuencia musical del primer movimiento llega a un momento de declive, donde las voces bajan su intensidad y la melodía se vuelve a repetir para retomar la misma fuerza de antes, con la diferencia de que aquel solo de flauta ahora vendría acompañado desde un principio con otros instrumentos de viento cercanos. La melodía se repitió por una tercera vez </w:t>
      </w:r>
      <w:r w:rsidR="00377F94">
        <w:rPr>
          <w:rFonts w:ascii="Times New Roman" w:hAnsi="Times New Roman"/>
          <w:sz w:val="24"/>
          <w:lang w:val="es-CR"/>
        </w:rPr>
        <w:t>y en esta ocasión las trompetas, las trompas y los trombones tuvieron mayor participación dentro de la ejecución, lo que anunciaba el clímax del primer movimiento</w:t>
      </w:r>
      <w:r w:rsidR="00E378B5">
        <w:rPr>
          <w:rFonts w:ascii="Times New Roman" w:hAnsi="Times New Roman"/>
          <w:sz w:val="24"/>
          <w:lang w:val="es-CR"/>
        </w:rPr>
        <w:t xml:space="preserve"> y así lo fue</w:t>
      </w:r>
      <w:r w:rsidR="00377F94">
        <w:rPr>
          <w:rFonts w:ascii="Times New Roman" w:hAnsi="Times New Roman"/>
          <w:sz w:val="24"/>
          <w:lang w:val="es-CR"/>
        </w:rPr>
        <w:t>.</w:t>
      </w:r>
      <w:r w:rsidR="00E378B5">
        <w:rPr>
          <w:rFonts w:ascii="Times New Roman" w:hAnsi="Times New Roman"/>
          <w:sz w:val="24"/>
          <w:lang w:val="es-CR"/>
        </w:rPr>
        <w:t xml:space="preserve"> Para el segundo movimiento, la melodía dio inicio con todos los instrumentos de cuerda, tanto violines, violas, violonchelos y contrabajos. De pronto, la voz de las cuerdas guardó silencio y una monofonía de instrumentos de viento ocupó su lugar</w:t>
      </w:r>
      <w:r w:rsidR="00E46A54">
        <w:rPr>
          <w:rFonts w:ascii="Times New Roman" w:hAnsi="Times New Roman"/>
          <w:sz w:val="24"/>
          <w:lang w:val="es-CR"/>
        </w:rPr>
        <w:t xml:space="preserve">, para más adelante ir intercalando y mezclando las voces en medio de una melodía que despierta diversos estados de ánimo en el receptor, momentos de tranquilidad, otros de inspiración y motivación eran algunos de los que logré percibir. El director orquestal, cuyo nombre no lo sé, siempre ofrecía unas palabras antes de iniciar cada uno de los movimientos. </w:t>
      </w:r>
      <w:r w:rsidR="00E46A54">
        <w:rPr>
          <w:rFonts w:ascii="Times New Roman" w:hAnsi="Times New Roman"/>
          <w:sz w:val="24"/>
          <w:lang w:val="es-CR"/>
        </w:rPr>
        <w:lastRenderedPageBreak/>
        <w:t>En cuanto al tercer movimiento se trata de un vals folklórico y ligeramente melancólico</w:t>
      </w:r>
      <w:r w:rsidR="00D4276A">
        <w:rPr>
          <w:rFonts w:ascii="Times New Roman" w:hAnsi="Times New Roman"/>
          <w:sz w:val="24"/>
          <w:lang w:val="es-CR"/>
        </w:rPr>
        <w:t xml:space="preserve">. Las cuerdas se apoderaban del coro de la melodía y ofrecían su canto para representar aquellas notas que se </w:t>
      </w:r>
      <w:r w:rsidR="00DE403D">
        <w:rPr>
          <w:rFonts w:ascii="Times New Roman" w:hAnsi="Times New Roman"/>
          <w:sz w:val="24"/>
          <w:lang w:val="es-CR"/>
        </w:rPr>
        <w:t xml:space="preserve">repitieron a lo largo de este vals y guardaban silencio para otorgarle </w:t>
      </w:r>
      <w:r w:rsidR="008F053A">
        <w:rPr>
          <w:rFonts w:ascii="Times New Roman" w:hAnsi="Times New Roman"/>
          <w:sz w:val="24"/>
          <w:lang w:val="es-CR"/>
        </w:rPr>
        <w:t>a la flauta y al oboe cierto protagonismos en algunos momentos. El cuarto movimiento inicia con la voz de las trompetas al unísono</w:t>
      </w:r>
      <w:r w:rsidR="00DD74DB">
        <w:rPr>
          <w:rFonts w:ascii="Times New Roman" w:hAnsi="Times New Roman"/>
          <w:sz w:val="24"/>
          <w:lang w:val="es-CR"/>
        </w:rPr>
        <w:t xml:space="preserve">, luego los violonchelos y las violas continúan ejecutando el tema principal, después el violín se les une y las cuerdas son las que dominan la melodía que se va fortaleciendo en intensidad poco a poco, después las trompetas, las trompas y los trombones se suman a la polifonía del momento para al final guardar silencio todos y darle espacio a un breve solo de flauta antes de que todos los instrumentos vuelvan a sonar juntos. Se estima que esta </w:t>
      </w:r>
      <w:r w:rsidR="00B47B72">
        <w:rPr>
          <w:rFonts w:ascii="Times New Roman" w:hAnsi="Times New Roman"/>
          <w:sz w:val="24"/>
          <w:lang w:val="es-CR"/>
        </w:rPr>
        <w:t>S</w:t>
      </w:r>
      <w:r w:rsidR="00DD74DB">
        <w:rPr>
          <w:rFonts w:ascii="Times New Roman" w:hAnsi="Times New Roman"/>
          <w:sz w:val="24"/>
          <w:lang w:val="es-CR"/>
        </w:rPr>
        <w:t xml:space="preserve">infonía </w:t>
      </w:r>
      <w:r w:rsidR="00B47B72">
        <w:rPr>
          <w:rFonts w:ascii="Times New Roman" w:hAnsi="Times New Roman"/>
          <w:sz w:val="24"/>
          <w:lang w:val="es-CR"/>
        </w:rPr>
        <w:t>N</w:t>
      </w:r>
      <w:r w:rsidR="00DD74DB">
        <w:rPr>
          <w:rFonts w:ascii="Times New Roman" w:hAnsi="Times New Roman"/>
          <w:sz w:val="24"/>
          <w:lang w:val="es-CR"/>
        </w:rPr>
        <w:t xml:space="preserve">° 8 de </w:t>
      </w:r>
      <w:proofErr w:type="spellStart"/>
      <w:r w:rsidR="00DD74DB">
        <w:rPr>
          <w:rFonts w:ascii="Times New Roman" w:hAnsi="Times New Roman"/>
          <w:sz w:val="24"/>
          <w:lang w:val="es-CR"/>
        </w:rPr>
        <w:t>Antonin</w:t>
      </w:r>
      <w:proofErr w:type="spellEnd"/>
      <w:r w:rsidR="00DD74DB">
        <w:rPr>
          <w:rFonts w:ascii="Times New Roman" w:hAnsi="Times New Roman"/>
          <w:sz w:val="24"/>
          <w:lang w:val="es-CR"/>
        </w:rPr>
        <w:t xml:space="preserve"> </w:t>
      </w:r>
      <w:proofErr w:type="spellStart"/>
      <w:r w:rsidR="00DD74DB">
        <w:rPr>
          <w:rFonts w:ascii="Times New Roman" w:hAnsi="Times New Roman"/>
          <w:sz w:val="24"/>
          <w:lang w:val="es-CR"/>
        </w:rPr>
        <w:t>Dvórak</w:t>
      </w:r>
      <w:proofErr w:type="spellEnd"/>
      <w:r w:rsidR="00DD74DB">
        <w:rPr>
          <w:rFonts w:ascii="Times New Roman" w:hAnsi="Times New Roman"/>
          <w:sz w:val="24"/>
          <w:lang w:val="es-CR"/>
        </w:rPr>
        <w:t xml:space="preserve"> fue compuesta en 1889, información ofrecida en el folleto repartido al momento del evento, </w:t>
      </w:r>
      <w:r w:rsidR="00A330F7">
        <w:rPr>
          <w:rFonts w:ascii="Times New Roman" w:hAnsi="Times New Roman"/>
          <w:sz w:val="24"/>
          <w:lang w:val="es-CR"/>
        </w:rPr>
        <w:t xml:space="preserve">donde también se comenta que gran parte de la frescura, la belleza y la tranquilidad de sus melodías se debe a </w:t>
      </w:r>
      <w:r w:rsidR="00B47B72">
        <w:rPr>
          <w:rFonts w:ascii="Times New Roman" w:hAnsi="Times New Roman"/>
          <w:sz w:val="24"/>
          <w:lang w:val="es-CR"/>
        </w:rPr>
        <w:t>que,</w:t>
      </w:r>
      <w:r w:rsidR="00A330F7">
        <w:rPr>
          <w:rFonts w:ascii="Times New Roman" w:hAnsi="Times New Roman"/>
          <w:sz w:val="24"/>
          <w:lang w:val="es-CR"/>
        </w:rPr>
        <w:t xml:space="preserve"> en los momentos de la composición, el compositor se encontraba en una casa de verano en una boscosa villa alejada de Praga.</w:t>
      </w:r>
    </w:p>
    <w:p w:rsidR="00B47B72" w:rsidRDefault="00B47B72" w:rsidP="003040DB">
      <w:pPr>
        <w:tabs>
          <w:tab w:val="left" w:pos="284"/>
        </w:tabs>
        <w:spacing w:line="360" w:lineRule="auto"/>
        <w:jc w:val="both"/>
        <w:rPr>
          <w:rFonts w:ascii="Times New Roman" w:hAnsi="Times New Roman"/>
          <w:sz w:val="24"/>
          <w:lang w:val="es-CR"/>
        </w:rPr>
      </w:pPr>
      <w:r>
        <w:rPr>
          <w:rFonts w:ascii="Times New Roman" w:hAnsi="Times New Roman"/>
          <w:sz w:val="24"/>
          <w:lang w:val="es-CR"/>
        </w:rPr>
        <w:tab/>
        <w:t>Posterior a la Sinfonía N° 8 hubo un intermedio tras el cual se expusieron 3 composiciones de</w:t>
      </w:r>
      <w:r w:rsidR="001A72E2">
        <w:rPr>
          <w:rFonts w:ascii="Times New Roman" w:hAnsi="Times New Roman"/>
          <w:sz w:val="24"/>
          <w:lang w:val="es-CR"/>
        </w:rPr>
        <w:t xml:space="preserve"> Grado de estudiantes en composición de la Universidad de Costa Rica. Primero se interpretó la sinfonía </w:t>
      </w:r>
      <w:r w:rsidR="001A72E2" w:rsidRPr="001A72E2">
        <w:rPr>
          <w:rFonts w:ascii="Times New Roman" w:hAnsi="Times New Roman"/>
          <w:i/>
          <w:sz w:val="24"/>
          <w:lang w:val="es-CR"/>
        </w:rPr>
        <w:t>Perspectivas transfiguradas</w:t>
      </w:r>
      <w:r w:rsidR="001A72E2">
        <w:rPr>
          <w:rFonts w:ascii="Times New Roman" w:hAnsi="Times New Roman"/>
          <w:sz w:val="24"/>
          <w:lang w:val="es-CR"/>
        </w:rPr>
        <w:t xml:space="preserve"> de Daniel Arnoldo </w:t>
      </w:r>
      <w:proofErr w:type="spellStart"/>
      <w:r w:rsidR="001A72E2">
        <w:rPr>
          <w:rFonts w:ascii="Times New Roman" w:hAnsi="Times New Roman"/>
          <w:sz w:val="24"/>
          <w:lang w:val="es-CR"/>
        </w:rPr>
        <w:t>Garrigues</w:t>
      </w:r>
      <w:proofErr w:type="spellEnd"/>
      <w:r w:rsidR="001A72E2">
        <w:rPr>
          <w:rFonts w:ascii="Times New Roman" w:hAnsi="Times New Roman"/>
          <w:sz w:val="24"/>
          <w:lang w:val="es-CR"/>
        </w:rPr>
        <w:t xml:space="preserve"> Herrera. Su propuesta musical nos ofreció una melodía suave, lenta y con gran diversidad de voces, en lo personal cuando escuchaba sentía como si estuviera viendo una película de fantasía, con la escena en un bosque mágico, no muy diferente a la banda sonora de una película hollywoodense de ese género, acá se incorporó </w:t>
      </w:r>
      <w:r w:rsidR="009D0932">
        <w:rPr>
          <w:rFonts w:ascii="Times New Roman" w:hAnsi="Times New Roman"/>
          <w:sz w:val="24"/>
          <w:lang w:val="es-CR"/>
        </w:rPr>
        <w:t xml:space="preserve">el sonido de </w:t>
      </w:r>
      <w:r w:rsidR="001A72E2">
        <w:rPr>
          <w:rFonts w:ascii="Times New Roman" w:hAnsi="Times New Roman"/>
          <w:sz w:val="24"/>
          <w:lang w:val="es-CR"/>
        </w:rPr>
        <w:t>instrumento</w:t>
      </w:r>
      <w:r w:rsidR="009D0932">
        <w:rPr>
          <w:rFonts w:ascii="Times New Roman" w:hAnsi="Times New Roman"/>
          <w:sz w:val="24"/>
          <w:lang w:val="es-CR"/>
        </w:rPr>
        <w:t>s como</w:t>
      </w:r>
      <w:r w:rsidR="001A72E2">
        <w:rPr>
          <w:rFonts w:ascii="Times New Roman" w:hAnsi="Times New Roman"/>
          <w:sz w:val="24"/>
          <w:lang w:val="es-CR"/>
        </w:rPr>
        <w:t xml:space="preserve"> el arpa que</w:t>
      </w:r>
      <w:r w:rsidR="009D0932">
        <w:rPr>
          <w:rFonts w:ascii="Times New Roman" w:hAnsi="Times New Roman"/>
          <w:sz w:val="24"/>
          <w:lang w:val="es-CR"/>
        </w:rPr>
        <w:t xml:space="preserve"> en</w:t>
      </w:r>
      <w:r w:rsidR="001A72E2">
        <w:rPr>
          <w:rFonts w:ascii="Times New Roman" w:hAnsi="Times New Roman"/>
          <w:sz w:val="24"/>
          <w:lang w:val="es-CR"/>
        </w:rPr>
        <w:t xml:space="preserve"> la sinfonía anterior se mantuvo muda y también el xilofón</w:t>
      </w:r>
      <w:r w:rsidR="009D0932">
        <w:rPr>
          <w:rFonts w:ascii="Times New Roman" w:hAnsi="Times New Roman"/>
          <w:sz w:val="24"/>
          <w:lang w:val="es-CR"/>
        </w:rPr>
        <w:t xml:space="preserve"> junto a otro instrumento que no he podido reconocer todavía.</w:t>
      </w:r>
    </w:p>
    <w:p w:rsidR="00123AA3" w:rsidRDefault="009D0932" w:rsidP="003040DB">
      <w:pPr>
        <w:tabs>
          <w:tab w:val="left" w:pos="284"/>
        </w:tabs>
        <w:spacing w:line="360" w:lineRule="auto"/>
        <w:jc w:val="both"/>
        <w:rPr>
          <w:rFonts w:ascii="Times New Roman" w:hAnsi="Times New Roman"/>
          <w:sz w:val="24"/>
          <w:lang w:val="es-CR"/>
        </w:rPr>
      </w:pPr>
      <w:r>
        <w:rPr>
          <w:rFonts w:ascii="Times New Roman" w:hAnsi="Times New Roman"/>
          <w:sz w:val="24"/>
          <w:lang w:val="es-CR"/>
        </w:rPr>
        <w:tab/>
        <w:t>La siguiente interpretación fue un solo de saxofón a manos</w:t>
      </w:r>
      <w:r w:rsidR="00184C20">
        <w:rPr>
          <w:rFonts w:ascii="Times New Roman" w:hAnsi="Times New Roman"/>
          <w:sz w:val="24"/>
          <w:lang w:val="es-CR"/>
        </w:rPr>
        <w:t xml:space="preserve"> de</w:t>
      </w:r>
      <w:r>
        <w:rPr>
          <w:rFonts w:ascii="Times New Roman" w:hAnsi="Times New Roman"/>
          <w:sz w:val="24"/>
          <w:lang w:val="es-CR"/>
        </w:rPr>
        <w:t xml:space="preserve"> Pedro Gutiérrez sobre la obra de </w:t>
      </w:r>
      <w:proofErr w:type="spellStart"/>
      <w:r>
        <w:rPr>
          <w:rFonts w:ascii="Times New Roman" w:hAnsi="Times New Roman"/>
          <w:sz w:val="24"/>
          <w:lang w:val="es-CR"/>
        </w:rPr>
        <w:t>Natanael</w:t>
      </w:r>
      <w:proofErr w:type="spellEnd"/>
      <w:r>
        <w:rPr>
          <w:rFonts w:ascii="Times New Roman" w:hAnsi="Times New Roman"/>
          <w:sz w:val="24"/>
          <w:lang w:val="es-CR"/>
        </w:rPr>
        <w:t xml:space="preserve"> Mojica Jiménez “</w:t>
      </w:r>
      <w:r w:rsidRPr="00184C20">
        <w:rPr>
          <w:rFonts w:ascii="Times New Roman" w:hAnsi="Times New Roman"/>
          <w:i/>
          <w:sz w:val="24"/>
          <w:lang w:val="es-CR"/>
        </w:rPr>
        <w:t>Concierto para saxofón y orquesta, OP. 35</w:t>
      </w:r>
      <w:r>
        <w:rPr>
          <w:rFonts w:ascii="Times New Roman" w:hAnsi="Times New Roman"/>
          <w:sz w:val="24"/>
          <w:lang w:val="es-CR"/>
        </w:rPr>
        <w:t xml:space="preserve">”, que se divide en tres movimientos de los cuales solo dos fueron interpretados esa noche. Uno con saxofón bajo (Allegro) y otro con saxofón </w:t>
      </w:r>
      <w:r w:rsidR="00123AA3">
        <w:rPr>
          <w:rFonts w:ascii="Times New Roman" w:hAnsi="Times New Roman"/>
          <w:sz w:val="24"/>
          <w:lang w:val="es-CR"/>
        </w:rPr>
        <w:t>alto (Romanza), soy sincero, la atención puesta a esta parte del concierto fue mínima de mi parte ya que no soy fanático del saxofón.</w:t>
      </w:r>
    </w:p>
    <w:p w:rsidR="009D0932" w:rsidRDefault="00123AA3" w:rsidP="003040DB">
      <w:pPr>
        <w:tabs>
          <w:tab w:val="left" w:pos="284"/>
        </w:tabs>
        <w:spacing w:line="360" w:lineRule="auto"/>
        <w:jc w:val="both"/>
        <w:rPr>
          <w:rFonts w:ascii="Times New Roman" w:hAnsi="Times New Roman"/>
          <w:sz w:val="24"/>
          <w:lang w:val="es-CR"/>
        </w:rPr>
      </w:pPr>
      <w:r>
        <w:rPr>
          <w:rFonts w:ascii="Times New Roman" w:hAnsi="Times New Roman"/>
          <w:sz w:val="24"/>
          <w:lang w:val="es-CR"/>
        </w:rPr>
        <w:tab/>
        <w:t xml:space="preserve">En la última parte del concierto, el guitarrista Andrés Saborío colaboró como solista para parte de las interpretaciones del “Concierto de los Litorales, para guitarra” de Alonso Torres </w:t>
      </w:r>
      <w:proofErr w:type="spellStart"/>
      <w:r>
        <w:rPr>
          <w:rFonts w:ascii="Times New Roman" w:hAnsi="Times New Roman"/>
          <w:sz w:val="24"/>
          <w:lang w:val="es-CR"/>
        </w:rPr>
        <w:lastRenderedPageBreak/>
        <w:t>Matarrita</w:t>
      </w:r>
      <w:proofErr w:type="spellEnd"/>
      <w:r>
        <w:rPr>
          <w:rFonts w:ascii="Times New Roman" w:hAnsi="Times New Roman"/>
          <w:sz w:val="24"/>
          <w:lang w:val="es-CR"/>
        </w:rPr>
        <w:t xml:space="preserve">, cuya esencia primordial, según el autor, es el bolero, el </w:t>
      </w:r>
      <w:proofErr w:type="spellStart"/>
      <w:r>
        <w:rPr>
          <w:rFonts w:ascii="Times New Roman" w:hAnsi="Times New Roman"/>
          <w:sz w:val="24"/>
          <w:lang w:val="es-CR"/>
        </w:rPr>
        <w:t>calypso</w:t>
      </w:r>
      <w:proofErr w:type="spellEnd"/>
      <w:r>
        <w:rPr>
          <w:rFonts w:ascii="Times New Roman" w:hAnsi="Times New Roman"/>
          <w:sz w:val="24"/>
          <w:lang w:val="es-CR"/>
        </w:rPr>
        <w:t xml:space="preserve"> y ritmos antillanos; acá las voces orquestales vuelven a cantar, esta vez acompañando a la guitarra (en el de saxofón no tocó ningún otro instrumento). El primero de tres movimientos, llamado </w:t>
      </w:r>
      <w:r w:rsidR="007769FC">
        <w:rPr>
          <w:rFonts w:ascii="Times New Roman" w:hAnsi="Times New Roman"/>
          <w:i/>
          <w:sz w:val="24"/>
          <w:lang w:val="es-CR"/>
        </w:rPr>
        <w:t>M</w:t>
      </w:r>
      <w:r w:rsidRPr="007769FC">
        <w:rPr>
          <w:rFonts w:ascii="Times New Roman" w:hAnsi="Times New Roman"/>
          <w:i/>
          <w:sz w:val="24"/>
          <w:lang w:val="es-CR"/>
        </w:rPr>
        <w:t>irando al caribe</w:t>
      </w:r>
      <w:r w:rsidR="007769FC">
        <w:rPr>
          <w:rFonts w:ascii="Times New Roman" w:hAnsi="Times New Roman"/>
          <w:sz w:val="24"/>
          <w:lang w:val="es-CR"/>
        </w:rPr>
        <w:t>, me pareció poco original, su similitud con la melodía de la canción “</w:t>
      </w:r>
      <w:r w:rsidR="007769FC" w:rsidRPr="007769FC">
        <w:rPr>
          <w:rFonts w:ascii="Times New Roman" w:hAnsi="Times New Roman"/>
          <w:i/>
          <w:sz w:val="24"/>
          <w:lang w:val="es-CR"/>
        </w:rPr>
        <w:t>Bajo el mar</w:t>
      </w:r>
      <w:r w:rsidR="007769FC">
        <w:rPr>
          <w:rFonts w:ascii="Times New Roman" w:hAnsi="Times New Roman"/>
          <w:sz w:val="24"/>
          <w:lang w:val="es-CR"/>
        </w:rPr>
        <w:t xml:space="preserve">” que los personajes cantan en la película de </w:t>
      </w:r>
      <w:r w:rsidR="007769FC" w:rsidRPr="007769FC">
        <w:rPr>
          <w:rFonts w:ascii="Times New Roman" w:hAnsi="Times New Roman"/>
          <w:i/>
          <w:sz w:val="24"/>
          <w:lang w:val="es-CR"/>
        </w:rPr>
        <w:t>La Sirenita</w:t>
      </w:r>
      <w:r w:rsidR="007769FC">
        <w:rPr>
          <w:rFonts w:ascii="Times New Roman" w:hAnsi="Times New Roman"/>
          <w:sz w:val="24"/>
          <w:lang w:val="es-CR"/>
        </w:rPr>
        <w:t xml:space="preserve"> de Disney, es demasiada; lo cierto es que en sí la melodía envuelve ese sabor propio de la música caribeña, lo cual hace suma referencia a su nombre, pero lo cierto es que al escucharla, de inmediato mi mente hizo dicha asociación con la de la película, lo cual provocó que no la disfrutara correctamente. Los otros dos movimientos titulados </w:t>
      </w:r>
      <w:r w:rsidR="007769FC" w:rsidRPr="007769FC">
        <w:rPr>
          <w:rFonts w:ascii="Times New Roman" w:hAnsi="Times New Roman"/>
          <w:i/>
          <w:sz w:val="24"/>
          <w:lang w:val="es-CR"/>
        </w:rPr>
        <w:t>Recordando un bolero</w:t>
      </w:r>
      <w:r w:rsidR="007769FC">
        <w:rPr>
          <w:rFonts w:ascii="Times New Roman" w:hAnsi="Times New Roman"/>
          <w:sz w:val="24"/>
          <w:lang w:val="es-CR"/>
        </w:rPr>
        <w:t xml:space="preserve"> y </w:t>
      </w:r>
      <w:r w:rsidR="007769FC" w:rsidRPr="007769FC">
        <w:rPr>
          <w:rFonts w:ascii="Times New Roman" w:hAnsi="Times New Roman"/>
          <w:i/>
          <w:sz w:val="24"/>
          <w:lang w:val="es-CR"/>
        </w:rPr>
        <w:t>Corrida y llanuras</w:t>
      </w:r>
      <w:r w:rsidR="007769FC">
        <w:rPr>
          <w:rFonts w:ascii="Times New Roman" w:hAnsi="Times New Roman"/>
          <w:sz w:val="24"/>
          <w:lang w:val="es-CR"/>
        </w:rPr>
        <w:t>, si me parecieron más originales en cuanto a que su ritmo específico no lo había escuchado antes en ningún otro lado</w:t>
      </w:r>
      <w:r w:rsidR="00865A2A">
        <w:rPr>
          <w:rFonts w:ascii="Times New Roman" w:hAnsi="Times New Roman"/>
          <w:sz w:val="24"/>
          <w:lang w:val="es-CR"/>
        </w:rPr>
        <w:t>. De igual forma debo mencionar que dicha música era alegre y reanimaba a los espectadores y estoy seguro que si las personas estuvieran en otro lugar y en otras condiciones, muy posiblemente se habrían puesto a bailar con el compás de la guitarra.</w:t>
      </w: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Default="00865A2A" w:rsidP="003040DB">
      <w:pPr>
        <w:tabs>
          <w:tab w:val="left" w:pos="284"/>
        </w:tabs>
        <w:spacing w:line="360" w:lineRule="auto"/>
        <w:jc w:val="both"/>
        <w:rPr>
          <w:rFonts w:ascii="Times New Roman" w:hAnsi="Times New Roman"/>
          <w:sz w:val="24"/>
          <w:lang w:val="es-CR"/>
        </w:rPr>
      </w:pPr>
    </w:p>
    <w:p w:rsidR="00865A2A" w:rsidRPr="009E0F99" w:rsidRDefault="00865A2A" w:rsidP="00865A2A">
      <w:pPr>
        <w:jc w:val="center"/>
        <w:rPr>
          <w:rFonts w:ascii="Times New Roman" w:hAnsi="Times New Roman"/>
          <w:b/>
          <w:sz w:val="24"/>
          <w:lang w:val="es-CR"/>
        </w:rPr>
      </w:pPr>
      <w:r w:rsidRPr="009E0F99">
        <w:rPr>
          <w:rFonts w:ascii="Times New Roman" w:hAnsi="Times New Roman"/>
          <w:b/>
          <w:sz w:val="24"/>
          <w:lang w:val="es-CR"/>
        </w:rPr>
        <w:lastRenderedPageBreak/>
        <w:t xml:space="preserve">CONCIERTO </w:t>
      </w:r>
      <w:r w:rsidR="00844551">
        <w:rPr>
          <w:rFonts w:ascii="Times New Roman" w:hAnsi="Times New Roman"/>
          <w:b/>
          <w:sz w:val="24"/>
          <w:lang w:val="es-CR"/>
        </w:rPr>
        <w:t>BARROCO HISPANO</w:t>
      </w:r>
    </w:p>
    <w:p w:rsidR="00865A2A" w:rsidRPr="009E0F99" w:rsidRDefault="00DC1615" w:rsidP="00865A2A">
      <w:pPr>
        <w:rPr>
          <w:rFonts w:ascii="Times New Roman" w:hAnsi="Times New Roman"/>
          <w:b/>
          <w:sz w:val="24"/>
          <w:lang w:val="es-CR"/>
        </w:rPr>
      </w:pPr>
      <w:r>
        <w:rPr>
          <w:rFonts w:ascii="Times New Roman" w:hAnsi="Times New Roman"/>
          <w:b/>
          <w:sz w:val="24"/>
          <w:lang w:val="es-CR"/>
        </w:rPr>
        <w:t>Fecha: martes 2</w:t>
      </w:r>
      <w:r w:rsidR="000B2274">
        <w:rPr>
          <w:rFonts w:ascii="Times New Roman" w:hAnsi="Times New Roman"/>
          <w:b/>
          <w:sz w:val="24"/>
          <w:lang w:val="es-CR"/>
        </w:rPr>
        <w:t>0</w:t>
      </w:r>
      <w:r w:rsidR="00865A2A" w:rsidRPr="009E0F99">
        <w:rPr>
          <w:rFonts w:ascii="Times New Roman" w:hAnsi="Times New Roman"/>
          <w:b/>
          <w:sz w:val="24"/>
          <w:lang w:val="es-CR"/>
        </w:rPr>
        <w:t xml:space="preserve"> de </w:t>
      </w:r>
      <w:r w:rsidR="00875276">
        <w:rPr>
          <w:rFonts w:ascii="Times New Roman" w:hAnsi="Times New Roman"/>
          <w:b/>
          <w:sz w:val="24"/>
          <w:lang w:val="es-CR"/>
        </w:rPr>
        <w:t>octubre</w:t>
      </w:r>
      <w:r w:rsidR="00865A2A" w:rsidRPr="009E0F99">
        <w:rPr>
          <w:rFonts w:ascii="Times New Roman" w:hAnsi="Times New Roman"/>
          <w:b/>
          <w:sz w:val="24"/>
          <w:lang w:val="es-CR"/>
        </w:rPr>
        <w:t>.</w:t>
      </w:r>
    </w:p>
    <w:p w:rsidR="00865A2A" w:rsidRPr="009E0F99" w:rsidRDefault="00865A2A" w:rsidP="00865A2A">
      <w:pPr>
        <w:rPr>
          <w:rFonts w:ascii="Times New Roman" w:hAnsi="Times New Roman"/>
          <w:b/>
          <w:sz w:val="24"/>
          <w:lang w:val="es-CR"/>
        </w:rPr>
      </w:pPr>
      <w:r w:rsidRPr="009E0F99">
        <w:rPr>
          <w:rFonts w:ascii="Times New Roman" w:hAnsi="Times New Roman"/>
          <w:b/>
          <w:sz w:val="24"/>
          <w:lang w:val="es-CR"/>
        </w:rPr>
        <w:t xml:space="preserve">Sede: </w:t>
      </w:r>
      <w:r w:rsidR="00C25049">
        <w:rPr>
          <w:rFonts w:ascii="Times New Roman" w:hAnsi="Times New Roman"/>
          <w:b/>
          <w:sz w:val="24"/>
          <w:lang w:val="es-CR"/>
        </w:rPr>
        <w:t>S</w:t>
      </w:r>
      <w:r w:rsidR="00E5195D">
        <w:rPr>
          <w:rFonts w:ascii="Times New Roman" w:hAnsi="Times New Roman"/>
          <w:b/>
          <w:sz w:val="24"/>
          <w:lang w:val="es-CR"/>
        </w:rPr>
        <w:t>a</w:t>
      </w:r>
      <w:r w:rsidR="00C25049">
        <w:rPr>
          <w:rFonts w:ascii="Times New Roman" w:hAnsi="Times New Roman"/>
          <w:b/>
          <w:sz w:val="24"/>
          <w:lang w:val="es-CR"/>
        </w:rPr>
        <w:t xml:space="preserve">la </w:t>
      </w:r>
      <w:proofErr w:type="spellStart"/>
      <w:r w:rsidR="00C25049">
        <w:rPr>
          <w:rFonts w:ascii="Times New Roman" w:hAnsi="Times New Roman"/>
          <w:b/>
          <w:sz w:val="24"/>
          <w:lang w:val="es-CR"/>
        </w:rPr>
        <w:t>Cullell</w:t>
      </w:r>
      <w:proofErr w:type="spellEnd"/>
      <w:r w:rsidR="00C25049">
        <w:rPr>
          <w:rFonts w:ascii="Times New Roman" w:hAnsi="Times New Roman"/>
          <w:b/>
          <w:sz w:val="24"/>
          <w:lang w:val="es-CR"/>
        </w:rPr>
        <w:t xml:space="preserve"> de la Escuela de Artes Musicales, UCR</w:t>
      </w:r>
      <w:r w:rsidRPr="009E0F99">
        <w:rPr>
          <w:rFonts w:ascii="Times New Roman" w:hAnsi="Times New Roman"/>
          <w:b/>
          <w:sz w:val="24"/>
          <w:lang w:val="es-CR"/>
        </w:rPr>
        <w:t>.</w:t>
      </w:r>
    </w:p>
    <w:p w:rsidR="00865A2A" w:rsidRPr="003040DB" w:rsidRDefault="00865A2A" w:rsidP="00865A2A">
      <w:pPr>
        <w:rPr>
          <w:rFonts w:ascii="Times New Roman" w:hAnsi="Times New Roman"/>
          <w:sz w:val="16"/>
          <w:szCs w:val="16"/>
          <w:lang w:val="es-CR"/>
        </w:rPr>
      </w:pPr>
    </w:p>
    <w:p w:rsidR="00782F6F" w:rsidRDefault="00865A2A" w:rsidP="00865A2A">
      <w:pPr>
        <w:tabs>
          <w:tab w:val="left" w:pos="284"/>
        </w:tabs>
        <w:spacing w:line="360" w:lineRule="auto"/>
        <w:jc w:val="both"/>
        <w:rPr>
          <w:rFonts w:ascii="Times New Roman" w:hAnsi="Times New Roman"/>
          <w:sz w:val="24"/>
          <w:lang w:val="es-CR"/>
        </w:rPr>
      </w:pPr>
      <w:r>
        <w:rPr>
          <w:rFonts w:ascii="Times New Roman" w:hAnsi="Times New Roman"/>
          <w:sz w:val="24"/>
          <w:lang w:val="es-CR"/>
        </w:rPr>
        <w:tab/>
        <w:t xml:space="preserve">El concierto </w:t>
      </w:r>
      <w:r w:rsidR="00E5195D">
        <w:rPr>
          <w:rFonts w:ascii="Times New Roman" w:hAnsi="Times New Roman"/>
          <w:sz w:val="24"/>
          <w:lang w:val="es-CR"/>
        </w:rPr>
        <w:t xml:space="preserve">inició </w:t>
      </w:r>
      <w:r>
        <w:rPr>
          <w:rFonts w:ascii="Times New Roman" w:hAnsi="Times New Roman"/>
          <w:sz w:val="24"/>
          <w:lang w:val="es-CR"/>
        </w:rPr>
        <w:t xml:space="preserve">a las </w:t>
      </w:r>
      <w:r w:rsidR="00E5195D">
        <w:rPr>
          <w:rFonts w:ascii="Times New Roman" w:hAnsi="Times New Roman"/>
          <w:sz w:val="24"/>
          <w:lang w:val="es-CR"/>
        </w:rPr>
        <w:t xml:space="preserve">7:00 p.m. </w:t>
      </w:r>
      <w:r w:rsidR="00665B6A">
        <w:rPr>
          <w:rFonts w:ascii="Times New Roman" w:hAnsi="Times New Roman"/>
          <w:sz w:val="24"/>
          <w:lang w:val="es-CR"/>
        </w:rPr>
        <w:t>Entre l</w:t>
      </w:r>
      <w:r w:rsidR="00E5195D">
        <w:rPr>
          <w:rFonts w:ascii="Times New Roman" w:hAnsi="Times New Roman"/>
          <w:sz w:val="24"/>
          <w:lang w:val="es-CR"/>
        </w:rPr>
        <w:t xml:space="preserve">os instrumentos que hicieron presencia estaban </w:t>
      </w:r>
      <w:r w:rsidR="00665B6A">
        <w:rPr>
          <w:rFonts w:ascii="Times New Roman" w:hAnsi="Times New Roman"/>
          <w:sz w:val="24"/>
          <w:lang w:val="es-CR"/>
        </w:rPr>
        <w:t xml:space="preserve">un </w:t>
      </w:r>
      <w:r w:rsidR="00E5195D">
        <w:rPr>
          <w:rFonts w:ascii="Times New Roman" w:hAnsi="Times New Roman"/>
          <w:sz w:val="24"/>
          <w:lang w:val="es-CR"/>
        </w:rPr>
        <w:t xml:space="preserve">violín, </w:t>
      </w:r>
      <w:r w:rsidR="00665B6A">
        <w:rPr>
          <w:rFonts w:ascii="Times New Roman" w:hAnsi="Times New Roman"/>
          <w:sz w:val="24"/>
          <w:lang w:val="es-CR"/>
        </w:rPr>
        <w:t xml:space="preserve">una </w:t>
      </w:r>
      <w:r w:rsidR="00E5195D">
        <w:rPr>
          <w:rFonts w:ascii="Times New Roman" w:hAnsi="Times New Roman"/>
          <w:sz w:val="24"/>
          <w:lang w:val="es-CR"/>
        </w:rPr>
        <w:t xml:space="preserve">viola de gamba, </w:t>
      </w:r>
      <w:r w:rsidR="00665B6A">
        <w:rPr>
          <w:rFonts w:ascii="Times New Roman" w:hAnsi="Times New Roman"/>
          <w:sz w:val="24"/>
          <w:lang w:val="es-CR"/>
        </w:rPr>
        <w:t>una guitarra barroca,</w:t>
      </w:r>
      <w:r w:rsidR="00E5195D">
        <w:rPr>
          <w:rFonts w:ascii="Times New Roman" w:hAnsi="Times New Roman"/>
          <w:sz w:val="24"/>
          <w:lang w:val="es-CR"/>
        </w:rPr>
        <w:t xml:space="preserve"> una tiorba barroca</w:t>
      </w:r>
      <w:r w:rsidR="00665B6A">
        <w:rPr>
          <w:rFonts w:ascii="Times New Roman" w:hAnsi="Times New Roman"/>
          <w:sz w:val="24"/>
          <w:lang w:val="es-CR"/>
        </w:rPr>
        <w:t xml:space="preserve"> y la flauta dulce, acompañando a la música que se iba a exponer se encontraban dos tenores, Andrés Rodríguez e Ismael Gamboa, que cantarían a lo largo de la ejecución</w:t>
      </w:r>
      <w:r w:rsidR="00875276">
        <w:rPr>
          <w:rFonts w:ascii="Times New Roman" w:hAnsi="Times New Roman"/>
          <w:sz w:val="24"/>
          <w:lang w:val="es-CR"/>
        </w:rPr>
        <w:t>. La primera representación fue el estreno de la composición de José Estaban Ruiz y Lucio Barquero, titulada “</w:t>
      </w:r>
      <w:proofErr w:type="spellStart"/>
      <w:r w:rsidR="00875276" w:rsidRPr="00DC1615">
        <w:rPr>
          <w:rFonts w:ascii="Times New Roman" w:hAnsi="Times New Roman"/>
          <w:i/>
          <w:sz w:val="24"/>
          <w:lang w:val="es-CR"/>
        </w:rPr>
        <w:t>Iriria</w:t>
      </w:r>
      <w:proofErr w:type="spellEnd"/>
      <w:r w:rsidR="00875276" w:rsidRPr="00DC1615">
        <w:rPr>
          <w:rFonts w:ascii="Times New Roman" w:hAnsi="Times New Roman"/>
          <w:i/>
          <w:sz w:val="24"/>
          <w:lang w:val="es-CR"/>
        </w:rPr>
        <w:t>: Un relato sobre la creación de la tierra</w:t>
      </w:r>
      <w:r w:rsidR="00875276">
        <w:rPr>
          <w:rFonts w:ascii="Times New Roman" w:hAnsi="Times New Roman"/>
          <w:sz w:val="24"/>
          <w:lang w:val="es-CR"/>
        </w:rPr>
        <w:t xml:space="preserve">”, dividida en seis capítulos o movimientos: 1) cuando el mundo era de piedra. 2) </w:t>
      </w:r>
      <w:proofErr w:type="spellStart"/>
      <w:r w:rsidR="00875276">
        <w:rPr>
          <w:rFonts w:ascii="Times New Roman" w:hAnsi="Times New Roman"/>
          <w:sz w:val="24"/>
          <w:lang w:val="es-CR"/>
        </w:rPr>
        <w:t>Iriria</w:t>
      </w:r>
      <w:proofErr w:type="spellEnd"/>
      <w:r w:rsidR="00875276">
        <w:rPr>
          <w:rFonts w:ascii="Times New Roman" w:hAnsi="Times New Roman"/>
          <w:sz w:val="24"/>
          <w:lang w:val="es-CR"/>
        </w:rPr>
        <w:t xml:space="preserve"> y </w:t>
      </w:r>
      <w:proofErr w:type="spellStart"/>
      <w:r w:rsidR="00875276">
        <w:rPr>
          <w:rFonts w:ascii="Times New Roman" w:hAnsi="Times New Roman"/>
          <w:sz w:val="24"/>
          <w:lang w:val="es-CR"/>
        </w:rPr>
        <w:t>Aswa</w:t>
      </w:r>
      <w:proofErr w:type="spellEnd"/>
      <w:r w:rsidR="00875276">
        <w:rPr>
          <w:rFonts w:ascii="Times New Roman" w:hAnsi="Times New Roman"/>
          <w:sz w:val="24"/>
          <w:lang w:val="es-CR"/>
        </w:rPr>
        <w:t xml:space="preserve">. 3) Todos volverán. 4) La fiesta en casa de </w:t>
      </w:r>
      <w:proofErr w:type="spellStart"/>
      <w:r w:rsidR="00875276">
        <w:rPr>
          <w:rFonts w:ascii="Times New Roman" w:hAnsi="Times New Roman"/>
          <w:sz w:val="24"/>
          <w:lang w:val="es-CR"/>
        </w:rPr>
        <w:t>Sibú</w:t>
      </w:r>
      <w:proofErr w:type="spellEnd"/>
      <w:r w:rsidR="00875276">
        <w:rPr>
          <w:rFonts w:ascii="Times New Roman" w:hAnsi="Times New Roman"/>
          <w:sz w:val="24"/>
          <w:lang w:val="es-CR"/>
        </w:rPr>
        <w:t>. 5) Un presagio f</w:t>
      </w:r>
      <w:r w:rsidR="00DC1615">
        <w:rPr>
          <w:rFonts w:ascii="Times New Roman" w:hAnsi="Times New Roman"/>
          <w:sz w:val="24"/>
          <w:lang w:val="es-CR"/>
        </w:rPr>
        <w:t xml:space="preserve">unesto. 6) Al ritmo del </w:t>
      </w:r>
      <w:proofErr w:type="spellStart"/>
      <w:r w:rsidR="00DC1615">
        <w:rPr>
          <w:rFonts w:ascii="Times New Roman" w:hAnsi="Times New Roman"/>
          <w:sz w:val="24"/>
          <w:lang w:val="es-CR"/>
        </w:rPr>
        <w:t>Sorbón</w:t>
      </w:r>
      <w:proofErr w:type="spellEnd"/>
      <w:r w:rsidR="00DC1615">
        <w:rPr>
          <w:rFonts w:ascii="Times New Roman" w:hAnsi="Times New Roman"/>
          <w:sz w:val="24"/>
          <w:lang w:val="es-CR"/>
        </w:rPr>
        <w:t xml:space="preserve">. La melodía en cada uno de estos movimientos </w:t>
      </w:r>
      <w:r w:rsidR="00FA7991">
        <w:rPr>
          <w:rFonts w:ascii="Times New Roman" w:hAnsi="Times New Roman"/>
          <w:sz w:val="24"/>
          <w:lang w:val="es-CR"/>
        </w:rPr>
        <w:t xml:space="preserve">se intercalaba entre música y cantos, </w:t>
      </w:r>
      <w:r w:rsidR="00D33C30">
        <w:rPr>
          <w:rFonts w:ascii="Times New Roman" w:hAnsi="Times New Roman"/>
          <w:sz w:val="24"/>
          <w:lang w:val="es-CR"/>
        </w:rPr>
        <w:t xml:space="preserve">donde se narraba la historia de origen </w:t>
      </w:r>
      <w:proofErr w:type="spellStart"/>
      <w:r w:rsidR="00D33C30">
        <w:rPr>
          <w:rFonts w:ascii="Times New Roman" w:hAnsi="Times New Roman"/>
          <w:sz w:val="24"/>
          <w:lang w:val="es-CR"/>
        </w:rPr>
        <w:t>Bribrí</w:t>
      </w:r>
      <w:proofErr w:type="spellEnd"/>
      <w:r w:rsidR="00D33C30">
        <w:rPr>
          <w:rFonts w:ascii="Times New Roman" w:hAnsi="Times New Roman"/>
          <w:sz w:val="24"/>
          <w:lang w:val="es-CR"/>
        </w:rPr>
        <w:t xml:space="preserve">; </w:t>
      </w:r>
      <w:r w:rsidR="00FA7991">
        <w:rPr>
          <w:rFonts w:ascii="Times New Roman" w:hAnsi="Times New Roman"/>
          <w:sz w:val="24"/>
          <w:lang w:val="es-CR"/>
        </w:rPr>
        <w:t xml:space="preserve">la flauta y el violín eran las voces que más se notaban, </w:t>
      </w:r>
      <w:r w:rsidR="00D33C30">
        <w:rPr>
          <w:rFonts w:ascii="Times New Roman" w:hAnsi="Times New Roman"/>
          <w:sz w:val="24"/>
          <w:lang w:val="es-CR"/>
        </w:rPr>
        <w:t>la peculiaridad de sus tonos era</w:t>
      </w:r>
      <w:r w:rsidR="00FA7991">
        <w:rPr>
          <w:rFonts w:ascii="Times New Roman" w:hAnsi="Times New Roman"/>
          <w:sz w:val="24"/>
          <w:lang w:val="es-CR"/>
        </w:rPr>
        <w:t>, a mi pensar, los principales referentes de</w:t>
      </w:r>
      <w:r w:rsidR="00AA2FFB">
        <w:rPr>
          <w:rFonts w:ascii="Times New Roman" w:hAnsi="Times New Roman"/>
          <w:sz w:val="24"/>
          <w:lang w:val="es-CR"/>
        </w:rPr>
        <w:t xml:space="preserve"> la música barroca de esa noche. El canto de los tenores conservaba la</w:t>
      </w:r>
      <w:r w:rsidR="00782F6F">
        <w:rPr>
          <w:rFonts w:ascii="Times New Roman" w:hAnsi="Times New Roman"/>
          <w:sz w:val="24"/>
          <w:lang w:val="es-CR"/>
        </w:rPr>
        <w:t xml:space="preserve"> tradicional</w:t>
      </w:r>
      <w:r w:rsidR="00AA2FFB">
        <w:rPr>
          <w:rFonts w:ascii="Times New Roman" w:hAnsi="Times New Roman"/>
          <w:sz w:val="24"/>
          <w:lang w:val="es-CR"/>
        </w:rPr>
        <w:t xml:space="preserve"> característica repetitiva de la ópera, líneas cortas</w:t>
      </w:r>
      <w:r w:rsidR="00782F6F">
        <w:rPr>
          <w:rFonts w:ascii="Times New Roman" w:hAnsi="Times New Roman"/>
          <w:sz w:val="24"/>
          <w:lang w:val="es-CR"/>
        </w:rPr>
        <w:t xml:space="preserve"> que eran acompañadas con la flauta y la tiorba y que posteriormente eran repetidas una y otra vez.</w:t>
      </w:r>
      <w:r w:rsidR="00050286">
        <w:rPr>
          <w:rFonts w:ascii="Times New Roman" w:hAnsi="Times New Roman"/>
          <w:sz w:val="24"/>
          <w:lang w:val="es-CR"/>
        </w:rPr>
        <w:t xml:space="preserve"> En lo personal, la letra de dicha obra no me gustó, la melodía si fue de mi agrado, no he leído la teogonía </w:t>
      </w:r>
      <w:proofErr w:type="spellStart"/>
      <w:r w:rsidR="00050286">
        <w:rPr>
          <w:rFonts w:ascii="Times New Roman" w:hAnsi="Times New Roman"/>
          <w:sz w:val="24"/>
          <w:lang w:val="es-CR"/>
        </w:rPr>
        <w:t>Bribrí</w:t>
      </w:r>
      <w:proofErr w:type="spellEnd"/>
      <w:r w:rsidR="00050286">
        <w:rPr>
          <w:rFonts w:ascii="Times New Roman" w:hAnsi="Times New Roman"/>
          <w:sz w:val="24"/>
          <w:lang w:val="es-CR"/>
        </w:rPr>
        <w:t xml:space="preserve"> por lo que no puedo opinar mucho al respecto, pero la forma en que la representación de esa noche me la contó, me resultó difícil y no entendía algunas partes del canto del tenor. </w:t>
      </w:r>
    </w:p>
    <w:p w:rsidR="00E60620" w:rsidRDefault="00782F6F" w:rsidP="00865A2A">
      <w:pPr>
        <w:tabs>
          <w:tab w:val="left" w:pos="284"/>
        </w:tabs>
        <w:spacing w:line="360" w:lineRule="auto"/>
        <w:jc w:val="both"/>
        <w:rPr>
          <w:rFonts w:ascii="Times New Roman" w:hAnsi="Times New Roman"/>
          <w:sz w:val="24"/>
          <w:lang w:val="es-CR"/>
        </w:rPr>
      </w:pPr>
      <w:r>
        <w:rPr>
          <w:rFonts w:ascii="Times New Roman" w:hAnsi="Times New Roman"/>
          <w:sz w:val="24"/>
          <w:lang w:val="es-CR"/>
        </w:rPr>
        <w:tab/>
        <w:t xml:space="preserve">Posterior a esta al canto de </w:t>
      </w:r>
      <w:proofErr w:type="spellStart"/>
      <w:r>
        <w:rPr>
          <w:rFonts w:ascii="Times New Roman" w:hAnsi="Times New Roman"/>
          <w:sz w:val="24"/>
          <w:lang w:val="es-CR"/>
        </w:rPr>
        <w:t>Iriria</w:t>
      </w:r>
      <w:proofErr w:type="spellEnd"/>
      <w:r>
        <w:rPr>
          <w:rFonts w:ascii="Times New Roman" w:hAnsi="Times New Roman"/>
          <w:sz w:val="24"/>
          <w:lang w:val="es-CR"/>
        </w:rPr>
        <w:t xml:space="preserve">, los músicos tocaron la canción </w:t>
      </w:r>
      <w:r w:rsidR="00D35C6C">
        <w:rPr>
          <w:rFonts w:ascii="Times New Roman" w:hAnsi="Times New Roman"/>
          <w:sz w:val="24"/>
          <w:lang w:val="es-CR"/>
        </w:rPr>
        <w:t>“</w:t>
      </w:r>
      <w:r w:rsidRPr="00E60620">
        <w:rPr>
          <w:rFonts w:ascii="Times New Roman" w:hAnsi="Times New Roman"/>
          <w:i/>
          <w:sz w:val="24"/>
          <w:lang w:val="es-CR"/>
        </w:rPr>
        <w:t>Mariposa de sus rayos</w:t>
      </w:r>
      <w:r w:rsidR="00D35C6C">
        <w:rPr>
          <w:rFonts w:ascii="Times New Roman" w:hAnsi="Times New Roman"/>
          <w:i/>
          <w:sz w:val="24"/>
          <w:lang w:val="es-CR"/>
        </w:rPr>
        <w:t>”</w:t>
      </w:r>
      <w:r>
        <w:rPr>
          <w:rFonts w:ascii="Times New Roman" w:hAnsi="Times New Roman"/>
          <w:sz w:val="24"/>
          <w:lang w:val="es-CR"/>
        </w:rPr>
        <w:t xml:space="preserve"> de José de Orejón y Aparicio (</w:t>
      </w:r>
      <w:proofErr w:type="spellStart"/>
      <w:r>
        <w:rPr>
          <w:rFonts w:ascii="Times New Roman" w:hAnsi="Times New Roman"/>
          <w:sz w:val="24"/>
          <w:lang w:val="es-CR"/>
        </w:rPr>
        <w:t>Huancho</w:t>
      </w:r>
      <w:proofErr w:type="spellEnd"/>
      <w:r>
        <w:rPr>
          <w:rFonts w:ascii="Times New Roman" w:hAnsi="Times New Roman"/>
          <w:sz w:val="24"/>
          <w:lang w:val="es-CR"/>
        </w:rPr>
        <w:t>, Perú, 1705 – Lima, 1765)</w:t>
      </w:r>
      <w:r w:rsidR="00050286">
        <w:rPr>
          <w:rFonts w:ascii="Times New Roman" w:hAnsi="Times New Roman"/>
          <w:sz w:val="24"/>
          <w:lang w:val="es-CR"/>
        </w:rPr>
        <w:t>. Para ello, la flautista cambió su instrumento, por una flauta de un tamaño mucho mayor, cuyo nombre no lo tengo.</w:t>
      </w:r>
      <w:r w:rsidR="00E60620">
        <w:rPr>
          <w:rFonts w:ascii="Times New Roman" w:hAnsi="Times New Roman"/>
          <w:sz w:val="24"/>
          <w:lang w:val="es-CR"/>
        </w:rPr>
        <w:t xml:space="preserve"> Esta representación llevó cerca de nueve minutos, vuelvo a insistir, la mayor parte de lo que se cantó no lo entendí, en cuanto a la música daba la impresión, no de ser festiva, sino ligeramente melancólica, pero sigo sin estar seguro de ello.</w:t>
      </w:r>
    </w:p>
    <w:p w:rsidR="00D35C6C" w:rsidRDefault="00E60620" w:rsidP="00865A2A">
      <w:pPr>
        <w:tabs>
          <w:tab w:val="left" w:pos="284"/>
        </w:tabs>
        <w:spacing w:line="360" w:lineRule="auto"/>
        <w:jc w:val="both"/>
        <w:rPr>
          <w:rFonts w:ascii="Times New Roman" w:hAnsi="Times New Roman"/>
          <w:sz w:val="24"/>
          <w:lang w:val="es-CR"/>
        </w:rPr>
      </w:pPr>
      <w:r>
        <w:rPr>
          <w:rFonts w:ascii="Times New Roman" w:hAnsi="Times New Roman"/>
          <w:sz w:val="24"/>
          <w:lang w:val="es-CR"/>
        </w:rPr>
        <w:tab/>
        <w:t>La siguiente representación fue “</w:t>
      </w:r>
      <w:r w:rsidRPr="00D35C6C">
        <w:rPr>
          <w:rFonts w:ascii="Times New Roman" w:hAnsi="Times New Roman"/>
          <w:i/>
          <w:sz w:val="24"/>
          <w:lang w:val="es-CR"/>
        </w:rPr>
        <w:t>Oiga niño mío de mi corazón</w:t>
      </w:r>
      <w:r>
        <w:rPr>
          <w:rFonts w:ascii="Times New Roman" w:hAnsi="Times New Roman"/>
          <w:sz w:val="24"/>
          <w:lang w:val="es-CR"/>
        </w:rPr>
        <w:t>” de José Cascante (Bogotá, Colombia 1646 – 1702)</w:t>
      </w:r>
      <w:r w:rsidR="00D35C6C">
        <w:rPr>
          <w:rFonts w:ascii="Times New Roman" w:hAnsi="Times New Roman"/>
          <w:sz w:val="24"/>
          <w:lang w:val="es-CR"/>
        </w:rPr>
        <w:t xml:space="preserve">, El sonido del tambor (seguramente algún nombre que desconozco) se unió a esta melodía, lo que provocaba un ritmo fuerte, pero no se podía describir como festivo, era más del tipo de marcha o propenso a una batalla (según mi perspectiva). </w:t>
      </w:r>
      <w:r w:rsidR="00D35C6C">
        <w:rPr>
          <w:rFonts w:ascii="Times New Roman" w:hAnsi="Times New Roman"/>
          <w:sz w:val="24"/>
          <w:lang w:val="es-CR"/>
        </w:rPr>
        <w:lastRenderedPageBreak/>
        <w:t>Realmente no me gustó en lo absoluto esta canción, de hecho, la muchas veces repetida frese de “Sin presunción. Sin presunción. Sin presunción” creó en mí un profundo disgusto que lejos de deleitar, provocaba que le prestara atención a la voz de los instrumentos.</w:t>
      </w:r>
    </w:p>
    <w:p w:rsidR="00E359A7" w:rsidRDefault="00D35C6C" w:rsidP="00865A2A">
      <w:pPr>
        <w:tabs>
          <w:tab w:val="left" w:pos="284"/>
        </w:tabs>
        <w:spacing w:line="360" w:lineRule="auto"/>
        <w:jc w:val="both"/>
        <w:rPr>
          <w:rFonts w:ascii="Times New Roman" w:hAnsi="Times New Roman"/>
          <w:sz w:val="24"/>
          <w:lang w:val="es-CR"/>
        </w:rPr>
      </w:pPr>
      <w:r>
        <w:rPr>
          <w:rFonts w:ascii="Times New Roman" w:hAnsi="Times New Roman"/>
          <w:sz w:val="24"/>
          <w:lang w:val="es-CR"/>
        </w:rPr>
        <w:tab/>
        <w:t>La siguiente canción que se tocó, fue la de “</w:t>
      </w:r>
      <w:r w:rsidRPr="00B20C07">
        <w:rPr>
          <w:rFonts w:ascii="Times New Roman" w:hAnsi="Times New Roman"/>
          <w:i/>
          <w:sz w:val="24"/>
          <w:lang w:val="es-CR"/>
        </w:rPr>
        <w:t>Toca la flauta</w:t>
      </w:r>
      <w:r>
        <w:rPr>
          <w:rFonts w:ascii="Times New Roman" w:hAnsi="Times New Roman"/>
          <w:sz w:val="24"/>
          <w:lang w:val="es-CR"/>
        </w:rPr>
        <w:t xml:space="preserve">” de Alonso </w:t>
      </w:r>
      <w:proofErr w:type="spellStart"/>
      <w:r>
        <w:rPr>
          <w:rFonts w:ascii="Times New Roman" w:hAnsi="Times New Roman"/>
          <w:sz w:val="24"/>
          <w:lang w:val="es-CR"/>
        </w:rPr>
        <w:t>Torices</w:t>
      </w:r>
      <w:proofErr w:type="spellEnd"/>
      <w:r>
        <w:rPr>
          <w:rFonts w:ascii="Times New Roman" w:hAnsi="Times New Roman"/>
          <w:sz w:val="24"/>
          <w:lang w:val="es-CR"/>
        </w:rPr>
        <w:t xml:space="preserve"> (España, </w:t>
      </w:r>
      <w:proofErr w:type="spellStart"/>
      <w:r>
        <w:rPr>
          <w:rFonts w:ascii="Times New Roman" w:hAnsi="Times New Roman"/>
          <w:sz w:val="24"/>
          <w:lang w:val="es-CR"/>
        </w:rPr>
        <w:t>ca</w:t>
      </w:r>
      <w:proofErr w:type="spellEnd"/>
      <w:r>
        <w:rPr>
          <w:rFonts w:ascii="Times New Roman" w:hAnsi="Times New Roman"/>
          <w:sz w:val="24"/>
          <w:lang w:val="es-CR"/>
        </w:rPr>
        <w:t xml:space="preserve">. 1635 – 1683) </w:t>
      </w:r>
      <w:r w:rsidR="00B20C07">
        <w:rPr>
          <w:rFonts w:ascii="Times New Roman" w:hAnsi="Times New Roman"/>
          <w:sz w:val="24"/>
          <w:lang w:val="es-CR"/>
        </w:rPr>
        <w:t>cuyo ritmo me pareció muy similar al de la anterior canción</w:t>
      </w:r>
      <w:r w:rsidR="00E359A7">
        <w:rPr>
          <w:rFonts w:ascii="Times New Roman" w:hAnsi="Times New Roman"/>
          <w:sz w:val="24"/>
          <w:lang w:val="es-CR"/>
        </w:rPr>
        <w:t>, solo que, con un mayor énfasis en la flauta y aquel instrumento de percusión recién incorporado, el canto del tenor se sincronizaba perfectamente con los sonidos de los instrumentos y la constante repetición de la frase “Toca la flauta” incitaba cierto aire festivo en el ambiente.</w:t>
      </w:r>
    </w:p>
    <w:p w:rsidR="00865A2A" w:rsidRDefault="00E359A7" w:rsidP="00865A2A">
      <w:pPr>
        <w:tabs>
          <w:tab w:val="left" w:pos="284"/>
        </w:tabs>
        <w:spacing w:line="360" w:lineRule="auto"/>
        <w:jc w:val="both"/>
        <w:rPr>
          <w:rFonts w:ascii="Times New Roman" w:hAnsi="Times New Roman"/>
          <w:sz w:val="24"/>
          <w:lang w:val="es-CR"/>
        </w:rPr>
      </w:pPr>
      <w:r>
        <w:rPr>
          <w:rFonts w:ascii="Times New Roman" w:hAnsi="Times New Roman"/>
          <w:sz w:val="24"/>
          <w:lang w:val="es-CR"/>
        </w:rPr>
        <w:tab/>
        <w:t xml:space="preserve">Siguieron dos canciones de autores ecuatorianos anónimos de los siglos XVII y XVIII, tituladas “Ese viril con pan” y “Para la sed de los hombres”. Ambas canciones son cortas, acá la flauta es cambiada nuevamente por una mucho más pequeña. No tengo mucho que decir en cuanto a esta interpretación, se trata solo de una constante repetición de las frases que titulan la canción, acompañadas de una melodía que no varía casi en nada con </w:t>
      </w:r>
      <w:r w:rsidR="009A3433">
        <w:rPr>
          <w:rFonts w:ascii="Times New Roman" w:hAnsi="Times New Roman"/>
          <w:sz w:val="24"/>
          <w:lang w:val="es-CR"/>
        </w:rPr>
        <w:t xml:space="preserve">respecto a </w:t>
      </w:r>
      <w:r>
        <w:rPr>
          <w:rFonts w:ascii="Times New Roman" w:hAnsi="Times New Roman"/>
          <w:sz w:val="24"/>
          <w:lang w:val="es-CR"/>
        </w:rPr>
        <w:t>las anteriores canciones</w:t>
      </w:r>
      <w:r w:rsidR="009A3433">
        <w:rPr>
          <w:rFonts w:ascii="Times New Roman" w:hAnsi="Times New Roman"/>
          <w:sz w:val="24"/>
          <w:lang w:val="es-CR"/>
        </w:rPr>
        <w:t>.</w:t>
      </w:r>
    </w:p>
    <w:p w:rsidR="009A3433" w:rsidRDefault="009A3433" w:rsidP="00865A2A">
      <w:pPr>
        <w:tabs>
          <w:tab w:val="left" w:pos="284"/>
        </w:tabs>
        <w:spacing w:line="360" w:lineRule="auto"/>
        <w:jc w:val="both"/>
        <w:rPr>
          <w:rFonts w:ascii="Times New Roman" w:hAnsi="Times New Roman"/>
          <w:sz w:val="24"/>
          <w:lang w:val="es-CR"/>
        </w:rPr>
      </w:pPr>
      <w:r>
        <w:rPr>
          <w:rFonts w:ascii="Times New Roman" w:hAnsi="Times New Roman"/>
          <w:sz w:val="24"/>
          <w:lang w:val="es-CR"/>
        </w:rPr>
        <w:tab/>
        <w:t xml:space="preserve">El concierto finalizó con tres canciones del compositor Códice Trujillo (Perú, Siglo XVIII). Las cuales se titulan: 1) </w:t>
      </w:r>
      <w:r w:rsidRPr="009A3433">
        <w:rPr>
          <w:rFonts w:ascii="Times New Roman" w:hAnsi="Times New Roman"/>
          <w:i/>
          <w:sz w:val="24"/>
          <w:lang w:val="es-CR"/>
        </w:rPr>
        <w:t>Lanchas para bailar</w:t>
      </w:r>
      <w:r>
        <w:rPr>
          <w:rFonts w:ascii="Times New Roman" w:hAnsi="Times New Roman"/>
          <w:sz w:val="24"/>
          <w:lang w:val="es-CR"/>
        </w:rPr>
        <w:t xml:space="preserve">. 2) </w:t>
      </w:r>
      <w:r w:rsidRPr="009A3433">
        <w:rPr>
          <w:rFonts w:ascii="Times New Roman" w:hAnsi="Times New Roman"/>
          <w:i/>
          <w:sz w:val="24"/>
          <w:lang w:val="es-CR"/>
        </w:rPr>
        <w:t>Tonada el conejo para bailar cantando</w:t>
      </w:r>
      <w:r>
        <w:rPr>
          <w:rFonts w:ascii="Times New Roman" w:hAnsi="Times New Roman"/>
          <w:sz w:val="24"/>
          <w:lang w:val="es-CR"/>
        </w:rPr>
        <w:t xml:space="preserve">. 3) </w:t>
      </w:r>
      <w:r w:rsidRPr="009A3433">
        <w:rPr>
          <w:rFonts w:ascii="Times New Roman" w:hAnsi="Times New Roman"/>
          <w:i/>
          <w:sz w:val="24"/>
          <w:lang w:val="es-CR"/>
        </w:rPr>
        <w:t xml:space="preserve">Tonada la brujita para cantar de </w:t>
      </w:r>
      <w:proofErr w:type="spellStart"/>
      <w:r w:rsidRPr="009A3433">
        <w:rPr>
          <w:rFonts w:ascii="Times New Roman" w:hAnsi="Times New Roman"/>
          <w:i/>
          <w:sz w:val="24"/>
          <w:lang w:val="es-CR"/>
        </w:rPr>
        <w:t>Guamachuco</w:t>
      </w:r>
      <w:proofErr w:type="spellEnd"/>
      <w:r>
        <w:rPr>
          <w:rFonts w:ascii="Times New Roman" w:hAnsi="Times New Roman"/>
          <w:sz w:val="24"/>
          <w:lang w:val="es-CR"/>
        </w:rPr>
        <w:t>. En la primera de estas, el tenor no participó, solo la voz de los instrumentos desarrolló la interpretación, donde la percusión sobresalió ante las demás. Para la segunda pieza, nuevamente el tenor aparece y en perfecta sincronía con la flauta ofrece su canto alegre y festivo. Y la canción que cerraría el concierto después de unas palabras de la directora, fue la de la brujita, donde todos los instrumentos participaron, pero hubo una mayor participación de la flauta y del tenor. Es por eso que considero a la flauta como la principal referencia de la música barroca de esa noche.</w:t>
      </w:r>
    </w:p>
    <w:p w:rsidR="009A3433" w:rsidRDefault="009A3433" w:rsidP="00865A2A">
      <w:pPr>
        <w:tabs>
          <w:tab w:val="left" w:pos="284"/>
        </w:tabs>
        <w:spacing w:line="360" w:lineRule="auto"/>
        <w:jc w:val="both"/>
        <w:rPr>
          <w:rFonts w:ascii="Times New Roman" w:hAnsi="Times New Roman"/>
          <w:sz w:val="24"/>
          <w:lang w:val="es-CR"/>
        </w:rPr>
      </w:pPr>
    </w:p>
    <w:p w:rsidR="009A3433" w:rsidRDefault="009A3433" w:rsidP="00865A2A">
      <w:pPr>
        <w:tabs>
          <w:tab w:val="left" w:pos="284"/>
        </w:tabs>
        <w:spacing w:line="360" w:lineRule="auto"/>
        <w:jc w:val="both"/>
        <w:rPr>
          <w:rFonts w:ascii="Times New Roman" w:hAnsi="Times New Roman"/>
          <w:sz w:val="24"/>
          <w:lang w:val="es-CR"/>
        </w:rPr>
      </w:pPr>
    </w:p>
    <w:p w:rsidR="009A3433" w:rsidRDefault="009A3433" w:rsidP="00865A2A">
      <w:pPr>
        <w:tabs>
          <w:tab w:val="left" w:pos="284"/>
        </w:tabs>
        <w:spacing w:line="360" w:lineRule="auto"/>
        <w:jc w:val="both"/>
        <w:rPr>
          <w:rFonts w:ascii="Times New Roman" w:hAnsi="Times New Roman"/>
          <w:sz w:val="24"/>
          <w:lang w:val="es-CR"/>
        </w:rPr>
      </w:pPr>
    </w:p>
    <w:p w:rsidR="009A3433" w:rsidRDefault="009A3433" w:rsidP="00865A2A">
      <w:pPr>
        <w:tabs>
          <w:tab w:val="left" w:pos="284"/>
        </w:tabs>
        <w:spacing w:line="360" w:lineRule="auto"/>
        <w:jc w:val="both"/>
        <w:rPr>
          <w:rFonts w:ascii="Times New Roman" w:hAnsi="Times New Roman"/>
          <w:sz w:val="24"/>
          <w:lang w:val="es-CR"/>
        </w:rPr>
      </w:pPr>
    </w:p>
    <w:p w:rsidR="009A3433" w:rsidRDefault="009A3433" w:rsidP="00865A2A">
      <w:pPr>
        <w:tabs>
          <w:tab w:val="left" w:pos="284"/>
        </w:tabs>
        <w:spacing w:line="360" w:lineRule="auto"/>
        <w:jc w:val="both"/>
        <w:rPr>
          <w:rFonts w:ascii="Times New Roman" w:hAnsi="Times New Roman"/>
          <w:sz w:val="24"/>
          <w:lang w:val="es-CR"/>
        </w:rPr>
      </w:pPr>
    </w:p>
    <w:p w:rsidR="009A3433" w:rsidRPr="009E0F99" w:rsidRDefault="009A3433" w:rsidP="009A3433">
      <w:pPr>
        <w:jc w:val="center"/>
        <w:rPr>
          <w:rFonts w:ascii="Times New Roman" w:hAnsi="Times New Roman"/>
          <w:b/>
          <w:sz w:val="24"/>
          <w:lang w:val="es-CR"/>
        </w:rPr>
      </w:pPr>
      <w:r w:rsidRPr="009E0F99">
        <w:rPr>
          <w:rFonts w:ascii="Times New Roman" w:hAnsi="Times New Roman"/>
          <w:b/>
          <w:sz w:val="24"/>
          <w:lang w:val="es-CR"/>
        </w:rPr>
        <w:lastRenderedPageBreak/>
        <w:t xml:space="preserve">CONCIERTO </w:t>
      </w:r>
      <w:r w:rsidR="004240CB">
        <w:rPr>
          <w:rFonts w:ascii="Times New Roman" w:hAnsi="Times New Roman"/>
          <w:b/>
          <w:sz w:val="24"/>
          <w:lang w:val="es-CR"/>
        </w:rPr>
        <w:t>TODO BEETHOVEN</w:t>
      </w:r>
    </w:p>
    <w:p w:rsidR="009A3433" w:rsidRPr="009E0F99" w:rsidRDefault="009A3433" w:rsidP="009A3433">
      <w:pPr>
        <w:rPr>
          <w:rFonts w:ascii="Times New Roman" w:hAnsi="Times New Roman"/>
          <w:b/>
          <w:sz w:val="24"/>
          <w:lang w:val="es-CR"/>
        </w:rPr>
      </w:pPr>
      <w:r>
        <w:rPr>
          <w:rFonts w:ascii="Times New Roman" w:hAnsi="Times New Roman"/>
          <w:b/>
          <w:sz w:val="24"/>
          <w:lang w:val="es-CR"/>
        </w:rPr>
        <w:t xml:space="preserve">Fecha: </w:t>
      </w:r>
      <w:r w:rsidR="004240CB">
        <w:rPr>
          <w:rFonts w:ascii="Times New Roman" w:hAnsi="Times New Roman"/>
          <w:b/>
          <w:sz w:val="24"/>
          <w:lang w:val="es-CR"/>
        </w:rPr>
        <w:t>viernes 6 de noviembre</w:t>
      </w:r>
      <w:r w:rsidRPr="009E0F99">
        <w:rPr>
          <w:rFonts w:ascii="Times New Roman" w:hAnsi="Times New Roman"/>
          <w:b/>
          <w:sz w:val="24"/>
          <w:lang w:val="es-CR"/>
        </w:rPr>
        <w:t>.</w:t>
      </w:r>
    </w:p>
    <w:p w:rsidR="009A3433" w:rsidRPr="009E0F99" w:rsidRDefault="009A3433" w:rsidP="009A3433">
      <w:pPr>
        <w:rPr>
          <w:rFonts w:ascii="Times New Roman" w:hAnsi="Times New Roman"/>
          <w:b/>
          <w:sz w:val="24"/>
          <w:lang w:val="es-CR"/>
        </w:rPr>
      </w:pPr>
      <w:r w:rsidRPr="009E0F99">
        <w:rPr>
          <w:rFonts w:ascii="Times New Roman" w:hAnsi="Times New Roman"/>
          <w:b/>
          <w:sz w:val="24"/>
          <w:lang w:val="es-CR"/>
        </w:rPr>
        <w:t xml:space="preserve">Sede: </w:t>
      </w:r>
      <w:r>
        <w:rPr>
          <w:rFonts w:ascii="Times New Roman" w:hAnsi="Times New Roman"/>
          <w:b/>
          <w:sz w:val="24"/>
          <w:lang w:val="es-CR"/>
        </w:rPr>
        <w:t xml:space="preserve">Sala </w:t>
      </w:r>
      <w:proofErr w:type="spellStart"/>
      <w:r>
        <w:rPr>
          <w:rFonts w:ascii="Times New Roman" w:hAnsi="Times New Roman"/>
          <w:b/>
          <w:sz w:val="24"/>
          <w:lang w:val="es-CR"/>
        </w:rPr>
        <w:t>Cullell</w:t>
      </w:r>
      <w:proofErr w:type="spellEnd"/>
      <w:r>
        <w:rPr>
          <w:rFonts w:ascii="Times New Roman" w:hAnsi="Times New Roman"/>
          <w:b/>
          <w:sz w:val="24"/>
          <w:lang w:val="es-CR"/>
        </w:rPr>
        <w:t xml:space="preserve"> de la Escuela de Artes Musicales, UCR</w:t>
      </w:r>
      <w:r w:rsidRPr="009E0F99">
        <w:rPr>
          <w:rFonts w:ascii="Times New Roman" w:hAnsi="Times New Roman"/>
          <w:b/>
          <w:sz w:val="24"/>
          <w:lang w:val="es-CR"/>
        </w:rPr>
        <w:t>.</w:t>
      </w:r>
    </w:p>
    <w:p w:rsidR="009A3433" w:rsidRPr="003040DB" w:rsidRDefault="009A3433" w:rsidP="009A3433">
      <w:pPr>
        <w:rPr>
          <w:rFonts w:ascii="Times New Roman" w:hAnsi="Times New Roman"/>
          <w:sz w:val="16"/>
          <w:szCs w:val="16"/>
          <w:lang w:val="es-CR"/>
        </w:rPr>
      </w:pPr>
    </w:p>
    <w:p w:rsidR="009A3433" w:rsidRDefault="009A3433" w:rsidP="009A3433">
      <w:pPr>
        <w:tabs>
          <w:tab w:val="left" w:pos="284"/>
        </w:tabs>
        <w:spacing w:line="360" w:lineRule="auto"/>
        <w:jc w:val="both"/>
        <w:rPr>
          <w:rFonts w:ascii="Times New Roman" w:hAnsi="Times New Roman"/>
          <w:sz w:val="24"/>
          <w:lang w:val="es-CR"/>
        </w:rPr>
      </w:pPr>
      <w:r>
        <w:rPr>
          <w:rFonts w:ascii="Times New Roman" w:hAnsi="Times New Roman"/>
          <w:sz w:val="24"/>
          <w:lang w:val="es-CR"/>
        </w:rPr>
        <w:tab/>
      </w:r>
      <w:r w:rsidR="004240CB">
        <w:rPr>
          <w:rFonts w:ascii="Times New Roman" w:hAnsi="Times New Roman"/>
          <w:sz w:val="24"/>
          <w:lang w:val="es-CR"/>
        </w:rPr>
        <w:t xml:space="preserve">Este era el primer recital de cuatro programados, donde los interpretes Erasmo </w:t>
      </w:r>
      <w:proofErr w:type="spellStart"/>
      <w:r w:rsidR="004240CB">
        <w:rPr>
          <w:rFonts w:ascii="Times New Roman" w:hAnsi="Times New Roman"/>
          <w:sz w:val="24"/>
          <w:lang w:val="es-CR"/>
        </w:rPr>
        <w:t>Solertí</w:t>
      </w:r>
      <w:proofErr w:type="spellEnd"/>
      <w:r w:rsidR="004240CB">
        <w:rPr>
          <w:rFonts w:ascii="Times New Roman" w:hAnsi="Times New Roman"/>
          <w:sz w:val="24"/>
          <w:lang w:val="es-CR"/>
        </w:rPr>
        <w:t xml:space="preserve"> en el violín y Leonardo </w:t>
      </w:r>
      <w:proofErr w:type="spellStart"/>
      <w:r w:rsidR="004240CB">
        <w:rPr>
          <w:rFonts w:ascii="Times New Roman" w:hAnsi="Times New Roman"/>
          <w:sz w:val="24"/>
          <w:lang w:val="es-CR"/>
        </w:rPr>
        <w:t>Gell</w:t>
      </w:r>
      <w:proofErr w:type="spellEnd"/>
      <w:r w:rsidR="004240CB">
        <w:rPr>
          <w:rFonts w:ascii="Times New Roman" w:hAnsi="Times New Roman"/>
          <w:sz w:val="24"/>
          <w:lang w:val="es-CR"/>
        </w:rPr>
        <w:t xml:space="preserve"> en el piano</w:t>
      </w:r>
      <w:r w:rsidR="00F26F62">
        <w:rPr>
          <w:rFonts w:ascii="Times New Roman" w:hAnsi="Times New Roman"/>
          <w:sz w:val="24"/>
          <w:lang w:val="es-CR"/>
        </w:rPr>
        <w:t>,</w:t>
      </w:r>
      <w:r w:rsidR="00D836E5">
        <w:rPr>
          <w:rFonts w:ascii="Times New Roman" w:hAnsi="Times New Roman"/>
          <w:sz w:val="24"/>
          <w:lang w:val="es-CR"/>
        </w:rPr>
        <w:t xml:space="preserve"> se proponía tocar las diez S</w:t>
      </w:r>
      <w:r w:rsidR="00F26F62">
        <w:rPr>
          <w:rFonts w:ascii="Times New Roman" w:hAnsi="Times New Roman"/>
          <w:sz w:val="24"/>
          <w:lang w:val="es-CR"/>
        </w:rPr>
        <w:t>onatas</w:t>
      </w:r>
      <w:r w:rsidR="00D836E5">
        <w:rPr>
          <w:rFonts w:ascii="Times New Roman" w:hAnsi="Times New Roman"/>
          <w:sz w:val="24"/>
          <w:lang w:val="es-CR"/>
        </w:rPr>
        <w:t xml:space="preserve"> </w:t>
      </w:r>
      <w:r w:rsidR="00F26F62">
        <w:rPr>
          <w:rFonts w:ascii="Times New Roman" w:hAnsi="Times New Roman"/>
          <w:sz w:val="24"/>
          <w:lang w:val="es-CR"/>
        </w:rPr>
        <w:t>para violín y piano</w:t>
      </w:r>
      <w:r w:rsidR="00D836E5">
        <w:rPr>
          <w:rFonts w:ascii="Times New Roman" w:hAnsi="Times New Roman"/>
          <w:sz w:val="24"/>
          <w:lang w:val="es-CR"/>
        </w:rPr>
        <w:t xml:space="preserve"> de Ludwig Van Beethoven (1770-1827)</w:t>
      </w:r>
      <w:r w:rsidR="00F26F62">
        <w:rPr>
          <w:rFonts w:ascii="Times New Roman" w:hAnsi="Times New Roman"/>
          <w:sz w:val="24"/>
          <w:lang w:val="es-CR"/>
        </w:rPr>
        <w:t xml:space="preserve">; pero de las cuales en este primer recital solo </w:t>
      </w:r>
      <w:r w:rsidR="00D836E5">
        <w:rPr>
          <w:rFonts w:ascii="Times New Roman" w:hAnsi="Times New Roman"/>
          <w:sz w:val="24"/>
          <w:lang w:val="es-CR"/>
        </w:rPr>
        <w:t xml:space="preserve">se </w:t>
      </w:r>
      <w:r w:rsidR="00984D80">
        <w:rPr>
          <w:rFonts w:ascii="Times New Roman" w:hAnsi="Times New Roman"/>
          <w:sz w:val="24"/>
          <w:lang w:val="es-CR"/>
        </w:rPr>
        <w:t>tocarían las tres primeras.</w:t>
      </w:r>
      <w:r w:rsidR="00D836E5">
        <w:rPr>
          <w:rFonts w:ascii="Times New Roman" w:hAnsi="Times New Roman"/>
          <w:sz w:val="24"/>
          <w:lang w:val="es-CR"/>
        </w:rPr>
        <w:t xml:space="preserve"> En cuanto a los instrumentos no hay mucho que decir, era solo violín y piano, lo único adicional, era un joven que, sentado junto al pianista, se encargaría de pasar las páginas del folleto que conservaba las notas musicales que Leonardo tocaría. Antes de que los interpretes salieran a escena, un señor, cuyo nombre desconozco, ofreció un breve discurso sobre el proyecto (algo no muy diferente al folleto)</w:t>
      </w:r>
      <w:r w:rsidR="008F3FFC">
        <w:rPr>
          <w:rFonts w:ascii="Times New Roman" w:hAnsi="Times New Roman"/>
          <w:sz w:val="24"/>
          <w:lang w:val="es-CR"/>
        </w:rPr>
        <w:t>. De Beethoven se dice que no solo fue un magnífico pianista, sino también un gran violinista, de hecho, en su adolescencia se había desempeñado como violinista en la Orquesta de Bonn, donde adquirió gran técnica y expresividad</w:t>
      </w:r>
      <w:r w:rsidR="00250B88">
        <w:rPr>
          <w:rFonts w:ascii="Times New Roman" w:hAnsi="Times New Roman"/>
          <w:sz w:val="24"/>
          <w:lang w:val="es-CR"/>
        </w:rPr>
        <w:t>, se dice también que impartió clases y que solía ejecutarlo con bastante frecuencia. En cuanto a la representación de esa noche, corre</w:t>
      </w:r>
      <w:r w:rsidR="0082261C">
        <w:rPr>
          <w:rFonts w:ascii="Times New Roman" w:hAnsi="Times New Roman"/>
          <w:sz w:val="24"/>
          <w:lang w:val="es-CR"/>
        </w:rPr>
        <w:t xml:space="preserve">spondía a las tres primeras, la </w:t>
      </w:r>
      <w:r w:rsidR="0082261C" w:rsidRPr="0082261C">
        <w:rPr>
          <w:rFonts w:ascii="Times New Roman" w:hAnsi="Times New Roman"/>
          <w:i/>
          <w:sz w:val="24"/>
          <w:lang w:val="es-CR"/>
        </w:rPr>
        <w:t>Sonata</w:t>
      </w:r>
      <w:r w:rsidR="00250B88" w:rsidRPr="0082261C">
        <w:rPr>
          <w:rFonts w:ascii="Times New Roman" w:hAnsi="Times New Roman"/>
          <w:i/>
          <w:sz w:val="24"/>
          <w:lang w:val="es-CR"/>
        </w:rPr>
        <w:t xml:space="preserve"> OP. </w:t>
      </w:r>
      <w:r w:rsidR="0082261C" w:rsidRPr="0082261C">
        <w:rPr>
          <w:rFonts w:ascii="Times New Roman" w:hAnsi="Times New Roman"/>
          <w:i/>
          <w:sz w:val="24"/>
          <w:lang w:val="es-CR"/>
        </w:rPr>
        <w:t>12 No. 1 en Re Mayor</w:t>
      </w:r>
      <w:r w:rsidR="0082261C">
        <w:rPr>
          <w:rFonts w:ascii="Times New Roman" w:hAnsi="Times New Roman"/>
          <w:sz w:val="24"/>
          <w:lang w:val="es-CR"/>
        </w:rPr>
        <w:t xml:space="preserve">, la </w:t>
      </w:r>
      <w:r w:rsidR="0082261C" w:rsidRPr="0082261C">
        <w:rPr>
          <w:rFonts w:ascii="Times New Roman" w:hAnsi="Times New Roman"/>
          <w:i/>
          <w:sz w:val="24"/>
          <w:lang w:val="es-CR"/>
        </w:rPr>
        <w:t>Sonata</w:t>
      </w:r>
      <w:r w:rsidR="00250B88" w:rsidRPr="0082261C">
        <w:rPr>
          <w:rFonts w:ascii="Times New Roman" w:hAnsi="Times New Roman"/>
          <w:i/>
          <w:sz w:val="24"/>
          <w:lang w:val="es-CR"/>
        </w:rPr>
        <w:t xml:space="preserve"> OP. 12 No. 2 en Le Mayor</w:t>
      </w:r>
      <w:r w:rsidR="0082261C">
        <w:rPr>
          <w:rFonts w:ascii="Times New Roman" w:hAnsi="Times New Roman"/>
          <w:sz w:val="24"/>
          <w:lang w:val="es-CR"/>
        </w:rPr>
        <w:t xml:space="preserve"> y </w:t>
      </w:r>
      <w:r w:rsidR="0082261C" w:rsidRPr="0082261C">
        <w:rPr>
          <w:rFonts w:ascii="Times New Roman" w:hAnsi="Times New Roman"/>
          <w:i/>
          <w:sz w:val="24"/>
          <w:lang w:val="es-CR"/>
        </w:rPr>
        <w:t>Sonata</w:t>
      </w:r>
      <w:r w:rsidR="00250B88" w:rsidRPr="0082261C">
        <w:rPr>
          <w:rFonts w:ascii="Times New Roman" w:hAnsi="Times New Roman"/>
          <w:i/>
          <w:sz w:val="24"/>
          <w:lang w:val="es-CR"/>
        </w:rPr>
        <w:t xml:space="preserve"> OP. 12 No. 3 en Mi Bemol Mayor</w:t>
      </w:r>
      <w:r w:rsidR="00250B88">
        <w:rPr>
          <w:rFonts w:ascii="Times New Roman" w:hAnsi="Times New Roman"/>
          <w:sz w:val="24"/>
          <w:lang w:val="es-CR"/>
        </w:rPr>
        <w:t>; las cuales representan muy bien la primera etapa creadora de Beethoven, donde se percibe claramente la influencia de Haydn y especialmente la de Mozart, con el que guarda muchas similitudes.</w:t>
      </w:r>
    </w:p>
    <w:p w:rsidR="00250B88" w:rsidRDefault="00250B88" w:rsidP="009A3433">
      <w:pPr>
        <w:tabs>
          <w:tab w:val="left" w:pos="284"/>
        </w:tabs>
        <w:spacing w:line="360" w:lineRule="auto"/>
        <w:jc w:val="both"/>
        <w:rPr>
          <w:rFonts w:ascii="Times New Roman" w:hAnsi="Times New Roman"/>
          <w:sz w:val="24"/>
          <w:lang w:val="es-CR"/>
        </w:rPr>
      </w:pPr>
      <w:r>
        <w:rPr>
          <w:rFonts w:ascii="Times New Roman" w:hAnsi="Times New Roman"/>
          <w:sz w:val="24"/>
          <w:lang w:val="es-CR"/>
        </w:rPr>
        <w:tab/>
        <w:t xml:space="preserve">La primera sonata se dividió en tres movimientos: 1) Allegro con </w:t>
      </w:r>
      <w:proofErr w:type="spellStart"/>
      <w:r>
        <w:rPr>
          <w:rFonts w:ascii="Times New Roman" w:hAnsi="Times New Roman"/>
          <w:sz w:val="24"/>
          <w:lang w:val="es-CR"/>
        </w:rPr>
        <w:t>brio</w:t>
      </w:r>
      <w:proofErr w:type="spellEnd"/>
      <w:r w:rsidR="005A209C">
        <w:rPr>
          <w:rFonts w:ascii="Times New Roman" w:hAnsi="Times New Roman"/>
          <w:sz w:val="24"/>
          <w:lang w:val="es-CR"/>
        </w:rPr>
        <w:t xml:space="preserve">. 2) Tema con </w:t>
      </w:r>
      <w:proofErr w:type="spellStart"/>
      <w:r w:rsidR="005A209C">
        <w:rPr>
          <w:rFonts w:ascii="Times New Roman" w:hAnsi="Times New Roman"/>
          <w:sz w:val="24"/>
          <w:lang w:val="es-CR"/>
        </w:rPr>
        <w:t>variazioni</w:t>
      </w:r>
      <w:proofErr w:type="spellEnd"/>
      <w:r w:rsidR="005A209C">
        <w:rPr>
          <w:rFonts w:ascii="Times New Roman" w:hAnsi="Times New Roman"/>
          <w:sz w:val="24"/>
          <w:lang w:val="es-CR"/>
        </w:rPr>
        <w:t xml:space="preserve">. Andante con moto. 3) Rondo Allegro. </w:t>
      </w:r>
      <w:r w:rsidR="0082261C">
        <w:rPr>
          <w:rFonts w:ascii="Times New Roman" w:hAnsi="Times New Roman"/>
          <w:sz w:val="24"/>
          <w:lang w:val="es-CR"/>
        </w:rPr>
        <w:t xml:space="preserve">En el primer movimiento pude apreciar una melodía rápida en el violín y con un piano que de fondo que suavizaba la melodía, el ambiente de esta interpretación era más cercana a lo festivo, había altos y bajos que motivaban a ligeros momentos de quietud, de paz que poco a poco retomaban un ritmo más rápido </w:t>
      </w:r>
      <w:r w:rsidR="005114F7">
        <w:rPr>
          <w:rFonts w:ascii="Times New Roman" w:hAnsi="Times New Roman"/>
          <w:sz w:val="24"/>
          <w:lang w:val="es-CR"/>
        </w:rPr>
        <w:t xml:space="preserve">y alegre. Del segundo movimiento puedo decir que su carácter es más melancólico, el ritmo suave del piano da inicio con una lenta melodía y luego el violín llora junto a él con su canto; se dan intervalos en que las voces del piano cantan solas y en otras el violín también, una hermosa melodía transmite quietud y tristeza en la mayor parte de su ejecución, es cerca del clímax cuando las voces de los instrumentos proyectan mayor volumen y melodía nos expresa acción, movimiento, algo cercano a la necesidad de hacer algo para combatir aquella tristeza </w:t>
      </w:r>
      <w:r w:rsidR="005114F7">
        <w:rPr>
          <w:rFonts w:ascii="Times New Roman" w:hAnsi="Times New Roman"/>
          <w:sz w:val="24"/>
          <w:lang w:val="es-CR"/>
        </w:rPr>
        <w:lastRenderedPageBreak/>
        <w:t xml:space="preserve">que </w:t>
      </w:r>
      <w:r w:rsidR="00A15CD9">
        <w:rPr>
          <w:rFonts w:ascii="Times New Roman" w:hAnsi="Times New Roman"/>
          <w:sz w:val="24"/>
          <w:lang w:val="es-CR"/>
        </w:rPr>
        <w:t>transmitía al principio, y luego concluye con un lento susurro por parte de ambos instrumentos hasta guardar silencio completamente. El tercer movimiento da comienzo con una aleg</w:t>
      </w:r>
      <w:r w:rsidR="00E27731">
        <w:rPr>
          <w:rFonts w:ascii="Times New Roman" w:hAnsi="Times New Roman"/>
          <w:sz w:val="24"/>
          <w:lang w:val="es-CR"/>
        </w:rPr>
        <w:t>re melodía por parte del piano, el violín no tarda en unírsele y juntos comienzan a ofrecer una melodía traviesa que transmite juego, alegría y energía; en algunos momentos los instrumentos bajan su intensidad y con sorpresivo actuar, elevan su voz con brusquedad antes de retomar el ritmo rápido y fluido que caracterizó la mayor parte del movimiento.</w:t>
      </w:r>
    </w:p>
    <w:p w:rsidR="00E86A29" w:rsidRDefault="00E27731" w:rsidP="009A3433">
      <w:pPr>
        <w:tabs>
          <w:tab w:val="left" w:pos="284"/>
        </w:tabs>
        <w:spacing w:line="360" w:lineRule="auto"/>
        <w:jc w:val="both"/>
        <w:rPr>
          <w:rFonts w:ascii="Times New Roman" w:hAnsi="Times New Roman"/>
          <w:sz w:val="24"/>
          <w:lang w:val="es-CR"/>
        </w:rPr>
      </w:pPr>
      <w:r>
        <w:rPr>
          <w:rFonts w:ascii="Times New Roman" w:hAnsi="Times New Roman"/>
          <w:sz w:val="24"/>
          <w:lang w:val="es-CR"/>
        </w:rPr>
        <w:tab/>
        <w:t>La segun</w:t>
      </w:r>
      <w:r w:rsidR="00E86A29">
        <w:rPr>
          <w:rFonts w:ascii="Times New Roman" w:hAnsi="Times New Roman"/>
          <w:sz w:val="24"/>
          <w:lang w:val="es-CR"/>
        </w:rPr>
        <w:t>da Sonata, también contaba con tres</w:t>
      </w:r>
      <w:r>
        <w:rPr>
          <w:rFonts w:ascii="Times New Roman" w:hAnsi="Times New Roman"/>
          <w:sz w:val="24"/>
          <w:lang w:val="es-CR"/>
        </w:rPr>
        <w:t xml:space="preserve"> movimientos: 1) Allegro vivace.</w:t>
      </w:r>
      <w:r w:rsidR="007E69FF">
        <w:rPr>
          <w:rFonts w:ascii="Times New Roman" w:hAnsi="Times New Roman"/>
          <w:sz w:val="24"/>
          <w:lang w:val="es-CR"/>
        </w:rPr>
        <w:t xml:space="preserve"> 2) Andante, </w:t>
      </w:r>
      <w:proofErr w:type="spellStart"/>
      <w:r w:rsidR="007E69FF">
        <w:rPr>
          <w:rFonts w:ascii="Times New Roman" w:hAnsi="Times New Roman"/>
          <w:sz w:val="24"/>
          <w:lang w:val="es-CR"/>
        </w:rPr>
        <w:t>piú</w:t>
      </w:r>
      <w:proofErr w:type="spellEnd"/>
      <w:r w:rsidR="007E69FF">
        <w:rPr>
          <w:rFonts w:ascii="Times New Roman" w:hAnsi="Times New Roman"/>
          <w:sz w:val="24"/>
          <w:lang w:val="es-CR"/>
        </w:rPr>
        <w:t xml:space="preserve"> </w:t>
      </w:r>
      <w:proofErr w:type="spellStart"/>
      <w:r w:rsidR="007E69FF">
        <w:rPr>
          <w:rFonts w:ascii="Times New Roman" w:hAnsi="Times New Roman"/>
          <w:sz w:val="24"/>
          <w:lang w:val="es-CR"/>
        </w:rPr>
        <w:t>tosto</w:t>
      </w:r>
      <w:proofErr w:type="spellEnd"/>
      <w:r w:rsidR="007E69FF">
        <w:rPr>
          <w:rFonts w:ascii="Times New Roman" w:hAnsi="Times New Roman"/>
          <w:sz w:val="24"/>
          <w:lang w:val="es-CR"/>
        </w:rPr>
        <w:t xml:space="preserve"> Allegretto. 3) Allegro </w:t>
      </w:r>
      <w:proofErr w:type="spellStart"/>
      <w:r w:rsidR="007E69FF">
        <w:rPr>
          <w:rFonts w:ascii="Times New Roman" w:hAnsi="Times New Roman"/>
          <w:sz w:val="24"/>
          <w:lang w:val="es-CR"/>
        </w:rPr>
        <w:t>piacevole</w:t>
      </w:r>
      <w:proofErr w:type="spellEnd"/>
      <w:r w:rsidR="007E69FF">
        <w:rPr>
          <w:rFonts w:ascii="Times New Roman" w:hAnsi="Times New Roman"/>
          <w:sz w:val="24"/>
          <w:lang w:val="es-CR"/>
        </w:rPr>
        <w:t xml:space="preserve">. El primer movimiento no lo recuerdo muy bien, su similitud con la última interpretación no me hizo notarle diferencia o especialidades. El segundo movimiento era más lento, no era triste, sino que relajante, no estoy seguro de </w:t>
      </w:r>
      <w:r w:rsidR="00E86A29">
        <w:rPr>
          <w:rFonts w:ascii="Times New Roman" w:hAnsi="Times New Roman"/>
          <w:sz w:val="24"/>
          <w:lang w:val="es-CR"/>
        </w:rPr>
        <w:t>que,</w:t>
      </w:r>
      <w:r w:rsidR="007E69FF">
        <w:rPr>
          <w:rFonts w:ascii="Times New Roman" w:hAnsi="Times New Roman"/>
          <w:sz w:val="24"/>
          <w:lang w:val="es-CR"/>
        </w:rPr>
        <w:t xml:space="preserve"> si en esta melodía nació el tan famoso “</w:t>
      </w:r>
      <w:r w:rsidR="00E86A29">
        <w:rPr>
          <w:rFonts w:ascii="Times New Roman" w:hAnsi="Times New Roman"/>
          <w:sz w:val="24"/>
          <w:lang w:val="es-CR"/>
        </w:rPr>
        <w:t>fígaro, fígaro, fígaro”, pero lo cierto es que me pareció notar que la voz del violín lo cantaba. El tercer movimiento inicia con el piano con alegres saltos de ritmo que luego son acompañados con el violín, es más como esa melodía de fondo en las viejas caricaturas, donde el personaje se traslada de un sitio a otro dando brincos de alegría, el sentimiento de esta melodía era eso</w:t>
      </w:r>
      <w:r w:rsidR="007C0656">
        <w:rPr>
          <w:rFonts w:ascii="Times New Roman" w:hAnsi="Times New Roman"/>
          <w:sz w:val="24"/>
          <w:lang w:val="es-CR"/>
        </w:rPr>
        <w:t>, sin lugar a dudas</w:t>
      </w:r>
      <w:r w:rsidR="00E86A29">
        <w:rPr>
          <w:rFonts w:ascii="Times New Roman" w:hAnsi="Times New Roman"/>
          <w:sz w:val="24"/>
          <w:lang w:val="es-CR"/>
        </w:rPr>
        <w:t xml:space="preserve">, </w:t>
      </w:r>
      <w:r w:rsidR="007C0656">
        <w:rPr>
          <w:rFonts w:ascii="Times New Roman" w:hAnsi="Times New Roman"/>
          <w:sz w:val="24"/>
          <w:lang w:val="es-CR"/>
        </w:rPr>
        <w:t xml:space="preserve">el de </w:t>
      </w:r>
      <w:r w:rsidR="00E86A29">
        <w:rPr>
          <w:rFonts w:ascii="Times New Roman" w:hAnsi="Times New Roman"/>
          <w:sz w:val="24"/>
          <w:lang w:val="es-CR"/>
        </w:rPr>
        <w:t>felicidad, espontaneidad y seguridad.</w:t>
      </w:r>
    </w:p>
    <w:p w:rsidR="00E27731" w:rsidRPr="009E0F99" w:rsidRDefault="00E86A29" w:rsidP="009A3433">
      <w:pPr>
        <w:tabs>
          <w:tab w:val="left" w:pos="284"/>
        </w:tabs>
        <w:spacing w:line="360" w:lineRule="auto"/>
        <w:jc w:val="both"/>
        <w:rPr>
          <w:rFonts w:ascii="Times New Roman" w:hAnsi="Times New Roman"/>
          <w:sz w:val="24"/>
          <w:lang w:val="es-CR"/>
        </w:rPr>
      </w:pPr>
      <w:r>
        <w:rPr>
          <w:rFonts w:ascii="Times New Roman" w:hAnsi="Times New Roman"/>
          <w:sz w:val="24"/>
          <w:lang w:val="es-CR"/>
        </w:rPr>
        <w:tab/>
        <w:t xml:space="preserve">La tercera Sonata, al igual se conformaba de tres movimientos:  1) Allegro con </w:t>
      </w:r>
      <w:proofErr w:type="spellStart"/>
      <w:r>
        <w:rPr>
          <w:rFonts w:ascii="Times New Roman" w:hAnsi="Times New Roman"/>
          <w:sz w:val="24"/>
          <w:lang w:val="es-CR"/>
        </w:rPr>
        <w:t>spirito</w:t>
      </w:r>
      <w:proofErr w:type="spellEnd"/>
      <w:r>
        <w:rPr>
          <w:rFonts w:ascii="Times New Roman" w:hAnsi="Times New Roman"/>
          <w:sz w:val="24"/>
          <w:lang w:val="es-CR"/>
        </w:rPr>
        <w:t xml:space="preserve">. 2) Allegro con </w:t>
      </w:r>
      <w:proofErr w:type="spellStart"/>
      <w:r>
        <w:rPr>
          <w:rFonts w:ascii="Times New Roman" w:hAnsi="Times New Roman"/>
          <w:sz w:val="24"/>
          <w:lang w:val="es-CR"/>
        </w:rPr>
        <w:t>molto</w:t>
      </w:r>
      <w:proofErr w:type="spellEnd"/>
      <w:r>
        <w:rPr>
          <w:rFonts w:ascii="Times New Roman" w:hAnsi="Times New Roman"/>
          <w:sz w:val="24"/>
          <w:lang w:val="es-CR"/>
        </w:rPr>
        <w:t xml:space="preserve"> </w:t>
      </w:r>
      <w:proofErr w:type="spellStart"/>
      <w:r>
        <w:rPr>
          <w:rFonts w:ascii="Times New Roman" w:hAnsi="Times New Roman"/>
          <w:sz w:val="24"/>
          <w:lang w:val="es-CR"/>
        </w:rPr>
        <w:t>espressione</w:t>
      </w:r>
      <w:proofErr w:type="spellEnd"/>
      <w:r>
        <w:rPr>
          <w:rFonts w:ascii="Times New Roman" w:hAnsi="Times New Roman"/>
          <w:sz w:val="24"/>
          <w:lang w:val="es-CR"/>
        </w:rPr>
        <w:t xml:space="preserve">. 3) Rondo. Allegro </w:t>
      </w:r>
      <w:proofErr w:type="spellStart"/>
      <w:r>
        <w:rPr>
          <w:rFonts w:ascii="Times New Roman" w:hAnsi="Times New Roman"/>
          <w:sz w:val="24"/>
          <w:lang w:val="es-CR"/>
        </w:rPr>
        <w:t>molto</w:t>
      </w:r>
      <w:proofErr w:type="spellEnd"/>
      <w:r>
        <w:rPr>
          <w:rFonts w:ascii="Times New Roman" w:hAnsi="Times New Roman"/>
          <w:sz w:val="24"/>
          <w:lang w:val="es-CR"/>
        </w:rPr>
        <w:t xml:space="preserve">. </w:t>
      </w:r>
      <w:r w:rsidR="007C0656">
        <w:rPr>
          <w:rFonts w:ascii="Times New Roman" w:hAnsi="Times New Roman"/>
          <w:sz w:val="24"/>
          <w:lang w:val="es-CR"/>
        </w:rPr>
        <w:t xml:space="preserve">Acá el primer movimiento conserva el carácter festivo de la mayoría de las melodías anteriores, las teclas del piano se presionan de fondo con gran rapidez, mientras que las cuerdas del violín son agitadas enérgicamente en medio de una melodía que nos maravilla y nos llena de euforia, ese sentimiento de no sentirnos a gusto en un solo sitio, aquel deseo de ir a buscar algo, de explorar. El segundo movimiento es más lento, </w:t>
      </w:r>
      <w:r w:rsidR="00544F22">
        <w:rPr>
          <w:rFonts w:ascii="Times New Roman" w:hAnsi="Times New Roman"/>
          <w:sz w:val="24"/>
          <w:lang w:val="es-CR"/>
        </w:rPr>
        <w:t xml:space="preserve">más melancólico, el piano se limita a cantar una suave melodía que de fondo que queda opacada por el llanto del violín, el despecho, la perdida son sentimientos que fácilmente se pueden captar en este movimiento. El concierto terminó con el tercer movimiento de esta sonata que consistía en una melodía alegre, con un piano más enérgico, veloz y con tonos más fuertes, el violín cantaba, guardaba silencio repentinamente y volvía a cantar de inmediato. La melodía expresaba acción, no era realmente festiva, sino que proyectaba lo que podríamos comparar como la escena en la que algún personaje estuviera en medio de una de sus hazañas, en una lucha o en una huida. </w:t>
      </w:r>
    </w:p>
    <w:sectPr w:rsidR="00E27731" w:rsidRPr="009E0F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99"/>
    <w:rsid w:val="00050286"/>
    <w:rsid w:val="000B2274"/>
    <w:rsid w:val="00123AA3"/>
    <w:rsid w:val="00184C20"/>
    <w:rsid w:val="001A72E2"/>
    <w:rsid w:val="00221C1D"/>
    <w:rsid w:val="00250B88"/>
    <w:rsid w:val="002A273D"/>
    <w:rsid w:val="003040DB"/>
    <w:rsid w:val="00377F94"/>
    <w:rsid w:val="004240CB"/>
    <w:rsid w:val="004A0A75"/>
    <w:rsid w:val="005114F7"/>
    <w:rsid w:val="00544F22"/>
    <w:rsid w:val="005A209C"/>
    <w:rsid w:val="00665B6A"/>
    <w:rsid w:val="007769FC"/>
    <w:rsid w:val="00782F6F"/>
    <w:rsid w:val="007A4220"/>
    <w:rsid w:val="007C0656"/>
    <w:rsid w:val="007E69FF"/>
    <w:rsid w:val="00820E99"/>
    <w:rsid w:val="0082261C"/>
    <w:rsid w:val="00844551"/>
    <w:rsid w:val="00865A2A"/>
    <w:rsid w:val="00875276"/>
    <w:rsid w:val="008F053A"/>
    <w:rsid w:val="008F3FFC"/>
    <w:rsid w:val="00984D80"/>
    <w:rsid w:val="009A3433"/>
    <w:rsid w:val="009D0932"/>
    <w:rsid w:val="009E0F99"/>
    <w:rsid w:val="00A15CD9"/>
    <w:rsid w:val="00A330F7"/>
    <w:rsid w:val="00AA2FFB"/>
    <w:rsid w:val="00B20C07"/>
    <w:rsid w:val="00B47B72"/>
    <w:rsid w:val="00C25049"/>
    <w:rsid w:val="00D33C30"/>
    <w:rsid w:val="00D35C6C"/>
    <w:rsid w:val="00D4276A"/>
    <w:rsid w:val="00D836E5"/>
    <w:rsid w:val="00DC1615"/>
    <w:rsid w:val="00DD74DB"/>
    <w:rsid w:val="00DE403D"/>
    <w:rsid w:val="00E27731"/>
    <w:rsid w:val="00E359A7"/>
    <w:rsid w:val="00E378B5"/>
    <w:rsid w:val="00E46A54"/>
    <w:rsid w:val="00E5195D"/>
    <w:rsid w:val="00E60620"/>
    <w:rsid w:val="00E86A29"/>
    <w:rsid w:val="00EC3ECE"/>
    <w:rsid w:val="00F26F62"/>
    <w:rsid w:val="00F72815"/>
    <w:rsid w:val="00F7650F"/>
    <w:rsid w:val="00F9355C"/>
    <w:rsid w:val="00FA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DED5E-9F29-4EF5-9D2D-C04CF328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1</Pages>
  <Words>2482</Words>
  <Characters>13656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Hernandez</dc:creator>
  <cp:keywords/>
  <dc:description/>
  <cp:lastModifiedBy>Javier Rodríguez Hernandez</cp:lastModifiedBy>
  <cp:revision>22</cp:revision>
  <dcterms:created xsi:type="dcterms:W3CDTF">2015-11-08T17:50:00Z</dcterms:created>
  <dcterms:modified xsi:type="dcterms:W3CDTF">2016-01-23T18:30:00Z</dcterms:modified>
</cp:coreProperties>
</file>