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30B83" w14:textId="77777777" w:rsidR="00A77BE9" w:rsidRDefault="00A77BE9" w:rsidP="00A77BE9">
      <w:pPr>
        <w:pStyle w:val="Heading2"/>
        <w:tabs>
          <w:tab w:val="center" w:pos="2106"/>
        </w:tabs>
        <w:ind w:left="-15" w:right="0" w:firstLine="0"/>
      </w:pPr>
      <w:bookmarkStart w:id="0" w:name="_Toc126226"/>
      <w:r>
        <w:t xml:space="preserve">3.3 </w:t>
      </w:r>
      <w:r>
        <w:tab/>
        <w:t xml:space="preserve">Laboratory Sessions </w:t>
      </w:r>
      <w:bookmarkEnd w:id="0"/>
    </w:p>
    <w:p w14:paraId="0521B9AC" w14:textId="77777777" w:rsidR="00A77BE9" w:rsidRDefault="00A77BE9" w:rsidP="00A77BE9">
      <w:pPr>
        <w:tabs>
          <w:tab w:val="center" w:pos="4543"/>
          <w:tab w:val="center" w:pos="7920"/>
        </w:tabs>
        <w:spacing w:after="232"/>
        <w:ind w:left="-15" w:right="0" w:firstLine="0"/>
        <w:jc w:val="left"/>
      </w:pPr>
      <w:r>
        <w:rPr>
          <w:b/>
        </w:rPr>
        <w:t xml:space="preserve">Exercise 1: </w:t>
      </w:r>
      <w:r>
        <w:rPr>
          <w:b/>
        </w:rPr>
        <w:tab/>
        <w:t xml:space="preserve">Advanced Features and Functions and Business Processes </w:t>
      </w:r>
      <w:r>
        <w:rPr>
          <w:b/>
        </w:rPr>
        <w:tab/>
        <w:t xml:space="preserve"> </w:t>
      </w:r>
    </w:p>
    <w:p w14:paraId="52A5EE86" w14:textId="6760336D" w:rsidR="004A3F38" w:rsidRDefault="004A3F38" w:rsidP="004A3F38">
      <w:pPr>
        <w:numPr>
          <w:ilvl w:val="0"/>
          <w:numId w:val="1"/>
        </w:numPr>
        <w:spacing w:after="0"/>
        <w:ind w:right="0" w:hanging="360"/>
      </w:pPr>
      <w:r>
        <w:t xml:space="preserve">Accounting </w:t>
      </w:r>
    </w:p>
    <w:p w14:paraId="70A1DD52" w14:textId="0A893475" w:rsidR="004A3F38" w:rsidRDefault="004A3F38" w:rsidP="004A3F38">
      <w:pPr>
        <w:numPr>
          <w:ilvl w:val="0"/>
          <w:numId w:val="1"/>
        </w:numPr>
        <w:spacing w:after="0"/>
        <w:ind w:right="0" w:hanging="360"/>
      </w:pPr>
      <w:r>
        <w:rPr>
          <w:color w:val="202124"/>
          <w:shd w:val="clear" w:color="auto" w:fill="FFFFFF"/>
        </w:rPr>
        <w:t>Collection and Verification of Business Data</w:t>
      </w:r>
    </w:p>
    <w:p w14:paraId="54AC0585" w14:textId="2A5BEF79" w:rsidR="004A3F38" w:rsidRDefault="004A3F38" w:rsidP="004A3F38">
      <w:pPr>
        <w:spacing w:after="0"/>
        <w:ind w:right="0"/>
      </w:pPr>
    </w:p>
    <w:p w14:paraId="23FEB64C" w14:textId="7DA44411" w:rsidR="004A3F38" w:rsidRDefault="004A3F38" w:rsidP="004A3F38">
      <w:pPr>
        <w:spacing w:after="0"/>
        <w:ind w:right="0"/>
      </w:pPr>
    </w:p>
    <w:p w14:paraId="21D444CD" w14:textId="77777777" w:rsidR="004A3F38" w:rsidRDefault="004A3F38" w:rsidP="004A3F38">
      <w:pPr>
        <w:spacing w:after="0"/>
        <w:ind w:right="0"/>
      </w:pPr>
    </w:p>
    <w:p w14:paraId="6A1494D0" w14:textId="77777777" w:rsidR="00A77BE9" w:rsidRDefault="00A77BE9" w:rsidP="00A77BE9">
      <w:pPr>
        <w:spacing w:after="232"/>
        <w:ind w:left="-5" w:right="0"/>
        <w:jc w:val="left"/>
      </w:pPr>
      <w:r>
        <w:rPr>
          <w:b/>
        </w:rPr>
        <w:t xml:space="preserve">Exercise 3:  Evaluating Interface Design  </w:t>
      </w:r>
    </w:p>
    <w:p w14:paraId="2A597559" w14:textId="709AF6A3" w:rsidR="007B56B1" w:rsidRDefault="00A77BE9" w:rsidP="00A77BE9">
      <w:pPr>
        <w:numPr>
          <w:ilvl w:val="0"/>
          <w:numId w:val="2"/>
        </w:numPr>
        <w:spacing w:after="230"/>
        <w:ind w:right="0" w:hanging="427"/>
      </w:pPr>
      <w:r>
        <w:t>After using the functions in Exercise 2, do you think that their application could be improved by applying interface design elements, such as text, image, sound or col</w:t>
      </w:r>
      <w:r w:rsidR="00BC0D17">
        <w:t>o</w:t>
      </w:r>
      <w:bookmarkStart w:id="1" w:name="_GoBack"/>
      <w:bookmarkEnd w:id="1"/>
      <w:r>
        <w:t>r?</w:t>
      </w:r>
    </w:p>
    <w:p w14:paraId="329DDC22" w14:textId="5A7B6CE3" w:rsidR="00A77BE9" w:rsidRDefault="007B56B1" w:rsidP="007B56B1">
      <w:pPr>
        <w:spacing w:after="230"/>
        <w:ind w:left="427" w:right="0" w:firstLine="0"/>
      </w:pPr>
      <w:r>
        <w:t>Yes.</w:t>
      </w:r>
      <w:r w:rsidR="00F6769B">
        <w:t xml:space="preserve"> </w:t>
      </w:r>
      <w:r>
        <w:t>they can be.</w:t>
      </w:r>
      <w:r w:rsidR="00A77BE9">
        <w:t xml:space="preserve"> </w:t>
      </w:r>
    </w:p>
    <w:p w14:paraId="77B3298E" w14:textId="72516AAA" w:rsidR="007B56B1" w:rsidRDefault="00A77BE9" w:rsidP="007B56B1">
      <w:pPr>
        <w:numPr>
          <w:ilvl w:val="0"/>
          <w:numId w:val="2"/>
        </w:numPr>
        <w:spacing w:after="0"/>
        <w:ind w:right="0" w:hanging="427"/>
      </w:pPr>
      <w:r>
        <w:t xml:space="preserve">When developing functions such as data entry, how could the above interface design elements help the user? </w:t>
      </w:r>
    </w:p>
    <w:p w14:paraId="3875FBE3" w14:textId="40F9553F" w:rsidR="007B56B1" w:rsidRDefault="00494ABE" w:rsidP="00494ABE">
      <w:pPr>
        <w:spacing w:after="0"/>
        <w:ind w:left="427" w:right="0" w:firstLine="0"/>
      </w:pPr>
      <w:r>
        <w:rPr>
          <w:color w:val="202124"/>
          <w:shd w:val="clear" w:color="auto" w:fill="FFFFFF"/>
        </w:rPr>
        <w:t>The above interface design elements</w:t>
      </w:r>
      <w:r w:rsidR="007B56B1" w:rsidRPr="00494ABE">
        <w:rPr>
          <w:color w:val="202124"/>
          <w:shd w:val="clear" w:color="auto" w:fill="FFFFFF"/>
        </w:rPr>
        <w:t> make users feel more in control of their experience with the program</w:t>
      </w:r>
      <w:r>
        <w:rPr>
          <w:color w:val="202124"/>
          <w:shd w:val="clear" w:color="auto" w:fill="FFFFFF"/>
        </w:rPr>
        <w:t xml:space="preserve"> and </w:t>
      </w:r>
      <w:r w:rsidRPr="00494ABE">
        <w:rPr>
          <w:color w:val="202124"/>
          <w:shd w:val="clear" w:color="auto" w:fill="FFFFFF"/>
        </w:rPr>
        <w:t xml:space="preserve">allows </w:t>
      </w:r>
      <w:r w:rsidR="00541B7C">
        <w:rPr>
          <w:color w:val="202124"/>
          <w:shd w:val="clear" w:color="auto" w:fill="FFFFFF"/>
        </w:rPr>
        <w:t>them</w:t>
      </w:r>
      <w:r w:rsidRPr="00494ABE">
        <w:rPr>
          <w:color w:val="202124"/>
          <w:shd w:val="clear" w:color="auto" w:fill="FFFFFF"/>
        </w:rPr>
        <w:t xml:space="preserve"> to quickly find, understand and complet</w:t>
      </w:r>
      <w:r w:rsidR="00AC3633">
        <w:rPr>
          <w:color w:val="202124"/>
          <w:shd w:val="clear" w:color="auto" w:fill="FFFFFF"/>
        </w:rPr>
        <w:t>e</w:t>
      </w:r>
      <w:r w:rsidRPr="00494ABE">
        <w:rPr>
          <w:color w:val="202124"/>
          <w:shd w:val="clear" w:color="auto" w:fill="FFFFFF"/>
        </w:rPr>
        <w:t xml:space="preserve"> a certain task</w:t>
      </w:r>
      <w:r w:rsidR="0023600A">
        <w:rPr>
          <w:color w:val="202124"/>
          <w:shd w:val="clear" w:color="auto" w:fill="FFFFFF"/>
        </w:rPr>
        <w:t xml:space="preserve"> easily</w:t>
      </w:r>
      <w:r w:rsidRPr="00494ABE">
        <w:rPr>
          <w:color w:val="202124"/>
          <w:shd w:val="clear" w:color="auto" w:fill="FFFFFF"/>
        </w:rPr>
        <w:t>.</w:t>
      </w:r>
    </w:p>
    <w:p w14:paraId="30E22C88" w14:textId="77777777" w:rsidR="007B56B1" w:rsidRDefault="007B56B1" w:rsidP="007B56B1">
      <w:pPr>
        <w:spacing w:after="0"/>
        <w:ind w:left="427" w:right="0" w:firstLine="0"/>
      </w:pPr>
    </w:p>
    <w:p w14:paraId="47DD7F0C" w14:textId="77777777" w:rsidR="007B56B1" w:rsidRDefault="007B56B1" w:rsidP="007B56B1">
      <w:pPr>
        <w:spacing w:after="470"/>
        <w:ind w:left="427" w:right="0" w:firstLine="0"/>
      </w:pPr>
    </w:p>
    <w:p w14:paraId="3F7D5775" w14:textId="1B9AC75B" w:rsidR="00A2467C" w:rsidRDefault="005C649D" w:rsidP="005C649D">
      <w:pPr>
        <w:spacing w:after="470"/>
        <w:ind w:left="0" w:right="0" w:firstLine="0"/>
      </w:pPr>
      <w:r w:rsidRPr="005C649D">
        <w:rPr>
          <w:b/>
        </w:rPr>
        <w:t xml:space="preserve">Exercise 4: </w:t>
      </w:r>
      <w:r w:rsidRPr="005C649D">
        <w:rPr>
          <w:b/>
        </w:rPr>
        <w:tab/>
        <w:t xml:space="preserve">Data Entry and Validation </w:t>
      </w:r>
    </w:p>
    <w:tbl>
      <w:tblPr>
        <w:tblStyle w:val="TableGrid"/>
        <w:tblW w:w="9636" w:type="dxa"/>
        <w:tblInd w:w="71" w:type="dxa"/>
        <w:tblCellMar>
          <w:top w:w="48" w:type="dxa"/>
          <w:left w:w="73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2452"/>
        <w:gridCol w:w="2398"/>
        <w:gridCol w:w="2406"/>
        <w:gridCol w:w="2380"/>
      </w:tblGrid>
      <w:tr w:rsidR="00A2467C" w14:paraId="29AE7CB0" w14:textId="77777777" w:rsidTr="00FC2558">
        <w:trPr>
          <w:trHeight w:val="848"/>
        </w:trPr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F055D0" w14:textId="77777777" w:rsidR="00A2467C" w:rsidRDefault="00A2467C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Enters an amount into a spreadsheet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8C97B" w14:textId="77777777" w:rsidR="00A2467C" w:rsidRDefault="00A2467C" w:rsidP="00FC2558">
            <w:pPr>
              <w:spacing w:after="43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7F64102" w14:textId="77777777" w:rsidR="00A2467C" w:rsidRDefault="00A2467C" w:rsidP="00FC2558">
            <w:pPr>
              <w:spacing w:after="41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1D28D4F4" w14:textId="77777777" w:rsidR="00A2467C" w:rsidRDefault="00A2467C" w:rsidP="00FC2558">
            <w:pPr>
              <w:spacing w:after="43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427E4558" w14:textId="77777777" w:rsidR="00A2467C" w:rsidRDefault="00A2467C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71D5C" w14:textId="77777777" w:rsidR="00A2467C" w:rsidRDefault="00A2467C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E047A" w14:textId="77777777" w:rsidR="00A2467C" w:rsidRDefault="00A2467C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A2467C" w14:paraId="1FCDB1ED" w14:textId="77777777" w:rsidTr="00FC2558">
        <w:trPr>
          <w:trHeight w:val="849"/>
        </w:trPr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F22C01" w14:textId="77777777" w:rsidR="00A2467C" w:rsidRDefault="00A2467C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Enters </w:t>
            </w:r>
            <w:r>
              <w:rPr>
                <w:sz w:val="20"/>
              </w:rPr>
              <w:tab/>
              <w:t xml:space="preserve">text </w:t>
            </w:r>
            <w:r>
              <w:rPr>
                <w:sz w:val="20"/>
              </w:rPr>
              <w:tab/>
              <w:t xml:space="preserve">into </w:t>
            </w:r>
            <w:r>
              <w:rPr>
                <w:sz w:val="20"/>
              </w:rPr>
              <w:tab/>
              <w:t xml:space="preserve">a spreadsheet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EE174" w14:textId="77777777" w:rsidR="00A2467C" w:rsidRDefault="00A2467C" w:rsidP="00FC2558">
            <w:pPr>
              <w:spacing w:after="43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426BF6BB" w14:textId="77777777" w:rsidR="00A2467C" w:rsidRDefault="00A2467C" w:rsidP="00FC2558">
            <w:pPr>
              <w:spacing w:after="43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42E54ABC" w14:textId="77777777" w:rsidR="00A2467C" w:rsidRDefault="00A2467C" w:rsidP="00FC2558">
            <w:pPr>
              <w:spacing w:after="43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7170F03A" w14:textId="77777777" w:rsidR="00A2467C" w:rsidRDefault="00A2467C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CCA6C" w14:textId="77777777" w:rsidR="00A2467C" w:rsidRDefault="00A2467C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E53B3" w14:textId="77777777" w:rsidR="00A2467C" w:rsidRDefault="00A2467C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A2467C" w14:paraId="0DA45109" w14:textId="77777777" w:rsidTr="00FC2558">
        <w:trPr>
          <w:trHeight w:val="848"/>
        </w:trPr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2F97E8" w14:textId="77777777" w:rsidR="00A2467C" w:rsidRDefault="00A2467C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Enters a name into a database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36BB6" w14:textId="77777777" w:rsidR="00A2467C" w:rsidRDefault="00A2467C" w:rsidP="00FC2558">
            <w:pPr>
              <w:spacing w:after="43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74A7E314" w14:textId="77777777" w:rsidR="00A2467C" w:rsidRDefault="00A2467C" w:rsidP="00FC2558">
            <w:pPr>
              <w:spacing w:after="41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7BF7EC8" w14:textId="77777777" w:rsidR="00A2467C" w:rsidRDefault="00A2467C" w:rsidP="00FC2558">
            <w:pPr>
              <w:spacing w:after="43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386FBD10" w14:textId="77777777" w:rsidR="00A2467C" w:rsidRDefault="00A2467C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4D2B3" w14:textId="77777777" w:rsidR="00A2467C" w:rsidRDefault="00A2467C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3E63D" w14:textId="77777777" w:rsidR="00A2467C" w:rsidRDefault="00A2467C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A2467C" w14:paraId="16D58E11" w14:textId="77777777" w:rsidTr="00FC2558">
        <w:trPr>
          <w:trHeight w:val="849"/>
        </w:trPr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C57373" w14:textId="77777777" w:rsidR="00A2467C" w:rsidRDefault="00A2467C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Enters a postcode into a database 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AFC6C" w14:textId="77777777" w:rsidR="00A2467C" w:rsidRDefault="00A2467C" w:rsidP="00FC2558">
            <w:pPr>
              <w:spacing w:after="43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9E2A435" w14:textId="77777777" w:rsidR="00A2467C" w:rsidRDefault="00A2467C" w:rsidP="00FC2558">
            <w:pPr>
              <w:spacing w:after="43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36C27187" w14:textId="77777777" w:rsidR="00A2467C" w:rsidRDefault="00A2467C" w:rsidP="00FC2558">
            <w:pPr>
              <w:spacing w:after="43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C8A0D93" w14:textId="77777777" w:rsidR="00A2467C" w:rsidRDefault="00A2467C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7AFD2" w14:textId="77777777" w:rsidR="00A2467C" w:rsidRDefault="00A2467C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60E8F2" w14:textId="77777777" w:rsidR="00A2467C" w:rsidRDefault="00A2467C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6EF2A65A" w14:textId="74182E11" w:rsidR="00DC25FF" w:rsidRDefault="00DC25FF"/>
    <w:p w14:paraId="1144B75F" w14:textId="61E4BEE8" w:rsidR="009B2973" w:rsidRDefault="009B2973" w:rsidP="009B2973">
      <w:pPr>
        <w:spacing w:after="232"/>
        <w:ind w:left="-5" w:right="0"/>
        <w:jc w:val="left"/>
        <w:rPr>
          <w:b/>
        </w:rPr>
      </w:pPr>
      <w:r>
        <w:rPr>
          <w:b/>
        </w:rPr>
        <w:t xml:space="preserve">Exercise 5:  Evaluation of Elements of the Microsoft Office Interface </w:t>
      </w:r>
    </w:p>
    <w:p w14:paraId="21BF1201" w14:textId="3D0207EA" w:rsidR="005A62EA" w:rsidRDefault="005A62EA" w:rsidP="007E43A4">
      <w:pPr>
        <w:spacing w:after="10"/>
        <w:ind w:left="0" w:right="0" w:firstLine="0"/>
      </w:pPr>
      <w:r>
        <w:lastRenderedPageBreak/>
        <w:t xml:space="preserve"> </w:t>
      </w:r>
    </w:p>
    <w:tbl>
      <w:tblPr>
        <w:tblStyle w:val="TableGrid"/>
        <w:tblW w:w="9636" w:type="dxa"/>
        <w:tblInd w:w="71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96"/>
        <w:gridCol w:w="7040"/>
      </w:tblGrid>
      <w:tr w:rsidR="005A62EA" w14:paraId="3C46A38B" w14:textId="77777777" w:rsidTr="00FC2558">
        <w:trPr>
          <w:trHeight w:val="588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A226291" w14:textId="77777777" w:rsidR="005A62EA" w:rsidRDefault="005A62EA" w:rsidP="00FC2558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Human Computer Interface Element 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2C22FA" w14:textId="77777777" w:rsidR="005A62EA" w:rsidRDefault="005A62EA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  <w:sz w:val="20"/>
              </w:rPr>
              <w:t xml:space="preserve">Comment </w:t>
            </w:r>
          </w:p>
        </w:tc>
      </w:tr>
      <w:tr w:rsidR="005A62EA" w14:paraId="3256D750" w14:textId="77777777" w:rsidTr="00FC2558">
        <w:trPr>
          <w:trHeight w:val="1160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CD359" w14:textId="77777777" w:rsidR="005A62EA" w:rsidRDefault="005A62EA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Ribbon 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3CA4" w14:textId="77777777" w:rsidR="00285ED2" w:rsidRDefault="00285ED2" w:rsidP="00B57020">
            <w:pPr>
              <w:spacing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  <w:p w14:paraId="76940F21" w14:textId="3FC6760A" w:rsidR="005A62EA" w:rsidRDefault="001A3CF9" w:rsidP="00B57020">
            <w:pPr>
              <w:spacing w:after="0" w:line="240" w:lineRule="auto"/>
              <w:ind w:left="0" w:right="0" w:firstLine="0"/>
              <w:jc w:val="left"/>
            </w:pPr>
            <w:r w:rsidRPr="001A3CF9">
              <w:rPr>
                <w:sz w:val="20"/>
                <w:szCs w:val="20"/>
              </w:rPr>
              <w:t xml:space="preserve">It </w:t>
            </w:r>
            <w:r w:rsidRPr="001A3CF9">
              <w:rPr>
                <w:color w:val="040C28"/>
                <w:sz w:val="20"/>
                <w:szCs w:val="20"/>
              </w:rPr>
              <w:t>made up of four basic components: tabs, groups, dialog launchers, and command buttons</w:t>
            </w:r>
            <w:r w:rsidRPr="001A3CF9">
              <w:rPr>
                <w:color w:val="202124"/>
                <w:shd w:val="clear" w:color="auto" w:fill="FFFFFF"/>
              </w:rPr>
              <w:t>.</w:t>
            </w:r>
            <w:r>
              <w:rPr>
                <w:sz w:val="21"/>
                <w:szCs w:val="21"/>
                <w:shd w:val="clear" w:color="auto" w:fill="FFFFFF"/>
              </w:rPr>
              <w:t xml:space="preserve"> That a</w:t>
            </w:r>
            <w:r w:rsidRPr="001A3CF9">
              <w:rPr>
                <w:sz w:val="20"/>
                <w:szCs w:val="20"/>
                <w:shd w:val="clear" w:color="auto" w:fill="FFFFFF"/>
              </w:rPr>
              <w:t>llows you to quickly find, understand and use commands for completing a certain task.</w:t>
            </w:r>
          </w:p>
          <w:p w14:paraId="2915547C" w14:textId="6E25C168" w:rsidR="005A62EA" w:rsidRDefault="005A62EA" w:rsidP="00B57020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5A62EA" w14:paraId="35FD9367" w14:textId="77777777" w:rsidTr="00FC2558">
        <w:trPr>
          <w:trHeight w:val="1159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EEFBA" w14:textId="77777777" w:rsidR="005A62EA" w:rsidRDefault="005A62EA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Command buttons 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A057" w14:textId="77777777" w:rsidR="005A62EA" w:rsidRDefault="005A62EA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707076A" w14:textId="63B0223A" w:rsidR="005A62EA" w:rsidRPr="00CA3738" w:rsidRDefault="00CA3738" w:rsidP="00FC2558">
            <w:pPr>
              <w:spacing w:after="0" w:line="259" w:lineRule="auto"/>
              <w:ind w:left="1" w:right="0" w:firstLine="0"/>
              <w:jc w:val="left"/>
              <w:rPr>
                <w:sz w:val="20"/>
                <w:szCs w:val="20"/>
              </w:rPr>
            </w:pPr>
            <w:r w:rsidRPr="00CA3738">
              <w:rPr>
                <w:color w:val="202124"/>
                <w:sz w:val="20"/>
                <w:szCs w:val="20"/>
                <w:shd w:val="clear" w:color="auto" w:fill="FFFFFF"/>
              </w:rPr>
              <w:t>The Command Button creates a clickable button on the form and is used to run a specific block of Check Code.</w:t>
            </w:r>
          </w:p>
          <w:p w14:paraId="61C3F792" w14:textId="0949F585" w:rsidR="005A62EA" w:rsidRDefault="005A62EA" w:rsidP="00CA373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 </w:t>
            </w:r>
          </w:p>
        </w:tc>
      </w:tr>
      <w:tr w:rsidR="005A62EA" w14:paraId="7EBB6B90" w14:textId="77777777" w:rsidTr="00FC2558">
        <w:trPr>
          <w:trHeight w:val="1159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9774" w14:textId="77777777" w:rsidR="005A62EA" w:rsidRDefault="005A62EA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Text boxes 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4BE5" w14:textId="77777777" w:rsidR="00E06ED5" w:rsidRDefault="005A62EA" w:rsidP="00E06ED5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592F1813" w14:textId="6203CA13" w:rsidR="005A62EA" w:rsidRPr="00E06ED5" w:rsidRDefault="00E06ED5" w:rsidP="00E06ED5">
            <w:pPr>
              <w:spacing w:after="0" w:line="259" w:lineRule="auto"/>
              <w:ind w:left="1" w:right="0" w:firstLine="0"/>
              <w:jc w:val="left"/>
              <w:rPr>
                <w:color w:val="202124"/>
                <w:sz w:val="20"/>
                <w:szCs w:val="20"/>
                <w:shd w:val="clear" w:color="auto" w:fill="FFFFFF"/>
              </w:rPr>
            </w:pPr>
            <w:r w:rsidRPr="00E06ED5">
              <w:rPr>
                <w:color w:val="202124"/>
                <w:sz w:val="20"/>
                <w:szCs w:val="20"/>
                <w:shd w:val="clear" w:color="auto" w:fill="FFFFFF"/>
              </w:rPr>
              <w:t>A text box is an object you can add to your document that lets you put and type text anywhere in your file</w:t>
            </w:r>
            <w:r w:rsidR="00E91D37">
              <w:rPr>
                <w:color w:val="202124"/>
                <w:sz w:val="20"/>
                <w:szCs w:val="20"/>
                <w:shd w:val="clear" w:color="auto" w:fill="FFFFFF"/>
              </w:rPr>
              <w:t xml:space="preserve">. </w:t>
            </w:r>
            <w:r w:rsidR="00CA3738" w:rsidRPr="00CA3738">
              <w:rPr>
                <w:color w:val="202124"/>
                <w:sz w:val="20"/>
                <w:szCs w:val="20"/>
                <w:shd w:val="clear" w:color="auto" w:fill="FFFFFF"/>
              </w:rPr>
              <w:t>Text boxes can be used to</w:t>
            </w:r>
            <w:r w:rsidR="00CA3738">
              <w:rPr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CA3738" w:rsidRPr="00CA3738">
              <w:rPr>
                <w:color w:val="040C28"/>
                <w:sz w:val="20"/>
                <w:szCs w:val="20"/>
              </w:rPr>
              <w:t>add instructions to specific areas of a sheet</w:t>
            </w:r>
            <w:r w:rsidR="00CA3738" w:rsidRPr="00CA3738">
              <w:rPr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5A62EA" w14:paraId="6AF4196B" w14:textId="77777777" w:rsidTr="00FC2558">
        <w:trPr>
          <w:trHeight w:val="1162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6B45" w14:textId="77777777" w:rsidR="005A62EA" w:rsidRDefault="005A62EA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List boxes 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2EED" w14:textId="77777777" w:rsidR="005A62EA" w:rsidRDefault="005A62EA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3623E13" w14:textId="34F76670" w:rsidR="005A62EA" w:rsidRPr="007D2C4D" w:rsidRDefault="007D2C4D" w:rsidP="007D2C4D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D2C4D">
              <w:rPr>
                <w:color w:val="202124"/>
                <w:sz w:val="20"/>
                <w:szCs w:val="20"/>
                <w:shd w:val="clear" w:color="auto" w:fill="FFFFFF"/>
              </w:rPr>
              <w:t>A list box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Pr="007D2C4D">
              <w:rPr>
                <w:color w:val="202124"/>
                <w:sz w:val="20"/>
                <w:szCs w:val="20"/>
                <w:shd w:val="clear" w:color="auto" w:fill="FFFFFF"/>
              </w:rPr>
              <w:t>is </w:t>
            </w:r>
            <w:r w:rsidRPr="007D2C4D">
              <w:rPr>
                <w:color w:val="040C28"/>
                <w:sz w:val="20"/>
                <w:szCs w:val="20"/>
              </w:rPr>
              <w:t>a list assigned to a variable that can be used to select multiple items</w:t>
            </w:r>
            <w:r w:rsidRPr="007D2C4D">
              <w:rPr>
                <w:color w:val="202124"/>
                <w:sz w:val="20"/>
                <w:szCs w:val="20"/>
                <w:shd w:val="clear" w:color="auto" w:fill="FFFFFF"/>
              </w:rPr>
              <w:t xml:space="preserve">. On a </w:t>
            </w:r>
            <w:proofErr w:type="spellStart"/>
            <w:r w:rsidRPr="007D2C4D">
              <w:rPr>
                <w:color w:val="202124"/>
                <w:sz w:val="20"/>
                <w:szCs w:val="20"/>
                <w:shd w:val="clear" w:color="auto" w:fill="FFFFFF"/>
              </w:rPr>
              <w:t>UserForm</w:t>
            </w:r>
            <w:proofErr w:type="spellEnd"/>
            <w:r w:rsidRPr="007D2C4D">
              <w:rPr>
                <w:color w:val="202124"/>
                <w:sz w:val="20"/>
                <w:szCs w:val="20"/>
                <w:shd w:val="clear" w:color="auto" w:fill="FFFFFF"/>
              </w:rPr>
              <w:t>, a list box can be inserted by selecting the list box option.</w:t>
            </w:r>
          </w:p>
        </w:tc>
      </w:tr>
      <w:tr w:rsidR="005A62EA" w14:paraId="3E55956F" w14:textId="77777777" w:rsidTr="00FC2558">
        <w:trPr>
          <w:trHeight w:val="1159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018C1" w14:textId="77777777" w:rsidR="005A62EA" w:rsidRDefault="005A62EA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Combination boxes 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79C2" w14:textId="77777777" w:rsidR="005A62EA" w:rsidRDefault="005A62EA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34AC603" w14:textId="1E7106F4" w:rsidR="005A62EA" w:rsidRDefault="00DD0E07" w:rsidP="000222F1">
            <w:pPr>
              <w:spacing w:after="0" w:line="259" w:lineRule="auto"/>
              <w:ind w:left="1" w:right="0" w:firstLine="0"/>
              <w:jc w:val="left"/>
            </w:pPr>
            <w:r w:rsidRPr="00DD0E07">
              <w:t xml:space="preserve">It </w:t>
            </w:r>
            <w:r w:rsidRPr="00DD0E07">
              <w:rPr>
                <w:color w:val="040C28"/>
              </w:rPr>
              <w:t>combines a text box with a list box to create a drop-down list</w:t>
            </w:r>
            <w:r w:rsidRPr="00DD0E07">
              <w:rPr>
                <w:color w:val="040C28"/>
              </w:rPr>
              <w:t xml:space="preserve">. And </w:t>
            </w:r>
            <w:r w:rsidR="000222F1">
              <w:rPr>
                <w:color w:val="040C28"/>
              </w:rPr>
              <w:t xml:space="preserve">this box </w:t>
            </w:r>
            <w:r>
              <w:rPr>
                <w:color w:val="040C28"/>
              </w:rPr>
              <w:t>c</w:t>
            </w:r>
            <w:r w:rsidRPr="00DD0E07">
              <w:rPr>
                <w:color w:val="202124"/>
                <w:shd w:val="clear" w:color="auto" w:fill="FFFFFF"/>
              </w:rPr>
              <w:t>ontrol provides a more compact way to present a list of choices</w:t>
            </w:r>
            <w:r w:rsidR="000222F1">
              <w:rPr>
                <w:shd w:val="clear" w:color="auto" w:fill="FFFFFF"/>
              </w:rPr>
              <w:t>.</w:t>
            </w:r>
          </w:p>
          <w:p w14:paraId="769B493D" w14:textId="77777777" w:rsidR="005A62EA" w:rsidRDefault="005A62EA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5A62EA" w14:paraId="5312AB6D" w14:textId="77777777" w:rsidTr="00FC2558">
        <w:trPr>
          <w:trHeight w:val="1159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288EE" w14:textId="77777777" w:rsidR="005A62EA" w:rsidRDefault="005A62EA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Check boxes 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08DA" w14:textId="77777777" w:rsidR="005A62EA" w:rsidRDefault="005A62EA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9F97BE3" w14:textId="62F08EF8" w:rsidR="005A62EA" w:rsidRPr="00285ED2" w:rsidRDefault="005A62EA" w:rsidP="00285ED2">
            <w:pPr>
              <w:spacing w:after="0" w:line="259" w:lineRule="auto"/>
              <w:ind w:left="1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 w:rsidR="00285ED2" w:rsidRPr="00285ED2">
              <w:rPr>
                <w:color w:val="202124"/>
                <w:sz w:val="20"/>
                <w:szCs w:val="20"/>
                <w:shd w:val="clear" w:color="auto" w:fill="FFFFFF"/>
              </w:rPr>
              <w:t>A checkbox in excel is </w:t>
            </w:r>
            <w:r w:rsidR="00285ED2" w:rsidRPr="00285ED2">
              <w:rPr>
                <w:color w:val="040C28"/>
                <w:sz w:val="20"/>
                <w:szCs w:val="20"/>
              </w:rPr>
              <w:t>a square box used for presenting options (or choices) to the user to choose from</w:t>
            </w:r>
            <w:r w:rsidR="00285ED2" w:rsidRPr="00285ED2">
              <w:rPr>
                <w:color w:val="202124"/>
                <w:sz w:val="20"/>
                <w:szCs w:val="20"/>
                <w:shd w:val="clear" w:color="auto" w:fill="FFFFFF"/>
              </w:rPr>
              <w:t>. Usually, a selection is shown by the presence of a tick mark in the checkbox. </w:t>
            </w:r>
          </w:p>
        </w:tc>
      </w:tr>
      <w:tr w:rsidR="005A62EA" w14:paraId="77181964" w14:textId="77777777" w:rsidTr="00285ED2">
        <w:trPr>
          <w:trHeight w:val="932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7527C" w14:textId="77777777" w:rsidR="005A62EA" w:rsidRDefault="005A62EA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Option or radio buttons 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ED7C" w14:textId="77777777" w:rsidR="00285ED2" w:rsidRDefault="005A62EA" w:rsidP="00285ED2">
            <w:pPr>
              <w:spacing w:after="0" w:line="259" w:lineRule="auto"/>
              <w:ind w:left="1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2E0EFE1B" w14:textId="77777777" w:rsidR="005A62EA" w:rsidRDefault="00285ED2" w:rsidP="00285ED2">
            <w:pPr>
              <w:spacing w:after="0" w:line="259" w:lineRule="auto"/>
              <w:ind w:left="1" w:right="0" w:firstLine="0"/>
              <w:jc w:val="left"/>
              <w:rPr>
                <w:color w:val="202124"/>
                <w:sz w:val="20"/>
                <w:szCs w:val="20"/>
                <w:shd w:val="clear" w:color="auto" w:fill="FFFFFF"/>
              </w:rPr>
            </w:pPr>
            <w:r w:rsidRPr="00285ED2">
              <w:rPr>
                <w:color w:val="202124"/>
                <w:sz w:val="20"/>
                <w:szCs w:val="20"/>
                <w:shd w:val="clear" w:color="auto" w:fill="FFFFFF"/>
              </w:rPr>
              <w:t>It is used to select one of the various option</w:t>
            </w:r>
            <w:r w:rsidRPr="00285ED2">
              <w:rPr>
                <w:color w:val="202124"/>
                <w:sz w:val="20"/>
                <w:szCs w:val="20"/>
                <w:shd w:val="clear" w:color="auto" w:fill="FFFFFF"/>
              </w:rPr>
              <w:t>s</w:t>
            </w:r>
            <w:r w:rsidRPr="00285ED2">
              <w:rPr>
                <w:b/>
                <w:bCs/>
                <w:color w:val="202124"/>
                <w:sz w:val="20"/>
                <w:szCs w:val="20"/>
                <w:shd w:val="clear" w:color="auto" w:fill="FFFFFF"/>
              </w:rPr>
              <w:t>.</w:t>
            </w:r>
            <w:r w:rsidR="005A62EA" w:rsidRPr="00285ED2">
              <w:rPr>
                <w:sz w:val="20"/>
                <w:szCs w:val="20"/>
              </w:rPr>
              <w:t xml:space="preserve"> </w:t>
            </w:r>
            <w:r w:rsidRPr="00285ED2">
              <w:rPr>
                <w:color w:val="202124"/>
                <w:sz w:val="20"/>
                <w:szCs w:val="20"/>
                <w:shd w:val="clear" w:color="auto" w:fill="FFFFFF"/>
              </w:rPr>
              <w:t>Since only one radio button can be selected at a time (within the same group), each available choice must be its own item and label.</w:t>
            </w:r>
          </w:p>
          <w:p w14:paraId="78ABEFB6" w14:textId="013D771B" w:rsidR="00285ED2" w:rsidRDefault="00285ED2" w:rsidP="00285ED2">
            <w:pPr>
              <w:spacing w:after="0" w:line="259" w:lineRule="auto"/>
              <w:ind w:left="1" w:right="0" w:firstLine="0"/>
              <w:jc w:val="left"/>
            </w:pPr>
          </w:p>
        </w:tc>
      </w:tr>
      <w:tr w:rsidR="005A62EA" w14:paraId="73D15654" w14:textId="77777777" w:rsidTr="00FC2558">
        <w:trPr>
          <w:trHeight w:val="1159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31054" w14:textId="77777777" w:rsidR="005A62EA" w:rsidRDefault="005A62EA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Online help 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623A" w14:textId="77777777" w:rsidR="005A62EA" w:rsidRDefault="005A62EA" w:rsidP="00FC2558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665C08FA" w14:textId="44026700" w:rsidR="005A62EA" w:rsidRDefault="005A62EA" w:rsidP="00187824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0"/>
              </w:rPr>
              <w:t xml:space="preserve"> </w:t>
            </w:r>
            <w:r w:rsidR="00187824" w:rsidRPr="00187824">
              <w:rPr>
                <w:color w:val="202124"/>
                <w:sz w:val="20"/>
                <w:szCs w:val="20"/>
                <w:shd w:val="clear" w:color="auto" w:fill="FFFFFF"/>
              </w:rPr>
              <w:t>The Excel Help articles can answer your questions, offer tips, and provide help for all of Excel's features. </w:t>
            </w:r>
          </w:p>
        </w:tc>
      </w:tr>
      <w:tr w:rsidR="005A62EA" w14:paraId="7D21FDA1" w14:textId="77777777" w:rsidTr="00FC2558">
        <w:trPr>
          <w:trHeight w:val="1159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9C9DB" w14:textId="77777777" w:rsidR="005A62EA" w:rsidRDefault="005A62EA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Wizards 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9B6A" w14:textId="77777777" w:rsidR="005A62EA" w:rsidRPr="00EE50FA" w:rsidRDefault="005A62EA" w:rsidP="00FC2558">
            <w:pPr>
              <w:spacing w:after="0" w:line="259" w:lineRule="auto"/>
              <w:ind w:left="1" w:right="0" w:firstLine="0"/>
              <w:jc w:val="left"/>
              <w:rPr>
                <w:sz w:val="20"/>
                <w:szCs w:val="20"/>
              </w:rPr>
            </w:pPr>
            <w:r w:rsidRPr="00EE50FA">
              <w:rPr>
                <w:sz w:val="20"/>
                <w:szCs w:val="20"/>
              </w:rPr>
              <w:t xml:space="preserve"> </w:t>
            </w:r>
          </w:p>
          <w:p w14:paraId="3AE98993" w14:textId="17E35D52" w:rsidR="005A62EA" w:rsidRPr="00EE50FA" w:rsidRDefault="005A62EA" w:rsidP="00EE50FA">
            <w:pPr>
              <w:spacing w:after="0" w:line="259" w:lineRule="auto"/>
              <w:ind w:left="1" w:right="0" w:firstLine="0"/>
              <w:jc w:val="left"/>
              <w:rPr>
                <w:sz w:val="20"/>
                <w:szCs w:val="20"/>
              </w:rPr>
            </w:pPr>
            <w:r w:rsidRPr="00EE50FA">
              <w:rPr>
                <w:sz w:val="20"/>
                <w:szCs w:val="20"/>
              </w:rPr>
              <w:t xml:space="preserve"> </w:t>
            </w:r>
            <w:r w:rsidR="00EE50FA" w:rsidRPr="00EE50FA">
              <w:rPr>
                <w:color w:val="202124"/>
                <w:sz w:val="20"/>
                <w:szCs w:val="20"/>
                <w:shd w:val="clear" w:color="auto" w:fill="FFFFFF"/>
              </w:rPr>
              <w:t>Wizard enables you to make custom functions according to your specific requirements and offers several built-in functions. To use the Function Wizard, first highlight the cell where you want your formula to appear.</w:t>
            </w:r>
          </w:p>
          <w:p w14:paraId="0672CCA8" w14:textId="2BC5CF45" w:rsidR="005A62EA" w:rsidRPr="00EE50FA" w:rsidRDefault="005A62EA" w:rsidP="00EE50FA">
            <w:pPr>
              <w:spacing w:after="0" w:line="259" w:lineRule="auto"/>
              <w:ind w:left="1" w:right="0" w:firstLine="0"/>
              <w:jc w:val="left"/>
              <w:rPr>
                <w:sz w:val="20"/>
                <w:szCs w:val="20"/>
              </w:rPr>
            </w:pPr>
            <w:r w:rsidRPr="00EE50FA">
              <w:rPr>
                <w:sz w:val="20"/>
                <w:szCs w:val="20"/>
              </w:rPr>
              <w:t xml:space="preserve"> </w:t>
            </w:r>
          </w:p>
        </w:tc>
      </w:tr>
    </w:tbl>
    <w:p w14:paraId="1C0BF6F6" w14:textId="77777777" w:rsidR="005A62EA" w:rsidRDefault="005A62EA" w:rsidP="005A62EA">
      <w:pPr>
        <w:spacing w:after="0" w:line="259" w:lineRule="auto"/>
        <w:ind w:left="-1133" w:right="75" w:firstLine="0"/>
        <w:jc w:val="left"/>
      </w:pPr>
    </w:p>
    <w:tbl>
      <w:tblPr>
        <w:tblStyle w:val="TableGrid"/>
        <w:tblW w:w="9638" w:type="dxa"/>
        <w:tblInd w:w="70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94"/>
        <w:gridCol w:w="7044"/>
      </w:tblGrid>
      <w:tr w:rsidR="005A62EA" w14:paraId="3D30794E" w14:textId="77777777" w:rsidTr="00FC2558">
        <w:trPr>
          <w:trHeight w:val="1162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DFD62" w14:textId="77777777" w:rsidR="005A62EA" w:rsidRDefault="005A62EA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lastRenderedPageBreak/>
              <w:t xml:space="preserve">Commands 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E4D0D" w14:textId="0C4B36EB" w:rsidR="005A62EA" w:rsidRDefault="005A62EA" w:rsidP="00C17DB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489ECB42" w14:textId="0E5802EA" w:rsidR="005A62EA" w:rsidRPr="00C17DBA" w:rsidRDefault="00C17DBA" w:rsidP="00FC2558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C17DBA">
              <w:rPr>
                <w:color w:val="202124"/>
                <w:sz w:val="20"/>
                <w:szCs w:val="20"/>
                <w:shd w:val="clear" w:color="auto" w:fill="FFFFFF"/>
              </w:rPr>
              <w:t>The Excel command </w:t>
            </w:r>
            <w:r w:rsidRPr="00C17DBA">
              <w:rPr>
                <w:color w:val="040C28"/>
                <w:sz w:val="20"/>
                <w:szCs w:val="20"/>
              </w:rPr>
              <w:t>enables you to automate many of the repetitive tasks that involve spreadsheets</w:t>
            </w:r>
            <w:r w:rsidRPr="00C17DBA">
              <w:rPr>
                <w:color w:val="202124"/>
                <w:sz w:val="20"/>
                <w:szCs w:val="20"/>
                <w:shd w:val="clear" w:color="auto" w:fill="FFFFFF"/>
              </w:rPr>
              <w:t>. Some common scenarios include: Copy data from one Excel spreadsheet to another. </w:t>
            </w:r>
          </w:p>
          <w:p w14:paraId="5BF766D2" w14:textId="7DE55D46" w:rsidR="005A62EA" w:rsidRDefault="005A62EA" w:rsidP="00C17DBA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5A62EA" w14:paraId="18EE7F0A" w14:textId="77777777" w:rsidTr="00FC2558">
        <w:trPr>
          <w:trHeight w:val="115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A7836" w14:textId="77777777" w:rsidR="005A62EA" w:rsidRDefault="005A62EA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Icons 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445F" w14:textId="77777777" w:rsidR="006E2547" w:rsidRDefault="006E2547" w:rsidP="006E2547">
            <w:pPr>
              <w:spacing w:after="0" w:line="259" w:lineRule="auto"/>
              <w:ind w:left="0" w:right="0" w:firstLine="0"/>
              <w:jc w:val="left"/>
              <w:rPr>
                <w:sz w:val="20"/>
              </w:rPr>
            </w:pPr>
          </w:p>
          <w:p w14:paraId="31D25F0C" w14:textId="77A0BFB5" w:rsidR="005A62EA" w:rsidRPr="007836CE" w:rsidRDefault="005A62EA" w:rsidP="006E2547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 w:rsidR="007836CE" w:rsidRPr="007836CE">
              <w:rPr>
                <w:sz w:val="20"/>
                <w:szCs w:val="20"/>
              </w:rPr>
              <w:t>I</w:t>
            </w:r>
            <w:r w:rsidR="007836CE" w:rsidRPr="007836CE">
              <w:rPr>
                <w:color w:val="202124"/>
                <w:sz w:val="20"/>
                <w:szCs w:val="20"/>
                <w:shd w:val="clear" w:color="auto" w:fill="FFFFFF"/>
              </w:rPr>
              <w:t>con Sets in Excel are </w:t>
            </w:r>
            <w:r w:rsidR="007836CE" w:rsidRPr="007836CE">
              <w:rPr>
                <w:color w:val="040C28"/>
                <w:sz w:val="20"/>
                <w:szCs w:val="20"/>
              </w:rPr>
              <w:t>the sets of the different types of Icons, Shapes, Indicators, Directions, which are used for visualizing the selected values by giving them different meanings to them</w:t>
            </w:r>
            <w:r w:rsidR="007836CE" w:rsidRPr="007836CE">
              <w:rPr>
                <w:color w:val="040C28"/>
                <w:sz w:val="20"/>
                <w:szCs w:val="20"/>
              </w:rPr>
              <w:t>.</w:t>
            </w:r>
          </w:p>
          <w:p w14:paraId="3C0B4F50" w14:textId="200E4CDC" w:rsidR="005A62EA" w:rsidRDefault="005A62EA" w:rsidP="006E2547">
            <w:pPr>
              <w:spacing w:after="0" w:line="259" w:lineRule="auto"/>
              <w:ind w:right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5A62EA" w14:paraId="73FB24C8" w14:textId="77777777" w:rsidTr="00FC2558">
        <w:trPr>
          <w:trHeight w:val="115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C6758" w14:textId="77777777" w:rsidR="005A62EA" w:rsidRDefault="005A62EA" w:rsidP="00FC2558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Tabs </w:t>
            </w:r>
          </w:p>
        </w:tc>
        <w:tc>
          <w:tcPr>
            <w:tcW w:w="7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6419" w14:textId="77777777" w:rsidR="005A62EA" w:rsidRDefault="005A62EA" w:rsidP="00FC2558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7F903E4B" w14:textId="7003FAE8" w:rsidR="005A62EA" w:rsidRDefault="007A464A" w:rsidP="00247020">
            <w:pPr>
              <w:spacing w:after="0" w:line="259" w:lineRule="auto"/>
              <w:ind w:left="2" w:right="0" w:firstLine="0"/>
              <w:jc w:val="left"/>
            </w:pPr>
            <w:r w:rsidRPr="007A464A">
              <w:rPr>
                <w:color w:val="202124"/>
                <w:shd w:val="clear" w:color="auto" w:fill="FFFFFF"/>
              </w:rPr>
              <w:t>Tabs at the bottom of the window </w:t>
            </w:r>
            <w:r w:rsidRPr="007A464A">
              <w:rPr>
                <w:color w:val="040C28"/>
              </w:rPr>
              <w:t>allow you to flip between worksheets in a workbook or insert a new worksheet in a workbook</w:t>
            </w:r>
            <w:r w:rsidRPr="007A464A">
              <w:rPr>
                <w:color w:val="202124"/>
                <w:shd w:val="clear" w:color="auto" w:fill="FFFFFF"/>
              </w:rPr>
              <w:t>.</w:t>
            </w:r>
            <w:r>
              <w:rPr>
                <w:color w:val="202124"/>
                <w:shd w:val="clear" w:color="auto" w:fill="FFFFFF"/>
              </w:rPr>
              <w:t xml:space="preserve"> </w:t>
            </w:r>
            <w:r w:rsidRPr="007A464A">
              <w:rPr>
                <w:color w:val="202124"/>
                <w:shd w:val="clear" w:color="auto" w:fill="FFFFFF"/>
              </w:rPr>
              <w:t>T</w:t>
            </w:r>
            <w:r w:rsidRPr="007A464A">
              <w:rPr>
                <w:color w:val="202124"/>
                <w:shd w:val="clear" w:color="auto" w:fill="FFFFFF"/>
              </w:rPr>
              <w:t>he worksheet tabs in Excel are rectangular tabs visible on the bottom left of the Excel workbook</w:t>
            </w:r>
            <w:r w:rsidR="00247020">
              <w:rPr>
                <w:color w:val="202124"/>
                <w:shd w:val="clear" w:color="auto" w:fill="FFFFFF"/>
              </w:rPr>
              <w:t>.</w:t>
            </w:r>
            <w:r w:rsidR="005A62EA">
              <w:rPr>
                <w:sz w:val="20"/>
              </w:rPr>
              <w:t xml:space="preserve"> </w:t>
            </w:r>
          </w:p>
          <w:p w14:paraId="5BB2C34C" w14:textId="77777777" w:rsidR="005A62EA" w:rsidRDefault="005A62EA" w:rsidP="00FC2558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</w:tbl>
    <w:p w14:paraId="5EAC40F4" w14:textId="08A807C6" w:rsidR="009B2973" w:rsidRDefault="005A62EA" w:rsidP="00BC0D17">
      <w:r>
        <w:br w:type="page"/>
      </w:r>
    </w:p>
    <w:sectPr w:rsidR="009B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07865"/>
    <w:multiLevelType w:val="hybridMultilevel"/>
    <w:tmpl w:val="F54631B0"/>
    <w:lvl w:ilvl="0" w:tplc="94A4DE68">
      <w:start w:val="1"/>
      <w:numFmt w:val="lowerLetter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F4C2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2078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0E1A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27A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2871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E305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6AAA6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4A8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35469D"/>
    <w:multiLevelType w:val="hybridMultilevel"/>
    <w:tmpl w:val="742C529E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" w15:restartNumberingAfterBreak="0">
    <w:nsid w:val="69D26DCC"/>
    <w:multiLevelType w:val="hybridMultilevel"/>
    <w:tmpl w:val="E2F20A68"/>
    <w:lvl w:ilvl="0" w:tplc="89CA8D60">
      <w:start w:val="1"/>
      <w:numFmt w:val="lowerLetter"/>
      <w:lvlText w:val="%1.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5258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3AD3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BCB3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0C8E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07A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7838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D0573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C2C2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9D63E2"/>
    <w:multiLevelType w:val="hybridMultilevel"/>
    <w:tmpl w:val="43520D30"/>
    <w:lvl w:ilvl="0" w:tplc="2A44C3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74E5F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42758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54B5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403D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9844E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E085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D0CA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F2ED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C6"/>
    <w:rsid w:val="000222F1"/>
    <w:rsid w:val="00187824"/>
    <w:rsid w:val="001A3CF9"/>
    <w:rsid w:val="0023600A"/>
    <w:rsid w:val="00247020"/>
    <w:rsid w:val="00285ED2"/>
    <w:rsid w:val="00494ABE"/>
    <w:rsid w:val="004A3F38"/>
    <w:rsid w:val="00541B7C"/>
    <w:rsid w:val="005A62EA"/>
    <w:rsid w:val="005C649D"/>
    <w:rsid w:val="00616010"/>
    <w:rsid w:val="006E2547"/>
    <w:rsid w:val="007836CE"/>
    <w:rsid w:val="007A464A"/>
    <w:rsid w:val="007B56B1"/>
    <w:rsid w:val="007D2C4D"/>
    <w:rsid w:val="007E43A4"/>
    <w:rsid w:val="00934FD4"/>
    <w:rsid w:val="009B2973"/>
    <w:rsid w:val="009E76C6"/>
    <w:rsid w:val="00A2467C"/>
    <w:rsid w:val="00A77BE9"/>
    <w:rsid w:val="00AC3633"/>
    <w:rsid w:val="00B57020"/>
    <w:rsid w:val="00BC0D17"/>
    <w:rsid w:val="00C17DBA"/>
    <w:rsid w:val="00CA3738"/>
    <w:rsid w:val="00D90170"/>
    <w:rsid w:val="00DC25FF"/>
    <w:rsid w:val="00DD0E07"/>
    <w:rsid w:val="00E06ED5"/>
    <w:rsid w:val="00E91D37"/>
    <w:rsid w:val="00EE50FA"/>
    <w:rsid w:val="00F6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9DA2"/>
  <w15:chartTrackingRefBased/>
  <w15:docId w15:val="{DC502020-3CC2-4F8C-BAA9-CAD236E2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BE9"/>
    <w:pPr>
      <w:spacing w:after="48" w:line="249" w:lineRule="auto"/>
      <w:ind w:left="10" w:right="43" w:hanging="10"/>
      <w:jc w:val="both"/>
    </w:pPr>
    <w:rPr>
      <w:rFonts w:ascii="Arial" w:eastAsia="Arial" w:hAnsi="Arial" w:cs="Arial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A77BE9"/>
    <w:pPr>
      <w:keepNext/>
      <w:keepLines/>
      <w:spacing w:after="162"/>
      <w:ind w:left="10" w:right="46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BE9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rsid w:val="00A2467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C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8793D-412C-4A89-A759-6F088EBA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 Sandy</dc:creator>
  <cp:keywords/>
  <dc:description/>
  <cp:lastModifiedBy>Chaw Sandy</cp:lastModifiedBy>
  <cp:revision>64</cp:revision>
  <dcterms:created xsi:type="dcterms:W3CDTF">2023-03-10T08:28:00Z</dcterms:created>
  <dcterms:modified xsi:type="dcterms:W3CDTF">2023-03-10T09:29:00Z</dcterms:modified>
</cp:coreProperties>
</file>