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persona is a person or entity that will be INTERACTING with a system.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Possible List of  Personas for Making the storyboards of EQIS</w:t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 M, Clinical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Case Writer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Scenario: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clinical case workflow and submit to EQIS system administrator for uploading to EQIS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Peter, the System Administrator of EQIS</w:t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1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user accounts and roles to EQIS</w:t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2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Uploading clinical case work flows to EQIS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Mary, the Clinician (Physician</w:t>
      </w:r>
      <w:r w:rsidDel="00000000" w:rsidR="00000000" w:rsidRPr="00000000">
        <w:rPr>
          <w:sz w:val="24"/>
          <w:szCs w:val="24"/>
          <w:rtl w:val="0"/>
        </w:rPr>
        <w:t xml:space="preserve">/Nurse/Healthcare Provider)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1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Undertaking a clinical case simulation in EQIS</w:t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2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Tracking personal performance (scores) in the clinical case simulations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Mr Banda, the CPD Coordinator at Site X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Tracking performance of each individual participating clinician at Site X</w:t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Tracking overall (aggregate) performance of all clinicians at Site X</w:t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Mrs Grace, the National Health Quality Assurance Coordinator at Ministry of Health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Tracking performance of each individual participating clinician at any site.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Tracking overall (aggregate) performance of all clinicians at any site.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3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Tracking overall (aggregate) performance of all clinicians nationwide.</w:t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B00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 w:val="1"/>
    <w:unhideWhenUsed w:val="1"/>
    <w:rsid w:val="00DB0027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DB00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1pXTjcwsvTGiMkoNALXYcsVbvA==">AMUW2mVwscluOcTdMOijIhgkuTmtjim6zAkdWjYa8fBR16MYeoaq/gs9kQXxZxzjBxUFdBN+VIoZWVZZjJiq81slQl8b+Jfd4Gj7MAykqaPD46nlKIAfpsc=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2023-04-23T18:30:00Z</dcterms:created>
  <dc:creator>USER</dc:creator>
</cp:coreProperties>
</file>