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0ECC" w14:textId="3B9AD227" w:rsidR="007C4B34" w:rsidRPr="007C4B34" w:rsidRDefault="007C4B34" w:rsidP="005B093A">
      <w:pPr>
        <w:pStyle w:val="ListParagraph"/>
        <w:ind w:left="0"/>
        <w:rPr>
          <w:rFonts w:ascii="Segoe UI" w:hAnsi="Segoe UI" w:cs="Segoe UI"/>
          <w:b/>
          <w:bCs/>
          <w:color w:val="343541"/>
          <w:lang w:val="en-US"/>
        </w:rPr>
      </w:pPr>
      <w:r>
        <w:rPr>
          <w:rFonts w:ascii="Segoe UI" w:hAnsi="Segoe UI" w:cs="Segoe UI"/>
          <w:b/>
          <w:bCs/>
          <w:color w:val="343541"/>
          <w:lang w:val="en-US"/>
        </w:rPr>
        <w:t>Luca&lt;</w:t>
      </w:r>
    </w:p>
    <w:p w14:paraId="361548DE" w14:textId="5E112F36" w:rsidR="00A33575" w:rsidRPr="005B093A" w:rsidRDefault="00A33575" w:rsidP="005B093A">
      <w:pPr>
        <w:pStyle w:val="ListParagraph"/>
        <w:ind w:left="0"/>
        <w:rPr>
          <w:rFonts w:ascii="Segoe UI" w:hAnsi="Segoe UI" w:cs="Segoe UI"/>
          <w:b/>
          <w:bCs/>
          <w:color w:val="343541"/>
        </w:rPr>
      </w:pPr>
      <w:r w:rsidRPr="005B093A">
        <w:rPr>
          <w:rFonts w:ascii="Segoe UI" w:hAnsi="Segoe UI" w:cs="Segoe UI"/>
          <w:b/>
          <w:bCs/>
          <w:color w:val="343541"/>
        </w:rPr>
        <w:t xml:space="preserve">To create our project with a </w:t>
      </w:r>
      <w:r w:rsidRPr="007C4B34">
        <w:rPr>
          <w:rFonts w:ascii="Segoe UI" w:hAnsi="Segoe UI" w:cs="Segoe UI"/>
          <w:b/>
          <w:bCs/>
          <w:color w:val="FF0000"/>
        </w:rPr>
        <w:t>comprehensive database system</w:t>
      </w:r>
      <w:r w:rsidRPr="005B093A">
        <w:rPr>
          <w:rFonts w:ascii="Segoe UI" w:hAnsi="Segoe UI" w:cs="Segoe UI"/>
          <w:b/>
          <w:bCs/>
          <w:color w:val="343541"/>
        </w:rPr>
        <w:t xml:space="preserve">. </w:t>
      </w:r>
      <w:r w:rsidRPr="005B093A">
        <w:rPr>
          <w:rFonts w:ascii="Segoe UI" w:hAnsi="Segoe UI" w:cs="Segoe UI"/>
          <w:b/>
          <w:bCs/>
          <w:color w:val="343541"/>
        </w:rPr>
        <w:t xml:space="preserve">We have followed </w:t>
      </w:r>
      <w:r w:rsidRPr="007C4B34">
        <w:rPr>
          <w:rFonts w:ascii="Segoe UI" w:hAnsi="Segoe UI" w:cs="Segoe UI"/>
          <w:b/>
          <w:bCs/>
          <w:color w:val="FF0000"/>
        </w:rPr>
        <w:t xml:space="preserve">several methods </w:t>
      </w:r>
      <w:r w:rsidRPr="005B093A">
        <w:rPr>
          <w:rFonts w:ascii="Segoe UI" w:hAnsi="Segoe UI" w:cs="Segoe UI"/>
          <w:b/>
          <w:bCs/>
          <w:color w:val="343541"/>
        </w:rPr>
        <w:t xml:space="preserve">and </w:t>
      </w:r>
      <w:r w:rsidRPr="007C4B34">
        <w:rPr>
          <w:rFonts w:ascii="Segoe UI" w:hAnsi="Segoe UI" w:cs="Segoe UI"/>
          <w:b/>
          <w:bCs/>
          <w:color w:val="FF0000"/>
        </w:rPr>
        <w:t>techniques</w:t>
      </w:r>
      <w:r w:rsidR="006D4480" w:rsidRPr="005B093A">
        <w:rPr>
          <w:rFonts w:ascii="Segoe UI" w:hAnsi="Segoe UI" w:cs="Segoe UI"/>
          <w:b/>
          <w:bCs/>
          <w:color w:val="343541"/>
        </w:rPr>
        <w:t>:</w:t>
      </w:r>
    </w:p>
    <w:p w14:paraId="23865CE2" w14:textId="77777777" w:rsidR="006D4480" w:rsidRPr="005B093A" w:rsidRDefault="006D4480" w:rsidP="005B093A">
      <w:pPr>
        <w:pStyle w:val="ListParagraph"/>
        <w:ind w:left="0"/>
        <w:rPr>
          <w:rFonts w:ascii="Segoe UI" w:hAnsi="Segoe UI" w:cs="Segoe UI"/>
          <w:b/>
          <w:bCs/>
          <w:color w:val="343541"/>
        </w:rPr>
      </w:pPr>
    </w:p>
    <w:p w14:paraId="1EC1AEE6" w14:textId="77777777" w:rsidR="005B093A" w:rsidRPr="007C4B34" w:rsidRDefault="005B093A" w:rsidP="005B093A">
      <w:pPr>
        <w:pStyle w:val="ListParagraph"/>
        <w:ind w:left="0"/>
        <w:rPr>
          <w:rFonts w:ascii="Segoe UI" w:hAnsi="Segoe UI" w:cs="Segoe UI"/>
          <w:b/>
          <w:bCs/>
          <w:color w:val="000000" w:themeColor="text1"/>
        </w:rPr>
      </w:pPr>
      <w:r w:rsidRPr="007C4B34">
        <w:rPr>
          <w:rFonts w:ascii="Segoe UI" w:hAnsi="Segoe UI" w:cs="Segoe UI"/>
          <w:b/>
          <w:bCs/>
          <w:color w:val="000000" w:themeColor="text1"/>
        </w:rPr>
        <w:t xml:space="preserve">First) </w:t>
      </w:r>
      <w:r w:rsidR="006D4480" w:rsidRPr="007C4B34">
        <w:rPr>
          <w:rFonts w:ascii="Segoe UI" w:hAnsi="Segoe UI" w:cs="Segoe UI"/>
          <w:b/>
          <w:bCs/>
          <w:color w:val="000000" w:themeColor="text1"/>
        </w:rPr>
        <w:t xml:space="preserve">We start by </w:t>
      </w:r>
    </w:p>
    <w:p w14:paraId="7334A126" w14:textId="44BCEC4A" w:rsidR="00CC667F" w:rsidRPr="007C4B34" w:rsidRDefault="00A33575" w:rsidP="005B093A">
      <w:pPr>
        <w:pStyle w:val="ListParagraph"/>
        <w:ind w:left="0"/>
        <w:rPr>
          <w:rFonts w:ascii="Segoe UI" w:hAnsi="Segoe UI" w:cs="Segoe UI"/>
          <w:b/>
          <w:bCs/>
          <w:color w:val="FF0000"/>
        </w:rPr>
      </w:pPr>
      <w:r w:rsidRPr="007C4B34">
        <w:rPr>
          <w:rFonts w:ascii="Segoe UI" w:hAnsi="Segoe UI" w:cs="Segoe UI"/>
          <w:b/>
          <w:bCs/>
          <w:color w:val="FF0000"/>
        </w:rPr>
        <w:t>Requirements Gathering</w:t>
      </w:r>
    </w:p>
    <w:p w14:paraId="716ABDF4" w14:textId="77777777" w:rsidR="005B093A" w:rsidRPr="005B093A" w:rsidRDefault="005B093A" w:rsidP="006D4480">
      <w:pP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</w:pPr>
    </w:p>
    <w:p w14:paraId="30D2771B" w14:textId="34C92683" w:rsidR="00A33575" w:rsidRPr="005B093A" w:rsidRDefault="006D4480" w:rsidP="006D4480">
      <w:pPr>
        <w:rPr>
          <w:rFonts w:ascii="Segoe UI" w:hAnsi="Segoe UI" w:cs="Segoe UI"/>
          <w:b/>
          <w:bCs/>
          <w:color w:val="343541"/>
        </w:rPr>
      </w:pPr>
      <w:r w:rsidRPr="007C4B34">
        <w:rPr>
          <w:rFonts w:ascii="Segoe UI" w:hAnsi="Segoe UI" w:cs="Segoe UI"/>
          <w:b/>
          <w:bCs/>
          <w:color w:val="FF0000"/>
          <w:lang w:val="en-US"/>
        </w:rPr>
        <w:t>We</w:t>
      </w:r>
      <w:r w:rsidR="00A33575" w:rsidRPr="007C4B34">
        <w:rPr>
          <w:rFonts w:ascii="Segoe UI" w:hAnsi="Segoe UI" w:cs="Segoe UI"/>
          <w:b/>
          <w:bCs/>
          <w:color w:val="FF0000"/>
        </w:rPr>
        <w:t xml:space="preserve"> </w:t>
      </w:r>
      <w:r w:rsidRPr="007C4B34">
        <w:rPr>
          <w:rFonts w:ascii="Segoe UI" w:hAnsi="Segoe UI" w:cs="Segoe UI"/>
          <w:b/>
          <w:bCs/>
          <w:color w:val="FF0000"/>
        </w:rPr>
        <w:t>are identifying</w:t>
      </w:r>
      <w:r w:rsidR="00A33575" w:rsidRPr="007C4B34">
        <w:rPr>
          <w:rFonts w:ascii="Segoe UI" w:hAnsi="Segoe UI" w:cs="Segoe UI"/>
          <w:b/>
          <w:bCs/>
          <w:color w:val="FF0000"/>
        </w:rPr>
        <w:t xml:space="preserve"> the specific requirements of our system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. This involves understanding the </w:t>
      </w:r>
      <w:r w:rsidR="00A33575" w:rsidRPr="007C4B34">
        <w:rPr>
          <w:rFonts w:ascii="Segoe UI" w:hAnsi="Segoe UI" w:cs="Segoe UI"/>
          <w:b/>
          <w:bCs/>
          <w:color w:val="FF0000"/>
        </w:rPr>
        <w:t>key features, functionalities, and data entities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 we need.</w:t>
      </w:r>
    </w:p>
    <w:p w14:paraId="21764BFD" w14:textId="77777777" w:rsidR="006D4480" w:rsidRPr="005B093A" w:rsidRDefault="006D4480" w:rsidP="006D4480">
      <w:pPr>
        <w:rPr>
          <w:rFonts w:ascii="Segoe UI" w:hAnsi="Segoe UI" w:cs="Segoe UI"/>
          <w:b/>
          <w:bCs/>
          <w:color w:val="343541"/>
        </w:rPr>
      </w:pPr>
    </w:p>
    <w:p w14:paraId="4E00FD7B" w14:textId="77777777" w:rsidR="006D4480" w:rsidRPr="005B093A" w:rsidRDefault="006D4480" w:rsidP="006D4480">
      <w:pP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</w:pP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Then </w:t>
      </w:r>
    </w:p>
    <w:p w14:paraId="63D42B4E" w14:textId="7EEF78E9" w:rsidR="00A33575" w:rsidRPr="005B093A" w:rsidRDefault="006D4480" w:rsidP="006D4480">
      <w:pP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</w:pP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We </w:t>
      </w:r>
      <w:r w:rsidR="00A33575" w:rsidRPr="005B093A">
        <w:rPr>
          <w:rFonts w:ascii="Segoe UI" w:hAnsi="Segoe UI" w:cs="Segoe UI"/>
          <w:b/>
          <w:bCs/>
          <w:color w:val="343541"/>
        </w:rPr>
        <w:t>creat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>e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 an </w:t>
      </w:r>
      <w:r w:rsidR="00A33575" w:rsidRPr="007C4B34">
        <w:rPr>
          <w:rFonts w:ascii="Segoe UI" w:hAnsi="Segoe UI" w:cs="Segoe UI"/>
          <w:b/>
          <w:bCs/>
          <w:color w:val="FF0000"/>
        </w:rPr>
        <w:t xml:space="preserve">Entity-Relationship diagram 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to </w:t>
      </w:r>
      <w:r w:rsidR="00A33575" w:rsidRPr="007C4B34">
        <w:rPr>
          <w:rFonts w:ascii="Segoe UI" w:hAnsi="Segoe UI" w:cs="Segoe UI"/>
          <w:b/>
          <w:bCs/>
          <w:color w:val="FF0000"/>
        </w:rPr>
        <w:t>define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 the </w:t>
      </w:r>
      <w:r w:rsidR="00A33575" w:rsidRPr="007C4B34">
        <w:rPr>
          <w:rFonts w:ascii="Segoe UI" w:hAnsi="Segoe UI" w:cs="Segoe UI"/>
          <w:b/>
          <w:bCs/>
          <w:color w:val="FF0000"/>
        </w:rPr>
        <w:t xml:space="preserve">entities 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and </w:t>
      </w:r>
      <w:r w:rsidR="00A33575" w:rsidRPr="007C4B34">
        <w:rPr>
          <w:rFonts w:ascii="Segoe UI" w:hAnsi="Segoe UI" w:cs="Segoe UI"/>
          <w:b/>
          <w:bCs/>
          <w:color w:val="FF0000"/>
        </w:rPr>
        <w:t xml:space="preserve">relationships within 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our system. </w:t>
      </w:r>
    </w:p>
    <w:p w14:paraId="7CDAE53E" w14:textId="77777777" w:rsidR="00A33575" w:rsidRPr="005B093A" w:rsidRDefault="00A33575" w:rsidP="00A33575">
      <w:pPr>
        <w:pStyle w:val="ListParagraph"/>
        <w:rPr>
          <w:rFonts w:ascii="Segoe UI" w:hAnsi="Segoe UI" w:cs="Segoe UI"/>
          <w:b/>
          <w:bCs/>
          <w:color w:val="343541"/>
        </w:rPr>
      </w:pPr>
    </w:p>
    <w:p w14:paraId="7060DB94" w14:textId="25B3568E" w:rsidR="00A33575" w:rsidRPr="007C4B34" w:rsidRDefault="00A33575" w:rsidP="006D4480">
      <w:pPr>
        <w:rPr>
          <w:rFonts w:ascii="Segoe UI" w:hAnsi="Segoe UI" w:cs="Segoe UI"/>
          <w:b/>
          <w:bCs/>
          <w:color w:val="FF0000"/>
        </w:rPr>
      </w:pPr>
      <w:r w:rsidRPr="005B093A">
        <w:rPr>
          <w:rFonts w:ascii="Segoe UI" w:hAnsi="Segoe UI" w:cs="Segoe UI"/>
          <w:b/>
          <w:bCs/>
          <w:color w:val="343541"/>
        </w:rPr>
        <w:t xml:space="preserve">Next step is </w:t>
      </w:r>
      <w:r w:rsidR="006D4480" w:rsidRPr="005B093A">
        <w:rPr>
          <w:rFonts w:ascii="Segoe UI" w:hAnsi="Segoe UI" w:cs="Segoe UI"/>
          <w:b/>
          <w:bCs/>
          <w:color w:val="343541"/>
          <w:lang w:val="en-US"/>
        </w:rPr>
        <w:t xml:space="preserve">to </w:t>
      </w:r>
      <w:r w:rsidRPr="007C4B34">
        <w:rPr>
          <w:rFonts w:ascii="Segoe UI" w:hAnsi="Segoe UI" w:cs="Segoe UI"/>
          <w:b/>
          <w:bCs/>
          <w:color w:val="FF0000"/>
        </w:rPr>
        <w:t>desig</w:t>
      </w:r>
      <w:r w:rsidR="006D4480" w:rsidRPr="007C4B34">
        <w:rPr>
          <w:rFonts w:ascii="Segoe UI" w:hAnsi="Segoe UI" w:cs="Segoe UI"/>
          <w:b/>
          <w:bCs/>
          <w:color w:val="FF0000"/>
          <w:lang w:val="en-US"/>
        </w:rPr>
        <w:t>n</w:t>
      </w:r>
      <w:r w:rsidRPr="007C4B34">
        <w:rPr>
          <w:rFonts w:ascii="Segoe UI" w:hAnsi="Segoe UI" w:cs="Segoe UI"/>
          <w:b/>
          <w:bCs/>
          <w:color w:val="FF0000"/>
        </w:rPr>
        <w:t xml:space="preserve"> the database schema </w:t>
      </w:r>
      <w:r w:rsidRPr="005B093A">
        <w:rPr>
          <w:rFonts w:ascii="Segoe UI" w:hAnsi="Segoe UI" w:cs="Segoe UI"/>
          <w:b/>
          <w:bCs/>
          <w:color w:val="343541"/>
        </w:rPr>
        <w:t xml:space="preserve">using a suitable database management system such as MySQL. We create </w:t>
      </w:r>
      <w:r w:rsidRPr="007C4B34">
        <w:rPr>
          <w:rFonts w:ascii="Segoe UI" w:hAnsi="Segoe UI" w:cs="Segoe UI"/>
          <w:b/>
          <w:bCs/>
          <w:color w:val="FF0000"/>
        </w:rPr>
        <w:t>tables for each entity</w:t>
      </w:r>
      <w:r w:rsidRPr="005B093A">
        <w:rPr>
          <w:rFonts w:ascii="Segoe UI" w:hAnsi="Segoe UI" w:cs="Segoe UI"/>
          <w:b/>
          <w:bCs/>
          <w:color w:val="343541"/>
        </w:rPr>
        <w:t xml:space="preserve">, </w:t>
      </w:r>
      <w:r w:rsidRPr="007C4B34">
        <w:rPr>
          <w:rFonts w:ascii="Segoe UI" w:hAnsi="Segoe UI" w:cs="Segoe UI"/>
          <w:b/>
          <w:bCs/>
          <w:color w:val="FF0000"/>
        </w:rPr>
        <w:t>including the necessary attribute</w:t>
      </w:r>
      <w:r w:rsidR="005B093A" w:rsidRPr="007C4B34">
        <w:rPr>
          <w:rFonts w:ascii="Segoe UI" w:hAnsi="Segoe UI" w:cs="Segoe UI"/>
          <w:b/>
          <w:bCs/>
          <w:color w:val="FF0000"/>
          <w:lang w:val="en-US"/>
        </w:rPr>
        <w:t>s</w:t>
      </w:r>
      <w:r w:rsidRPr="007C4B34">
        <w:rPr>
          <w:rFonts w:ascii="Segoe UI" w:hAnsi="Segoe UI" w:cs="Segoe UI"/>
          <w:b/>
          <w:bCs/>
          <w:color w:val="FF0000"/>
        </w:rPr>
        <w:t>.</w:t>
      </w:r>
      <w:r w:rsidRPr="005B093A">
        <w:rPr>
          <w:rFonts w:ascii="Segoe UI" w:hAnsi="Segoe UI" w:cs="Segoe UI"/>
          <w:b/>
          <w:bCs/>
          <w:color w:val="343541"/>
        </w:rPr>
        <w:t xml:space="preserve"> Important here is to define the </w:t>
      </w:r>
      <w:r w:rsidRPr="007C4B34">
        <w:rPr>
          <w:rFonts w:ascii="Segoe UI" w:hAnsi="Segoe UI" w:cs="Segoe UI"/>
          <w:b/>
          <w:bCs/>
          <w:color w:val="FF0000"/>
        </w:rPr>
        <w:t>primary keys</w:t>
      </w:r>
      <w:r w:rsidRPr="005B093A">
        <w:rPr>
          <w:rFonts w:ascii="Segoe UI" w:hAnsi="Segoe UI" w:cs="Segoe UI"/>
          <w:b/>
          <w:bCs/>
          <w:color w:val="343541"/>
        </w:rPr>
        <w:t xml:space="preserve">, </w:t>
      </w:r>
      <w:r w:rsidRPr="007C4B34">
        <w:rPr>
          <w:rFonts w:ascii="Segoe UI" w:hAnsi="Segoe UI" w:cs="Segoe UI"/>
          <w:b/>
          <w:bCs/>
          <w:color w:val="FF0000"/>
        </w:rPr>
        <w:t xml:space="preserve">foreign keys, and any constraints </w:t>
      </w:r>
      <w:r w:rsidRPr="005B093A">
        <w:rPr>
          <w:rFonts w:ascii="Segoe UI" w:hAnsi="Segoe UI" w:cs="Segoe UI"/>
          <w:b/>
          <w:bCs/>
          <w:color w:val="343541"/>
        </w:rPr>
        <w:t xml:space="preserve">required </w:t>
      </w:r>
      <w:r w:rsidRPr="007C4B34">
        <w:rPr>
          <w:rFonts w:ascii="Segoe UI" w:hAnsi="Segoe UI" w:cs="Segoe UI"/>
          <w:b/>
          <w:bCs/>
          <w:color w:val="FF0000"/>
        </w:rPr>
        <w:t>to maintain data integrity.</w:t>
      </w:r>
    </w:p>
    <w:p w14:paraId="65154CDC" w14:textId="77777777" w:rsidR="00A33575" w:rsidRPr="005B093A" w:rsidRDefault="00A33575" w:rsidP="00A33575">
      <w:pPr>
        <w:ind w:left="720"/>
        <w:rPr>
          <w:rFonts w:ascii="Segoe UI" w:hAnsi="Segoe UI" w:cs="Segoe UI"/>
          <w:b/>
          <w:bCs/>
          <w:color w:val="343541"/>
        </w:rPr>
      </w:pPr>
    </w:p>
    <w:p w14:paraId="554A1836" w14:textId="1FE7643B" w:rsidR="005B093A" w:rsidRDefault="006D4480" w:rsidP="00A33575">
      <w:pPr>
        <w:rPr>
          <w:rFonts w:ascii="Segoe UI" w:hAnsi="Segoe UI" w:cs="Segoe UI"/>
          <w:b/>
          <w:bCs/>
          <w:color w:val="343541"/>
          <w:lang w:val="en-US"/>
        </w:rPr>
      </w:pP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The last but one of the most 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Important </w:t>
      </w:r>
      <w:r w:rsidRPr="005B093A">
        <w:rPr>
          <w:rFonts w:ascii="Segoe UI" w:hAnsi="Segoe UI" w:cs="Segoe UI"/>
          <w:b/>
          <w:bCs/>
          <w:color w:val="343541"/>
        </w:rPr>
        <w:t>parts</w:t>
      </w:r>
      <w:r w:rsidR="00A33575" w:rsidRPr="005B093A">
        <w:rPr>
          <w:rFonts w:ascii="Segoe UI" w:hAnsi="Segoe UI" w:cs="Segoe UI"/>
          <w:b/>
          <w:bCs/>
          <w:color w:val="343541"/>
        </w:rPr>
        <w:t xml:space="preserve"> of this project is documentation</w:t>
      </w:r>
      <w:r w:rsidR="005B093A">
        <w:rPr>
          <w:rFonts w:ascii="Segoe UI" w:hAnsi="Segoe UI" w:cs="Segoe UI"/>
          <w:b/>
          <w:bCs/>
          <w:color w:val="343541"/>
          <w:lang w:val="en-US"/>
        </w:rPr>
        <w:t xml:space="preserve">. </w:t>
      </w:r>
      <w:r w:rsidR="00A33575" w:rsidRPr="005B093A">
        <w:rPr>
          <w:rFonts w:ascii="Segoe UI" w:hAnsi="Segoe UI" w:cs="Segoe UI"/>
          <w:b/>
          <w:bCs/>
          <w:color w:val="343541"/>
        </w:rPr>
        <w:t>This documentation will be valuable for</w:t>
      </w:r>
      <w:r w:rsidR="007C4B34">
        <w:rPr>
          <w:rFonts w:ascii="Segoe UI" w:hAnsi="Segoe UI" w:cs="Segoe UI"/>
          <w:b/>
          <w:bCs/>
          <w:color w:val="343541"/>
          <w:lang w:val="en-US"/>
        </w:rPr>
        <w:t>:</w:t>
      </w:r>
    </w:p>
    <w:p w14:paraId="23CF2D7F" w14:textId="77777777" w:rsidR="007C4B34" w:rsidRPr="007C4B34" w:rsidRDefault="007C4B34" w:rsidP="00A33575">
      <w:pPr>
        <w:rPr>
          <w:rFonts w:ascii="Segoe UI" w:hAnsi="Segoe UI" w:cs="Segoe UI"/>
          <w:b/>
          <w:bCs/>
          <w:color w:val="343541"/>
          <w:lang w:val="en-US"/>
        </w:rPr>
      </w:pPr>
    </w:p>
    <w:p w14:paraId="04CA6368" w14:textId="77777777" w:rsidR="005B093A" w:rsidRPr="007C4B34" w:rsidRDefault="00A33575" w:rsidP="00A33575">
      <w:pPr>
        <w:rPr>
          <w:rFonts w:ascii="Segoe UI" w:hAnsi="Segoe UI" w:cs="Segoe UI"/>
          <w:b/>
          <w:bCs/>
          <w:color w:val="FF0000"/>
        </w:rPr>
      </w:pPr>
      <w:r w:rsidRPr="007C4B34">
        <w:rPr>
          <w:rFonts w:ascii="Segoe UI" w:hAnsi="Segoe UI" w:cs="Segoe UI"/>
          <w:b/>
          <w:bCs/>
          <w:color w:val="FF0000"/>
        </w:rPr>
        <w:t xml:space="preserve">future maintenance, </w:t>
      </w:r>
    </w:p>
    <w:p w14:paraId="32FE0C78" w14:textId="77777777" w:rsidR="005B093A" w:rsidRPr="007C4B34" w:rsidRDefault="00A33575" w:rsidP="00A33575">
      <w:pPr>
        <w:rPr>
          <w:rFonts w:ascii="Segoe UI" w:hAnsi="Segoe UI" w:cs="Segoe UI"/>
          <w:b/>
          <w:bCs/>
          <w:color w:val="FF0000"/>
        </w:rPr>
      </w:pPr>
      <w:r w:rsidRPr="007C4B34">
        <w:rPr>
          <w:rFonts w:ascii="Segoe UI" w:hAnsi="Segoe UI" w:cs="Segoe UI"/>
          <w:b/>
          <w:bCs/>
          <w:color w:val="FF0000"/>
        </w:rPr>
        <w:t xml:space="preserve">system enhancements, </w:t>
      </w:r>
    </w:p>
    <w:p w14:paraId="5E6F706A" w14:textId="63544593" w:rsidR="00A33575" w:rsidRPr="007C4B34" w:rsidRDefault="00A33575" w:rsidP="00A33575">
      <w:pPr>
        <w:rPr>
          <w:rFonts w:ascii="Segoe UI" w:hAnsi="Segoe UI" w:cs="Segoe UI"/>
          <w:b/>
          <w:bCs/>
          <w:color w:val="FF0000"/>
          <w:lang w:val="en-US"/>
        </w:rPr>
      </w:pPr>
      <w:r w:rsidRPr="007C4B34">
        <w:rPr>
          <w:rFonts w:ascii="Segoe UI" w:hAnsi="Segoe UI" w:cs="Segoe UI"/>
          <w:b/>
          <w:bCs/>
          <w:color w:val="FF0000"/>
        </w:rPr>
        <w:t>and collaborations with other developers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 xml:space="preserve"> and user</w:t>
      </w:r>
    </w:p>
    <w:p w14:paraId="174165A0" w14:textId="2003C3BB" w:rsidR="00A33575" w:rsidRPr="005B093A" w:rsidRDefault="007C4B34" w:rsidP="00A33575">
      <w:pPr>
        <w:rPr>
          <w:rFonts w:ascii="Segoe UI" w:hAnsi="Segoe UI" w:cs="Segoe UI"/>
          <w:b/>
          <w:bCs/>
          <w:color w:val="343541"/>
          <w:lang w:val="en-US"/>
        </w:rPr>
      </w:pPr>
      <w:r>
        <w:rPr>
          <w:rFonts w:ascii="Segoe UI" w:hAnsi="Segoe UI" w:cs="Segoe UI"/>
          <w:b/>
          <w:bCs/>
          <w:color w:val="343541"/>
          <w:lang w:val="en-US"/>
        </w:rPr>
        <w:t>__________________________________________________________________________________________</w:t>
      </w:r>
    </w:p>
    <w:p w14:paraId="1EDD03CC" w14:textId="77777777" w:rsidR="007C4B34" w:rsidRDefault="007C4B34" w:rsidP="00A33575">
      <w:pPr>
        <w:rPr>
          <w:rFonts w:ascii="Segoe UI" w:hAnsi="Segoe UI" w:cs="Segoe UI"/>
          <w:b/>
          <w:bCs/>
          <w:color w:val="343541"/>
          <w:lang w:val="en-US"/>
        </w:rPr>
      </w:pPr>
    </w:p>
    <w:p w14:paraId="491E63ED" w14:textId="51755F7C" w:rsidR="007C4B34" w:rsidRPr="007C4B34" w:rsidRDefault="00A33575" w:rsidP="00A33575">
      <w:pPr>
        <w:rPr>
          <w:rFonts w:ascii="Segoe UI" w:hAnsi="Segoe UI" w:cs="Segoe UI"/>
          <w:b/>
          <w:bCs/>
          <w:color w:val="FF0000"/>
          <w:lang w:val="en-US"/>
        </w:rPr>
      </w:pPr>
      <w:r w:rsidRPr="005B093A">
        <w:rPr>
          <w:rFonts w:ascii="Segoe UI" w:hAnsi="Segoe UI" w:cs="Segoe UI"/>
          <w:b/>
          <w:bCs/>
          <w:color w:val="343541"/>
          <w:lang w:val="en-US"/>
        </w:rPr>
        <w:t>On our data dictionary</w:t>
      </w:r>
      <w:r w:rsidR="007C4B34">
        <w:rPr>
          <w:rFonts w:ascii="Segoe UI" w:hAnsi="Segoe UI" w:cs="Segoe UI"/>
          <w:b/>
          <w:bCs/>
          <w:color w:val="343541"/>
          <w:lang w:val="en-US"/>
        </w:rPr>
        <w:t>,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 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 xml:space="preserve">we document </w:t>
      </w:r>
      <w:r w:rsidR="006D4480" w:rsidRPr="007C4B34">
        <w:rPr>
          <w:rFonts w:ascii="Segoe UI" w:hAnsi="Segoe UI" w:cs="Segoe UI"/>
          <w:b/>
          <w:bCs/>
          <w:color w:val="FF0000"/>
          <w:lang w:val="en-US"/>
        </w:rPr>
        <w:t>all our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 xml:space="preserve"> 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 xml:space="preserve">component of 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>our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 xml:space="preserve"> database system 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>and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 xml:space="preserve"> provides detailed information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 xml:space="preserve">. 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>It serves as a reference guide for understanding the structure, organization, and attributes of the data.</w:t>
      </w:r>
      <w:r w:rsidRPr="007C4B34">
        <w:rPr>
          <w:rFonts w:ascii="Segoe UI" w:hAnsi="Segoe UI" w:cs="Segoe UI"/>
          <w:b/>
          <w:bCs/>
          <w:color w:val="FF0000"/>
          <w:lang w:val="en-US"/>
        </w:rPr>
        <w:t xml:space="preserve"> </w:t>
      </w:r>
    </w:p>
    <w:p w14:paraId="5C94E31A" w14:textId="77777777" w:rsidR="007C4B34" w:rsidRDefault="007C4B34" w:rsidP="00A33575">
      <w:pPr>
        <w:rPr>
          <w:rFonts w:ascii="Segoe UI" w:hAnsi="Segoe UI" w:cs="Segoe UI"/>
          <w:b/>
          <w:bCs/>
          <w:color w:val="343541"/>
          <w:lang w:val="en-US"/>
        </w:rPr>
      </w:pPr>
    </w:p>
    <w:p w14:paraId="1496FB88" w14:textId="0F6FDCC6" w:rsidR="00A33575" w:rsidRDefault="006D4480" w:rsidP="00A33575">
      <w:pPr>
        <w:rPr>
          <w:rFonts w:ascii="Segoe UI" w:hAnsi="Segoe UI" w:cs="Segoe UI"/>
          <w:b/>
          <w:bCs/>
          <w:color w:val="343541"/>
          <w:lang w:val="en-US"/>
        </w:rPr>
      </w:pP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As easier as my explanation we can already see that we have 9 </w:t>
      </w:r>
      <w:r w:rsidR="007C4B34" w:rsidRPr="005B093A">
        <w:rPr>
          <w:rFonts w:ascii="Segoe UI" w:hAnsi="Segoe UI" w:cs="Segoe UI"/>
          <w:b/>
          <w:bCs/>
          <w:color w:val="343541"/>
          <w:lang w:val="en-US"/>
        </w:rPr>
        <w:t>entities</w:t>
      </w:r>
      <w:r w:rsidR="005B093A" w:rsidRPr="005B093A">
        <w:rPr>
          <w:rFonts w:ascii="Segoe UI" w:hAnsi="Segoe UI" w:cs="Segoe UI"/>
          <w:b/>
          <w:bCs/>
          <w:color w:val="343541"/>
          <w:lang w:val="en-US"/>
        </w:rPr>
        <w:t xml:space="preserve"> from this table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 with </w:t>
      </w:r>
      <w:r w:rsidR="005B093A" w:rsidRPr="005B093A">
        <w:rPr>
          <w:rFonts w:ascii="Segoe UI" w:hAnsi="Segoe UI" w:cs="Segoe UI"/>
          <w:b/>
          <w:bCs/>
          <w:color w:val="343541"/>
          <w:lang w:val="en-US"/>
        </w:rPr>
        <w:t>entities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 name followed by attribute </w:t>
      </w:r>
      <w:r w:rsidR="007C4B34">
        <w:rPr>
          <w:rFonts w:ascii="Segoe UI" w:hAnsi="Segoe UI" w:cs="Segoe UI"/>
          <w:b/>
          <w:bCs/>
          <w:color w:val="343541"/>
          <w:lang w:val="en-US"/>
        </w:rPr>
        <w:t xml:space="preserve">and its 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name, </w:t>
      </w:r>
      <w:r w:rsidR="007C4B34" w:rsidRPr="005B093A">
        <w:rPr>
          <w:rFonts w:ascii="Segoe UI" w:hAnsi="Segoe UI" w:cs="Segoe UI"/>
          <w:b/>
          <w:bCs/>
          <w:color w:val="343541"/>
          <w:lang w:val="en-US"/>
        </w:rPr>
        <w:t>contents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, type format, requirement, the </w:t>
      </w:r>
      <w:r w:rsidR="007C4B34" w:rsidRPr="005B093A">
        <w:rPr>
          <w:rFonts w:ascii="Segoe UI" w:hAnsi="Segoe UI" w:cs="Segoe UI"/>
          <w:b/>
          <w:bCs/>
          <w:color w:val="343541"/>
          <w:lang w:val="en-US"/>
        </w:rPr>
        <w:t>column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 to </w:t>
      </w:r>
      <w:r w:rsidR="007C4B34" w:rsidRPr="005B093A">
        <w:rPr>
          <w:rFonts w:ascii="Segoe UI" w:hAnsi="Segoe UI" w:cs="Segoe UI"/>
          <w:b/>
          <w:bCs/>
          <w:color w:val="343541"/>
          <w:lang w:val="en-US"/>
        </w:rPr>
        <w:t>elaborate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 if this attribute </w:t>
      </w:r>
      <w:r w:rsidR="007C4B34">
        <w:rPr>
          <w:rFonts w:ascii="Segoe UI" w:hAnsi="Segoe UI" w:cs="Segoe UI"/>
          <w:b/>
          <w:bCs/>
          <w:color w:val="343541"/>
          <w:lang w:val="en-US"/>
        </w:rPr>
        <w:t xml:space="preserve">is 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a PK or FK and the </w:t>
      </w:r>
      <w:r w:rsidR="005B093A" w:rsidRPr="005B093A">
        <w:rPr>
          <w:rFonts w:ascii="Segoe UI" w:hAnsi="Segoe UI" w:cs="Segoe UI"/>
          <w:b/>
          <w:bCs/>
          <w:color w:val="343541"/>
          <w:lang w:val="en-US"/>
        </w:rPr>
        <w:t xml:space="preserve">FK </w:t>
      </w:r>
      <w:r w:rsidRPr="005B093A">
        <w:rPr>
          <w:rFonts w:ascii="Segoe UI" w:hAnsi="Segoe UI" w:cs="Segoe UI"/>
          <w:b/>
          <w:bCs/>
          <w:color w:val="343541"/>
          <w:lang w:val="en-US"/>
        </w:rPr>
        <w:t xml:space="preserve">reference </w:t>
      </w:r>
      <w:r w:rsidR="005B093A" w:rsidRPr="005B093A">
        <w:rPr>
          <w:rFonts w:ascii="Segoe UI" w:hAnsi="Segoe UI" w:cs="Segoe UI"/>
          <w:b/>
          <w:bCs/>
          <w:color w:val="343541"/>
          <w:lang w:val="en-US"/>
        </w:rPr>
        <w:t>column</w:t>
      </w:r>
      <w:r w:rsidR="007C4B34">
        <w:rPr>
          <w:rFonts w:ascii="Segoe UI" w:hAnsi="Segoe UI" w:cs="Segoe UI"/>
          <w:b/>
          <w:bCs/>
          <w:color w:val="343541"/>
          <w:lang w:val="en-US"/>
        </w:rPr>
        <w:t xml:space="preserve">. </w:t>
      </w:r>
    </w:p>
    <w:p w14:paraId="5936F8CE" w14:textId="77777777" w:rsidR="007C4B34" w:rsidRDefault="007C4B34" w:rsidP="00A33575">
      <w:pPr>
        <w:rPr>
          <w:rFonts w:ascii="Segoe UI" w:hAnsi="Segoe UI" w:cs="Segoe UI"/>
          <w:b/>
          <w:bCs/>
          <w:color w:val="343541"/>
          <w:lang w:val="en-US"/>
        </w:rPr>
      </w:pPr>
    </w:p>
    <w:p w14:paraId="7D2D7DCB" w14:textId="5569DC58" w:rsidR="007C4B34" w:rsidRPr="005B093A" w:rsidRDefault="007C4B34" w:rsidP="00A33575">
      <w:pPr>
        <w:rPr>
          <w:rFonts w:ascii="Segoe UI" w:hAnsi="Segoe UI" w:cs="Segoe UI"/>
          <w:b/>
          <w:bCs/>
          <w:color w:val="343541"/>
          <w:lang w:val="en-US"/>
        </w:rPr>
      </w:pPr>
      <w:r>
        <w:rPr>
          <w:rFonts w:ascii="Segoe UI" w:hAnsi="Segoe UI" w:cs="Segoe UI"/>
          <w:b/>
          <w:bCs/>
          <w:color w:val="343541"/>
          <w:lang w:val="en-US"/>
        </w:rPr>
        <w:t>Luca&gt;</w:t>
      </w:r>
    </w:p>
    <w:sectPr w:rsidR="007C4B34" w:rsidRPr="005B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022"/>
    <w:multiLevelType w:val="hybridMultilevel"/>
    <w:tmpl w:val="C124022A"/>
    <w:lvl w:ilvl="0" w:tplc="F97C9E06">
      <w:start w:val="1"/>
      <w:numFmt w:val="decimal"/>
      <w:lvlText w:val="%1)"/>
      <w:lvlJc w:val="left"/>
      <w:pPr>
        <w:ind w:left="720" w:hanging="360"/>
      </w:pPr>
      <w:rPr>
        <w:rFonts w:hint="default"/>
        <w:color w:val="37415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4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75"/>
    <w:rsid w:val="0002119C"/>
    <w:rsid w:val="005B093A"/>
    <w:rsid w:val="006D4480"/>
    <w:rsid w:val="007C4B34"/>
    <w:rsid w:val="00A33575"/>
    <w:rsid w:val="00C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ACDED"/>
  <w15:chartTrackingRefBased/>
  <w15:docId w15:val="{05E54191-6E80-A24C-A8C7-C27B3A1E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DE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Sungwalngern, Chawin (SRH Hochschulen Berlin Student)</dc:creator>
  <cp:keywords/>
  <dc:description/>
  <cp:lastModifiedBy>Sungwalngern, Chawin (SRH Hochschulen Berlin Student)</cp:lastModifiedBy>
  <cp:revision>1</cp:revision>
  <cp:lastPrinted>2023-06-29T20:34:00Z</cp:lastPrinted>
  <dcterms:created xsi:type="dcterms:W3CDTF">2023-06-29T19:56:00Z</dcterms:created>
  <dcterms:modified xsi:type="dcterms:W3CDTF">2023-06-29T20:34:00Z</dcterms:modified>
</cp:coreProperties>
</file>