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568B5" w:rsidRDefault="003568B5">
      <w:r w:rsidRPr="003568B5">
        <w:drawing>
          <wp:inline distT="0" distB="0" distL="0" distR="0" wp14:anchorId="4E7DE1CD" wp14:editId="38E051E5">
            <wp:extent cx="5913120" cy="8229600"/>
            <wp:effectExtent l="0" t="0" r="508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8B5" w:rsidSect="006C416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E261E" w:rsidRDefault="002E261E" w:rsidP="003568B5">
      <w:r>
        <w:separator/>
      </w:r>
    </w:p>
  </w:endnote>
  <w:endnote w:type="continuationSeparator" w:id="0">
    <w:p w:rsidR="002E261E" w:rsidRDefault="002E261E" w:rsidP="00356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568B5" w:rsidRDefault="003568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568B5" w:rsidRDefault="003568B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568B5" w:rsidRDefault="003568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E261E" w:rsidRDefault="002E261E" w:rsidP="003568B5">
      <w:r>
        <w:separator/>
      </w:r>
    </w:p>
  </w:footnote>
  <w:footnote w:type="continuationSeparator" w:id="0">
    <w:p w:rsidR="002E261E" w:rsidRDefault="002E261E" w:rsidP="003568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568B5" w:rsidRDefault="003568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568B5" w:rsidRDefault="003568B5">
    <w:pPr>
      <w:pStyle w:val="Header"/>
    </w:pPr>
    <w:proofErr w:type="spellStart"/>
    <w:r>
      <w:t>HWExecutionFile</w:t>
    </w:r>
    <w:proofErr w:type="spellEnd"/>
    <w:r>
      <w:t xml:space="preserve"> (showing no compile errors in file structure)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568B5" w:rsidRDefault="003568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B5"/>
    <w:rsid w:val="002E261E"/>
    <w:rsid w:val="003568B5"/>
    <w:rsid w:val="006C4167"/>
    <w:rsid w:val="00EC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67A100"/>
  <w15:chartTrackingRefBased/>
  <w15:docId w15:val="{4BDEA9BD-E43B-6F45-A99A-B2ABDD526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68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68B5"/>
  </w:style>
  <w:style w:type="paragraph" w:styleId="Footer">
    <w:name w:val="footer"/>
    <w:basedOn w:val="Normal"/>
    <w:link w:val="FooterChar"/>
    <w:uiPriority w:val="99"/>
    <w:unhideWhenUsed/>
    <w:rsid w:val="003568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6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Blumenthal</dc:creator>
  <cp:keywords/>
  <dc:description/>
  <cp:lastModifiedBy>Johanna Blumenthal</cp:lastModifiedBy>
  <cp:revision>1</cp:revision>
  <dcterms:created xsi:type="dcterms:W3CDTF">2020-11-09T01:59:00Z</dcterms:created>
  <dcterms:modified xsi:type="dcterms:W3CDTF">2020-11-09T02:01:00Z</dcterms:modified>
</cp:coreProperties>
</file>