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63EE3" w14:textId="77777777" w:rsidR="00130002" w:rsidRPr="00130002" w:rsidRDefault="00130002" w:rsidP="00130002">
      <w:pPr>
        <w:jc w:val="center"/>
        <w:rPr>
          <w:noProof/>
          <w:u w:val="single"/>
        </w:rPr>
      </w:pPr>
      <w:r w:rsidRPr="00130002">
        <w:rPr>
          <w:b/>
          <w:bCs/>
          <w:color w:val="C45911" w:themeColor="accent2" w:themeShade="BF"/>
          <w:sz w:val="36"/>
          <w:szCs w:val="36"/>
          <w:u w:val="single"/>
        </w:rPr>
        <w:t>Advance Task Standard Sprint Part -2 Relationship Diagram</w:t>
      </w:r>
    </w:p>
    <w:p w14:paraId="49046714" w14:textId="77777777" w:rsidR="00130002" w:rsidRDefault="00130002" w:rsidP="00130002">
      <w:pPr>
        <w:jc w:val="center"/>
        <w:rPr>
          <w:noProof/>
        </w:rPr>
      </w:pPr>
    </w:p>
    <w:p w14:paraId="7F01E7A5" w14:textId="65675A69" w:rsidR="002049E4" w:rsidRDefault="00130002" w:rsidP="00130002">
      <w:pPr>
        <w:jc w:val="center"/>
      </w:pPr>
      <w:r>
        <w:rPr>
          <w:noProof/>
        </w:rPr>
        <w:drawing>
          <wp:inline distT="0" distB="0" distL="0" distR="0" wp14:anchorId="2C1F98A9" wp14:editId="0A032553">
            <wp:extent cx="6047105" cy="576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79" cy="580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4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02"/>
    <w:rsid w:val="00130002"/>
    <w:rsid w:val="002049E4"/>
    <w:rsid w:val="00B4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94AD"/>
  <w15:chartTrackingRefBased/>
  <w15:docId w15:val="{E302ABE4-057D-446E-9120-CCDA13E80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1</cp:revision>
  <dcterms:created xsi:type="dcterms:W3CDTF">2022-05-24T22:52:00Z</dcterms:created>
  <dcterms:modified xsi:type="dcterms:W3CDTF">2022-05-24T22:57:00Z</dcterms:modified>
</cp:coreProperties>
</file>