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8" w:type="dxa"/>
            <w:gridSpan w:val="2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7.4 最小生成树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  <w:lang w:val="en-US" w:eastAsia="zh-CN"/>
              </w:rPr>
              <w:t>教学内容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20" w:firstLineChars="200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通过交通网或通信网的建设实例，引入最小生成树的概念。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 xml:space="preserve">7.4.1 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Prim算法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（1）基本思想——子树延伸法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20" w:firstLineChars="200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以一个具体的连通无向图为例，实际跟踪算法过程，直观形象地演示prim算法的执行过程，讲每一步的求解配合图中顶点的变化，结合具体构造过程中辅助向量变化表格，初步理解算法的核心思想。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（2）实现方法分析</w:t>
            </w:r>
          </w:p>
          <w:p>
            <w:pPr>
              <w:numPr>
                <w:ilvl w:val="0"/>
                <w:numId w:val="1"/>
              </w:numPr>
              <w:tabs>
                <w:tab w:val="left" w:pos="540"/>
              </w:tabs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图的存储结构——邻接矩阵</w:t>
            </w:r>
          </w:p>
          <w:p>
            <w:pPr>
              <w:numPr>
                <w:ilvl w:val="0"/>
                <w:numId w:val="1"/>
              </w:numPr>
              <w:tabs>
                <w:tab w:val="left" w:pos="540"/>
              </w:tabs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顶点集合U ,V-U及待选边表的表示——辅助向量closeedge的结构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（3）算法描述及分析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3362325" cy="2206625"/>
                  <wp:effectExtent l="0" t="0" r="9525" b="3175"/>
                  <wp:docPr id="10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220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7.4.2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Kruscal算法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  <w:t>（1）基本思想——子树合并法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  <w:t>（2）实现方法与分析——并查集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  <w:t>（3）算法时间复杂性分析——O(eloge)，适合稀疏图。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结合生活实际导入课程。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拓展：计算机科学家Robert C. Prim的介绍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结合实例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讲解+板书+PPT动画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结合实例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讲解+PPT动画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理解算法思想。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</w:rPr>
              <w:t>图的深度和广度优先搜索算法的基本思想，及对给定存储结构下顶点的遍历序列，和具体的程序实现过程。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bCs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Cs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无向连通图的最小生成树的基本概念，并理解和掌握Prim算法和Kruscal算法的基本思想、求解过程、算法描述、时间复杂性的分析。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教学评价：作业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+课后</w:t>
            </w:r>
            <w:r>
              <w:rPr>
                <w:rFonts w:hint="default" w:ascii="Times New Roman" w:hAnsi="Times New Roman" w:cs="Times New Roman"/>
                <w:szCs w:val="21"/>
              </w:rPr>
              <w:t>练习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+课程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实验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+MOOC平台（测试、讨论等）</w:t>
            </w:r>
            <w:r>
              <w:rPr>
                <w:rFonts w:hint="default" w:ascii="Times New Roman" w:hAnsi="Times New Roman" w:cs="Times New Roman"/>
                <w:szCs w:val="21"/>
              </w:rPr>
              <w:t>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16FAF87"/>
    <w:multiLevelType w:val="singleLevel"/>
    <w:tmpl w:val="B16FAF8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A93502"/>
    <w:rsid w:val="78A9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2019-11-05T09:26:00Z</dcterms:created>
  <dc:creator>芳</dc:creator>
  <cp:lastModifiedBy>芳</cp:lastModifiedBy>
  <dcterms:modified xsi:type="dcterms:W3CDTF">2019-11-05T09:27:40Z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