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tcBorders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9.1 静态查找表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教学内容</w:t>
            </w:r>
          </w:p>
        </w:tc>
        <w:tc>
          <w:tcPr>
            <w:tcW w:w="2035" w:type="dxa"/>
            <w:tcBorders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引入：查找的重要性（图书信息查询、通讯录查询、成绩查询）。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查找的基本概念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查找（查找成功、失败）、关键字、算法的性能分析——平均查找长度ASL。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查找表（</w:t>
            </w:r>
            <w:r>
              <w:rPr>
                <w:rFonts w:hint="default" w:ascii="Times New Roman" w:hAnsi="Times New Roman" w:cs="Times New Roman"/>
              </w:rPr>
              <w:t>静态查找</w:t>
            </w:r>
            <w:r>
              <w:rPr>
                <w:rFonts w:hint="default" w:ascii="Times New Roman" w:hAnsi="Times New Roman" w:cs="Times New Roman"/>
                <w:lang w:eastAsia="zh-CN"/>
              </w:rPr>
              <w:t>表、</w:t>
            </w:r>
            <w:r>
              <w:rPr>
                <w:rFonts w:hint="default" w:ascii="Times New Roman" w:hAnsi="Times New Roman" w:cs="Times New Roman"/>
              </w:rPr>
              <w:t>动态查找表</w:t>
            </w:r>
            <w:r>
              <w:rPr>
                <w:rFonts w:hint="default" w:ascii="Times New Roman" w:hAnsi="Times New Roman" w:cs="Times New Roman"/>
                <w:lang w:eastAsia="zh-CN"/>
              </w:rPr>
              <w:t>）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9.1 静态查找表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</w:rPr>
              <w:t>顺序</w:t>
            </w:r>
            <w:r>
              <w:rPr>
                <w:rFonts w:hint="default" w:ascii="Times New Roman" w:hAnsi="Times New Roman" w:cs="Times New Roman"/>
                <w:lang w:eastAsia="zh-CN"/>
              </w:rPr>
              <w:t>表的查找——顺序</w:t>
            </w:r>
            <w:r>
              <w:rPr>
                <w:rFonts w:hint="default" w:ascii="Times New Roman" w:hAnsi="Times New Roman" w:cs="Times New Roman"/>
              </w:rPr>
              <w:t>查找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顺序表：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122170" cy="1330325"/>
                  <wp:effectExtent l="0" t="0" r="11430" b="3175"/>
                  <wp:docPr id="45" name="图片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0" cy="133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算法1：（不设监视哨）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51810" cy="1957070"/>
                  <wp:effectExtent l="0" t="0" r="15240" b="5080"/>
                  <wp:docPr id="46" name="图片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957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算法2：（设置监视哨）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70225" cy="1416685"/>
                  <wp:effectExtent l="0" t="0" r="15875" b="12065"/>
                  <wp:docPr id="47" name="图片 2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225" cy="141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小结：顺序查找法的特点（优点、和适用场合）。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提问：</w:t>
            </w:r>
            <w:r>
              <w:rPr>
                <w:rFonts w:hint="default" w:ascii="Times New Roman" w:hAnsi="Times New Roman" w:cs="Times New Roman"/>
              </w:rPr>
              <w:t>对链表如何进行顺序查找，如果是树或图这样的非线性结构如何查找？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Cs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bCs/>
              </w:rPr>
              <w:t>有序</w:t>
            </w:r>
            <w:r>
              <w:rPr>
                <w:rFonts w:hint="default" w:ascii="Times New Roman" w:hAnsi="Times New Roman" w:cs="Times New Roman"/>
                <w:bCs/>
                <w:lang w:eastAsia="zh-CN"/>
              </w:rPr>
              <w:t>表的查找——折半查找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lang w:eastAsia="zh-CN"/>
              </w:rPr>
              <w:t>小游戏：猜想价格，引入折半查找，并感受查找的性能。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default" w:ascii="Times New Roman" w:hAnsi="Times New Roman" w:cs="Times New Roman"/>
                <w:bCs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</w:rPr>
              <w:t>算法的</w:t>
            </w:r>
            <w:r>
              <w:rPr>
                <w:rFonts w:hint="default" w:ascii="Times New Roman" w:hAnsi="Times New Roman" w:cs="Times New Roman"/>
                <w:bCs/>
                <w:lang w:eastAsia="zh-CN"/>
              </w:rPr>
              <w:t>基本思想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720" w:firstLineChars="300"/>
              <w:rPr>
                <w:rFonts w:hint="default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lang w:val="en-US" w:eastAsia="zh-CN"/>
              </w:rPr>
              <w:t>以一个具体的查找表为例，分析查找过程（成功、失败，比较次数）。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</w:rPr>
              <w:t>算法</w:t>
            </w:r>
            <w:r>
              <w:rPr>
                <w:rFonts w:hint="default" w:ascii="Times New Roman" w:hAnsi="Times New Roman" w:cs="Times New Roman"/>
                <w:bCs/>
                <w:lang w:eastAsia="zh-CN"/>
              </w:rPr>
              <w:t>描述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54985" cy="1929130"/>
                  <wp:effectExtent l="0" t="0" r="12065" b="13970"/>
                  <wp:docPr id="48" name="图片 2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85" cy="192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</w:rPr>
              <w:t>性能分析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0" w:leftChars="0" w:firstLine="42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查找成功的比较次数（最好、最坏、平均查找长度）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0" w:leftChars="0" w:firstLine="42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查找失败的比较次数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小结：折半查找法</w:t>
            </w:r>
            <w:r>
              <w:rPr>
                <w:rFonts w:hint="default" w:ascii="Times New Roman" w:hAnsi="Times New Roman" w:cs="Times New Roman"/>
              </w:rPr>
              <w:t>的优、缺点</w:t>
            </w:r>
            <w:r>
              <w:rPr>
                <w:rFonts w:hint="default" w:ascii="Times New Roman" w:hAnsi="Times New Roman" w:cs="Times New Roman"/>
                <w:lang w:eastAsia="zh-CN"/>
              </w:rPr>
              <w:t>和</w:t>
            </w:r>
            <w:r>
              <w:rPr>
                <w:rFonts w:hint="default" w:ascii="Times New Roman" w:hAnsi="Times New Roman" w:cs="Times New Roman"/>
              </w:rPr>
              <w:t>适用场合。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3.索引顺序表的查找——分块查找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以查字典（图书、磁盘文件）的过程，引入索引表的概念。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（1）算法的基本思想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929890" cy="1313180"/>
                  <wp:effectExtent l="0" t="0" r="3810" b="1270"/>
                  <wp:docPr id="49" name="图片 3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890" cy="1313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（2）查找过程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对索引表使用折半查找（或顺序查找）法，确定元素所在的块（子表）。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在块（子表）内采用顺序查找法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（3）性能分析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ASL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bs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=ASL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+ASL</w:t>
            </w:r>
            <w:r>
              <w:rPr>
                <w:rFonts w:hint="eastAsia" w:ascii="Times New Roman" w:hAnsi="Times New Roman" w:cs="Times New Roman"/>
                <w:vertAlign w:val="subscript"/>
                <w:lang w:val="en-US" w:eastAsia="zh-CN"/>
              </w:rPr>
              <w:t>W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·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</w:t>
            </w:r>
          </w:p>
        </w:tc>
        <w:tc>
          <w:tcPr>
            <w:tcW w:w="2035" w:type="dxa"/>
            <w:tcBorders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举例说明两种查找表的特点。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互动讨论，为后期的查找法进行铺垫。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问题导入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板书+PPT演示有序表的查找过程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结合算法的思想，边分析边写关键语句。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用熟悉的示例导入，方便理解。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分块查找的性能介于顺序查找和折半查找之间，关键是索引表的建立。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静态查找表的查找方法及性能分析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CD3FCAE"/>
    <w:multiLevelType w:val="singleLevel"/>
    <w:tmpl w:val="BCD3FCA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165BF6"/>
    <w:multiLevelType w:val="singleLevel"/>
    <w:tmpl w:val="D2165BF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8FABB34"/>
    <w:multiLevelType w:val="singleLevel"/>
    <w:tmpl w:val="68FABB3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B78E3"/>
    <w:rsid w:val="79FB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2019-11-05T09:32:00Z</dcterms:created>
  <dc:creator>芳</dc:creator>
  <cp:lastModifiedBy>芳</cp:lastModifiedBy>
  <dcterms:modified xsi:type="dcterms:W3CDTF">2019-11-05T09:36:56Z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