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B8A04" w14:textId="77777777" w:rsidR="00076B87" w:rsidRDefault="00D715A8">
      <w:pPr>
        <w:widowControl/>
        <w:pBdr>
          <w:top w:val="nil"/>
          <w:left w:val="nil"/>
          <w:bottom w:val="nil"/>
          <w:right w:val="nil"/>
          <w:between w:val="nil"/>
        </w:pBdr>
        <w:spacing w:before="748"/>
        <w:jc w:val="center"/>
        <w:rPr>
          <w:rFonts w:ascii="Times New Roman" w:eastAsia="Times New Roman" w:hAnsi="Times New Roman" w:cs="Times New Roman"/>
          <w:color w:val="000000"/>
          <w:sz w:val="36"/>
          <w:szCs w:val="36"/>
        </w:rPr>
      </w:pPr>
      <w:r>
        <w:rPr>
          <w:rFonts w:ascii="Times New Roman" w:eastAsia="Times New Roman" w:hAnsi="Times New Roman" w:cs="Times New Roman"/>
          <w:b/>
          <w:i/>
          <w:color w:val="2F5496"/>
          <w:sz w:val="36"/>
          <w:szCs w:val="36"/>
        </w:rPr>
        <w:t>Workshop A : Gestion du réseau d’assurance</w:t>
      </w:r>
    </w:p>
    <w:p w14:paraId="64CA9836" w14:textId="77777777" w:rsidR="00076B87" w:rsidRDefault="00076B87">
      <w:pPr>
        <w:pBdr>
          <w:top w:val="nil"/>
          <w:left w:val="nil"/>
          <w:bottom w:val="nil"/>
          <w:right w:val="nil"/>
          <w:between w:val="nil"/>
        </w:pBdr>
        <w:rPr>
          <w:color w:val="000000"/>
          <w:sz w:val="24"/>
          <w:szCs w:val="24"/>
        </w:rPr>
      </w:pPr>
    </w:p>
    <w:p w14:paraId="4B3E4AE0" w14:textId="77777777" w:rsidR="00076B87" w:rsidRDefault="00D715A8">
      <w:pPr>
        <w:pStyle w:val="Titre"/>
        <w:ind w:left="0"/>
        <w:jc w:val="center"/>
        <w:rPr>
          <w:color w:val="C00000"/>
          <w:sz w:val="28"/>
          <w:szCs w:val="28"/>
        </w:rPr>
      </w:pPr>
      <w:r>
        <w:rPr>
          <w:color w:val="C00000"/>
          <w:sz w:val="28"/>
          <w:szCs w:val="28"/>
        </w:rPr>
        <w:t>Fascicule 5 : Configuration d'</w:t>
      </w:r>
      <w:proofErr w:type="spellStart"/>
      <w:r>
        <w:rPr>
          <w:color w:val="C00000"/>
          <w:sz w:val="28"/>
          <w:szCs w:val="28"/>
        </w:rPr>
        <w:t>EtherChannel</w:t>
      </w:r>
      <w:proofErr w:type="spellEnd"/>
    </w:p>
    <w:p w14:paraId="2FCB457F" w14:textId="77777777" w:rsidR="00076B87" w:rsidRDefault="00076B87">
      <w:pPr>
        <w:pBdr>
          <w:top w:val="nil"/>
          <w:left w:val="nil"/>
          <w:bottom w:val="nil"/>
          <w:right w:val="nil"/>
          <w:between w:val="nil"/>
        </w:pBdr>
        <w:spacing w:before="2"/>
        <w:rPr>
          <w:b/>
          <w:color w:val="000000"/>
          <w:sz w:val="24"/>
          <w:szCs w:val="24"/>
        </w:rPr>
      </w:pPr>
    </w:p>
    <w:p w14:paraId="2435F5FA" w14:textId="77777777" w:rsidR="00076B87" w:rsidRDefault="00076B87">
      <w:pPr>
        <w:pBdr>
          <w:top w:val="nil"/>
          <w:left w:val="nil"/>
          <w:bottom w:val="nil"/>
          <w:right w:val="nil"/>
          <w:between w:val="nil"/>
        </w:pBdr>
        <w:spacing w:before="8"/>
        <w:rPr>
          <w:b/>
          <w:color w:val="000000"/>
          <w:sz w:val="24"/>
          <w:szCs w:val="24"/>
        </w:rPr>
      </w:pPr>
    </w:p>
    <w:p w14:paraId="452A2D52" w14:textId="77777777" w:rsidR="00076B87" w:rsidRDefault="00076B87">
      <w:pPr>
        <w:pBdr>
          <w:top w:val="nil"/>
          <w:left w:val="nil"/>
          <w:bottom w:val="nil"/>
          <w:right w:val="nil"/>
          <w:between w:val="nil"/>
        </w:pBdr>
        <w:spacing w:before="10"/>
        <w:rPr>
          <w:b/>
          <w:color w:val="000000"/>
          <w:sz w:val="24"/>
          <w:szCs w:val="24"/>
        </w:rPr>
      </w:pPr>
    </w:p>
    <w:p w14:paraId="7E1970C9" w14:textId="77777777" w:rsidR="00076B87" w:rsidRDefault="00D715A8">
      <w:pPr>
        <w:jc w:val="both"/>
        <w:rPr>
          <w:b/>
          <w:sz w:val="24"/>
          <w:szCs w:val="24"/>
          <w:u w:val="single"/>
        </w:rPr>
      </w:pPr>
      <w:r>
        <w:rPr>
          <w:b/>
          <w:sz w:val="24"/>
          <w:szCs w:val="24"/>
          <w:u w:val="single"/>
        </w:rPr>
        <w:t>Contexte</w:t>
      </w:r>
    </w:p>
    <w:p w14:paraId="3108D298" w14:textId="77777777" w:rsidR="00076B87" w:rsidRDefault="00D715A8">
      <w:pPr>
        <w:pBdr>
          <w:top w:val="nil"/>
          <w:left w:val="nil"/>
          <w:bottom w:val="nil"/>
          <w:right w:val="nil"/>
          <w:between w:val="nil"/>
        </w:pBdr>
        <w:spacing w:before="119" w:line="360" w:lineRule="auto"/>
        <w:jc w:val="both"/>
        <w:rPr>
          <w:color w:val="000000"/>
          <w:sz w:val="24"/>
          <w:szCs w:val="24"/>
        </w:rPr>
      </w:pPr>
      <w:r>
        <w:rPr>
          <w:color w:val="000000"/>
          <w:sz w:val="24"/>
          <w:szCs w:val="24"/>
        </w:rPr>
        <w:t>La zone D représente la zone DMZ du réseau de la société STAR qui héberge plusieurs services tels que le service Web, le service de résolution de noms, etc. Afin d’augmenter le débit (limité par l'utilisation d'un seul lien physique) et la tolérance aux pa</w:t>
      </w:r>
      <w:r>
        <w:rPr>
          <w:color w:val="000000"/>
          <w:sz w:val="24"/>
          <w:szCs w:val="24"/>
        </w:rPr>
        <w:t xml:space="preserve">nnes entre les commutateurs, les routeurs et les serveurs, vous, en tant qu’administrateur du réseau de la société STAR avez été sollicités pour la création des liaisons logiques assemblant plusieurs liens physiques en utilisant la technologie </w:t>
      </w:r>
      <w:proofErr w:type="spellStart"/>
      <w:r>
        <w:rPr>
          <w:color w:val="000000"/>
          <w:sz w:val="24"/>
          <w:szCs w:val="24"/>
        </w:rPr>
        <w:t>Etherchannel</w:t>
      </w:r>
      <w:proofErr w:type="spellEnd"/>
      <w:r>
        <w:rPr>
          <w:color w:val="000000"/>
          <w:sz w:val="24"/>
          <w:szCs w:val="24"/>
        </w:rPr>
        <w:t xml:space="preserve">. </w:t>
      </w:r>
    </w:p>
    <w:p w14:paraId="3A83E98F" w14:textId="77777777" w:rsidR="00076B87" w:rsidRDefault="00D715A8">
      <w:pPr>
        <w:pBdr>
          <w:top w:val="nil"/>
          <w:left w:val="nil"/>
          <w:bottom w:val="nil"/>
          <w:right w:val="nil"/>
          <w:between w:val="nil"/>
        </w:pBdr>
        <w:spacing w:before="119" w:line="360" w:lineRule="auto"/>
        <w:jc w:val="both"/>
        <w:rPr>
          <w:color w:val="000000"/>
          <w:sz w:val="24"/>
          <w:szCs w:val="24"/>
        </w:rPr>
      </w:pPr>
      <w:r>
        <w:rPr>
          <w:color w:val="000000"/>
          <w:sz w:val="24"/>
          <w:szCs w:val="24"/>
        </w:rPr>
        <w:t xml:space="preserve">Pour ce faire, vous devez assurer l’agrégation des liens entre les différents commutateurs de la zone ZD pour améliorer les performances des liaisons </w:t>
      </w:r>
      <w:proofErr w:type="spellStart"/>
      <w:r>
        <w:rPr>
          <w:color w:val="000000"/>
          <w:sz w:val="24"/>
          <w:szCs w:val="24"/>
        </w:rPr>
        <w:t>Trunk</w:t>
      </w:r>
      <w:proofErr w:type="spellEnd"/>
      <w:r>
        <w:rPr>
          <w:color w:val="000000"/>
          <w:sz w:val="24"/>
          <w:szCs w:val="24"/>
        </w:rPr>
        <w:t>.</w:t>
      </w:r>
    </w:p>
    <w:p w14:paraId="71A3F2B4" w14:textId="77777777" w:rsidR="00076B87" w:rsidRDefault="00076B87">
      <w:pPr>
        <w:rPr>
          <w:sz w:val="24"/>
          <w:szCs w:val="24"/>
        </w:rPr>
      </w:pPr>
    </w:p>
    <w:p w14:paraId="39A2E8D7" w14:textId="77777777" w:rsidR="00076B87" w:rsidRDefault="00D715A8">
      <w:pPr>
        <w:rPr>
          <w:b/>
          <w:sz w:val="24"/>
          <w:szCs w:val="24"/>
          <w:u w:val="single"/>
        </w:rPr>
      </w:pPr>
      <w:r>
        <w:rPr>
          <w:b/>
          <w:sz w:val="24"/>
          <w:szCs w:val="24"/>
          <w:u w:val="single"/>
        </w:rPr>
        <w:t>Objectif </w:t>
      </w:r>
    </w:p>
    <w:p w14:paraId="39CB46EA" w14:textId="77777777" w:rsidR="00076B87" w:rsidRDefault="00D715A8">
      <w:pPr>
        <w:widowControl/>
        <w:pBdr>
          <w:top w:val="nil"/>
          <w:left w:val="nil"/>
          <w:bottom w:val="nil"/>
          <w:right w:val="nil"/>
          <w:between w:val="nil"/>
        </w:pBdr>
        <w:spacing w:before="1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la fin de cette manipulation, en répondant aux tâches demandées, vous serez capable</w:t>
      </w:r>
      <w:r>
        <w:rPr>
          <w:rFonts w:ascii="Times New Roman" w:eastAsia="Times New Roman" w:hAnsi="Times New Roman" w:cs="Times New Roman"/>
          <w:color w:val="000000"/>
          <w:sz w:val="24"/>
          <w:szCs w:val="24"/>
        </w:rPr>
        <w:t>s de : </w:t>
      </w:r>
    </w:p>
    <w:p w14:paraId="466C4B6F" w14:textId="77777777" w:rsidR="00076B87" w:rsidRDefault="00076B87">
      <w:pPr>
        <w:rPr>
          <w:b/>
          <w:sz w:val="24"/>
          <w:szCs w:val="24"/>
        </w:rPr>
      </w:pPr>
    </w:p>
    <w:p w14:paraId="4396C5A7" w14:textId="77777777" w:rsidR="00076B87" w:rsidRDefault="00D715A8">
      <w:pPr>
        <w:pStyle w:val="Titre4"/>
        <w:numPr>
          <w:ilvl w:val="0"/>
          <w:numId w:val="1"/>
        </w:numPr>
        <w:spacing w:before="1" w:line="364" w:lineRule="auto"/>
        <w:ind w:left="0" w:firstLine="0"/>
        <w:rPr>
          <w:b w:val="0"/>
          <w:sz w:val="24"/>
          <w:szCs w:val="24"/>
        </w:rPr>
      </w:pPr>
      <w:r>
        <w:rPr>
          <w:b w:val="0"/>
          <w:sz w:val="24"/>
          <w:szCs w:val="24"/>
        </w:rPr>
        <w:t xml:space="preserve">Faire la configuration du protocole </w:t>
      </w:r>
      <w:proofErr w:type="spellStart"/>
      <w:r>
        <w:rPr>
          <w:b w:val="0"/>
          <w:sz w:val="24"/>
          <w:szCs w:val="24"/>
        </w:rPr>
        <w:t>PAgP</w:t>
      </w:r>
      <w:proofErr w:type="spellEnd"/>
    </w:p>
    <w:p w14:paraId="0A2979D4" w14:textId="77777777" w:rsidR="00076B87" w:rsidRDefault="00D715A8">
      <w:pPr>
        <w:pStyle w:val="Titre4"/>
        <w:numPr>
          <w:ilvl w:val="0"/>
          <w:numId w:val="1"/>
        </w:numPr>
        <w:spacing w:before="1" w:line="364" w:lineRule="auto"/>
        <w:ind w:left="0" w:firstLine="0"/>
        <w:rPr>
          <w:b w:val="0"/>
          <w:sz w:val="24"/>
          <w:szCs w:val="24"/>
        </w:rPr>
      </w:pPr>
      <w:r>
        <w:rPr>
          <w:b w:val="0"/>
          <w:sz w:val="24"/>
          <w:szCs w:val="24"/>
        </w:rPr>
        <w:t>Faire la configuration du protocole LACP</w:t>
      </w:r>
    </w:p>
    <w:p w14:paraId="74336B8A" w14:textId="77777777" w:rsidR="00076B87" w:rsidRDefault="00D715A8">
      <w:pPr>
        <w:widowControl/>
        <w:pBdr>
          <w:top w:val="nil"/>
          <w:left w:val="nil"/>
          <w:bottom w:val="nil"/>
          <w:right w:val="nil"/>
          <w:between w:val="nil"/>
        </w:pBdr>
        <w:spacing w:before="296"/>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Tâches à réaliser</w:t>
      </w:r>
      <w:r>
        <w:rPr>
          <w:rFonts w:ascii="Times New Roman" w:eastAsia="Times New Roman" w:hAnsi="Times New Roman" w:cs="Times New Roman"/>
          <w:b/>
          <w:color w:val="000000"/>
          <w:sz w:val="24"/>
          <w:szCs w:val="24"/>
        </w:rPr>
        <w:t> </w:t>
      </w:r>
    </w:p>
    <w:p w14:paraId="73B18FCE" w14:textId="77777777" w:rsidR="00076B87" w:rsidRDefault="00D715A8">
      <w:pPr>
        <w:widowControl/>
        <w:pBdr>
          <w:top w:val="nil"/>
          <w:left w:val="nil"/>
          <w:bottom w:val="nil"/>
          <w:right w:val="nil"/>
          <w:between w:val="nil"/>
        </w:pBdr>
        <w:spacing w:before="174"/>
        <w:ind w:hanging="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Pour cette cinquième partie du Workshop, vous êtes amenés à faire les manipulations nécessaires sur la zone ZD pour accomplir les tâches suivantes : </w:t>
      </w:r>
    </w:p>
    <w:p w14:paraId="7DE6C9A5" w14:textId="77777777" w:rsidR="00076B87" w:rsidRDefault="00D715A8">
      <w:pPr>
        <w:widowControl/>
        <w:pBdr>
          <w:top w:val="nil"/>
          <w:left w:val="nil"/>
          <w:bottom w:val="nil"/>
          <w:right w:val="nil"/>
          <w:between w:val="nil"/>
        </w:pBdr>
        <w:spacing w:before="187" w:line="360" w:lineRule="auto"/>
        <w:ind w:left="426"/>
        <w:rPr>
          <w:rFonts w:ascii="Times New Roman" w:eastAsia="Times New Roman" w:hAnsi="Times New Roman" w:cs="Times New Roman"/>
          <w:color w:val="000000"/>
          <w:sz w:val="24"/>
          <w:szCs w:val="24"/>
        </w:rPr>
      </w:pPr>
      <w:r>
        <w:rPr>
          <w:rFonts w:ascii="Gungsuh" w:eastAsia="Gungsuh" w:hAnsi="Gungsuh" w:cs="Gungsuh"/>
          <w:color w:val="000000"/>
          <w:sz w:val="24"/>
          <w:szCs w:val="24"/>
        </w:rPr>
        <w:t>∙</w:t>
      </w:r>
      <w:r>
        <w:rPr>
          <w:rFonts w:ascii="Gungsuh" w:eastAsia="Gungsuh" w:hAnsi="Gungsuh" w:cs="Gungsuh"/>
          <w:color w:val="000000"/>
          <w:sz w:val="24"/>
          <w:szCs w:val="24"/>
        </w:rPr>
        <w:t xml:space="preserve"> Assurer l’agrégation des liens entre deux commutateurs à l’aide du protocole </w:t>
      </w:r>
      <w:proofErr w:type="spellStart"/>
      <w:r>
        <w:rPr>
          <w:rFonts w:ascii="Gungsuh" w:eastAsia="Gungsuh" w:hAnsi="Gungsuh" w:cs="Gungsuh"/>
          <w:color w:val="000000"/>
          <w:sz w:val="24"/>
          <w:szCs w:val="24"/>
        </w:rPr>
        <w:t>PAgP</w:t>
      </w:r>
      <w:proofErr w:type="spellEnd"/>
      <w:r>
        <w:rPr>
          <w:rFonts w:ascii="Gungsuh" w:eastAsia="Gungsuh" w:hAnsi="Gungsuh" w:cs="Gungsuh"/>
          <w:color w:val="000000"/>
          <w:sz w:val="24"/>
          <w:szCs w:val="24"/>
        </w:rPr>
        <w:t>.</w:t>
      </w:r>
    </w:p>
    <w:p w14:paraId="19D2A9DE" w14:textId="77777777" w:rsidR="00076B87" w:rsidRDefault="00D715A8">
      <w:pPr>
        <w:widowControl/>
        <w:pBdr>
          <w:top w:val="nil"/>
          <w:left w:val="nil"/>
          <w:bottom w:val="nil"/>
          <w:right w:val="nil"/>
          <w:between w:val="nil"/>
        </w:pBdr>
        <w:spacing w:before="37" w:line="360" w:lineRule="auto"/>
        <w:ind w:left="426"/>
        <w:rPr>
          <w:rFonts w:ascii="Times New Roman" w:eastAsia="Times New Roman" w:hAnsi="Times New Roman" w:cs="Times New Roman"/>
          <w:color w:val="000000"/>
          <w:sz w:val="24"/>
          <w:szCs w:val="24"/>
        </w:rPr>
      </w:pPr>
      <w:r>
        <w:rPr>
          <w:rFonts w:ascii="Gungsuh" w:eastAsia="Gungsuh" w:hAnsi="Gungsuh" w:cs="Gungsuh"/>
          <w:color w:val="000000"/>
          <w:sz w:val="24"/>
          <w:szCs w:val="24"/>
        </w:rPr>
        <w:t>∙</w:t>
      </w:r>
      <w:r>
        <w:rPr>
          <w:rFonts w:ascii="Gungsuh" w:eastAsia="Gungsuh" w:hAnsi="Gungsuh" w:cs="Gungsuh"/>
          <w:color w:val="000000"/>
          <w:sz w:val="24"/>
          <w:szCs w:val="24"/>
        </w:rPr>
        <w:t xml:space="preserve"> Assurer l’agrégation des liens entre deux commutateurs à l’aide de protocole LACP </w:t>
      </w:r>
    </w:p>
    <w:p w14:paraId="41CB64EB" w14:textId="77777777" w:rsidR="00076B87" w:rsidRDefault="00D715A8">
      <w:pPr>
        <w:widowControl/>
        <w:pBdr>
          <w:top w:val="nil"/>
          <w:left w:val="nil"/>
          <w:bottom w:val="nil"/>
          <w:right w:val="nil"/>
          <w:between w:val="nil"/>
        </w:pBdr>
        <w:spacing w:before="37" w:line="360" w:lineRule="auto"/>
        <w:ind w:left="426"/>
        <w:rPr>
          <w:rFonts w:ascii="Times New Roman" w:eastAsia="Times New Roman" w:hAnsi="Times New Roman" w:cs="Times New Roman"/>
          <w:color w:val="000000"/>
          <w:sz w:val="24"/>
          <w:szCs w:val="24"/>
        </w:rPr>
      </w:pPr>
      <w:r>
        <w:rPr>
          <w:rFonts w:ascii="Gungsuh" w:eastAsia="Gungsuh" w:hAnsi="Gungsuh" w:cs="Gungsuh"/>
          <w:color w:val="000000"/>
          <w:sz w:val="24"/>
          <w:szCs w:val="24"/>
        </w:rPr>
        <w:t>∙</w:t>
      </w:r>
      <w:r>
        <w:rPr>
          <w:rFonts w:ascii="Gungsuh" w:eastAsia="Gungsuh" w:hAnsi="Gungsuh" w:cs="Gungsuh"/>
          <w:color w:val="000000"/>
          <w:sz w:val="24"/>
          <w:szCs w:val="24"/>
        </w:rPr>
        <w:t xml:space="preserve"> Configuration des ports agrégés en mode </w:t>
      </w:r>
      <w:proofErr w:type="spellStart"/>
      <w:r>
        <w:rPr>
          <w:rFonts w:ascii="Gungsuh" w:eastAsia="Gungsuh" w:hAnsi="Gungsuh" w:cs="Gungsuh"/>
          <w:color w:val="000000"/>
          <w:sz w:val="24"/>
          <w:szCs w:val="24"/>
        </w:rPr>
        <w:t>trunk</w:t>
      </w:r>
      <w:proofErr w:type="spellEnd"/>
    </w:p>
    <w:p w14:paraId="32EB58D9" w14:textId="77777777" w:rsidR="00076B87" w:rsidRDefault="00D715A8">
      <w:pPr>
        <w:widowControl/>
        <w:pBdr>
          <w:top w:val="nil"/>
          <w:left w:val="nil"/>
          <w:bottom w:val="nil"/>
          <w:right w:val="nil"/>
          <w:between w:val="nil"/>
        </w:pBdr>
        <w:spacing w:before="37" w:line="360" w:lineRule="auto"/>
        <w:ind w:left="426"/>
        <w:rPr>
          <w:rFonts w:ascii="Times New Roman" w:eastAsia="Times New Roman" w:hAnsi="Times New Roman" w:cs="Times New Roman"/>
          <w:color w:val="000000"/>
          <w:sz w:val="24"/>
          <w:szCs w:val="24"/>
        </w:rPr>
      </w:pPr>
      <w:r>
        <w:rPr>
          <w:rFonts w:ascii="Gungsuh" w:eastAsia="Gungsuh" w:hAnsi="Gungsuh" w:cs="Gungsuh"/>
          <w:color w:val="000000"/>
          <w:sz w:val="24"/>
          <w:szCs w:val="24"/>
        </w:rPr>
        <w:lastRenderedPageBreak/>
        <w:t>∙</w:t>
      </w:r>
      <w:r>
        <w:rPr>
          <w:rFonts w:ascii="Gungsuh" w:eastAsia="Gungsuh" w:hAnsi="Gungsuh" w:cs="Gungsuh"/>
          <w:color w:val="000000"/>
          <w:sz w:val="24"/>
          <w:szCs w:val="24"/>
        </w:rPr>
        <w:t xml:space="preserve"> Vérification de l’état des liaisons </w:t>
      </w:r>
      <w:proofErr w:type="spellStart"/>
      <w:r>
        <w:rPr>
          <w:rFonts w:ascii="Gungsuh" w:eastAsia="Gungsuh" w:hAnsi="Gungsuh" w:cs="Gungsuh"/>
          <w:color w:val="000000"/>
          <w:sz w:val="24"/>
          <w:szCs w:val="24"/>
        </w:rPr>
        <w:t>Etherchannel</w:t>
      </w:r>
      <w:proofErr w:type="spellEnd"/>
    </w:p>
    <w:p w14:paraId="1847A251" w14:textId="77777777" w:rsidR="00076B87" w:rsidRDefault="00D715A8">
      <w:pPr>
        <w:widowControl/>
        <w:pBdr>
          <w:top w:val="nil"/>
          <w:left w:val="nil"/>
          <w:bottom w:val="nil"/>
          <w:right w:val="nil"/>
          <w:between w:val="nil"/>
        </w:pBdr>
        <w:spacing w:before="176" w:after="240"/>
        <w:rPr>
          <w:rFonts w:ascii="Times New Roman" w:eastAsia="Times New Roman" w:hAnsi="Times New Roman" w:cs="Times New Roman"/>
          <w:b/>
          <w:color w:val="C00000"/>
          <w:sz w:val="24"/>
          <w:szCs w:val="24"/>
          <w:u w:val="single"/>
        </w:rPr>
      </w:pPr>
      <w:r>
        <w:rPr>
          <w:rFonts w:ascii="Times New Roman" w:eastAsia="Times New Roman" w:hAnsi="Times New Roman" w:cs="Times New Roman"/>
          <w:b/>
          <w:color w:val="C00000"/>
          <w:sz w:val="24"/>
          <w:szCs w:val="24"/>
          <w:u w:val="single"/>
        </w:rPr>
        <w:t xml:space="preserve">Partie 1 : Configuration du protocole </w:t>
      </w:r>
      <w:proofErr w:type="spellStart"/>
      <w:r>
        <w:rPr>
          <w:rFonts w:ascii="Times New Roman" w:eastAsia="Times New Roman" w:hAnsi="Times New Roman" w:cs="Times New Roman"/>
          <w:b/>
          <w:color w:val="C00000"/>
          <w:sz w:val="24"/>
          <w:szCs w:val="24"/>
          <w:u w:val="single"/>
        </w:rPr>
        <w:t>PAgP</w:t>
      </w:r>
      <w:proofErr w:type="spellEnd"/>
    </w:p>
    <w:p w14:paraId="0F2AB434" w14:textId="77777777" w:rsidR="00076B87" w:rsidRDefault="00D715A8">
      <w:pPr>
        <w:pStyle w:val="Titre1"/>
        <w:tabs>
          <w:tab w:val="left" w:pos="2039"/>
        </w:tabs>
        <w:spacing w:line="480" w:lineRule="auto"/>
        <w:ind w:left="0"/>
        <w:jc w:val="both"/>
        <w:rPr>
          <w:sz w:val="24"/>
          <w:szCs w:val="24"/>
        </w:rPr>
      </w:pPr>
      <w:r>
        <w:rPr>
          <w:b w:val="0"/>
          <w:sz w:val="24"/>
          <w:szCs w:val="24"/>
        </w:rPr>
        <w:t>Pour cette première partie, vous souhaitez commencer par la configuration d’une première agrégation « Port Channel</w:t>
      </w:r>
      <w:r>
        <w:rPr>
          <w:sz w:val="24"/>
          <w:szCs w:val="24"/>
        </w:rPr>
        <w:t xml:space="preserve"> (</w:t>
      </w:r>
      <w:r>
        <w:rPr>
          <w:b w:val="0"/>
          <w:sz w:val="24"/>
          <w:szCs w:val="24"/>
        </w:rPr>
        <w:t xml:space="preserve">Po1) » entre les commutateurs ZD_switch3 et ZD_switch4 à l’aide du protocole </w:t>
      </w:r>
      <w:proofErr w:type="spellStart"/>
      <w:r>
        <w:rPr>
          <w:b w:val="0"/>
          <w:sz w:val="24"/>
          <w:szCs w:val="24"/>
        </w:rPr>
        <w:t>PAgP</w:t>
      </w:r>
      <w:proofErr w:type="spellEnd"/>
      <w:r>
        <w:rPr>
          <w:b w:val="0"/>
          <w:sz w:val="24"/>
          <w:szCs w:val="24"/>
        </w:rPr>
        <w:t xml:space="preserve">. </w:t>
      </w:r>
    </w:p>
    <w:p w14:paraId="744FD9E6" w14:textId="77777777" w:rsidR="00076B87" w:rsidRDefault="00D715A8">
      <w:pPr>
        <w:pStyle w:val="Titre1"/>
        <w:numPr>
          <w:ilvl w:val="0"/>
          <w:numId w:val="2"/>
        </w:numPr>
        <w:tabs>
          <w:tab w:val="left" w:pos="2039"/>
        </w:tabs>
        <w:spacing w:line="480" w:lineRule="auto"/>
        <w:jc w:val="both"/>
        <w:rPr>
          <w:b w:val="0"/>
          <w:sz w:val="24"/>
          <w:szCs w:val="24"/>
          <w:highlight w:val="white"/>
        </w:rPr>
      </w:pPr>
      <w:r>
        <w:rPr>
          <w:b w:val="0"/>
          <w:sz w:val="24"/>
          <w:szCs w:val="24"/>
          <w:highlight w:val="white"/>
        </w:rPr>
        <w:t>Vérifiez que les ports à agréger ont les mêmes paramètre</w:t>
      </w:r>
      <w:r>
        <w:rPr>
          <w:b w:val="0"/>
          <w:sz w:val="24"/>
          <w:szCs w:val="24"/>
          <w:highlight w:val="white"/>
        </w:rPr>
        <w:t>s. Quelle commande avez-vous utilisé ?</w:t>
      </w:r>
    </w:p>
    <w:p w14:paraId="18A4C5ED" w14:textId="20B6FD83" w:rsidR="00B67089" w:rsidRPr="00B67089" w:rsidRDefault="00B67089" w:rsidP="00B67089">
      <w:pPr>
        <w:pStyle w:val="Titre1"/>
        <w:tabs>
          <w:tab w:val="left" w:pos="2039"/>
        </w:tabs>
        <w:spacing w:line="480" w:lineRule="auto"/>
        <w:ind w:left="720"/>
        <w:jc w:val="both"/>
        <w:rPr>
          <w:b w:val="0"/>
          <w:color w:val="00B050"/>
          <w:sz w:val="24"/>
          <w:szCs w:val="24"/>
          <w:highlight w:val="white"/>
          <w:lang w:val="en-AE"/>
        </w:rPr>
      </w:pPr>
      <w:r w:rsidRPr="00B67089">
        <w:rPr>
          <w:color w:val="00B050"/>
          <w:lang w:val="en-AE"/>
        </w:rPr>
        <w:t>ZD-Switch</w:t>
      </w:r>
      <w:r w:rsidRPr="00B67089">
        <w:rPr>
          <w:color w:val="00B050"/>
          <w:lang w:val="en-AE"/>
        </w:rPr>
        <w:t>3</w:t>
      </w:r>
      <w:r w:rsidRPr="00B67089">
        <w:rPr>
          <w:color w:val="00B050"/>
          <w:lang w:val="en-AE"/>
        </w:rPr>
        <w:t>#sh int status</w:t>
      </w:r>
    </w:p>
    <w:p w14:paraId="2FB9F11C" w14:textId="65917790" w:rsidR="00076B87" w:rsidRDefault="00D715A8">
      <w:pPr>
        <w:pStyle w:val="Titre1"/>
        <w:numPr>
          <w:ilvl w:val="0"/>
          <w:numId w:val="2"/>
        </w:numPr>
        <w:tabs>
          <w:tab w:val="left" w:pos="2039"/>
        </w:tabs>
        <w:spacing w:line="480" w:lineRule="auto"/>
        <w:jc w:val="both"/>
        <w:rPr>
          <w:b w:val="0"/>
          <w:sz w:val="24"/>
          <w:szCs w:val="24"/>
          <w:highlight w:val="white"/>
        </w:rPr>
      </w:pPr>
      <w:r>
        <w:rPr>
          <w:b w:val="0"/>
          <w:sz w:val="24"/>
          <w:szCs w:val="24"/>
          <w:highlight w:val="white"/>
        </w:rPr>
        <w:t>Quels ports pouvez-vous utiliser pour la création de l’agrégation entre les commutateurs ZD_switch3 et ZD_switch4 ? pourquoi ?</w:t>
      </w:r>
    </w:p>
    <w:p w14:paraId="01DABB20" w14:textId="0A9897F4" w:rsidR="00B67089" w:rsidRPr="00B67089" w:rsidRDefault="00B67089" w:rsidP="00B67089">
      <w:pPr>
        <w:pStyle w:val="Titre1"/>
        <w:tabs>
          <w:tab w:val="left" w:pos="2039"/>
        </w:tabs>
        <w:spacing w:line="480" w:lineRule="auto"/>
        <w:ind w:left="720"/>
        <w:jc w:val="both"/>
        <w:rPr>
          <w:b w:val="0"/>
          <w:color w:val="00B050"/>
          <w:sz w:val="24"/>
          <w:szCs w:val="24"/>
          <w:highlight w:val="white"/>
        </w:rPr>
      </w:pPr>
      <w:r w:rsidRPr="00B67089">
        <w:rPr>
          <w:b w:val="0"/>
          <w:color w:val="00B050"/>
          <w:sz w:val="24"/>
          <w:szCs w:val="24"/>
        </w:rPr>
        <w:t xml:space="preserve">Fa0/1 et Fa0/2 , car ils ont le même </w:t>
      </w:r>
      <w:r w:rsidRPr="00B67089">
        <w:rPr>
          <w:b w:val="0"/>
          <w:color w:val="00B050"/>
          <w:sz w:val="24"/>
          <w:szCs w:val="24"/>
        </w:rPr>
        <w:t>type</w:t>
      </w:r>
    </w:p>
    <w:p w14:paraId="05A748A3" w14:textId="12FFFEB2" w:rsidR="00076B87" w:rsidRDefault="00D715A8">
      <w:pPr>
        <w:pStyle w:val="Titre1"/>
        <w:numPr>
          <w:ilvl w:val="0"/>
          <w:numId w:val="2"/>
        </w:numPr>
        <w:tabs>
          <w:tab w:val="left" w:pos="2039"/>
        </w:tabs>
        <w:spacing w:line="480" w:lineRule="auto"/>
        <w:jc w:val="both"/>
        <w:rPr>
          <w:b w:val="0"/>
          <w:sz w:val="24"/>
          <w:szCs w:val="24"/>
          <w:highlight w:val="white"/>
        </w:rPr>
      </w:pPr>
      <w:r>
        <w:rPr>
          <w:b w:val="0"/>
          <w:sz w:val="24"/>
          <w:szCs w:val="24"/>
          <w:highlight w:val="white"/>
        </w:rPr>
        <w:t>Faites la configuration nécessaire afin d’agréger les po</w:t>
      </w:r>
      <w:r>
        <w:rPr>
          <w:b w:val="0"/>
          <w:sz w:val="24"/>
          <w:szCs w:val="24"/>
          <w:highlight w:val="white"/>
        </w:rPr>
        <w:t xml:space="preserve">rts appropriés sur les deux commutateurs ZD_switch3 et ZD_switch4 avec le mode </w:t>
      </w:r>
      <w:proofErr w:type="spellStart"/>
      <w:r>
        <w:rPr>
          <w:b w:val="0"/>
          <w:sz w:val="24"/>
          <w:szCs w:val="24"/>
          <w:highlight w:val="white"/>
        </w:rPr>
        <w:t>PAgP</w:t>
      </w:r>
      <w:proofErr w:type="spellEnd"/>
      <w:r>
        <w:rPr>
          <w:b w:val="0"/>
          <w:sz w:val="24"/>
          <w:szCs w:val="24"/>
          <w:highlight w:val="white"/>
        </w:rPr>
        <w:t xml:space="preserve"> approprié</w:t>
      </w:r>
    </w:p>
    <w:p w14:paraId="7E511EF7" w14:textId="77777777" w:rsidR="00256D04" w:rsidRDefault="00256D04" w:rsidP="00256D04">
      <w:pPr>
        <w:pBdr>
          <w:top w:val="nil"/>
          <w:left w:val="nil"/>
          <w:bottom w:val="nil"/>
          <w:right w:val="nil"/>
          <w:between w:val="nil"/>
        </w:pBdr>
        <w:spacing w:line="480" w:lineRule="auto"/>
        <w:ind w:left="720"/>
        <w:jc w:val="both"/>
        <w:rPr>
          <w:color w:val="000000"/>
          <w:sz w:val="24"/>
          <w:szCs w:val="24"/>
        </w:rPr>
      </w:pPr>
      <w:r w:rsidRPr="00256D04">
        <w:rPr>
          <w:sz w:val="24"/>
          <w:szCs w:val="24"/>
        </w:rPr>
        <w:drawing>
          <wp:inline distT="0" distB="0" distL="0" distR="0" wp14:anchorId="433AAD65" wp14:editId="3D1AD96D">
            <wp:extent cx="5849166" cy="62873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9166" cy="628738"/>
                    </a:xfrm>
                    <a:prstGeom prst="rect">
                      <a:avLst/>
                    </a:prstGeom>
                  </pic:spPr>
                </pic:pic>
              </a:graphicData>
            </a:graphic>
          </wp:inline>
        </w:drawing>
      </w:r>
    </w:p>
    <w:p w14:paraId="5CD219EA" w14:textId="4AC63AFB" w:rsidR="00256D04" w:rsidRDefault="00256D04" w:rsidP="00256D04">
      <w:pPr>
        <w:pBdr>
          <w:top w:val="nil"/>
          <w:left w:val="nil"/>
          <w:bottom w:val="nil"/>
          <w:right w:val="nil"/>
          <w:between w:val="nil"/>
        </w:pBdr>
        <w:spacing w:line="480" w:lineRule="auto"/>
        <w:ind w:left="720"/>
        <w:jc w:val="both"/>
        <w:rPr>
          <w:color w:val="000000"/>
          <w:sz w:val="24"/>
          <w:szCs w:val="24"/>
        </w:rPr>
      </w:pPr>
      <w:r w:rsidRPr="00256D04">
        <w:rPr>
          <w:color w:val="000000"/>
          <w:sz w:val="24"/>
          <w:szCs w:val="24"/>
        </w:rPr>
        <w:drawing>
          <wp:inline distT="0" distB="0" distL="0" distR="0" wp14:anchorId="31D18786" wp14:editId="4E48FF70">
            <wp:extent cx="5744377" cy="64779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4377" cy="647790"/>
                    </a:xfrm>
                    <a:prstGeom prst="rect">
                      <a:avLst/>
                    </a:prstGeom>
                  </pic:spPr>
                </pic:pic>
              </a:graphicData>
            </a:graphic>
          </wp:inline>
        </w:drawing>
      </w:r>
    </w:p>
    <w:p w14:paraId="6ED3AFC9" w14:textId="617C4AC5" w:rsidR="00076B87" w:rsidRDefault="00D715A8" w:rsidP="00256D04">
      <w:pPr>
        <w:pBdr>
          <w:top w:val="nil"/>
          <w:left w:val="nil"/>
          <w:bottom w:val="nil"/>
          <w:right w:val="nil"/>
          <w:between w:val="nil"/>
        </w:pBdr>
        <w:spacing w:line="480" w:lineRule="auto"/>
        <w:ind w:left="720"/>
        <w:jc w:val="both"/>
        <w:rPr>
          <w:color w:val="000000"/>
          <w:sz w:val="24"/>
          <w:szCs w:val="24"/>
        </w:rPr>
      </w:pPr>
      <w:r>
        <w:rPr>
          <w:color w:val="000000"/>
          <w:sz w:val="24"/>
          <w:szCs w:val="24"/>
        </w:rPr>
        <w:t xml:space="preserve">Activez les ports pour les deux commutateurs une fois les modes </w:t>
      </w:r>
      <w:proofErr w:type="spellStart"/>
      <w:r>
        <w:rPr>
          <w:color w:val="000000"/>
          <w:sz w:val="24"/>
          <w:szCs w:val="24"/>
        </w:rPr>
        <w:t>PAgP</w:t>
      </w:r>
      <w:proofErr w:type="spellEnd"/>
      <w:r>
        <w:rPr>
          <w:color w:val="000000"/>
          <w:sz w:val="24"/>
          <w:szCs w:val="24"/>
        </w:rPr>
        <w:t xml:space="preserve"> configurés.</w:t>
      </w:r>
    </w:p>
    <w:p w14:paraId="784D54A9" w14:textId="43253470" w:rsidR="00256D04" w:rsidRPr="00256D04" w:rsidRDefault="00256D04" w:rsidP="00256D04">
      <w:pPr>
        <w:pBdr>
          <w:top w:val="nil"/>
          <w:left w:val="nil"/>
          <w:bottom w:val="nil"/>
          <w:right w:val="nil"/>
          <w:between w:val="nil"/>
        </w:pBdr>
        <w:spacing w:line="480" w:lineRule="auto"/>
        <w:ind w:left="720"/>
        <w:jc w:val="both"/>
        <w:rPr>
          <w:color w:val="00B050"/>
          <w:sz w:val="24"/>
          <w:szCs w:val="24"/>
        </w:rPr>
      </w:pPr>
      <w:r w:rsidRPr="00256D04">
        <w:rPr>
          <w:color w:val="00B050"/>
          <w:sz w:val="24"/>
          <w:szCs w:val="24"/>
        </w:rPr>
        <w:t xml:space="preserve">On utilise : no </w:t>
      </w:r>
      <w:proofErr w:type="spellStart"/>
      <w:r w:rsidRPr="00256D04">
        <w:rPr>
          <w:color w:val="00B050"/>
          <w:sz w:val="24"/>
          <w:szCs w:val="24"/>
        </w:rPr>
        <w:t>shutdown</w:t>
      </w:r>
      <w:proofErr w:type="spellEnd"/>
    </w:p>
    <w:p w14:paraId="4A0BA269" w14:textId="37313F1D" w:rsidR="00076B87" w:rsidRDefault="00D715A8">
      <w:pPr>
        <w:pStyle w:val="Titre3"/>
        <w:numPr>
          <w:ilvl w:val="0"/>
          <w:numId w:val="2"/>
        </w:numPr>
        <w:tabs>
          <w:tab w:val="left" w:pos="1733"/>
        </w:tabs>
        <w:spacing w:line="480" w:lineRule="auto"/>
        <w:jc w:val="both"/>
        <w:rPr>
          <w:b w:val="0"/>
          <w:sz w:val="24"/>
          <w:szCs w:val="24"/>
        </w:rPr>
      </w:pPr>
      <w:r>
        <w:rPr>
          <w:b w:val="0"/>
          <w:sz w:val="24"/>
          <w:szCs w:val="24"/>
        </w:rPr>
        <w:t>V</w:t>
      </w:r>
      <w:r>
        <w:rPr>
          <w:b w:val="0"/>
          <w:sz w:val="24"/>
          <w:szCs w:val="24"/>
        </w:rPr>
        <w:t xml:space="preserve">érifiez pour les deux commutateurs que les ports ont été agrégés. Donnez la commande utilisée : </w:t>
      </w:r>
      <w:r w:rsidR="00256D04" w:rsidRPr="00256D04">
        <w:rPr>
          <w:b w:val="0"/>
          <w:color w:val="00B050"/>
          <w:sz w:val="24"/>
          <w:szCs w:val="24"/>
        </w:rPr>
        <w:t xml:space="preserve">show </w:t>
      </w:r>
      <w:proofErr w:type="spellStart"/>
      <w:r w:rsidR="00256D04" w:rsidRPr="00256D04">
        <w:rPr>
          <w:b w:val="0"/>
          <w:color w:val="00B050"/>
          <w:sz w:val="24"/>
          <w:szCs w:val="24"/>
        </w:rPr>
        <w:t>etherchannel</w:t>
      </w:r>
      <w:proofErr w:type="spellEnd"/>
      <w:r w:rsidR="00256D04" w:rsidRPr="00256D04">
        <w:rPr>
          <w:b w:val="0"/>
          <w:color w:val="00B050"/>
          <w:sz w:val="24"/>
          <w:szCs w:val="24"/>
        </w:rPr>
        <w:t xml:space="preserve"> </w:t>
      </w:r>
      <w:proofErr w:type="spellStart"/>
      <w:r w:rsidR="00256D04" w:rsidRPr="00256D04">
        <w:rPr>
          <w:b w:val="0"/>
          <w:color w:val="00B050"/>
          <w:sz w:val="24"/>
          <w:szCs w:val="24"/>
        </w:rPr>
        <w:t>summary</w:t>
      </w:r>
      <w:proofErr w:type="spellEnd"/>
    </w:p>
    <w:p w14:paraId="3B6281AB" w14:textId="77777777" w:rsidR="00076B87" w:rsidRDefault="00D715A8">
      <w:pPr>
        <w:pStyle w:val="Titre3"/>
        <w:numPr>
          <w:ilvl w:val="0"/>
          <w:numId w:val="2"/>
        </w:numPr>
        <w:tabs>
          <w:tab w:val="left" w:pos="1733"/>
        </w:tabs>
        <w:spacing w:line="480" w:lineRule="auto"/>
        <w:jc w:val="both"/>
        <w:rPr>
          <w:b w:val="0"/>
          <w:sz w:val="24"/>
          <w:szCs w:val="24"/>
        </w:rPr>
      </w:pPr>
      <w:r>
        <w:rPr>
          <w:b w:val="0"/>
          <w:sz w:val="24"/>
          <w:szCs w:val="24"/>
        </w:rPr>
        <w:t>Que signifient les indicateurs SU et P dans le récapitulatif Ethernet ?</w:t>
      </w:r>
    </w:p>
    <w:p w14:paraId="4D1549B3" w14:textId="03B61873" w:rsidR="00076B87" w:rsidRPr="00256D04" w:rsidRDefault="00D715A8">
      <w:pPr>
        <w:pStyle w:val="Titre3"/>
        <w:tabs>
          <w:tab w:val="left" w:pos="1733"/>
        </w:tabs>
        <w:spacing w:line="480" w:lineRule="auto"/>
        <w:ind w:left="1134"/>
        <w:jc w:val="both"/>
        <w:rPr>
          <w:b w:val="0"/>
          <w:sz w:val="24"/>
          <w:szCs w:val="24"/>
          <w:lang w:val="en-AE"/>
        </w:rPr>
      </w:pPr>
      <w:r w:rsidRPr="00256D04">
        <w:rPr>
          <w:b w:val="0"/>
          <w:sz w:val="24"/>
          <w:szCs w:val="24"/>
          <w:lang w:val="en-AE"/>
        </w:rPr>
        <w:lastRenderedPageBreak/>
        <w:t>SU :</w:t>
      </w:r>
      <w:r w:rsidR="00256D04" w:rsidRPr="00256D04">
        <w:rPr>
          <w:lang w:val="en-AE"/>
        </w:rPr>
        <w:t xml:space="preserve"> </w:t>
      </w:r>
      <w:r w:rsidR="00256D04" w:rsidRPr="00256D04">
        <w:rPr>
          <w:b w:val="0"/>
          <w:color w:val="00B050"/>
          <w:sz w:val="24"/>
          <w:szCs w:val="24"/>
          <w:lang w:val="en-AE"/>
        </w:rPr>
        <w:t>layer 2 in use</w:t>
      </w:r>
    </w:p>
    <w:p w14:paraId="44B923EE" w14:textId="670CFE2D" w:rsidR="00076B87" w:rsidRPr="00256D04" w:rsidRDefault="00D715A8">
      <w:pPr>
        <w:pStyle w:val="Titre3"/>
        <w:tabs>
          <w:tab w:val="left" w:pos="1733"/>
        </w:tabs>
        <w:spacing w:line="480" w:lineRule="auto"/>
        <w:ind w:left="1134"/>
        <w:jc w:val="both"/>
        <w:rPr>
          <w:b w:val="0"/>
          <w:sz w:val="24"/>
          <w:szCs w:val="24"/>
          <w:lang w:val="en-AE"/>
        </w:rPr>
      </w:pPr>
      <w:r w:rsidRPr="00256D04">
        <w:rPr>
          <w:b w:val="0"/>
          <w:sz w:val="24"/>
          <w:szCs w:val="24"/>
          <w:lang w:val="en-AE"/>
        </w:rPr>
        <w:t>P :</w:t>
      </w:r>
      <w:r w:rsidR="00256D04">
        <w:rPr>
          <w:b w:val="0"/>
          <w:sz w:val="24"/>
          <w:szCs w:val="24"/>
          <w:lang w:val="en-AE"/>
        </w:rPr>
        <w:t xml:space="preserve"> </w:t>
      </w:r>
      <w:r w:rsidR="00256D04" w:rsidRPr="00256D04">
        <w:rPr>
          <w:b w:val="0"/>
          <w:color w:val="00B050"/>
          <w:sz w:val="24"/>
          <w:szCs w:val="24"/>
          <w:lang w:val="en-AE"/>
        </w:rPr>
        <w:t>in port channel</w:t>
      </w:r>
    </w:p>
    <w:p w14:paraId="0DA43B61" w14:textId="77777777" w:rsidR="00076B87" w:rsidRDefault="00D715A8">
      <w:pPr>
        <w:numPr>
          <w:ilvl w:val="0"/>
          <w:numId w:val="2"/>
        </w:numPr>
        <w:pBdr>
          <w:top w:val="nil"/>
          <w:left w:val="nil"/>
          <w:bottom w:val="nil"/>
          <w:right w:val="nil"/>
          <w:between w:val="nil"/>
        </w:pBdr>
        <w:spacing w:line="480" w:lineRule="auto"/>
        <w:jc w:val="both"/>
        <w:rPr>
          <w:color w:val="000000"/>
          <w:sz w:val="24"/>
          <w:szCs w:val="24"/>
        </w:rPr>
      </w:pPr>
      <w:r>
        <w:rPr>
          <w:color w:val="000000"/>
          <w:sz w:val="24"/>
          <w:szCs w:val="24"/>
        </w:rPr>
        <w:t>Con</w:t>
      </w:r>
      <w:r>
        <w:rPr>
          <w:color w:val="000000"/>
          <w:sz w:val="24"/>
          <w:szCs w:val="24"/>
        </w:rPr>
        <w:t xml:space="preserve">figurez les ports Po1 les sur deux commutateurs ZD_Switch3 et ZD-Switch4 en tant que des ports </w:t>
      </w:r>
      <w:proofErr w:type="spellStart"/>
      <w:r>
        <w:rPr>
          <w:color w:val="000000"/>
          <w:sz w:val="24"/>
          <w:szCs w:val="24"/>
        </w:rPr>
        <w:t>trunk</w:t>
      </w:r>
      <w:proofErr w:type="spellEnd"/>
      <w:r>
        <w:rPr>
          <w:color w:val="000000"/>
          <w:sz w:val="24"/>
          <w:szCs w:val="24"/>
        </w:rPr>
        <w:t>. Quelle commande avez-vous utilisé sur le commutateur ZD_Switch3 ?</w:t>
      </w:r>
    </w:p>
    <w:p w14:paraId="4A969D61" w14:textId="4B25BA57" w:rsidR="00256D04" w:rsidRPr="00256D04" w:rsidRDefault="00256D04" w:rsidP="00256D04">
      <w:pPr>
        <w:widowControl/>
        <w:rPr>
          <w:rFonts w:ascii="Times New Roman" w:eastAsia="Times New Roman" w:hAnsi="Times New Roman" w:cs="Times New Roman"/>
          <w:color w:val="00B050"/>
          <w:sz w:val="24"/>
          <w:szCs w:val="24"/>
          <w:lang w:val="en-AE"/>
        </w:rPr>
      </w:pPr>
      <w:r>
        <w:rPr>
          <w:rFonts w:ascii="Times New Roman" w:eastAsia="Times New Roman" w:hAnsi="Times New Roman" w:cs="Times New Roman"/>
          <w:sz w:val="24"/>
          <w:szCs w:val="24"/>
          <w:lang w:val="en-AE"/>
        </w:rPr>
        <w:t xml:space="preserve">          </w:t>
      </w:r>
      <w:r w:rsidRPr="00256D04">
        <w:rPr>
          <w:rFonts w:ascii="Times New Roman" w:eastAsia="Times New Roman" w:hAnsi="Times New Roman" w:cs="Times New Roman"/>
          <w:color w:val="00B050"/>
          <w:sz w:val="24"/>
          <w:szCs w:val="24"/>
          <w:lang w:val="en-AE"/>
        </w:rPr>
        <w:t xml:space="preserve">  </w:t>
      </w:r>
      <w:r w:rsidRPr="00256D04">
        <w:rPr>
          <w:rFonts w:ascii="Times New Roman" w:eastAsia="Times New Roman" w:hAnsi="Times New Roman" w:cs="Times New Roman"/>
          <w:color w:val="00B050"/>
          <w:sz w:val="24"/>
          <w:szCs w:val="24"/>
          <w:lang w:val="en-AE"/>
        </w:rPr>
        <w:t>ZD-Switch3(config)#interface port-channel 1</w:t>
      </w:r>
    </w:p>
    <w:p w14:paraId="0302DE77" w14:textId="77777777" w:rsidR="00256D04" w:rsidRPr="00256D04" w:rsidRDefault="00256D04" w:rsidP="00256D04">
      <w:pPr>
        <w:pBdr>
          <w:top w:val="nil"/>
          <w:left w:val="nil"/>
          <w:bottom w:val="nil"/>
          <w:right w:val="nil"/>
          <w:between w:val="nil"/>
        </w:pBdr>
        <w:spacing w:line="480" w:lineRule="auto"/>
        <w:ind w:left="720"/>
        <w:jc w:val="both"/>
        <w:rPr>
          <w:color w:val="00B050"/>
          <w:sz w:val="24"/>
          <w:szCs w:val="24"/>
        </w:rPr>
      </w:pPr>
      <w:r w:rsidRPr="00256D04">
        <w:rPr>
          <w:rFonts w:ascii="Times New Roman" w:eastAsia="Times New Roman" w:hAnsi="Times New Roman" w:cs="Times New Roman"/>
          <w:color w:val="00B050"/>
          <w:sz w:val="24"/>
          <w:szCs w:val="24"/>
        </w:rPr>
        <w:t xml:space="preserve">ZD-Switch3(config-if)#switchport mode </w:t>
      </w:r>
      <w:proofErr w:type="spellStart"/>
      <w:r w:rsidRPr="00256D04">
        <w:rPr>
          <w:rFonts w:ascii="Times New Roman" w:eastAsia="Times New Roman" w:hAnsi="Times New Roman" w:cs="Times New Roman"/>
          <w:color w:val="00B050"/>
          <w:sz w:val="24"/>
          <w:szCs w:val="24"/>
        </w:rPr>
        <w:t>trunk</w:t>
      </w:r>
      <w:proofErr w:type="spellEnd"/>
    </w:p>
    <w:p w14:paraId="0EF606E2" w14:textId="4F312E82" w:rsidR="00256D04" w:rsidRPr="00256D04" w:rsidRDefault="00D715A8" w:rsidP="00256D04">
      <w:pPr>
        <w:pStyle w:val="Paragraphedeliste"/>
        <w:numPr>
          <w:ilvl w:val="0"/>
          <w:numId w:val="2"/>
        </w:numPr>
        <w:pBdr>
          <w:top w:val="nil"/>
          <w:left w:val="nil"/>
          <w:bottom w:val="nil"/>
          <w:right w:val="nil"/>
          <w:between w:val="nil"/>
        </w:pBdr>
        <w:spacing w:line="480" w:lineRule="auto"/>
        <w:jc w:val="both"/>
        <w:rPr>
          <w:color w:val="000000"/>
          <w:sz w:val="24"/>
          <w:szCs w:val="24"/>
        </w:rPr>
      </w:pPr>
      <w:r w:rsidRPr="00256D04">
        <w:rPr>
          <w:color w:val="000000"/>
          <w:sz w:val="24"/>
          <w:szCs w:val="24"/>
        </w:rPr>
        <w:t xml:space="preserve">Affectez le port </w:t>
      </w:r>
      <w:proofErr w:type="spellStart"/>
      <w:r w:rsidRPr="00256D04">
        <w:rPr>
          <w:color w:val="000000"/>
          <w:sz w:val="24"/>
          <w:szCs w:val="24"/>
        </w:rPr>
        <w:t>channel</w:t>
      </w:r>
      <w:proofErr w:type="spellEnd"/>
      <w:r w:rsidRPr="00256D04">
        <w:rPr>
          <w:color w:val="000000"/>
          <w:sz w:val="24"/>
          <w:szCs w:val="24"/>
        </w:rPr>
        <w:t xml:space="preserve"> Po1 au réseau Vlan natif 99 sur les deux commutateurs. Quelle commande avez-vous utilisé ?</w:t>
      </w:r>
    </w:p>
    <w:p w14:paraId="096005D0" w14:textId="6E74B94F" w:rsidR="00256D04" w:rsidRPr="00256D04" w:rsidRDefault="00256D04" w:rsidP="00256D04">
      <w:pPr>
        <w:pBdr>
          <w:top w:val="nil"/>
          <w:left w:val="nil"/>
          <w:bottom w:val="nil"/>
          <w:right w:val="nil"/>
          <w:between w:val="nil"/>
        </w:pBdr>
        <w:spacing w:line="480" w:lineRule="auto"/>
        <w:ind w:left="720"/>
        <w:jc w:val="both"/>
        <w:rPr>
          <w:color w:val="00B050"/>
          <w:sz w:val="24"/>
          <w:szCs w:val="24"/>
          <w:lang w:val="en-AE"/>
        </w:rPr>
      </w:pPr>
      <w:r w:rsidRPr="00256D04">
        <w:rPr>
          <w:color w:val="00B050"/>
          <w:lang w:val="en-AE"/>
        </w:rPr>
        <w:t xml:space="preserve">ZD-Switch3(config-if)#switchport trunk native </w:t>
      </w:r>
      <w:proofErr w:type="spellStart"/>
      <w:r w:rsidRPr="00256D04">
        <w:rPr>
          <w:color w:val="00B050"/>
          <w:lang w:val="en-AE"/>
        </w:rPr>
        <w:t>vlan</w:t>
      </w:r>
      <w:proofErr w:type="spellEnd"/>
      <w:r w:rsidRPr="00256D04">
        <w:rPr>
          <w:color w:val="00B050"/>
          <w:lang w:val="en-AE"/>
        </w:rPr>
        <w:t xml:space="preserve"> 99</w:t>
      </w:r>
    </w:p>
    <w:p w14:paraId="260B4AC0" w14:textId="32AF47BE" w:rsidR="00076B87" w:rsidRDefault="00D715A8">
      <w:pPr>
        <w:pStyle w:val="Titre1"/>
        <w:tabs>
          <w:tab w:val="left" w:pos="2039"/>
        </w:tabs>
        <w:spacing w:before="149"/>
        <w:ind w:left="0"/>
        <w:rPr>
          <w:color w:val="C00000"/>
          <w:u w:val="single"/>
        </w:rPr>
      </w:pPr>
      <w:r>
        <w:rPr>
          <w:color w:val="C00000"/>
          <w:u w:val="single"/>
        </w:rPr>
        <w:t>P</w:t>
      </w:r>
      <w:r>
        <w:rPr>
          <w:color w:val="C00000"/>
          <w:u w:val="single"/>
        </w:rPr>
        <w:t>artie 2 : Configuration du protocole LA</w:t>
      </w:r>
      <w:bookmarkStart w:id="0" w:name="gjdgxs" w:colFirst="0" w:colLast="0"/>
      <w:bookmarkEnd w:id="0"/>
      <w:r>
        <w:rPr>
          <w:color w:val="C00000"/>
          <w:u w:val="single"/>
        </w:rPr>
        <w:t>CP</w:t>
      </w:r>
    </w:p>
    <w:p w14:paraId="1A3F5DDA" w14:textId="77777777" w:rsidR="00076B87" w:rsidRDefault="00D715A8">
      <w:pPr>
        <w:pBdr>
          <w:top w:val="nil"/>
          <w:left w:val="nil"/>
          <w:bottom w:val="nil"/>
          <w:right w:val="nil"/>
          <w:between w:val="nil"/>
        </w:pBdr>
        <w:spacing w:before="167" w:line="360" w:lineRule="auto"/>
        <w:jc w:val="both"/>
        <w:rPr>
          <w:color w:val="000000"/>
          <w:sz w:val="24"/>
          <w:szCs w:val="24"/>
        </w:rPr>
      </w:pPr>
      <w:r>
        <w:rPr>
          <w:color w:val="000000"/>
          <w:sz w:val="24"/>
          <w:szCs w:val="24"/>
        </w:rPr>
        <w:t xml:space="preserve">Dans cette deuxième partie, vous allez configurer une deuxième agrégation « Port Channel (Po2) » entre les commutateurs ZD_switch1 et ZD_switch2 à l'aide du protocole LACP. </w:t>
      </w:r>
    </w:p>
    <w:p w14:paraId="0C002D38" w14:textId="77777777" w:rsidR="00076B87" w:rsidRDefault="00D715A8">
      <w:pPr>
        <w:numPr>
          <w:ilvl w:val="0"/>
          <w:numId w:val="3"/>
        </w:numPr>
        <w:pBdr>
          <w:top w:val="nil"/>
          <w:left w:val="nil"/>
          <w:bottom w:val="nil"/>
          <w:right w:val="nil"/>
          <w:between w:val="nil"/>
        </w:pBdr>
        <w:tabs>
          <w:tab w:val="left" w:pos="1320"/>
        </w:tabs>
        <w:spacing w:before="155" w:line="360" w:lineRule="auto"/>
        <w:jc w:val="both"/>
        <w:rPr>
          <w:color w:val="000000"/>
          <w:sz w:val="24"/>
          <w:szCs w:val="24"/>
        </w:rPr>
      </w:pPr>
      <w:r>
        <w:rPr>
          <w:color w:val="000000"/>
          <w:sz w:val="24"/>
          <w:szCs w:val="24"/>
        </w:rPr>
        <w:t>Configurez la liaison logique Po2 entre les deux commutateurs ZD-switch1 et ZD-switch2 en utilisant le protocole LACP comme protocole d'agrégation des liaisons avec le mode approprié. Quelles sont les commandes utilisées sur le commutateur ZD_switch2 ?</w:t>
      </w:r>
    </w:p>
    <w:p w14:paraId="7DD37995" w14:textId="36986A8F" w:rsidR="00076B87" w:rsidRPr="00263743" w:rsidRDefault="00263743" w:rsidP="00263743">
      <w:pPr>
        <w:pBdr>
          <w:top w:val="nil"/>
          <w:left w:val="nil"/>
          <w:bottom w:val="nil"/>
          <w:right w:val="nil"/>
          <w:between w:val="nil"/>
        </w:pBdr>
        <w:tabs>
          <w:tab w:val="left" w:pos="1320"/>
        </w:tabs>
        <w:spacing w:before="155"/>
        <w:ind w:left="567"/>
        <w:rPr>
          <w:color w:val="00B050"/>
          <w:sz w:val="24"/>
          <w:szCs w:val="24"/>
        </w:rPr>
      </w:pPr>
      <w:r w:rsidRPr="00263743">
        <w:rPr>
          <w:color w:val="00B050"/>
          <w:sz w:val="24"/>
          <w:szCs w:val="24"/>
        </w:rPr>
        <w:t>Switch 1 :</w:t>
      </w:r>
    </w:p>
    <w:p w14:paraId="2EE10F3D" w14:textId="77777777" w:rsidR="00263743" w:rsidRPr="00263743" w:rsidRDefault="00263743" w:rsidP="00263743">
      <w:pPr>
        <w:pBdr>
          <w:top w:val="nil"/>
          <w:left w:val="nil"/>
          <w:bottom w:val="nil"/>
          <w:right w:val="nil"/>
          <w:between w:val="nil"/>
        </w:pBdr>
        <w:tabs>
          <w:tab w:val="left" w:pos="1320"/>
        </w:tabs>
        <w:spacing w:before="155"/>
        <w:ind w:left="567"/>
        <w:rPr>
          <w:color w:val="00B050"/>
          <w:sz w:val="24"/>
          <w:szCs w:val="24"/>
          <w:lang w:val="en-AE"/>
        </w:rPr>
      </w:pPr>
      <w:r w:rsidRPr="00263743">
        <w:rPr>
          <w:color w:val="00B050"/>
          <w:sz w:val="24"/>
          <w:szCs w:val="24"/>
          <w:lang w:val="en-AE"/>
        </w:rPr>
        <w:t>interface range fa0/1-3</w:t>
      </w:r>
    </w:p>
    <w:p w14:paraId="0B127007" w14:textId="6D3EFF98" w:rsidR="00263743" w:rsidRPr="00263743" w:rsidRDefault="00263743" w:rsidP="00263743">
      <w:pPr>
        <w:pBdr>
          <w:top w:val="nil"/>
          <w:left w:val="nil"/>
          <w:bottom w:val="nil"/>
          <w:right w:val="nil"/>
          <w:between w:val="nil"/>
        </w:pBdr>
        <w:tabs>
          <w:tab w:val="left" w:pos="1320"/>
        </w:tabs>
        <w:spacing w:before="155"/>
        <w:ind w:left="567"/>
        <w:rPr>
          <w:color w:val="00B050"/>
          <w:sz w:val="24"/>
          <w:szCs w:val="24"/>
          <w:lang w:val="en-AE"/>
        </w:rPr>
      </w:pPr>
      <w:r w:rsidRPr="00263743">
        <w:rPr>
          <w:color w:val="00B050"/>
          <w:sz w:val="24"/>
          <w:szCs w:val="24"/>
          <w:lang w:val="en-AE"/>
        </w:rPr>
        <w:t xml:space="preserve">channel-group 2 mode </w:t>
      </w:r>
      <w:r w:rsidRPr="00263743">
        <w:rPr>
          <w:color w:val="00B050"/>
          <w:sz w:val="24"/>
          <w:szCs w:val="24"/>
          <w:lang w:val="en-AE"/>
        </w:rPr>
        <w:t>active</w:t>
      </w:r>
    </w:p>
    <w:p w14:paraId="103CB3FD" w14:textId="5A28E54B" w:rsidR="00263743" w:rsidRPr="00263743" w:rsidRDefault="00263743" w:rsidP="00263743">
      <w:pPr>
        <w:pBdr>
          <w:top w:val="nil"/>
          <w:left w:val="nil"/>
          <w:bottom w:val="nil"/>
          <w:right w:val="nil"/>
          <w:between w:val="nil"/>
        </w:pBdr>
        <w:tabs>
          <w:tab w:val="left" w:pos="1320"/>
        </w:tabs>
        <w:spacing w:before="155"/>
        <w:ind w:left="567"/>
        <w:rPr>
          <w:color w:val="00B050"/>
          <w:sz w:val="24"/>
          <w:szCs w:val="24"/>
          <w:lang w:val="en-AE"/>
        </w:rPr>
      </w:pPr>
      <w:r w:rsidRPr="00263743">
        <w:rPr>
          <w:color w:val="00B050"/>
          <w:sz w:val="24"/>
          <w:szCs w:val="24"/>
          <w:lang w:val="en-AE"/>
        </w:rPr>
        <w:t>no shutdown</w:t>
      </w:r>
    </w:p>
    <w:p w14:paraId="6DF15DF6" w14:textId="261E1913" w:rsidR="00263743" w:rsidRPr="00263743" w:rsidRDefault="00263743" w:rsidP="00263743">
      <w:pPr>
        <w:pBdr>
          <w:top w:val="nil"/>
          <w:left w:val="nil"/>
          <w:bottom w:val="nil"/>
          <w:right w:val="nil"/>
          <w:between w:val="nil"/>
        </w:pBdr>
        <w:tabs>
          <w:tab w:val="left" w:pos="1320"/>
        </w:tabs>
        <w:spacing w:before="155"/>
        <w:ind w:left="567"/>
        <w:rPr>
          <w:color w:val="00B050"/>
          <w:sz w:val="24"/>
          <w:szCs w:val="24"/>
          <w:lang w:val="en-AE"/>
        </w:rPr>
      </w:pPr>
      <w:r w:rsidRPr="00263743">
        <w:rPr>
          <w:color w:val="00B050"/>
          <w:sz w:val="24"/>
          <w:szCs w:val="24"/>
          <w:lang w:val="en-AE"/>
        </w:rPr>
        <w:t>switch 2 :</w:t>
      </w:r>
    </w:p>
    <w:p w14:paraId="6F61A467" w14:textId="77777777" w:rsidR="00263743" w:rsidRPr="00263743" w:rsidRDefault="00263743" w:rsidP="00263743">
      <w:pPr>
        <w:pBdr>
          <w:top w:val="nil"/>
          <w:left w:val="nil"/>
          <w:bottom w:val="nil"/>
          <w:right w:val="nil"/>
          <w:between w:val="nil"/>
        </w:pBdr>
        <w:tabs>
          <w:tab w:val="left" w:pos="1320"/>
        </w:tabs>
        <w:spacing w:before="155"/>
        <w:ind w:left="567"/>
        <w:rPr>
          <w:color w:val="00B050"/>
          <w:sz w:val="24"/>
          <w:szCs w:val="24"/>
          <w:lang w:val="en-AE"/>
        </w:rPr>
      </w:pPr>
      <w:r w:rsidRPr="00263743">
        <w:rPr>
          <w:color w:val="00B050"/>
          <w:sz w:val="24"/>
          <w:szCs w:val="24"/>
          <w:lang w:val="en-AE"/>
        </w:rPr>
        <w:t>interface range fa0/1-3</w:t>
      </w:r>
    </w:p>
    <w:p w14:paraId="0FECE640" w14:textId="77777777" w:rsidR="00263743" w:rsidRPr="00263743" w:rsidRDefault="00263743" w:rsidP="00263743">
      <w:pPr>
        <w:pBdr>
          <w:top w:val="nil"/>
          <w:left w:val="nil"/>
          <w:bottom w:val="nil"/>
          <w:right w:val="nil"/>
          <w:between w:val="nil"/>
        </w:pBdr>
        <w:tabs>
          <w:tab w:val="left" w:pos="1320"/>
        </w:tabs>
        <w:spacing w:before="155"/>
        <w:ind w:left="567"/>
        <w:rPr>
          <w:color w:val="00B050"/>
          <w:sz w:val="24"/>
          <w:szCs w:val="24"/>
          <w:lang w:val="en-AE"/>
        </w:rPr>
      </w:pPr>
      <w:r w:rsidRPr="00263743">
        <w:rPr>
          <w:color w:val="00B050"/>
          <w:sz w:val="24"/>
          <w:szCs w:val="24"/>
          <w:lang w:val="en-AE"/>
        </w:rPr>
        <w:t>channel-group 2 mode passive</w:t>
      </w:r>
    </w:p>
    <w:p w14:paraId="6BB4B515" w14:textId="0E49EF35" w:rsidR="00263743" w:rsidRPr="00263743" w:rsidRDefault="00263743" w:rsidP="00263743">
      <w:pPr>
        <w:pBdr>
          <w:top w:val="nil"/>
          <w:left w:val="nil"/>
          <w:bottom w:val="nil"/>
          <w:right w:val="nil"/>
          <w:between w:val="nil"/>
        </w:pBdr>
        <w:tabs>
          <w:tab w:val="left" w:pos="1320"/>
        </w:tabs>
        <w:spacing w:before="155"/>
        <w:ind w:left="567"/>
        <w:rPr>
          <w:color w:val="00B050"/>
          <w:sz w:val="24"/>
          <w:szCs w:val="24"/>
          <w:lang w:val="en-AE"/>
        </w:rPr>
      </w:pPr>
      <w:r w:rsidRPr="00263743">
        <w:rPr>
          <w:color w:val="00B050"/>
          <w:sz w:val="24"/>
          <w:szCs w:val="24"/>
          <w:lang w:val="en-AE"/>
        </w:rPr>
        <w:t>no shutdown</w:t>
      </w:r>
    </w:p>
    <w:p w14:paraId="34EC4AD5" w14:textId="77777777" w:rsidR="00076B87" w:rsidRDefault="00D715A8">
      <w:pPr>
        <w:pBdr>
          <w:top w:val="nil"/>
          <w:left w:val="nil"/>
          <w:bottom w:val="nil"/>
          <w:right w:val="nil"/>
          <w:between w:val="nil"/>
        </w:pBdr>
        <w:tabs>
          <w:tab w:val="left" w:pos="1320"/>
        </w:tabs>
        <w:spacing w:before="118" w:line="360" w:lineRule="auto"/>
        <w:ind w:left="567"/>
        <w:jc w:val="both"/>
        <w:rPr>
          <w:color w:val="000000"/>
          <w:sz w:val="24"/>
          <w:szCs w:val="24"/>
        </w:rPr>
      </w:pPr>
      <w:r>
        <w:rPr>
          <w:color w:val="000000"/>
          <w:sz w:val="24"/>
          <w:szCs w:val="24"/>
        </w:rPr>
        <w:lastRenderedPageBreak/>
        <w:t xml:space="preserve">2. Vérifiez que le port </w:t>
      </w:r>
      <w:proofErr w:type="spellStart"/>
      <w:r>
        <w:rPr>
          <w:color w:val="000000"/>
          <w:sz w:val="24"/>
          <w:szCs w:val="24"/>
        </w:rPr>
        <w:t>channel</w:t>
      </w:r>
      <w:proofErr w:type="spellEnd"/>
      <w:r>
        <w:rPr>
          <w:color w:val="000000"/>
          <w:sz w:val="24"/>
          <w:szCs w:val="24"/>
        </w:rPr>
        <w:t xml:space="preserve"> Po2 est correctement formé. Quel est l’état de ce port </w:t>
      </w:r>
      <w:proofErr w:type="spellStart"/>
      <w:r>
        <w:rPr>
          <w:color w:val="000000"/>
          <w:sz w:val="24"/>
          <w:szCs w:val="24"/>
        </w:rPr>
        <w:t>channel</w:t>
      </w:r>
      <w:proofErr w:type="spellEnd"/>
      <w:r>
        <w:rPr>
          <w:color w:val="000000"/>
          <w:sz w:val="24"/>
          <w:szCs w:val="24"/>
        </w:rPr>
        <w:t xml:space="preserve"> ?</w:t>
      </w:r>
    </w:p>
    <w:p w14:paraId="4568B3BA" w14:textId="77777777" w:rsidR="00263743" w:rsidRDefault="00263743">
      <w:pPr>
        <w:pStyle w:val="Titre3"/>
        <w:tabs>
          <w:tab w:val="left" w:pos="1733"/>
        </w:tabs>
        <w:spacing w:line="360" w:lineRule="auto"/>
        <w:ind w:left="567"/>
        <w:jc w:val="both"/>
        <w:rPr>
          <w:b w:val="0"/>
          <w:color w:val="000000"/>
          <w:sz w:val="24"/>
          <w:szCs w:val="24"/>
        </w:rPr>
      </w:pPr>
      <w:r w:rsidRPr="00263743">
        <w:rPr>
          <w:b w:val="0"/>
          <w:color w:val="000000"/>
          <w:sz w:val="24"/>
          <w:szCs w:val="24"/>
        </w:rPr>
        <w:drawing>
          <wp:inline distT="0" distB="0" distL="0" distR="0" wp14:anchorId="75C118EF" wp14:editId="0BE68EA6">
            <wp:extent cx="5201376" cy="2924583"/>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1376" cy="2924583"/>
                    </a:xfrm>
                    <a:prstGeom prst="rect">
                      <a:avLst/>
                    </a:prstGeom>
                  </pic:spPr>
                </pic:pic>
              </a:graphicData>
            </a:graphic>
          </wp:inline>
        </w:drawing>
      </w:r>
      <w:r w:rsidRPr="00263743">
        <w:rPr>
          <w:b w:val="0"/>
          <w:color w:val="000000"/>
          <w:sz w:val="24"/>
          <w:szCs w:val="24"/>
        </w:rPr>
        <w:t xml:space="preserve"> </w:t>
      </w:r>
    </w:p>
    <w:p w14:paraId="526C074C" w14:textId="69C42F53" w:rsidR="00076B87" w:rsidRDefault="00D715A8" w:rsidP="003E5F36">
      <w:pPr>
        <w:pStyle w:val="Titre3"/>
        <w:numPr>
          <w:ilvl w:val="0"/>
          <w:numId w:val="3"/>
        </w:numPr>
        <w:tabs>
          <w:tab w:val="left" w:pos="1733"/>
        </w:tabs>
        <w:spacing w:line="360" w:lineRule="auto"/>
        <w:jc w:val="both"/>
        <w:rPr>
          <w:b w:val="0"/>
          <w:sz w:val="24"/>
          <w:szCs w:val="24"/>
        </w:rPr>
      </w:pPr>
      <w:r>
        <w:rPr>
          <w:b w:val="0"/>
          <w:sz w:val="24"/>
          <w:szCs w:val="24"/>
        </w:rPr>
        <w:t>Ajoutez une autre liaison (de votre choix) au Po2. Lister maintenant les ports agrégés au Po2.</w:t>
      </w:r>
    </w:p>
    <w:p w14:paraId="256333BA" w14:textId="1A90338B" w:rsidR="003E5F36" w:rsidRDefault="003E5F36" w:rsidP="003E5F36">
      <w:pPr>
        <w:pStyle w:val="Paragraphedeliste"/>
        <w:ind w:left="927"/>
      </w:pPr>
      <w:r w:rsidRPr="003E5F36">
        <w:drawing>
          <wp:inline distT="0" distB="0" distL="0" distR="0" wp14:anchorId="2852819A" wp14:editId="0042B7C2">
            <wp:extent cx="5506218" cy="2962688"/>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6218" cy="2962688"/>
                    </a:xfrm>
                    <a:prstGeom prst="rect">
                      <a:avLst/>
                    </a:prstGeom>
                  </pic:spPr>
                </pic:pic>
              </a:graphicData>
            </a:graphic>
          </wp:inline>
        </w:drawing>
      </w:r>
    </w:p>
    <w:p w14:paraId="29161977" w14:textId="0673C442" w:rsidR="003E5F36" w:rsidRDefault="003E5F36" w:rsidP="003E5F36">
      <w:pPr>
        <w:pStyle w:val="Paragraphedeliste"/>
        <w:ind w:left="927"/>
        <w:rPr>
          <w:color w:val="00B050"/>
        </w:rPr>
      </w:pPr>
      <w:r w:rsidRPr="003E5F36">
        <w:rPr>
          <w:color w:val="00B050"/>
        </w:rPr>
        <w:t>Fa0/4 bien ajouté</w:t>
      </w:r>
    </w:p>
    <w:p w14:paraId="223CB93F" w14:textId="77777777" w:rsidR="003E5F36" w:rsidRPr="003E5F36" w:rsidRDefault="003E5F36" w:rsidP="003E5F36">
      <w:pPr>
        <w:pStyle w:val="Paragraphedeliste"/>
        <w:ind w:left="927"/>
        <w:rPr>
          <w:color w:val="00B050"/>
        </w:rPr>
      </w:pPr>
    </w:p>
    <w:p w14:paraId="1560C036" w14:textId="77777777" w:rsidR="00076B87" w:rsidRDefault="00D715A8">
      <w:pPr>
        <w:pStyle w:val="Titre3"/>
        <w:tabs>
          <w:tab w:val="left" w:pos="1733"/>
        </w:tabs>
        <w:spacing w:line="360" w:lineRule="auto"/>
        <w:ind w:left="567"/>
        <w:rPr>
          <w:b w:val="0"/>
          <w:sz w:val="24"/>
          <w:szCs w:val="24"/>
        </w:rPr>
      </w:pPr>
      <w:r>
        <w:rPr>
          <w:b w:val="0"/>
          <w:sz w:val="24"/>
          <w:szCs w:val="24"/>
        </w:rPr>
        <w:t>4</w:t>
      </w:r>
      <w:r>
        <w:rPr>
          <w:b w:val="0"/>
          <w:sz w:val="24"/>
          <w:szCs w:val="24"/>
        </w:rPr>
        <w:t xml:space="preserve">. Configurez le port </w:t>
      </w:r>
      <w:proofErr w:type="spellStart"/>
      <w:r>
        <w:rPr>
          <w:b w:val="0"/>
          <w:sz w:val="24"/>
          <w:szCs w:val="24"/>
        </w:rPr>
        <w:t>channel</w:t>
      </w:r>
      <w:proofErr w:type="spellEnd"/>
      <w:r>
        <w:rPr>
          <w:b w:val="0"/>
          <w:sz w:val="24"/>
          <w:szCs w:val="24"/>
        </w:rPr>
        <w:t xml:space="preserve"> Po2 en tant qu’une interface de </w:t>
      </w:r>
      <w:proofErr w:type="spellStart"/>
      <w:r>
        <w:rPr>
          <w:b w:val="0"/>
          <w:sz w:val="24"/>
          <w:szCs w:val="24"/>
        </w:rPr>
        <w:t>trunking</w:t>
      </w:r>
      <w:proofErr w:type="spellEnd"/>
      <w:r>
        <w:rPr>
          <w:b w:val="0"/>
          <w:sz w:val="24"/>
          <w:szCs w:val="24"/>
        </w:rPr>
        <w:t>. Quelle commande avez-vous utilisée ?</w:t>
      </w:r>
    </w:p>
    <w:p w14:paraId="25EC0ACE" w14:textId="77777777" w:rsidR="003E5F36" w:rsidRPr="003E5F36" w:rsidRDefault="003E5F36" w:rsidP="003E5F36">
      <w:pPr>
        <w:pStyle w:val="Titre3"/>
        <w:tabs>
          <w:tab w:val="left" w:pos="1733"/>
        </w:tabs>
        <w:spacing w:line="360" w:lineRule="auto"/>
        <w:ind w:left="567"/>
        <w:rPr>
          <w:b w:val="0"/>
          <w:color w:val="00B050"/>
          <w:sz w:val="24"/>
          <w:szCs w:val="24"/>
          <w:lang w:val="en-AE"/>
        </w:rPr>
      </w:pPr>
      <w:r w:rsidRPr="003E5F36">
        <w:rPr>
          <w:b w:val="0"/>
          <w:color w:val="00B050"/>
          <w:sz w:val="24"/>
          <w:szCs w:val="24"/>
          <w:lang w:val="en-AE"/>
        </w:rPr>
        <w:lastRenderedPageBreak/>
        <w:t>Interface po2</w:t>
      </w:r>
    </w:p>
    <w:p w14:paraId="6B673FB3" w14:textId="77777777" w:rsidR="003E5F36" w:rsidRPr="003E5F36" w:rsidRDefault="003E5F36" w:rsidP="003E5F36">
      <w:pPr>
        <w:pStyle w:val="Titre3"/>
        <w:tabs>
          <w:tab w:val="left" w:pos="1733"/>
        </w:tabs>
        <w:spacing w:line="360" w:lineRule="auto"/>
        <w:ind w:left="567"/>
        <w:rPr>
          <w:b w:val="0"/>
          <w:color w:val="00B050"/>
          <w:sz w:val="24"/>
          <w:szCs w:val="24"/>
          <w:lang w:val="en-AE"/>
        </w:rPr>
      </w:pPr>
      <w:r w:rsidRPr="003E5F36">
        <w:rPr>
          <w:b w:val="0"/>
          <w:color w:val="00B050"/>
          <w:sz w:val="24"/>
          <w:szCs w:val="24"/>
          <w:lang w:val="en-AE"/>
        </w:rPr>
        <w:t>switchport mode trunk</w:t>
      </w:r>
    </w:p>
    <w:p w14:paraId="73039F13" w14:textId="77777777" w:rsidR="003E5F36" w:rsidRPr="003E5F36" w:rsidRDefault="003E5F36" w:rsidP="003E5F36">
      <w:pPr>
        <w:pStyle w:val="Titre3"/>
        <w:tabs>
          <w:tab w:val="left" w:pos="1733"/>
        </w:tabs>
        <w:spacing w:line="360" w:lineRule="auto"/>
        <w:ind w:left="567"/>
        <w:rPr>
          <w:b w:val="0"/>
          <w:color w:val="00B050"/>
          <w:sz w:val="24"/>
          <w:szCs w:val="24"/>
          <w:lang w:val="en-AE"/>
        </w:rPr>
      </w:pPr>
      <w:r w:rsidRPr="003E5F36">
        <w:rPr>
          <w:b w:val="0"/>
          <w:color w:val="00B050"/>
          <w:sz w:val="24"/>
          <w:szCs w:val="24"/>
          <w:lang w:val="en-AE"/>
        </w:rPr>
        <w:t xml:space="preserve">switchport trunk native </w:t>
      </w:r>
      <w:proofErr w:type="spellStart"/>
      <w:r w:rsidRPr="003E5F36">
        <w:rPr>
          <w:b w:val="0"/>
          <w:color w:val="00B050"/>
          <w:sz w:val="24"/>
          <w:szCs w:val="24"/>
          <w:lang w:val="en-AE"/>
        </w:rPr>
        <w:t>vlan</w:t>
      </w:r>
      <w:proofErr w:type="spellEnd"/>
      <w:r w:rsidRPr="003E5F36">
        <w:rPr>
          <w:b w:val="0"/>
          <w:color w:val="00B050"/>
          <w:sz w:val="24"/>
          <w:szCs w:val="24"/>
          <w:lang w:val="en-AE"/>
        </w:rPr>
        <w:t xml:space="preserve"> 99</w:t>
      </w:r>
    </w:p>
    <w:p w14:paraId="664BC703" w14:textId="77777777" w:rsidR="003E5F36" w:rsidRPr="003E5F36" w:rsidRDefault="003E5F36" w:rsidP="003E5F36">
      <w:pPr>
        <w:pStyle w:val="Titre3"/>
        <w:tabs>
          <w:tab w:val="left" w:pos="1733"/>
        </w:tabs>
        <w:spacing w:line="360" w:lineRule="auto"/>
        <w:ind w:left="567"/>
        <w:rPr>
          <w:b w:val="0"/>
          <w:color w:val="00B050"/>
          <w:sz w:val="24"/>
          <w:szCs w:val="24"/>
          <w:lang w:val="en-AE"/>
        </w:rPr>
      </w:pPr>
      <w:r w:rsidRPr="003E5F36">
        <w:rPr>
          <w:b w:val="0"/>
          <w:color w:val="00B050"/>
          <w:sz w:val="24"/>
          <w:szCs w:val="24"/>
          <w:lang w:val="en-AE"/>
        </w:rPr>
        <w:t>no shutdown</w:t>
      </w:r>
      <w:r w:rsidRPr="003E5F36">
        <w:rPr>
          <w:b w:val="0"/>
          <w:color w:val="00B050"/>
          <w:sz w:val="24"/>
          <w:szCs w:val="24"/>
          <w:lang w:val="en-AE"/>
        </w:rPr>
        <w:t xml:space="preserve"> </w:t>
      </w:r>
    </w:p>
    <w:p w14:paraId="7D5A5631" w14:textId="53B1C7D3" w:rsidR="00076B87" w:rsidRDefault="00D715A8" w:rsidP="003E5F36">
      <w:pPr>
        <w:pStyle w:val="Titre3"/>
        <w:tabs>
          <w:tab w:val="left" w:pos="1733"/>
        </w:tabs>
        <w:spacing w:line="360" w:lineRule="auto"/>
        <w:ind w:left="567"/>
        <w:rPr>
          <w:b w:val="0"/>
          <w:sz w:val="24"/>
          <w:szCs w:val="24"/>
        </w:rPr>
      </w:pPr>
      <w:r w:rsidRPr="003E5F36">
        <w:rPr>
          <w:b w:val="0"/>
          <w:sz w:val="24"/>
          <w:szCs w:val="24"/>
        </w:rPr>
        <w:t xml:space="preserve">5. </w:t>
      </w:r>
      <w:r>
        <w:rPr>
          <w:b w:val="0"/>
          <w:sz w:val="24"/>
          <w:szCs w:val="24"/>
        </w:rPr>
        <w:t>Vérifie</w:t>
      </w:r>
      <w:r>
        <w:rPr>
          <w:b w:val="0"/>
          <w:sz w:val="24"/>
          <w:szCs w:val="24"/>
        </w:rPr>
        <w:t xml:space="preserve">z l’état du port </w:t>
      </w:r>
      <w:proofErr w:type="spellStart"/>
      <w:r>
        <w:rPr>
          <w:b w:val="0"/>
          <w:sz w:val="24"/>
          <w:szCs w:val="24"/>
        </w:rPr>
        <w:t>channel</w:t>
      </w:r>
      <w:proofErr w:type="spellEnd"/>
      <w:r>
        <w:rPr>
          <w:b w:val="0"/>
          <w:sz w:val="24"/>
          <w:szCs w:val="24"/>
        </w:rPr>
        <w:t xml:space="preserve"> Po2. Identifiez le mode pour chaque port.</w:t>
      </w:r>
    </w:p>
    <w:p w14:paraId="3BC1AF25" w14:textId="5A023C79" w:rsidR="00076B87" w:rsidRDefault="003E5F36">
      <w:pPr>
        <w:pStyle w:val="Titre3"/>
        <w:tabs>
          <w:tab w:val="left" w:pos="1733"/>
        </w:tabs>
        <w:spacing w:line="360" w:lineRule="auto"/>
        <w:ind w:left="567"/>
        <w:rPr>
          <w:b w:val="0"/>
          <w:sz w:val="24"/>
          <w:szCs w:val="24"/>
        </w:rPr>
      </w:pPr>
      <w:r w:rsidRPr="003E5F36">
        <w:rPr>
          <w:b w:val="0"/>
          <w:sz w:val="24"/>
          <w:szCs w:val="24"/>
        </w:rPr>
        <w:drawing>
          <wp:inline distT="0" distB="0" distL="0" distR="0" wp14:anchorId="4574238B" wp14:editId="13846ACF">
            <wp:extent cx="5687219" cy="3000794"/>
            <wp:effectExtent l="0" t="0" r="889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7219" cy="3000794"/>
                    </a:xfrm>
                    <a:prstGeom prst="rect">
                      <a:avLst/>
                    </a:prstGeom>
                  </pic:spPr>
                </pic:pic>
              </a:graphicData>
            </a:graphic>
          </wp:inline>
        </w:drawing>
      </w:r>
    </w:p>
    <w:p w14:paraId="22D6CD6B" w14:textId="25934515" w:rsidR="003E5F36" w:rsidRDefault="003E5F36" w:rsidP="003E5F36"/>
    <w:p w14:paraId="1DCE0DD9" w14:textId="4C77466C" w:rsidR="003E5F36" w:rsidRDefault="003E5F36" w:rsidP="003E5F36">
      <w:r w:rsidRPr="003E5F36">
        <w:drawing>
          <wp:inline distT="0" distB="0" distL="0" distR="0" wp14:anchorId="5D3BFBD1" wp14:editId="61386B3F">
            <wp:extent cx="5849166" cy="2943636"/>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9166" cy="2943636"/>
                    </a:xfrm>
                    <a:prstGeom prst="rect">
                      <a:avLst/>
                    </a:prstGeom>
                  </pic:spPr>
                </pic:pic>
              </a:graphicData>
            </a:graphic>
          </wp:inline>
        </w:drawing>
      </w:r>
    </w:p>
    <w:p w14:paraId="16D584B7" w14:textId="11BC4785" w:rsidR="003E5F36" w:rsidRDefault="003E5F36" w:rsidP="003E5F36"/>
    <w:p w14:paraId="7F107661" w14:textId="77777777" w:rsidR="003E5F36" w:rsidRPr="003E5F36" w:rsidRDefault="003E5F36" w:rsidP="003E5F36"/>
    <w:p w14:paraId="1068FB81" w14:textId="77777777" w:rsidR="00076B87" w:rsidRDefault="00D715A8">
      <w:pPr>
        <w:pStyle w:val="Titre1"/>
        <w:tabs>
          <w:tab w:val="left" w:pos="2039"/>
        </w:tabs>
        <w:spacing w:before="149"/>
        <w:ind w:left="0"/>
        <w:rPr>
          <w:color w:val="C00000"/>
          <w:u w:val="single"/>
        </w:rPr>
      </w:pPr>
      <w:r>
        <w:rPr>
          <w:color w:val="C00000"/>
          <w:u w:val="single"/>
        </w:rPr>
        <w:lastRenderedPageBreak/>
        <w:t>Partie 3 : Vérification du protocole STP</w:t>
      </w:r>
    </w:p>
    <w:p w14:paraId="26854E45" w14:textId="77777777" w:rsidR="00076B87" w:rsidRDefault="00076B87">
      <w:pPr>
        <w:pStyle w:val="Titre3"/>
        <w:tabs>
          <w:tab w:val="left" w:pos="1733"/>
        </w:tabs>
        <w:spacing w:line="360" w:lineRule="auto"/>
        <w:ind w:left="0"/>
        <w:rPr>
          <w:b w:val="0"/>
          <w:sz w:val="24"/>
          <w:szCs w:val="24"/>
        </w:rPr>
      </w:pPr>
    </w:p>
    <w:p w14:paraId="63186EB4" w14:textId="77777777" w:rsidR="00076B87" w:rsidRDefault="00D715A8">
      <w:pPr>
        <w:pStyle w:val="Titre3"/>
        <w:tabs>
          <w:tab w:val="left" w:pos="1733"/>
        </w:tabs>
        <w:spacing w:line="360" w:lineRule="auto"/>
        <w:ind w:left="0"/>
        <w:jc w:val="both"/>
        <w:rPr>
          <w:b w:val="0"/>
          <w:sz w:val="24"/>
          <w:szCs w:val="24"/>
        </w:rPr>
      </w:pPr>
      <w:r>
        <w:rPr>
          <w:b w:val="0"/>
          <w:sz w:val="24"/>
          <w:szCs w:val="24"/>
        </w:rPr>
        <w:t>Après avoir configuré les différents liens logiques, vous souhaitez main</w:t>
      </w:r>
      <w:r>
        <w:rPr>
          <w:b w:val="0"/>
          <w:sz w:val="24"/>
          <w:szCs w:val="24"/>
        </w:rPr>
        <w:t>tenant vérifier la configuration de votre instance actuelle du protocole STP.</w:t>
      </w:r>
    </w:p>
    <w:p w14:paraId="3B5BCDBA" w14:textId="77777777" w:rsidR="00076B87" w:rsidRDefault="00D715A8">
      <w:pPr>
        <w:pStyle w:val="Titre3"/>
        <w:numPr>
          <w:ilvl w:val="0"/>
          <w:numId w:val="4"/>
        </w:numPr>
        <w:tabs>
          <w:tab w:val="left" w:pos="1733"/>
        </w:tabs>
        <w:spacing w:line="360" w:lineRule="auto"/>
        <w:jc w:val="both"/>
        <w:rPr>
          <w:b w:val="0"/>
          <w:sz w:val="24"/>
          <w:szCs w:val="24"/>
        </w:rPr>
      </w:pPr>
      <w:r>
        <w:rPr>
          <w:b w:val="0"/>
          <w:sz w:val="24"/>
          <w:szCs w:val="24"/>
        </w:rPr>
        <w:t>Quel commutateur est le pont racine dans la zone D ?</w:t>
      </w:r>
    </w:p>
    <w:p w14:paraId="2A7B0E3B" w14:textId="77777777" w:rsidR="003E5F36" w:rsidRPr="003E5F36" w:rsidRDefault="003E5F36" w:rsidP="003E5F36">
      <w:pPr>
        <w:pStyle w:val="Titre3"/>
        <w:tabs>
          <w:tab w:val="left" w:pos="1733"/>
        </w:tabs>
        <w:spacing w:line="360" w:lineRule="auto"/>
        <w:ind w:left="720"/>
        <w:jc w:val="both"/>
        <w:rPr>
          <w:b w:val="0"/>
          <w:color w:val="00B050"/>
          <w:sz w:val="24"/>
          <w:szCs w:val="24"/>
        </w:rPr>
      </w:pPr>
      <w:r w:rsidRPr="003E5F36">
        <w:rPr>
          <w:b w:val="0"/>
          <w:color w:val="00B050"/>
          <w:sz w:val="24"/>
          <w:szCs w:val="24"/>
        </w:rPr>
        <w:t>ZD_switch2</w:t>
      </w:r>
      <w:r w:rsidRPr="003E5F36">
        <w:rPr>
          <w:b w:val="0"/>
          <w:color w:val="00B050"/>
          <w:sz w:val="24"/>
          <w:szCs w:val="24"/>
        </w:rPr>
        <w:t xml:space="preserve"> </w:t>
      </w:r>
    </w:p>
    <w:p w14:paraId="56FBECA3" w14:textId="462F952F" w:rsidR="00076B87" w:rsidRDefault="00D715A8">
      <w:pPr>
        <w:pStyle w:val="Titre3"/>
        <w:numPr>
          <w:ilvl w:val="0"/>
          <w:numId w:val="4"/>
        </w:numPr>
        <w:tabs>
          <w:tab w:val="left" w:pos="1733"/>
        </w:tabs>
        <w:spacing w:line="360" w:lineRule="auto"/>
        <w:jc w:val="both"/>
        <w:rPr>
          <w:b w:val="0"/>
          <w:sz w:val="24"/>
          <w:szCs w:val="24"/>
        </w:rPr>
      </w:pPr>
      <w:r>
        <w:rPr>
          <w:b w:val="0"/>
          <w:sz w:val="24"/>
          <w:szCs w:val="24"/>
        </w:rPr>
        <w:t xml:space="preserve">Quel est le rôle STP de chaque port </w:t>
      </w:r>
      <w:proofErr w:type="spellStart"/>
      <w:r>
        <w:rPr>
          <w:b w:val="0"/>
          <w:sz w:val="24"/>
          <w:szCs w:val="24"/>
        </w:rPr>
        <w:t>channel</w:t>
      </w:r>
      <w:proofErr w:type="spellEnd"/>
      <w:r>
        <w:rPr>
          <w:b w:val="0"/>
          <w:sz w:val="24"/>
          <w:szCs w:val="24"/>
        </w:rPr>
        <w:t xml:space="preserve"> Po1 et Po2 sur chacun des commutateurs de la zone D ?</w:t>
      </w:r>
    </w:p>
    <w:tbl>
      <w:tblPr>
        <w:tblStyle w:val="a"/>
        <w:tblW w:w="9007" w:type="dxa"/>
        <w:tblInd w:w="5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9"/>
        <w:gridCol w:w="3064"/>
        <w:gridCol w:w="3064"/>
      </w:tblGrid>
      <w:tr w:rsidR="00076B87" w14:paraId="73CDA846" w14:textId="77777777">
        <w:tc>
          <w:tcPr>
            <w:tcW w:w="2879" w:type="dxa"/>
          </w:tcPr>
          <w:p w14:paraId="19B20DEC" w14:textId="77777777" w:rsidR="00076B87" w:rsidRDefault="00076B87">
            <w:pPr>
              <w:pStyle w:val="Titre3"/>
              <w:tabs>
                <w:tab w:val="left" w:pos="1733"/>
              </w:tabs>
              <w:spacing w:line="360" w:lineRule="auto"/>
              <w:ind w:left="0"/>
              <w:jc w:val="center"/>
              <w:rPr>
                <w:sz w:val="24"/>
                <w:szCs w:val="24"/>
              </w:rPr>
            </w:pPr>
          </w:p>
        </w:tc>
        <w:tc>
          <w:tcPr>
            <w:tcW w:w="3064" w:type="dxa"/>
          </w:tcPr>
          <w:p w14:paraId="5ECCCF01" w14:textId="77777777" w:rsidR="00076B87" w:rsidRDefault="00D715A8">
            <w:pPr>
              <w:pStyle w:val="Titre3"/>
              <w:tabs>
                <w:tab w:val="left" w:pos="1733"/>
              </w:tabs>
              <w:spacing w:line="360" w:lineRule="auto"/>
              <w:ind w:left="0"/>
              <w:jc w:val="center"/>
              <w:rPr>
                <w:sz w:val="24"/>
                <w:szCs w:val="24"/>
              </w:rPr>
            </w:pPr>
            <w:r>
              <w:rPr>
                <w:sz w:val="24"/>
                <w:szCs w:val="24"/>
              </w:rPr>
              <w:t>Interface Po1</w:t>
            </w:r>
          </w:p>
        </w:tc>
        <w:tc>
          <w:tcPr>
            <w:tcW w:w="3064" w:type="dxa"/>
          </w:tcPr>
          <w:p w14:paraId="722E4302" w14:textId="77777777" w:rsidR="00076B87" w:rsidRDefault="00D715A8">
            <w:pPr>
              <w:pStyle w:val="Titre3"/>
              <w:tabs>
                <w:tab w:val="left" w:pos="1733"/>
              </w:tabs>
              <w:spacing w:line="360" w:lineRule="auto"/>
              <w:ind w:left="0"/>
              <w:jc w:val="center"/>
              <w:rPr>
                <w:sz w:val="24"/>
                <w:szCs w:val="24"/>
              </w:rPr>
            </w:pPr>
            <w:r>
              <w:rPr>
                <w:sz w:val="24"/>
                <w:szCs w:val="24"/>
              </w:rPr>
              <w:t>Interface Po2</w:t>
            </w:r>
          </w:p>
        </w:tc>
      </w:tr>
      <w:tr w:rsidR="00076B87" w14:paraId="1EEF6B80" w14:textId="77777777">
        <w:tc>
          <w:tcPr>
            <w:tcW w:w="2879" w:type="dxa"/>
          </w:tcPr>
          <w:p w14:paraId="33BD6BB5" w14:textId="77777777" w:rsidR="00076B87" w:rsidRDefault="00D715A8">
            <w:pPr>
              <w:pStyle w:val="Titre3"/>
              <w:tabs>
                <w:tab w:val="left" w:pos="1733"/>
              </w:tabs>
              <w:spacing w:line="360" w:lineRule="auto"/>
              <w:ind w:left="0"/>
              <w:jc w:val="center"/>
              <w:rPr>
                <w:sz w:val="24"/>
                <w:szCs w:val="24"/>
              </w:rPr>
            </w:pPr>
            <w:r>
              <w:rPr>
                <w:sz w:val="24"/>
                <w:szCs w:val="24"/>
              </w:rPr>
              <w:t>ZD_switch1</w:t>
            </w:r>
          </w:p>
        </w:tc>
        <w:tc>
          <w:tcPr>
            <w:tcW w:w="3064" w:type="dxa"/>
          </w:tcPr>
          <w:p w14:paraId="04D9D659" w14:textId="5A92EC11" w:rsidR="00076B87" w:rsidRPr="003E5F36" w:rsidRDefault="00076B87">
            <w:pPr>
              <w:pStyle w:val="Titre3"/>
              <w:tabs>
                <w:tab w:val="left" w:pos="1733"/>
              </w:tabs>
              <w:spacing w:line="360" w:lineRule="auto"/>
              <w:ind w:left="0"/>
              <w:jc w:val="center"/>
              <w:rPr>
                <w:b w:val="0"/>
                <w:color w:val="00B050"/>
                <w:sz w:val="24"/>
                <w:szCs w:val="24"/>
              </w:rPr>
            </w:pPr>
          </w:p>
        </w:tc>
        <w:tc>
          <w:tcPr>
            <w:tcW w:w="3064" w:type="dxa"/>
          </w:tcPr>
          <w:p w14:paraId="3400D4C5" w14:textId="4E8ED0B4" w:rsidR="00076B87" w:rsidRPr="003E5F36" w:rsidRDefault="003E5F36">
            <w:pPr>
              <w:pStyle w:val="Titre3"/>
              <w:tabs>
                <w:tab w:val="left" w:pos="1733"/>
              </w:tabs>
              <w:spacing w:line="360" w:lineRule="auto"/>
              <w:ind w:left="0"/>
              <w:jc w:val="center"/>
              <w:rPr>
                <w:b w:val="0"/>
                <w:color w:val="00B050"/>
                <w:sz w:val="24"/>
                <w:szCs w:val="24"/>
              </w:rPr>
            </w:pPr>
            <w:r w:rsidRPr="003E5F36">
              <w:rPr>
                <w:b w:val="0"/>
                <w:color w:val="00B050"/>
                <w:sz w:val="24"/>
                <w:szCs w:val="24"/>
              </w:rPr>
              <w:t>root</w:t>
            </w:r>
          </w:p>
        </w:tc>
      </w:tr>
      <w:tr w:rsidR="00076B87" w14:paraId="5F9E2A74" w14:textId="77777777">
        <w:tc>
          <w:tcPr>
            <w:tcW w:w="2879" w:type="dxa"/>
          </w:tcPr>
          <w:p w14:paraId="61FBD07C" w14:textId="77777777" w:rsidR="00076B87" w:rsidRDefault="00D715A8">
            <w:pPr>
              <w:pStyle w:val="Titre3"/>
              <w:tabs>
                <w:tab w:val="left" w:pos="1733"/>
              </w:tabs>
              <w:spacing w:line="360" w:lineRule="auto"/>
              <w:ind w:left="0"/>
              <w:jc w:val="center"/>
              <w:rPr>
                <w:sz w:val="24"/>
                <w:szCs w:val="24"/>
              </w:rPr>
            </w:pPr>
            <w:r>
              <w:rPr>
                <w:sz w:val="24"/>
                <w:szCs w:val="24"/>
              </w:rPr>
              <w:t>ZD_switch2</w:t>
            </w:r>
          </w:p>
        </w:tc>
        <w:tc>
          <w:tcPr>
            <w:tcW w:w="3064" w:type="dxa"/>
          </w:tcPr>
          <w:p w14:paraId="147A0DBA" w14:textId="5177253C" w:rsidR="00076B87" w:rsidRPr="003E5F36" w:rsidRDefault="00076B87">
            <w:pPr>
              <w:pStyle w:val="Titre3"/>
              <w:tabs>
                <w:tab w:val="left" w:pos="1733"/>
              </w:tabs>
              <w:spacing w:line="360" w:lineRule="auto"/>
              <w:ind w:left="0"/>
              <w:jc w:val="center"/>
              <w:rPr>
                <w:b w:val="0"/>
                <w:color w:val="00B050"/>
                <w:sz w:val="24"/>
                <w:szCs w:val="24"/>
              </w:rPr>
            </w:pPr>
          </w:p>
        </w:tc>
        <w:tc>
          <w:tcPr>
            <w:tcW w:w="3064" w:type="dxa"/>
          </w:tcPr>
          <w:p w14:paraId="296D4288" w14:textId="31683D9E" w:rsidR="00076B87" w:rsidRPr="003E5F36" w:rsidRDefault="003E5F36">
            <w:pPr>
              <w:pStyle w:val="Titre3"/>
              <w:tabs>
                <w:tab w:val="left" w:pos="1733"/>
              </w:tabs>
              <w:spacing w:line="360" w:lineRule="auto"/>
              <w:ind w:left="0"/>
              <w:jc w:val="center"/>
              <w:rPr>
                <w:b w:val="0"/>
                <w:color w:val="00B050"/>
                <w:sz w:val="24"/>
                <w:szCs w:val="24"/>
              </w:rPr>
            </w:pPr>
            <w:r w:rsidRPr="003E5F36">
              <w:rPr>
                <w:b w:val="0"/>
                <w:color w:val="00B050"/>
                <w:sz w:val="24"/>
                <w:szCs w:val="24"/>
              </w:rPr>
              <w:t>désigné</w:t>
            </w:r>
          </w:p>
        </w:tc>
      </w:tr>
      <w:tr w:rsidR="00076B87" w14:paraId="4CD0FAFF" w14:textId="77777777">
        <w:tc>
          <w:tcPr>
            <w:tcW w:w="2879" w:type="dxa"/>
          </w:tcPr>
          <w:p w14:paraId="51CF962E" w14:textId="77777777" w:rsidR="00076B87" w:rsidRDefault="00D715A8">
            <w:pPr>
              <w:pStyle w:val="Titre3"/>
              <w:tabs>
                <w:tab w:val="left" w:pos="1733"/>
              </w:tabs>
              <w:spacing w:line="360" w:lineRule="auto"/>
              <w:ind w:left="0"/>
              <w:jc w:val="center"/>
              <w:rPr>
                <w:sz w:val="24"/>
                <w:szCs w:val="24"/>
              </w:rPr>
            </w:pPr>
            <w:r>
              <w:rPr>
                <w:sz w:val="24"/>
                <w:szCs w:val="24"/>
              </w:rPr>
              <w:t>ZD_switch3</w:t>
            </w:r>
          </w:p>
        </w:tc>
        <w:tc>
          <w:tcPr>
            <w:tcW w:w="3064" w:type="dxa"/>
          </w:tcPr>
          <w:p w14:paraId="23C14E16" w14:textId="0C445AD2" w:rsidR="00076B87" w:rsidRPr="003E5F36" w:rsidRDefault="003E5F36">
            <w:pPr>
              <w:pStyle w:val="Titre3"/>
              <w:tabs>
                <w:tab w:val="left" w:pos="1733"/>
              </w:tabs>
              <w:spacing w:line="360" w:lineRule="auto"/>
              <w:ind w:left="0"/>
              <w:jc w:val="center"/>
              <w:rPr>
                <w:b w:val="0"/>
                <w:color w:val="00B050"/>
                <w:sz w:val="24"/>
                <w:szCs w:val="24"/>
              </w:rPr>
            </w:pPr>
            <w:r w:rsidRPr="003E5F36">
              <w:rPr>
                <w:b w:val="0"/>
                <w:color w:val="00B050"/>
                <w:sz w:val="24"/>
                <w:szCs w:val="24"/>
              </w:rPr>
              <w:t>alternatif</w:t>
            </w:r>
          </w:p>
        </w:tc>
        <w:tc>
          <w:tcPr>
            <w:tcW w:w="3064" w:type="dxa"/>
          </w:tcPr>
          <w:p w14:paraId="49DD60A2" w14:textId="62DC5F90" w:rsidR="00076B87" w:rsidRPr="003E5F36" w:rsidRDefault="00076B87">
            <w:pPr>
              <w:pStyle w:val="Titre3"/>
              <w:tabs>
                <w:tab w:val="left" w:pos="1733"/>
              </w:tabs>
              <w:spacing w:line="360" w:lineRule="auto"/>
              <w:ind w:left="0"/>
              <w:jc w:val="center"/>
              <w:rPr>
                <w:b w:val="0"/>
                <w:color w:val="00B050"/>
                <w:sz w:val="24"/>
                <w:szCs w:val="24"/>
              </w:rPr>
            </w:pPr>
          </w:p>
        </w:tc>
      </w:tr>
      <w:tr w:rsidR="00076B87" w14:paraId="7D1D2628" w14:textId="77777777">
        <w:tc>
          <w:tcPr>
            <w:tcW w:w="2879" w:type="dxa"/>
          </w:tcPr>
          <w:p w14:paraId="0839E1CE" w14:textId="77777777" w:rsidR="00076B87" w:rsidRDefault="00D715A8">
            <w:pPr>
              <w:pStyle w:val="Titre3"/>
              <w:tabs>
                <w:tab w:val="left" w:pos="1733"/>
              </w:tabs>
              <w:spacing w:line="360" w:lineRule="auto"/>
              <w:ind w:left="0"/>
              <w:jc w:val="center"/>
              <w:rPr>
                <w:sz w:val="24"/>
                <w:szCs w:val="24"/>
              </w:rPr>
            </w:pPr>
            <w:r>
              <w:rPr>
                <w:sz w:val="24"/>
                <w:szCs w:val="24"/>
              </w:rPr>
              <w:t>ZD_switch4</w:t>
            </w:r>
          </w:p>
        </w:tc>
        <w:tc>
          <w:tcPr>
            <w:tcW w:w="3064" w:type="dxa"/>
          </w:tcPr>
          <w:p w14:paraId="2F985528" w14:textId="21276454" w:rsidR="00076B87" w:rsidRPr="003E5F36" w:rsidRDefault="003E5F36">
            <w:pPr>
              <w:pStyle w:val="Titre3"/>
              <w:tabs>
                <w:tab w:val="left" w:pos="1733"/>
              </w:tabs>
              <w:spacing w:line="360" w:lineRule="auto"/>
              <w:ind w:left="0"/>
              <w:jc w:val="center"/>
              <w:rPr>
                <w:b w:val="0"/>
                <w:color w:val="00B050"/>
                <w:sz w:val="24"/>
                <w:szCs w:val="24"/>
              </w:rPr>
            </w:pPr>
            <w:r w:rsidRPr="003E5F36">
              <w:rPr>
                <w:b w:val="0"/>
                <w:color w:val="00B050"/>
                <w:sz w:val="24"/>
                <w:szCs w:val="24"/>
              </w:rPr>
              <w:t>désigné</w:t>
            </w:r>
          </w:p>
        </w:tc>
        <w:tc>
          <w:tcPr>
            <w:tcW w:w="3064" w:type="dxa"/>
          </w:tcPr>
          <w:p w14:paraId="0207B7A7" w14:textId="3B4AFF50" w:rsidR="00076B87" w:rsidRPr="003E5F36" w:rsidRDefault="00076B87">
            <w:pPr>
              <w:pStyle w:val="Titre3"/>
              <w:tabs>
                <w:tab w:val="left" w:pos="1733"/>
              </w:tabs>
              <w:spacing w:line="360" w:lineRule="auto"/>
              <w:ind w:left="0"/>
              <w:jc w:val="center"/>
              <w:rPr>
                <w:b w:val="0"/>
                <w:color w:val="00B050"/>
                <w:sz w:val="24"/>
                <w:szCs w:val="24"/>
              </w:rPr>
            </w:pPr>
          </w:p>
        </w:tc>
      </w:tr>
    </w:tbl>
    <w:p w14:paraId="624DB7FB" w14:textId="77777777" w:rsidR="00076B87" w:rsidRDefault="00076B87">
      <w:pPr>
        <w:pStyle w:val="Titre3"/>
        <w:tabs>
          <w:tab w:val="left" w:pos="1733"/>
        </w:tabs>
        <w:spacing w:line="360" w:lineRule="auto"/>
        <w:ind w:firstLine="615"/>
        <w:jc w:val="both"/>
        <w:rPr>
          <w:b w:val="0"/>
          <w:sz w:val="24"/>
          <w:szCs w:val="24"/>
        </w:rPr>
      </w:pPr>
    </w:p>
    <w:p w14:paraId="5A97F4DE" w14:textId="77777777" w:rsidR="00076B87" w:rsidRDefault="00D715A8">
      <w:pPr>
        <w:pStyle w:val="Titre3"/>
        <w:numPr>
          <w:ilvl w:val="0"/>
          <w:numId w:val="4"/>
        </w:numPr>
        <w:tabs>
          <w:tab w:val="left" w:pos="1733"/>
        </w:tabs>
        <w:spacing w:line="360" w:lineRule="auto"/>
        <w:jc w:val="both"/>
        <w:rPr>
          <w:b w:val="0"/>
          <w:sz w:val="24"/>
          <w:szCs w:val="24"/>
        </w:rPr>
      </w:pPr>
      <w:r>
        <w:rPr>
          <w:b w:val="0"/>
          <w:sz w:val="24"/>
          <w:szCs w:val="24"/>
        </w:rPr>
        <w:t xml:space="preserve">Expliquer l’état du port </w:t>
      </w:r>
      <w:proofErr w:type="spellStart"/>
      <w:r>
        <w:rPr>
          <w:b w:val="0"/>
          <w:sz w:val="24"/>
          <w:szCs w:val="24"/>
        </w:rPr>
        <w:t>channel</w:t>
      </w:r>
      <w:proofErr w:type="spellEnd"/>
      <w:r>
        <w:rPr>
          <w:b w:val="0"/>
          <w:sz w:val="24"/>
          <w:szCs w:val="24"/>
        </w:rPr>
        <w:t xml:space="preserve"> Po1 sur le commutateur ZD_switch3 ?</w:t>
      </w:r>
    </w:p>
    <w:p w14:paraId="2B845113" w14:textId="77777777" w:rsidR="003E5F36" w:rsidRPr="003E5F36" w:rsidRDefault="003E5F36" w:rsidP="003E5F36">
      <w:pPr>
        <w:pStyle w:val="Titre3"/>
        <w:tabs>
          <w:tab w:val="left" w:pos="1733"/>
        </w:tabs>
        <w:spacing w:line="360" w:lineRule="auto"/>
        <w:ind w:left="720"/>
        <w:jc w:val="both"/>
        <w:rPr>
          <w:b w:val="0"/>
          <w:color w:val="00B050"/>
          <w:sz w:val="24"/>
          <w:szCs w:val="24"/>
        </w:rPr>
      </w:pPr>
      <w:r w:rsidRPr="003E5F36">
        <w:rPr>
          <w:b w:val="0"/>
          <w:color w:val="00B050"/>
          <w:sz w:val="24"/>
          <w:szCs w:val="24"/>
        </w:rPr>
        <w:t xml:space="preserve">Le port </w:t>
      </w:r>
      <w:proofErr w:type="spellStart"/>
      <w:r w:rsidRPr="003E5F36">
        <w:rPr>
          <w:b w:val="0"/>
          <w:color w:val="00B050"/>
          <w:sz w:val="24"/>
          <w:szCs w:val="24"/>
        </w:rPr>
        <w:t>channel</w:t>
      </w:r>
      <w:proofErr w:type="spellEnd"/>
      <w:r w:rsidRPr="003E5F36">
        <w:rPr>
          <w:b w:val="0"/>
          <w:color w:val="00B050"/>
          <w:sz w:val="24"/>
          <w:szCs w:val="24"/>
        </w:rPr>
        <w:t xml:space="preserve"> 1 est un port alternatif : un port bloqué fournissant un chemin de</w:t>
      </w:r>
    </w:p>
    <w:p w14:paraId="0E270BF7" w14:textId="77777777" w:rsidR="003E5F36" w:rsidRPr="003E5F36" w:rsidRDefault="003E5F36" w:rsidP="003E5F36">
      <w:pPr>
        <w:pStyle w:val="Titre3"/>
        <w:tabs>
          <w:tab w:val="left" w:pos="1733"/>
        </w:tabs>
        <w:spacing w:line="360" w:lineRule="auto"/>
        <w:ind w:left="720"/>
        <w:jc w:val="both"/>
        <w:rPr>
          <w:b w:val="0"/>
          <w:color w:val="00B050"/>
          <w:sz w:val="24"/>
          <w:szCs w:val="24"/>
        </w:rPr>
      </w:pPr>
      <w:r w:rsidRPr="003E5F36">
        <w:rPr>
          <w:b w:val="0"/>
          <w:color w:val="00B050"/>
          <w:sz w:val="24"/>
          <w:szCs w:val="24"/>
        </w:rPr>
        <w:t xml:space="preserve">secours vers le port Root dans le </w:t>
      </w:r>
      <w:proofErr w:type="spellStart"/>
      <w:r w:rsidRPr="003E5F36">
        <w:rPr>
          <w:b w:val="0"/>
          <w:color w:val="00B050"/>
          <w:sz w:val="24"/>
          <w:szCs w:val="24"/>
        </w:rPr>
        <w:t>spanning</w:t>
      </w:r>
      <w:proofErr w:type="spellEnd"/>
      <w:r w:rsidRPr="003E5F36">
        <w:rPr>
          <w:b w:val="0"/>
          <w:color w:val="00B050"/>
          <w:sz w:val="24"/>
          <w:szCs w:val="24"/>
        </w:rPr>
        <w:t xml:space="preserve"> </w:t>
      </w:r>
      <w:proofErr w:type="spellStart"/>
      <w:r w:rsidRPr="003E5F36">
        <w:rPr>
          <w:b w:val="0"/>
          <w:color w:val="00B050"/>
          <w:sz w:val="24"/>
          <w:szCs w:val="24"/>
        </w:rPr>
        <w:t>tree</w:t>
      </w:r>
      <w:proofErr w:type="spellEnd"/>
      <w:r w:rsidRPr="003E5F36">
        <w:rPr>
          <w:b w:val="0"/>
          <w:color w:val="00B050"/>
          <w:sz w:val="24"/>
          <w:szCs w:val="24"/>
        </w:rPr>
        <w:t xml:space="preserve"> et Il reçoit des BPDU plus utiles</w:t>
      </w:r>
    </w:p>
    <w:p w14:paraId="0B02AFD7" w14:textId="77777777" w:rsidR="003E5F36" w:rsidRPr="003E5F36" w:rsidRDefault="003E5F36" w:rsidP="003E5F36">
      <w:pPr>
        <w:pStyle w:val="Titre3"/>
        <w:tabs>
          <w:tab w:val="left" w:pos="1733"/>
        </w:tabs>
        <w:spacing w:line="360" w:lineRule="auto"/>
        <w:ind w:left="720"/>
        <w:jc w:val="both"/>
        <w:rPr>
          <w:b w:val="0"/>
          <w:color w:val="00B050"/>
          <w:sz w:val="24"/>
          <w:szCs w:val="24"/>
        </w:rPr>
      </w:pPr>
      <w:r w:rsidRPr="003E5F36">
        <w:rPr>
          <w:b w:val="0"/>
          <w:color w:val="00B050"/>
          <w:sz w:val="24"/>
          <w:szCs w:val="24"/>
        </w:rPr>
        <w:t>d'un autre pont.</w:t>
      </w:r>
    </w:p>
    <w:p w14:paraId="01208BEC" w14:textId="77777777" w:rsidR="003E5F36" w:rsidRPr="003E5F36" w:rsidRDefault="003E5F36" w:rsidP="003E5F36">
      <w:pPr>
        <w:pStyle w:val="Titre3"/>
        <w:tabs>
          <w:tab w:val="left" w:pos="1733"/>
        </w:tabs>
        <w:spacing w:line="360" w:lineRule="auto"/>
        <w:ind w:left="720"/>
        <w:jc w:val="both"/>
        <w:rPr>
          <w:b w:val="0"/>
          <w:color w:val="00B050"/>
          <w:sz w:val="24"/>
          <w:szCs w:val="24"/>
        </w:rPr>
      </w:pPr>
      <w:r w:rsidRPr="003E5F36">
        <w:rPr>
          <w:b w:val="0"/>
          <w:color w:val="00B050"/>
          <w:sz w:val="24"/>
          <w:szCs w:val="24"/>
        </w:rPr>
        <w:t>Il fournit une sauvegarde de votre propre port racine. Si votre port racine échoue,</w:t>
      </w:r>
    </w:p>
    <w:p w14:paraId="58A494C8" w14:textId="77777777" w:rsidR="003E5F36" w:rsidRPr="003E5F36" w:rsidRDefault="003E5F36" w:rsidP="003E5F36">
      <w:pPr>
        <w:pStyle w:val="Titre3"/>
        <w:tabs>
          <w:tab w:val="left" w:pos="1733"/>
        </w:tabs>
        <w:spacing w:line="360" w:lineRule="auto"/>
        <w:ind w:left="720"/>
        <w:jc w:val="both"/>
        <w:rPr>
          <w:b w:val="0"/>
          <w:color w:val="00B050"/>
          <w:sz w:val="24"/>
          <w:szCs w:val="24"/>
        </w:rPr>
      </w:pPr>
      <w:r w:rsidRPr="003E5F36">
        <w:rPr>
          <w:b w:val="0"/>
          <w:color w:val="00B050"/>
          <w:sz w:val="24"/>
          <w:szCs w:val="24"/>
        </w:rPr>
        <w:t>le port alternatif est autorisé à passer immédiatement à l'état de transfert et à</w:t>
      </w:r>
    </w:p>
    <w:p w14:paraId="33BDB96E" w14:textId="3CEC9167" w:rsidR="00076B87" w:rsidRPr="003E5F36" w:rsidRDefault="003E5F36" w:rsidP="003E5F36">
      <w:pPr>
        <w:pStyle w:val="Titre3"/>
        <w:tabs>
          <w:tab w:val="left" w:pos="1733"/>
        </w:tabs>
        <w:spacing w:line="360" w:lineRule="auto"/>
        <w:ind w:left="720"/>
        <w:jc w:val="both"/>
        <w:rPr>
          <w:b w:val="0"/>
          <w:color w:val="00B050"/>
          <w:sz w:val="24"/>
          <w:szCs w:val="24"/>
        </w:rPr>
      </w:pPr>
      <w:r w:rsidRPr="003E5F36">
        <w:rPr>
          <w:b w:val="0"/>
          <w:color w:val="00B050"/>
          <w:sz w:val="24"/>
          <w:szCs w:val="24"/>
        </w:rPr>
        <w:t>devenir le nouveau port racine</w:t>
      </w:r>
    </w:p>
    <w:p w14:paraId="107F8D6D" w14:textId="77777777" w:rsidR="00076B87" w:rsidRDefault="00076B87">
      <w:pPr>
        <w:pStyle w:val="Titre3"/>
        <w:tabs>
          <w:tab w:val="left" w:pos="1733"/>
        </w:tabs>
        <w:spacing w:line="360" w:lineRule="auto"/>
        <w:ind w:left="720"/>
        <w:jc w:val="both"/>
        <w:rPr>
          <w:b w:val="0"/>
          <w:sz w:val="24"/>
          <w:szCs w:val="24"/>
        </w:rPr>
      </w:pPr>
    </w:p>
    <w:p w14:paraId="0861479F" w14:textId="77777777" w:rsidR="00076B87" w:rsidRDefault="00076B87">
      <w:pPr>
        <w:pStyle w:val="Titre3"/>
        <w:tabs>
          <w:tab w:val="left" w:pos="1733"/>
        </w:tabs>
        <w:spacing w:line="360" w:lineRule="auto"/>
        <w:ind w:left="720"/>
        <w:jc w:val="both"/>
        <w:rPr>
          <w:b w:val="0"/>
          <w:sz w:val="24"/>
          <w:szCs w:val="24"/>
        </w:rPr>
      </w:pPr>
    </w:p>
    <w:p w14:paraId="17055B02" w14:textId="77777777" w:rsidR="00076B87" w:rsidRDefault="00D715A8">
      <w:pPr>
        <w:pStyle w:val="Titre3"/>
        <w:tabs>
          <w:tab w:val="left" w:pos="1733"/>
        </w:tabs>
        <w:spacing w:line="360" w:lineRule="auto"/>
        <w:ind w:left="720"/>
        <w:jc w:val="right"/>
        <w:rPr>
          <w:b w:val="0"/>
          <w:sz w:val="24"/>
          <w:szCs w:val="24"/>
        </w:rPr>
      </w:pPr>
      <w:r>
        <w:rPr>
          <w:b w:val="0"/>
          <w:sz w:val="24"/>
          <w:szCs w:val="24"/>
        </w:rPr>
        <w:t>Bon Travail</w:t>
      </w:r>
    </w:p>
    <w:p w14:paraId="438110B3" w14:textId="77777777" w:rsidR="00076B87" w:rsidRDefault="00076B87">
      <w:pPr>
        <w:pStyle w:val="Titre1"/>
        <w:tabs>
          <w:tab w:val="left" w:pos="2039"/>
        </w:tabs>
        <w:spacing w:before="149"/>
        <w:ind w:left="0"/>
        <w:rPr>
          <w:b w:val="0"/>
          <w:sz w:val="24"/>
          <w:szCs w:val="24"/>
        </w:rPr>
      </w:pPr>
    </w:p>
    <w:sectPr w:rsidR="00076B87">
      <w:headerReference w:type="default" r:id="rId14"/>
      <w:footerReference w:type="default" r:id="rId15"/>
      <w:headerReference w:type="first" r:id="rId16"/>
      <w:footerReference w:type="first" r:id="rId17"/>
      <w:pgSz w:w="12240" w:h="15840"/>
      <w:pgMar w:top="1417" w:right="1417" w:bottom="1417" w:left="1417" w:header="786" w:footer="70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BAEDD" w14:textId="77777777" w:rsidR="00D715A8" w:rsidRDefault="00D715A8">
      <w:r>
        <w:separator/>
      </w:r>
    </w:p>
  </w:endnote>
  <w:endnote w:type="continuationSeparator" w:id="0">
    <w:p w14:paraId="1E7A744B" w14:textId="77777777" w:rsidR="00D715A8" w:rsidRDefault="00D71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auto"/>
    <w:pitch w:val="default"/>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78115" w14:textId="77777777" w:rsidR="00076B87" w:rsidRDefault="00D715A8">
    <w:pPr>
      <w:pBdr>
        <w:top w:val="single" w:sz="4" w:space="1" w:color="000000"/>
        <w:left w:val="nil"/>
        <w:bottom w:val="nil"/>
        <w:right w:val="nil"/>
        <w:between w:val="nil"/>
      </w:pBdr>
      <w:tabs>
        <w:tab w:val="center" w:pos="4536"/>
        <w:tab w:val="right" w:pos="9072"/>
      </w:tabs>
      <w:jc w:val="right"/>
      <w:rPr>
        <w:b/>
        <w:color w:val="000000"/>
      </w:rPr>
    </w:pPr>
    <w:r>
      <w:rPr>
        <w:b/>
        <w:color w:val="000000"/>
      </w:rPr>
      <w:t xml:space="preserve">2021-2022 </w:t>
    </w:r>
    <w:r>
      <w:rPr>
        <w:b/>
        <w:color w:val="000000"/>
      </w:rPr>
      <w:tab/>
    </w:r>
    <w:r>
      <w:rPr>
        <w:b/>
        <w:color w:val="000000"/>
      </w:rPr>
      <w:tab/>
    </w:r>
    <w:r>
      <w:rPr>
        <w:b/>
        <w:color w:val="000000"/>
      </w:rPr>
      <w:fldChar w:fldCharType="begin"/>
    </w:r>
    <w:r>
      <w:rPr>
        <w:b/>
        <w:color w:val="000000"/>
      </w:rPr>
      <w:instrText>PAGE</w:instrText>
    </w:r>
    <w:r w:rsidR="00B67089">
      <w:rPr>
        <w:b/>
        <w:color w:val="000000"/>
      </w:rPr>
      <w:fldChar w:fldCharType="separate"/>
    </w:r>
    <w:r w:rsidR="00B67089">
      <w:rPr>
        <w:b/>
        <w:noProof/>
        <w:color w:val="000000"/>
      </w:rPr>
      <w:t>2</w:t>
    </w:r>
    <w:r>
      <w:rPr>
        <w:b/>
        <w:color w:val="000000"/>
      </w:rPr>
      <w:fldChar w:fldCharType="end"/>
    </w:r>
  </w:p>
  <w:p w14:paraId="125FE503" w14:textId="77777777" w:rsidR="00076B87" w:rsidRDefault="00076B87">
    <w:pPr>
      <w:pBdr>
        <w:top w:val="nil"/>
        <w:left w:val="nil"/>
        <w:bottom w:val="nil"/>
        <w:right w:val="nil"/>
        <w:between w:val="nil"/>
      </w:pBdr>
      <w:tabs>
        <w:tab w:val="center" w:pos="4536"/>
        <w:tab w:val="right" w:pos="9072"/>
      </w:tabs>
      <w:rPr>
        <w:color w:val="000000"/>
      </w:rPr>
    </w:pPr>
  </w:p>
  <w:p w14:paraId="03E16A87" w14:textId="77777777" w:rsidR="00076B87" w:rsidRDefault="00076B87">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3755B" w14:textId="77777777" w:rsidR="00076B87" w:rsidRDefault="00D715A8">
    <w:pPr>
      <w:pBdr>
        <w:top w:val="single" w:sz="4" w:space="1" w:color="000000"/>
        <w:left w:val="nil"/>
        <w:bottom w:val="nil"/>
        <w:right w:val="nil"/>
        <w:between w:val="nil"/>
      </w:pBdr>
      <w:tabs>
        <w:tab w:val="center" w:pos="4536"/>
        <w:tab w:val="right" w:pos="9072"/>
      </w:tabs>
      <w:jc w:val="right"/>
      <w:rPr>
        <w:b/>
        <w:color w:val="000000"/>
      </w:rPr>
    </w:pPr>
    <w:r>
      <w:rPr>
        <w:b/>
        <w:color w:val="000000"/>
      </w:rPr>
      <w:t xml:space="preserve">2021-2022 </w:t>
    </w:r>
    <w:r>
      <w:rPr>
        <w:b/>
        <w:color w:val="000000"/>
      </w:rPr>
      <w:tab/>
    </w:r>
    <w:r>
      <w:rPr>
        <w:b/>
        <w:color w:val="000000"/>
      </w:rPr>
      <w:tab/>
    </w:r>
    <w:r>
      <w:rPr>
        <w:b/>
        <w:color w:val="000000"/>
      </w:rPr>
      <w:fldChar w:fldCharType="begin"/>
    </w:r>
    <w:r>
      <w:rPr>
        <w:b/>
        <w:color w:val="000000"/>
      </w:rPr>
      <w:instrText>PAGE</w:instrText>
    </w:r>
    <w:r w:rsidR="00B67089">
      <w:rPr>
        <w:b/>
        <w:color w:val="000000"/>
      </w:rPr>
      <w:fldChar w:fldCharType="separate"/>
    </w:r>
    <w:r w:rsidR="00B67089">
      <w:rPr>
        <w:b/>
        <w:noProof/>
        <w:color w:val="000000"/>
      </w:rPr>
      <w:t>1</w:t>
    </w:r>
    <w:r>
      <w:rPr>
        <w:b/>
        <w:color w:val="000000"/>
      </w:rPr>
      <w:fldChar w:fldCharType="end"/>
    </w:r>
  </w:p>
  <w:p w14:paraId="5869ECE3" w14:textId="77777777" w:rsidR="00076B87" w:rsidRDefault="00076B87">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9688F2" w14:textId="77777777" w:rsidR="00D715A8" w:rsidRDefault="00D715A8">
      <w:r>
        <w:separator/>
      </w:r>
    </w:p>
  </w:footnote>
  <w:footnote w:type="continuationSeparator" w:id="0">
    <w:p w14:paraId="066482C7" w14:textId="77777777" w:rsidR="00D715A8" w:rsidRDefault="00D715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919A94" w14:textId="77777777" w:rsidR="00076B87" w:rsidRDefault="00D715A8">
    <w:pPr>
      <w:pBdr>
        <w:top w:val="nil"/>
        <w:left w:val="nil"/>
        <w:bottom w:val="single" w:sz="4" w:space="1" w:color="000000"/>
        <w:right w:val="nil"/>
        <w:between w:val="nil"/>
      </w:pBdr>
      <w:tabs>
        <w:tab w:val="center" w:pos="4536"/>
        <w:tab w:val="right" w:pos="9072"/>
      </w:tabs>
      <w:rPr>
        <w:b/>
        <w:color w:val="000000"/>
        <w:sz w:val="20"/>
        <w:szCs w:val="20"/>
      </w:rPr>
    </w:pPr>
    <w:proofErr w:type="spellStart"/>
    <w:r>
      <w:rPr>
        <w:b/>
        <w:color w:val="000000"/>
      </w:rPr>
      <w:t>Switched</w:t>
    </w:r>
    <w:proofErr w:type="spellEnd"/>
    <w:r>
      <w:rPr>
        <w:b/>
        <w:color w:val="000000"/>
      </w:rPr>
      <w:t xml:space="preserve"> Networks </w:t>
    </w:r>
    <w:r>
      <w:rPr>
        <w:b/>
        <w:color w:val="000000"/>
      </w:rPr>
      <w:tab/>
    </w:r>
    <w:r>
      <w:rPr>
        <w:b/>
        <w:color w:val="000000"/>
        <w:sz w:val="20"/>
        <w:szCs w:val="20"/>
      </w:rPr>
      <w:tab/>
      <w:t xml:space="preserve"> </w:t>
    </w:r>
    <w:r>
      <w:rPr>
        <w:noProof/>
        <w:color w:val="000000"/>
      </w:rPr>
      <w:drawing>
        <wp:inline distT="0" distB="0" distL="0" distR="0" wp14:anchorId="7E81C336" wp14:editId="532AE873">
          <wp:extent cx="1082959" cy="430407"/>
          <wp:effectExtent l="0" t="0" r="0" b="0"/>
          <wp:docPr id="2" name="image1.png" descr="Une image contenant texte, clipart&#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1.png" descr="Une image contenant texte, clipart&#10;&#10;Description générée automatiquement"/>
                  <pic:cNvPicPr preferRelativeResize="0"/>
                </pic:nvPicPr>
                <pic:blipFill>
                  <a:blip r:embed="rId1"/>
                  <a:srcRect/>
                  <a:stretch>
                    <a:fillRect/>
                  </a:stretch>
                </pic:blipFill>
                <pic:spPr>
                  <a:xfrm>
                    <a:off x="0" y="0"/>
                    <a:ext cx="1082959" cy="430407"/>
                  </a:xfrm>
                  <a:prstGeom prst="rect">
                    <a:avLst/>
                  </a:prstGeom>
                  <a:ln/>
                </pic:spPr>
              </pic:pic>
            </a:graphicData>
          </a:graphic>
        </wp:inline>
      </w:drawing>
    </w:r>
  </w:p>
  <w:p w14:paraId="50E3EE4A" w14:textId="77777777" w:rsidR="00076B87" w:rsidRDefault="00076B87">
    <w:pPr>
      <w:pBdr>
        <w:top w:val="nil"/>
        <w:left w:val="nil"/>
        <w:bottom w:val="nil"/>
        <w:right w:val="nil"/>
        <w:between w:val="nil"/>
      </w:pBdr>
      <w:tabs>
        <w:tab w:val="center" w:pos="4536"/>
        <w:tab w:val="right" w:pos="9072"/>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E010F" w14:textId="77777777" w:rsidR="00076B87" w:rsidRDefault="00D715A8">
    <w:pPr>
      <w:pBdr>
        <w:top w:val="nil"/>
        <w:left w:val="nil"/>
        <w:bottom w:val="single" w:sz="4" w:space="1" w:color="000000"/>
        <w:right w:val="nil"/>
        <w:between w:val="nil"/>
      </w:pBdr>
      <w:tabs>
        <w:tab w:val="center" w:pos="4536"/>
        <w:tab w:val="right" w:pos="9072"/>
      </w:tabs>
      <w:rPr>
        <w:b/>
        <w:color w:val="000000"/>
        <w:sz w:val="20"/>
        <w:szCs w:val="20"/>
      </w:rPr>
    </w:pPr>
    <w:proofErr w:type="spellStart"/>
    <w:r>
      <w:rPr>
        <w:b/>
        <w:color w:val="000000"/>
      </w:rPr>
      <w:t>Switched</w:t>
    </w:r>
    <w:proofErr w:type="spellEnd"/>
    <w:r>
      <w:rPr>
        <w:b/>
        <w:color w:val="000000"/>
      </w:rPr>
      <w:t xml:space="preserve"> Networks </w:t>
    </w:r>
    <w:r>
      <w:rPr>
        <w:b/>
        <w:color w:val="000000"/>
      </w:rPr>
      <w:tab/>
    </w:r>
    <w:r>
      <w:rPr>
        <w:b/>
        <w:color w:val="000000"/>
        <w:sz w:val="20"/>
        <w:szCs w:val="20"/>
      </w:rPr>
      <w:tab/>
      <w:t xml:space="preserve"> </w:t>
    </w:r>
    <w:r>
      <w:rPr>
        <w:noProof/>
        <w:color w:val="000000"/>
      </w:rPr>
      <w:drawing>
        <wp:inline distT="0" distB="0" distL="0" distR="0" wp14:anchorId="30246B1B" wp14:editId="002DB0CC">
          <wp:extent cx="1082959" cy="430407"/>
          <wp:effectExtent l="0" t="0" r="0" b="0"/>
          <wp:docPr id="1" name="image1.png" descr="Une image contenant texte, clipart&#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1.png" descr="Une image contenant texte, clipart&#10;&#10;Description générée automatiquement"/>
                  <pic:cNvPicPr preferRelativeResize="0"/>
                </pic:nvPicPr>
                <pic:blipFill>
                  <a:blip r:embed="rId1"/>
                  <a:srcRect/>
                  <a:stretch>
                    <a:fillRect/>
                  </a:stretch>
                </pic:blipFill>
                <pic:spPr>
                  <a:xfrm>
                    <a:off x="0" y="0"/>
                    <a:ext cx="1082959" cy="430407"/>
                  </a:xfrm>
                  <a:prstGeom prst="rect">
                    <a:avLst/>
                  </a:prstGeom>
                  <a:ln/>
                </pic:spPr>
              </pic:pic>
            </a:graphicData>
          </a:graphic>
        </wp:inline>
      </w:drawing>
    </w:r>
  </w:p>
  <w:p w14:paraId="30EB7CE2" w14:textId="77777777" w:rsidR="00076B87" w:rsidRDefault="00076B87">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078D9"/>
    <w:multiLevelType w:val="multilevel"/>
    <w:tmpl w:val="97A2C0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499519A"/>
    <w:multiLevelType w:val="multilevel"/>
    <w:tmpl w:val="AE509D94"/>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 w15:restartNumberingAfterBreak="0">
    <w:nsid w:val="65CA4750"/>
    <w:multiLevelType w:val="multilevel"/>
    <w:tmpl w:val="FBBCE8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9B02BAD"/>
    <w:multiLevelType w:val="multilevel"/>
    <w:tmpl w:val="97A2C0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AA54D44"/>
    <w:multiLevelType w:val="multilevel"/>
    <w:tmpl w:val="F80A46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2399" w:hanging="360"/>
      </w:pPr>
      <w:rPr>
        <w:rFonts w:ascii="Courier New" w:eastAsia="Courier New" w:hAnsi="Courier New" w:cs="Courier New"/>
      </w:rPr>
    </w:lvl>
    <w:lvl w:ilvl="2">
      <w:start w:val="1"/>
      <w:numFmt w:val="bullet"/>
      <w:lvlText w:val="▪"/>
      <w:lvlJc w:val="left"/>
      <w:pPr>
        <w:ind w:left="3119" w:hanging="360"/>
      </w:pPr>
      <w:rPr>
        <w:rFonts w:ascii="Noto Sans Symbols" w:eastAsia="Noto Sans Symbols" w:hAnsi="Noto Sans Symbols" w:cs="Noto Sans Symbols"/>
      </w:rPr>
    </w:lvl>
    <w:lvl w:ilvl="3">
      <w:start w:val="1"/>
      <w:numFmt w:val="bullet"/>
      <w:lvlText w:val="●"/>
      <w:lvlJc w:val="left"/>
      <w:pPr>
        <w:ind w:left="3839" w:hanging="360"/>
      </w:pPr>
      <w:rPr>
        <w:rFonts w:ascii="Noto Sans Symbols" w:eastAsia="Noto Sans Symbols" w:hAnsi="Noto Sans Symbols" w:cs="Noto Sans Symbols"/>
      </w:rPr>
    </w:lvl>
    <w:lvl w:ilvl="4">
      <w:start w:val="1"/>
      <w:numFmt w:val="bullet"/>
      <w:lvlText w:val="o"/>
      <w:lvlJc w:val="left"/>
      <w:pPr>
        <w:ind w:left="4559" w:hanging="360"/>
      </w:pPr>
      <w:rPr>
        <w:rFonts w:ascii="Courier New" w:eastAsia="Courier New" w:hAnsi="Courier New" w:cs="Courier New"/>
      </w:rPr>
    </w:lvl>
    <w:lvl w:ilvl="5">
      <w:start w:val="1"/>
      <w:numFmt w:val="bullet"/>
      <w:lvlText w:val="▪"/>
      <w:lvlJc w:val="left"/>
      <w:pPr>
        <w:ind w:left="5279" w:hanging="360"/>
      </w:pPr>
      <w:rPr>
        <w:rFonts w:ascii="Noto Sans Symbols" w:eastAsia="Noto Sans Symbols" w:hAnsi="Noto Sans Symbols" w:cs="Noto Sans Symbols"/>
      </w:rPr>
    </w:lvl>
    <w:lvl w:ilvl="6">
      <w:start w:val="1"/>
      <w:numFmt w:val="bullet"/>
      <w:lvlText w:val="●"/>
      <w:lvlJc w:val="left"/>
      <w:pPr>
        <w:ind w:left="5999" w:hanging="360"/>
      </w:pPr>
      <w:rPr>
        <w:rFonts w:ascii="Noto Sans Symbols" w:eastAsia="Noto Sans Symbols" w:hAnsi="Noto Sans Symbols" w:cs="Noto Sans Symbols"/>
      </w:rPr>
    </w:lvl>
    <w:lvl w:ilvl="7">
      <w:start w:val="1"/>
      <w:numFmt w:val="bullet"/>
      <w:lvlText w:val="o"/>
      <w:lvlJc w:val="left"/>
      <w:pPr>
        <w:ind w:left="6719" w:hanging="360"/>
      </w:pPr>
      <w:rPr>
        <w:rFonts w:ascii="Courier New" w:eastAsia="Courier New" w:hAnsi="Courier New" w:cs="Courier New"/>
      </w:rPr>
    </w:lvl>
    <w:lvl w:ilvl="8">
      <w:start w:val="1"/>
      <w:numFmt w:val="bullet"/>
      <w:lvlText w:val="▪"/>
      <w:lvlJc w:val="left"/>
      <w:pPr>
        <w:ind w:left="7439" w:hanging="360"/>
      </w:pPr>
      <w:rPr>
        <w:rFonts w:ascii="Noto Sans Symbols" w:eastAsia="Noto Sans Symbols" w:hAnsi="Noto Sans Symbols" w:cs="Noto Sans Symbols"/>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B87"/>
    <w:rsid w:val="00076B87"/>
    <w:rsid w:val="00256D04"/>
    <w:rsid w:val="00263743"/>
    <w:rsid w:val="003E5F36"/>
    <w:rsid w:val="00B67089"/>
    <w:rsid w:val="00D715A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8E430"/>
  <w15:docId w15:val="{DC412B74-73ED-4A0B-B6F8-EB8DB8B3B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FR" w:eastAsia="fr-F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ind w:left="600"/>
      <w:outlineLvl w:val="0"/>
    </w:pPr>
    <w:rPr>
      <w:b/>
      <w:sz w:val="28"/>
      <w:szCs w:val="28"/>
    </w:rPr>
  </w:style>
  <w:style w:type="paragraph" w:styleId="Titre2">
    <w:name w:val="heading 2"/>
    <w:basedOn w:val="Normal"/>
    <w:next w:val="Normal"/>
    <w:uiPriority w:val="9"/>
    <w:unhideWhenUsed/>
    <w:qFormat/>
    <w:pPr>
      <w:ind w:left="600"/>
      <w:outlineLvl w:val="1"/>
    </w:pPr>
    <w:rPr>
      <w:b/>
      <w:sz w:val="24"/>
      <w:szCs w:val="24"/>
    </w:rPr>
  </w:style>
  <w:style w:type="paragraph" w:styleId="Titre3">
    <w:name w:val="heading 3"/>
    <w:basedOn w:val="Normal"/>
    <w:next w:val="Normal"/>
    <w:uiPriority w:val="9"/>
    <w:unhideWhenUsed/>
    <w:qFormat/>
    <w:pPr>
      <w:ind w:left="615"/>
      <w:outlineLvl w:val="2"/>
    </w:pPr>
    <w:rPr>
      <w:b/>
    </w:rPr>
  </w:style>
  <w:style w:type="paragraph" w:styleId="Titre4">
    <w:name w:val="heading 4"/>
    <w:basedOn w:val="Normal"/>
    <w:next w:val="Normal"/>
    <w:uiPriority w:val="9"/>
    <w:unhideWhenUsed/>
    <w:qFormat/>
    <w:pPr>
      <w:ind w:left="1320"/>
      <w:outlineLvl w:val="3"/>
    </w:pPr>
    <w:rPr>
      <w:b/>
      <w:sz w:val="20"/>
      <w:szCs w:val="20"/>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spacing w:before="126"/>
      <w:ind w:left="600"/>
    </w:pPr>
    <w:rPr>
      <w:b/>
      <w:sz w:val="32"/>
      <w:szCs w:val="3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paragraph" w:styleId="NormalWeb">
    <w:name w:val="Normal (Web)"/>
    <w:basedOn w:val="Normal"/>
    <w:uiPriority w:val="99"/>
    <w:semiHidden/>
    <w:unhideWhenUsed/>
    <w:rsid w:val="00256D04"/>
    <w:pPr>
      <w:widowControl/>
      <w:spacing w:before="100" w:beforeAutospacing="1" w:after="100" w:afterAutospacing="1"/>
    </w:pPr>
    <w:rPr>
      <w:rFonts w:ascii="Times New Roman" w:eastAsia="Times New Roman" w:hAnsi="Times New Roman" w:cs="Times New Roman"/>
      <w:sz w:val="24"/>
      <w:szCs w:val="24"/>
    </w:rPr>
  </w:style>
  <w:style w:type="paragraph" w:styleId="Paragraphedeliste">
    <w:name w:val="List Paragraph"/>
    <w:basedOn w:val="Normal"/>
    <w:uiPriority w:val="34"/>
    <w:qFormat/>
    <w:rsid w:val="00256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721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774D3-2C48-443C-A89E-CC5CAB58C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755</Words>
  <Characters>4153</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Youssef Guetat</cp:lastModifiedBy>
  <cp:revision>2</cp:revision>
  <dcterms:created xsi:type="dcterms:W3CDTF">2023-02-26T17:25:00Z</dcterms:created>
  <dcterms:modified xsi:type="dcterms:W3CDTF">2023-02-26T18:09:00Z</dcterms:modified>
</cp:coreProperties>
</file>