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ED712" w14:textId="77777777" w:rsidR="00D76E74" w:rsidRPr="00D76E74" w:rsidRDefault="00D76E74" w:rsidP="00D76E74">
      <w:pPr>
        <w:shd w:val="clear" w:color="auto" w:fill="FFFFFF"/>
        <w:spacing w:before="186" w:after="0" w:line="240" w:lineRule="auto"/>
        <w:outlineLvl w:val="2"/>
        <w:rPr>
          <w:rFonts w:ascii="Helvetica" w:eastAsia="Times New Roman" w:hAnsi="Helvetica" w:cs="Helvetica"/>
          <w:b/>
          <w:bCs/>
          <w:color w:val="000000"/>
          <w:sz w:val="27"/>
          <w:szCs w:val="27"/>
        </w:rPr>
      </w:pPr>
      <w:r w:rsidRPr="00D76E74">
        <w:rPr>
          <w:rFonts w:ascii="Helvetica" w:eastAsia="Times New Roman" w:hAnsi="Helvetica" w:cs="Helvetica"/>
          <w:b/>
          <w:bCs/>
          <w:color w:val="000000"/>
          <w:sz w:val="27"/>
          <w:szCs w:val="27"/>
        </w:rPr>
        <w:t>Data</w:t>
      </w:r>
    </w:p>
    <w:p w14:paraId="5F6DB8E9" w14:textId="77777777" w:rsidR="00D76E74" w:rsidRPr="00D76E74" w:rsidRDefault="00D76E74" w:rsidP="00D76E74">
      <w:pPr>
        <w:shd w:val="clear" w:color="auto" w:fill="FFFFFF"/>
        <w:spacing w:before="240" w:after="0" w:line="240" w:lineRule="auto"/>
        <w:rPr>
          <w:rFonts w:ascii="Helvetica" w:eastAsia="Times New Roman" w:hAnsi="Helvetica" w:cs="Helvetica"/>
          <w:color w:val="000000"/>
          <w:sz w:val="21"/>
          <w:szCs w:val="21"/>
        </w:rPr>
      </w:pPr>
      <w:r w:rsidRPr="00D76E74">
        <w:rPr>
          <w:rFonts w:ascii="Helvetica" w:eastAsia="Times New Roman" w:hAnsi="Helvetica" w:cs="Helvetica"/>
          <w:color w:val="000000"/>
          <w:sz w:val="21"/>
          <w:szCs w:val="21"/>
        </w:rPr>
        <w:t>We will use data from two main sources in this analysis</w:t>
      </w:r>
    </w:p>
    <w:p w14:paraId="0F5BA7A7" w14:textId="77777777" w:rsidR="00D76E74" w:rsidRPr="00D76E74" w:rsidRDefault="00D76E74" w:rsidP="00D76E7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76E74">
        <w:rPr>
          <w:rFonts w:ascii="Helvetica" w:eastAsia="Times New Roman" w:hAnsi="Helvetica" w:cs="Helvetica"/>
          <w:b/>
          <w:bCs/>
          <w:color w:val="000000"/>
          <w:sz w:val="21"/>
          <w:szCs w:val="21"/>
        </w:rPr>
        <w:t>Locat</w:t>
      </w:r>
      <w:bookmarkStart w:id="0" w:name="_GoBack"/>
      <w:bookmarkEnd w:id="0"/>
      <w:r w:rsidRPr="00D76E74">
        <w:rPr>
          <w:rFonts w:ascii="Helvetica" w:eastAsia="Times New Roman" w:hAnsi="Helvetica" w:cs="Helvetica"/>
          <w:b/>
          <w:bCs/>
          <w:color w:val="000000"/>
          <w:sz w:val="21"/>
          <w:szCs w:val="21"/>
        </w:rPr>
        <w:t>ion data</w:t>
      </w:r>
    </w:p>
    <w:p w14:paraId="4A3B5F73" w14:textId="6F4DB3E2" w:rsidR="00D76E74" w:rsidRDefault="00D76E74" w:rsidP="00D76E74">
      <w:pPr>
        <w:shd w:val="clear" w:color="auto" w:fill="FFFFFF"/>
        <w:spacing w:before="240" w:after="0" w:line="240" w:lineRule="auto"/>
        <w:rPr>
          <w:rFonts w:ascii="Helvetica" w:eastAsia="Times New Roman" w:hAnsi="Helvetica" w:cs="Helvetica"/>
          <w:b/>
          <w:bCs/>
          <w:color w:val="000000"/>
          <w:sz w:val="21"/>
          <w:szCs w:val="21"/>
        </w:rPr>
      </w:pPr>
      <w:r w:rsidRPr="00D76E74">
        <w:rPr>
          <w:rFonts w:ascii="Helvetica" w:eastAsia="Times New Roman" w:hAnsi="Helvetica" w:cs="Helvetica"/>
          <w:color w:val="000000"/>
          <w:sz w:val="21"/>
          <w:szCs w:val="21"/>
        </w:rPr>
        <w:t xml:space="preserve">This will tell us about the name of each district area in Bangkok together with their Latitude and Longitude as Geographic coordinate that will be used to fetch the important places within each area from </w:t>
      </w:r>
      <w:proofErr w:type="spellStart"/>
      <w:r w:rsidRPr="00D76E74">
        <w:rPr>
          <w:rFonts w:ascii="Helvetica" w:eastAsia="Times New Roman" w:hAnsi="Helvetica" w:cs="Helvetica"/>
          <w:color w:val="000000"/>
          <w:sz w:val="21"/>
          <w:szCs w:val="21"/>
        </w:rPr>
        <w:t>FourSquare</w:t>
      </w:r>
      <w:proofErr w:type="spellEnd"/>
      <w:r w:rsidRPr="00D76E74">
        <w:rPr>
          <w:rFonts w:ascii="Helvetica" w:eastAsia="Times New Roman" w:hAnsi="Helvetica" w:cs="Helvetica"/>
          <w:color w:val="000000"/>
          <w:sz w:val="21"/>
          <w:szCs w:val="21"/>
        </w:rPr>
        <w:t xml:space="preserve"> API. In this study, the data will be scraped from </w:t>
      </w:r>
      <w:proofErr w:type="spellStart"/>
      <w:r w:rsidRPr="00D76E74">
        <w:rPr>
          <w:rFonts w:ascii="Helvetica" w:eastAsia="Times New Roman" w:hAnsi="Helvetica" w:cs="Helvetica"/>
          <w:color w:val="000000"/>
          <w:sz w:val="21"/>
          <w:szCs w:val="21"/>
        </w:rPr>
        <w:t>geonames</w:t>
      </w:r>
      <w:proofErr w:type="spellEnd"/>
      <w:r w:rsidRPr="00D76E74">
        <w:rPr>
          <w:rFonts w:ascii="Helvetica" w:eastAsia="Times New Roman" w:hAnsi="Helvetica" w:cs="Helvetica"/>
          <w:color w:val="000000"/>
          <w:sz w:val="21"/>
          <w:szCs w:val="21"/>
        </w:rPr>
        <w:t xml:space="preserve"> using the following site.</w:t>
      </w:r>
      <w:r>
        <w:rPr>
          <w:rFonts w:ascii="Helvetica" w:eastAsia="Times New Roman" w:hAnsi="Helvetica" w:cs="Helvetica"/>
          <w:color w:val="000000"/>
          <w:sz w:val="21"/>
          <w:szCs w:val="21"/>
        </w:rPr>
        <w:t xml:space="preserve"> </w:t>
      </w:r>
      <w:r w:rsidRPr="00D76E74">
        <w:rPr>
          <w:rFonts w:ascii="Helvetica" w:eastAsia="Times New Roman" w:hAnsi="Helvetica" w:cs="Helvetica"/>
          <w:b/>
          <w:bCs/>
          <w:color w:val="000000"/>
          <w:sz w:val="21"/>
          <w:szCs w:val="21"/>
        </w:rPr>
        <w:t>(</w:t>
      </w:r>
      <w:hyperlink r:id="rId5" w:history="1">
        <w:r w:rsidRPr="00D76E74">
          <w:rPr>
            <w:rStyle w:val="Hyperlink"/>
            <w:rFonts w:ascii="Helvetica" w:eastAsia="Times New Roman" w:hAnsi="Helvetica" w:cs="Helvetica"/>
            <w:b/>
            <w:bCs/>
            <w:sz w:val="21"/>
            <w:szCs w:val="21"/>
          </w:rPr>
          <w:t>https://www.geonames.org/postal-codes/TH/10/bangkok.html</w:t>
        </w:r>
      </w:hyperlink>
      <w:r w:rsidRPr="00D76E74">
        <w:rPr>
          <w:rFonts w:ascii="Helvetica" w:eastAsia="Times New Roman" w:hAnsi="Helvetica" w:cs="Helvetica"/>
          <w:b/>
          <w:bCs/>
          <w:color w:val="000000"/>
          <w:sz w:val="21"/>
          <w:szCs w:val="21"/>
        </w:rPr>
        <w:t>)</w:t>
      </w:r>
    </w:p>
    <w:p w14:paraId="5A69E75E" w14:textId="0779709D" w:rsidR="00D76E74" w:rsidRDefault="00D76E74" w:rsidP="00D76E74">
      <w:pPr>
        <w:shd w:val="clear" w:color="auto" w:fill="FFFFFF"/>
        <w:spacing w:before="240" w:after="0" w:line="240" w:lineRule="auto"/>
        <w:jc w:val="center"/>
        <w:rPr>
          <w:rFonts w:ascii="Helvetica" w:eastAsia="Times New Roman" w:hAnsi="Helvetica" w:cs="Helvetica"/>
          <w:color w:val="000000"/>
          <w:sz w:val="21"/>
          <w:szCs w:val="21"/>
        </w:rPr>
      </w:pPr>
      <w:r>
        <w:rPr>
          <w:noProof/>
        </w:rPr>
        <w:drawing>
          <wp:inline distT="0" distB="0" distL="0" distR="0" wp14:anchorId="69C01043" wp14:editId="6FEB89FE">
            <wp:extent cx="4814464" cy="3519805"/>
            <wp:effectExtent l="19050" t="19050" r="2476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0933" cy="3524534"/>
                    </a:xfrm>
                    <a:prstGeom prst="rect">
                      <a:avLst/>
                    </a:prstGeom>
                    <a:ln>
                      <a:solidFill>
                        <a:schemeClr val="tx1"/>
                      </a:solidFill>
                    </a:ln>
                  </pic:spPr>
                </pic:pic>
              </a:graphicData>
            </a:graphic>
          </wp:inline>
        </w:drawing>
      </w:r>
    </w:p>
    <w:p w14:paraId="00631E4C" w14:textId="77777777" w:rsidR="00D76E74" w:rsidRDefault="00D76E74" w:rsidP="00D76E74">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From the webpage, you can clearly see that we have access to </w:t>
      </w:r>
    </w:p>
    <w:p w14:paraId="58E1DCCC" w14:textId="2F676A11" w:rsid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w:t>
      </w:r>
      <w:r w:rsidRPr="00D76E74">
        <w:rPr>
          <w:rFonts w:ascii="Helvetica" w:eastAsia="Times New Roman" w:hAnsi="Helvetica" w:cs="Helvetica"/>
          <w:color w:val="000000"/>
          <w:sz w:val="21"/>
          <w:szCs w:val="21"/>
        </w:rPr>
        <w:t>he name of the area (Place column)</w:t>
      </w:r>
    </w:p>
    <w:p w14:paraId="3B15945A" w14:textId="3E96EDD4" w:rsid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Postal Code (Code column)</w:t>
      </w:r>
    </w:p>
    <w:p w14:paraId="3F2EC15F" w14:textId="03320C14" w:rsidR="00D76E74" w:rsidRP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Latitude and Longitude of each district in the form of Latitude/Longitude</w:t>
      </w:r>
    </w:p>
    <w:p w14:paraId="62C997F1" w14:textId="77777777" w:rsidR="00D76E74" w:rsidRPr="00D76E74" w:rsidRDefault="00D76E74" w:rsidP="00D76E7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76E74">
        <w:rPr>
          <w:rFonts w:ascii="Helvetica" w:eastAsia="Times New Roman" w:hAnsi="Helvetica" w:cs="Helvetica"/>
          <w:b/>
          <w:bCs/>
          <w:color w:val="000000"/>
          <w:sz w:val="21"/>
          <w:szCs w:val="21"/>
        </w:rPr>
        <w:t>Popular places in each area</w:t>
      </w:r>
    </w:p>
    <w:p w14:paraId="0B2D1DA3" w14:textId="70BC6B83" w:rsidR="00D76E74" w:rsidRDefault="00D76E74" w:rsidP="00D76E74">
      <w:pPr>
        <w:shd w:val="clear" w:color="auto" w:fill="FFFFFF"/>
        <w:spacing w:before="240" w:after="0" w:line="240" w:lineRule="auto"/>
        <w:rPr>
          <w:rFonts w:ascii="Helvetica" w:eastAsia="Times New Roman" w:hAnsi="Helvetica" w:cs="Helvetica"/>
          <w:color w:val="000000"/>
          <w:sz w:val="21"/>
          <w:szCs w:val="21"/>
        </w:rPr>
      </w:pPr>
      <w:r w:rsidRPr="00D76E74">
        <w:rPr>
          <w:rFonts w:ascii="Helvetica" w:eastAsia="Times New Roman" w:hAnsi="Helvetica" w:cs="Helvetica"/>
          <w:color w:val="000000"/>
          <w:sz w:val="21"/>
          <w:szCs w:val="21"/>
        </w:rPr>
        <w:t xml:space="preserve">Since we will cluster areas in Bangkok based on popular places in each area, we will rely on </w:t>
      </w:r>
      <w:proofErr w:type="spellStart"/>
      <w:r w:rsidRPr="00D76E74">
        <w:rPr>
          <w:rFonts w:ascii="Helvetica" w:eastAsia="Times New Roman" w:hAnsi="Helvetica" w:cs="Helvetica"/>
          <w:color w:val="000000"/>
          <w:sz w:val="21"/>
          <w:szCs w:val="21"/>
        </w:rPr>
        <w:t>FourSquare</w:t>
      </w:r>
      <w:proofErr w:type="spellEnd"/>
      <w:r w:rsidRPr="00D76E74">
        <w:rPr>
          <w:rFonts w:ascii="Helvetica" w:eastAsia="Times New Roman" w:hAnsi="Helvetica" w:cs="Helvetica"/>
          <w:color w:val="000000"/>
          <w:sz w:val="21"/>
          <w:szCs w:val="21"/>
        </w:rPr>
        <w:t xml:space="preserve"> API "Explore" request.</w:t>
      </w:r>
    </w:p>
    <w:p w14:paraId="07757DA6" w14:textId="04BBDBE7" w:rsidR="00D76E74" w:rsidRDefault="00D76E74" w:rsidP="00D76E74">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request </w:t>
      </w:r>
      <w:proofErr w:type="spellStart"/>
      <w:r>
        <w:rPr>
          <w:rFonts w:ascii="Helvetica" w:eastAsia="Times New Roman" w:hAnsi="Helvetica" w:cs="Helvetica"/>
          <w:color w:val="000000"/>
          <w:sz w:val="21"/>
          <w:szCs w:val="21"/>
        </w:rPr>
        <w:t>url</w:t>
      </w:r>
      <w:proofErr w:type="spellEnd"/>
      <w:r>
        <w:rPr>
          <w:rFonts w:ascii="Helvetica" w:eastAsia="Times New Roman" w:hAnsi="Helvetica" w:cs="Helvetica"/>
          <w:color w:val="000000"/>
          <w:sz w:val="21"/>
          <w:szCs w:val="21"/>
        </w:rPr>
        <w:t xml:space="preserve"> will be in the form of </w:t>
      </w:r>
      <w:hyperlink r:id="rId7" w:history="1">
        <w:r w:rsidRPr="00420DBE">
          <w:rPr>
            <w:rStyle w:val="Hyperlink"/>
            <w:rFonts w:ascii="Helvetica" w:eastAsia="Times New Roman" w:hAnsi="Helvetica" w:cs="Helvetica"/>
            <w:sz w:val="21"/>
            <w:szCs w:val="21"/>
          </w:rPr>
          <w:t>https://api.foursquare.com/v2/venues/explore</w:t>
        </w:r>
        <w:r w:rsidRPr="00420DBE">
          <w:rPr>
            <w:rStyle w:val="Hyperlink"/>
            <w:rFonts w:ascii="Helvetica" w:eastAsia="Times New Roman" w:hAnsi="Helvetica" w:cs="Helvetica"/>
            <w:sz w:val="21"/>
            <w:szCs w:val="21"/>
          </w:rPr>
          <w:t>?</w:t>
        </w:r>
      </w:hyperlink>
      <w:r>
        <w:rPr>
          <w:rFonts w:ascii="Helvetica" w:eastAsia="Times New Roman" w:hAnsi="Helvetica" w:cs="Helvetica"/>
          <w:color w:val="000000"/>
          <w:sz w:val="21"/>
          <w:szCs w:val="21"/>
        </w:rPr>
        <w:t xml:space="preserve"> following by user credentials and some parameters regarding the explore request. In this study, the parameters are as follows:</w:t>
      </w:r>
    </w:p>
    <w:p w14:paraId="037BC292" w14:textId="77777777" w:rsid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proofErr w:type="spellStart"/>
      <w:r w:rsidRPr="00D76E74">
        <w:rPr>
          <w:rFonts w:ascii="Helvetica" w:eastAsia="Times New Roman" w:hAnsi="Helvetica" w:cs="Helvetica"/>
          <w:color w:val="000000"/>
          <w:sz w:val="21"/>
          <w:szCs w:val="21"/>
        </w:rPr>
        <w:t>l</w:t>
      </w:r>
      <w:r w:rsidRPr="00D76E74">
        <w:rPr>
          <w:rFonts w:ascii="Helvetica" w:eastAsia="Times New Roman" w:hAnsi="Helvetica" w:cs="Helvetica"/>
          <w:color w:val="000000"/>
          <w:sz w:val="21"/>
          <w:szCs w:val="21"/>
        </w:rPr>
        <w:t>l</w:t>
      </w:r>
      <w:proofErr w:type="spellEnd"/>
      <w:r w:rsidRPr="00D76E74">
        <w:rPr>
          <w:rFonts w:ascii="Helvetica" w:eastAsia="Times New Roman" w:hAnsi="Helvetica" w:cs="Helvetica"/>
          <w:color w:val="000000"/>
          <w:sz w:val="21"/>
          <w:szCs w:val="21"/>
        </w:rPr>
        <w:t>: Latitude, Longitude</w:t>
      </w:r>
    </w:p>
    <w:p w14:paraId="25D15E9E" w14:textId="3DE411AA" w:rsid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sidRPr="00D76E74">
        <w:rPr>
          <w:rFonts w:ascii="Helvetica" w:eastAsia="Times New Roman" w:hAnsi="Helvetica" w:cs="Helvetica"/>
          <w:color w:val="000000"/>
          <w:sz w:val="21"/>
          <w:szCs w:val="21"/>
        </w:rPr>
        <w:lastRenderedPageBreak/>
        <w:t>radius: the area that we are going to observe. In this study, we will use 2,000 m radius to be consistent with the general size of each district</w:t>
      </w:r>
    </w:p>
    <w:p w14:paraId="71866A31" w14:textId="6FC63C94" w:rsidR="00D76E74" w:rsidRP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limit: let’s limit our search to top 80 places in each area</w:t>
      </w:r>
    </w:p>
    <w:p w14:paraId="23371F2A" w14:textId="77777777" w:rsidR="00D76E74" w:rsidRDefault="00D76E74" w:rsidP="00D76E74">
      <w:pPr>
        <w:shd w:val="clear" w:color="auto" w:fill="FFFFFF"/>
        <w:spacing w:before="240" w:after="0" w:line="240" w:lineRule="auto"/>
        <w:rPr>
          <w:rFonts w:ascii="Helvetica" w:eastAsia="Times New Roman" w:hAnsi="Helvetica" w:cs="Helvetica"/>
          <w:color w:val="000000"/>
          <w:sz w:val="21"/>
          <w:szCs w:val="21"/>
        </w:rPr>
      </w:pPr>
    </w:p>
    <w:p w14:paraId="7E19255E" w14:textId="77777777" w:rsidR="00D76E74" w:rsidRPr="00D76E74" w:rsidRDefault="00D76E74" w:rsidP="00D76E74">
      <w:pPr>
        <w:shd w:val="clear" w:color="auto" w:fill="FFFFFF"/>
        <w:spacing w:before="240" w:after="0" w:line="240" w:lineRule="auto"/>
        <w:rPr>
          <w:rFonts w:ascii="Helvetica" w:eastAsia="Times New Roman" w:hAnsi="Helvetica" w:cs="Helvetica"/>
          <w:color w:val="000000"/>
          <w:sz w:val="21"/>
          <w:szCs w:val="21"/>
        </w:rPr>
      </w:pPr>
    </w:p>
    <w:sectPr w:rsidR="00D76E74" w:rsidRPr="00D76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8503C"/>
    <w:multiLevelType w:val="hybridMultilevel"/>
    <w:tmpl w:val="0CB004EE"/>
    <w:lvl w:ilvl="0" w:tplc="6BCCF5FA">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79355A"/>
    <w:multiLevelType w:val="multilevel"/>
    <w:tmpl w:val="D8B67F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F0987"/>
    <w:multiLevelType w:val="multilevel"/>
    <w:tmpl w:val="56A4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A0NjazMDW3tDA3MbZQ0lEKTi0uzszPAykwrAUA91C+tSwAAAA="/>
  </w:docVars>
  <w:rsids>
    <w:rsidRoot w:val="0084450D"/>
    <w:rsid w:val="000D3252"/>
    <w:rsid w:val="0084450D"/>
    <w:rsid w:val="00D44D6F"/>
    <w:rsid w:val="00D76E74"/>
    <w:rsid w:val="00E678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4DE9"/>
  <w15:chartTrackingRefBased/>
  <w15:docId w15:val="{EF810D90-C703-418E-A7A2-267C7F36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6E7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D76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E7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76E74"/>
    <w:rPr>
      <w:color w:val="0000FF"/>
      <w:u w:val="single"/>
    </w:rPr>
  </w:style>
  <w:style w:type="paragraph" w:styleId="NormalWeb">
    <w:name w:val="Normal (Web)"/>
    <w:basedOn w:val="Normal"/>
    <w:uiPriority w:val="99"/>
    <w:semiHidden/>
    <w:unhideWhenUsed/>
    <w:rsid w:val="00D76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E74"/>
    <w:rPr>
      <w:b/>
      <w:bCs/>
    </w:rPr>
  </w:style>
  <w:style w:type="character" w:styleId="UnresolvedMention">
    <w:name w:val="Unresolved Mention"/>
    <w:basedOn w:val="DefaultParagraphFont"/>
    <w:uiPriority w:val="99"/>
    <w:semiHidden/>
    <w:unhideWhenUsed/>
    <w:rsid w:val="00D76E74"/>
    <w:rPr>
      <w:color w:val="605E5C"/>
      <w:shd w:val="clear" w:color="auto" w:fill="E1DFDD"/>
    </w:rPr>
  </w:style>
  <w:style w:type="paragraph" w:styleId="BalloonText">
    <w:name w:val="Balloon Text"/>
    <w:basedOn w:val="Normal"/>
    <w:link w:val="BalloonTextChar"/>
    <w:uiPriority w:val="99"/>
    <w:semiHidden/>
    <w:unhideWhenUsed/>
    <w:rsid w:val="00D76E74"/>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D76E74"/>
    <w:rPr>
      <w:rFonts w:ascii="Segoe UI" w:hAnsi="Segoe UI" w:cs="Angsana New"/>
      <w:sz w:val="18"/>
      <w:szCs w:val="22"/>
    </w:rPr>
  </w:style>
  <w:style w:type="paragraph" w:styleId="ListParagraph">
    <w:name w:val="List Paragraph"/>
    <w:basedOn w:val="Normal"/>
    <w:uiPriority w:val="34"/>
    <w:qFormat/>
    <w:rsid w:val="00D76E74"/>
    <w:pPr>
      <w:ind w:left="720"/>
      <w:contextualSpacing/>
    </w:pPr>
  </w:style>
  <w:style w:type="character" w:customStyle="1" w:styleId="Heading2Char">
    <w:name w:val="Heading 2 Char"/>
    <w:basedOn w:val="DefaultParagraphFont"/>
    <w:link w:val="Heading2"/>
    <w:uiPriority w:val="9"/>
    <w:semiHidden/>
    <w:rsid w:val="00D76E7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23272">
      <w:bodyDiv w:val="1"/>
      <w:marLeft w:val="0"/>
      <w:marRight w:val="0"/>
      <w:marTop w:val="0"/>
      <w:marBottom w:val="0"/>
      <w:divBdr>
        <w:top w:val="none" w:sz="0" w:space="0" w:color="auto"/>
        <w:left w:val="none" w:sz="0" w:space="0" w:color="auto"/>
        <w:bottom w:val="none" w:sz="0" w:space="0" w:color="auto"/>
        <w:right w:val="none" w:sz="0" w:space="0" w:color="auto"/>
      </w:divBdr>
    </w:div>
    <w:div w:id="9654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foursquare.com/v2/venues/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onames.org/postal-codes/TH/10/bangko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Chayut Wongkamthong</dc:creator>
  <cp:keywords/>
  <dc:description/>
  <cp:lastModifiedBy>Chayut Wongkamthong</cp:lastModifiedBy>
  <cp:revision>2</cp:revision>
  <dcterms:created xsi:type="dcterms:W3CDTF">2019-04-28T14:01:00Z</dcterms:created>
  <dcterms:modified xsi:type="dcterms:W3CDTF">2019-04-28T14:09:00Z</dcterms:modified>
</cp:coreProperties>
</file>