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static void PrintArray(int arr[], int i, int n)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if(i&gt;=n)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System.out.print(arr[i]+" 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PrintArray(arr,i+1,n);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Scanner cs=new Scanner(System.in);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int n,i;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System.out.println("Enter your Array Size:");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n=cs.nextInt();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int arr[]=new int[n];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System.out.println("Enter the Array Element:");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for(i=0;i&lt;n;i++)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arr[i]=cs.nextInt();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System.out.print("Array Element Are:");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PrintArray(arr,0,n);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cs.close();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