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7F5E12D6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</w:rPr>
            </w:pPr>
            <w:r w:rsidRPr="2849E57D" w:rsidR="004D01C9">
              <w:rPr>
                <w:b w:val="1"/>
                <w:bCs w:val="1"/>
              </w:rPr>
              <w:t xml:space="preserve">VALIDATION </w:t>
            </w:r>
            <w:r w:rsidRPr="2849E57D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7F5E12D6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D3403EE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1D3403EE" w:rsidRDefault="004D01C9" w14:paraId="1BABF3D9" w14:textId="200F7F5B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="5769268A">
                    <w:rPr/>
                    <w:t>NA0003011-DSS-00609</w:t>
                  </w:r>
                </w:p>
              </w:tc>
            </w:tr>
            <w:tr w:rsidR="00914FB6" w:rsidTr="1D3403EE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D3403EE" w:rsidRDefault="00914FB6" w14:paraId="2BFCFFE6" w14:textId="72C31FE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noProof/>
                      <w:lang w:val="tr-TR"/>
                    </w:rPr>
                  </w:pPr>
                  <w:r w:rsidRPr="1D3403EE" w:rsidR="5DB31C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lang w:val="tr-TR"/>
                    </w:rPr>
                    <w:t>NEM42106-PIDS-089</w:t>
                  </w:r>
                </w:p>
              </w:tc>
            </w:tr>
            <w:tr w:rsidR="00914FB6" w:rsidTr="1D3403EE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1D3403EE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Analayzed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849E57D" w:rsidR="2C4C6629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1D3403EE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Reviewed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1D3403EE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Approved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7F5E12D6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7F5E12D6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716C450F" w14:paraId="6EB1A014" w14:textId="77777777">
              <w:tc>
                <w:tcPr>
                  <w:tcW w:w="8988" w:type="dxa"/>
                  <w:tcMar/>
                </w:tcPr>
                <w:p w:rsidR="00CB70A6" w:rsidP="716C450F" w:rsidRDefault="00CB70A6" w14:paraId="5BD0A75E" w14:textId="4FBDC114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16C450F" w:rsidR="5350F41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shall send </w:t>
                  </w:r>
                  <w:r w:rsidRPr="716C450F" w:rsidR="29D3852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16C450F" w:rsidR="5350F41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errors</w:t>
                  </w:r>
                  <w:r w:rsidRPr="716C450F" w:rsidR="5350F41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for 3 seconds with ARINC 429 interface, at the end of IBIT, when “SENSING ELEMENT” or its corresponding conditioning circuits failed.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7F5E12D6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7F5E12D6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106766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 w:rsidR="626FEE67">
                    <w:rPr/>
                    <w:t xml:space="preserve">Is </w:t>
                  </w:r>
                  <w:r w:rsidR="626FEE67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11067664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56BB0604">
                  <w:pPr>
                    <w:spacing w:before="120"/>
                    <w:jc w:val="center"/>
                  </w:pPr>
                  <w:sdt>
                    <w:sdtPr>
                      <w:id w:val="353420342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32B0DF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7F5E12D6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1175374B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color w:val="auto"/>
              </w:rPr>
            </w:pPr>
            <w:r w:rsidRPr="1175374B" w:rsidR="00087DFA">
              <w:rPr>
                <w:b w:val="1"/>
                <w:bCs w:val="1"/>
                <w:color w:val="auto"/>
              </w:rPr>
              <w:t>RATIONALE</w:t>
            </w:r>
          </w:p>
        </w:tc>
      </w:tr>
      <w:tr w:rsidRPr="004D3450" w:rsidR="00087DFA" w:rsidTr="7F5E12D6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716C450F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716C450F" w:rsidRDefault="00087DFA" w14:paraId="2FB52561" w14:textId="39B2AFFC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</w:pPr>
                  <w:r w:rsidRPr="716C450F" w:rsidR="57C3342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IBIT testinde </w:t>
                  </w:r>
                  <w:r w:rsidRPr="716C450F" w:rsidR="56A998A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FDU </w:t>
                  </w:r>
                  <w:r w:rsidRPr="716C450F" w:rsidR="49BE2F0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yangın/yüksek sıcaklık algılama ve iletme </w:t>
                  </w:r>
                  <w:r w:rsidRPr="716C450F" w:rsidR="56A998A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fonksiyonlarının sağlıklı bir şekilde çalıştığını </w:t>
                  </w:r>
                  <w:r w:rsidRPr="716C450F" w:rsidR="56A998A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>göstermektir.</w:t>
                  </w:r>
                  <w:r w:rsidRPr="716C450F" w:rsidR="57C3342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00087DFA" w:rsidP="716C450F" w:rsidRDefault="00087DFA" w14:paraId="42CE84F7" w14:textId="3F35F80F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16C450F" w:rsidR="0629E06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>Bu gereksinim, b</w:t>
                  </w:r>
                  <w:r w:rsidRPr="716C450F" w:rsidR="677FF6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akım sürecinde kullanılmak üzere </w:t>
                  </w:r>
                  <w:r w:rsidRPr="716C450F" w:rsidR="32DB302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FDU’nun tespit ettiği </w:t>
                  </w:r>
                  <w:r w:rsidRPr="716C450F" w:rsidR="64BF70C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sensör </w:t>
                  </w:r>
                  <w:r w:rsidRPr="716C450F" w:rsidR="32DB302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>hataları</w:t>
                  </w:r>
                  <w:r w:rsidRPr="716C450F" w:rsidR="7B0C13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>n</w:t>
                  </w:r>
                  <w:r w:rsidRPr="716C450F" w:rsidR="52D42F6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>ın</w:t>
                  </w:r>
                  <w:r w:rsidRPr="716C450F" w:rsidR="32DB302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 ARINC 429 hattı üzerinden </w:t>
                  </w:r>
                  <w:r w:rsidRPr="716C450F" w:rsidR="5026954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>gönderilmesi amacıyla eklenmiştir</w:t>
                  </w:r>
                  <w:r w:rsidRPr="716C450F" w:rsidR="32DB302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>.</w:t>
                  </w:r>
                  <w:r w:rsidRPr="716C450F" w:rsidR="08502CA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auto"/>
                      <w:sz w:val="24"/>
                      <w:szCs w:val="24"/>
                      <w:lang w:val="tr-TR"/>
                    </w:rPr>
                    <w:t xml:space="preserve"> Pilot tarafından  anlaşılabilmesi için 3 saniye boyunca iletilmesi düşünülmüştür.</w:t>
                  </w:r>
                </w:p>
              </w:tc>
            </w:tr>
          </w:tbl>
          <w:p w:rsidR="00087DFA" w:rsidP="1175374B" w:rsidRDefault="00087DFA" w14:paraId="48269C8D" w14:textId="77777777">
            <w:pPr>
              <w:rPr>
                <w:color w:val="auto"/>
              </w:rPr>
            </w:pPr>
          </w:p>
        </w:tc>
      </w:tr>
      <w:tr w:rsidRPr="004D3450" w:rsidR="00087DFA" w:rsidTr="7F5E12D6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7F5E12D6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7F5E12D6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7F5E12D6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="6ED89C2E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57B4261A">
                  <w:sdt>
                    <w:sdtPr>
                      <w:id w:val="1679632107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D3403EE" w:rsidR="102530F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150F9A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 w:rsidR="6ED89C2E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0E7B492B" w14:textId="5FF8FAAE">
                  <w:sdt>
                    <w:sdtPr>
                      <w:id w:val="595978297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542088D6">
                    <w:rPr/>
                    <w:t>+</w:t>
                  </w:r>
                </w:p>
              </w:tc>
            </w:tr>
            <w:tr w:rsidR="002F7722" w:rsidTr="7F5E12D6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 w:rsidR="6ED89C2E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7CA25348">
                  <w:sdt>
                    <w:sdtPr>
                      <w:id w:val="1179071956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7F5E12D6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5E1F15D">
                    <w:rPr/>
                    <w:t>-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 w:rsidR="6CDC67B2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4771C38D">
                  <w:sdt>
                    <w:sdtPr>
                      <w:id w:val="1961108043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63F0760">
                    <w:rPr/>
                    <w:t>+</w:t>
                  </w:r>
                </w:p>
              </w:tc>
            </w:tr>
            <w:tr w:rsidR="002F7722" w:rsidTr="7F5E12D6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 w:rsidR="6ED89C2E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05B354AF">
                  <w:sdt>
                    <w:sdtPr>
                      <w:id w:val="154612101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D894B0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 w:rsidR="6CDC67B2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3A1190E5">
                  <w:sdt>
                    <w:sdtPr>
                      <w:id w:val="1812571622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46801B1">
                    <w:rPr/>
                    <w:t>+</w:t>
                  </w:r>
                </w:p>
              </w:tc>
            </w:tr>
            <w:tr w:rsidR="002F7722" w:rsidTr="7F5E12D6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 w:rsidR="6ED89C2E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31E25386">
                  <w:sdt>
                    <w:sdtPr>
                      <w:id w:val="1688125015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46910C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 w:rsidR="6CDC67B2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5B38279B">
                  <w:sdt>
                    <w:sdtPr>
                      <w:id w:val="1938834125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A99B15E">
                    <w:rPr/>
                    <w:t>+</w:t>
                  </w:r>
                </w:p>
              </w:tc>
            </w:tr>
          </w:tbl>
          <w:p w:rsidRPr="0085476D" w:rsidR="00087DFA" w:rsidP="00212B47" w:rsidRDefault="00087DFA" w14:paraId="44C77B8F" w14:textId="77777777"/>
        </w:tc>
      </w:tr>
      <w:tr w:rsidRPr="004D3450" w:rsidR="00087DFA" w:rsidTr="7F5E12D6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002B8D">
              <w:rPr>
                <w:b w:val="1"/>
                <w:bCs w:val="1"/>
              </w:rPr>
              <w:t>S</w:t>
            </w:r>
            <w:r w:rsidRPr="2849E57D" w:rsidR="00013CA0">
              <w:rPr>
                <w:b w:val="1"/>
                <w:bCs w:val="1"/>
              </w:rPr>
              <w:t>E</w:t>
            </w:r>
            <w:r w:rsidRPr="2849E57D" w:rsidR="00002B8D">
              <w:rPr>
                <w:b w:val="1"/>
                <w:bCs w:val="1"/>
              </w:rPr>
              <w:t>MANTIC CONTROL</w:t>
            </w:r>
            <w:r w:rsidRPr="2849E57D" w:rsidR="00CA3AFD">
              <w:rPr>
                <w:b w:val="1"/>
                <w:bCs w:val="1"/>
              </w:rPr>
              <w:t xml:space="preserve"> (</w:t>
            </w:r>
            <w:r w:rsidRPr="2849E57D" w:rsidR="004600E4">
              <w:rPr>
                <w:b w:val="1"/>
                <w:bCs w:val="1"/>
              </w:rPr>
              <w:t>PRE</w:t>
            </w:r>
            <w:r w:rsidRPr="2849E57D" w:rsidR="004E64BD">
              <w:rPr>
                <w:b w:val="1"/>
                <w:bCs w:val="1"/>
              </w:rPr>
              <w:t>FERABLY</w:t>
            </w:r>
            <w:r w:rsidRPr="2849E57D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7F5E12D6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770D442" w14:paraId="19E91452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 w:rsidR="6925D2E3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D3403EE" w:rsidRDefault="000E4C7A" w14:paraId="274EED0F" w14:textId="13EE65BD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1D3403EE" w:rsidR="5F1A911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</w:t>
                  </w:r>
                </w:p>
              </w:tc>
            </w:tr>
            <w:tr w:rsidR="000E4C7A" w:rsidTr="5770D442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 w:rsidR="6925D2E3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D3403EE" w:rsidRDefault="000E4C7A" w14:paraId="013E36B7" w14:textId="052AF61C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1D3403EE" w:rsidR="1BB07CD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s</w:t>
                  </w:r>
                  <w:r w:rsidRPr="1D3403EE" w:rsidR="2A729E7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end</w:t>
                  </w:r>
                </w:p>
              </w:tc>
            </w:tr>
            <w:tr w:rsidR="000E4C7A" w:rsidTr="5770D442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 w:rsidR="6925D2E3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5770D442" w:rsidRDefault="000E4C7A" w14:paraId="73B15C66" w14:textId="54C0D64A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5770D442" w:rsidR="73FE817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errors for 3 seconds with ARINC 429 interface,</w:t>
                  </w:r>
                </w:p>
              </w:tc>
            </w:tr>
            <w:tr w:rsidR="000E4C7A" w:rsidTr="5770D442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 w:rsidR="6925D2E3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555674AC" w14:textId="7D32C873">
                  <w:pPr>
                    <w:pStyle w:val="Normal"/>
                  </w:pPr>
                </w:p>
              </w:tc>
            </w:tr>
            <w:tr w:rsidR="000E4C7A" w:rsidTr="5770D442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 w:rsidR="6925D2E3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D3403EE" w:rsidRDefault="000E4C7A" w14:paraId="72FBBDC9" w14:textId="0396C719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D3403EE" w:rsidR="445D2FA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at the end of IBIT,</w:t>
                  </w:r>
                </w:p>
              </w:tc>
            </w:tr>
            <w:tr w:rsidR="000E4C7A" w:rsidTr="5770D442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 w:rsidR="6925D2E3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D3403EE" w:rsidRDefault="000E4C7A" w14:paraId="03E508C2" w14:textId="6DD29664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D3403EE" w:rsidR="711761E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 “SENSING ELEMENT” or its corresponding conditioning circuits failed.</w:t>
                  </w:r>
                </w:p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7F5E12D6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7F5E12D6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29F620D0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2849E57D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1D3403EE" w:rsidRDefault="00E71EA2" w14:paraId="4BD01ECE" w14:textId="137893E2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  <w:rPr/>
                  </w:pPr>
                  <w:r w:rsidR="314132A2">
                    <w:rPr/>
                    <w:t>MOC4</w:t>
                  </w:r>
                </w:p>
                <w:p w:rsidR="006F12B7" w:rsidP="1D3403EE" w:rsidRDefault="00E71EA2" w14:paraId="6A764D00" w14:textId="2ED663FC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</w:pPr>
                  <w:r w:rsidR="435798A8">
                    <w:rPr/>
                    <w:t>FDU ve ARINC</w:t>
                  </w:r>
                  <w:r w:rsidR="464F0955">
                    <w:rPr/>
                    <w:t>429</w:t>
                  </w:r>
                  <w:r w:rsidR="435798A8">
                    <w:rPr/>
                    <w:t xml:space="preserve"> analizör ile test edilmelidir. </w:t>
                  </w:r>
                  <w:r w:rsidR="1F368C92">
                    <w:rPr/>
                    <w:t xml:space="preserve">İlgili </w:t>
                  </w:r>
                  <w:r w:rsidR="329E25E1">
                    <w:rPr/>
                    <w:t xml:space="preserve">Sensing elementler kısa devre </w:t>
                  </w:r>
                  <w:r w:rsidR="414C7C42">
                    <w:rPr/>
                    <w:t xml:space="preserve">veya açık devre </w:t>
                  </w:r>
                  <w:r w:rsidR="329E25E1">
                    <w:rPr/>
                    <w:t xml:space="preserve">hatasına düşürülür ve IBIT tuşuna basılır. </w:t>
                  </w:r>
                  <w:r w:rsidR="79DB6741">
                    <w:rPr/>
                    <w:t xml:space="preserve">3 saniye boyunca </w:t>
                  </w:r>
                  <w:r w:rsidR="329E25E1">
                    <w:rPr/>
                    <w:t>IBIT mesajlarıyla ilgili hatalar</w:t>
                  </w:r>
                  <w:r w:rsidR="4875D637">
                    <w:rPr/>
                    <w:t>ın</w:t>
                  </w:r>
                  <w:r w:rsidR="329E25E1">
                    <w:rPr/>
                    <w:t xml:space="preserve"> </w:t>
                  </w:r>
                  <w:r w:rsidR="1649764E">
                    <w:rPr/>
                    <w:t xml:space="preserve">gönderildiği </w:t>
                  </w:r>
                  <w:r w:rsidR="60D40EB7">
                    <w:rPr/>
                    <w:t xml:space="preserve">ARINC429 analizörü ile </w:t>
                  </w:r>
                  <w:r w:rsidR="6BAC1EEA">
                    <w:rPr/>
                    <w:t>gözlemlenir</w:t>
                  </w:r>
                  <w:r w:rsidR="329E25E1">
                    <w:rPr/>
                    <w:t>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7F5E12D6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7F5E12D6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A51F0A2" w14:paraId="4F0474EE" w14:textId="77777777">
              <w:tc>
                <w:tcPr>
                  <w:tcW w:w="8988" w:type="dxa"/>
                  <w:tcMar/>
                </w:tcPr>
                <w:p w:rsidR="00334478" w:rsidP="2612D0FF" w:rsidRDefault="00334478" w14:paraId="75719806" w14:textId="6980B0BC">
                  <w:pPr>
                    <w:pStyle w:val="Normal"/>
                    <w:spacing w:line="360" w:lineRule="auto"/>
                  </w:pPr>
                  <w:r w:rsidR="13CE0CFA">
                    <w:rPr/>
                    <w:t xml:space="preserve">Operasyonel mod içinde çağırılacaktır. </w:t>
                  </w:r>
                </w:p>
                <w:p w:rsidR="00334478" w:rsidP="2612D0FF" w:rsidRDefault="00334478" w14:paraId="4C8F9E48" w14:textId="5FB5546C">
                  <w:pPr>
                    <w:pStyle w:val="Normal"/>
                    <w:spacing w:line="360" w:lineRule="auto"/>
                  </w:pPr>
                  <w:r w:rsidR="5CF1099D">
                    <w:rPr/>
                    <w:t>C</w:t>
                  </w:r>
                  <w:r w:rsidR="7F2888B0">
                    <w:rPr/>
                    <w:t>BIT</w:t>
                  </w:r>
                  <w:r w:rsidR="424BF602">
                    <w:rPr/>
                    <w:t>’</w:t>
                  </w:r>
                  <w:r w:rsidR="7F2888B0">
                    <w:rPr/>
                    <w:t>te</w:t>
                  </w:r>
                  <w:r w:rsidR="7F2888B0">
                    <w:rPr/>
                    <w:t xml:space="preserve"> </w:t>
                  </w:r>
                  <w:r w:rsidR="7715BDDE">
                    <w:rPr/>
                    <w:t>Sensing Element ve ilgili devre hatası tespit edildiğinde</w:t>
                  </w:r>
                  <w:r w:rsidR="7F2888B0">
                    <w:rPr/>
                    <w:t xml:space="preserve">, ilgili hatalar </w:t>
                  </w:r>
                  <w:r w:rsidR="15BA47B2">
                    <w:rPr/>
                    <w:t>bayraklarda tutulacaktır</w:t>
                  </w:r>
                  <w:r w:rsidR="7F2888B0">
                    <w:rPr/>
                    <w:t xml:space="preserve">. </w:t>
                  </w:r>
                  <w:r w:rsidR="144932BC">
                    <w:rPr/>
                    <w:t>IBIT sırasında bu hata bayrakları kullanılabilir.</w:t>
                  </w:r>
                </w:p>
                <w:p w:rsidR="00334478" w:rsidP="2612D0FF" w:rsidRDefault="00334478" w14:paraId="1AF2B5FE" w14:textId="65BE10AB">
                  <w:pPr>
                    <w:pStyle w:val="Normal"/>
                    <w:spacing w:line="360" w:lineRule="auto"/>
                  </w:pPr>
                  <w:r w:rsidR="7F2888B0">
                    <w:rPr/>
                    <w:t>IBIT’in bit</w:t>
                  </w:r>
                  <w:r w:rsidR="3373B063">
                    <w:rPr/>
                    <w:t>tiğini gös</w:t>
                  </w:r>
                  <w:r w:rsidR="710F4B72">
                    <w:rPr/>
                    <w:t>t</w:t>
                  </w:r>
                  <w:r w:rsidR="3373B063">
                    <w:rPr/>
                    <w:t xml:space="preserve">eren </w:t>
                  </w:r>
                  <w:r w:rsidR="7F2888B0">
                    <w:rPr/>
                    <w:t>flagten</w:t>
                  </w:r>
                  <w:r w:rsidR="7F2888B0">
                    <w:rPr/>
                    <w:t xml:space="preserve"> sonra </w:t>
                  </w:r>
                  <w:r w:rsidR="5C7AC4FE">
                    <w:rPr/>
                    <w:t>S</w:t>
                  </w:r>
                  <w:r w:rsidR="278584D0">
                    <w:rPr/>
                    <w:t xml:space="preserve">ensing </w:t>
                  </w:r>
                  <w:r w:rsidR="1AFAEC39">
                    <w:rPr/>
                    <w:t>E</w:t>
                  </w:r>
                  <w:r w:rsidR="278584D0">
                    <w:rPr/>
                    <w:t>lement hataları</w:t>
                  </w:r>
                  <w:r w:rsidR="2F782F4E">
                    <w:rPr/>
                    <w:t>,</w:t>
                  </w:r>
                  <w:r w:rsidR="278584D0">
                    <w:rPr/>
                    <w:t xml:space="preserve"> </w:t>
                  </w:r>
                  <w:r w:rsidR="74C1F4E7">
                    <w:rPr/>
                    <w:t>ARINC429 arayüzü</w:t>
                  </w:r>
                  <w:r w:rsidR="1EF89453">
                    <w:rPr/>
                    <w:t xml:space="preserve"> aracılığıyla,</w:t>
                  </w:r>
                  <w:r w:rsidR="4CD5FF79">
                    <w:rPr/>
                    <w:t xml:space="preserve"> bir timer kullanılarak 3 saniye boyunca </w:t>
                  </w:r>
                  <w:r w:rsidR="74C1F4E7">
                    <w:rPr/>
                    <w:t>gönderilecektir.</w:t>
                  </w:r>
                  <w:r w:rsidR="473496E1">
                    <w:rPr/>
                    <w:t xml:space="preserve"> </w:t>
                  </w:r>
                  <w:r w:rsidR="493C8D30">
                    <w:rPr/>
                    <w:t>Bu süre zarfında, Sensing Element hatası geçse bile</w:t>
                  </w:r>
                  <w:r w:rsidR="4FE6080C">
                    <w:rPr/>
                    <w:t>,</w:t>
                  </w:r>
                  <w:r w:rsidR="493C8D30">
                    <w:rPr/>
                    <w:t xml:space="preserve"> </w:t>
                  </w:r>
                  <w:r w:rsidR="72CCC94C">
                    <w:rPr/>
                    <w:t xml:space="preserve"> </w:t>
                  </w:r>
                  <w:r w:rsidR="4070DEC1">
                    <w:rPr/>
                    <w:t>Sensing Element hataları</w:t>
                  </w:r>
                  <w:r w:rsidR="524D5564">
                    <w:rPr/>
                    <w:t xml:space="preserve"> aktif hatayı</w:t>
                  </w:r>
                  <w:r w:rsidR="4070DEC1">
                    <w:rPr/>
                    <w:t xml:space="preserve"> gösterecek şekilde gönderilebilir.</w:t>
                  </w:r>
                  <w:r w:rsidR="75F9B194">
                    <w:rPr/>
                    <w:t xml:space="preserve"> Tüm Sensing Element hatalarını göndermek için 1 ARINC paketi içinde 6 bit olarak gönderilir. </w:t>
                  </w:r>
                </w:p>
                <w:p w:rsidR="00334478" w:rsidP="2612D0FF" w:rsidRDefault="00334478" w14:paraId="05F2CF39" w14:textId="64A2B618">
                  <w:pPr>
                    <w:pStyle w:val="Normal"/>
                    <w:spacing w:line="360" w:lineRule="auto"/>
                  </w:pPr>
                  <w:r w:rsidR="27387491">
                    <w:rPr/>
                    <w:t>Completeness:</w:t>
                  </w:r>
                  <w:r w:rsidR="27FD2B44">
                    <w:rPr/>
                    <w:t xml:space="preserve"> Hataların sensing elementten kaynaklı olduğu belirtilmediği için </w:t>
                  </w:r>
                  <w:r w:rsidR="03987342">
                    <w:rPr/>
                    <w:t>gereksinim “completeness” özelliğini sağlamaz.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7F5E12D6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7F5E12D6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716C450F" w14:paraId="4E02DD80" w14:textId="77777777">
              <w:tc>
                <w:tcPr>
                  <w:tcW w:w="8988" w:type="dxa"/>
                  <w:tcMar/>
                </w:tcPr>
                <w:p w:rsidR="00E27154" w:rsidP="716C450F" w:rsidRDefault="00E71EA2" w14:paraId="36C8BCE1" w14:textId="7F65C58A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16C450F" w:rsidR="36C205D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shall send Sensing Element errors for 3 seconds with ARINC 429 interface, at the end of IBIT, when “SENSING ELEMENT” or its corresponding conditioning circuits failed.  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7F5E12D6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266DEC">
              <w:rPr>
                <w:b w:val="1"/>
                <w:bCs w:val="1"/>
              </w:rPr>
              <w:t>REFERENCES</w:t>
            </w:r>
          </w:p>
        </w:tc>
      </w:tr>
    </w:tbl>
    <w:p w:rsidR="7749AEDC" w:rsidP="1D3403EE" w:rsidRDefault="7749AEDC" w14:paraId="2152E915" w14:textId="579C2169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1D3403EE" w:rsidR="7749A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NEM42106-PIDS-089</w:t>
      </w:r>
    </w:p>
    <w:p w:rsidR="1D3403EE" w:rsidP="1D3403EE" w:rsidRDefault="1D3403EE" w14:paraId="4AB00D09" w14:textId="6EF1545E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noProof/>
          <w:lang w:val="tr-TR"/>
        </w:rPr>
      </w:pPr>
    </w:p>
    <w:p w:rsidRPr="004D3450" w:rsidR="00F425A7" w:rsidP="11067664" w:rsidRDefault="00F425A7" w14:paraId="12EB7A3A" w14:textId="25CDB9F2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sz w:val="20"/>
          <w:szCs w:val="20"/>
        </w:rPr>
      </w:pPr>
    </w:p>
    <w:p w:rsidRPr="004D3450" w:rsidR="00F425A7" w:rsidP="11067664" w:rsidRDefault="00F425A7" w14:paraId="58C9A9D3" w14:textId="7FEBB23D">
      <w:pPr>
        <w:pStyle w:val="Normal"/>
        <w:tabs>
          <w:tab w:val="clear" w:pos="425"/>
        </w:tabs>
        <w:spacing w:after="160" w:line="259" w:lineRule="auto"/>
        <w:jc w:val="both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1d7ef6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10"/>
  </w: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9B5E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CD14A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82A40"/>
    <w:rsid w:val="01E0C090"/>
    <w:rsid w:val="02D1B6DB"/>
    <w:rsid w:val="02E33BF0"/>
    <w:rsid w:val="03701E74"/>
    <w:rsid w:val="0380E842"/>
    <w:rsid w:val="03987342"/>
    <w:rsid w:val="03D1A15C"/>
    <w:rsid w:val="03F4720C"/>
    <w:rsid w:val="042A18AD"/>
    <w:rsid w:val="046910CE"/>
    <w:rsid w:val="0472FD3C"/>
    <w:rsid w:val="05227321"/>
    <w:rsid w:val="052B9CBF"/>
    <w:rsid w:val="0556C926"/>
    <w:rsid w:val="0565DE03"/>
    <w:rsid w:val="056A3312"/>
    <w:rsid w:val="05D37595"/>
    <w:rsid w:val="05F12AD7"/>
    <w:rsid w:val="060BDB18"/>
    <w:rsid w:val="0629E065"/>
    <w:rsid w:val="0693085F"/>
    <w:rsid w:val="06A7BF36"/>
    <w:rsid w:val="06BE4382"/>
    <w:rsid w:val="06C73888"/>
    <w:rsid w:val="075FA11B"/>
    <w:rsid w:val="08502CA9"/>
    <w:rsid w:val="0855B45E"/>
    <w:rsid w:val="085A13E3"/>
    <w:rsid w:val="0865B258"/>
    <w:rsid w:val="089FDF04"/>
    <w:rsid w:val="08E3A395"/>
    <w:rsid w:val="090E2D0C"/>
    <w:rsid w:val="094664C1"/>
    <w:rsid w:val="0971B856"/>
    <w:rsid w:val="09A907B5"/>
    <w:rsid w:val="09BA5263"/>
    <w:rsid w:val="09D808AC"/>
    <w:rsid w:val="0A3B47F1"/>
    <w:rsid w:val="0A3E1118"/>
    <w:rsid w:val="0C31D651"/>
    <w:rsid w:val="0C3DAFCD"/>
    <w:rsid w:val="0C60E3D1"/>
    <w:rsid w:val="0C723C4A"/>
    <w:rsid w:val="0D2D8506"/>
    <w:rsid w:val="0F62505E"/>
    <w:rsid w:val="0F853FF3"/>
    <w:rsid w:val="0FC3EE7E"/>
    <w:rsid w:val="10135658"/>
    <w:rsid w:val="1020E8C7"/>
    <w:rsid w:val="102530F0"/>
    <w:rsid w:val="1077FAB1"/>
    <w:rsid w:val="10C0EE32"/>
    <w:rsid w:val="10C42117"/>
    <w:rsid w:val="10DB5355"/>
    <w:rsid w:val="11067664"/>
    <w:rsid w:val="1175374B"/>
    <w:rsid w:val="1175C98E"/>
    <w:rsid w:val="119561C7"/>
    <w:rsid w:val="11D09FE5"/>
    <w:rsid w:val="11E9DE93"/>
    <w:rsid w:val="125CBE93"/>
    <w:rsid w:val="126E2C3B"/>
    <w:rsid w:val="127723B6"/>
    <w:rsid w:val="128A8516"/>
    <w:rsid w:val="133542B9"/>
    <w:rsid w:val="1374F3D5"/>
    <w:rsid w:val="13CE0CFA"/>
    <w:rsid w:val="144932BC"/>
    <w:rsid w:val="145846D4"/>
    <w:rsid w:val="15BA47B2"/>
    <w:rsid w:val="15C07CDB"/>
    <w:rsid w:val="15E97FCD"/>
    <w:rsid w:val="15F6586F"/>
    <w:rsid w:val="16230CC8"/>
    <w:rsid w:val="164035C9"/>
    <w:rsid w:val="1649764E"/>
    <w:rsid w:val="16DDC7BA"/>
    <w:rsid w:val="17738082"/>
    <w:rsid w:val="17889BB6"/>
    <w:rsid w:val="17918F83"/>
    <w:rsid w:val="179228D0"/>
    <w:rsid w:val="17C34B46"/>
    <w:rsid w:val="17CAF3C4"/>
    <w:rsid w:val="18065A30"/>
    <w:rsid w:val="19D9FEAD"/>
    <w:rsid w:val="1A1ACBB8"/>
    <w:rsid w:val="1A7CCFED"/>
    <w:rsid w:val="1A9C012D"/>
    <w:rsid w:val="1AABCFAB"/>
    <w:rsid w:val="1AFAEC39"/>
    <w:rsid w:val="1B092B6F"/>
    <w:rsid w:val="1B94FF7D"/>
    <w:rsid w:val="1BB07CD9"/>
    <w:rsid w:val="1BBBF3C5"/>
    <w:rsid w:val="1BF68F47"/>
    <w:rsid w:val="1C052955"/>
    <w:rsid w:val="1C4D957B"/>
    <w:rsid w:val="1CA4FBD0"/>
    <w:rsid w:val="1CB07902"/>
    <w:rsid w:val="1CE7E1D9"/>
    <w:rsid w:val="1D30CFDE"/>
    <w:rsid w:val="1D3403EE"/>
    <w:rsid w:val="1D669642"/>
    <w:rsid w:val="1DA2D65D"/>
    <w:rsid w:val="1DB4FB31"/>
    <w:rsid w:val="1E039B11"/>
    <w:rsid w:val="1E04F328"/>
    <w:rsid w:val="1E416D04"/>
    <w:rsid w:val="1E9BE6E8"/>
    <w:rsid w:val="1EB04608"/>
    <w:rsid w:val="1ED5147E"/>
    <w:rsid w:val="1EF89453"/>
    <w:rsid w:val="1F368C92"/>
    <w:rsid w:val="1F5D9444"/>
    <w:rsid w:val="1F9E5388"/>
    <w:rsid w:val="1FC44E82"/>
    <w:rsid w:val="20360D59"/>
    <w:rsid w:val="20D4F7AE"/>
    <w:rsid w:val="211B112F"/>
    <w:rsid w:val="213F5FDC"/>
    <w:rsid w:val="215A81A8"/>
    <w:rsid w:val="216FD2C5"/>
    <w:rsid w:val="21C5A96D"/>
    <w:rsid w:val="222B1334"/>
    <w:rsid w:val="2232B0DF"/>
    <w:rsid w:val="2260D353"/>
    <w:rsid w:val="228C3401"/>
    <w:rsid w:val="22B6E190"/>
    <w:rsid w:val="23943506"/>
    <w:rsid w:val="23A357A5"/>
    <w:rsid w:val="23EF316D"/>
    <w:rsid w:val="246801B1"/>
    <w:rsid w:val="249990A5"/>
    <w:rsid w:val="24B34C5E"/>
    <w:rsid w:val="250B9FFD"/>
    <w:rsid w:val="26014047"/>
    <w:rsid w:val="2612D0FF"/>
    <w:rsid w:val="264BDE16"/>
    <w:rsid w:val="26870BE7"/>
    <w:rsid w:val="26ECDAC8"/>
    <w:rsid w:val="27387491"/>
    <w:rsid w:val="278584D0"/>
    <w:rsid w:val="27C5A11D"/>
    <w:rsid w:val="27D2A9D6"/>
    <w:rsid w:val="27FD2B44"/>
    <w:rsid w:val="28329FBB"/>
    <w:rsid w:val="2849E57D"/>
    <w:rsid w:val="28564E55"/>
    <w:rsid w:val="28E5ECE7"/>
    <w:rsid w:val="290E6268"/>
    <w:rsid w:val="296FB9B7"/>
    <w:rsid w:val="2992863F"/>
    <w:rsid w:val="29D38523"/>
    <w:rsid w:val="29EEAA2E"/>
    <w:rsid w:val="29F620D0"/>
    <w:rsid w:val="2A17C725"/>
    <w:rsid w:val="2A50C6D6"/>
    <w:rsid w:val="2A628F40"/>
    <w:rsid w:val="2A729E7D"/>
    <w:rsid w:val="2AC1F375"/>
    <w:rsid w:val="2AE8D558"/>
    <w:rsid w:val="2B435200"/>
    <w:rsid w:val="2B86B6AA"/>
    <w:rsid w:val="2BD144B0"/>
    <w:rsid w:val="2BDD7A90"/>
    <w:rsid w:val="2C4C6629"/>
    <w:rsid w:val="2CC36525"/>
    <w:rsid w:val="2CEF0595"/>
    <w:rsid w:val="2CF16844"/>
    <w:rsid w:val="2D385E6C"/>
    <w:rsid w:val="2D6D1511"/>
    <w:rsid w:val="2D90972D"/>
    <w:rsid w:val="2DAEA3FF"/>
    <w:rsid w:val="2DBA7684"/>
    <w:rsid w:val="2DD9BA6C"/>
    <w:rsid w:val="2E350A09"/>
    <w:rsid w:val="2E7C8E57"/>
    <w:rsid w:val="2EA52F0F"/>
    <w:rsid w:val="2EEEB234"/>
    <w:rsid w:val="2F5490F6"/>
    <w:rsid w:val="2F782F4E"/>
    <w:rsid w:val="2F86CDE8"/>
    <w:rsid w:val="2FBAB809"/>
    <w:rsid w:val="2FE3FBCC"/>
    <w:rsid w:val="2FE7D879"/>
    <w:rsid w:val="2FFB05E7"/>
    <w:rsid w:val="30150F9A"/>
    <w:rsid w:val="3045F463"/>
    <w:rsid w:val="30588DBB"/>
    <w:rsid w:val="307C8307"/>
    <w:rsid w:val="30A2733A"/>
    <w:rsid w:val="31017E6D"/>
    <w:rsid w:val="314132A2"/>
    <w:rsid w:val="3161A33F"/>
    <w:rsid w:val="3196D648"/>
    <w:rsid w:val="31ADA740"/>
    <w:rsid w:val="3242EF2E"/>
    <w:rsid w:val="329E25E1"/>
    <w:rsid w:val="32A78864"/>
    <w:rsid w:val="32DB3029"/>
    <w:rsid w:val="3313F487"/>
    <w:rsid w:val="33345B03"/>
    <w:rsid w:val="3338127D"/>
    <w:rsid w:val="33494FF3"/>
    <w:rsid w:val="33652939"/>
    <w:rsid w:val="3373B063"/>
    <w:rsid w:val="3397E1DD"/>
    <w:rsid w:val="33E483B0"/>
    <w:rsid w:val="33E77600"/>
    <w:rsid w:val="33F93D66"/>
    <w:rsid w:val="348AC40E"/>
    <w:rsid w:val="349A9A48"/>
    <w:rsid w:val="34B26C5E"/>
    <w:rsid w:val="34C5620A"/>
    <w:rsid w:val="35147093"/>
    <w:rsid w:val="359DBB12"/>
    <w:rsid w:val="359F18C5"/>
    <w:rsid w:val="35E1F15D"/>
    <w:rsid w:val="363F0760"/>
    <w:rsid w:val="364E3CBF"/>
    <w:rsid w:val="36C205D7"/>
    <w:rsid w:val="36DF40B2"/>
    <w:rsid w:val="36F7E1E2"/>
    <w:rsid w:val="37038F5F"/>
    <w:rsid w:val="3716E20F"/>
    <w:rsid w:val="37F18474"/>
    <w:rsid w:val="38A58355"/>
    <w:rsid w:val="38A739B4"/>
    <w:rsid w:val="38FDB271"/>
    <w:rsid w:val="390AEF67"/>
    <w:rsid w:val="391568E9"/>
    <w:rsid w:val="39170C08"/>
    <w:rsid w:val="39BDD216"/>
    <w:rsid w:val="39DD0915"/>
    <w:rsid w:val="39F625D2"/>
    <w:rsid w:val="3A4E4877"/>
    <w:rsid w:val="3A743D38"/>
    <w:rsid w:val="3A82A597"/>
    <w:rsid w:val="3AE95B1C"/>
    <w:rsid w:val="3B93AB63"/>
    <w:rsid w:val="3BDD2417"/>
    <w:rsid w:val="3BE6AB56"/>
    <w:rsid w:val="3C087C53"/>
    <w:rsid w:val="3C3AD483"/>
    <w:rsid w:val="3C40B046"/>
    <w:rsid w:val="3C7EEBDB"/>
    <w:rsid w:val="3CC2B3DA"/>
    <w:rsid w:val="3D09DE65"/>
    <w:rsid w:val="3D78F478"/>
    <w:rsid w:val="3DC78DAC"/>
    <w:rsid w:val="3E3AF84B"/>
    <w:rsid w:val="3E77C511"/>
    <w:rsid w:val="3E7D46D6"/>
    <w:rsid w:val="3EB2808F"/>
    <w:rsid w:val="3F0E630C"/>
    <w:rsid w:val="40191737"/>
    <w:rsid w:val="4029EF0B"/>
    <w:rsid w:val="4070DEC1"/>
    <w:rsid w:val="409FC651"/>
    <w:rsid w:val="40EBC447"/>
    <w:rsid w:val="414BAA75"/>
    <w:rsid w:val="414C7C42"/>
    <w:rsid w:val="4158750F"/>
    <w:rsid w:val="41B00723"/>
    <w:rsid w:val="41E820A8"/>
    <w:rsid w:val="424BF602"/>
    <w:rsid w:val="424C659B"/>
    <w:rsid w:val="42AD3BC8"/>
    <w:rsid w:val="4300EA02"/>
    <w:rsid w:val="430ED20D"/>
    <w:rsid w:val="430F50FC"/>
    <w:rsid w:val="4315B64C"/>
    <w:rsid w:val="431F8FB4"/>
    <w:rsid w:val="432F4A11"/>
    <w:rsid w:val="4350B7F9"/>
    <w:rsid w:val="435798A8"/>
    <w:rsid w:val="44075A5D"/>
    <w:rsid w:val="443375A0"/>
    <w:rsid w:val="445D2FA9"/>
    <w:rsid w:val="447896D9"/>
    <w:rsid w:val="448D2750"/>
    <w:rsid w:val="44954EE2"/>
    <w:rsid w:val="449892B2"/>
    <w:rsid w:val="44B75551"/>
    <w:rsid w:val="44BB6690"/>
    <w:rsid w:val="45738413"/>
    <w:rsid w:val="45A1EB3E"/>
    <w:rsid w:val="464F0955"/>
    <w:rsid w:val="472617AC"/>
    <w:rsid w:val="473496E1"/>
    <w:rsid w:val="477B8FDD"/>
    <w:rsid w:val="47EEF613"/>
    <w:rsid w:val="47FEC931"/>
    <w:rsid w:val="4875D637"/>
    <w:rsid w:val="493C8D30"/>
    <w:rsid w:val="495E2BC5"/>
    <w:rsid w:val="49634B46"/>
    <w:rsid w:val="49BBEFCF"/>
    <w:rsid w:val="49BE2F0C"/>
    <w:rsid w:val="49D6CA75"/>
    <w:rsid w:val="4A46FDAA"/>
    <w:rsid w:val="4B321216"/>
    <w:rsid w:val="4B4492E2"/>
    <w:rsid w:val="4B61CDA9"/>
    <w:rsid w:val="4B729AD6"/>
    <w:rsid w:val="4BC4414F"/>
    <w:rsid w:val="4C1D370D"/>
    <w:rsid w:val="4C2561EE"/>
    <w:rsid w:val="4C8321BF"/>
    <w:rsid w:val="4C92C8FF"/>
    <w:rsid w:val="4C944836"/>
    <w:rsid w:val="4CD5FF79"/>
    <w:rsid w:val="4D087BEE"/>
    <w:rsid w:val="4DCBCE4B"/>
    <w:rsid w:val="4E077AE2"/>
    <w:rsid w:val="4E5B9021"/>
    <w:rsid w:val="4E5E3797"/>
    <w:rsid w:val="4E69B2D8"/>
    <w:rsid w:val="4E9BF9B6"/>
    <w:rsid w:val="4EBFA2BF"/>
    <w:rsid w:val="4EF2712A"/>
    <w:rsid w:val="4F21524D"/>
    <w:rsid w:val="4F3BF8EB"/>
    <w:rsid w:val="4F6D7965"/>
    <w:rsid w:val="4F978739"/>
    <w:rsid w:val="4FCEAFF5"/>
    <w:rsid w:val="4FE6080C"/>
    <w:rsid w:val="4FF76082"/>
    <w:rsid w:val="50058339"/>
    <w:rsid w:val="501B1C6B"/>
    <w:rsid w:val="50269542"/>
    <w:rsid w:val="5056B4E0"/>
    <w:rsid w:val="512A106E"/>
    <w:rsid w:val="5130736B"/>
    <w:rsid w:val="515D2254"/>
    <w:rsid w:val="524D5564"/>
    <w:rsid w:val="5252A707"/>
    <w:rsid w:val="52D42F61"/>
    <w:rsid w:val="52DAEE31"/>
    <w:rsid w:val="5350F415"/>
    <w:rsid w:val="53564C58"/>
    <w:rsid w:val="53A7A4FF"/>
    <w:rsid w:val="53DEEBBF"/>
    <w:rsid w:val="542088D6"/>
    <w:rsid w:val="542E4E5F"/>
    <w:rsid w:val="54C84B1F"/>
    <w:rsid w:val="54CCCA29"/>
    <w:rsid w:val="552927C8"/>
    <w:rsid w:val="5575E8C2"/>
    <w:rsid w:val="55A2DDCD"/>
    <w:rsid w:val="55BAD161"/>
    <w:rsid w:val="55C4DACE"/>
    <w:rsid w:val="56495A4A"/>
    <w:rsid w:val="56A998AE"/>
    <w:rsid w:val="5709E545"/>
    <w:rsid w:val="571375CC"/>
    <w:rsid w:val="5753E7D9"/>
    <w:rsid w:val="5769268A"/>
    <w:rsid w:val="5770D442"/>
    <w:rsid w:val="579E5429"/>
    <w:rsid w:val="57A5ECAF"/>
    <w:rsid w:val="57BB7ED7"/>
    <w:rsid w:val="57C33425"/>
    <w:rsid w:val="5810951E"/>
    <w:rsid w:val="587C4D41"/>
    <w:rsid w:val="58954F24"/>
    <w:rsid w:val="58B465DF"/>
    <w:rsid w:val="5941BD10"/>
    <w:rsid w:val="5989E0C3"/>
    <w:rsid w:val="5999B4F3"/>
    <w:rsid w:val="59AC657F"/>
    <w:rsid w:val="59F1B35E"/>
    <w:rsid w:val="5A8648C3"/>
    <w:rsid w:val="5AA82847"/>
    <w:rsid w:val="5AC232FE"/>
    <w:rsid w:val="5B502366"/>
    <w:rsid w:val="5B5F2C50"/>
    <w:rsid w:val="5BF54EC6"/>
    <w:rsid w:val="5C08918B"/>
    <w:rsid w:val="5C7AC4FE"/>
    <w:rsid w:val="5CE40641"/>
    <w:rsid w:val="5CF1099D"/>
    <w:rsid w:val="5D180C91"/>
    <w:rsid w:val="5D78689B"/>
    <w:rsid w:val="5D9D8874"/>
    <w:rsid w:val="5DA461EC"/>
    <w:rsid w:val="5DA672B3"/>
    <w:rsid w:val="5DA6F1A2"/>
    <w:rsid w:val="5DB31C75"/>
    <w:rsid w:val="5E2E5228"/>
    <w:rsid w:val="5E5D51E6"/>
    <w:rsid w:val="5E76BB27"/>
    <w:rsid w:val="5EC20E56"/>
    <w:rsid w:val="5F1A9117"/>
    <w:rsid w:val="5F66D996"/>
    <w:rsid w:val="5F8C8EDB"/>
    <w:rsid w:val="5FCA2289"/>
    <w:rsid w:val="604535F2"/>
    <w:rsid w:val="60801835"/>
    <w:rsid w:val="60A0FB16"/>
    <w:rsid w:val="60D40EB7"/>
    <w:rsid w:val="60FE8B79"/>
    <w:rsid w:val="60FF9FF8"/>
    <w:rsid w:val="6136CA59"/>
    <w:rsid w:val="6137CB18"/>
    <w:rsid w:val="61BF64EA"/>
    <w:rsid w:val="621554D1"/>
    <w:rsid w:val="6246C68F"/>
    <w:rsid w:val="626FEE67"/>
    <w:rsid w:val="62855739"/>
    <w:rsid w:val="631ED252"/>
    <w:rsid w:val="63A7627D"/>
    <w:rsid w:val="63B79912"/>
    <w:rsid w:val="63DFCF21"/>
    <w:rsid w:val="64067FEF"/>
    <w:rsid w:val="647ABFF7"/>
    <w:rsid w:val="648A8CAD"/>
    <w:rsid w:val="648B6455"/>
    <w:rsid w:val="64BF70C5"/>
    <w:rsid w:val="65088F83"/>
    <w:rsid w:val="657D4019"/>
    <w:rsid w:val="6594C420"/>
    <w:rsid w:val="6630F6C6"/>
    <w:rsid w:val="666863CB"/>
    <w:rsid w:val="66CD7949"/>
    <w:rsid w:val="66CF9D97"/>
    <w:rsid w:val="673B7552"/>
    <w:rsid w:val="677849AD"/>
    <w:rsid w:val="677FF69C"/>
    <w:rsid w:val="681B7E79"/>
    <w:rsid w:val="682EA66E"/>
    <w:rsid w:val="6854C52C"/>
    <w:rsid w:val="68922A46"/>
    <w:rsid w:val="68D87DCD"/>
    <w:rsid w:val="69055A1F"/>
    <w:rsid w:val="6925D2E3"/>
    <w:rsid w:val="69BB15A6"/>
    <w:rsid w:val="69F4C623"/>
    <w:rsid w:val="6A073E59"/>
    <w:rsid w:val="6A2DFAA7"/>
    <w:rsid w:val="6A4DE533"/>
    <w:rsid w:val="6A51F0A2"/>
    <w:rsid w:val="6A5F9757"/>
    <w:rsid w:val="6A93C780"/>
    <w:rsid w:val="6A99B15E"/>
    <w:rsid w:val="6AC5C277"/>
    <w:rsid w:val="6B577C88"/>
    <w:rsid w:val="6B8147F4"/>
    <w:rsid w:val="6B8DC626"/>
    <w:rsid w:val="6BA30EBA"/>
    <w:rsid w:val="6BAC1EEA"/>
    <w:rsid w:val="6BD16F92"/>
    <w:rsid w:val="6C2CCA0D"/>
    <w:rsid w:val="6C43F026"/>
    <w:rsid w:val="6CAD1521"/>
    <w:rsid w:val="6CCF5322"/>
    <w:rsid w:val="6CDC67B2"/>
    <w:rsid w:val="6CE9275F"/>
    <w:rsid w:val="6D894B0B"/>
    <w:rsid w:val="6E1416BA"/>
    <w:rsid w:val="6E569DF3"/>
    <w:rsid w:val="6E7375B0"/>
    <w:rsid w:val="6ED89C2E"/>
    <w:rsid w:val="6F247636"/>
    <w:rsid w:val="6F26C5BF"/>
    <w:rsid w:val="6F406805"/>
    <w:rsid w:val="70537978"/>
    <w:rsid w:val="70A5A8E6"/>
    <w:rsid w:val="70AFF210"/>
    <w:rsid w:val="710CE8E7"/>
    <w:rsid w:val="710F4B72"/>
    <w:rsid w:val="7113FFAB"/>
    <w:rsid w:val="711761ED"/>
    <w:rsid w:val="7153B7B6"/>
    <w:rsid w:val="716C450F"/>
    <w:rsid w:val="71B0EB5C"/>
    <w:rsid w:val="71EF49D9"/>
    <w:rsid w:val="72102BF0"/>
    <w:rsid w:val="72CCC94C"/>
    <w:rsid w:val="730C11EC"/>
    <w:rsid w:val="73270D08"/>
    <w:rsid w:val="738A7960"/>
    <w:rsid w:val="73FE817C"/>
    <w:rsid w:val="74932D4B"/>
    <w:rsid w:val="74C1F4E7"/>
    <w:rsid w:val="74D5469B"/>
    <w:rsid w:val="757F8021"/>
    <w:rsid w:val="75B8766C"/>
    <w:rsid w:val="75BB32E8"/>
    <w:rsid w:val="75D6B52F"/>
    <w:rsid w:val="75E05A0A"/>
    <w:rsid w:val="75E52B7D"/>
    <w:rsid w:val="75F9B194"/>
    <w:rsid w:val="763ABB33"/>
    <w:rsid w:val="76655F38"/>
    <w:rsid w:val="766C26D4"/>
    <w:rsid w:val="7689ADE5"/>
    <w:rsid w:val="76BA20CE"/>
    <w:rsid w:val="7715BDDE"/>
    <w:rsid w:val="7749AEDC"/>
    <w:rsid w:val="77A5ACFE"/>
    <w:rsid w:val="781AD2F2"/>
    <w:rsid w:val="7865CB27"/>
    <w:rsid w:val="78E50B98"/>
    <w:rsid w:val="7913BF1A"/>
    <w:rsid w:val="79390F40"/>
    <w:rsid w:val="79DB4B51"/>
    <w:rsid w:val="79DB6741"/>
    <w:rsid w:val="7A032391"/>
    <w:rsid w:val="7A04A060"/>
    <w:rsid w:val="7A22C6C1"/>
    <w:rsid w:val="7A89DEAE"/>
    <w:rsid w:val="7B0C13F3"/>
    <w:rsid w:val="7B4D6468"/>
    <w:rsid w:val="7B51F455"/>
    <w:rsid w:val="7C4A6693"/>
    <w:rsid w:val="7CC53802"/>
    <w:rsid w:val="7D070084"/>
    <w:rsid w:val="7D18803A"/>
    <w:rsid w:val="7D1B8FE9"/>
    <w:rsid w:val="7D1CF7DF"/>
    <w:rsid w:val="7D2A12E0"/>
    <w:rsid w:val="7D6A40A3"/>
    <w:rsid w:val="7DD71505"/>
    <w:rsid w:val="7DEE5980"/>
    <w:rsid w:val="7E4C9A44"/>
    <w:rsid w:val="7EA2D0E5"/>
    <w:rsid w:val="7EB7604A"/>
    <w:rsid w:val="7EBC26A2"/>
    <w:rsid w:val="7ED59417"/>
    <w:rsid w:val="7F2888B0"/>
    <w:rsid w:val="7F39DFAE"/>
    <w:rsid w:val="7F4408FF"/>
    <w:rsid w:val="7F5D4FD1"/>
    <w:rsid w:val="7F5E12D6"/>
    <w:rsid w:val="7F6FDE78"/>
    <w:rsid w:val="7F808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N20210219-1594514891-3188</_dlc_DocId>
    <_dlc_DocIdUrl xmlns="f6d82c61-1620-4961-a845-3717486f5cdd">
      <Url>https://navioteknoloji.sharepoint.com/teams/N20210219/_layouts/15/DocIdRedir.aspx?ID=N20210219-1594514891-3188</Url>
      <Description>N20210219-1594514891-3188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F21CB5A-5C8B-4415-BF9A-FE52415100D8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22</revision>
  <dcterms:created xsi:type="dcterms:W3CDTF">2021-11-26T14:18:00.0000000Z</dcterms:created>
  <dcterms:modified xsi:type="dcterms:W3CDTF">2023-01-05T08:59:29.2437787Z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79ab653d-020e-4691-bd65-8724837535bf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