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8B829" w14:textId="21DDB79E" w:rsidR="000659D1" w:rsidRPr="00FF146A" w:rsidRDefault="00FF146A" w:rsidP="00FF146A">
      <w:pPr>
        <w:jc w:val="center"/>
        <w:rPr>
          <w:sz w:val="44"/>
          <w:szCs w:val="44"/>
        </w:rPr>
      </w:pPr>
      <w:r w:rsidRPr="00FF146A">
        <w:rPr>
          <w:rFonts w:hint="eastAsia"/>
          <w:sz w:val="44"/>
          <w:szCs w:val="44"/>
        </w:rPr>
        <w:t>Ajax</w:t>
      </w:r>
      <w:r w:rsidRPr="00FF146A">
        <w:rPr>
          <w:sz w:val="44"/>
          <w:szCs w:val="44"/>
        </w:rPr>
        <w:t xml:space="preserve"> </w:t>
      </w:r>
      <w:r w:rsidRPr="00FF146A">
        <w:rPr>
          <w:rFonts w:hint="eastAsia"/>
          <w:sz w:val="44"/>
          <w:szCs w:val="44"/>
        </w:rPr>
        <w:t>的是什么</w:t>
      </w:r>
    </w:p>
    <w:p w14:paraId="51D9E025" w14:textId="3C522916" w:rsidR="00FF146A" w:rsidRPr="00FF146A" w:rsidRDefault="00FF146A">
      <w:pPr>
        <w:rPr>
          <w:sz w:val="30"/>
          <w:szCs w:val="30"/>
        </w:rPr>
      </w:pPr>
      <w:r w:rsidRPr="00FF146A">
        <w:rPr>
          <w:rFonts w:hint="eastAsia"/>
          <w:sz w:val="30"/>
          <w:szCs w:val="30"/>
        </w:rPr>
        <w:t>用户获取数据的原理</w:t>
      </w:r>
      <w:r>
        <w:rPr>
          <w:rFonts w:hint="eastAsia"/>
          <w:sz w:val="30"/>
          <w:szCs w:val="30"/>
        </w:rPr>
        <w:t>：</w:t>
      </w:r>
    </w:p>
    <w:p w14:paraId="74CFF667" w14:textId="36FF11E0" w:rsidR="00FF146A" w:rsidRDefault="00FF146A">
      <w:pPr>
        <w:rPr>
          <w:sz w:val="28"/>
          <w:szCs w:val="28"/>
        </w:rPr>
      </w:pPr>
      <w:r w:rsidRPr="00FF146A">
        <w:rPr>
          <w:rFonts w:hint="eastAsia"/>
          <w:sz w:val="28"/>
          <w:szCs w:val="28"/>
        </w:rPr>
        <w:t>客户机发送请求 服务器处理请求 服务器响应请求</w:t>
      </w:r>
    </w:p>
    <w:p w14:paraId="725D92E4" w14:textId="4BDF039E" w:rsidR="00FF146A" w:rsidRDefault="000824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jQ</w:t>
      </w:r>
      <w:r>
        <w:rPr>
          <w:sz w:val="28"/>
          <w:szCs w:val="28"/>
        </w:rPr>
        <w:t>uery</w:t>
      </w:r>
      <w:r>
        <w:rPr>
          <w:rFonts w:hint="eastAsia"/>
          <w:sz w:val="28"/>
          <w:szCs w:val="28"/>
        </w:rPr>
        <w:t>对象转成原生</w:t>
      </w:r>
      <w:proofErr w:type="spellStart"/>
      <w:r>
        <w:rPr>
          <w:rFonts w:hint="eastAsia"/>
          <w:sz w:val="28"/>
          <w:szCs w:val="28"/>
        </w:rPr>
        <w:t>js</w:t>
      </w:r>
      <w:proofErr w:type="spellEnd"/>
      <w:r>
        <w:rPr>
          <w:rFonts w:hint="eastAsia"/>
          <w:sz w:val="28"/>
          <w:szCs w:val="28"/>
        </w:rPr>
        <w:t>对象方法：</w:t>
      </w:r>
      <w:r w:rsidRPr="0008244F">
        <w:rPr>
          <w:rFonts w:hint="eastAsia"/>
          <w:sz w:val="28"/>
          <w:szCs w:val="28"/>
          <w:highlight w:val="yellow"/>
        </w:rPr>
        <w:t>$</w:t>
      </w:r>
      <w:r w:rsidRPr="0008244F">
        <w:rPr>
          <w:sz w:val="28"/>
          <w:szCs w:val="28"/>
          <w:highlight w:val="yellow"/>
        </w:rPr>
        <w:t>(‘event</w:t>
      </w:r>
      <w:proofErr w:type="gramStart"/>
      <w:r w:rsidRPr="0008244F">
        <w:rPr>
          <w:sz w:val="28"/>
          <w:szCs w:val="28"/>
          <w:highlight w:val="yellow"/>
        </w:rPr>
        <w:t>’)[</w:t>
      </w:r>
      <w:proofErr w:type="gramEnd"/>
      <w:r w:rsidRPr="0008244F">
        <w:rPr>
          <w:sz w:val="28"/>
          <w:szCs w:val="28"/>
          <w:highlight w:val="yellow"/>
        </w:rPr>
        <w:t>0]</w:t>
      </w:r>
    </w:p>
    <w:p w14:paraId="49334CE5" w14:textId="17F6F67B" w:rsidR="00FF146A" w:rsidRDefault="00FF146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jQuery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中的Ajax</w:t>
      </w:r>
      <w:r>
        <w:rPr>
          <w:sz w:val="28"/>
          <w:szCs w:val="28"/>
        </w:rPr>
        <w:t xml:space="preserve"> </w:t>
      </w:r>
    </w:p>
    <w:p w14:paraId="785A8B52" w14:textId="01329AA3" w:rsidR="00FF146A" w:rsidRDefault="00FF146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$</w:t>
      </w:r>
      <w:r>
        <w:rPr>
          <w:sz w:val="28"/>
          <w:szCs w:val="28"/>
        </w:rPr>
        <w:t xml:space="preserve">.get() : </w:t>
      </w:r>
      <w:r>
        <w:rPr>
          <w:rFonts w:hint="eastAsia"/>
          <w:sz w:val="28"/>
          <w:szCs w:val="28"/>
        </w:rPr>
        <w:t>获取数据</w:t>
      </w:r>
    </w:p>
    <w:p w14:paraId="0D630C1A" w14:textId="54DA048D" w:rsidR="00FF146A" w:rsidRDefault="00FF146A">
      <w:pPr>
        <w:rPr>
          <w:sz w:val="28"/>
          <w:szCs w:val="28"/>
        </w:rPr>
      </w:pPr>
      <w:r w:rsidRPr="005C5CA3">
        <w:rPr>
          <w:rFonts w:hint="eastAsia"/>
          <w:sz w:val="28"/>
          <w:szCs w:val="28"/>
          <w:highlight w:val="yellow"/>
        </w:rPr>
        <w:t>$</w:t>
      </w:r>
      <w:r w:rsidRPr="005C5CA3">
        <w:rPr>
          <w:sz w:val="28"/>
          <w:szCs w:val="28"/>
          <w:highlight w:val="yellow"/>
        </w:rPr>
        <w:t xml:space="preserve">.get() </w:t>
      </w:r>
      <w:r w:rsidRPr="005C5CA3">
        <w:rPr>
          <w:rFonts w:hint="eastAsia"/>
          <w:sz w:val="28"/>
          <w:szCs w:val="28"/>
          <w:highlight w:val="yellow"/>
        </w:rPr>
        <w:t>语法</w:t>
      </w:r>
      <w:r>
        <w:rPr>
          <w:rFonts w:hint="eastAsia"/>
          <w:sz w:val="28"/>
          <w:szCs w:val="28"/>
        </w:rPr>
        <w:t>：</w:t>
      </w:r>
      <w:proofErr w:type="gramStart"/>
      <w:r>
        <w:rPr>
          <w:rFonts w:hint="eastAsia"/>
          <w:sz w:val="28"/>
          <w:szCs w:val="28"/>
        </w:rPr>
        <w:t>$</w:t>
      </w:r>
      <w:r>
        <w:rPr>
          <w:sz w:val="28"/>
          <w:szCs w:val="28"/>
        </w:rPr>
        <w:t>.get</w:t>
      </w:r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>, [data], [</w:t>
      </w:r>
      <w:r w:rsidR="005C5CA3">
        <w:rPr>
          <w:sz w:val="28"/>
          <w:szCs w:val="28"/>
        </w:rPr>
        <w:t>callback</w:t>
      </w:r>
      <w:r>
        <w:rPr>
          <w:sz w:val="28"/>
          <w:szCs w:val="28"/>
        </w:rPr>
        <w:t>])</w:t>
      </w:r>
    </w:p>
    <w:p w14:paraId="4AED732F" w14:textId="46905DB0" w:rsidR="005C5CA3" w:rsidRDefault="005C5CA3">
      <w:pPr>
        <w:rPr>
          <w:sz w:val="28"/>
          <w:szCs w:val="28"/>
        </w:rPr>
      </w:pPr>
      <w:r w:rsidRPr="005C5CA3">
        <w:rPr>
          <w:noProof/>
          <w:sz w:val="28"/>
          <w:szCs w:val="28"/>
        </w:rPr>
        <w:drawing>
          <wp:inline distT="0" distB="0" distL="0" distR="0" wp14:anchorId="2B670600" wp14:editId="02EFD11C">
            <wp:extent cx="5274310" cy="13290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490A" w14:textId="18A06FA1" w:rsidR="00FF146A" w:rsidRDefault="00FF146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$</w:t>
      </w:r>
      <w:r>
        <w:rPr>
          <w:sz w:val="28"/>
          <w:szCs w:val="28"/>
        </w:rPr>
        <w:t xml:space="preserve">.post(): </w:t>
      </w:r>
      <w:r>
        <w:rPr>
          <w:rFonts w:hint="eastAsia"/>
          <w:sz w:val="28"/>
          <w:szCs w:val="28"/>
        </w:rPr>
        <w:t>向服务器发送数据</w:t>
      </w:r>
    </w:p>
    <w:p w14:paraId="5DE73520" w14:textId="33F9C8A7" w:rsidR="00AD5607" w:rsidRDefault="00AD5607">
      <w:pPr>
        <w:rPr>
          <w:sz w:val="28"/>
          <w:szCs w:val="28"/>
        </w:rPr>
      </w:pPr>
      <w:r w:rsidRPr="00AD5607">
        <w:rPr>
          <w:sz w:val="28"/>
          <w:szCs w:val="28"/>
          <w:highlight w:val="yellow"/>
        </w:rPr>
        <w:t>$.post()</w:t>
      </w:r>
      <w:r w:rsidRPr="00AD5607">
        <w:rPr>
          <w:rFonts w:hint="eastAsia"/>
          <w:sz w:val="28"/>
          <w:szCs w:val="28"/>
          <w:highlight w:val="yellow"/>
        </w:rPr>
        <w:t>语法</w:t>
      </w:r>
      <w:r>
        <w:rPr>
          <w:rFonts w:hint="eastAsia"/>
          <w:sz w:val="28"/>
          <w:szCs w:val="28"/>
        </w:rPr>
        <w:t xml:space="preserve">： </w:t>
      </w:r>
      <w:proofErr w:type="gramStart"/>
      <w:r>
        <w:rPr>
          <w:sz w:val="28"/>
          <w:szCs w:val="28"/>
        </w:rPr>
        <w:t>$.post</w:t>
      </w:r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>, [data],[callback])</w:t>
      </w:r>
    </w:p>
    <w:p w14:paraId="10937B2C" w14:textId="33FE316D" w:rsidR="00AD5607" w:rsidRDefault="00AD5607">
      <w:pPr>
        <w:rPr>
          <w:sz w:val="28"/>
          <w:szCs w:val="28"/>
        </w:rPr>
      </w:pPr>
      <w:r w:rsidRPr="00AD5607">
        <w:rPr>
          <w:noProof/>
          <w:sz w:val="28"/>
          <w:szCs w:val="28"/>
        </w:rPr>
        <w:drawing>
          <wp:inline distT="0" distB="0" distL="0" distR="0" wp14:anchorId="39BAFE89" wp14:editId="7D250477">
            <wp:extent cx="5274310" cy="13417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563C" w14:textId="73C11514" w:rsidR="00FF146A" w:rsidRDefault="00FF146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$</w:t>
      </w:r>
      <w:r>
        <w:rPr>
          <w:sz w:val="28"/>
          <w:szCs w:val="28"/>
        </w:rPr>
        <w:t xml:space="preserve">.Ajax() : </w:t>
      </w:r>
      <w:r>
        <w:rPr>
          <w:rFonts w:hint="eastAsia"/>
          <w:sz w:val="28"/>
          <w:szCs w:val="28"/>
        </w:rPr>
        <w:t>请求成功后的回调函数</w:t>
      </w:r>
    </w:p>
    <w:p w14:paraId="51528FAF" w14:textId="3F693A5A" w:rsidR="00E95B47" w:rsidRDefault="00E95B47">
      <w:pPr>
        <w:rPr>
          <w:sz w:val="28"/>
          <w:szCs w:val="28"/>
        </w:rPr>
      </w:pPr>
      <w:r w:rsidRPr="00E07A56">
        <w:rPr>
          <w:sz w:val="28"/>
          <w:szCs w:val="28"/>
          <w:highlight w:val="yellow"/>
        </w:rPr>
        <w:t>$.Ajax()</w:t>
      </w:r>
      <w:r w:rsidRPr="00E07A56">
        <w:rPr>
          <w:rFonts w:hint="eastAsia"/>
          <w:sz w:val="28"/>
          <w:szCs w:val="28"/>
          <w:highlight w:val="yellow"/>
        </w:rPr>
        <w:t>语法</w:t>
      </w:r>
      <w:r w:rsidRPr="00E07A56">
        <w:rPr>
          <w:sz w:val="28"/>
          <w:szCs w:val="28"/>
          <w:highlight w:val="yellow"/>
        </w:rPr>
        <w:t>:</w:t>
      </w:r>
    </w:p>
    <w:p w14:paraId="1FD8B844" w14:textId="7F1F2325" w:rsidR="00E95B47" w:rsidRDefault="00E95B47">
      <w:pPr>
        <w:rPr>
          <w:sz w:val="28"/>
          <w:szCs w:val="28"/>
        </w:rPr>
      </w:pPr>
      <w:r w:rsidRPr="00E95B47">
        <w:rPr>
          <w:noProof/>
          <w:sz w:val="28"/>
          <w:szCs w:val="28"/>
        </w:rPr>
        <w:drawing>
          <wp:inline distT="0" distB="0" distL="0" distR="0" wp14:anchorId="45682FDA" wp14:editId="4DF9B201">
            <wp:extent cx="5274310" cy="14624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2C93" w14:textId="2BBBF7AF" w:rsidR="00C9230D" w:rsidRDefault="00C9230D" w:rsidP="00C9230D">
      <w:pPr>
        <w:jc w:val="center"/>
        <w:rPr>
          <w:sz w:val="48"/>
          <w:szCs w:val="48"/>
        </w:rPr>
      </w:pPr>
      <w:r w:rsidRPr="00C9230D">
        <w:rPr>
          <w:rFonts w:hint="eastAsia"/>
          <w:sz w:val="48"/>
          <w:szCs w:val="48"/>
        </w:rPr>
        <w:lastRenderedPageBreak/>
        <w:t>接口</w:t>
      </w:r>
    </w:p>
    <w:p w14:paraId="6519B4A3" w14:textId="5808BE77" w:rsidR="00C9230D" w:rsidRDefault="00C9230D" w:rsidP="00C9230D">
      <w:pPr>
        <w:rPr>
          <w:sz w:val="32"/>
          <w:szCs w:val="32"/>
        </w:rPr>
      </w:pPr>
      <w:r w:rsidRPr="00C9230D">
        <w:rPr>
          <w:rFonts w:hint="eastAsia"/>
          <w:sz w:val="32"/>
          <w:szCs w:val="32"/>
        </w:rPr>
        <w:t>接口的概念：</w:t>
      </w:r>
      <w:r>
        <w:rPr>
          <w:rFonts w:hint="eastAsia"/>
          <w:sz w:val="32"/>
          <w:szCs w:val="32"/>
        </w:rPr>
        <w:t>我们在使用Ajax请求数据的</w:t>
      </w:r>
      <w:proofErr w:type="spellStart"/>
      <w:r>
        <w:rPr>
          <w:rFonts w:hint="eastAsia"/>
          <w:sz w:val="32"/>
          <w:szCs w:val="32"/>
        </w:rPr>
        <w:t>url</w:t>
      </w:r>
      <w:proofErr w:type="spellEnd"/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地址，就叫做数据接口（俗称接口），同时每个接口必须要有请求方式</w:t>
      </w:r>
    </w:p>
    <w:p w14:paraId="627FCE3E" w14:textId="059B534E" w:rsidR="00E17BA2" w:rsidRDefault="00E17BA2" w:rsidP="00C9230D">
      <w:pPr>
        <w:rPr>
          <w:sz w:val="32"/>
          <w:szCs w:val="32"/>
        </w:rPr>
      </w:pPr>
      <w:r w:rsidRPr="00E17BA2">
        <w:rPr>
          <w:rFonts w:hint="eastAsia"/>
          <w:sz w:val="32"/>
          <w:szCs w:val="32"/>
          <w:highlight w:val="yellow"/>
        </w:rPr>
        <w:t>接口文档的组成部分</w:t>
      </w:r>
    </w:p>
    <w:p w14:paraId="32D780B3" w14:textId="55F1B13D" w:rsidR="00E17BA2" w:rsidRDefault="00E17BA2" w:rsidP="00C9230D">
      <w:pPr>
        <w:rPr>
          <w:sz w:val="32"/>
          <w:szCs w:val="32"/>
        </w:rPr>
      </w:pPr>
      <w:r w:rsidRPr="00E17BA2">
        <w:rPr>
          <w:noProof/>
          <w:sz w:val="32"/>
          <w:szCs w:val="32"/>
        </w:rPr>
        <w:drawing>
          <wp:inline distT="0" distB="0" distL="0" distR="0" wp14:anchorId="4B0AB1BB" wp14:editId="771D7EE5">
            <wp:extent cx="5274310" cy="1873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660D" w14:textId="28ADE63E" w:rsidR="00C4070C" w:rsidRDefault="00C4070C" w:rsidP="00C9230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trim</w:t>
      </w:r>
      <w:r>
        <w:rPr>
          <w:sz w:val="32"/>
          <w:szCs w:val="32"/>
        </w:rPr>
        <w:t xml:space="preserve">() </w:t>
      </w:r>
      <w:r>
        <w:rPr>
          <w:rFonts w:hint="eastAsia"/>
          <w:sz w:val="32"/>
          <w:szCs w:val="32"/>
        </w:rPr>
        <w:t>去除字符当中的空格</w:t>
      </w:r>
    </w:p>
    <w:p w14:paraId="3266973D" w14:textId="24C4DA46" w:rsidR="007A7ABE" w:rsidRDefault="007A7ABE" w:rsidP="00C9230D">
      <w:pPr>
        <w:rPr>
          <w:sz w:val="32"/>
          <w:szCs w:val="32"/>
        </w:rPr>
      </w:pPr>
    </w:p>
    <w:p w14:paraId="2EF6847A" w14:textId="5330B61D" w:rsidR="007A7ABE" w:rsidRDefault="007A7ABE" w:rsidP="00C9230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表单当中 target属性的作用</w:t>
      </w:r>
    </w:p>
    <w:p w14:paraId="0EC761E9" w14:textId="28F3E407" w:rsidR="007A7ABE" w:rsidRDefault="007A7ABE" w:rsidP="00C9230D">
      <w:pPr>
        <w:rPr>
          <w:sz w:val="32"/>
          <w:szCs w:val="32"/>
        </w:rPr>
      </w:pPr>
      <w:r w:rsidRPr="007A7ABE">
        <w:rPr>
          <w:noProof/>
          <w:sz w:val="32"/>
          <w:szCs w:val="32"/>
        </w:rPr>
        <w:drawing>
          <wp:inline distT="0" distB="0" distL="0" distR="0" wp14:anchorId="7D816577" wp14:editId="50BAA13C">
            <wp:extent cx="5274310" cy="1621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B67D" w14:textId="668EE15C" w:rsidR="00950F70" w:rsidRDefault="00950F70" w:rsidP="00C9230D">
      <w:pPr>
        <w:rPr>
          <w:sz w:val="32"/>
          <w:szCs w:val="32"/>
        </w:rPr>
      </w:pPr>
      <w:r>
        <w:rPr>
          <w:sz w:val="32"/>
          <w:szCs w:val="32"/>
        </w:rPr>
        <w:t>M</w:t>
      </w:r>
      <w:r>
        <w:rPr>
          <w:rFonts w:hint="eastAsia"/>
          <w:sz w:val="32"/>
          <w:szCs w:val="32"/>
        </w:rPr>
        <w:t xml:space="preserve">ethod </w:t>
      </w:r>
      <w:r>
        <w:rPr>
          <w:sz w:val="32"/>
          <w:szCs w:val="32"/>
        </w:rPr>
        <w:t>= ‘</w:t>
      </w:r>
      <w:r>
        <w:rPr>
          <w:rFonts w:hint="eastAsia"/>
          <w:sz w:val="32"/>
          <w:szCs w:val="32"/>
        </w:rPr>
        <w:t>提交方式</w:t>
      </w:r>
      <w:r>
        <w:rPr>
          <w:sz w:val="32"/>
          <w:szCs w:val="32"/>
        </w:rPr>
        <w:t xml:space="preserve">’ </w:t>
      </w:r>
      <w:r>
        <w:rPr>
          <w:rFonts w:hint="eastAsia"/>
          <w:sz w:val="32"/>
          <w:szCs w:val="32"/>
        </w:rPr>
        <w:t>get</w:t>
      </w:r>
      <w:r>
        <w:rPr>
          <w:sz w:val="32"/>
          <w:szCs w:val="32"/>
        </w:rPr>
        <w:t xml:space="preserve">/post </w:t>
      </w:r>
    </w:p>
    <w:p w14:paraId="126867D5" w14:textId="4BF9D560" w:rsidR="00950F70" w:rsidRDefault="00950F70" w:rsidP="00C9230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在提交一些重要数据时 最好使用post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在</w:t>
      </w:r>
      <w:proofErr w:type="spellStart"/>
      <w:r>
        <w:rPr>
          <w:rFonts w:hint="eastAsia"/>
          <w:sz w:val="32"/>
          <w:szCs w:val="32"/>
        </w:rPr>
        <w:t>url</w:t>
      </w:r>
      <w:proofErr w:type="spellEnd"/>
      <w:r>
        <w:rPr>
          <w:rFonts w:hint="eastAsia"/>
          <w:sz w:val="32"/>
          <w:szCs w:val="32"/>
        </w:rPr>
        <w:t>地址栏看不到提交的内容</w:t>
      </w:r>
    </w:p>
    <w:p w14:paraId="4A7B9CBD" w14:textId="4B4436B8" w:rsidR="00950F70" w:rsidRDefault="00950F70" w:rsidP="00C9230D">
      <w:pPr>
        <w:rPr>
          <w:sz w:val="32"/>
          <w:szCs w:val="32"/>
        </w:rPr>
      </w:pPr>
      <w:r w:rsidRPr="00950F70">
        <w:rPr>
          <w:sz w:val="32"/>
          <w:szCs w:val="32"/>
        </w:rPr>
        <w:drawing>
          <wp:inline distT="0" distB="0" distL="0" distR="0" wp14:anchorId="04422BF6" wp14:editId="0C872988">
            <wp:extent cx="5274310" cy="8032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3256" w14:textId="267C37C7" w:rsidR="009D5D23" w:rsidRDefault="009D5D23" w:rsidP="009D5D23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表单中的</w:t>
      </w:r>
      <w:proofErr w:type="spellStart"/>
      <w:r>
        <w:rPr>
          <w:rFonts w:hint="eastAsia"/>
          <w:sz w:val="32"/>
          <w:szCs w:val="32"/>
        </w:rPr>
        <w:t>enctype</w:t>
      </w:r>
      <w:proofErr w:type="spellEnd"/>
    </w:p>
    <w:p w14:paraId="067482C2" w14:textId="6C32E4B3" w:rsidR="009D5D23" w:rsidRDefault="009D5D23" w:rsidP="00C9230D">
      <w:pPr>
        <w:rPr>
          <w:sz w:val="32"/>
          <w:szCs w:val="32"/>
        </w:rPr>
      </w:pPr>
      <w:r w:rsidRPr="009D5D23">
        <w:rPr>
          <w:sz w:val="32"/>
          <w:szCs w:val="32"/>
        </w:rPr>
        <w:drawing>
          <wp:inline distT="0" distB="0" distL="0" distR="0" wp14:anchorId="524E3DBF" wp14:editId="4533B851">
            <wp:extent cx="5274310" cy="16325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88BB" w14:textId="313FE3C9" w:rsidR="009D5D23" w:rsidRDefault="009D5D23" w:rsidP="00C9230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如果涉及到文件上传 必须将 </w:t>
      </w:r>
      <w:proofErr w:type="spellStart"/>
      <w:r>
        <w:rPr>
          <w:rFonts w:hint="eastAsia"/>
          <w:sz w:val="32"/>
          <w:szCs w:val="32"/>
        </w:rPr>
        <w:t>enctype</w:t>
      </w:r>
      <w:proofErr w:type="spellEnd"/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的值设置为multiparty/from</w:t>
      </w:r>
      <w:r>
        <w:rPr>
          <w:sz w:val="32"/>
          <w:szCs w:val="32"/>
        </w:rPr>
        <w:t>-data</w:t>
      </w:r>
    </w:p>
    <w:p w14:paraId="7B1257A7" w14:textId="3B25C078" w:rsidR="009D5D23" w:rsidRDefault="009D5D23" w:rsidP="00C9230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如果提交的表单不</w:t>
      </w:r>
      <w:r w:rsidR="00C0095F">
        <w:rPr>
          <w:rFonts w:hint="eastAsia"/>
          <w:sz w:val="32"/>
          <w:szCs w:val="32"/>
        </w:rPr>
        <w:t>涉及文件上传的操作 则直接将</w:t>
      </w:r>
      <w:proofErr w:type="spellStart"/>
      <w:r w:rsidR="00C0095F">
        <w:rPr>
          <w:rFonts w:hint="eastAsia"/>
          <w:sz w:val="32"/>
          <w:szCs w:val="32"/>
        </w:rPr>
        <w:t>encty</w:t>
      </w:r>
      <w:r w:rsidR="00C0095F">
        <w:rPr>
          <w:sz w:val="32"/>
          <w:szCs w:val="32"/>
        </w:rPr>
        <w:t>p</w:t>
      </w:r>
      <w:r w:rsidR="00C0095F">
        <w:rPr>
          <w:rFonts w:hint="eastAsia"/>
          <w:sz w:val="32"/>
          <w:szCs w:val="32"/>
        </w:rPr>
        <w:t>e</w:t>
      </w:r>
      <w:proofErr w:type="spellEnd"/>
      <w:r w:rsidR="00C0095F">
        <w:rPr>
          <w:rFonts w:hint="eastAsia"/>
          <w:sz w:val="32"/>
          <w:szCs w:val="32"/>
        </w:rPr>
        <w:t xml:space="preserve">设置为 </w:t>
      </w:r>
      <w:proofErr w:type="spellStart"/>
      <w:r w:rsidR="00C0095F">
        <w:rPr>
          <w:rFonts w:hint="eastAsia"/>
          <w:sz w:val="32"/>
          <w:szCs w:val="32"/>
        </w:rPr>
        <w:t>applicaton</w:t>
      </w:r>
      <w:proofErr w:type="spellEnd"/>
      <w:r w:rsidR="00C0095F">
        <w:rPr>
          <w:sz w:val="32"/>
          <w:szCs w:val="32"/>
        </w:rPr>
        <w:t>/x-www-from-</w:t>
      </w:r>
      <w:proofErr w:type="spellStart"/>
      <w:r w:rsidR="00C0095F">
        <w:rPr>
          <w:sz w:val="32"/>
          <w:szCs w:val="32"/>
        </w:rPr>
        <w:t>urlencoded</w:t>
      </w:r>
      <w:proofErr w:type="spellEnd"/>
      <w:r w:rsidR="00C0095F">
        <w:rPr>
          <w:rFonts w:hint="eastAsia"/>
          <w:sz w:val="32"/>
          <w:szCs w:val="32"/>
        </w:rPr>
        <w:t>（默认）</w:t>
      </w:r>
    </w:p>
    <w:p w14:paraId="32557F1B" w14:textId="14F9FB8A" w:rsidR="009059D4" w:rsidRDefault="009059D4" w:rsidP="00C9230D">
      <w:pPr>
        <w:rPr>
          <w:sz w:val="32"/>
          <w:szCs w:val="32"/>
        </w:rPr>
      </w:pPr>
    </w:p>
    <w:p w14:paraId="5533909C" w14:textId="363F8258" w:rsidR="009059D4" w:rsidRDefault="009059D4" w:rsidP="00C9230D">
      <w:pPr>
        <w:rPr>
          <w:sz w:val="32"/>
          <w:szCs w:val="32"/>
        </w:rPr>
      </w:pPr>
    </w:p>
    <w:p w14:paraId="3D78435C" w14:textId="49BCEEA6" w:rsidR="009059D4" w:rsidRDefault="009059D4" w:rsidP="00C9230D">
      <w:pPr>
        <w:rPr>
          <w:sz w:val="32"/>
          <w:szCs w:val="32"/>
        </w:rPr>
      </w:pPr>
    </w:p>
    <w:p w14:paraId="701C220E" w14:textId="0253656E" w:rsidR="009059D4" w:rsidRDefault="009059D4" w:rsidP="00C9230D">
      <w:pPr>
        <w:rPr>
          <w:sz w:val="32"/>
          <w:szCs w:val="32"/>
        </w:rPr>
      </w:pPr>
    </w:p>
    <w:p w14:paraId="5466E7A1" w14:textId="0AD0EDF3" w:rsidR="009059D4" w:rsidRDefault="009059D4" w:rsidP="00C9230D">
      <w:pPr>
        <w:rPr>
          <w:sz w:val="32"/>
          <w:szCs w:val="32"/>
        </w:rPr>
      </w:pPr>
    </w:p>
    <w:p w14:paraId="0C454152" w14:textId="57E7A98D" w:rsidR="009059D4" w:rsidRDefault="009059D4" w:rsidP="00C9230D">
      <w:pPr>
        <w:rPr>
          <w:sz w:val="32"/>
          <w:szCs w:val="32"/>
        </w:rPr>
      </w:pPr>
    </w:p>
    <w:p w14:paraId="6D6059FD" w14:textId="246941F6" w:rsidR="009059D4" w:rsidRDefault="009059D4" w:rsidP="00C9230D">
      <w:pPr>
        <w:rPr>
          <w:sz w:val="32"/>
          <w:szCs w:val="32"/>
        </w:rPr>
      </w:pPr>
    </w:p>
    <w:p w14:paraId="7514485D" w14:textId="26291B5C" w:rsidR="009059D4" w:rsidRDefault="009059D4" w:rsidP="00C9230D">
      <w:pPr>
        <w:rPr>
          <w:sz w:val="32"/>
          <w:szCs w:val="32"/>
        </w:rPr>
      </w:pPr>
    </w:p>
    <w:p w14:paraId="120B70C4" w14:textId="5BF1C899" w:rsidR="009059D4" w:rsidRDefault="009059D4" w:rsidP="00C9230D">
      <w:pPr>
        <w:rPr>
          <w:sz w:val="32"/>
          <w:szCs w:val="32"/>
        </w:rPr>
      </w:pPr>
    </w:p>
    <w:p w14:paraId="65A974AA" w14:textId="30ED8ADB" w:rsidR="009059D4" w:rsidRDefault="009059D4" w:rsidP="00C9230D">
      <w:pPr>
        <w:rPr>
          <w:sz w:val="32"/>
          <w:szCs w:val="32"/>
        </w:rPr>
      </w:pPr>
    </w:p>
    <w:p w14:paraId="23F4B905" w14:textId="7E6AB6E6" w:rsidR="009059D4" w:rsidRDefault="009059D4" w:rsidP="00C9230D">
      <w:pPr>
        <w:rPr>
          <w:sz w:val="32"/>
          <w:szCs w:val="32"/>
        </w:rPr>
      </w:pPr>
    </w:p>
    <w:p w14:paraId="5EF79DB3" w14:textId="5C69B783" w:rsidR="009059D4" w:rsidRDefault="009059D4" w:rsidP="00C9230D">
      <w:pPr>
        <w:rPr>
          <w:sz w:val="32"/>
          <w:szCs w:val="32"/>
        </w:rPr>
      </w:pPr>
    </w:p>
    <w:p w14:paraId="5EB21479" w14:textId="70C857C5" w:rsidR="009059D4" w:rsidRDefault="009059D4" w:rsidP="00C9230D">
      <w:pPr>
        <w:rPr>
          <w:sz w:val="32"/>
          <w:szCs w:val="32"/>
        </w:rPr>
      </w:pPr>
    </w:p>
    <w:p w14:paraId="407BDB36" w14:textId="6FF2DD9E" w:rsidR="009059D4" w:rsidRDefault="009059D4" w:rsidP="009059D4">
      <w:pPr>
        <w:jc w:val="center"/>
        <w:rPr>
          <w:sz w:val="48"/>
          <w:szCs w:val="48"/>
        </w:rPr>
      </w:pPr>
      <w:r w:rsidRPr="009059D4">
        <w:rPr>
          <w:rFonts w:hint="eastAsia"/>
          <w:sz w:val="48"/>
          <w:szCs w:val="48"/>
        </w:rPr>
        <w:lastRenderedPageBreak/>
        <w:t>模板引擎</w:t>
      </w:r>
    </w:p>
    <w:p w14:paraId="532CFC38" w14:textId="1A082FDA" w:rsidR="009059D4" w:rsidRPr="00E16D08" w:rsidRDefault="009059D4" w:rsidP="009059D4">
      <w:pPr>
        <w:rPr>
          <w:sz w:val="32"/>
          <w:szCs w:val="32"/>
        </w:rPr>
      </w:pPr>
      <w:r w:rsidRPr="00E16D08">
        <w:rPr>
          <w:rFonts w:hint="eastAsia"/>
          <w:sz w:val="32"/>
          <w:szCs w:val="32"/>
        </w:rPr>
        <w:t>通过数据和模板组合</w:t>
      </w:r>
      <w:r w:rsidR="00E16D08" w:rsidRPr="00E16D08">
        <w:rPr>
          <w:rFonts w:hint="eastAsia"/>
          <w:sz w:val="32"/>
          <w:szCs w:val="32"/>
        </w:rPr>
        <w:t>而</w:t>
      </w:r>
      <w:r w:rsidRPr="00E16D08">
        <w:rPr>
          <w:rFonts w:hint="eastAsia"/>
          <w:sz w:val="32"/>
          <w:szCs w:val="32"/>
        </w:rPr>
        <w:t>成</w:t>
      </w:r>
    </w:p>
    <w:p w14:paraId="47207651" w14:textId="77651B44" w:rsidR="00E16D08" w:rsidRPr="00E16D08" w:rsidRDefault="00E16D08" w:rsidP="009059D4">
      <w:pPr>
        <w:rPr>
          <w:sz w:val="32"/>
          <w:szCs w:val="32"/>
        </w:rPr>
      </w:pPr>
      <w:r w:rsidRPr="00E16D08">
        <w:rPr>
          <w:rFonts w:hint="eastAsia"/>
          <w:sz w:val="32"/>
          <w:szCs w:val="32"/>
        </w:rPr>
        <w:t>模板引擎的好处</w:t>
      </w:r>
      <w:r w:rsidR="00CB5D52">
        <w:rPr>
          <w:rFonts w:hint="eastAsia"/>
          <w:sz w:val="32"/>
          <w:szCs w:val="32"/>
        </w:rPr>
        <w:t>：</w:t>
      </w:r>
    </w:p>
    <w:p w14:paraId="34EA97CF" w14:textId="427458F1" w:rsidR="00E16D08" w:rsidRDefault="00CB5D52" w:rsidP="009059D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（1）</w:t>
      </w:r>
      <w:r w:rsidR="00E16D08" w:rsidRPr="00E16D08">
        <w:rPr>
          <w:rFonts w:hint="eastAsia"/>
          <w:sz w:val="30"/>
          <w:szCs w:val="30"/>
        </w:rPr>
        <w:t>减少了</w:t>
      </w:r>
      <w:r w:rsidR="00E16D08">
        <w:rPr>
          <w:rFonts w:hint="eastAsia"/>
          <w:sz w:val="30"/>
          <w:szCs w:val="30"/>
        </w:rPr>
        <w:t>字符串的拼接操作</w:t>
      </w:r>
    </w:p>
    <w:p w14:paraId="004FECF7" w14:textId="5B105656" w:rsidR="00E16D08" w:rsidRDefault="00CB5D52" w:rsidP="009059D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（2）</w:t>
      </w:r>
      <w:r w:rsidR="00E16D08">
        <w:rPr>
          <w:rFonts w:hint="eastAsia"/>
          <w:sz w:val="30"/>
          <w:szCs w:val="30"/>
        </w:rPr>
        <w:t>使代码结构更加清晰</w:t>
      </w:r>
    </w:p>
    <w:p w14:paraId="29CEEFBC" w14:textId="6C5AEDE3" w:rsidR="00CB5D52" w:rsidRPr="00E16D08" w:rsidRDefault="00CB5D52" w:rsidP="009059D4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（3）使代码结构更加清晰</w:t>
      </w:r>
    </w:p>
    <w:sectPr w:rsidR="00CB5D52" w:rsidRPr="00E16D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B85B8" w14:textId="77777777" w:rsidR="00C93165" w:rsidRDefault="00C93165" w:rsidP="002B2869">
      <w:r>
        <w:separator/>
      </w:r>
    </w:p>
  </w:endnote>
  <w:endnote w:type="continuationSeparator" w:id="0">
    <w:p w14:paraId="5898761D" w14:textId="77777777" w:rsidR="00C93165" w:rsidRDefault="00C93165" w:rsidP="002B28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EE92A" w14:textId="77777777" w:rsidR="00C93165" w:rsidRDefault="00C93165" w:rsidP="002B2869">
      <w:r>
        <w:separator/>
      </w:r>
    </w:p>
  </w:footnote>
  <w:footnote w:type="continuationSeparator" w:id="0">
    <w:p w14:paraId="6DB04499" w14:textId="77777777" w:rsidR="00C93165" w:rsidRDefault="00C93165" w:rsidP="002B28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3D0"/>
    <w:rsid w:val="0008244F"/>
    <w:rsid w:val="001B2927"/>
    <w:rsid w:val="00253AE5"/>
    <w:rsid w:val="002B2869"/>
    <w:rsid w:val="002C53D0"/>
    <w:rsid w:val="005C5CA3"/>
    <w:rsid w:val="007A7ABE"/>
    <w:rsid w:val="009059D4"/>
    <w:rsid w:val="00950F70"/>
    <w:rsid w:val="009D5D23"/>
    <w:rsid w:val="00AD5607"/>
    <w:rsid w:val="00C0095F"/>
    <w:rsid w:val="00C4070C"/>
    <w:rsid w:val="00C9230D"/>
    <w:rsid w:val="00C93165"/>
    <w:rsid w:val="00CB5D52"/>
    <w:rsid w:val="00DA44FF"/>
    <w:rsid w:val="00E07A56"/>
    <w:rsid w:val="00E16D08"/>
    <w:rsid w:val="00E17BA2"/>
    <w:rsid w:val="00E95B47"/>
    <w:rsid w:val="00F16942"/>
    <w:rsid w:val="00F72B44"/>
    <w:rsid w:val="00FF1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9FCAC3"/>
  <w15:chartTrackingRefBased/>
  <w15:docId w15:val="{D1869AB9-22E6-4635-9CDB-75D0A79AF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28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B28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28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B28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1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怀彬</dc:creator>
  <cp:keywords/>
  <dc:description/>
  <cp:lastModifiedBy>蔡 怀彬</cp:lastModifiedBy>
  <cp:revision>9</cp:revision>
  <dcterms:created xsi:type="dcterms:W3CDTF">2022-04-07T14:12:00Z</dcterms:created>
  <dcterms:modified xsi:type="dcterms:W3CDTF">2022-04-10T15:40:00Z</dcterms:modified>
</cp:coreProperties>
</file>