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ADA" w:rsidRDefault="00B01ADA" w:rsidP="00B01ADA">
      <w:pPr>
        <w:rPr>
          <w:rFonts w:hint="eastAsia"/>
        </w:rPr>
      </w:pPr>
      <w:r>
        <w:rPr>
          <w:rFonts w:hint="eastAsia"/>
        </w:rPr>
        <w:t>用例：注册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行为者：用户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前提：用户未注册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目标：注册成功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正常流程：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在主页面点击注册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进入注册页面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填写相应的注册信息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注册成功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异常情况：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用户填写的注册信息不正确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用户以前已经注册过</w:t>
      </w:r>
    </w:p>
    <w:p w:rsidR="00B01ADA" w:rsidRDefault="00B01ADA" w:rsidP="00B01ADA"/>
    <w:p w:rsidR="00B01ADA" w:rsidRDefault="00B01ADA" w:rsidP="00B01ADA">
      <w:pPr>
        <w:rPr>
          <w:rFonts w:hint="eastAsia"/>
        </w:rPr>
      </w:pPr>
      <w:r>
        <w:rPr>
          <w:rFonts w:hint="eastAsia"/>
        </w:rPr>
        <w:t>用例：登录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行为者：用户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前提：用户已注册未登录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目标：登录成功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正常流程：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在主页面点击登录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进入登录页面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填写相应的登录信息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登录成功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异常情况：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用户填写的账户不存在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用户密码不正确</w:t>
      </w:r>
    </w:p>
    <w:p w:rsidR="00B01ADA" w:rsidRDefault="00B01ADA" w:rsidP="00B01ADA"/>
    <w:p w:rsidR="00B01ADA" w:rsidRDefault="00B01ADA" w:rsidP="00B01ADA">
      <w:pPr>
        <w:rPr>
          <w:rFonts w:hint="eastAsia"/>
        </w:rPr>
      </w:pPr>
      <w:r>
        <w:rPr>
          <w:rFonts w:hint="eastAsia"/>
        </w:rPr>
        <w:t>用例：预订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行为者：用户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前提：用户未预订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目标：预订成功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正常流程：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先进入登录界面登录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选择想要预订的房源点击进入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选择预订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进入预订界面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填写相应的预订信息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支付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预订成功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异常情况：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用户的预订信息不完全或者不符合条件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用户已经在该房源预定过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用户支付失败</w:t>
      </w:r>
    </w:p>
    <w:p w:rsidR="00B01ADA" w:rsidRDefault="00B01ADA" w:rsidP="00B01ADA"/>
    <w:p w:rsidR="00B01ADA" w:rsidRDefault="00B01ADA" w:rsidP="00B01ADA">
      <w:pPr>
        <w:rPr>
          <w:rFonts w:hint="eastAsia"/>
        </w:rPr>
      </w:pPr>
      <w:r>
        <w:rPr>
          <w:rFonts w:hint="eastAsia"/>
        </w:rPr>
        <w:t>用例：搜索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lastRenderedPageBreak/>
        <w:t>行为者：用户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前提：搜索内容存在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目标：搜索成功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正常流程：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在主页面点击搜索框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输入搜索内容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跳转界面出现相应的内容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异常情况：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搜索内容不存在</w:t>
      </w:r>
    </w:p>
    <w:p w:rsidR="00B01ADA" w:rsidRDefault="00B01ADA" w:rsidP="00B01ADA"/>
    <w:p w:rsidR="00B01ADA" w:rsidRDefault="00B01ADA" w:rsidP="00B01ADA">
      <w:pPr>
        <w:rPr>
          <w:rFonts w:hint="eastAsia"/>
        </w:rPr>
      </w:pPr>
      <w:r>
        <w:rPr>
          <w:rFonts w:hint="eastAsia"/>
        </w:rPr>
        <w:t>用例：评价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行为者：用户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前提：用户预订过该房源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目标：评价成功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正常流程：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进入用户个人页面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点击预订过的房源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点击评价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填写评价内容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评价成功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异常情况：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用户已评价</w:t>
      </w:r>
    </w:p>
    <w:p w:rsidR="00B01ADA" w:rsidRDefault="00B01ADA" w:rsidP="00B01ADA"/>
    <w:p w:rsidR="00B01ADA" w:rsidRDefault="00B01ADA" w:rsidP="00B01ADA">
      <w:pPr>
        <w:rPr>
          <w:rFonts w:hint="eastAsia"/>
        </w:rPr>
      </w:pPr>
      <w:r>
        <w:rPr>
          <w:rFonts w:hint="eastAsia"/>
        </w:rPr>
        <w:t>用例：发布故事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行为者：用户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前提：用户预订过房源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目标：发布成功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正常流程：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进入故事页面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点击发布故事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填写相应的信息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发布成功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异常情况：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用户没有预订过任何房源</w:t>
      </w:r>
    </w:p>
    <w:p w:rsidR="00B01ADA" w:rsidRDefault="00B01ADA" w:rsidP="00B01ADA"/>
    <w:p w:rsidR="00B01ADA" w:rsidRDefault="00B01ADA" w:rsidP="00B01ADA">
      <w:pPr>
        <w:rPr>
          <w:rFonts w:hint="eastAsia"/>
        </w:rPr>
      </w:pPr>
      <w:r>
        <w:rPr>
          <w:rFonts w:hint="eastAsia"/>
        </w:rPr>
        <w:t>用例：心愿单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行为者：用户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前提：用户登陆成功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目标：发布心愿单成功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正常流程：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进入心愿单界面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点击发布心愿单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填写相应的心愿单内容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发布成功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lastRenderedPageBreak/>
        <w:t>异常情况：</w:t>
      </w:r>
    </w:p>
    <w:p w:rsidR="00B01ADA" w:rsidRDefault="00B01ADA" w:rsidP="00B01A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无</w:t>
      </w:r>
      <w:bookmarkStart w:id="0" w:name="_GoBack"/>
      <w:bookmarkEnd w:id="0"/>
    </w:p>
    <w:p w:rsidR="00B01ADA" w:rsidRDefault="00B01ADA" w:rsidP="00B01ADA"/>
    <w:p w:rsidR="00B01ADA" w:rsidRDefault="00B01ADA" w:rsidP="00B01ADA"/>
    <w:p w:rsidR="00B01ADA" w:rsidRDefault="00B01ADA" w:rsidP="00B01ADA"/>
    <w:p w:rsidR="00B01ADA" w:rsidRPr="00B01ADA" w:rsidRDefault="00B01ADA" w:rsidP="00B01ADA">
      <w:pPr>
        <w:rPr>
          <w:sz w:val="40"/>
          <w:szCs w:val="48"/>
        </w:rPr>
      </w:pPr>
      <w:r>
        <w:rPr>
          <w:rFonts w:hint="eastAsia"/>
          <w:sz w:val="40"/>
          <w:szCs w:val="48"/>
        </w:rPr>
        <w:t>流程用例图：</w:t>
      </w:r>
    </w:p>
    <w:p w:rsidR="006A3187" w:rsidRDefault="00B01ADA">
      <w:r>
        <w:rPr>
          <w:noProof/>
        </w:rPr>
        <w:drawing>
          <wp:inline distT="0" distB="0" distL="114300" distR="114300" wp14:anchorId="795D6B84" wp14:editId="0FF28ECF">
            <wp:extent cx="5271135" cy="4545330"/>
            <wp:effectExtent l="0" t="0" r="12065" b="1270"/>
            <wp:docPr id="1" name="图片 1" descr="UseCase Dia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Case Diagram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2E3" w:rsidRDefault="005532E3" w:rsidP="00B01ADA">
      <w:r>
        <w:separator/>
      </w:r>
    </w:p>
  </w:endnote>
  <w:endnote w:type="continuationSeparator" w:id="0">
    <w:p w:rsidR="005532E3" w:rsidRDefault="005532E3" w:rsidP="00B01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2E3" w:rsidRDefault="005532E3" w:rsidP="00B01ADA">
      <w:r>
        <w:separator/>
      </w:r>
    </w:p>
  </w:footnote>
  <w:footnote w:type="continuationSeparator" w:id="0">
    <w:p w:rsidR="005532E3" w:rsidRDefault="005532E3" w:rsidP="00B01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54"/>
    <w:rsid w:val="002D2254"/>
    <w:rsid w:val="005532E3"/>
    <w:rsid w:val="006A3187"/>
    <w:rsid w:val="00B0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A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A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1A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1A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A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A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1A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1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2019-05-06T08:58:00Z</dcterms:created>
  <dcterms:modified xsi:type="dcterms:W3CDTF">2019-05-06T08:59:00Z</dcterms:modified>
</cp:coreProperties>
</file>