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3A04" w14:textId="6BBC790B" w:rsidR="00DE09FA" w:rsidRPr="002D5862" w:rsidRDefault="00DE09FA">
      <w:pPr>
        <w:rPr>
          <w:b/>
          <w:bCs/>
        </w:rPr>
      </w:pPr>
      <w:r w:rsidRPr="002D5862">
        <w:rPr>
          <w:b/>
          <w:bCs/>
        </w:rPr>
        <w:t>Практическая работа на Списки</w:t>
      </w:r>
    </w:p>
    <w:p w14:paraId="7AF49947" w14:textId="27E4D5A6" w:rsidR="00192F12" w:rsidRPr="00DE09FA" w:rsidRDefault="00DE09FA">
      <w:r>
        <w:t xml:space="preserve">Тема </w:t>
      </w:r>
      <w:r w:rsidRPr="00DE09FA">
        <w:t>“</w:t>
      </w:r>
      <w:r w:rsidR="00210474">
        <w:t>Списочные ст</w:t>
      </w:r>
      <w:r w:rsidR="00C824AE">
        <w:t>р</w:t>
      </w:r>
      <w:r w:rsidR="00210474">
        <w:t xml:space="preserve">уктуры данных </w:t>
      </w:r>
      <w:r w:rsidR="00C824AE">
        <w:t>и алгоритмы над ними</w:t>
      </w:r>
      <w:r w:rsidRPr="00DE09FA">
        <w:t>”</w:t>
      </w:r>
    </w:p>
    <w:p w14:paraId="14A923F2" w14:textId="77777777" w:rsidR="00DD020C" w:rsidRDefault="00DD020C"/>
    <w:p w14:paraId="37D4A4CD" w14:textId="77777777" w:rsidR="00DD020C" w:rsidRDefault="00DD020C">
      <w:r>
        <w:t>Контрольные вопросы</w:t>
      </w:r>
    </w:p>
    <w:p w14:paraId="73C3148D" w14:textId="53234CA3" w:rsidR="00DD020C" w:rsidRDefault="00DD020C" w:rsidP="00DD020C">
      <w:pPr>
        <w:pStyle w:val="a5"/>
        <w:numPr>
          <w:ilvl w:val="0"/>
          <w:numId w:val="4"/>
        </w:numPr>
      </w:pPr>
      <w:r w:rsidRPr="00DD020C">
        <w:t>Какие структуры да</w:t>
      </w:r>
      <w:r>
        <w:t>нных используют в программах?</w:t>
      </w:r>
    </w:p>
    <w:p w14:paraId="1DF85B63" w14:textId="77777777" w:rsidR="00DD020C" w:rsidRDefault="00DD020C" w:rsidP="00DD020C">
      <w:pPr>
        <w:pStyle w:val="a5"/>
        <w:numPr>
          <w:ilvl w:val="0"/>
          <w:numId w:val="4"/>
        </w:numPr>
      </w:pPr>
      <w:r>
        <w:t>Приведите п</w:t>
      </w:r>
      <w:r w:rsidRPr="00DD020C">
        <w:t>римеры использовани</w:t>
      </w:r>
      <w:r>
        <w:t>я структур данных в программах?</w:t>
      </w:r>
    </w:p>
    <w:p w14:paraId="5BD6A9AC" w14:textId="77777777" w:rsidR="00DD020C" w:rsidRDefault="00DD020C" w:rsidP="00DD020C">
      <w:pPr>
        <w:pStyle w:val="a5"/>
        <w:numPr>
          <w:ilvl w:val="0"/>
          <w:numId w:val="4"/>
        </w:numPr>
      </w:pPr>
      <w:r w:rsidRPr="00DD020C">
        <w:t xml:space="preserve"> Почему мы их используем? </w:t>
      </w:r>
    </w:p>
    <w:p w14:paraId="55381AFA" w14:textId="1EFC6B39" w:rsidR="00DD020C" w:rsidRDefault="00DD020C" w:rsidP="00DD020C">
      <w:pPr>
        <w:pStyle w:val="a5"/>
        <w:numPr>
          <w:ilvl w:val="0"/>
          <w:numId w:val="4"/>
        </w:numPr>
      </w:pPr>
      <w:r>
        <w:t>Для чего служат о</w:t>
      </w:r>
      <w:r w:rsidRPr="00DD020C">
        <w:t>бщие структуры данных и алгоритмы</w:t>
      </w:r>
      <w:r>
        <w:t xml:space="preserve"> их </w:t>
      </w:r>
      <w:r w:rsidR="006225EB">
        <w:t>обработки</w:t>
      </w:r>
      <w:r w:rsidR="006225EB" w:rsidRPr="00DD020C">
        <w:t>?</w:t>
      </w:r>
    </w:p>
    <w:p w14:paraId="646FCD72" w14:textId="54AA33F6" w:rsidR="00DD020C" w:rsidRDefault="00DD020C" w:rsidP="00DD020C">
      <w:pPr>
        <w:pStyle w:val="a5"/>
        <w:numPr>
          <w:ilvl w:val="0"/>
          <w:numId w:val="4"/>
        </w:numPr>
      </w:pPr>
      <w:r w:rsidRPr="00DD020C">
        <w:t xml:space="preserve"> К</w:t>
      </w:r>
      <w:r>
        <w:t>ак их использует программист?</w:t>
      </w:r>
    </w:p>
    <w:p w14:paraId="30298C72" w14:textId="77777777" w:rsidR="00DD020C" w:rsidRDefault="00DD020C"/>
    <w:p w14:paraId="44FDB8D2" w14:textId="77777777" w:rsidR="00DD020C" w:rsidRPr="00DE09FA" w:rsidRDefault="00DD020C">
      <w:pPr>
        <w:rPr>
          <w:b/>
          <w:bCs/>
        </w:rPr>
      </w:pPr>
      <w:r w:rsidRPr="00DE09FA">
        <w:rPr>
          <w:b/>
          <w:bCs/>
        </w:rPr>
        <w:t>Теоретические сведения</w:t>
      </w:r>
    </w:p>
    <w:p w14:paraId="54A82E19" w14:textId="4034F4AB" w:rsidR="00DD020C" w:rsidRPr="00DD020C" w:rsidRDefault="00DD020C" w:rsidP="00DD020C">
      <w:pPr>
        <w:widowControl w:val="0"/>
        <w:autoSpaceDE w:val="0"/>
        <w:autoSpaceDN w:val="0"/>
        <w:adjustRightInd w:val="0"/>
        <w:ind w:firstLine="720"/>
        <w:contextualSpacing/>
      </w:pPr>
      <w:r w:rsidRPr="00DD020C">
        <w:t xml:space="preserve">Список </w:t>
      </w:r>
      <w:proofErr w:type="gramStart"/>
      <w:r w:rsidRPr="00DD020C">
        <w:t>- это</w:t>
      </w:r>
      <w:proofErr w:type="gramEnd"/>
      <w:r w:rsidRPr="00DD020C">
        <w:t xml:space="preserve"> совокупность объектов, называемых элементами списка, в которо</w:t>
      </w:r>
      <w:r w:rsidR="002D5862">
        <w:t>й</w:t>
      </w:r>
      <w:r w:rsidRPr="00DD020C">
        <w:t xml:space="preserve"> кажды</w:t>
      </w:r>
      <w:r w:rsidR="002D5862">
        <w:t>й</w:t>
      </w:r>
      <w:r w:rsidRPr="00DD020C">
        <w:t xml:space="preserve"> объект содержит информацию о местоположении связанного с ним объекта </w:t>
      </w:r>
    </w:p>
    <w:p w14:paraId="52FD5ECE" w14:textId="0D2DC1F6" w:rsidR="00DD020C" w:rsidRDefault="00DD020C" w:rsidP="00DD020C">
      <w:pPr>
        <w:widowControl w:val="0"/>
        <w:autoSpaceDE w:val="0"/>
        <w:autoSpaceDN w:val="0"/>
        <w:adjustRightInd w:val="0"/>
        <w:ind w:firstLine="720"/>
        <w:contextualSpacing/>
      </w:pPr>
      <w:r w:rsidRPr="00DD020C">
        <w:t xml:space="preserve">Если список располагается в </w:t>
      </w:r>
      <w:r w:rsidR="00DE09FA" w:rsidRPr="00DD020C">
        <w:t>оперативной</w:t>
      </w:r>
      <w:r w:rsidRPr="00DD020C">
        <w:t xml:space="preserve"> памяти, то, как правило, информация для поиска следующего объекта </w:t>
      </w:r>
      <w:r w:rsidR="006225EB" w:rsidRPr="00DD020C">
        <w:t>— это</w:t>
      </w:r>
      <w:r w:rsidRPr="00DD020C">
        <w:t xml:space="preserve"> адрес (указатель) в памяти</w:t>
      </w:r>
      <w:r>
        <w:t xml:space="preserve"> для С/С++ или ссылка в Ja</w:t>
      </w:r>
      <w:r w:rsidR="00701D99">
        <w:t xml:space="preserve">va. </w:t>
      </w:r>
      <w:r w:rsidRPr="00DD020C">
        <w:t>Если список хранится в фа</w:t>
      </w:r>
      <w:r w:rsidR="00DE09FA">
        <w:t>й</w:t>
      </w:r>
      <w:r w:rsidRPr="00DD020C">
        <w:t>ле на диске, то информация о следующем элементе может включать смещение элемента от начала фа</w:t>
      </w:r>
      <w:r w:rsidR="00DE09FA">
        <w:t>й</w:t>
      </w:r>
      <w:r w:rsidRPr="00DD020C">
        <w:t>ла, положение указателя записи/считывания фа</w:t>
      </w:r>
      <w:r w:rsidR="00DE09FA">
        <w:t>й</w:t>
      </w:r>
      <w:r w:rsidRPr="00DD020C">
        <w:t xml:space="preserve">ла, ключ записи и любую другую информацию, </w:t>
      </w:r>
      <w:r w:rsidR="006225EB" w:rsidRPr="00DD020C">
        <w:t xml:space="preserve">позволяющую </w:t>
      </w:r>
      <w:r w:rsidR="006225EB">
        <w:t>однозначно</w:t>
      </w:r>
      <w:r w:rsidRPr="00DD020C">
        <w:t xml:space="preserve"> отыскать следующи</w:t>
      </w:r>
      <w:r w:rsidR="00DE09FA">
        <w:t>й</w:t>
      </w:r>
      <w:r w:rsidRPr="00DD020C">
        <w:t xml:space="preserve"> элемент списка. </w:t>
      </w:r>
    </w:p>
    <w:p w14:paraId="5D2AE9FD" w14:textId="77777777" w:rsidR="00DD020C" w:rsidRDefault="00DD020C" w:rsidP="00DD020C"/>
    <w:p w14:paraId="525F70FE" w14:textId="5D20B69A" w:rsidR="00DD020C" w:rsidRPr="00DE09FA" w:rsidRDefault="00DD020C" w:rsidP="00DD020C">
      <w:pPr>
        <w:rPr>
          <w:b/>
          <w:bCs/>
        </w:rPr>
      </w:pPr>
      <w:r w:rsidRPr="00DE09FA">
        <w:rPr>
          <w:b/>
          <w:bCs/>
        </w:rPr>
        <w:t>Структура данных: Связанны</w:t>
      </w:r>
      <w:r w:rsidR="00DE09FA" w:rsidRPr="00DE09FA">
        <w:rPr>
          <w:b/>
          <w:bCs/>
        </w:rPr>
        <w:t>й</w:t>
      </w:r>
      <w:r w:rsidRPr="00DE09FA">
        <w:rPr>
          <w:b/>
          <w:bCs/>
        </w:rPr>
        <w:t xml:space="preserve"> список </w:t>
      </w:r>
    </w:p>
    <w:p w14:paraId="327E9132" w14:textId="77777777" w:rsidR="00DD020C" w:rsidRPr="00DD020C" w:rsidRDefault="00DD020C" w:rsidP="00DD020C"/>
    <w:p w14:paraId="3C950B99" w14:textId="7FA2223C" w:rsidR="00DD020C" w:rsidRDefault="00DE09FA" w:rsidP="00DD020C">
      <w:r>
        <w:t>Действия над списками</w:t>
      </w:r>
      <w:r w:rsidR="00DD020C">
        <w:t xml:space="preserve">: </w:t>
      </w:r>
    </w:p>
    <w:p w14:paraId="3CEABDA8" w14:textId="574198C5" w:rsidR="00DD020C" w:rsidRDefault="00DD020C" w:rsidP="00DD020C">
      <w:proofErr w:type="spellStart"/>
      <w:r w:rsidRPr="00DD020C">
        <w:t>Create</w:t>
      </w:r>
      <w:proofErr w:type="spellEnd"/>
      <w:r w:rsidR="00DE09FA" w:rsidRPr="00DD020C">
        <w:t>: создать</w:t>
      </w:r>
      <w:r w:rsidRPr="00DD020C">
        <w:t xml:space="preserve"> элемент списка </w:t>
      </w:r>
    </w:p>
    <w:p w14:paraId="147A9E0A" w14:textId="1C8C945C" w:rsidR="00DD020C" w:rsidRDefault="00DD020C" w:rsidP="00DD020C">
      <w:proofErr w:type="spellStart"/>
      <w:r w:rsidRPr="00DD020C">
        <w:t>Add</w:t>
      </w:r>
      <w:proofErr w:type="spellEnd"/>
      <w:r w:rsidR="00DE09FA" w:rsidRPr="00DD020C">
        <w:t>: добавить</w:t>
      </w:r>
      <w:r w:rsidRPr="00DD020C">
        <w:t xml:space="preserve"> элемент списка </w:t>
      </w:r>
    </w:p>
    <w:p w14:paraId="3F0DAE77" w14:textId="7EC8FD16" w:rsidR="00DD020C" w:rsidRDefault="00DD020C" w:rsidP="00DD020C">
      <w:proofErr w:type="spellStart"/>
      <w:r w:rsidRPr="00DD020C">
        <w:t>Search</w:t>
      </w:r>
      <w:proofErr w:type="spellEnd"/>
      <w:r w:rsidR="00DE09FA" w:rsidRPr="00DD020C">
        <w:t>: найти</w:t>
      </w:r>
      <w:r w:rsidRPr="00DD020C">
        <w:t xml:space="preserve"> элемент списка </w:t>
      </w:r>
    </w:p>
    <w:p w14:paraId="0AEAD3FD" w14:textId="77777777" w:rsidR="00DD020C" w:rsidRDefault="00DD020C" w:rsidP="00DD020C"/>
    <w:p w14:paraId="3070C9D1" w14:textId="77777777" w:rsidR="00DE09FA" w:rsidRDefault="00DD020C" w:rsidP="00DE09FA">
      <w:pPr>
        <w:widowControl w:val="0"/>
        <w:autoSpaceDE w:val="0"/>
        <w:autoSpaceDN w:val="0"/>
        <w:adjustRightInd w:val="0"/>
        <w:ind w:firstLine="720"/>
        <w:contextualSpacing/>
      </w:pPr>
      <w:r>
        <w:t>П</w:t>
      </w:r>
      <w:r w:rsidRPr="00DD020C">
        <w:t>еред тем как мы начнем детальное рассмотрение динамических структур</w:t>
      </w:r>
      <w:r>
        <w:t xml:space="preserve"> </w:t>
      </w:r>
      <w:r w:rsidRPr="00DD020C">
        <w:t>данных, вспомните, что вы знаете об архитектуре памяти компьютера.</w:t>
      </w:r>
      <w:r w:rsidR="00DE09FA">
        <w:t xml:space="preserve"> </w:t>
      </w:r>
      <w:r w:rsidRPr="00DD020C">
        <w:t>В общем случае для приложения доступны два вида памяти: стековая память, ее выделяется ограниченн</w:t>
      </w:r>
      <w:r w:rsidR="00DE09FA">
        <w:t>ый</w:t>
      </w:r>
      <w:r w:rsidRPr="00DD020C">
        <w:t xml:space="preserve"> размер и количество не может изменяться в ходе работы программы без специальных приемов. В данном виде памяти выделяется место для хранения локальных переменных, размещения параметров вызова функций и хранения точек возврата.</w:t>
      </w:r>
      <w:r w:rsidR="00DE09FA">
        <w:t xml:space="preserve"> </w:t>
      </w:r>
      <w:r w:rsidRPr="00DD020C">
        <w:t>Размер стека не слишком велик и для хранения больших</w:t>
      </w:r>
      <w:r w:rsidRPr="006225EB">
        <w:rPr>
          <w:rFonts w:ascii="Arial" w:eastAsiaTheme="minorEastAsia" w:hAnsi="Arial" w:cs="Arial"/>
          <w:sz w:val="48"/>
          <w:szCs w:val="48"/>
        </w:rPr>
        <w:t xml:space="preserve"> </w:t>
      </w:r>
      <w:r w:rsidRPr="00DD020C">
        <w:t>массиво</w:t>
      </w:r>
      <w:r w:rsidR="00DE09FA">
        <w:t>в</w:t>
      </w:r>
    </w:p>
    <w:p w14:paraId="459856CC" w14:textId="79E5D4C5" w:rsidR="00DD020C" w:rsidRPr="006225EB" w:rsidRDefault="00DE09FA" w:rsidP="00DE09FA">
      <w:pPr>
        <w:widowControl w:val="0"/>
        <w:autoSpaceDE w:val="0"/>
        <w:autoSpaceDN w:val="0"/>
        <w:adjustRightInd w:val="0"/>
        <w:ind w:firstLine="720"/>
        <w:contextualSpacing/>
        <w:rPr>
          <w:rFonts w:ascii="Arial" w:eastAsiaTheme="minorEastAsia" w:hAnsi="Arial" w:cs="Arial"/>
          <w:sz w:val="48"/>
          <w:szCs w:val="48"/>
        </w:rPr>
      </w:pPr>
      <w:r>
        <w:rPr>
          <w:rFonts w:ascii="Times" w:eastAsiaTheme="minorEastAsia" w:hAnsi="Times" w:cs="Times"/>
          <w:noProof/>
          <w:lang w:val="en-US" w:eastAsia="en-US"/>
        </w:rPr>
        <w:drawing>
          <wp:inline distT="0" distB="0" distL="0" distR="0" wp14:anchorId="494EC61F" wp14:editId="6E136A67">
            <wp:extent cx="3479800" cy="161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20C" w:rsidRPr="006225EB">
        <w:rPr>
          <w:rFonts w:ascii="Times" w:eastAsiaTheme="minorEastAsia" w:hAnsi="Times" w:cs="Times"/>
        </w:rPr>
        <w:t xml:space="preserve"> </w:t>
      </w:r>
    </w:p>
    <w:p w14:paraId="0046A023" w14:textId="5D47414B" w:rsidR="00DD020C" w:rsidRPr="00DD020C" w:rsidRDefault="00DD020C" w:rsidP="00DD020C">
      <w:pPr>
        <w:widowControl w:val="0"/>
        <w:autoSpaceDE w:val="0"/>
        <w:autoSpaceDN w:val="0"/>
        <w:adjustRightInd w:val="0"/>
        <w:ind w:firstLine="720"/>
      </w:pPr>
      <w:r w:rsidRPr="00DD020C">
        <w:t>Динамические структуры данных наиболее часто применяются для создания конте</w:t>
      </w:r>
      <w:r w:rsidR="00DE09FA">
        <w:t>й</w:t>
      </w:r>
      <w:r w:rsidRPr="00DD020C">
        <w:t xml:space="preserve">неров – специальных типов данных для хранения определенного множества элементов, а также реализующих определенную дисциплину обслуживания (добавления, удаления, поиска, изменения) </w:t>
      </w:r>
    </w:p>
    <w:p w14:paraId="307A11E4" w14:textId="77777777" w:rsidR="00DD020C" w:rsidRPr="006225EB" w:rsidRDefault="00DD020C" w:rsidP="00DD020C">
      <w:pPr>
        <w:widowControl w:val="0"/>
        <w:autoSpaceDE w:val="0"/>
        <w:autoSpaceDN w:val="0"/>
        <w:adjustRightInd w:val="0"/>
        <w:ind w:firstLine="720"/>
        <w:contextualSpacing/>
        <w:rPr>
          <w:rFonts w:ascii="Times" w:eastAsiaTheme="minorEastAsia" w:hAnsi="Times" w:cs="Times"/>
        </w:rPr>
      </w:pPr>
    </w:p>
    <w:p w14:paraId="560D33FE" w14:textId="77777777" w:rsidR="00DD020C" w:rsidRPr="006225EB" w:rsidRDefault="00DD020C" w:rsidP="00DD020C">
      <w:pPr>
        <w:widowControl w:val="0"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  <w:noProof/>
          <w:lang w:val="en-US" w:eastAsia="en-US"/>
        </w:rPr>
        <w:drawing>
          <wp:inline distT="0" distB="0" distL="0" distR="0" wp14:anchorId="6FF8FA82" wp14:editId="3DAF3B39">
            <wp:extent cx="3048000" cy="141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5EB">
        <w:rPr>
          <w:rFonts w:ascii="Times" w:eastAsiaTheme="minorEastAsia" w:hAnsi="Times" w:cs="Times"/>
        </w:rPr>
        <w:t xml:space="preserve"> </w:t>
      </w:r>
    </w:p>
    <w:p w14:paraId="5390692B" w14:textId="77777777" w:rsidR="00DD020C" w:rsidRDefault="00DD020C" w:rsidP="00DD020C">
      <w:pPr>
        <w:ind w:firstLine="720"/>
      </w:pPr>
    </w:p>
    <w:p w14:paraId="62004B72" w14:textId="77777777" w:rsidR="00DE09FA" w:rsidRDefault="00DD020C" w:rsidP="00DE09FA">
      <w:pPr>
        <w:ind w:firstLine="720"/>
      </w:pPr>
      <w:r w:rsidRPr="00DD020C">
        <w:t>Наиболее простым типом конте</w:t>
      </w:r>
      <w:r w:rsidR="00DE09FA">
        <w:t>й</w:t>
      </w:r>
      <w:r w:rsidRPr="00DD020C">
        <w:t>нера является список. Поэтому мы и начали с него. Так, как количество</w:t>
      </w:r>
      <w:r w:rsidR="00DE09FA">
        <w:t xml:space="preserve"> </w:t>
      </w:r>
      <w:r w:rsidRPr="00DD020C">
        <w:t>элементов списка заранее не известно,</w:t>
      </w:r>
      <w:r w:rsidR="00DE09FA">
        <w:t xml:space="preserve"> </w:t>
      </w:r>
      <w:r w:rsidRPr="00DD020C">
        <w:t>то список определяется по следующему рекурсивному правилу:</w:t>
      </w:r>
      <w:r w:rsidR="00DE09FA">
        <w:t xml:space="preserve"> </w:t>
      </w:r>
      <w:r w:rsidRPr="00DD020C">
        <w:t>NULL – список (пусто</w:t>
      </w:r>
      <w:r w:rsidR="00DE09FA">
        <w:t>й</w:t>
      </w:r>
      <w:r w:rsidRPr="00DD020C">
        <w:t xml:space="preserve"> список);</w:t>
      </w:r>
      <w:r w:rsidR="00DE09FA">
        <w:t xml:space="preserve"> </w:t>
      </w:r>
    </w:p>
    <w:p w14:paraId="623AED3B" w14:textId="257DB11C" w:rsidR="00DD020C" w:rsidRDefault="00DD020C" w:rsidP="00DE09FA">
      <w:pPr>
        <w:ind w:firstLine="720"/>
      </w:pPr>
      <w:r w:rsidRPr="00DD020C">
        <w:t>A = (x, B) – список, в данном случае “x” –</w:t>
      </w:r>
      <w:r w:rsidR="00DE09FA">
        <w:t xml:space="preserve"> э</w:t>
      </w:r>
      <w:r w:rsidRPr="00DD020C">
        <w:t xml:space="preserve">лемент списка, “B” – список хранения (хранимых элементов) Рассмотрим пример объявления узла списка и заполнения его элементами </w:t>
      </w:r>
      <w:proofErr w:type="gramStart"/>
      <w:r w:rsidRPr="00DD020C">
        <w:t>1..</w:t>
      </w:r>
      <w:proofErr w:type="gramEnd"/>
      <w:r w:rsidRPr="00DD020C">
        <w:t xml:space="preserve">n. </w:t>
      </w:r>
    </w:p>
    <w:p w14:paraId="09ABE3AD" w14:textId="77777777" w:rsidR="00210474" w:rsidRDefault="00210474" w:rsidP="00DD020C">
      <w:pPr>
        <w:ind w:firstLine="720"/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11"/>
        <w:gridCol w:w="4189"/>
      </w:tblGrid>
      <w:tr w:rsidR="00210474" w14:paraId="051A57EA" w14:textId="77777777" w:rsidTr="0021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4A2543" w14:textId="77777777" w:rsidR="00210474" w:rsidRPr="002D5862" w:rsidRDefault="00210474" w:rsidP="00210474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</w:pPr>
            <w:r w:rsidRPr="002D5862"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  <w:t xml:space="preserve">public class Node { </w:t>
            </w:r>
          </w:p>
          <w:p w14:paraId="118444C6" w14:textId="77777777" w:rsidR="00210474" w:rsidRPr="002D5862" w:rsidRDefault="00210474" w:rsidP="00210474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</w:pPr>
            <w:r w:rsidRPr="002D5862"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  <w:t xml:space="preserve">     private int data; </w:t>
            </w:r>
          </w:p>
          <w:p w14:paraId="1A4F13B5" w14:textId="77777777" w:rsidR="00210474" w:rsidRPr="002D5862" w:rsidRDefault="00210474" w:rsidP="00210474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</w:pPr>
            <w:r w:rsidRPr="002D5862"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  <w:t xml:space="preserve">      ......</w:t>
            </w:r>
            <w:r w:rsidRPr="002D5862">
              <w:rPr>
                <w:rFonts w:ascii="MS Mincho" w:eastAsia="MS Mincho" w:hAnsi="MS Mincho" w:cs="MS Mincho" w:hint="eastAsia"/>
                <w:b w:val="0"/>
                <w:i/>
                <w:color w:val="000090"/>
                <w:lang w:val="en-US"/>
              </w:rPr>
              <w:t> </w:t>
            </w:r>
          </w:p>
          <w:p w14:paraId="66B3CDEF" w14:textId="77777777" w:rsidR="00210474" w:rsidRPr="002D5862" w:rsidRDefault="00210474" w:rsidP="00210474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</w:pPr>
            <w:r w:rsidRPr="002D5862"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  <w:t xml:space="preserve">     private Node next; </w:t>
            </w:r>
          </w:p>
          <w:p w14:paraId="1AF03918" w14:textId="77777777" w:rsidR="00210474" w:rsidRPr="002D5862" w:rsidRDefault="00210474" w:rsidP="00210474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</w:pPr>
            <w:r w:rsidRPr="002D5862">
              <w:rPr>
                <w:rFonts w:ascii="Courier New" w:eastAsia="Arial Unicode MS" w:hAnsi="Courier New" w:cs="Courier New"/>
                <w:b w:val="0"/>
                <w:i/>
                <w:color w:val="000090"/>
                <w:lang w:val="en-US"/>
              </w:rPr>
              <w:t>}</w:t>
            </w:r>
          </w:p>
          <w:p w14:paraId="0CCB1D72" w14:textId="77777777" w:rsidR="00210474" w:rsidRPr="00C824AE" w:rsidRDefault="00210474" w:rsidP="00DD020C">
            <w:pPr>
              <w:rPr>
                <w:b w:val="0"/>
                <w:color w:val="000090"/>
              </w:rPr>
            </w:pPr>
          </w:p>
        </w:tc>
        <w:tc>
          <w:tcPr>
            <w:tcW w:w="4258" w:type="dxa"/>
          </w:tcPr>
          <w:p w14:paraId="67355C14" w14:textId="77777777" w:rsidR="00210474" w:rsidRDefault="00210474" w:rsidP="00DD0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Theme="minorEastAsia" w:hAnsi="Times" w:cs="Times"/>
                <w:noProof/>
                <w:lang w:val="en-US" w:eastAsia="en-US"/>
              </w:rPr>
              <w:drawing>
                <wp:inline distT="0" distB="0" distL="0" distR="0" wp14:anchorId="067FC610" wp14:editId="6EDE0ACF">
                  <wp:extent cx="1884009" cy="1236133"/>
                  <wp:effectExtent l="0" t="0" r="0" b="8890"/>
                  <wp:docPr id="8" name="Picture 8" descr="Macintosh HD:Users:natalazorina:Desktop:Снимок экрана 2016-10-19 в 11.2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natalazorina:Desktop:Снимок экрана 2016-10-19 в 11.26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09" cy="123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B6E05" w14:textId="77777777" w:rsidR="00DD020C" w:rsidRDefault="00DD020C" w:rsidP="00DD020C">
      <w:pPr>
        <w:widowControl w:val="0"/>
        <w:autoSpaceDE w:val="0"/>
        <w:autoSpaceDN w:val="0"/>
        <w:adjustRightInd w:val="0"/>
        <w:spacing w:after="240" w:line="560" w:lineRule="atLeast"/>
        <w:jc w:val="left"/>
        <w:rPr>
          <w:rFonts w:ascii="Times" w:eastAsiaTheme="minorEastAsia" w:hAnsi="Times" w:cs="Times"/>
          <w:lang w:val="en-US"/>
        </w:rPr>
      </w:pPr>
    </w:p>
    <w:p w14:paraId="71A890A0" w14:textId="6BC942B7" w:rsidR="00210474" w:rsidRDefault="00210474" w:rsidP="00210474">
      <w:pPr>
        <w:ind w:firstLine="720"/>
      </w:pPr>
      <w:r w:rsidRPr="00210474">
        <w:t xml:space="preserve">Один или более элементов (узлов), которые хранят значения </w:t>
      </w:r>
      <w:r w:rsidR="00DE09FA" w:rsidRPr="00210474">
        <w:t>(информационное</w:t>
      </w:r>
      <w:r w:rsidRPr="00210474">
        <w:t xml:space="preserve"> поле) и ссылку на следующи</w:t>
      </w:r>
      <w:r w:rsidR="00DE09FA">
        <w:t>й</w:t>
      </w:r>
      <w:r w:rsidRPr="00210474">
        <w:t xml:space="preserve"> элемент (узел) списка </w:t>
      </w:r>
    </w:p>
    <w:p w14:paraId="6AC15005" w14:textId="77777777" w:rsidR="00210474" w:rsidRPr="00210474" w:rsidRDefault="00210474" w:rsidP="00210474">
      <w:pPr>
        <w:ind w:firstLine="720"/>
      </w:pPr>
    </w:p>
    <w:p w14:paraId="1527C070" w14:textId="77777777" w:rsidR="00210474" w:rsidRPr="006225EB" w:rsidRDefault="00210474" w:rsidP="00210474">
      <w:pPr>
        <w:widowControl w:val="0"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  <w:noProof/>
          <w:lang w:val="en-US" w:eastAsia="en-US"/>
        </w:rPr>
        <w:drawing>
          <wp:inline distT="0" distB="0" distL="0" distR="0" wp14:anchorId="57518D7A" wp14:editId="6EAD58E9">
            <wp:extent cx="4758055" cy="1210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5EB">
        <w:rPr>
          <w:rFonts w:ascii="Times" w:eastAsiaTheme="minorEastAsia" w:hAnsi="Times" w:cs="Times"/>
        </w:rPr>
        <w:t xml:space="preserve"> </w:t>
      </w:r>
    </w:p>
    <w:p w14:paraId="310E3C64" w14:textId="3954D285" w:rsidR="00210474" w:rsidRPr="00210474" w:rsidRDefault="00DE09FA" w:rsidP="00DE09FA">
      <w:r>
        <w:t>Действия</w:t>
      </w:r>
      <w:r w:rsidR="00210474">
        <w:t xml:space="preserve"> </w:t>
      </w:r>
      <w:r>
        <w:t>над списками</w:t>
      </w:r>
      <w:r w:rsidR="00210474" w:rsidRPr="00210474">
        <w:t xml:space="preserve">: </w:t>
      </w:r>
    </w:p>
    <w:p w14:paraId="0A2F888C" w14:textId="77777777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Create</w:t>
      </w:r>
      <w:proofErr w:type="spellEnd"/>
      <w:r w:rsidRPr="00210474">
        <w:t xml:space="preserve">: разместить структуру данных в памяти, начиная с 1 узла </w:t>
      </w:r>
    </w:p>
    <w:p w14:paraId="5C960985" w14:textId="606F4725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Add</w:t>
      </w:r>
      <w:proofErr w:type="spellEnd"/>
      <w:r w:rsidRPr="00210474">
        <w:t>: вставить новы</w:t>
      </w:r>
      <w:r w:rsidR="00DE09FA">
        <w:tab/>
        <w:t>й</w:t>
      </w:r>
      <w:r w:rsidRPr="00210474">
        <w:t xml:space="preserve"> узел с начала списка (</w:t>
      </w:r>
      <w:proofErr w:type="spellStart"/>
      <w:r w:rsidRPr="00210474">
        <w:t>at</w:t>
      </w:r>
      <w:proofErr w:type="spellEnd"/>
      <w:r w:rsidRPr="00210474">
        <w:t xml:space="preserve"> </w:t>
      </w:r>
      <w:proofErr w:type="spellStart"/>
      <w:r w:rsidRPr="00210474">
        <w:t>front</w:t>
      </w:r>
      <w:proofErr w:type="spellEnd"/>
      <w:r w:rsidRPr="00210474">
        <w:t xml:space="preserve"> </w:t>
      </w:r>
      <w:proofErr w:type="spellStart"/>
      <w:r w:rsidRPr="00210474">
        <w:t>of</w:t>
      </w:r>
      <w:proofErr w:type="spellEnd"/>
      <w:r w:rsidRPr="00210474">
        <w:t xml:space="preserve"> </w:t>
      </w:r>
      <w:proofErr w:type="spellStart"/>
      <w:r w:rsidRPr="00210474">
        <w:t>list</w:t>
      </w:r>
      <w:proofErr w:type="spellEnd"/>
      <w:r w:rsidRPr="00210474">
        <w:t>)</w:t>
      </w:r>
    </w:p>
    <w:p w14:paraId="02F82908" w14:textId="47BA4CD5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Search</w:t>
      </w:r>
      <w:proofErr w:type="spellEnd"/>
      <w:r w:rsidRPr="00210474">
        <w:t>: организовать лине</w:t>
      </w:r>
      <w:r w:rsidR="00DE09FA">
        <w:t>й</w:t>
      </w:r>
      <w:r w:rsidRPr="00210474">
        <w:t>ны</w:t>
      </w:r>
      <w:r w:rsidR="00DE09FA">
        <w:t>й</w:t>
      </w:r>
      <w:r w:rsidRPr="00210474">
        <w:t xml:space="preserve"> поиск через весь список</w:t>
      </w:r>
    </w:p>
    <w:p w14:paraId="054AD919" w14:textId="1621E861" w:rsidR="00210474" w:rsidRP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Remove</w:t>
      </w:r>
      <w:proofErr w:type="spellEnd"/>
      <w:r w:rsidRPr="00210474">
        <w:t>: удалить неиспользуемы</w:t>
      </w:r>
      <w:r w:rsidR="00DE09FA">
        <w:t>й</w:t>
      </w:r>
      <w:r w:rsidRPr="00210474">
        <w:t xml:space="preserve"> узел списка </w:t>
      </w:r>
    </w:p>
    <w:p w14:paraId="2377489C" w14:textId="3B9CDAC1" w:rsidR="00210474" w:rsidRDefault="00210474" w:rsidP="00210474">
      <w:pPr>
        <w:ind w:firstLine="720"/>
      </w:pPr>
      <w:r w:rsidRPr="00210474">
        <w:t xml:space="preserve">Один или более элементов (узлов), которые хранят значения </w:t>
      </w:r>
      <w:r w:rsidR="002D5862" w:rsidRPr="00210474">
        <w:t>(информационное</w:t>
      </w:r>
      <w:r w:rsidRPr="00210474">
        <w:t xml:space="preserve"> поле) и ссылку на следующи</w:t>
      </w:r>
      <w:r w:rsidR="00DE09FA">
        <w:t>й</w:t>
      </w:r>
      <w:r w:rsidRPr="00210474">
        <w:t xml:space="preserve"> элемент (узел) списка </w:t>
      </w:r>
    </w:p>
    <w:p w14:paraId="32295FCE" w14:textId="77777777" w:rsidR="00210474" w:rsidRPr="00210474" w:rsidRDefault="00210474" w:rsidP="00210474">
      <w:pPr>
        <w:ind w:firstLine="720"/>
      </w:pPr>
      <w:r>
        <w:rPr>
          <w:rFonts w:ascii="Times" w:eastAsiaTheme="minorEastAsia" w:hAnsi="Times" w:cs="Times"/>
          <w:noProof/>
          <w:lang w:val="en-US" w:eastAsia="en-US"/>
        </w:rPr>
        <w:lastRenderedPageBreak/>
        <w:drawing>
          <wp:inline distT="0" distB="0" distL="0" distR="0" wp14:anchorId="0B38C973" wp14:editId="1C94FC59">
            <wp:extent cx="3733800" cy="1261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35F1" w14:textId="77777777" w:rsidR="00210474" w:rsidRPr="00210474" w:rsidRDefault="00210474" w:rsidP="00210474">
      <w:pPr>
        <w:ind w:firstLine="720"/>
      </w:pPr>
      <w:r w:rsidRPr="00210474">
        <w:t xml:space="preserve">Алгоритмы: </w:t>
      </w:r>
    </w:p>
    <w:p w14:paraId="451B476A" w14:textId="77777777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Create</w:t>
      </w:r>
      <w:proofErr w:type="spellEnd"/>
      <w:r w:rsidRPr="00210474">
        <w:t xml:space="preserve">: разместить структуру данных в памяти, начиная с 1 узла </w:t>
      </w:r>
    </w:p>
    <w:p w14:paraId="428F7C1C" w14:textId="652F7B0B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Add</w:t>
      </w:r>
      <w:proofErr w:type="spellEnd"/>
      <w:r w:rsidRPr="00210474">
        <w:t>: вставить новы</w:t>
      </w:r>
      <w:r w:rsidR="00DE09FA">
        <w:t>й</w:t>
      </w:r>
      <w:r w:rsidRPr="00210474">
        <w:t xml:space="preserve"> узел с начала списка (</w:t>
      </w:r>
      <w:proofErr w:type="spellStart"/>
      <w:r w:rsidRPr="00210474">
        <w:t>at</w:t>
      </w:r>
      <w:proofErr w:type="spellEnd"/>
      <w:r w:rsidRPr="00210474">
        <w:t xml:space="preserve"> </w:t>
      </w:r>
      <w:proofErr w:type="spellStart"/>
      <w:r w:rsidRPr="00210474">
        <w:t>front</w:t>
      </w:r>
      <w:proofErr w:type="spellEnd"/>
      <w:r w:rsidRPr="00210474">
        <w:t xml:space="preserve"> </w:t>
      </w:r>
      <w:proofErr w:type="spellStart"/>
      <w:r w:rsidRPr="00210474">
        <w:t>of</w:t>
      </w:r>
      <w:proofErr w:type="spellEnd"/>
      <w:r w:rsidRPr="00210474">
        <w:t xml:space="preserve"> </w:t>
      </w:r>
      <w:proofErr w:type="spellStart"/>
      <w:r w:rsidRPr="00210474">
        <w:t>list</w:t>
      </w:r>
      <w:proofErr w:type="spellEnd"/>
      <w:r w:rsidRPr="00210474">
        <w:t>)</w:t>
      </w:r>
    </w:p>
    <w:p w14:paraId="15990668" w14:textId="03D05083" w:rsidR="00210474" w:rsidRDefault="00210474" w:rsidP="00210474">
      <w:pPr>
        <w:ind w:firstLine="720"/>
      </w:pPr>
      <w:r w:rsidRPr="00210474">
        <w:t xml:space="preserve">• </w:t>
      </w:r>
      <w:proofErr w:type="spellStart"/>
      <w:r w:rsidRPr="00210474">
        <w:t>Search</w:t>
      </w:r>
      <w:proofErr w:type="spellEnd"/>
      <w:r w:rsidRPr="00210474">
        <w:t>: организовать лине</w:t>
      </w:r>
      <w:r w:rsidR="00DE09FA">
        <w:t>й</w:t>
      </w:r>
      <w:r w:rsidRPr="00210474">
        <w:t>н</w:t>
      </w:r>
      <w:r w:rsidR="00DE09FA">
        <w:t>ый</w:t>
      </w:r>
      <w:r w:rsidRPr="00210474">
        <w:t xml:space="preserve"> поиск через весь список</w:t>
      </w:r>
    </w:p>
    <w:p w14:paraId="105C69ED" w14:textId="3E32F604" w:rsidR="00210474" w:rsidRPr="00DE09FA" w:rsidRDefault="00210474" w:rsidP="00DE09FA">
      <w:pPr>
        <w:ind w:firstLine="720"/>
      </w:pPr>
      <w:r w:rsidRPr="00210474">
        <w:t xml:space="preserve">• </w:t>
      </w:r>
      <w:proofErr w:type="spellStart"/>
      <w:r w:rsidRPr="00210474">
        <w:t>Remove</w:t>
      </w:r>
      <w:proofErr w:type="spellEnd"/>
      <w:r w:rsidRPr="00210474">
        <w:t>: удалить неиспользуемы</w:t>
      </w:r>
      <w:r w:rsidR="00DE09FA">
        <w:t>й</w:t>
      </w:r>
      <w:r w:rsidRPr="00210474">
        <w:t xml:space="preserve"> узел списка </w:t>
      </w:r>
    </w:p>
    <w:p w14:paraId="44586C02" w14:textId="77777777" w:rsidR="00DD020C" w:rsidRDefault="00DD020C" w:rsidP="00C824AE"/>
    <w:p w14:paraId="0F346A70" w14:textId="65CF2F6C" w:rsidR="00210474" w:rsidRPr="00DE09FA" w:rsidRDefault="00210474" w:rsidP="00210474">
      <w:pPr>
        <w:widowControl w:val="0"/>
        <w:autoSpaceDE w:val="0"/>
        <w:autoSpaceDN w:val="0"/>
        <w:adjustRightInd w:val="0"/>
        <w:spacing w:after="240" w:line="540" w:lineRule="atLeast"/>
        <w:jc w:val="left"/>
        <w:rPr>
          <w:b/>
          <w:bCs/>
        </w:rPr>
      </w:pPr>
      <w:r w:rsidRPr="00DE09FA">
        <w:rPr>
          <w:b/>
          <w:bCs/>
        </w:rPr>
        <w:t xml:space="preserve">Пример </w:t>
      </w:r>
      <w:r w:rsidR="00C824AE" w:rsidRPr="00DE09FA">
        <w:rPr>
          <w:b/>
          <w:bCs/>
        </w:rPr>
        <w:t xml:space="preserve">реализации </w:t>
      </w:r>
      <w:r w:rsidRPr="00DE09FA">
        <w:rPr>
          <w:b/>
          <w:bCs/>
        </w:rPr>
        <w:t>лине</w:t>
      </w:r>
      <w:r w:rsidR="00DE09FA" w:rsidRPr="00DE09FA">
        <w:rPr>
          <w:b/>
          <w:bCs/>
        </w:rPr>
        <w:t>й</w:t>
      </w:r>
      <w:r w:rsidRPr="00DE09FA">
        <w:rPr>
          <w:b/>
          <w:bCs/>
        </w:rPr>
        <w:t>ного списка без заглавного звена</w:t>
      </w:r>
    </w:p>
    <w:p w14:paraId="68E3F8C4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/**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* Created by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natalazorina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on 03.04.15. */ </w:t>
      </w:r>
    </w:p>
    <w:p w14:paraId="0CCB6C3F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/>
          <w:bCs/>
          <w:color w:val="000090"/>
          <w:lang w:val="en-US"/>
        </w:rPr>
        <w:t>public class Node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{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730455B8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Object data;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085973D3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Node next;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6ABD226B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Node(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Object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){ </w:t>
      </w:r>
    </w:p>
    <w:p w14:paraId="74DE489F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next = null; </w:t>
      </w:r>
    </w:p>
    <w:p w14:paraId="0E94EF3B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data =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; </w:t>
      </w:r>
    </w:p>
    <w:p w14:paraId="02AA5A77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5C5D4B44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Node(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Object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, Node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nextValue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){ </w:t>
      </w:r>
    </w:p>
    <w:p w14:paraId="021D46DA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next =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nextValue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;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3833C6D4" w14:textId="77777777" w:rsidR="00C824AE" w:rsidRPr="002D5862" w:rsidRDefault="00C824AE" w:rsidP="00C824AE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data =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; </w:t>
      </w:r>
    </w:p>
    <w:p w14:paraId="355F7E3F" w14:textId="77777777" w:rsidR="00210474" w:rsidRPr="002D5862" w:rsidRDefault="00C824AE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2B7B0F74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Object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getData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 { return data; } </w:t>
      </w:r>
    </w:p>
    <w:p w14:paraId="2B0CA371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void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setData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Object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) {</w:t>
      </w:r>
    </w:p>
    <w:p w14:paraId="1EE6F8C6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data =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dataValue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; </w:t>
      </w:r>
    </w:p>
    <w:p w14:paraId="1DE28BCA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}</w:t>
      </w:r>
    </w:p>
    <w:p w14:paraId="17197F47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Node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getNext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 { return next; } </w:t>
      </w:r>
    </w:p>
    <w:p w14:paraId="483497CA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void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setNext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Node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nextValue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) { next =</w:t>
      </w:r>
      <w:r w:rsidRPr="002D5862">
        <w:rPr>
          <w:rFonts w:ascii="Courier New" w:eastAsiaTheme="minorEastAsia" w:hAnsi="Courier New" w:cs="Courier New"/>
          <w:color w:val="000090"/>
          <w:sz w:val="48"/>
          <w:szCs w:val="48"/>
          <w:lang w:val="en-US"/>
        </w:rPr>
        <w:t xml:space="preserve">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nextValue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; }</w:t>
      </w:r>
      <w:r w:rsidRPr="002D5862">
        <w:rPr>
          <w:rFonts w:ascii="Courier New" w:eastAsiaTheme="minorEastAsia" w:hAnsi="Courier New" w:cs="Courier New"/>
          <w:color w:val="000090"/>
          <w:sz w:val="48"/>
          <w:szCs w:val="48"/>
          <w:lang w:val="en-US"/>
        </w:rPr>
        <w:t xml:space="preserve"> </w:t>
      </w:r>
    </w:p>
    <w:p w14:paraId="24B007C9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lastRenderedPageBreak/>
        <w:t>@Override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102776F9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String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toString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 { </w:t>
      </w:r>
    </w:p>
    <w:p w14:paraId="550BF6D6" w14:textId="77777777" w:rsidR="00210474" w:rsidRPr="002D5862" w:rsidRDefault="00C824AE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String output ="";</w:t>
      </w:r>
      <w:r w:rsidR="00210474"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47095B6A" w14:textId="77777777" w:rsidR="00210474" w:rsidRPr="002D5862" w:rsidRDefault="00C824AE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output = "node data="+data; </w:t>
      </w:r>
    </w:p>
    <w:p w14:paraId="4D04CC05" w14:textId="77777777" w:rsidR="00210474" w:rsidRPr="002D5862" w:rsidRDefault="00C824AE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return output; </w:t>
      </w:r>
    </w:p>
    <w:p w14:paraId="4C13C5D7" w14:textId="77777777" w:rsidR="00C824AE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2D99A3C5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7A2C8E29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/>
          <w:bCs/>
          <w:color w:val="000090"/>
          <w:lang w:val="en-US"/>
        </w:rPr>
        <w:t xml:space="preserve">public class </w:t>
      </w:r>
      <w:proofErr w:type="spellStart"/>
      <w:r w:rsidRPr="002D5862">
        <w:rPr>
          <w:rFonts w:ascii="Courier New" w:eastAsia="Arial Unicode MS" w:hAnsi="Courier New" w:cs="Courier New"/>
          <w:b/>
          <w:bCs/>
          <w:color w:val="000090"/>
          <w:lang w:val="en-US"/>
        </w:rPr>
        <w:t>MyLinkedList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{</w:t>
      </w:r>
    </w:p>
    <w:p w14:paraId="1A56B3AE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private Node head; </w:t>
      </w:r>
    </w:p>
    <w:p w14:paraId="0B37EC90" w14:textId="77777777" w:rsidR="00210474" w:rsidRPr="002D5862" w:rsidRDefault="008B0E5C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private int </w:t>
      </w:r>
      <w:proofErr w:type="spellStart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; </w:t>
      </w:r>
    </w:p>
    <w:p w14:paraId="7B7AF553" w14:textId="77777777" w:rsidR="008B0E5C" w:rsidRPr="002D5862" w:rsidRDefault="008B0E5C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</w:t>
      </w:r>
      <w:proofErr w:type="spellStart"/>
      <w:proofErr w:type="gramStart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MyLinkedList</w:t>
      </w:r>
      <w:proofErr w:type="spellEnd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) {</w:t>
      </w:r>
    </w:p>
    <w:p w14:paraId="37226704" w14:textId="77777777" w:rsidR="008B0E5C" w:rsidRPr="002D5862" w:rsidRDefault="008B0E5C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</w:t>
      </w:r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head = new Node(null); </w:t>
      </w:r>
    </w:p>
    <w:p w14:paraId="3DD6D3A7" w14:textId="77777777" w:rsidR="00210474" w:rsidRPr="002D5862" w:rsidRDefault="008B0E5C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</w:t>
      </w:r>
      <w:proofErr w:type="spellStart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="00210474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= 0; </w:t>
      </w:r>
    </w:p>
    <w:p w14:paraId="75828747" w14:textId="77777777" w:rsidR="00210474" w:rsidRPr="002D5862" w:rsidRDefault="00210474" w:rsidP="00210474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2B8CB84A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void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add(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Object data){ </w:t>
      </w:r>
    </w:p>
    <w:p w14:paraId="5086AE59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Node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tmp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= new Node(data); </w:t>
      </w:r>
    </w:p>
    <w:p w14:paraId="59DB6066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Node current = head;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500E219D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while (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 != null ){ </w:t>
      </w:r>
    </w:p>
    <w:p w14:paraId="492C67D7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     current =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47987AD9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} </w:t>
      </w:r>
    </w:p>
    <w:p w14:paraId="3FADA535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current.setNext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tmp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); </w:t>
      </w:r>
    </w:p>
    <w:p w14:paraId="03A7BBF2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++; </w:t>
      </w:r>
    </w:p>
    <w:p w14:paraId="54E1F6A6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7BC01FEF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void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add(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Object data, int index){ </w:t>
      </w:r>
    </w:p>
    <w:p w14:paraId="149607AB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Node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tmp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= new Node(data); </w:t>
      </w:r>
    </w:p>
    <w:p w14:paraId="5AB0D7B4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Node current = head; </w:t>
      </w:r>
    </w:p>
    <w:p w14:paraId="4D4FF127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for (int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=1;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&lt;index &amp;&amp;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 != null;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lastRenderedPageBreak/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++){ </w:t>
      </w:r>
    </w:p>
    <w:p w14:paraId="0EE33A11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current =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3E3749EF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} </w:t>
      </w:r>
    </w:p>
    <w:p w14:paraId="6A1C32A8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tmp.setNext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()); </w:t>
      </w:r>
    </w:p>
    <w:p w14:paraId="56D05941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current.setNext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tmp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); </w:t>
      </w:r>
    </w:p>
    <w:p w14:paraId="11FD06FB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i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++;</w:t>
      </w:r>
      <w:r w:rsidRPr="002D5862">
        <w:rPr>
          <w:rFonts w:ascii="Courier New" w:eastAsia="Arial Unicode MS" w:hAnsi="Courier New" w:cs="Courier New"/>
          <w:bCs/>
          <w:i/>
          <w:color w:val="000090"/>
          <w:lang w:val="en-US"/>
        </w:rPr>
        <w:t xml:space="preserve"> </w:t>
      </w:r>
    </w:p>
    <w:p w14:paraId="33018208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5BE6453F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Object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get(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int index){ </w:t>
      </w:r>
    </w:p>
    <w:p w14:paraId="2BFB61A6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if (index &lt;= 0) return null; </w:t>
      </w:r>
    </w:p>
    <w:p w14:paraId="65DDD606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Node current =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head.getNext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0A689147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for (int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= 1;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&lt; index;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+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+){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</w:t>
      </w:r>
    </w:p>
    <w:p w14:paraId="689A1640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if (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 == null) return null; </w:t>
      </w:r>
    </w:p>
    <w:p w14:paraId="7A547DB2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current =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16671DD0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} </w:t>
      </w:r>
    </w:p>
    <w:p w14:paraId="0CEF69B1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return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current.getData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57B65675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091FB853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boolean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remove(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int index){ </w:t>
      </w:r>
    </w:p>
    <w:p w14:paraId="20EEF842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if (index &lt; 1 &amp;&amp; index &gt;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size(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)) return false; </w:t>
      </w:r>
    </w:p>
    <w:p w14:paraId="0AB6C6FC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Node current = head;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20FC5E35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for (int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=1;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&lt; index;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i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+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+){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</w:t>
      </w:r>
    </w:p>
    <w:p w14:paraId="0CB6D4A0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if (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 == null) return false; </w:t>
      </w:r>
    </w:p>
    <w:p w14:paraId="5D07A888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current =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</w:p>
    <w:p w14:paraId="09D96245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} </w:t>
      </w:r>
    </w:p>
    <w:p w14:paraId="739BA404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current.setNext</w:t>
      </w:r>
      <w:proofErr w:type="spellEnd"/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().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getNext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());</w:t>
      </w:r>
    </w:p>
    <w:p w14:paraId="34F01B13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--;</w:t>
      </w:r>
    </w:p>
    <w:p w14:paraId="7A4B77D9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return true; </w:t>
      </w:r>
    </w:p>
    <w:p w14:paraId="3C41B8C4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} </w:t>
      </w:r>
    </w:p>
    <w:p w14:paraId="405A17A3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lastRenderedPageBreak/>
        <w:t xml:space="preserve">public int </w:t>
      </w:r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size(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){ return </w:t>
      </w:r>
      <w:proofErr w:type="spell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listCount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; } </w:t>
      </w:r>
    </w:p>
    <w:p w14:paraId="5B499949" w14:textId="77777777" w:rsidR="000A3125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@Override</w:t>
      </w:r>
      <w:r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public </w:t>
      </w:r>
    </w:p>
    <w:p w14:paraId="318A73E4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String </w:t>
      </w:r>
      <w:proofErr w:type="spellStart"/>
      <w:proofErr w:type="gramStart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toString</w:t>
      </w:r>
      <w:proofErr w:type="spell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>(</w:t>
      </w:r>
      <w:proofErr w:type="gramEnd"/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) { </w:t>
      </w:r>
    </w:p>
    <w:p w14:paraId="278CBAA9" w14:textId="77777777" w:rsidR="000A3125" w:rsidRPr="002D5862" w:rsidRDefault="000A31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Node current = </w:t>
      </w:r>
      <w:proofErr w:type="spellStart"/>
      <w:proofErr w:type="gramStart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head.getNext</w:t>
      </w:r>
      <w:proofErr w:type="spellEnd"/>
      <w:proofErr w:type="gramEnd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</w:t>
      </w: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</w:t>
      </w:r>
    </w:p>
    <w:p w14:paraId="63BE1429" w14:textId="7249608C" w:rsidR="00AA0325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String output = "";</w:t>
      </w:r>
      <w:r w:rsidR="008B0E5C" w:rsidRPr="002D5862">
        <w:rPr>
          <w:rFonts w:ascii="MS Mincho" w:eastAsia="MS Mincho" w:hAnsi="MS Mincho" w:cs="MS Mincho" w:hint="eastAsia"/>
          <w:bCs/>
          <w:color w:val="000090"/>
          <w:lang w:val="en-US"/>
        </w:rPr>
        <w:t> </w:t>
      </w:r>
    </w:p>
    <w:p w14:paraId="5CE1AE26" w14:textId="06A1E388" w:rsidR="008B0E5C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while (</w:t>
      </w:r>
      <w:proofErr w:type="gramStart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 !</w:t>
      </w:r>
      <w:proofErr w:type="gramEnd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= null){ </w:t>
      </w:r>
    </w:p>
    <w:p w14:paraId="58E2CFF4" w14:textId="0BA294CD" w:rsidR="008B0E5C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output+="["+</w:t>
      </w:r>
      <w:proofErr w:type="spellStart"/>
      <w:proofErr w:type="gramStart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current.getData</w:t>
      </w:r>
      <w:proofErr w:type="spellEnd"/>
      <w:proofErr w:type="gramEnd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().</w:t>
      </w:r>
      <w:proofErr w:type="spellStart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toString</w:t>
      </w:r>
      <w:proofErr w:type="spellEnd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()+"]"; </w:t>
      </w:r>
    </w:p>
    <w:p w14:paraId="1050AFEA" w14:textId="77333F61" w:rsidR="008B0E5C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current = </w:t>
      </w:r>
      <w:proofErr w:type="spellStart"/>
      <w:proofErr w:type="gramStart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>current.getNext</w:t>
      </w:r>
      <w:proofErr w:type="spellEnd"/>
      <w:proofErr w:type="gramEnd"/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(); } </w:t>
      </w:r>
    </w:p>
    <w:p w14:paraId="7961CF24" w14:textId="77777777" w:rsidR="00AA0325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  <w:lang w:val="en-US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    </w:t>
      </w:r>
      <w:r w:rsidR="008B0E5C"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return output; </w:t>
      </w:r>
    </w:p>
    <w:p w14:paraId="0279698C" w14:textId="1EB68740" w:rsidR="008B0E5C" w:rsidRPr="002D5862" w:rsidRDefault="00AA0325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</w:rPr>
      </w:pPr>
      <w:r w:rsidRPr="002D5862">
        <w:rPr>
          <w:rFonts w:ascii="Courier New" w:eastAsia="Arial Unicode MS" w:hAnsi="Courier New" w:cs="Courier New"/>
          <w:bCs/>
          <w:color w:val="000090"/>
          <w:lang w:val="en-US"/>
        </w:rPr>
        <w:t xml:space="preserve">        </w:t>
      </w:r>
      <w:r w:rsidR="008B0E5C" w:rsidRPr="002D5862">
        <w:rPr>
          <w:rFonts w:ascii="Courier New" w:eastAsia="Arial Unicode MS" w:hAnsi="Courier New" w:cs="Courier New"/>
          <w:bCs/>
          <w:color w:val="000090"/>
        </w:rPr>
        <w:t xml:space="preserve">} </w:t>
      </w:r>
    </w:p>
    <w:p w14:paraId="06D2C28E" w14:textId="77777777" w:rsidR="008B0E5C" w:rsidRPr="002D5862" w:rsidRDefault="008B0E5C" w:rsidP="008B0E5C">
      <w:pPr>
        <w:widowControl w:val="0"/>
        <w:autoSpaceDE w:val="0"/>
        <w:autoSpaceDN w:val="0"/>
        <w:adjustRightInd w:val="0"/>
        <w:spacing w:after="240"/>
        <w:jc w:val="left"/>
        <w:rPr>
          <w:rFonts w:ascii="Courier New" w:eastAsia="Arial Unicode MS" w:hAnsi="Courier New" w:cs="Courier New"/>
          <w:bCs/>
          <w:color w:val="000090"/>
        </w:rPr>
      </w:pPr>
      <w:r w:rsidRPr="002D5862">
        <w:rPr>
          <w:rFonts w:ascii="Courier New" w:eastAsia="Arial Unicode MS" w:hAnsi="Courier New" w:cs="Courier New"/>
          <w:bCs/>
          <w:color w:val="000090"/>
        </w:rPr>
        <w:t xml:space="preserve">} </w:t>
      </w:r>
    </w:p>
    <w:p w14:paraId="7BE8A91A" w14:textId="0743810C" w:rsidR="00210474" w:rsidRPr="00DE09FA" w:rsidRDefault="00210474" w:rsidP="00210474">
      <w:pPr>
        <w:rPr>
          <w:b/>
          <w:bCs/>
        </w:rPr>
      </w:pPr>
      <w:r w:rsidRPr="00DE09FA">
        <w:rPr>
          <w:b/>
          <w:bCs/>
        </w:rPr>
        <w:t>Что нужно помнить</w:t>
      </w:r>
      <w:r w:rsidR="00DE09FA">
        <w:rPr>
          <w:b/>
          <w:bCs/>
        </w:rPr>
        <w:t xml:space="preserve"> при работе со писками</w:t>
      </w:r>
      <w:r w:rsidRPr="00DE09FA">
        <w:rPr>
          <w:b/>
          <w:bCs/>
        </w:rPr>
        <w:t>:</w:t>
      </w:r>
    </w:p>
    <w:p w14:paraId="27AC4CE6" w14:textId="15CD0572" w:rsidR="00210474" w:rsidRDefault="00210474" w:rsidP="00210474">
      <w:pPr>
        <w:pStyle w:val="a5"/>
        <w:numPr>
          <w:ilvl w:val="0"/>
          <w:numId w:val="5"/>
        </w:numPr>
      </w:pPr>
      <w:r w:rsidRPr="00DD020C">
        <w:t>В языке Java выделение памяти вып</w:t>
      </w:r>
      <w:r>
        <w:t xml:space="preserve">олняется с использованием </w:t>
      </w:r>
      <w:proofErr w:type="spellStart"/>
      <w:r>
        <w:t>new</w:t>
      </w:r>
      <w:proofErr w:type="spellEnd"/>
    </w:p>
    <w:p w14:paraId="180ED02D" w14:textId="77777777" w:rsidR="00210474" w:rsidRDefault="00210474" w:rsidP="00210474">
      <w:pPr>
        <w:pStyle w:val="a5"/>
        <w:numPr>
          <w:ilvl w:val="0"/>
          <w:numId w:val="5"/>
        </w:numPr>
      </w:pPr>
      <w:r>
        <w:t>О</w:t>
      </w:r>
      <w:r w:rsidRPr="00DD020C">
        <w:t xml:space="preserve">свобождение памяти происходит автоматически с помощью GC </w:t>
      </w:r>
    </w:p>
    <w:p w14:paraId="0B54FFCE" w14:textId="77777777" w:rsidR="00210474" w:rsidRPr="00701D99" w:rsidRDefault="00210474" w:rsidP="00210474">
      <w:pPr>
        <w:pStyle w:val="a5"/>
        <w:numPr>
          <w:ilvl w:val="0"/>
          <w:numId w:val="5"/>
        </w:numPr>
      </w:pPr>
      <w:r>
        <w:t xml:space="preserve">Обозначение пустой ссылки </w:t>
      </w:r>
      <w:r>
        <w:rPr>
          <w:lang w:val="en-US"/>
        </w:rPr>
        <w:t>null</w:t>
      </w:r>
    </w:p>
    <w:p w14:paraId="7B4401A1" w14:textId="77777777" w:rsidR="00701D99" w:rsidRPr="00210474" w:rsidRDefault="00701D99" w:rsidP="00701D99">
      <w:pPr>
        <w:ind w:left="360"/>
      </w:pPr>
    </w:p>
    <w:p w14:paraId="5E4409F6" w14:textId="77777777" w:rsidR="00701D99" w:rsidRPr="00DE09FA" w:rsidRDefault="00701D99" w:rsidP="00701D99">
      <w:pPr>
        <w:rPr>
          <w:b/>
          <w:bCs/>
        </w:rPr>
      </w:pPr>
      <w:r w:rsidRPr="00DE09FA">
        <w:rPr>
          <w:b/>
          <w:bCs/>
        </w:rPr>
        <w:t>Задания по вариантам</w:t>
      </w:r>
    </w:p>
    <w:p w14:paraId="733F0618" w14:textId="09BE37DA" w:rsidR="00701D99" w:rsidRDefault="00CF23AC" w:rsidP="00CF23AC">
      <w:pPr>
        <w:pStyle w:val="a5"/>
        <w:numPr>
          <w:ilvl w:val="0"/>
          <w:numId w:val="7"/>
        </w:numPr>
      </w:pPr>
      <w:r>
        <w:t>Создание двусвязного циклического списка вставками путем исключения первого элемента и включения в новый список с сохранением упорядоченности</w:t>
      </w:r>
    </w:p>
    <w:p w14:paraId="6B3FCD92" w14:textId="63EC25F6" w:rsidR="00CF23AC" w:rsidRDefault="00CF23AC" w:rsidP="00CF23AC">
      <w:pPr>
        <w:pStyle w:val="a5"/>
        <w:numPr>
          <w:ilvl w:val="0"/>
          <w:numId w:val="7"/>
        </w:numPr>
      </w:pPr>
      <w:r>
        <w:t>Сортировка двусвязного списка путем исключения элемента с минимальным значением</w:t>
      </w:r>
      <w:r w:rsidR="004D4C2C">
        <w:t xml:space="preserve"> включением его в начало списка</w:t>
      </w:r>
    </w:p>
    <w:p w14:paraId="794A50D3" w14:textId="43EE6C17" w:rsidR="004D4C2C" w:rsidRDefault="004D4C2C" w:rsidP="00CF23AC">
      <w:pPr>
        <w:pStyle w:val="a5"/>
        <w:numPr>
          <w:ilvl w:val="0"/>
          <w:numId w:val="7"/>
        </w:numPr>
      </w:pPr>
      <w:r>
        <w:t>Сортировка двусвязного циклического списка с перестановкой соседних элементов</w:t>
      </w:r>
    </w:p>
    <w:p w14:paraId="75792787" w14:textId="4AF77AAE" w:rsidR="004D4C2C" w:rsidRDefault="004D4C2C" w:rsidP="00CF23AC">
      <w:pPr>
        <w:pStyle w:val="a5"/>
        <w:numPr>
          <w:ilvl w:val="0"/>
          <w:numId w:val="7"/>
        </w:numPr>
      </w:pPr>
      <w:r>
        <w:t>Элемент двусвязного списка содержит ссылку на строку в динамической памяти. Написать методы просмотра списка и включения очередной строки с сохранением упорядоченности по длине строки и алфавиту</w:t>
      </w:r>
    </w:p>
    <w:p w14:paraId="2CB5868C" w14:textId="5861F2A1" w:rsidR="004D4C2C" w:rsidRDefault="004D4C2C" w:rsidP="00CF23AC">
      <w:pPr>
        <w:pStyle w:val="a5"/>
        <w:numPr>
          <w:ilvl w:val="0"/>
          <w:numId w:val="7"/>
        </w:numPr>
      </w:pPr>
      <w:r>
        <w:t>Элемент односвязного списка содержит массив из пяти целых переменных. Массив заполнен частично. Все значения хранятся в порядке возрастания. Написать метод включения значения в элемент списка с сохранением упорядоченности. При переполнении массива создается новый элемент списка</w:t>
      </w:r>
    </w:p>
    <w:p w14:paraId="0E6771BC" w14:textId="7D9BBB5E" w:rsidR="004D4C2C" w:rsidRDefault="004D4C2C" w:rsidP="00CF23AC">
      <w:pPr>
        <w:pStyle w:val="a5"/>
        <w:numPr>
          <w:ilvl w:val="0"/>
          <w:numId w:val="7"/>
        </w:numPr>
      </w:pPr>
      <w:r>
        <w:t>Элемент двусвязного циклического списка содержит ссылку на строку в динамической памяти. Написать методы м просмотра списка и включения очередной строки с сохранением упорядоченности по длине строки и алфавиту</w:t>
      </w:r>
    </w:p>
    <w:p w14:paraId="62203F4F" w14:textId="75707639" w:rsidR="004D4C2C" w:rsidRDefault="004D4C2C" w:rsidP="004D4C2C">
      <w:pPr>
        <w:pStyle w:val="a5"/>
        <w:numPr>
          <w:ilvl w:val="0"/>
          <w:numId w:val="7"/>
        </w:numPr>
      </w:pPr>
      <w:r>
        <w:t xml:space="preserve">Элемент двусвязного циклического списка содержит массив из пяти целых переменных. Массив может быть заполнен частично. Написать метод включения значения в элемент списка с сохранением </w:t>
      </w:r>
      <w:r>
        <w:lastRenderedPageBreak/>
        <w:t>упорядоченности. При переполнении массива создается новый элемент списка и в него включатся половина значений из переполненного</w:t>
      </w:r>
    </w:p>
    <w:p w14:paraId="0A2997E3" w14:textId="59A7ED7A" w:rsidR="004D4C2C" w:rsidRDefault="004D4C2C" w:rsidP="004D4C2C">
      <w:pPr>
        <w:pStyle w:val="a5"/>
        <w:numPr>
          <w:ilvl w:val="0"/>
          <w:numId w:val="7"/>
        </w:numPr>
      </w:pPr>
      <w:r>
        <w:t>Элемент двусвязного списка содержит ссылку на строку. Строки упорядочены по возрастанию. Вставить строку в конец списка. В список помещается копия входной строки в динамической памяти</w:t>
      </w:r>
    </w:p>
    <w:p w14:paraId="1382FFAA" w14:textId="6429533F" w:rsidR="00502C57" w:rsidRDefault="004D4C2C" w:rsidP="00502C57">
      <w:pPr>
        <w:pStyle w:val="a5"/>
        <w:numPr>
          <w:ilvl w:val="0"/>
          <w:numId w:val="7"/>
        </w:numPr>
      </w:pPr>
      <w:r>
        <w:t xml:space="preserve">Элемент односвязного списка содержит ссылку на строку. Строки упорядочены по возрастанию. Вставить строку в список с сохранением упорядоченности. </w:t>
      </w:r>
      <w:r w:rsidR="00502C57">
        <w:t>В список помещается копия входной строки в динамической памяти</w:t>
      </w:r>
    </w:p>
    <w:p w14:paraId="767469E1" w14:textId="7672CB8B" w:rsidR="004D4C2C" w:rsidRDefault="00502C57" w:rsidP="004D4C2C">
      <w:pPr>
        <w:pStyle w:val="a5"/>
        <w:numPr>
          <w:ilvl w:val="0"/>
          <w:numId w:val="7"/>
        </w:numPr>
      </w:pPr>
      <w:r>
        <w:t>Элемент одно</w:t>
      </w:r>
      <w:r w:rsidR="00A36860">
        <w:t>связного списка содержит ссылку на строку. Отсортировать список путем исключения максимального элемента и включения его в начало списка</w:t>
      </w:r>
    </w:p>
    <w:p w14:paraId="14274457" w14:textId="20F9816C" w:rsidR="004D4C2C" w:rsidRDefault="00D94A2C" w:rsidP="00CF23AC">
      <w:pPr>
        <w:pStyle w:val="a5"/>
        <w:numPr>
          <w:ilvl w:val="0"/>
          <w:numId w:val="7"/>
        </w:numPr>
      </w:pPr>
      <w:r>
        <w:t>Сортировка односвязного списка</w:t>
      </w:r>
      <w:r w:rsidR="008A633B">
        <w:t xml:space="preserve"> рекурсивным методом</w:t>
      </w:r>
      <w:r>
        <w:t>. Метод разделяет список на две части относительно значения первого элемента и вызывает себя рекурсивно с полученными списками. Метод возвращает в качестве резул</w:t>
      </w:r>
      <w:r w:rsidR="008A633B">
        <w:t xml:space="preserve">ьтата ссылку на отсортированный. Полученные от рекурсивного вызова списки </w:t>
      </w:r>
      <w:r w:rsidR="008A633B" w:rsidRPr="006225EB">
        <w:t>“</w:t>
      </w:r>
      <w:r w:rsidR="00DE09FA">
        <w:t>склеиваются</w:t>
      </w:r>
      <w:r w:rsidR="00DE09FA" w:rsidRPr="006225EB">
        <w:t>” и</w:t>
      </w:r>
      <w:r w:rsidR="00A36860" w:rsidRPr="006225EB">
        <w:t xml:space="preserve"> возвращаются наверх.</w:t>
      </w:r>
    </w:p>
    <w:p w14:paraId="56E630D1" w14:textId="77777777" w:rsidR="00DD020C" w:rsidRPr="00210474" w:rsidRDefault="00DD020C"/>
    <w:p w14:paraId="57EB977E" w14:textId="77777777" w:rsidR="00DD020C" w:rsidRDefault="00DD020C">
      <w:r>
        <w:t>Список литературы</w:t>
      </w:r>
    </w:p>
    <w:p w14:paraId="041FA740" w14:textId="77777777" w:rsidR="00DD020C" w:rsidRPr="00DD020C" w:rsidRDefault="00DD020C" w:rsidP="00DD020C">
      <w:pPr>
        <w:pStyle w:val="a5"/>
        <w:numPr>
          <w:ilvl w:val="0"/>
          <w:numId w:val="3"/>
        </w:numPr>
      </w:pPr>
      <w:r w:rsidRPr="00DD020C">
        <w:t xml:space="preserve">«Структуры данных и алгоритмы» Автор: Альфред В. </w:t>
      </w:r>
      <w:proofErr w:type="spellStart"/>
      <w:r w:rsidRPr="00DD020C">
        <w:t>Ахо</w:t>
      </w:r>
      <w:proofErr w:type="spellEnd"/>
      <w:r w:rsidRPr="00DD020C">
        <w:t xml:space="preserve">, Джон Э. </w:t>
      </w:r>
      <w:proofErr w:type="spellStart"/>
      <w:r w:rsidRPr="00DD020C">
        <w:t>Хопкрофт</w:t>
      </w:r>
      <w:proofErr w:type="spellEnd"/>
      <w:r w:rsidRPr="00DD020C">
        <w:t xml:space="preserve">, Джеффри Д. Ульман Издательство: Вильямс Год: 2003 ISBN: 5-8459-0122-7 </w:t>
      </w:r>
    </w:p>
    <w:p w14:paraId="4D5FF9FF" w14:textId="77777777" w:rsidR="00DD020C" w:rsidRPr="006225EB" w:rsidRDefault="00DD020C" w:rsidP="00DD020C">
      <w:pPr>
        <w:pStyle w:val="a5"/>
        <w:numPr>
          <w:ilvl w:val="0"/>
          <w:numId w:val="3"/>
        </w:numPr>
        <w:rPr>
          <w:rFonts w:ascii="Times" w:eastAsiaTheme="minorEastAsia" w:hAnsi="Times" w:cs="Times"/>
        </w:rPr>
      </w:pPr>
      <w:r w:rsidRPr="00DD020C">
        <w:t xml:space="preserve">«Алгоритмы на Java. Фундаментальные алгоритмы и структуры данных», Роберт </w:t>
      </w:r>
      <w:proofErr w:type="spellStart"/>
      <w:r w:rsidRPr="00DD020C">
        <w:t>Седжвик</w:t>
      </w:r>
      <w:proofErr w:type="spellEnd"/>
      <w:r w:rsidRPr="00DD020C">
        <w:t xml:space="preserve">, Кевин </w:t>
      </w:r>
      <w:proofErr w:type="spellStart"/>
      <w:r w:rsidRPr="00DD020C">
        <w:t>Уэйн</w:t>
      </w:r>
      <w:proofErr w:type="spellEnd"/>
      <w:r w:rsidRPr="00DD020C">
        <w:t>, 4-е издание, 848 стр., ISBN 978-5-8459-1781-2, «ВИЛЬЯМС», 2013</w:t>
      </w:r>
      <w:r w:rsidRPr="006225EB">
        <w:rPr>
          <w:rFonts w:ascii="Arial Narrow" w:eastAsiaTheme="minorEastAsia" w:hAnsi="Arial Narrow" w:cs="Arial Narrow"/>
          <w:color w:val="35516C"/>
          <w:sz w:val="48"/>
          <w:szCs w:val="48"/>
        </w:rPr>
        <w:t xml:space="preserve"> </w:t>
      </w:r>
    </w:p>
    <w:p w14:paraId="76068ADE" w14:textId="77777777" w:rsidR="00DD020C" w:rsidRDefault="00DD020C"/>
    <w:p w14:paraId="740A61AE" w14:textId="77777777" w:rsidR="00DD020C" w:rsidRDefault="00DD020C"/>
    <w:p w14:paraId="4D5233F1" w14:textId="77777777" w:rsidR="00DD020C" w:rsidRDefault="00DD020C"/>
    <w:sectPr w:rsidR="00DD020C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EFD"/>
    <w:multiLevelType w:val="hybridMultilevel"/>
    <w:tmpl w:val="DD4A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CAB3278"/>
    <w:multiLevelType w:val="hybridMultilevel"/>
    <w:tmpl w:val="E78EE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96354"/>
    <w:multiLevelType w:val="hybridMultilevel"/>
    <w:tmpl w:val="B4FC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78313C"/>
    <w:multiLevelType w:val="hybridMultilevel"/>
    <w:tmpl w:val="01F2EE92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30DDD"/>
    <w:multiLevelType w:val="hybridMultilevel"/>
    <w:tmpl w:val="0F16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C"/>
    <w:rsid w:val="000435A2"/>
    <w:rsid w:val="000A3125"/>
    <w:rsid w:val="00177DE9"/>
    <w:rsid w:val="00192F12"/>
    <w:rsid w:val="00210474"/>
    <w:rsid w:val="002D5862"/>
    <w:rsid w:val="004D4C2C"/>
    <w:rsid w:val="00502C57"/>
    <w:rsid w:val="005850A9"/>
    <w:rsid w:val="006225EB"/>
    <w:rsid w:val="00701D99"/>
    <w:rsid w:val="0089095A"/>
    <w:rsid w:val="008A633B"/>
    <w:rsid w:val="008B0E5C"/>
    <w:rsid w:val="00A36860"/>
    <w:rsid w:val="00AA0325"/>
    <w:rsid w:val="00C824AE"/>
    <w:rsid w:val="00CF23AC"/>
    <w:rsid w:val="00D94A2C"/>
    <w:rsid w:val="00DD020C"/>
    <w:rsid w:val="00D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0BA9D"/>
  <w14:defaultImageDpi w14:val="300"/>
  <w15:docId w15:val="{E2B8A7D1-A58A-9548-B5D7-94CC91D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List Paragraph"/>
    <w:basedOn w:val="a0"/>
    <w:uiPriority w:val="34"/>
    <w:qFormat/>
    <w:rsid w:val="00DD020C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020C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D020C"/>
    <w:rPr>
      <w:rFonts w:ascii="Lucida Grande CY" w:eastAsia="Times New Roman" w:hAnsi="Lucida Grande CY" w:cs="Lucida Grande CY"/>
      <w:sz w:val="18"/>
      <w:szCs w:val="18"/>
    </w:rPr>
  </w:style>
  <w:style w:type="table" w:styleId="a8">
    <w:name w:val="Table Grid"/>
    <w:basedOn w:val="a2"/>
    <w:uiPriority w:val="59"/>
    <w:rsid w:val="002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rsid w:val="0021047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List Accent 2"/>
    <w:basedOn w:val="a2"/>
    <w:uiPriority w:val="61"/>
    <w:rsid w:val="002104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9">
    <w:name w:val="Normal (Web)"/>
    <w:basedOn w:val="a0"/>
    <w:uiPriority w:val="99"/>
    <w:semiHidden/>
    <w:unhideWhenUsed/>
    <w:rsid w:val="0089095A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1215</Words>
  <Characters>6927</Characters>
  <Application>Microsoft Office Word</Application>
  <DocSecurity>0</DocSecurity>
  <Lines>57</Lines>
  <Paragraphs>16</Paragraphs>
  <ScaleCrop>false</ScaleCrop>
  <Company>kv32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3</cp:revision>
  <dcterms:created xsi:type="dcterms:W3CDTF">2022-11-01T08:25:00Z</dcterms:created>
  <dcterms:modified xsi:type="dcterms:W3CDTF">2022-11-01T08:28:00Z</dcterms:modified>
</cp:coreProperties>
</file>