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5FD" w:rsidRDefault="003D4680" w:rsidP="003D4680">
      <w:pPr>
        <w:ind w:left="0"/>
      </w:pPr>
      <w:r>
        <w:t>ONLINE FIXED DEPOSIT (eFD) TERMS AND CONDITIONS</w:t>
      </w:r>
    </w:p>
    <w:p w:rsidR="000B45FD" w:rsidRDefault="003D4680" w:rsidP="003D4680">
      <w:pPr>
        <w:ind w:left="0"/>
      </w:pPr>
      <w:r>
        <w:t>TIỀN GỬI CÓ KỲ HẠN TRỰC TUYẾN (TGCKHTT)</w:t>
      </w:r>
    </w:p>
    <w:p w:rsidR="003D4680" w:rsidRDefault="003D4680" w:rsidP="003D4680">
      <w:pPr>
        <w:ind w:left="0"/>
      </w:pPr>
      <w:r>
        <w:t>ĐIỀU KIỆN VÀ ĐIỀU KHOẢN</w:t>
      </w:r>
    </w:p>
    <w:p w:rsidR="0090473E" w:rsidRDefault="003D4680" w:rsidP="003D4680">
      <w:pPr>
        <w:ind w:left="0"/>
      </w:pPr>
      <w:r>
        <w:t>(Terms and Conditions is the Integral part of Application Form cum Contract for opening and utilization of account at Public Bank Vietnam/Điều khoản và Điều kiện này là một bộ phận không thể tách rời của Hợp Đồng mở và sử dụng tài khoản tại Public Bank Vietnam)</w:t>
      </w:r>
    </w:p>
    <w:p w:rsidR="003D4680" w:rsidRDefault="003D4680" w:rsidP="003D4680">
      <w:pPr>
        <w:ind w:left="0"/>
      </w:pPr>
      <w:r>
        <w:t>1. Eligibility/Đối tượng áp dụng</w:t>
      </w:r>
    </w:p>
    <w:p w:rsidR="003D4680" w:rsidRDefault="003D4680" w:rsidP="003D4680">
      <w:pPr>
        <w:ind w:left="0"/>
      </w:pPr>
      <w:r>
        <w:t>1.1 The Public Bank Vietnam eFixed Deposit Account (hereinafter referred to as the “PBVN eFD”) is a fixed deposit account which allows Account placements and withdrawals to be performed online via PBVN E-Banking (hereinafter referred to as the “PBVNe”)./</w:t>
      </w:r>
      <w:bookmarkStart w:id="0" w:name="_GoBack"/>
      <w:bookmarkEnd w:id="0"/>
      <w:r>
        <w:t>Tài khoản Tiền gửi có kỳ hạn trực tuyến (sau đây được gọi là “TKTGCKHTT”) của Ngân hàng Public Việt Nam là Tài khoản Tiền gửi có kỳ hạn cho phép đặt và rút tiền gửi trực tuyến thông qua Ngân hàng trực tuyến Public Việt Nam (sau đây được gọi là “NHTTPBVN”).</w:t>
      </w:r>
    </w:p>
    <w:p w:rsidR="003D4680" w:rsidRDefault="003D4680" w:rsidP="003D4680">
      <w:pPr>
        <w:ind w:left="0"/>
      </w:pPr>
      <w:r>
        <w:t>1.2 PBVN eFD is a conventional fixed deposit product./TKTGCKHTT là một hình thức Tiền gửi có kỳ hạn.</w:t>
      </w:r>
    </w:p>
    <w:p w:rsidR="00CD182F" w:rsidRDefault="003D4680" w:rsidP="003D4680">
      <w:pPr>
        <w:ind w:left="0"/>
      </w:pPr>
      <w:r>
        <w:t>1.3 PBVN eFD is only available to Vietnamese resident individual customers aged 18 years and above and sole proprietors, who have existing conventional personal Current Accounts or Current Accounts Plus (CA/CAP) and who have registered for PBVNe (hereinafter referred to as the “Account holder”). The PBVN eFD is not available for joint CA/CAP./TKTGCKHTT chỉ áp dụng với khách hàng cư trú, cá nhân người Việt Nam từ 18 tuổi trở lên, là chủ tài khoản duy nhất của Tài khoản vãng lai hoặc Tài khoản vãng lai ưu đãi</w:t>
      </w:r>
      <w:r w:rsidR="00147D6E">
        <w:rPr>
          <w:lang w:val="vi-VN"/>
        </w:rPr>
        <w:t xml:space="preserve"> </w:t>
      </w:r>
      <w:r>
        <w:lastRenderedPageBreak/>
        <w:t>(TKVL/TKVLUD) và đã đăng ký dịch vụ NHTTPBVN. TKTGCKHTT không áp dụng cho TKVL/TKVLUD chung.</w:t>
      </w:r>
    </w:p>
    <w:sectPr w:rsidR="00CD182F" w:rsidSect="00417D3C">
      <w:pgSz w:w="11907" w:h="16840" w:code="9"/>
      <w:pgMar w:top="1134" w:right="1134" w:bottom="1134" w:left="1985"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37C"/>
    <w:rsid w:val="000B45FD"/>
    <w:rsid w:val="00147D6E"/>
    <w:rsid w:val="001F137C"/>
    <w:rsid w:val="00291D4E"/>
    <w:rsid w:val="003D4680"/>
    <w:rsid w:val="00417D3C"/>
    <w:rsid w:val="00435811"/>
    <w:rsid w:val="0090473E"/>
    <w:rsid w:val="009B3422"/>
    <w:rsid w:val="00A90AC6"/>
    <w:rsid w:val="00CD182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37EC1-9723-45A1-8958-58BA3097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sz w:val="28"/>
        <w:szCs w:val="22"/>
        <w:lang w:val="en-US" w:eastAsia="en-US" w:bidi="ar-SA"/>
      </w:rPr>
    </w:rPrDefault>
    <w:pPrDefault>
      <w:pPr>
        <w:spacing w:before="240" w:line="360" w:lineRule="auto"/>
        <w:ind w:left="36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2023-08-04T07:59:00Z</dcterms:created>
  <dcterms:modified xsi:type="dcterms:W3CDTF">2023-08-04T17:37:00Z</dcterms:modified>
</cp:coreProperties>
</file>