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D678E" w14:textId="77777777" w:rsidR="001A22C3" w:rsidRDefault="001A22C3" w:rsidP="001A22C3">
      <w:pPr>
        <w:pStyle w:val="a3"/>
        <w:jc w:val="distribute"/>
      </w:pPr>
      <w:r>
        <w:rPr>
          <w:b/>
          <w:bCs/>
          <w:color w:val="0000FF"/>
          <w:sz w:val="24"/>
          <w:szCs w:val="24"/>
        </w:rPr>
        <w:tab/>
      </w:r>
      <w:r>
        <w:rPr>
          <w:b/>
          <w:bCs/>
          <w:color w:val="0000FF"/>
          <w:sz w:val="24"/>
          <w:szCs w:val="24"/>
        </w:rPr>
        <w:tab/>
      </w:r>
      <w:r w:rsidRPr="005956BC">
        <w:rPr>
          <w:rFonts w:ascii="微软雅黑" w:eastAsia="微软雅黑" w:hAnsi="微软雅黑"/>
          <w:noProof/>
          <w:sz w:val="20"/>
          <w:szCs w:val="20"/>
        </w:rPr>
        <w:drawing>
          <wp:inline distT="0" distB="0" distL="0" distR="0" wp14:anchorId="2154D03E" wp14:editId="4DC59C76">
            <wp:extent cx="160655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6550" cy="711200"/>
                    </a:xfrm>
                    <a:prstGeom prst="rect">
                      <a:avLst/>
                    </a:prstGeom>
                    <a:noFill/>
                    <a:ln>
                      <a:noFill/>
                    </a:ln>
                  </pic:spPr>
                </pic:pic>
              </a:graphicData>
            </a:graphic>
          </wp:inline>
        </w:drawing>
      </w:r>
    </w:p>
    <w:p w14:paraId="300A7174" w14:textId="77777777" w:rsidR="001A22C3" w:rsidRPr="006E61C2" w:rsidRDefault="001A22C3" w:rsidP="001A22C3">
      <w:pPr>
        <w:rPr>
          <w:rFonts w:ascii="微软雅黑" w:eastAsia="微软雅黑" w:hAnsi="微软雅黑" w:cs="Calibri"/>
          <w:kern w:val="0"/>
          <w:sz w:val="27"/>
          <w:szCs w:val="21"/>
          <w:lang w:bidi="gu-IN"/>
        </w:rPr>
      </w:pPr>
    </w:p>
    <w:p w14:paraId="1BAF31D4" w14:textId="77777777" w:rsidR="001A22C3" w:rsidRPr="005C48F5" w:rsidRDefault="001A22C3" w:rsidP="001A22C3">
      <w:pPr>
        <w:ind w:right="115"/>
        <w:jc w:val="center"/>
        <w:rPr>
          <w:rFonts w:ascii="微软雅黑" w:eastAsia="微软雅黑" w:hAnsi="微软雅黑" w:cs="Calibri"/>
          <w:b/>
          <w:bCs/>
          <w:color w:val="FF0000"/>
          <w:sz w:val="43"/>
          <w:szCs w:val="21"/>
          <w:lang w:val="fr-FR"/>
        </w:rPr>
      </w:pPr>
      <w:r w:rsidRPr="005C48F5">
        <w:rPr>
          <w:rFonts w:ascii="微软雅黑" w:eastAsia="微软雅黑" w:hAnsi="微软雅黑" w:cs="Calibri"/>
          <w:b/>
          <w:bCs/>
          <w:color w:val="FF0000"/>
          <w:sz w:val="43"/>
          <w:szCs w:val="21"/>
          <w:lang w:val="fr-FR"/>
        </w:rPr>
        <w:t>Imagine Cup 201</w:t>
      </w:r>
      <w:r>
        <w:rPr>
          <w:rFonts w:ascii="微软雅黑" w:eastAsia="微软雅黑" w:hAnsi="微软雅黑" w:cs="Calibri"/>
          <w:b/>
          <w:bCs/>
          <w:color w:val="FF0000"/>
          <w:sz w:val="43"/>
          <w:szCs w:val="21"/>
          <w:lang w:val="fr-FR"/>
        </w:rPr>
        <w:t>5</w:t>
      </w:r>
      <w:r w:rsidRPr="005C48F5">
        <w:rPr>
          <w:rFonts w:ascii="微软雅黑" w:eastAsia="微软雅黑" w:hAnsi="微软雅黑" w:cs="Calibri" w:hint="eastAsia"/>
          <w:b/>
          <w:bCs/>
          <w:color w:val="FF0000"/>
          <w:sz w:val="43"/>
          <w:szCs w:val="21"/>
          <w:lang w:val="fr-FR"/>
        </w:rPr>
        <w:t xml:space="preserve"> 微软“创新杯”学生大赛</w:t>
      </w:r>
    </w:p>
    <w:p w14:paraId="2B175ED2" w14:textId="77777777" w:rsidR="001A22C3" w:rsidRDefault="001A22C3" w:rsidP="001A22C3">
      <w:pPr>
        <w:ind w:right="115"/>
        <w:jc w:val="center"/>
        <w:rPr>
          <w:rFonts w:ascii="微软雅黑" w:eastAsia="微软雅黑" w:hAnsi="微软雅黑" w:cs="Calibri"/>
          <w:b/>
          <w:bCs/>
          <w:sz w:val="45"/>
          <w:szCs w:val="21"/>
        </w:rPr>
      </w:pPr>
      <w:r>
        <w:rPr>
          <w:rFonts w:ascii="微软雅黑" w:eastAsia="微软雅黑" w:hAnsi="微软雅黑" w:cs="Calibri" w:hint="eastAsia"/>
          <w:b/>
          <w:bCs/>
          <w:sz w:val="45"/>
          <w:szCs w:val="21"/>
        </w:rPr>
        <w:t>中国区比赛</w:t>
      </w:r>
      <w:r w:rsidRPr="006E61C2">
        <w:rPr>
          <w:rFonts w:ascii="微软雅黑" w:eastAsia="微软雅黑" w:hAnsi="微软雅黑" w:cs="Calibri"/>
          <w:b/>
          <w:bCs/>
          <w:sz w:val="45"/>
          <w:szCs w:val="21"/>
        </w:rPr>
        <w:t>项目计划书</w:t>
      </w:r>
    </w:p>
    <w:p w14:paraId="3A9D58BC" w14:textId="77777777" w:rsidR="001A22C3" w:rsidRPr="00F71DEF" w:rsidRDefault="001A22C3" w:rsidP="001A22C3">
      <w:pPr>
        <w:rPr>
          <w:rFonts w:ascii="微软雅黑" w:eastAsia="微软雅黑" w:hAnsi="微软雅黑" w:cs="Calibri"/>
          <w:b/>
          <w:color w:val="FF0000"/>
          <w:kern w:val="0"/>
          <w:szCs w:val="21"/>
          <w:lang w:bidi="gu-IN"/>
        </w:rPr>
      </w:pPr>
      <w:r w:rsidRPr="00F71DEF">
        <w:rPr>
          <w:rFonts w:ascii="微软雅黑" w:eastAsia="微软雅黑" w:hAnsi="微软雅黑" w:cs="Calibri" w:hint="eastAsia"/>
          <w:b/>
          <w:color w:val="FF0000"/>
          <w:kern w:val="0"/>
          <w:szCs w:val="21"/>
          <w:lang w:bidi="gu-IN"/>
        </w:rPr>
        <w:t>参赛信息：</w:t>
      </w:r>
    </w:p>
    <w:tbl>
      <w:tblPr>
        <w:tblStyle w:val="a4"/>
        <w:tblW w:w="9895" w:type="dxa"/>
        <w:tblLook w:val="04A0" w:firstRow="1" w:lastRow="0" w:firstColumn="1" w:lastColumn="0" w:noHBand="0" w:noVBand="1"/>
      </w:tblPr>
      <w:tblGrid>
        <w:gridCol w:w="1998"/>
        <w:gridCol w:w="7897"/>
      </w:tblGrid>
      <w:tr w:rsidR="001A22C3" w14:paraId="2A66174A" w14:textId="77777777" w:rsidTr="00E85C7C">
        <w:trPr>
          <w:cantSplit/>
          <w:trHeight w:val="432"/>
        </w:trPr>
        <w:tc>
          <w:tcPr>
            <w:tcW w:w="1998" w:type="dxa"/>
          </w:tcPr>
          <w:p w14:paraId="4161F1D9" w14:textId="77777777" w:rsidR="001A22C3" w:rsidRPr="0054036C" w:rsidRDefault="001A22C3" w:rsidP="00E85C7C">
            <w:pPr>
              <w:ind w:right="115"/>
              <w:rPr>
                <w:rFonts w:ascii="微软雅黑" w:eastAsia="微软雅黑" w:hAnsi="微软雅黑" w:cs="Calibri"/>
                <w:b/>
                <w:bCs/>
                <w:noProof/>
                <w:sz w:val="20"/>
                <w:szCs w:val="20"/>
              </w:rPr>
            </w:pPr>
            <w:r w:rsidRPr="0054036C">
              <w:rPr>
                <w:rFonts w:ascii="微软雅黑" w:eastAsia="微软雅黑" w:hAnsi="微软雅黑" w:cs="Calibri"/>
                <w:b/>
                <w:bCs/>
                <w:noProof/>
                <w:sz w:val="20"/>
                <w:szCs w:val="20"/>
              </w:rPr>
              <w:t>参赛队伍</w:t>
            </w:r>
          </w:p>
        </w:tc>
        <w:tc>
          <w:tcPr>
            <w:tcW w:w="7897" w:type="dxa"/>
          </w:tcPr>
          <w:p w14:paraId="6587EB98" w14:textId="77777777" w:rsidR="001A22C3" w:rsidRPr="0054036C" w:rsidRDefault="001A22C3" w:rsidP="00E85C7C">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SHE</w:t>
            </w:r>
          </w:p>
        </w:tc>
      </w:tr>
      <w:tr w:rsidR="001A22C3" w14:paraId="18FD12C1" w14:textId="77777777" w:rsidTr="00E85C7C">
        <w:trPr>
          <w:cantSplit/>
          <w:trHeight w:val="432"/>
        </w:trPr>
        <w:tc>
          <w:tcPr>
            <w:tcW w:w="1998" w:type="dxa"/>
          </w:tcPr>
          <w:p w14:paraId="29982908" w14:textId="77777777" w:rsidR="001A22C3" w:rsidRPr="0054036C" w:rsidRDefault="001A22C3" w:rsidP="00E85C7C">
            <w:pPr>
              <w:ind w:right="115"/>
              <w:rPr>
                <w:rFonts w:ascii="微软雅黑" w:eastAsia="微软雅黑" w:hAnsi="微软雅黑" w:cs="Calibri"/>
                <w:b/>
                <w:bCs/>
                <w:sz w:val="20"/>
                <w:szCs w:val="20"/>
              </w:rPr>
            </w:pPr>
            <w:r w:rsidRPr="0054036C">
              <w:rPr>
                <w:rFonts w:ascii="微软雅黑" w:eastAsia="微软雅黑" w:hAnsi="微软雅黑" w:cs="Calibri"/>
                <w:b/>
                <w:bCs/>
                <w:noProof/>
                <w:sz w:val="20"/>
                <w:szCs w:val="20"/>
              </w:rPr>
              <w:t>参赛作品</w:t>
            </w:r>
          </w:p>
        </w:tc>
        <w:tc>
          <w:tcPr>
            <w:tcW w:w="7897" w:type="dxa"/>
          </w:tcPr>
          <w:p w14:paraId="4D6AE5C2" w14:textId="77777777" w:rsidR="001A22C3" w:rsidRPr="0054036C" w:rsidRDefault="001A22C3" w:rsidP="00E85C7C">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Smart Home Energy Management System</w:t>
            </w:r>
          </w:p>
        </w:tc>
      </w:tr>
      <w:tr w:rsidR="001A22C3" w14:paraId="36C0E998" w14:textId="77777777" w:rsidTr="00E85C7C">
        <w:trPr>
          <w:cantSplit/>
          <w:trHeight w:val="432"/>
        </w:trPr>
        <w:tc>
          <w:tcPr>
            <w:tcW w:w="1998" w:type="dxa"/>
          </w:tcPr>
          <w:p w14:paraId="3FC53055" w14:textId="77777777" w:rsidR="001A22C3" w:rsidRPr="0054036C" w:rsidRDefault="001A22C3" w:rsidP="00E85C7C">
            <w:pPr>
              <w:ind w:right="115"/>
              <w:rPr>
                <w:rFonts w:ascii="微软雅黑" w:eastAsia="微软雅黑" w:hAnsi="微软雅黑" w:cs="Calibri"/>
                <w:b/>
                <w:bCs/>
                <w:sz w:val="20"/>
                <w:szCs w:val="20"/>
              </w:rPr>
            </w:pPr>
            <w:r w:rsidRPr="0054036C">
              <w:rPr>
                <w:rFonts w:ascii="微软雅黑" w:eastAsia="微软雅黑" w:hAnsi="微软雅黑" w:cs="Calibri"/>
                <w:b/>
                <w:bCs/>
                <w:noProof/>
                <w:sz w:val="20"/>
                <w:szCs w:val="20"/>
              </w:rPr>
              <w:t>队长姓名</w:t>
            </w:r>
          </w:p>
        </w:tc>
        <w:tc>
          <w:tcPr>
            <w:tcW w:w="7897" w:type="dxa"/>
          </w:tcPr>
          <w:p w14:paraId="0ADC0BE4" w14:textId="77777777" w:rsidR="001A22C3" w:rsidRPr="0054036C" w:rsidRDefault="001A22C3" w:rsidP="00E85C7C">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孙鸿</w:t>
            </w:r>
          </w:p>
        </w:tc>
      </w:tr>
      <w:tr w:rsidR="001A22C3" w14:paraId="4103DF61" w14:textId="77777777" w:rsidTr="00E85C7C">
        <w:trPr>
          <w:cantSplit/>
          <w:trHeight w:val="432"/>
        </w:trPr>
        <w:tc>
          <w:tcPr>
            <w:tcW w:w="1998" w:type="dxa"/>
          </w:tcPr>
          <w:p w14:paraId="21CE35CD" w14:textId="77777777" w:rsidR="001A22C3" w:rsidRPr="0054036C" w:rsidRDefault="001A22C3" w:rsidP="00E85C7C">
            <w:pPr>
              <w:ind w:right="115"/>
              <w:rPr>
                <w:rFonts w:ascii="微软雅黑" w:eastAsia="微软雅黑" w:hAnsi="微软雅黑" w:cs="Calibri"/>
                <w:b/>
                <w:bCs/>
                <w:sz w:val="20"/>
                <w:szCs w:val="20"/>
              </w:rPr>
            </w:pPr>
            <w:r w:rsidRPr="0054036C">
              <w:rPr>
                <w:rFonts w:ascii="微软雅黑" w:eastAsia="微软雅黑" w:hAnsi="微软雅黑" w:cs="Calibri"/>
                <w:b/>
                <w:bCs/>
                <w:noProof/>
                <w:sz w:val="20"/>
                <w:szCs w:val="20"/>
              </w:rPr>
              <w:t>学校/系</w:t>
            </w:r>
          </w:p>
        </w:tc>
        <w:tc>
          <w:tcPr>
            <w:tcW w:w="7897" w:type="dxa"/>
          </w:tcPr>
          <w:p w14:paraId="7EF2BB2E" w14:textId="77777777" w:rsidR="001A22C3" w:rsidRPr="0054036C" w:rsidRDefault="001A22C3" w:rsidP="00E85C7C">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西安交通大学</w:t>
            </w:r>
          </w:p>
        </w:tc>
      </w:tr>
      <w:tr w:rsidR="001A22C3" w14:paraId="33491E32" w14:textId="77777777" w:rsidTr="00E85C7C">
        <w:trPr>
          <w:cantSplit/>
          <w:trHeight w:val="432"/>
        </w:trPr>
        <w:tc>
          <w:tcPr>
            <w:tcW w:w="1998" w:type="dxa"/>
          </w:tcPr>
          <w:p w14:paraId="4C9D55E4" w14:textId="77777777" w:rsidR="001A22C3" w:rsidRPr="0054036C" w:rsidRDefault="001A22C3" w:rsidP="00E85C7C">
            <w:pPr>
              <w:ind w:right="115"/>
              <w:rPr>
                <w:rFonts w:ascii="微软雅黑" w:eastAsia="微软雅黑" w:hAnsi="微软雅黑" w:cs="Calibri"/>
                <w:b/>
                <w:bCs/>
                <w:sz w:val="20"/>
                <w:szCs w:val="20"/>
              </w:rPr>
            </w:pPr>
            <w:r w:rsidRPr="0054036C">
              <w:rPr>
                <w:rFonts w:ascii="微软雅黑" w:eastAsia="微软雅黑" w:hAnsi="微软雅黑" w:cs="Calibri"/>
                <w:b/>
                <w:bCs/>
                <w:noProof/>
                <w:sz w:val="20"/>
                <w:szCs w:val="20"/>
              </w:rPr>
              <w:t>主要联系电话</w:t>
            </w:r>
          </w:p>
        </w:tc>
        <w:tc>
          <w:tcPr>
            <w:tcW w:w="7897" w:type="dxa"/>
          </w:tcPr>
          <w:p w14:paraId="4AF4FADF" w14:textId="77777777" w:rsidR="001A22C3" w:rsidRPr="0054036C" w:rsidRDefault="001A22C3" w:rsidP="00E85C7C">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15902904035</w:t>
            </w:r>
          </w:p>
        </w:tc>
      </w:tr>
      <w:tr w:rsidR="001A22C3" w14:paraId="4159B1BB" w14:textId="77777777" w:rsidTr="00E85C7C">
        <w:trPr>
          <w:cantSplit/>
          <w:trHeight w:val="432"/>
        </w:trPr>
        <w:tc>
          <w:tcPr>
            <w:tcW w:w="1998" w:type="dxa"/>
          </w:tcPr>
          <w:p w14:paraId="17182E32" w14:textId="77777777" w:rsidR="001A22C3" w:rsidRPr="0054036C" w:rsidRDefault="001A22C3" w:rsidP="00E85C7C">
            <w:pPr>
              <w:ind w:right="115"/>
              <w:rPr>
                <w:rFonts w:ascii="微软雅黑" w:eastAsia="微软雅黑" w:hAnsi="微软雅黑" w:cs="Calibri"/>
                <w:b/>
                <w:bCs/>
                <w:noProof/>
                <w:sz w:val="20"/>
                <w:szCs w:val="20"/>
              </w:rPr>
            </w:pPr>
            <w:r w:rsidRPr="0054036C">
              <w:rPr>
                <w:rFonts w:ascii="微软雅黑" w:eastAsia="微软雅黑" w:hAnsi="微软雅黑" w:cs="Calibri"/>
                <w:b/>
                <w:bCs/>
                <w:noProof/>
                <w:sz w:val="20"/>
                <w:szCs w:val="20"/>
              </w:rPr>
              <w:t>通讯地址</w:t>
            </w:r>
          </w:p>
        </w:tc>
        <w:tc>
          <w:tcPr>
            <w:tcW w:w="7897" w:type="dxa"/>
          </w:tcPr>
          <w:p w14:paraId="15B0F953" w14:textId="77777777" w:rsidR="001A22C3" w:rsidRPr="0054036C" w:rsidRDefault="001A22C3" w:rsidP="00E85C7C">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陕西省西安市碑林区咸宁西路28号西安交通大学</w:t>
            </w:r>
          </w:p>
        </w:tc>
      </w:tr>
      <w:tr w:rsidR="001A22C3" w14:paraId="45BAF2AC" w14:textId="77777777" w:rsidTr="00E85C7C">
        <w:trPr>
          <w:cantSplit/>
          <w:trHeight w:val="432"/>
        </w:trPr>
        <w:tc>
          <w:tcPr>
            <w:tcW w:w="1998" w:type="dxa"/>
          </w:tcPr>
          <w:p w14:paraId="29041ED6" w14:textId="77777777" w:rsidR="001A22C3" w:rsidRPr="0054036C" w:rsidRDefault="001A22C3" w:rsidP="00E85C7C">
            <w:pPr>
              <w:ind w:right="115"/>
              <w:rPr>
                <w:rFonts w:ascii="微软雅黑" w:eastAsia="微软雅黑" w:hAnsi="微软雅黑" w:cs="Calibri"/>
                <w:b/>
                <w:bCs/>
                <w:noProof/>
                <w:sz w:val="20"/>
                <w:szCs w:val="20"/>
              </w:rPr>
            </w:pPr>
            <w:r w:rsidRPr="0054036C">
              <w:rPr>
                <w:rFonts w:ascii="微软雅黑" w:eastAsia="微软雅黑" w:hAnsi="微软雅黑" w:cs="Calibri"/>
                <w:b/>
                <w:bCs/>
                <w:noProof/>
                <w:sz w:val="20"/>
                <w:szCs w:val="20"/>
              </w:rPr>
              <w:t>电子邮箱</w:t>
            </w:r>
          </w:p>
        </w:tc>
        <w:tc>
          <w:tcPr>
            <w:tcW w:w="7897" w:type="dxa"/>
          </w:tcPr>
          <w:p w14:paraId="1E1FD1A9" w14:textId="77777777" w:rsidR="001A22C3" w:rsidRPr="0054036C" w:rsidRDefault="001A22C3" w:rsidP="00E85C7C">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hsun@sei.xjtu.edu.cn</w:t>
            </w:r>
          </w:p>
        </w:tc>
      </w:tr>
      <w:tr w:rsidR="001A22C3" w14:paraId="016233B7" w14:textId="77777777" w:rsidTr="00E85C7C">
        <w:trPr>
          <w:cantSplit/>
          <w:trHeight w:val="432"/>
        </w:trPr>
        <w:tc>
          <w:tcPr>
            <w:tcW w:w="1998" w:type="dxa"/>
          </w:tcPr>
          <w:p w14:paraId="2FFC85C1" w14:textId="77777777" w:rsidR="001A22C3" w:rsidRPr="0054036C" w:rsidRDefault="001A22C3" w:rsidP="00E85C7C">
            <w:pPr>
              <w:ind w:right="115"/>
              <w:rPr>
                <w:rFonts w:ascii="微软雅黑" w:eastAsia="微软雅黑" w:hAnsi="微软雅黑" w:cs="Calibri"/>
                <w:b/>
                <w:bCs/>
                <w:noProof/>
                <w:sz w:val="20"/>
                <w:szCs w:val="20"/>
              </w:rPr>
            </w:pPr>
            <w:r>
              <w:rPr>
                <w:rFonts w:ascii="微软雅黑" w:eastAsia="微软雅黑" w:hAnsi="微软雅黑" w:cs="Calibri" w:hint="eastAsia"/>
                <w:b/>
                <w:bCs/>
                <w:noProof/>
                <w:sz w:val="20"/>
                <w:szCs w:val="20"/>
              </w:rPr>
              <w:t>团队新浪微博账号</w:t>
            </w:r>
          </w:p>
        </w:tc>
        <w:tc>
          <w:tcPr>
            <w:tcW w:w="7897" w:type="dxa"/>
          </w:tcPr>
          <w:p w14:paraId="05A40BB8" w14:textId="77777777" w:rsidR="001A22C3" w:rsidRPr="0054036C" w:rsidRDefault="001A22C3" w:rsidP="00E85C7C">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zpjijianting@gmail.com</w:t>
            </w:r>
          </w:p>
        </w:tc>
      </w:tr>
      <w:tr w:rsidR="001A22C3" w14:paraId="16C9120E" w14:textId="77777777" w:rsidTr="00E85C7C">
        <w:trPr>
          <w:cantSplit/>
          <w:trHeight w:val="432"/>
        </w:trPr>
        <w:tc>
          <w:tcPr>
            <w:tcW w:w="1998" w:type="dxa"/>
          </w:tcPr>
          <w:p w14:paraId="2F66AADB" w14:textId="77777777" w:rsidR="001A22C3" w:rsidRPr="0054036C" w:rsidRDefault="001A22C3" w:rsidP="00E85C7C">
            <w:pPr>
              <w:ind w:right="115"/>
              <w:rPr>
                <w:rFonts w:ascii="微软雅黑" w:eastAsia="微软雅黑" w:hAnsi="微软雅黑" w:cs="Calibri"/>
                <w:b/>
                <w:bCs/>
                <w:noProof/>
                <w:sz w:val="20"/>
                <w:szCs w:val="20"/>
              </w:rPr>
            </w:pPr>
            <w:r w:rsidRPr="0054036C">
              <w:rPr>
                <w:rFonts w:ascii="微软雅黑" w:eastAsia="微软雅黑" w:hAnsi="微软雅黑" w:cs="Calibri" w:hint="eastAsia"/>
                <w:b/>
                <w:bCs/>
                <w:noProof/>
                <w:sz w:val="20"/>
                <w:szCs w:val="20"/>
              </w:rPr>
              <w:t>参赛校区</w:t>
            </w:r>
          </w:p>
        </w:tc>
        <w:tc>
          <w:tcPr>
            <w:tcW w:w="7897" w:type="dxa"/>
          </w:tcPr>
          <w:p w14:paraId="10B54FF5" w14:textId="77777777" w:rsidR="001A22C3" w:rsidRPr="00172388" w:rsidRDefault="001A22C3" w:rsidP="00E85C7C">
            <w:pPr>
              <w:ind w:right="115"/>
              <w:jc w:val="center"/>
              <w:rPr>
                <w:rFonts w:ascii="微软雅黑" w:eastAsia="微软雅黑" w:hAnsi="微软雅黑" w:cs="Calibri"/>
                <w:bCs/>
                <w:sz w:val="20"/>
                <w:szCs w:val="20"/>
              </w:rPr>
            </w:pPr>
          </w:p>
        </w:tc>
      </w:tr>
      <w:tr w:rsidR="001A22C3" w14:paraId="408E201E" w14:textId="77777777" w:rsidTr="00E85C7C">
        <w:trPr>
          <w:cantSplit/>
          <w:trHeight w:val="432"/>
        </w:trPr>
        <w:tc>
          <w:tcPr>
            <w:tcW w:w="1998" w:type="dxa"/>
          </w:tcPr>
          <w:p w14:paraId="3AC66D14" w14:textId="77777777" w:rsidR="001A22C3" w:rsidRPr="0054036C" w:rsidRDefault="001A22C3" w:rsidP="00E85C7C">
            <w:pPr>
              <w:ind w:right="115"/>
              <w:rPr>
                <w:rFonts w:ascii="微软雅黑" w:eastAsia="微软雅黑" w:hAnsi="微软雅黑" w:cs="Calibri"/>
                <w:b/>
                <w:bCs/>
                <w:noProof/>
                <w:sz w:val="20"/>
                <w:szCs w:val="20"/>
              </w:rPr>
            </w:pPr>
            <w:r w:rsidRPr="0054036C">
              <w:rPr>
                <w:rFonts w:ascii="微软雅黑" w:eastAsia="微软雅黑" w:hAnsi="微软雅黑" w:cs="Calibri" w:hint="eastAsia"/>
                <w:b/>
                <w:bCs/>
                <w:noProof/>
                <w:sz w:val="20"/>
                <w:szCs w:val="20"/>
              </w:rPr>
              <w:t>参赛项目</w:t>
            </w:r>
          </w:p>
        </w:tc>
        <w:tc>
          <w:tcPr>
            <w:tcW w:w="7897" w:type="dxa"/>
          </w:tcPr>
          <w:p w14:paraId="69536D1F" w14:textId="77777777" w:rsidR="001A22C3" w:rsidRPr="0054036C" w:rsidRDefault="001A22C3" w:rsidP="00E85C7C">
            <w:pPr>
              <w:ind w:right="115"/>
              <w:jc w:val="center"/>
              <w:rPr>
                <w:rFonts w:ascii="微软雅黑" w:eastAsia="微软雅黑" w:hAnsi="微软雅黑" w:cs="Calibri"/>
                <w:b/>
                <w:bCs/>
                <w:sz w:val="20"/>
                <w:szCs w:val="20"/>
              </w:rPr>
            </w:pPr>
            <w:r w:rsidRPr="0054036C">
              <w:rPr>
                <w:rFonts w:ascii="微软雅黑" w:eastAsia="微软雅黑" w:hAnsi="微软雅黑" w:cs="Calibri" w:hint="eastAsia"/>
                <w:b/>
                <w:bCs/>
                <w:sz w:val="20"/>
                <w:szCs w:val="20"/>
              </w:rPr>
              <w:t>最佳创新</w:t>
            </w:r>
          </w:p>
        </w:tc>
      </w:tr>
    </w:tbl>
    <w:p w14:paraId="27730148" w14:textId="77777777" w:rsidR="001A22C3" w:rsidRDefault="001A22C3" w:rsidP="001A22C3">
      <w:pPr>
        <w:rPr>
          <w:rFonts w:ascii="微软雅黑" w:eastAsia="微软雅黑" w:hAnsi="微软雅黑" w:cs="Calibri"/>
          <w:kern w:val="0"/>
          <w:szCs w:val="21"/>
          <w:lang w:bidi="gu-IN"/>
        </w:rPr>
      </w:pPr>
    </w:p>
    <w:p w14:paraId="0204ED98" w14:textId="77777777" w:rsidR="001A22C3" w:rsidRPr="00F71DEF" w:rsidRDefault="001A22C3" w:rsidP="001A22C3">
      <w:pPr>
        <w:rPr>
          <w:rFonts w:ascii="微软雅黑" w:eastAsia="微软雅黑" w:hAnsi="微软雅黑" w:cs="Calibri"/>
          <w:b/>
          <w:color w:val="FF0000"/>
          <w:kern w:val="0"/>
          <w:szCs w:val="21"/>
          <w:lang w:bidi="gu-IN"/>
        </w:rPr>
      </w:pPr>
      <w:r w:rsidRPr="00F71DEF">
        <w:rPr>
          <w:rFonts w:ascii="微软雅黑" w:eastAsia="微软雅黑" w:hAnsi="微软雅黑" w:cs="Calibri" w:hint="eastAsia"/>
          <w:b/>
          <w:color w:val="FF0000"/>
          <w:kern w:val="0"/>
          <w:szCs w:val="21"/>
          <w:lang w:bidi="gu-IN"/>
        </w:rPr>
        <w:t>团队信息：</w:t>
      </w:r>
    </w:p>
    <w:tbl>
      <w:tblP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892"/>
        <w:gridCol w:w="1790"/>
        <w:gridCol w:w="3576"/>
      </w:tblGrid>
      <w:tr w:rsidR="001A22C3" w:rsidRPr="00ED4DA9" w14:paraId="540670BE" w14:textId="77777777" w:rsidTr="00E85C7C">
        <w:trPr>
          <w:cantSplit/>
          <w:trHeight w:hRule="exact" w:val="432"/>
        </w:trPr>
        <w:tc>
          <w:tcPr>
            <w:tcW w:w="1615" w:type="dxa"/>
            <w:vAlign w:val="bottom"/>
          </w:tcPr>
          <w:p w14:paraId="121B89CF" w14:textId="77777777" w:rsidR="001A22C3" w:rsidRPr="00ED4DA9" w:rsidRDefault="001A22C3" w:rsidP="00E85C7C">
            <w:pPr>
              <w:snapToGrid w:val="0"/>
              <w:jc w:val="center"/>
              <w:rPr>
                <w:rFonts w:ascii="Segoe" w:eastAsia="微软雅黑" w:hAnsi="Segoe" w:cs="Calibri"/>
                <w:b/>
                <w:bCs/>
                <w:sz w:val="20"/>
                <w:szCs w:val="24"/>
              </w:rPr>
            </w:pPr>
            <w:r w:rsidRPr="00ED4DA9">
              <w:rPr>
                <w:rFonts w:ascii="Segoe" w:eastAsia="微软雅黑" w:hAnsi="Segoe" w:cs="Calibri"/>
                <w:b/>
                <w:bCs/>
                <w:sz w:val="20"/>
                <w:szCs w:val="24"/>
              </w:rPr>
              <w:t>姓名</w:t>
            </w:r>
          </w:p>
        </w:tc>
        <w:tc>
          <w:tcPr>
            <w:tcW w:w="2892" w:type="dxa"/>
            <w:vAlign w:val="bottom"/>
          </w:tcPr>
          <w:p w14:paraId="45827669" w14:textId="77777777" w:rsidR="001A22C3" w:rsidRPr="00ED4DA9" w:rsidRDefault="001A22C3" w:rsidP="00E85C7C">
            <w:pPr>
              <w:snapToGrid w:val="0"/>
              <w:jc w:val="center"/>
              <w:rPr>
                <w:rFonts w:ascii="Segoe" w:eastAsia="微软雅黑" w:hAnsi="Segoe" w:cs="Calibri"/>
                <w:b/>
                <w:bCs/>
                <w:sz w:val="20"/>
                <w:szCs w:val="24"/>
              </w:rPr>
            </w:pPr>
            <w:r w:rsidRPr="00ED4DA9">
              <w:rPr>
                <w:rFonts w:ascii="Segoe" w:eastAsia="微软雅黑" w:hAnsi="Segoe" w:cs="Calibri"/>
                <w:b/>
                <w:bCs/>
                <w:sz w:val="20"/>
                <w:szCs w:val="24"/>
              </w:rPr>
              <w:t>学校</w:t>
            </w:r>
            <w:r w:rsidRPr="00ED4DA9">
              <w:rPr>
                <w:rFonts w:ascii="Segoe" w:eastAsia="微软雅黑" w:hAnsi="Segoe" w:cs="Calibri"/>
                <w:b/>
                <w:bCs/>
                <w:sz w:val="20"/>
                <w:szCs w:val="24"/>
              </w:rPr>
              <w:t>/</w:t>
            </w:r>
            <w:r>
              <w:rPr>
                <w:rFonts w:ascii="Segoe" w:eastAsia="微软雅黑" w:hAnsi="Segoe" w:cs="Calibri" w:hint="eastAsia"/>
                <w:b/>
                <w:bCs/>
                <w:sz w:val="20"/>
                <w:szCs w:val="24"/>
              </w:rPr>
              <w:t>院系</w:t>
            </w:r>
            <w:r>
              <w:rPr>
                <w:rFonts w:ascii="Segoe" w:eastAsia="微软雅黑" w:hAnsi="Segoe" w:cs="Calibri" w:hint="eastAsia"/>
                <w:b/>
                <w:bCs/>
                <w:sz w:val="20"/>
                <w:szCs w:val="24"/>
              </w:rPr>
              <w:t>/</w:t>
            </w:r>
            <w:r w:rsidRPr="00ED4DA9">
              <w:rPr>
                <w:rFonts w:ascii="Segoe" w:eastAsia="微软雅黑" w:hAnsi="Segoe" w:cs="Calibri"/>
                <w:b/>
                <w:bCs/>
                <w:sz w:val="20"/>
                <w:szCs w:val="24"/>
              </w:rPr>
              <w:t>年级</w:t>
            </w:r>
          </w:p>
        </w:tc>
        <w:tc>
          <w:tcPr>
            <w:tcW w:w="1790" w:type="dxa"/>
            <w:vAlign w:val="bottom"/>
          </w:tcPr>
          <w:p w14:paraId="39056B11" w14:textId="77777777" w:rsidR="001A22C3" w:rsidRPr="00ED4DA9" w:rsidRDefault="001A22C3" w:rsidP="00E85C7C">
            <w:pPr>
              <w:snapToGrid w:val="0"/>
              <w:jc w:val="center"/>
              <w:rPr>
                <w:rFonts w:ascii="Segoe" w:eastAsia="微软雅黑" w:hAnsi="Segoe" w:cs="Calibri"/>
                <w:b/>
                <w:bCs/>
                <w:sz w:val="20"/>
                <w:szCs w:val="24"/>
              </w:rPr>
            </w:pPr>
            <w:r w:rsidRPr="00ED4DA9">
              <w:rPr>
                <w:rFonts w:ascii="Segoe" w:eastAsia="微软雅黑" w:hAnsi="Segoe" w:cs="Calibri"/>
                <w:b/>
                <w:bCs/>
                <w:sz w:val="20"/>
                <w:szCs w:val="24"/>
              </w:rPr>
              <w:t>电话</w:t>
            </w:r>
          </w:p>
        </w:tc>
        <w:tc>
          <w:tcPr>
            <w:tcW w:w="3576" w:type="dxa"/>
            <w:vAlign w:val="bottom"/>
          </w:tcPr>
          <w:p w14:paraId="1FE94B9C" w14:textId="77777777" w:rsidR="001A22C3" w:rsidRPr="00ED4DA9" w:rsidRDefault="001A22C3" w:rsidP="00E85C7C">
            <w:pPr>
              <w:snapToGrid w:val="0"/>
              <w:jc w:val="center"/>
              <w:rPr>
                <w:rFonts w:ascii="Segoe" w:eastAsia="微软雅黑" w:hAnsi="Segoe" w:cs="Calibri"/>
                <w:b/>
                <w:bCs/>
                <w:sz w:val="20"/>
                <w:szCs w:val="24"/>
              </w:rPr>
            </w:pPr>
            <w:r w:rsidRPr="00ED4DA9">
              <w:rPr>
                <w:rFonts w:ascii="Segoe" w:eastAsia="微软雅黑" w:hAnsi="Segoe" w:cs="Calibri" w:hint="eastAsia"/>
                <w:b/>
                <w:bCs/>
                <w:sz w:val="20"/>
                <w:szCs w:val="24"/>
              </w:rPr>
              <w:t>IC</w:t>
            </w:r>
            <w:r w:rsidRPr="00ED4DA9">
              <w:rPr>
                <w:rFonts w:ascii="Segoe" w:eastAsia="微软雅黑" w:hAnsi="Segoe" w:cs="Calibri" w:hint="eastAsia"/>
                <w:b/>
                <w:bCs/>
                <w:sz w:val="20"/>
                <w:szCs w:val="24"/>
              </w:rPr>
              <w:t>站点注册</w:t>
            </w:r>
            <w:r w:rsidRPr="00ED4DA9">
              <w:rPr>
                <w:rFonts w:ascii="Segoe" w:eastAsia="微软雅黑" w:hAnsi="Segoe" w:cs="Calibri"/>
                <w:b/>
                <w:bCs/>
                <w:sz w:val="20"/>
                <w:szCs w:val="24"/>
              </w:rPr>
              <w:t>Email</w:t>
            </w:r>
          </w:p>
        </w:tc>
      </w:tr>
      <w:tr w:rsidR="001A22C3" w:rsidRPr="00ED4DA9" w14:paraId="2BE4133B" w14:textId="77777777" w:rsidTr="00E85C7C">
        <w:trPr>
          <w:cantSplit/>
          <w:trHeight w:hRule="exact" w:val="432"/>
        </w:trPr>
        <w:tc>
          <w:tcPr>
            <w:tcW w:w="1615" w:type="dxa"/>
            <w:vAlign w:val="center"/>
          </w:tcPr>
          <w:p w14:paraId="16201765" w14:textId="77777777" w:rsidR="001A22C3" w:rsidRPr="00A53E10" w:rsidRDefault="001A22C3" w:rsidP="00E85C7C">
            <w:pPr>
              <w:snapToGrid w:val="0"/>
              <w:jc w:val="center"/>
              <w:rPr>
                <w:rFonts w:ascii="Segoe" w:eastAsia="微软雅黑" w:hAnsi="Segoe" w:cs="Calibri"/>
                <w:color w:val="A6A6A6"/>
                <w:sz w:val="20"/>
                <w:szCs w:val="24"/>
              </w:rPr>
            </w:pPr>
            <w:r w:rsidRPr="00F14107">
              <w:rPr>
                <w:rFonts w:ascii="Segoe" w:eastAsia="微软雅黑" w:hAnsi="Segoe" w:cs="Calibri" w:hint="eastAsia"/>
                <w:sz w:val="20"/>
                <w:szCs w:val="24"/>
              </w:rPr>
              <w:t>孙鸿</w:t>
            </w:r>
          </w:p>
        </w:tc>
        <w:tc>
          <w:tcPr>
            <w:tcW w:w="2892" w:type="dxa"/>
            <w:vAlign w:val="center"/>
          </w:tcPr>
          <w:p w14:paraId="682E4685" w14:textId="77777777" w:rsidR="001A22C3" w:rsidRPr="00ED4DA9" w:rsidRDefault="001A22C3" w:rsidP="00E85C7C">
            <w:pPr>
              <w:snapToGrid w:val="0"/>
              <w:jc w:val="center"/>
              <w:rPr>
                <w:rFonts w:ascii="Segoe" w:eastAsia="微软雅黑" w:hAnsi="Segoe" w:cs="Calibri"/>
                <w:sz w:val="20"/>
                <w:szCs w:val="24"/>
              </w:rPr>
            </w:pPr>
            <w:r>
              <w:rPr>
                <w:rFonts w:ascii="Segoe" w:eastAsia="微软雅黑" w:hAnsi="Segoe" w:cs="Calibri" w:hint="eastAsia"/>
                <w:sz w:val="20"/>
                <w:szCs w:val="24"/>
              </w:rPr>
              <w:t>西安交通大学电信学院研一</w:t>
            </w:r>
          </w:p>
        </w:tc>
        <w:tc>
          <w:tcPr>
            <w:tcW w:w="1790" w:type="dxa"/>
            <w:vAlign w:val="center"/>
          </w:tcPr>
          <w:p w14:paraId="52544B6F" w14:textId="77777777" w:rsidR="001A22C3" w:rsidRPr="00F14107" w:rsidRDefault="001A22C3" w:rsidP="00E85C7C">
            <w:pPr>
              <w:snapToGrid w:val="0"/>
              <w:jc w:val="center"/>
              <w:rPr>
                <w:rFonts w:ascii="Segoe" w:eastAsia="微软雅黑" w:hAnsi="Segoe" w:cs="Calibri"/>
                <w:sz w:val="20"/>
                <w:szCs w:val="24"/>
              </w:rPr>
            </w:pPr>
            <w:r>
              <w:rPr>
                <w:rFonts w:ascii="Segoe" w:eastAsia="微软雅黑" w:hAnsi="Segoe" w:cs="Calibri" w:hint="eastAsia"/>
                <w:sz w:val="20"/>
                <w:szCs w:val="24"/>
              </w:rPr>
              <w:t>15902904035</w:t>
            </w:r>
          </w:p>
        </w:tc>
        <w:tc>
          <w:tcPr>
            <w:tcW w:w="3576" w:type="dxa"/>
            <w:vAlign w:val="center"/>
          </w:tcPr>
          <w:p w14:paraId="06DEC97A" w14:textId="77777777" w:rsidR="001A22C3" w:rsidRPr="00ED4DA9" w:rsidRDefault="001A22C3" w:rsidP="00E85C7C">
            <w:pPr>
              <w:snapToGrid w:val="0"/>
              <w:jc w:val="center"/>
              <w:rPr>
                <w:rFonts w:ascii="Segoe" w:eastAsia="微软雅黑" w:hAnsi="Segoe" w:cs="Calibri"/>
                <w:sz w:val="20"/>
                <w:szCs w:val="24"/>
              </w:rPr>
            </w:pPr>
            <w:r>
              <w:rPr>
                <w:rFonts w:ascii="Segoe" w:eastAsia="微软雅黑" w:hAnsi="Segoe" w:cs="Calibri"/>
                <w:sz w:val="20"/>
                <w:szCs w:val="24"/>
              </w:rPr>
              <w:t>hongsun2</w:t>
            </w:r>
            <w:r>
              <w:rPr>
                <w:rFonts w:ascii="Segoe" w:eastAsia="微软雅黑" w:hAnsi="Segoe" w:cs="Calibri" w:hint="eastAsia"/>
                <w:sz w:val="20"/>
                <w:szCs w:val="24"/>
              </w:rPr>
              <w:t>014@outlook.com</w:t>
            </w:r>
          </w:p>
        </w:tc>
      </w:tr>
      <w:tr w:rsidR="001A22C3" w:rsidRPr="00ED4DA9" w14:paraId="58F2CCD9" w14:textId="77777777" w:rsidTr="00E85C7C">
        <w:trPr>
          <w:cantSplit/>
          <w:trHeight w:hRule="exact" w:val="432"/>
        </w:trPr>
        <w:tc>
          <w:tcPr>
            <w:tcW w:w="1615" w:type="dxa"/>
            <w:vAlign w:val="center"/>
          </w:tcPr>
          <w:p w14:paraId="67C283F7" w14:textId="77777777" w:rsidR="001A22C3" w:rsidRPr="00A53E10" w:rsidRDefault="001A22C3" w:rsidP="00E85C7C">
            <w:pPr>
              <w:snapToGrid w:val="0"/>
              <w:jc w:val="center"/>
              <w:rPr>
                <w:rFonts w:ascii="Segoe" w:eastAsia="微软雅黑" w:hAnsi="Segoe" w:cs="Calibri"/>
                <w:color w:val="A6A6A6"/>
                <w:sz w:val="20"/>
                <w:szCs w:val="24"/>
              </w:rPr>
            </w:pPr>
            <w:r w:rsidRPr="0042787D">
              <w:rPr>
                <w:rFonts w:ascii="Segoe" w:eastAsia="微软雅黑" w:hAnsi="Segoe" w:cs="Calibri" w:hint="eastAsia"/>
                <w:sz w:val="20"/>
                <w:szCs w:val="24"/>
              </w:rPr>
              <w:t>车煜林</w:t>
            </w:r>
          </w:p>
        </w:tc>
        <w:tc>
          <w:tcPr>
            <w:tcW w:w="2892" w:type="dxa"/>
            <w:vAlign w:val="center"/>
          </w:tcPr>
          <w:p w14:paraId="2C4D8A26" w14:textId="77777777" w:rsidR="001A22C3" w:rsidRPr="00ED4DA9" w:rsidRDefault="001A22C3" w:rsidP="00E85C7C">
            <w:pPr>
              <w:snapToGrid w:val="0"/>
              <w:jc w:val="center"/>
              <w:rPr>
                <w:rFonts w:ascii="Segoe" w:eastAsia="微软雅黑" w:hAnsi="Segoe" w:cs="Calibri"/>
                <w:sz w:val="20"/>
                <w:szCs w:val="24"/>
              </w:rPr>
            </w:pPr>
            <w:r w:rsidRPr="0042787D">
              <w:rPr>
                <w:rFonts w:ascii="Segoe" w:eastAsia="微软雅黑" w:hAnsi="Segoe" w:cs="Calibri" w:hint="eastAsia"/>
                <w:sz w:val="20"/>
                <w:szCs w:val="24"/>
              </w:rPr>
              <w:t>西安交通大学软件学院大四</w:t>
            </w:r>
          </w:p>
        </w:tc>
        <w:tc>
          <w:tcPr>
            <w:tcW w:w="1790" w:type="dxa"/>
            <w:vAlign w:val="center"/>
          </w:tcPr>
          <w:p w14:paraId="35B9B177" w14:textId="77777777" w:rsidR="001A22C3" w:rsidRPr="00ED4DA9" w:rsidRDefault="001A22C3" w:rsidP="00E85C7C">
            <w:pPr>
              <w:snapToGrid w:val="0"/>
              <w:jc w:val="center"/>
              <w:rPr>
                <w:rFonts w:ascii="Segoe" w:eastAsia="微软雅黑" w:hAnsi="Segoe" w:cs="Calibri"/>
                <w:sz w:val="20"/>
                <w:szCs w:val="24"/>
              </w:rPr>
            </w:pPr>
            <w:r>
              <w:rPr>
                <w:rFonts w:ascii="Segoe" w:eastAsia="微软雅黑" w:hAnsi="Segoe" w:cs="Calibri" w:hint="eastAsia"/>
                <w:sz w:val="20"/>
                <w:szCs w:val="24"/>
              </w:rPr>
              <w:t>18792647514</w:t>
            </w:r>
          </w:p>
        </w:tc>
        <w:tc>
          <w:tcPr>
            <w:tcW w:w="3576" w:type="dxa"/>
            <w:vAlign w:val="center"/>
          </w:tcPr>
          <w:p w14:paraId="2FD9FE05" w14:textId="77777777" w:rsidR="001A22C3" w:rsidRPr="00ED4DA9" w:rsidRDefault="001A22C3" w:rsidP="00E85C7C">
            <w:pPr>
              <w:snapToGrid w:val="0"/>
              <w:jc w:val="center"/>
              <w:rPr>
                <w:rFonts w:ascii="Segoe" w:eastAsia="微软雅黑" w:hAnsi="Segoe" w:cs="Calibri"/>
                <w:sz w:val="20"/>
                <w:szCs w:val="24"/>
              </w:rPr>
            </w:pPr>
            <w:r>
              <w:rPr>
                <w:rFonts w:ascii="Segoe" w:eastAsia="微软雅黑" w:hAnsi="Segoe" w:cs="Calibri"/>
                <w:sz w:val="20"/>
                <w:szCs w:val="24"/>
              </w:rPr>
              <w:t>yulinche</w:t>
            </w:r>
            <w:r>
              <w:rPr>
                <w:rFonts w:ascii="Segoe" w:eastAsia="微软雅黑" w:hAnsi="Segoe" w:cs="Calibri" w:hint="eastAsia"/>
                <w:sz w:val="20"/>
                <w:szCs w:val="24"/>
              </w:rPr>
              <w:t>@outlook.com</w:t>
            </w:r>
          </w:p>
        </w:tc>
      </w:tr>
      <w:tr w:rsidR="001A22C3" w:rsidRPr="00ED4DA9" w14:paraId="1EEDB4CE" w14:textId="77777777" w:rsidTr="00E85C7C">
        <w:trPr>
          <w:cantSplit/>
          <w:trHeight w:hRule="exact" w:val="432"/>
        </w:trPr>
        <w:tc>
          <w:tcPr>
            <w:tcW w:w="1615" w:type="dxa"/>
            <w:vAlign w:val="center"/>
          </w:tcPr>
          <w:p w14:paraId="75A98229" w14:textId="77777777" w:rsidR="001A22C3" w:rsidRPr="00A53E10" w:rsidRDefault="001A22C3" w:rsidP="00E85C7C">
            <w:pPr>
              <w:snapToGrid w:val="0"/>
              <w:jc w:val="center"/>
              <w:rPr>
                <w:rFonts w:ascii="Segoe" w:eastAsia="微软雅黑" w:hAnsi="Segoe" w:cs="Calibri"/>
                <w:color w:val="A6A6A6"/>
                <w:sz w:val="20"/>
                <w:szCs w:val="24"/>
              </w:rPr>
            </w:pPr>
            <w:r w:rsidRPr="0042787D">
              <w:rPr>
                <w:rFonts w:ascii="Segoe" w:eastAsia="微软雅黑" w:hAnsi="Segoe" w:cs="Calibri" w:hint="eastAsia"/>
                <w:sz w:val="20"/>
                <w:szCs w:val="24"/>
              </w:rPr>
              <w:t>季建廷</w:t>
            </w:r>
          </w:p>
        </w:tc>
        <w:tc>
          <w:tcPr>
            <w:tcW w:w="2892" w:type="dxa"/>
            <w:vAlign w:val="center"/>
          </w:tcPr>
          <w:p w14:paraId="02F35D3A" w14:textId="77777777" w:rsidR="001A22C3" w:rsidRPr="00ED4DA9" w:rsidRDefault="001A22C3" w:rsidP="00E85C7C">
            <w:pPr>
              <w:snapToGrid w:val="0"/>
              <w:jc w:val="center"/>
              <w:rPr>
                <w:rFonts w:ascii="Segoe" w:eastAsia="微软雅黑" w:hAnsi="Segoe" w:cs="Calibri"/>
                <w:sz w:val="20"/>
                <w:szCs w:val="24"/>
              </w:rPr>
            </w:pPr>
            <w:r>
              <w:rPr>
                <w:rFonts w:ascii="Segoe" w:eastAsia="微软雅黑" w:hAnsi="Segoe" w:cs="Calibri" w:hint="eastAsia"/>
                <w:sz w:val="20"/>
                <w:szCs w:val="24"/>
              </w:rPr>
              <w:t>西安交通大学电信学院研一</w:t>
            </w:r>
          </w:p>
        </w:tc>
        <w:tc>
          <w:tcPr>
            <w:tcW w:w="1790" w:type="dxa"/>
            <w:vAlign w:val="center"/>
          </w:tcPr>
          <w:p w14:paraId="4D4C3723" w14:textId="77777777" w:rsidR="001A22C3" w:rsidRPr="00ED4DA9" w:rsidRDefault="001A22C3" w:rsidP="00E85C7C">
            <w:pPr>
              <w:snapToGrid w:val="0"/>
              <w:jc w:val="center"/>
              <w:rPr>
                <w:rFonts w:ascii="Segoe" w:eastAsia="微软雅黑" w:hAnsi="Segoe" w:cs="Calibri"/>
                <w:sz w:val="20"/>
                <w:szCs w:val="24"/>
              </w:rPr>
            </w:pPr>
            <w:r>
              <w:rPr>
                <w:rFonts w:ascii="Segoe" w:eastAsia="微软雅黑" w:hAnsi="Segoe" w:cs="Calibri" w:hint="eastAsia"/>
                <w:sz w:val="20"/>
                <w:szCs w:val="24"/>
              </w:rPr>
              <w:t>15594818375</w:t>
            </w:r>
          </w:p>
        </w:tc>
        <w:tc>
          <w:tcPr>
            <w:tcW w:w="3576" w:type="dxa"/>
            <w:vAlign w:val="center"/>
          </w:tcPr>
          <w:p w14:paraId="7FEC14FA" w14:textId="77777777" w:rsidR="001A22C3" w:rsidRPr="00ED4DA9" w:rsidRDefault="001A22C3" w:rsidP="00E85C7C">
            <w:pPr>
              <w:snapToGrid w:val="0"/>
              <w:jc w:val="center"/>
              <w:rPr>
                <w:rFonts w:ascii="Segoe" w:eastAsia="微软雅黑" w:hAnsi="Segoe" w:cs="Calibri"/>
                <w:sz w:val="20"/>
                <w:szCs w:val="24"/>
              </w:rPr>
            </w:pPr>
            <w:r>
              <w:rPr>
                <w:rFonts w:ascii="Segoe" w:eastAsia="微软雅黑" w:hAnsi="Segoe" w:cs="Calibri" w:hint="eastAsia"/>
                <w:sz w:val="20"/>
                <w:szCs w:val="24"/>
              </w:rPr>
              <w:t>zpjijianting@gmail.com</w:t>
            </w:r>
          </w:p>
        </w:tc>
      </w:tr>
      <w:tr w:rsidR="001A22C3" w:rsidRPr="00ED4DA9" w14:paraId="3FB6D053" w14:textId="77777777" w:rsidTr="00E85C7C">
        <w:trPr>
          <w:cantSplit/>
          <w:trHeight w:hRule="exact" w:val="432"/>
        </w:trPr>
        <w:tc>
          <w:tcPr>
            <w:tcW w:w="1615" w:type="dxa"/>
            <w:vAlign w:val="center"/>
          </w:tcPr>
          <w:p w14:paraId="203E1196" w14:textId="77777777" w:rsidR="001A22C3" w:rsidRPr="00A53E10" w:rsidRDefault="001A22C3" w:rsidP="00E85C7C">
            <w:pPr>
              <w:snapToGrid w:val="0"/>
              <w:jc w:val="center"/>
              <w:rPr>
                <w:rFonts w:ascii="Segoe" w:eastAsia="微软雅黑" w:hAnsi="Segoe" w:cs="Calibri"/>
                <w:b/>
                <w:bCs/>
                <w:color w:val="A6A6A6"/>
                <w:sz w:val="20"/>
                <w:szCs w:val="24"/>
              </w:rPr>
            </w:pPr>
            <w:r w:rsidRPr="0042787D">
              <w:rPr>
                <w:rFonts w:ascii="Segoe" w:eastAsia="微软雅黑" w:hAnsi="Segoe" w:cs="Calibri" w:hint="eastAsia"/>
                <w:sz w:val="20"/>
                <w:szCs w:val="24"/>
              </w:rPr>
              <w:t>苏曼</w:t>
            </w:r>
          </w:p>
        </w:tc>
        <w:tc>
          <w:tcPr>
            <w:tcW w:w="2892" w:type="dxa"/>
            <w:vAlign w:val="center"/>
          </w:tcPr>
          <w:p w14:paraId="08357DAA" w14:textId="77777777" w:rsidR="001A22C3" w:rsidRPr="00ED4DA9" w:rsidRDefault="001A22C3" w:rsidP="00E85C7C">
            <w:pPr>
              <w:snapToGrid w:val="0"/>
              <w:jc w:val="center"/>
              <w:rPr>
                <w:rFonts w:ascii="Segoe" w:eastAsia="微软雅黑" w:hAnsi="Segoe" w:cs="Calibri"/>
                <w:b/>
                <w:bCs/>
                <w:sz w:val="20"/>
                <w:szCs w:val="24"/>
              </w:rPr>
            </w:pPr>
            <w:r>
              <w:rPr>
                <w:rFonts w:ascii="Segoe" w:eastAsia="微软雅黑" w:hAnsi="Segoe" w:cs="Calibri" w:hint="eastAsia"/>
                <w:sz w:val="20"/>
                <w:szCs w:val="24"/>
              </w:rPr>
              <w:t>西安交通大学电信学院研二</w:t>
            </w:r>
          </w:p>
        </w:tc>
        <w:tc>
          <w:tcPr>
            <w:tcW w:w="1790" w:type="dxa"/>
            <w:vAlign w:val="center"/>
          </w:tcPr>
          <w:p w14:paraId="072291E4" w14:textId="77777777" w:rsidR="001A22C3" w:rsidRPr="0042787D" w:rsidRDefault="001A22C3" w:rsidP="00E85C7C">
            <w:pPr>
              <w:snapToGrid w:val="0"/>
              <w:jc w:val="center"/>
              <w:rPr>
                <w:rFonts w:ascii="Segoe" w:eastAsia="微软雅黑" w:hAnsi="Segoe" w:cs="Calibri"/>
                <w:bCs/>
                <w:sz w:val="20"/>
                <w:szCs w:val="24"/>
              </w:rPr>
            </w:pPr>
            <w:r w:rsidRPr="0042787D">
              <w:rPr>
                <w:rFonts w:ascii="Segoe" w:eastAsia="微软雅黑" w:hAnsi="Segoe" w:cs="Calibri" w:hint="eastAsia"/>
                <w:bCs/>
                <w:sz w:val="20"/>
                <w:szCs w:val="24"/>
              </w:rPr>
              <w:t>18039663016</w:t>
            </w:r>
          </w:p>
        </w:tc>
        <w:tc>
          <w:tcPr>
            <w:tcW w:w="3576" w:type="dxa"/>
            <w:vAlign w:val="center"/>
          </w:tcPr>
          <w:p w14:paraId="544394F8" w14:textId="77777777" w:rsidR="001A22C3" w:rsidRPr="0042787D" w:rsidRDefault="001A22C3" w:rsidP="00E85C7C">
            <w:pPr>
              <w:snapToGrid w:val="0"/>
              <w:jc w:val="center"/>
              <w:rPr>
                <w:rFonts w:ascii="Segoe" w:eastAsia="微软雅黑" w:hAnsi="Segoe" w:cs="Calibri"/>
                <w:bCs/>
                <w:sz w:val="20"/>
                <w:szCs w:val="24"/>
              </w:rPr>
            </w:pPr>
            <w:r w:rsidRPr="0042787D">
              <w:rPr>
                <w:rFonts w:ascii="Segoe" w:eastAsia="微软雅黑" w:hAnsi="Segoe" w:cs="Calibri" w:hint="eastAsia"/>
                <w:bCs/>
                <w:sz w:val="20"/>
                <w:szCs w:val="24"/>
              </w:rPr>
              <w:t>mansu</w:t>
            </w:r>
            <w:r>
              <w:rPr>
                <w:rFonts w:ascii="Segoe" w:eastAsia="微软雅黑" w:hAnsi="Segoe" w:cs="Calibri" w:hint="eastAsia"/>
                <w:bCs/>
                <w:sz w:val="20"/>
                <w:szCs w:val="24"/>
              </w:rPr>
              <w:t>@outlook.com</w:t>
            </w:r>
          </w:p>
        </w:tc>
      </w:tr>
      <w:tr w:rsidR="001A22C3" w:rsidRPr="00ED4DA9" w14:paraId="135DD00A" w14:textId="77777777" w:rsidTr="00E85C7C">
        <w:trPr>
          <w:cantSplit/>
          <w:trHeight w:hRule="exact" w:val="432"/>
        </w:trPr>
        <w:tc>
          <w:tcPr>
            <w:tcW w:w="1615" w:type="dxa"/>
            <w:vAlign w:val="center"/>
          </w:tcPr>
          <w:p w14:paraId="6362DF02" w14:textId="77777777" w:rsidR="001A22C3" w:rsidRPr="00A53E10" w:rsidRDefault="001A22C3" w:rsidP="00E85C7C">
            <w:pPr>
              <w:snapToGrid w:val="0"/>
              <w:jc w:val="center"/>
              <w:rPr>
                <w:rFonts w:ascii="Segoe" w:eastAsia="微软雅黑" w:hAnsi="Segoe" w:cs="Calibri"/>
                <w:color w:val="A6A6A6"/>
                <w:sz w:val="20"/>
                <w:szCs w:val="24"/>
              </w:rPr>
            </w:pPr>
            <w:r w:rsidRPr="0042787D">
              <w:rPr>
                <w:rFonts w:ascii="Segoe" w:eastAsia="微软雅黑" w:hAnsi="Segoe" w:cs="Calibri" w:hint="eastAsia"/>
                <w:sz w:val="20"/>
                <w:szCs w:val="24"/>
              </w:rPr>
              <w:t>刘烃</w:t>
            </w:r>
          </w:p>
        </w:tc>
        <w:tc>
          <w:tcPr>
            <w:tcW w:w="2892" w:type="dxa"/>
            <w:vAlign w:val="center"/>
          </w:tcPr>
          <w:p w14:paraId="63124E47" w14:textId="77777777" w:rsidR="001A22C3" w:rsidRPr="00ED4DA9" w:rsidRDefault="001A22C3" w:rsidP="00E85C7C">
            <w:pPr>
              <w:snapToGrid w:val="0"/>
              <w:jc w:val="center"/>
              <w:rPr>
                <w:rFonts w:ascii="Segoe" w:eastAsia="微软雅黑" w:hAnsi="Segoe" w:cs="Calibri"/>
                <w:sz w:val="20"/>
                <w:szCs w:val="24"/>
              </w:rPr>
            </w:pPr>
            <w:r>
              <w:rPr>
                <w:rFonts w:ascii="Segoe" w:eastAsia="微软雅黑" w:hAnsi="Segoe" w:cs="Calibri" w:hint="eastAsia"/>
                <w:sz w:val="20"/>
                <w:szCs w:val="24"/>
              </w:rPr>
              <w:t>西安交通大学电信学院副教授</w:t>
            </w:r>
          </w:p>
        </w:tc>
        <w:tc>
          <w:tcPr>
            <w:tcW w:w="1790" w:type="dxa"/>
            <w:vAlign w:val="center"/>
          </w:tcPr>
          <w:p w14:paraId="5051F1FA" w14:textId="77777777" w:rsidR="001A22C3" w:rsidRPr="00ED4DA9" w:rsidRDefault="001A22C3" w:rsidP="00E85C7C">
            <w:pPr>
              <w:snapToGrid w:val="0"/>
              <w:jc w:val="center"/>
              <w:rPr>
                <w:rFonts w:ascii="Segoe" w:eastAsia="微软雅黑" w:hAnsi="Segoe" w:cs="Calibri"/>
                <w:sz w:val="20"/>
                <w:szCs w:val="24"/>
              </w:rPr>
            </w:pPr>
            <w:r>
              <w:rPr>
                <w:rFonts w:ascii="Segoe" w:eastAsia="微软雅黑" w:hAnsi="Segoe" w:cs="Calibri" w:hint="eastAsia"/>
                <w:sz w:val="20"/>
                <w:szCs w:val="24"/>
              </w:rPr>
              <w:t>18691838686</w:t>
            </w:r>
          </w:p>
        </w:tc>
        <w:tc>
          <w:tcPr>
            <w:tcW w:w="3576" w:type="dxa"/>
            <w:vAlign w:val="center"/>
          </w:tcPr>
          <w:p w14:paraId="72BCEB25" w14:textId="77777777" w:rsidR="001A22C3" w:rsidRDefault="001A22C3" w:rsidP="00E85C7C">
            <w:pPr>
              <w:snapToGrid w:val="0"/>
              <w:jc w:val="center"/>
              <w:rPr>
                <w:rFonts w:ascii="Segoe" w:eastAsia="微软雅黑" w:hAnsi="Segoe" w:cs="Calibri"/>
                <w:sz w:val="20"/>
                <w:szCs w:val="24"/>
              </w:rPr>
            </w:pPr>
            <w:r>
              <w:rPr>
                <w:rFonts w:ascii="Segoe" w:eastAsia="微软雅黑" w:hAnsi="Segoe" w:cs="Calibri"/>
                <w:sz w:val="20"/>
                <w:szCs w:val="24"/>
              </w:rPr>
              <w:t>tliu</w:t>
            </w:r>
            <w:r>
              <w:rPr>
                <w:rFonts w:ascii="Segoe" w:eastAsia="微软雅黑" w:hAnsi="Segoe" w:cs="Calibri" w:hint="eastAsia"/>
                <w:sz w:val="20"/>
                <w:szCs w:val="24"/>
              </w:rPr>
              <w:t>.china@gmail.com</w:t>
            </w:r>
          </w:p>
          <w:p w14:paraId="5495D6C9" w14:textId="77777777" w:rsidR="001A22C3" w:rsidRPr="00ED4DA9" w:rsidRDefault="001A22C3" w:rsidP="00E85C7C">
            <w:pPr>
              <w:snapToGrid w:val="0"/>
              <w:jc w:val="center"/>
              <w:rPr>
                <w:rFonts w:ascii="Segoe" w:eastAsia="微软雅黑" w:hAnsi="Segoe" w:cs="Calibri"/>
                <w:sz w:val="20"/>
                <w:szCs w:val="24"/>
              </w:rPr>
            </w:pPr>
          </w:p>
        </w:tc>
      </w:tr>
    </w:tbl>
    <w:p w14:paraId="1102BC25" w14:textId="77777777" w:rsidR="001A22C3" w:rsidRPr="006E61C2" w:rsidRDefault="001A22C3" w:rsidP="001A22C3">
      <w:pPr>
        <w:rPr>
          <w:rFonts w:ascii="微软雅黑" w:eastAsia="微软雅黑" w:hAnsi="微软雅黑" w:cs="Calibri"/>
          <w:kern w:val="0"/>
          <w:szCs w:val="21"/>
          <w:lang w:bidi="gu-IN"/>
        </w:rPr>
      </w:pPr>
    </w:p>
    <w:p w14:paraId="30F886DF" w14:textId="77777777" w:rsidR="001A22C3" w:rsidRPr="00ED4DA9" w:rsidRDefault="001A22C3" w:rsidP="001A22C3">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所有团队成员必须在</w:t>
      </w:r>
      <w:r>
        <w:rPr>
          <w:rFonts w:ascii="Segoe" w:eastAsia="微软雅黑" w:hAnsi="Segoe" w:cs="Calibri" w:hint="eastAsia"/>
          <w:kern w:val="0"/>
          <w:sz w:val="20"/>
          <w:szCs w:val="24"/>
          <w:lang w:bidi="gu-IN"/>
        </w:rPr>
        <w:t>2014</w:t>
      </w:r>
      <w:r w:rsidRPr="00ED4DA9">
        <w:rPr>
          <w:rFonts w:ascii="Segoe" w:eastAsia="微软雅黑" w:hAnsi="Segoe" w:cs="Calibri" w:hint="eastAsia"/>
          <w:kern w:val="0"/>
          <w:sz w:val="20"/>
          <w:szCs w:val="24"/>
          <w:lang w:bidi="gu-IN"/>
        </w:rPr>
        <w:t>年</w:t>
      </w:r>
      <w:r>
        <w:rPr>
          <w:rFonts w:ascii="Segoe" w:eastAsia="微软雅黑" w:hAnsi="Segoe" w:cs="Calibri"/>
          <w:kern w:val="0"/>
          <w:sz w:val="20"/>
          <w:szCs w:val="24"/>
          <w:lang w:bidi="gu-IN"/>
        </w:rPr>
        <w:t>12</w:t>
      </w:r>
      <w:r w:rsidRPr="00ED4DA9">
        <w:rPr>
          <w:rFonts w:ascii="Segoe" w:eastAsia="微软雅黑" w:hAnsi="Segoe" w:cs="Calibri" w:hint="eastAsia"/>
          <w:kern w:val="0"/>
          <w:sz w:val="20"/>
          <w:szCs w:val="24"/>
          <w:lang w:bidi="gu-IN"/>
        </w:rPr>
        <w:t>月</w:t>
      </w:r>
      <w:r>
        <w:rPr>
          <w:rFonts w:ascii="Segoe" w:eastAsia="微软雅黑" w:hAnsi="Segoe" w:cs="Calibri"/>
          <w:kern w:val="0"/>
          <w:sz w:val="20"/>
          <w:szCs w:val="24"/>
          <w:lang w:bidi="gu-IN"/>
        </w:rPr>
        <w:t>31</w:t>
      </w:r>
      <w:r w:rsidRPr="00ED4DA9">
        <w:rPr>
          <w:rFonts w:ascii="Segoe" w:eastAsia="微软雅黑" w:hAnsi="Segoe" w:cs="Calibri" w:hint="eastAsia"/>
          <w:kern w:val="0"/>
          <w:sz w:val="20"/>
          <w:szCs w:val="24"/>
          <w:lang w:bidi="gu-IN"/>
        </w:rPr>
        <w:t>日</w:t>
      </w:r>
      <w:r>
        <w:rPr>
          <w:rFonts w:ascii="Segoe" w:eastAsia="微软雅黑" w:hAnsi="Segoe" w:cs="Calibri" w:hint="eastAsia"/>
          <w:kern w:val="0"/>
          <w:sz w:val="20"/>
          <w:szCs w:val="24"/>
          <w:lang w:bidi="gu-IN"/>
        </w:rPr>
        <w:t>前</w:t>
      </w:r>
      <w:r w:rsidRPr="00ED4DA9">
        <w:rPr>
          <w:rFonts w:ascii="Segoe" w:eastAsia="微软雅黑" w:hAnsi="Segoe" w:cs="Calibri" w:hint="eastAsia"/>
          <w:kern w:val="0"/>
          <w:sz w:val="20"/>
          <w:szCs w:val="24"/>
          <w:lang w:bidi="gu-IN"/>
        </w:rPr>
        <w:t>在</w:t>
      </w:r>
      <w:hyperlink r:id="rId12" w:history="1">
        <w:r w:rsidRPr="00ED4DA9">
          <w:rPr>
            <w:rStyle w:val="a5"/>
            <w:rFonts w:ascii="Segoe" w:eastAsia="微软雅黑" w:hAnsi="Segoe" w:cs="Calibri"/>
            <w:sz w:val="20"/>
            <w:szCs w:val="24"/>
          </w:rPr>
          <w:t>http://</w:t>
        </w:r>
        <w:r w:rsidRPr="00ED4DA9">
          <w:rPr>
            <w:rStyle w:val="a5"/>
            <w:rFonts w:ascii="Segoe" w:eastAsia="微软雅黑" w:hAnsi="Segoe" w:cs="Calibri" w:hint="eastAsia"/>
            <w:sz w:val="20"/>
            <w:szCs w:val="24"/>
          </w:rPr>
          <w:t>www.</w:t>
        </w:r>
        <w:r w:rsidRPr="00ED4DA9">
          <w:rPr>
            <w:rStyle w:val="a5"/>
            <w:rFonts w:ascii="Segoe" w:eastAsia="微软雅黑" w:hAnsi="Segoe" w:cs="Calibri"/>
            <w:sz w:val="20"/>
            <w:szCs w:val="24"/>
          </w:rPr>
          <w:t>imaginecup.com</w:t>
        </w:r>
      </w:hyperlink>
      <w:r w:rsidRPr="00ED4DA9">
        <w:rPr>
          <w:rFonts w:ascii="Segoe" w:eastAsia="微软雅黑" w:hAnsi="Segoe" w:cs="Calibri" w:hint="eastAsia"/>
          <w:sz w:val="20"/>
          <w:szCs w:val="24"/>
        </w:rPr>
        <w:t>完成注册</w:t>
      </w:r>
    </w:p>
    <w:p w14:paraId="495AF207" w14:textId="77777777" w:rsidR="001A22C3" w:rsidRPr="00ED4DA9" w:rsidRDefault="001A22C3" w:rsidP="001A22C3">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团队在</w:t>
      </w:r>
      <w:r>
        <w:rPr>
          <w:rFonts w:ascii="Segoe" w:eastAsia="微软雅黑" w:hAnsi="Segoe" w:cs="Calibri" w:hint="eastAsia"/>
          <w:kern w:val="0"/>
          <w:sz w:val="20"/>
          <w:szCs w:val="24"/>
          <w:lang w:bidi="gu-IN"/>
        </w:rPr>
        <w:t>2014</w:t>
      </w:r>
      <w:r w:rsidRPr="00ED4DA9">
        <w:rPr>
          <w:rFonts w:ascii="Segoe" w:eastAsia="微软雅黑" w:hAnsi="Segoe" w:cs="Calibri" w:hint="eastAsia"/>
          <w:kern w:val="0"/>
          <w:sz w:val="20"/>
          <w:szCs w:val="24"/>
          <w:lang w:bidi="gu-IN"/>
        </w:rPr>
        <w:t>年</w:t>
      </w:r>
      <w:r>
        <w:rPr>
          <w:rFonts w:ascii="Segoe" w:eastAsia="微软雅黑" w:hAnsi="Segoe" w:cs="Calibri" w:hint="eastAsia"/>
          <w:kern w:val="0"/>
          <w:sz w:val="20"/>
          <w:szCs w:val="24"/>
          <w:lang w:bidi="gu-IN"/>
        </w:rPr>
        <w:t>1</w:t>
      </w:r>
      <w:r w:rsidRPr="00ED4DA9">
        <w:rPr>
          <w:rFonts w:ascii="Segoe" w:eastAsia="微软雅黑" w:hAnsi="Segoe" w:cs="Calibri" w:hint="eastAsia"/>
          <w:kern w:val="0"/>
          <w:sz w:val="20"/>
          <w:szCs w:val="24"/>
          <w:lang w:bidi="gu-IN"/>
        </w:rPr>
        <w:t>2</w:t>
      </w:r>
      <w:r w:rsidRPr="00ED4DA9">
        <w:rPr>
          <w:rFonts w:ascii="Segoe" w:eastAsia="微软雅黑" w:hAnsi="Segoe" w:cs="Calibri" w:hint="eastAsia"/>
          <w:kern w:val="0"/>
          <w:sz w:val="20"/>
          <w:szCs w:val="24"/>
          <w:lang w:bidi="gu-IN"/>
        </w:rPr>
        <w:t>月</w:t>
      </w:r>
      <w:r>
        <w:rPr>
          <w:rFonts w:ascii="Segoe" w:eastAsia="微软雅黑" w:hAnsi="Segoe" w:cs="Calibri"/>
          <w:kern w:val="0"/>
          <w:sz w:val="20"/>
          <w:szCs w:val="24"/>
          <w:lang w:bidi="gu-IN"/>
        </w:rPr>
        <w:t>31</w:t>
      </w:r>
      <w:r w:rsidRPr="00ED4DA9">
        <w:rPr>
          <w:rFonts w:ascii="Segoe" w:eastAsia="微软雅黑" w:hAnsi="Segoe" w:cs="Calibri" w:hint="eastAsia"/>
          <w:kern w:val="0"/>
          <w:sz w:val="20"/>
          <w:szCs w:val="24"/>
          <w:lang w:bidi="gu-IN"/>
        </w:rPr>
        <w:t>日前可以对团员和指导教师进行修改，</w:t>
      </w:r>
      <w:r>
        <w:rPr>
          <w:rFonts w:ascii="Segoe" w:eastAsia="微软雅黑" w:hAnsi="Segoe" w:cs="Calibri" w:hint="eastAsia"/>
          <w:kern w:val="0"/>
          <w:sz w:val="20"/>
          <w:szCs w:val="24"/>
          <w:lang w:bidi="gu-IN"/>
        </w:rPr>
        <w:t>2014</w:t>
      </w:r>
      <w:r w:rsidRPr="00ED4DA9">
        <w:rPr>
          <w:rFonts w:ascii="Segoe" w:eastAsia="微软雅黑" w:hAnsi="Segoe" w:cs="Calibri" w:hint="eastAsia"/>
          <w:kern w:val="0"/>
          <w:sz w:val="20"/>
          <w:szCs w:val="24"/>
          <w:lang w:bidi="gu-IN"/>
        </w:rPr>
        <w:t>年</w:t>
      </w:r>
      <w:r>
        <w:rPr>
          <w:rFonts w:ascii="Segoe" w:eastAsia="微软雅黑" w:hAnsi="Segoe" w:cs="Calibri"/>
          <w:kern w:val="0"/>
          <w:sz w:val="20"/>
          <w:szCs w:val="24"/>
          <w:lang w:bidi="gu-IN"/>
        </w:rPr>
        <w:t>12</w:t>
      </w:r>
      <w:r w:rsidRPr="00ED4DA9">
        <w:rPr>
          <w:rFonts w:ascii="Segoe" w:eastAsia="微软雅黑" w:hAnsi="Segoe" w:cs="Calibri" w:hint="eastAsia"/>
          <w:kern w:val="0"/>
          <w:sz w:val="20"/>
          <w:szCs w:val="24"/>
          <w:lang w:bidi="gu-IN"/>
        </w:rPr>
        <w:t>月</w:t>
      </w:r>
      <w:r>
        <w:rPr>
          <w:rFonts w:ascii="Segoe" w:eastAsia="微软雅黑" w:hAnsi="Segoe" w:cs="Calibri"/>
          <w:kern w:val="0"/>
          <w:sz w:val="20"/>
          <w:szCs w:val="24"/>
          <w:lang w:bidi="gu-IN"/>
        </w:rPr>
        <w:t>31</w:t>
      </w:r>
      <w:r w:rsidRPr="00ED4DA9">
        <w:rPr>
          <w:rFonts w:ascii="Segoe" w:eastAsia="微软雅黑" w:hAnsi="Segoe" w:cs="Calibri" w:hint="eastAsia"/>
          <w:kern w:val="0"/>
          <w:sz w:val="20"/>
          <w:szCs w:val="24"/>
          <w:lang w:bidi="gu-IN"/>
        </w:rPr>
        <w:t>日后不接受团队</w:t>
      </w:r>
      <w:r>
        <w:rPr>
          <w:rFonts w:ascii="Segoe" w:eastAsia="微软雅黑" w:hAnsi="Segoe" w:cs="Calibri" w:hint="eastAsia"/>
          <w:kern w:val="0"/>
          <w:sz w:val="20"/>
          <w:szCs w:val="24"/>
          <w:lang w:bidi="gu-IN"/>
        </w:rPr>
        <w:t>信息</w:t>
      </w:r>
      <w:r w:rsidRPr="00ED4DA9">
        <w:rPr>
          <w:rFonts w:ascii="Segoe" w:eastAsia="微软雅黑" w:hAnsi="Segoe" w:cs="Calibri" w:hint="eastAsia"/>
          <w:kern w:val="0"/>
          <w:sz w:val="20"/>
          <w:szCs w:val="24"/>
          <w:lang w:bidi="gu-IN"/>
        </w:rPr>
        <w:t>的修改</w:t>
      </w:r>
    </w:p>
    <w:p w14:paraId="4103C84A" w14:textId="77777777" w:rsidR="001A22C3" w:rsidRPr="00ED4DA9" w:rsidRDefault="001A22C3" w:rsidP="001A22C3">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团队成员信息以</w:t>
      </w:r>
      <w:r>
        <w:rPr>
          <w:rFonts w:ascii="Segoe" w:eastAsia="微软雅黑" w:hAnsi="Segoe" w:cs="Calibri" w:hint="eastAsia"/>
          <w:kern w:val="0"/>
          <w:sz w:val="20"/>
          <w:szCs w:val="24"/>
          <w:lang w:bidi="gu-IN"/>
        </w:rPr>
        <w:t>在</w:t>
      </w:r>
      <w:hyperlink r:id="rId13" w:history="1">
        <w:r w:rsidRPr="00EC6789">
          <w:rPr>
            <w:rStyle w:val="a5"/>
            <w:rFonts w:ascii="Segoe" w:eastAsia="微软雅黑" w:hAnsi="Segoe" w:cs="Calibri"/>
            <w:sz w:val="20"/>
            <w:szCs w:val="24"/>
          </w:rPr>
          <w:t>http://</w:t>
        </w:r>
        <w:r w:rsidRPr="00EC6789">
          <w:rPr>
            <w:rStyle w:val="a5"/>
            <w:rFonts w:ascii="Segoe" w:eastAsia="微软雅黑" w:hAnsi="Segoe" w:cs="Calibri" w:hint="eastAsia"/>
            <w:sz w:val="20"/>
            <w:szCs w:val="24"/>
          </w:rPr>
          <w:t>www.</w:t>
        </w:r>
        <w:r w:rsidRPr="00EC6789">
          <w:rPr>
            <w:rStyle w:val="a5"/>
            <w:rFonts w:ascii="Segoe" w:eastAsia="微软雅黑" w:hAnsi="Segoe" w:cs="Calibri"/>
            <w:sz w:val="20"/>
            <w:szCs w:val="24"/>
          </w:rPr>
          <w:t>imaginecup.com</w:t>
        </w:r>
      </w:hyperlink>
      <w:r>
        <w:rPr>
          <w:rFonts w:ascii="Segoe" w:eastAsia="微软雅黑" w:hAnsi="Segoe" w:cs="Calibri" w:hint="eastAsia"/>
          <w:sz w:val="20"/>
          <w:szCs w:val="24"/>
        </w:rPr>
        <w:t>上</w:t>
      </w:r>
      <w:r w:rsidRPr="00ED4DA9">
        <w:rPr>
          <w:rFonts w:ascii="Segoe" w:eastAsia="微软雅黑" w:hAnsi="Segoe" w:cs="Calibri" w:hint="eastAsia"/>
          <w:sz w:val="20"/>
          <w:szCs w:val="24"/>
        </w:rPr>
        <w:t>注册</w:t>
      </w:r>
      <w:r>
        <w:rPr>
          <w:rFonts w:ascii="Segoe" w:eastAsia="微软雅黑" w:hAnsi="Segoe" w:cs="Calibri" w:hint="eastAsia"/>
          <w:sz w:val="20"/>
          <w:szCs w:val="24"/>
        </w:rPr>
        <w:t>的</w:t>
      </w:r>
      <w:r w:rsidRPr="00ED4DA9">
        <w:rPr>
          <w:rFonts w:ascii="Segoe" w:eastAsia="微软雅黑" w:hAnsi="Segoe" w:cs="Calibri" w:hint="eastAsia"/>
          <w:sz w:val="20"/>
          <w:szCs w:val="24"/>
        </w:rPr>
        <w:t>信息为准，请认真填写相关信息，</w:t>
      </w:r>
      <w:r>
        <w:rPr>
          <w:rFonts w:ascii="Segoe" w:eastAsia="微软雅黑" w:hAnsi="Segoe" w:cs="Calibri" w:hint="eastAsia"/>
          <w:sz w:val="20"/>
          <w:szCs w:val="24"/>
        </w:rPr>
        <w:t>这</w:t>
      </w:r>
      <w:r w:rsidRPr="00ED4DA9">
        <w:rPr>
          <w:rFonts w:ascii="Segoe" w:eastAsia="微软雅黑" w:hAnsi="Segoe" w:cs="Calibri" w:hint="eastAsia"/>
          <w:sz w:val="20"/>
          <w:szCs w:val="24"/>
        </w:rPr>
        <w:t>将作为</w:t>
      </w:r>
      <w:r>
        <w:rPr>
          <w:rFonts w:ascii="Segoe" w:eastAsia="微软雅黑" w:hAnsi="Segoe" w:cs="Calibri" w:hint="eastAsia"/>
          <w:sz w:val="20"/>
          <w:szCs w:val="24"/>
        </w:rPr>
        <w:t>我们</w:t>
      </w:r>
      <w:r w:rsidRPr="00ED4DA9">
        <w:rPr>
          <w:rFonts w:ascii="Segoe" w:eastAsia="微软雅黑" w:hAnsi="Segoe" w:cs="Calibri" w:hint="eastAsia"/>
          <w:sz w:val="20"/>
          <w:szCs w:val="24"/>
        </w:rPr>
        <w:t>颁发相关证书的依据</w:t>
      </w:r>
    </w:p>
    <w:p w14:paraId="49279F3E" w14:textId="77777777" w:rsidR="001A22C3" w:rsidRPr="00ED4DA9" w:rsidRDefault="001A22C3" w:rsidP="001A22C3">
      <w:pPr>
        <w:pStyle w:val="1"/>
        <w:snapToGrid w:val="0"/>
        <w:spacing w:before="0" w:after="0"/>
        <w:ind w:left="492" w:hangingChars="205" w:hanging="492"/>
        <w:rPr>
          <w:rFonts w:ascii="Segoe" w:eastAsia="微软雅黑" w:hAnsi="Segoe"/>
          <w:kern w:val="0"/>
          <w:sz w:val="20"/>
          <w:szCs w:val="24"/>
          <w:lang w:eastAsia="zh-CN" w:bidi="gu-IN"/>
        </w:rPr>
      </w:pPr>
      <w:r>
        <w:rPr>
          <w:rFonts w:ascii="微软雅黑" w:eastAsia="微软雅黑" w:hAnsi="微软雅黑"/>
          <w:sz w:val="24"/>
          <w:lang w:eastAsia="zh-CN"/>
        </w:rPr>
        <w:br w:type="page"/>
      </w:r>
      <w:r w:rsidRPr="00ED4DA9">
        <w:rPr>
          <w:rFonts w:ascii="Segoe" w:eastAsia="微软雅黑" w:hAnsi="Segoe"/>
          <w:sz w:val="20"/>
          <w:szCs w:val="24"/>
          <w:lang w:eastAsia="zh-CN"/>
        </w:rPr>
        <w:lastRenderedPageBreak/>
        <w:t>参赛作品说明</w:t>
      </w:r>
      <w:r w:rsidRPr="00ED4DA9">
        <w:rPr>
          <w:rFonts w:ascii="Segoe" w:eastAsia="微软雅黑" w:hAnsi="Segoe"/>
          <w:kern w:val="0"/>
          <w:sz w:val="20"/>
          <w:szCs w:val="24"/>
          <w:lang w:eastAsia="zh-CN" w:bidi="gu-IN"/>
        </w:rPr>
        <w:t>：</w:t>
      </w:r>
    </w:p>
    <w:p w14:paraId="1014D7A1" w14:textId="77777777" w:rsidR="001A22C3" w:rsidRPr="00AD1444" w:rsidRDefault="001A22C3" w:rsidP="001A22C3">
      <w:pPr>
        <w:autoSpaceDE w:val="0"/>
        <w:autoSpaceDN w:val="0"/>
        <w:adjustRightInd w:val="0"/>
        <w:snapToGrid w:val="0"/>
        <w:ind w:firstLineChars="200" w:firstLine="400"/>
        <w:rPr>
          <w:rFonts w:ascii="微软雅黑" w:eastAsia="微软雅黑" w:hAnsi="微软雅黑"/>
          <w:color w:val="000000"/>
          <w:kern w:val="0"/>
          <w:sz w:val="20"/>
          <w:szCs w:val="20"/>
        </w:rPr>
      </w:pPr>
      <w:r w:rsidRPr="00AD1444">
        <w:rPr>
          <w:rFonts w:ascii="微软雅黑" w:eastAsia="微软雅黑" w:hAnsi="微软雅黑" w:hint="eastAsia"/>
          <w:color w:val="000000"/>
          <w:kern w:val="0"/>
          <w:sz w:val="20"/>
          <w:szCs w:val="20"/>
        </w:rPr>
        <w:t>Imagine Cup 微软“创新杯”全球学生大赛是全球范围内最有影响力的学生活动。</w:t>
      </w:r>
      <w:r>
        <w:rPr>
          <w:rFonts w:ascii="微软雅黑" w:eastAsia="微软雅黑" w:hAnsi="微软雅黑" w:hint="eastAsia"/>
          <w:color w:val="000000"/>
          <w:kern w:val="0"/>
          <w:sz w:val="20"/>
          <w:szCs w:val="20"/>
        </w:rPr>
        <w:t>大赛鼓励</w:t>
      </w:r>
      <w:r w:rsidRPr="006E46A0">
        <w:rPr>
          <w:rFonts w:ascii="微软雅黑" w:eastAsia="微软雅黑" w:hAnsi="微软雅黑" w:hint="eastAsia"/>
          <w:color w:val="000000"/>
          <w:kern w:val="0"/>
          <w:sz w:val="20"/>
          <w:szCs w:val="20"/>
        </w:rPr>
        <w:t>参赛学生在这个平台上释放他们的创意和技术才能，在最新的技术平台上创建一流的科技解决方案</w:t>
      </w:r>
      <w:r w:rsidRPr="006E46A0">
        <w:rPr>
          <w:rFonts w:ascii="微软雅黑" w:eastAsia="微软雅黑" w:hAnsi="微软雅黑"/>
          <w:color w:val="000000"/>
          <w:kern w:val="0"/>
          <w:sz w:val="20"/>
          <w:szCs w:val="20"/>
        </w:rPr>
        <w:t>，</w:t>
      </w:r>
      <w:r w:rsidRPr="006E46A0">
        <w:rPr>
          <w:rFonts w:ascii="微软雅黑" w:eastAsia="微软雅黑" w:hAnsi="微软雅黑" w:hint="eastAsia"/>
          <w:color w:val="000000"/>
          <w:kern w:val="0"/>
          <w:sz w:val="20"/>
          <w:szCs w:val="20"/>
        </w:rPr>
        <w:t>将创意变为商业现实，帮助学生提升就业和创业所需的技能，也着力于培养学生的创</w:t>
      </w:r>
      <w:r w:rsidRPr="006E46A0">
        <w:rPr>
          <w:rFonts w:ascii="微软雅黑" w:eastAsia="微软雅黑" w:hAnsi="微软雅黑"/>
          <w:color w:val="000000"/>
          <w:kern w:val="0"/>
          <w:sz w:val="20"/>
          <w:szCs w:val="20"/>
        </w:rPr>
        <w:t>新</w:t>
      </w:r>
      <w:r w:rsidRPr="006E46A0">
        <w:rPr>
          <w:rFonts w:ascii="微软雅黑" w:eastAsia="微软雅黑" w:hAnsi="微软雅黑" w:hint="eastAsia"/>
          <w:color w:val="000000"/>
          <w:kern w:val="0"/>
          <w:sz w:val="20"/>
          <w:szCs w:val="20"/>
        </w:rPr>
        <w:t>精神和社会责任感。</w:t>
      </w:r>
    </w:p>
    <w:p w14:paraId="0AA1079E" w14:textId="77777777" w:rsidR="001A22C3" w:rsidRDefault="001A22C3" w:rsidP="001A22C3">
      <w:pPr>
        <w:spacing w:after="200" w:line="400" w:lineRule="exact"/>
        <w:ind w:firstLineChars="200" w:firstLine="400"/>
        <w:rPr>
          <w:rFonts w:ascii="微软雅黑" w:eastAsia="微软雅黑" w:hAnsi="微软雅黑"/>
          <w:color w:val="000000"/>
          <w:kern w:val="0"/>
          <w:sz w:val="20"/>
          <w:szCs w:val="20"/>
        </w:rPr>
      </w:pPr>
      <w:r>
        <w:rPr>
          <w:rFonts w:ascii="微软雅黑" w:eastAsia="微软雅黑" w:hAnsi="微软雅黑" w:hint="eastAsia"/>
          <w:color w:val="000000"/>
          <w:kern w:val="0"/>
          <w:sz w:val="20"/>
          <w:szCs w:val="20"/>
        </w:rPr>
        <w:t>Imagine Cup 2015</w:t>
      </w:r>
      <w:r w:rsidRPr="00AD1444">
        <w:rPr>
          <w:rFonts w:ascii="微软雅黑" w:eastAsia="微软雅黑" w:hAnsi="微软雅黑" w:hint="eastAsia"/>
          <w:color w:val="000000"/>
          <w:kern w:val="0"/>
          <w:sz w:val="20"/>
          <w:szCs w:val="20"/>
        </w:rPr>
        <w:t xml:space="preserve"> 设有世界公民（World Citizenship</w:t>
      </w:r>
      <w:r w:rsidRPr="00AD1444">
        <w:rPr>
          <w:rFonts w:ascii="微软雅黑" w:eastAsia="微软雅黑" w:hAnsi="微软雅黑"/>
          <w:color w:val="000000"/>
          <w:kern w:val="0"/>
          <w:sz w:val="20"/>
          <w:szCs w:val="20"/>
        </w:rPr>
        <w:t>）</w:t>
      </w:r>
      <w:r w:rsidRPr="00AD1444">
        <w:rPr>
          <w:rFonts w:ascii="微软雅黑" w:eastAsia="微软雅黑" w:hAnsi="微软雅黑" w:hint="eastAsia"/>
          <w:color w:val="000000"/>
          <w:kern w:val="0"/>
          <w:sz w:val="20"/>
          <w:szCs w:val="20"/>
        </w:rPr>
        <w:t>、游戏（Game</w:t>
      </w:r>
      <w:r>
        <w:rPr>
          <w:rFonts w:ascii="微软雅黑" w:eastAsia="微软雅黑" w:hAnsi="微软雅黑" w:hint="eastAsia"/>
          <w:color w:val="000000"/>
          <w:kern w:val="0"/>
          <w:sz w:val="20"/>
          <w:szCs w:val="20"/>
        </w:rPr>
        <w:t>s</w:t>
      </w:r>
      <w:r w:rsidRPr="00AD1444">
        <w:rPr>
          <w:rFonts w:ascii="微软雅黑" w:eastAsia="微软雅黑" w:hAnsi="微软雅黑"/>
          <w:color w:val="000000"/>
          <w:kern w:val="0"/>
          <w:sz w:val="20"/>
          <w:szCs w:val="20"/>
        </w:rPr>
        <w:t>）</w:t>
      </w:r>
      <w:r w:rsidRPr="00AD1444">
        <w:rPr>
          <w:rFonts w:ascii="微软雅黑" w:eastAsia="微软雅黑" w:hAnsi="微软雅黑" w:hint="eastAsia"/>
          <w:color w:val="000000"/>
          <w:kern w:val="0"/>
          <w:sz w:val="20"/>
          <w:szCs w:val="20"/>
        </w:rPr>
        <w:t>和</w:t>
      </w:r>
      <w:r>
        <w:rPr>
          <w:rFonts w:ascii="微软雅黑" w:eastAsia="微软雅黑" w:hAnsi="微软雅黑" w:hint="eastAsia"/>
          <w:color w:val="000000"/>
          <w:kern w:val="0"/>
          <w:sz w:val="20"/>
          <w:szCs w:val="20"/>
        </w:rPr>
        <w:t>最佳创新</w:t>
      </w:r>
      <w:r w:rsidRPr="00AD1444">
        <w:rPr>
          <w:rFonts w:ascii="微软雅黑" w:eastAsia="微软雅黑" w:hAnsi="微软雅黑" w:hint="eastAsia"/>
          <w:color w:val="000000"/>
          <w:kern w:val="0"/>
          <w:sz w:val="20"/>
          <w:szCs w:val="20"/>
        </w:rPr>
        <w:t>(Innovation)三个</w:t>
      </w:r>
      <w:r>
        <w:rPr>
          <w:rFonts w:ascii="微软雅黑" w:eastAsia="微软雅黑" w:hAnsi="微软雅黑" w:hint="eastAsia"/>
          <w:b/>
          <w:color w:val="000000"/>
          <w:kern w:val="0"/>
          <w:sz w:val="20"/>
          <w:szCs w:val="20"/>
        </w:rPr>
        <w:t>竞</w:t>
      </w:r>
      <w:r w:rsidRPr="00AD1444">
        <w:rPr>
          <w:rFonts w:ascii="微软雅黑" w:eastAsia="微软雅黑" w:hAnsi="微软雅黑" w:hint="eastAsia"/>
          <w:b/>
          <w:color w:val="000000"/>
          <w:kern w:val="0"/>
          <w:sz w:val="20"/>
          <w:szCs w:val="20"/>
        </w:rPr>
        <w:t>赛项目</w:t>
      </w:r>
      <w:r w:rsidRPr="00AD1444">
        <w:rPr>
          <w:rFonts w:ascii="微软雅黑" w:eastAsia="微软雅黑" w:hAnsi="微软雅黑" w:hint="eastAsia"/>
          <w:color w:val="000000"/>
          <w:kern w:val="0"/>
          <w:sz w:val="20"/>
          <w:szCs w:val="20"/>
        </w:rPr>
        <w:t>（Competitions</w:t>
      </w:r>
      <w:r w:rsidRPr="00AD1444">
        <w:rPr>
          <w:rFonts w:ascii="微软雅黑" w:eastAsia="微软雅黑" w:hAnsi="微软雅黑"/>
          <w:color w:val="000000"/>
          <w:kern w:val="0"/>
          <w:sz w:val="20"/>
          <w:szCs w:val="20"/>
        </w:rPr>
        <w:t>）</w:t>
      </w:r>
      <w:r w:rsidRPr="00AD1444">
        <w:rPr>
          <w:rFonts w:ascii="微软雅黑" w:eastAsia="微软雅黑" w:hAnsi="微软雅黑" w:hint="eastAsia"/>
          <w:color w:val="000000"/>
          <w:kern w:val="0"/>
          <w:sz w:val="20"/>
          <w:szCs w:val="20"/>
        </w:rPr>
        <w:t>以及</w:t>
      </w:r>
      <w:r w:rsidRPr="00754792">
        <w:rPr>
          <w:rFonts w:ascii="微软雅黑" w:eastAsia="微软雅黑" w:hAnsi="微软雅黑"/>
          <w:color w:val="000000"/>
          <w:kern w:val="0"/>
          <w:sz w:val="20"/>
          <w:szCs w:val="20"/>
        </w:rPr>
        <w:t>Pitch Video</w:t>
      </w:r>
      <w:r w:rsidRPr="00754792">
        <w:rPr>
          <w:rFonts w:ascii="微软雅黑" w:eastAsia="微软雅黑" w:hAnsi="微软雅黑" w:hint="eastAsia"/>
          <w:color w:val="000000"/>
          <w:kern w:val="0"/>
          <w:sz w:val="20"/>
          <w:szCs w:val="20"/>
        </w:rPr>
        <w:t>、</w:t>
      </w:r>
      <w:r w:rsidRPr="00754792">
        <w:rPr>
          <w:rFonts w:ascii="微软雅黑" w:eastAsia="微软雅黑" w:hAnsi="微软雅黑"/>
          <w:color w:val="000000"/>
          <w:kern w:val="0"/>
          <w:sz w:val="20"/>
          <w:szCs w:val="20"/>
        </w:rPr>
        <w:t>Project Blueprint</w:t>
      </w:r>
      <w:r w:rsidRPr="00754792">
        <w:rPr>
          <w:rFonts w:ascii="微软雅黑" w:eastAsia="微软雅黑" w:hAnsi="微软雅黑" w:hint="eastAsia"/>
          <w:color w:val="000000"/>
          <w:kern w:val="0"/>
          <w:sz w:val="20"/>
          <w:szCs w:val="20"/>
        </w:rPr>
        <w:t>、User Experience，以及Code</w:t>
      </w:r>
      <w:r w:rsidRPr="00754792">
        <w:rPr>
          <w:rFonts w:ascii="微软雅黑" w:eastAsia="微软雅黑" w:hAnsi="微软雅黑"/>
          <w:color w:val="000000"/>
          <w:kern w:val="0"/>
          <w:sz w:val="20"/>
          <w:szCs w:val="20"/>
        </w:rPr>
        <w:t xml:space="preserve"> Hunt</w:t>
      </w:r>
      <w:r w:rsidRPr="00AD1444">
        <w:rPr>
          <w:rFonts w:ascii="微软雅黑" w:eastAsia="微软雅黑" w:hAnsi="微软雅黑" w:hint="eastAsia"/>
          <w:color w:val="000000"/>
          <w:kern w:val="0"/>
          <w:sz w:val="20"/>
          <w:szCs w:val="20"/>
        </w:rPr>
        <w:t>等</w:t>
      </w:r>
      <w:r w:rsidRPr="00AD1444">
        <w:rPr>
          <w:rFonts w:ascii="微软雅黑" w:eastAsia="微软雅黑" w:hAnsi="微软雅黑" w:hint="eastAsia"/>
          <w:b/>
          <w:color w:val="000000"/>
          <w:kern w:val="0"/>
          <w:sz w:val="20"/>
          <w:szCs w:val="20"/>
        </w:rPr>
        <w:t>挑战项目</w:t>
      </w:r>
      <w:r w:rsidRPr="00AD1444">
        <w:rPr>
          <w:rFonts w:ascii="微软雅黑" w:eastAsia="微软雅黑" w:hAnsi="微软雅黑" w:hint="eastAsia"/>
          <w:color w:val="000000"/>
          <w:kern w:val="0"/>
          <w:sz w:val="20"/>
          <w:szCs w:val="20"/>
        </w:rPr>
        <w:t>(Challenges)。</w:t>
      </w:r>
    </w:p>
    <w:p w14:paraId="5EAE00DA" w14:textId="77777777" w:rsidR="001A22C3" w:rsidRPr="006E46A0" w:rsidRDefault="001A22C3" w:rsidP="001A22C3">
      <w:pPr>
        <w:spacing w:after="200" w:line="400" w:lineRule="exact"/>
        <w:ind w:firstLineChars="200" w:firstLine="400"/>
        <w:rPr>
          <w:rFonts w:ascii="微软雅黑" w:eastAsia="微软雅黑" w:hAnsi="微软雅黑"/>
          <w:color w:val="000000"/>
          <w:kern w:val="0"/>
          <w:sz w:val="20"/>
          <w:szCs w:val="20"/>
        </w:rPr>
      </w:pPr>
      <w:r w:rsidRPr="00AD1444">
        <w:rPr>
          <w:rFonts w:ascii="微软雅黑" w:eastAsia="微软雅黑" w:hAnsi="微软雅黑" w:hint="eastAsia"/>
          <w:color w:val="000000"/>
          <w:kern w:val="0"/>
          <w:sz w:val="20"/>
          <w:szCs w:val="20"/>
        </w:rPr>
        <w:t>中国区比赛规则针对世界公民（World Citizenship</w:t>
      </w:r>
      <w:r w:rsidRPr="00AD1444">
        <w:rPr>
          <w:rFonts w:ascii="微软雅黑" w:eastAsia="微软雅黑" w:hAnsi="微软雅黑"/>
          <w:color w:val="000000"/>
          <w:kern w:val="0"/>
          <w:sz w:val="20"/>
          <w:szCs w:val="20"/>
        </w:rPr>
        <w:t>）</w:t>
      </w:r>
      <w:r w:rsidRPr="00AD1444">
        <w:rPr>
          <w:rFonts w:ascii="微软雅黑" w:eastAsia="微软雅黑" w:hAnsi="微软雅黑" w:hint="eastAsia"/>
          <w:color w:val="000000"/>
          <w:kern w:val="0"/>
          <w:sz w:val="20"/>
          <w:szCs w:val="20"/>
        </w:rPr>
        <w:t>、游戏（Game</w:t>
      </w:r>
      <w:r>
        <w:rPr>
          <w:rFonts w:ascii="微软雅黑" w:eastAsia="微软雅黑" w:hAnsi="微软雅黑" w:hint="eastAsia"/>
          <w:color w:val="000000"/>
          <w:kern w:val="0"/>
          <w:sz w:val="20"/>
          <w:szCs w:val="20"/>
        </w:rPr>
        <w:t>s</w:t>
      </w:r>
      <w:r w:rsidRPr="00AD1444">
        <w:rPr>
          <w:rFonts w:ascii="微软雅黑" w:eastAsia="微软雅黑" w:hAnsi="微软雅黑"/>
          <w:color w:val="000000"/>
          <w:kern w:val="0"/>
          <w:sz w:val="20"/>
          <w:szCs w:val="20"/>
        </w:rPr>
        <w:t>）</w:t>
      </w:r>
      <w:r w:rsidRPr="00AD1444">
        <w:rPr>
          <w:rFonts w:ascii="微软雅黑" w:eastAsia="微软雅黑" w:hAnsi="微软雅黑" w:hint="eastAsia"/>
          <w:color w:val="000000"/>
          <w:kern w:val="0"/>
          <w:sz w:val="20"/>
          <w:szCs w:val="20"/>
        </w:rPr>
        <w:t>和</w:t>
      </w:r>
      <w:r>
        <w:rPr>
          <w:rFonts w:ascii="微软雅黑" w:eastAsia="微软雅黑" w:hAnsi="微软雅黑" w:hint="eastAsia"/>
          <w:color w:val="000000"/>
          <w:kern w:val="0"/>
          <w:sz w:val="20"/>
          <w:szCs w:val="20"/>
        </w:rPr>
        <w:t>最佳创新</w:t>
      </w:r>
      <w:r w:rsidRPr="00AD1444">
        <w:rPr>
          <w:rFonts w:ascii="微软雅黑" w:eastAsia="微软雅黑" w:hAnsi="微软雅黑" w:hint="eastAsia"/>
          <w:color w:val="000000"/>
          <w:kern w:val="0"/>
          <w:sz w:val="20"/>
          <w:szCs w:val="20"/>
        </w:rPr>
        <w:t xml:space="preserve">(Innovation)三个比赛项目而设立。所有挑战项目不设中国区比赛环节，参赛选手请访问 </w:t>
      </w:r>
      <w:hyperlink r:id="rId14" w:history="1">
        <w:r w:rsidRPr="00AD1444">
          <w:rPr>
            <w:rStyle w:val="a5"/>
            <w:rFonts w:ascii="微软雅黑" w:eastAsia="微软雅黑" w:hAnsi="微软雅黑" w:hint="eastAsia"/>
            <w:kern w:val="0"/>
            <w:sz w:val="20"/>
            <w:szCs w:val="20"/>
          </w:rPr>
          <w:t>www.imaginecup.com</w:t>
        </w:r>
      </w:hyperlink>
      <w:r w:rsidRPr="00AD1444">
        <w:rPr>
          <w:rFonts w:ascii="微软雅黑" w:eastAsia="微软雅黑" w:hAnsi="微软雅黑" w:hint="eastAsia"/>
          <w:color w:val="000000"/>
          <w:kern w:val="0"/>
          <w:sz w:val="20"/>
          <w:szCs w:val="20"/>
        </w:rPr>
        <w:t xml:space="preserve"> 根据相关比赛规定和要求直接参与全球比赛。</w:t>
      </w:r>
    </w:p>
    <w:p w14:paraId="54639DD6" w14:textId="77777777" w:rsidR="001A22C3" w:rsidRPr="00ED4DA9" w:rsidRDefault="001A22C3" w:rsidP="001A22C3">
      <w:pPr>
        <w:adjustRightInd w:val="0"/>
        <w:snapToGrid w:val="0"/>
        <w:rPr>
          <w:rFonts w:ascii="Segoe" w:eastAsia="微软雅黑" w:hAnsi="Segoe" w:cs="Calibri"/>
          <w:b/>
          <w:bCs/>
          <w:sz w:val="20"/>
          <w:szCs w:val="24"/>
        </w:rPr>
      </w:pPr>
      <w:r w:rsidRPr="00ED4DA9">
        <w:rPr>
          <w:rFonts w:ascii="Segoe" w:eastAsia="微软雅黑" w:hAnsi="Segoe" w:cs="Calibri" w:hint="eastAsia"/>
          <w:b/>
          <w:bCs/>
          <w:sz w:val="20"/>
          <w:szCs w:val="24"/>
        </w:rPr>
        <w:t>中国区初赛</w:t>
      </w:r>
    </w:p>
    <w:p w14:paraId="0CAAF123" w14:textId="77777777" w:rsidR="001A22C3" w:rsidRPr="00ED4DA9" w:rsidRDefault="001A22C3" w:rsidP="001A22C3">
      <w:pPr>
        <w:numPr>
          <w:ilvl w:val="0"/>
          <w:numId w:val="2"/>
        </w:numPr>
        <w:adjustRightInd w:val="0"/>
        <w:snapToGrid w:val="0"/>
        <w:spacing w:after="0" w:line="240" w:lineRule="auto"/>
        <w:ind w:left="284" w:hanging="284"/>
        <w:jc w:val="both"/>
        <w:rPr>
          <w:rFonts w:ascii="Segoe" w:eastAsia="微软雅黑" w:hAnsi="Segoe" w:cs="Calibri"/>
          <w:b/>
          <w:bCs/>
          <w:sz w:val="20"/>
          <w:szCs w:val="24"/>
        </w:rPr>
      </w:pPr>
      <w:r w:rsidRPr="00ED4DA9">
        <w:rPr>
          <w:rFonts w:ascii="Segoe" w:eastAsia="微软雅黑" w:hAnsi="Segoe" w:cs="Calibri"/>
          <w:b/>
          <w:bCs/>
          <w:sz w:val="20"/>
          <w:szCs w:val="24"/>
        </w:rPr>
        <w:t>初赛项目计划书提交时间</w:t>
      </w:r>
      <w:r w:rsidRPr="00ED4DA9">
        <w:rPr>
          <w:rFonts w:ascii="Segoe" w:eastAsia="微软雅黑" w:hAnsi="Segoe" w:cs="Calibri"/>
          <w:b/>
          <w:bCs/>
          <w:sz w:val="20"/>
          <w:szCs w:val="24"/>
        </w:rPr>
        <w:t>:</w:t>
      </w:r>
    </w:p>
    <w:p w14:paraId="14F18FC1" w14:textId="77777777" w:rsidR="001A22C3" w:rsidRPr="00F1644D" w:rsidRDefault="001A22C3" w:rsidP="001A22C3">
      <w:pPr>
        <w:adjustRightInd w:val="0"/>
        <w:snapToGrid w:val="0"/>
        <w:ind w:leftChars="100" w:left="220"/>
        <w:rPr>
          <w:rFonts w:ascii="Segoe" w:eastAsia="微软雅黑" w:hAnsi="Segoe" w:cs="Calibri"/>
          <w:b/>
          <w:bCs/>
          <w:color w:val="CC3300"/>
          <w:sz w:val="20"/>
          <w:szCs w:val="24"/>
        </w:rPr>
      </w:pPr>
      <w:r w:rsidRPr="00ED4DA9">
        <w:rPr>
          <w:rFonts w:ascii="Segoe" w:eastAsia="微软雅黑" w:hAnsi="Segoe" w:cs="Calibri" w:hint="eastAsia"/>
          <w:b/>
          <w:bCs/>
          <w:color w:val="CC3300"/>
          <w:sz w:val="20"/>
          <w:szCs w:val="24"/>
        </w:rPr>
        <w:t>北京时间</w:t>
      </w:r>
      <w:r w:rsidRPr="00ED4DA9">
        <w:rPr>
          <w:rFonts w:ascii="Segoe" w:eastAsia="微软雅黑" w:hAnsi="Segoe" w:cs="Calibri"/>
          <w:b/>
          <w:bCs/>
          <w:color w:val="CC3300"/>
          <w:sz w:val="20"/>
          <w:szCs w:val="24"/>
        </w:rPr>
        <w:t>201</w:t>
      </w:r>
      <w:r>
        <w:rPr>
          <w:rFonts w:ascii="Segoe" w:eastAsia="微软雅黑" w:hAnsi="Segoe" w:cs="Calibri" w:hint="eastAsia"/>
          <w:b/>
          <w:bCs/>
          <w:color w:val="CC3300"/>
          <w:sz w:val="20"/>
          <w:szCs w:val="24"/>
        </w:rPr>
        <w:t>4</w:t>
      </w:r>
      <w:r w:rsidRPr="00ED4DA9">
        <w:rPr>
          <w:rFonts w:ascii="Segoe" w:eastAsia="微软雅黑" w:hAnsi="Segoe" w:cs="Calibri"/>
          <w:b/>
          <w:bCs/>
          <w:color w:val="CC3300"/>
          <w:sz w:val="20"/>
          <w:szCs w:val="24"/>
        </w:rPr>
        <w:t>年</w:t>
      </w:r>
      <w:r>
        <w:rPr>
          <w:rFonts w:ascii="Segoe" w:eastAsia="微软雅黑" w:hAnsi="Segoe" w:cs="Calibri"/>
          <w:b/>
          <w:bCs/>
          <w:color w:val="CC3300"/>
          <w:sz w:val="20"/>
          <w:szCs w:val="24"/>
        </w:rPr>
        <w:t>12</w:t>
      </w:r>
      <w:r w:rsidRPr="00ED4DA9">
        <w:rPr>
          <w:rFonts w:ascii="Segoe" w:eastAsia="微软雅黑" w:hAnsi="Segoe" w:cs="Calibri"/>
          <w:b/>
          <w:bCs/>
          <w:color w:val="CC3300"/>
          <w:sz w:val="20"/>
          <w:szCs w:val="24"/>
        </w:rPr>
        <w:t>月</w:t>
      </w:r>
      <w:r>
        <w:rPr>
          <w:rFonts w:ascii="Segoe" w:eastAsia="微软雅黑" w:hAnsi="Segoe" w:cs="Calibri"/>
          <w:b/>
          <w:bCs/>
          <w:color w:val="CC3300"/>
          <w:sz w:val="20"/>
          <w:szCs w:val="24"/>
        </w:rPr>
        <w:t>31</w:t>
      </w:r>
      <w:r w:rsidRPr="00ED4DA9">
        <w:rPr>
          <w:rFonts w:ascii="Segoe" w:eastAsia="微软雅黑" w:hAnsi="Segoe" w:cs="Calibri"/>
          <w:b/>
          <w:bCs/>
          <w:color w:val="CC3300"/>
          <w:sz w:val="20"/>
          <w:szCs w:val="24"/>
        </w:rPr>
        <w:t>日</w:t>
      </w:r>
      <w:r w:rsidRPr="00ED4DA9">
        <w:rPr>
          <w:rFonts w:ascii="Segoe" w:eastAsia="微软雅黑" w:hAnsi="Segoe" w:cs="Calibri" w:hint="eastAsia"/>
          <w:b/>
          <w:bCs/>
          <w:color w:val="CC3300"/>
          <w:sz w:val="20"/>
          <w:szCs w:val="24"/>
        </w:rPr>
        <w:t>23:59</w:t>
      </w:r>
      <w:r w:rsidRPr="00ED4DA9">
        <w:rPr>
          <w:rFonts w:ascii="Segoe" w:eastAsia="微软雅黑" w:hAnsi="Segoe" w:cs="Calibri"/>
          <w:b/>
          <w:bCs/>
          <w:color w:val="CC3300"/>
          <w:sz w:val="20"/>
          <w:szCs w:val="24"/>
        </w:rPr>
        <w:t>截止</w:t>
      </w:r>
      <w:r>
        <w:rPr>
          <w:rFonts w:ascii="Segoe" w:eastAsia="微软雅黑" w:hAnsi="Segoe" w:cs="Calibri" w:hint="eastAsia"/>
          <w:b/>
          <w:bCs/>
          <w:color w:val="CC3300"/>
          <w:sz w:val="20"/>
          <w:szCs w:val="24"/>
        </w:rPr>
        <w:t>。如果你参加校区选拔赛，第一轮的截止日期由所在校区决定。</w:t>
      </w:r>
    </w:p>
    <w:p w14:paraId="12248FE5" w14:textId="77777777" w:rsidR="001A22C3" w:rsidRPr="00ED4DA9" w:rsidRDefault="001A22C3" w:rsidP="001A22C3">
      <w:pPr>
        <w:adjustRightInd w:val="0"/>
        <w:snapToGrid w:val="0"/>
        <w:ind w:leftChars="100" w:left="220"/>
        <w:rPr>
          <w:rFonts w:ascii="Segoe" w:eastAsia="微软雅黑" w:hAnsi="Segoe" w:cs="Calibri"/>
          <w:b/>
          <w:bCs/>
          <w:sz w:val="20"/>
          <w:szCs w:val="24"/>
        </w:rPr>
      </w:pPr>
    </w:p>
    <w:p w14:paraId="1FB1012F" w14:textId="77777777" w:rsidR="001A22C3" w:rsidRDefault="001A22C3" w:rsidP="001A22C3">
      <w:pPr>
        <w:numPr>
          <w:ilvl w:val="0"/>
          <w:numId w:val="2"/>
        </w:numPr>
        <w:adjustRightInd w:val="0"/>
        <w:snapToGrid w:val="0"/>
        <w:spacing w:after="0" w:line="240" w:lineRule="auto"/>
        <w:ind w:left="284" w:hanging="284"/>
        <w:jc w:val="both"/>
        <w:rPr>
          <w:rFonts w:ascii="Segoe" w:eastAsia="微软雅黑" w:hAnsi="Segoe" w:cs="Calibri"/>
          <w:b/>
          <w:bCs/>
          <w:sz w:val="20"/>
          <w:szCs w:val="24"/>
        </w:rPr>
      </w:pPr>
      <w:r w:rsidRPr="00ED4DA9">
        <w:rPr>
          <w:rFonts w:ascii="Segoe" w:eastAsia="微软雅黑" w:hAnsi="Segoe" w:cs="Calibri"/>
          <w:b/>
          <w:bCs/>
          <w:sz w:val="20"/>
          <w:szCs w:val="24"/>
        </w:rPr>
        <w:t>初赛项目计划书提交流程</w:t>
      </w:r>
      <w:r w:rsidRPr="00ED4DA9">
        <w:rPr>
          <w:rFonts w:ascii="Segoe" w:eastAsia="微软雅黑" w:hAnsi="Segoe" w:cs="Calibri"/>
          <w:b/>
          <w:bCs/>
          <w:sz w:val="20"/>
          <w:szCs w:val="24"/>
        </w:rPr>
        <w:t>:</w:t>
      </w:r>
    </w:p>
    <w:p w14:paraId="64873C5E" w14:textId="77777777" w:rsidR="001A22C3" w:rsidRPr="0057509D" w:rsidRDefault="001A22C3" w:rsidP="001A22C3">
      <w:pPr>
        <w:adjustRightInd w:val="0"/>
        <w:snapToGrid w:val="0"/>
        <w:spacing w:after="0" w:line="240" w:lineRule="auto"/>
        <w:ind w:left="284"/>
        <w:jc w:val="both"/>
        <w:rPr>
          <w:rStyle w:val="detail1"/>
          <w:rFonts w:ascii="Segoe" w:eastAsia="微软雅黑" w:hAnsi="Segoe" w:cs="Calibri"/>
          <w:b/>
          <w:bCs/>
          <w:sz w:val="20"/>
          <w:szCs w:val="24"/>
        </w:rPr>
      </w:pPr>
      <w:r w:rsidRPr="0057509D">
        <w:rPr>
          <w:rStyle w:val="detail1"/>
          <w:rFonts w:ascii="Segoe" w:eastAsia="微软雅黑" w:hAnsi="Segoe" w:cs="Calibri"/>
          <w:sz w:val="20"/>
          <w:szCs w:val="24"/>
        </w:rPr>
        <w:t>在截止日期前</w:t>
      </w:r>
      <w:r>
        <w:rPr>
          <w:rStyle w:val="detail1"/>
          <w:rFonts w:ascii="Segoe" w:eastAsia="微软雅黑" w:hAnsi="Segoe" w:cs="Calibri" w:hint="eastAsia"/>
          <w:sz w:val="20"/>
          <w:szCs w:val="24"/>
        </w:rPr>
        <w:t>，</w:t>
      </w:r>
      <w:r w:rsidRPr="0057509D">
        <w:rPr>
          <w:rStyle w:val="detail1"/>
          <w:rFonts w:ascii="Segoe" w:eastAsia="微软雅黑" w:hAnsi="Segoe" w:cs="Calibri"/>
          <w:sz w:val="20"/>
          <w:szCs w:val="24"/>
        </w:rPr>
        <w:t>在</w:t>
      </w:r>
      <w:r w:rsidRPr="0057509D">
        <w:rPr>
          <w:rStyle w:val="detail1"/>
          <w:rFonts w:ascii="Segoe" w:eastAsia="微软雅黑" w:hAnsi="Segoe" w:cs="Calibri" w:hint="eastAsia"/>
          <w:sz w:val="20"/>
          <w:szCs w:val="24"/>
        </w:rPr>
        <w:t>比赛站点：</w:t>
      </w:r>
      <w:hyperlink r:id="rId15" w:history="1">
        <w:r w:rsidRPr="0057509D">
          <w:rPr>
            <w:rStyle w:val="a5"/>
            <w:rFonts w:ascii="Segoe" w:eastAsia="微软雅黑" w:hAnsi="Segoe" w:cs="Calibri"/>
            <w:sz w:val="20"/>
            <w:szCs w:val="24"/>
          </w:rPr>
          <w:t>http://</w:t>
        </w:r>
        <w:r w:rsidRPr="0057509D">
          <w:rPr>
            <w:rStyle w:val="a5"/>
            <w:rFonts w:ascii="Segoe" w:eastAsia="微软雅黑" w:hAnsi="Segoe" w:cs="Calibri" w:hint="eastAsia"/>
            <w:sz w:val="20"/>
            <w:szCs w:val="24"/>
          </w:rPr>
          <w:t>www.</w:t>
        </w:r>
        <w:r w:rsidRPr="0057509D">
          <w:rPr>
            <w:rStyle w:val="a5"/>
            <w:rFonts w:ascii="Segoe" w:eastAsia="微软雅黑" w:hAnsi="Segoe" w:cs="Calibri"/>
            <w:sz w:val="20"/>
            <w:szCs w:val="24"/>
          </w:rPr>
          <w:t>imaginecup.com</w:t>
        </w:r>
      </w:hyperlink>
      <w:r w:rsidRPr="0057509D">
        <w:rPr>
          <w:rStyle w:val="detail1"/>
          <w:rFonts w:ascii="Segoe" w:eastAsia="微软雅黑" w:hAnsi="Segoe" w:cs="Calibri" w:hint="eastAsia"/>
          <w:sz w:val="20"/>
          <w:szCs w:val="24"/>
        </w:rPr>
        <w:t>，</w:t>
      </w:r>
      <w:r w:rsidRPr="0057509D">
        <w:rPr>
          <w:rStyle w:val="detail1"/>
          <w:rFonts w:ascii="Segoe" w:eastAsia="微软雅黑" w:hAnsi="Segoe" w:cs="Calibri"/>
          <w:sz w:val="20"/>
          <w:szCs w:val="24"/>
          <w:lang w:val="fr-FR"/>
        </w:rPr>
        <w:t>按照本项目计划书模版</w:t>
      </w:r>
      <w:r w:rsidRPr="0057509D">
        <w:rPr>
          <w:rStyle w:val="detail1"/>
          <w:rFonts w:ascii="Segoe" w:eastAsia="微软雅黑" w:hAnsi="Segoe" w:cs="Calibri" w:hint="eastAsia"/>
          <w:sz w:val="20"/>
          <w:szCs w:val="24"/>
          <w:lang w:val="fr-FR"/>
        </w:rPr>
        <w:t>中的</w:t>
      </w:r>
      <w:r w:rsidRPr="0057509D">
        <w:rPr>
          <w:rStyle w:val="detail1"/>
          <w:rFonts w:ascii="Segoe" w:eastAsia="微软雅黑" w:hAnsi="Segoe" w:cs="Calibri"/>
          <w:sz w:val="20"/>
          <w:szCs w:val="24"/>
          <w:lang w:val="fr-FR"/>
        </w:rPr>
        <w:t>要求在线提</w:t>
      </w:r>
      <w:r w:rsidRPr="0057509D">
        <w:rPr>
          <w:rStyle w:val="detail1"/>
          <w:rFonts w:ascii="Segoe" w:eastAsia="微软雅黑" w:hAnsi="Segoe" w:cs="Calibri" w:hint="eastAsia"/>
          <w:sz w:val="20"/>
          <w:szCs w:val="24"/>
          <w:lang w:val="fr-FR"/>
        </w:rPr>
        <w:t>交项目计划书</w:t>
      </w:r>
      <w:r w:rsidRPr="0057509D">
        <w:rPr>
          <w:rStyle w:val="detail1"/>
          <w:rFonts w:ascii="Segoe" w:eastAsia="微软雅黑" w:hAnsi="Segoe" w:cs="Calibri"/>
          <w:sz w:val="20"/>
          <w:szCs w:val="24"/>
          <w:lang w:val="fr-FR"/>
        </w:rPr>
        <w:t>。</w:t>
      </w:r>
    </w:p>
    <w:p w14:paraId="3323C940" w14:textId="77777777" w:rsidR="001A22C3" w:rsidRPr="0057509D" w:rsidRDefault="001A22C3" w:rsidP="001A22C3">
      <w:pPr>
        <w:adjustRightInd w:val="0"/>
        <w:snapToGrid w:val="0"/>
        <w:rPr>
          <w:rFonts w:ascii="Segoe" w:eastAsia="微软雅黑" w:hAnsi="Segoe" w:cs="Calibri"/>
          <w:b/>
          <w:bCs/>
          <w:sz w:val="20"/>
          <w:szCs w:val="24"/>
        </w:rPr>
      </w:pPr>
    </w:p>
    <w:p w14:paraId="7EEC73B0" w14:textId="77777777" w:rsidR="001A22C3" w:rsidRPr="00ED4DA9" w:rsidRDefault="001A22C3" w:rsidP="001A22C3">
      <w:pPr>
        <w:numPr>
          <w:ilvl w:val="0"/>
          <w:numId w:val="2"/>
        </w:numPr>
        <w:adjustRightInd w:val="0"/>
        <w:snapToGrid w:val="0"/>
        <w:spacing w:after="0" w:line="240" w:lineRule="auto"/>
        <w:jc w:val="both"/>
        <w:rPr>
          <w:rFonts w:ascii="Segoe" w:eastAsia="微软雅黑" w:hAnsi="Segoe" w:cs="Calibri"/>
          <w:b/>
          <w:bCs/>
          <w:kern w:val="0"/>
          <w:sz w:val="20"/>
          <w:szCs w:val="24"/>
          <w:lang w:bidi="gu-IN"/>
        </w:rPr>
      </w:pPr>
      <w:r w:rsidRPr="00ED4DA9">
        <w:rPr>
          <w:rFonts w:ascii="Segoe" w:eastAsia="微软雅黑" w:hAnsi="Segoe" w:cs="Calibri"/>
          <w:b/>
          <w:bCs/>
          <w:kern w:val="0"/>
          <w:sz w:val="20"/>
          <w:szCs w:val="24"/>
          <w:lang w:bidi="gu-IN"/>
        </w:rPr>
        <w:t>初赛项目计划书评审标准</w:t>
      </w:r>
      <w:r w:rsidRPr="00ED4DA9">
        <w:rPr>
          <w:rFonts w:ascii="Segoe" w:eastAsia="微软雅黑" w:hAnsi="Segoe" w:cs="Calibri"/>
          <w:b/>
          <w:bCs/>
          <w:kern w:val="0"/>
          <w:sz w:val="20"/>
          <w:szCs w:val="24"/>
          <w:lang w:bidi="gu-IN"/>
        </w:rPr>
        <w:t>:</w:t>
      </w:r>
    </w:p>
    <w:p w14:paraId="501F262A" w14:textId="77777777" w:rsidR="001A22C3" w:rsidRPr="00ED4DA9" w:rsidRDefault="001A22C3" w:rsidP="001A22C3">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项目计划书清晰完整</w:t>
      </w:r>
      <w:r>
        <w:rPr>
          <w:rFonts w:ascii="Segoe" w:eastAsia="微软雅黑" w:hAnsi="Segoe" w:cs="Calibri" w:hint="eastAsia"/>
          <w:kern w:val="0"/>
          <w:sz w:val="20"/>
          <w:szCs w:val="24"/>
          <w:lang w:bidi="gu-IN"/>
        </w:rPr>
        <w:t>；</w:t>
      </w:r>
    </w:p>
    <w:p w14:paraId="56080394" w14:textId="77777777" w:rsidR="001A22C3" w:rsidRPr="00ED4DA9" w:rsidRDefault="001A22C3" w:rsidP="001A22C3">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明确提出要解决的问题</w:t>
      </w:r>
      <w:r>
        <w:rPr>
          <w:rFonts w:ascii="Segoe" w:eastAsia="微软雅黑" w:hAnsi="Segoe" w:cs="Calibri" w:hint="eastAsia"/>
          <w:kern w:val="0"/>
          <w:sz w:val="20"/>
          <w:szCs w:val="24"/>
          <w:lang w:bidi="gu-IN"/>
        </w:rPr>
        <w:t>；</w:t>
      </w:r>
    </w:p>
    <w:p w14:paraId="0C7E3B4E" w14:textId="77777777" w:rsidR="001A22C3" w:rsidRDefault="001A22C3" w:rsidP="001A22C3">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有初步且可行的解决方案设计</w:t>
      </w:r>
      <w:r>
        <w:rPr>
          <w:rFonts w:ascii="Segoe" w:eastAsia="微软雅黑" w:hAnsi="Segoe" w:cs="Calibri" w:hint="eastAsia"/>
          <w:kern w:val="0"/>
          <w:sz w:val="20"/>
          <w:szCs w:val="24"/>
          <w:lang w:bidi="gu-IN"/>
        </w:rPr>
        <w:t>；</w:t>
      </w:r>
    </w:p>
    <w:p w14:paraId="61B5E072" w14:textId="77777777" w:rsidR="001A22C3" w:rsidRPr="00ED4DA9" w:rsidRDefault="001A22C3" w:rsidP="001A22C3">
      <w:pPr>
        <w:adjustRightInd w:val="0"/>
        <w:snapToGrid w:val="0"/>
        <w:spacing w:after="0" w:line="240" w:lineRule="auto"/>
        <w:ind w:left="420"/>
        <w:jc w:val="both"/>
        <w:rPr>
          <w:rFonts w:ascii="Segoe" w:eastAsia="微软雅黑" w:hAnsi="Segoe" w:cs="Calibri"/>
          <w:kern w:val="0"/>
          <w:sz w:val="20"/>
          <w:szCs w:val="24"/>
          <w:lang w:bidi="gu-IN"/>
        </w:rPr>
      </w:pPr>
      <w:r>
        <w:rPr>
          <w:rFonts w:ascii="Segoe" w:eastAsia="微软雅黑" w:hAnsi="Segoe" w:cs="Calibri" w:hint="eastAsia"/>
          <w:kern w:val="0"/>
          <w:sz w:val="20"/>
          <w:szCs w:val="24"/>
          <w:lang w:bidi="gu-IN"/>
        </w:rPr>
        <w:t>注：部分校区赛可能要求提交项目可运行安装包，以及其他参赛资料。参加校区选拔赛的同学请参照各校区的相关规定。</w:t>
      </w:r>
    </w:p>
    <w:p w14:paraId="19706FB3" w14:textId="77777777" w:rsidR="001A22C3" w:rsidRPr="00ED4DA9" w:rsidRDefault="001A22C3" w:rsidP="001A22C3">
      <w:pPr>
        <w:adjustRightInd w:val="0"/>
        <w:snapToGrid w:val="0"/>
        <w:rPr>
          <w:rFonts w:ascii="Segoe" w:eastAsia="微软雅黑" w:hAnsi="Segoe" w:cs="Calibri"/>
          <w:b/>
          <w:bCs/>
          <w:sz w:val="20"/>
          <w:szCs w:val="24"/>
        </w:rPr>
      </w:pPr>
    </w:p>
    <w:p w14:paraId="0979EA4A" w14:textId="77777777" w:rsidR="001A22C3" w:rsidRPr="00ED4DA9" w:rsidRDefault="001A22C3" w:rsidP="001A22C3">
      <w:pPr>
        <w:numPr>
          <w:ilvl w:val="0"/>
          <w:numId w:val="3"/>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b/>
          <w:bCs/>
          <w:sz w:val="20"/>
          <w:szCs w:val="24"/>
        </w:rPr>
        <w:t>初赛评选流程</w:t>
      </w:r>
      <w:r w:rsidRPr="00ED4DA9">
        <w:rPr>
          <w:rFonts w:ascii="Segoe" w:eastAsia="微软雅黑" w:hAnsi="Segoe" w:cs="Calibri" w:hint="eastAsia"/>
          <w:b/>
          <w:bCs/>
          <w:sz w:val="20"/>
          <w:szCs w:val="24"/>
        </w:rPr>
        <w:t>：</w:t>
      </w:r>
    </w:p>
    <w:p w14:paraId="251DDE91" w14:textId="77777777" w:rsidR="001A22C3" w:rsidRPr="00ED4DA9" w:rsidRDefault="001A22C3" w:rsidP="001A22C3">
      <w:pPr>
        <w:numPr>
          <w:ilvl w:val="0"/>
          <w:numId w:val="1"/>
        </w:numPr>
        <w:adjustRightInd w:val="0"/>
        <w:snapToGrid w:val="0"/>
        <w:spacing w:after="0" w:line="240" w:lineRule="auto"/>
        <w:jc w:val="both"/>
        <w:rPr>
          <w:rFonts w:ascii="Segoe" w:eastAsia="微软雅黑" w:hAnsi="Segoe" w:cs="Calibri"/>
          <w:kern w:val="0"/>
          <w:sz w:val="20"/>
          <w:szCs w:val="24"/>
          <w:lang w:bidi="gu-IN"/>
        </w:rPr>
      </w:pPr>
      <w:r>
        <w:rPr>
          <w:rFonts w:ascii="Segoe" w:eastAsia="微软雅黑" w:hAnsi="Segoe" w:cs="Calibri"/>
          <w:color w:val="0000FF"/>
          <w:kern w:val="0"/>
          <w:sz w:val="20"/>
          <w:szCs w:val="24"/>
          <w:lang w:bidi="gu-IN"/>
        </w:rPr>
        <w:t>提交初赛项目计划书</w:t>
      </w:r>
      <w:r>
        <w:rPr>
          <w:rFonts w:ascii="Segoe" w:eastAsia="微软雅黑" w:hAnsi="Segoe" w:cs="Calibri" w:hint="eastAsia"/>
          <w:b/>
          <w:bCs/>
          <w:color w:val="0000FF"/>
          <w:kern w:val="0"/>
          <w:sz w:val="20"/>
          <w:szCs w:val="24"/>
          <w:lang w:bidi="gu-IN"/>
        </w:rPr>
        <w:t>二</w:t>
      </w:r>
      <w:r w:rsidRPr="00ED4DA9">
        <w:rPr>
          <w:rFonts w:ascii="Segoe" w:eastAsia="微软雅黑" w:hAnsi="Segoe" w:cs="Calibri"/>
          <w:b/>
          <w:bCs/>
          <w:color w:val="0000FF"/>
          <w:kern w:val="0"/>
          <w:sz w:val="20"/>
          <w:szCs w:val="24"/>
          <w:lang w:bidi="gu-IN"/>
        </w:rPr>
        <w:t>周</w:t>
      </w:r>
      <w:r>
        <w:rPr>
          <w:rFonts w:ascii="Segoe" w:eastAsia="微软雅黑" w:hAnsi="Segoe" w:cs="Calibri" w:hint="eastAsia"/>
          <w:b/>
          <w:bCs/>
          <w:color w:val="0000FF"/>
          <w:kern w:val="0"/>
          <w:sz w:val="20"/>
          <w:szCs w:val="24"/>
          <w:lang w:bidi="gu-IN"/>
        </w:rPr>
        <w:t>后</w:t>
      </w:r>
      <w:r w:rsidRPr="00ED4DA9">
        <w:rPr>
          <w:rFonts w:ascii="Segoe" w:eastAsia="微软雅黑" w:hAnsi="Segoe" w:cs="Calibri"/>
          <w:color w:val="0000FF"/>
          <w:kern w:val="0"/>
          <w:sz w:val="20"/>
          <w:szCs w:val="24"/>
          <w:lang w:bidi="gu-IN"/>
        </w:rPr>
        <w:t>将会收到是否进入复赛的通知</w:t>
      </w:r>
      <w:r w:rsidRPr="00ED4DA9">
        <w:rPr>
          <w:rFonts w:ascii="Segoe" w:eastAsia="微软雅黑" w:hAnsi="Segoe" w:cs="Calibri"/>
          <w:kern w:val="0"/>
          <w:sz w:val="20"/>
          <w:szCs w:val="24"/>
          <w:lang w:bidi="gu-IN"/>
        </w:rPr>
        <w:t>。</w:t>
      </w:r>
    </w:p>
    <w:p w14:paraId="05F037AC" w14:textId="77777777" w:rsidR="001A22C3" w:rsidRPr="00ED4DA9" w:rsidRDefault="001A22C3" w:rsidP="001A22C3">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kern w:val="0"/>
          <w:sz w:val="20"/>
          <w:szCs w:val="24"/>
          <w:lang w:bidi="gu-IN"/>
        </w:rPr>
        <w:t>项目计划书</w:t>
      </w:r>
      <w:r w:rsidRPr="00ED4DA9">
        <w:rPr>
          <w:rFonts w:ascii="Segoe" w:eastAsia="微软雅黑" w:hAnsi="Segoe" w:cs="Calibri" w:hint="eastAsia"/>
          <w:kern w:val="0"/>
          <w:sz w:val="20"/>
          <w:szCs w:val="24"/>
          <w:lang w:bidi="gu-IN"/>
        </w:rPr>
        <w:t>通过</w:t>
      </w:r>
      <w:r w:rsidRPr="00ED4DA9">
        <w:rPr>
          <w:rFonts w:ascii="Segoe" w:eastAsia="微软雅黑" w:hAnsi="Segoe" w:cs="Calibri"/>
          <w:kern w:val="0"/>
          <w:sz w:val="20"/>
          <w:szCs w:val="24"/>
          <w:lang w:bidi="gu-IN"/>
        </w:rPr>
        <w:t>后即可开始进入项目</w:t>
      </w:r>
      <w:r w:rsidRPr="00ED4DA9">
        <w:rPr>
          <w:rFonts w:ascii="Segoe" w:eastAsia="微软雅黑" w:hAnsi="Segoe" w:cs="Calibri" w:hint="eastAsia"/>
          <w:kern w:val="0"/>
          <w:sz w:val="20"/>
          <w:szCs w:val="24"/>
          <w:lang w:bidi="gu-IN"/>
        </w:rPr>
        <w:t>开发</w:t>
      </w:r>
      <w:r w:rsidRPr="00ED4DA9">
        <w:rPr>
          <w:rFonts w:ascii="Segoe" w:eastAsia="微软雅黑" w:hAnsi="Segoe" w:cs="Calibri"/>
          <w:kern w:val="0"/>
          <w:sz w:val="20"/>
          <w:szCs w:val="24"/>
          <w:lang w:bidi="gu-IN"/>
        </w:rPr>
        <w:t>阶段。</w:t>
      </w:r>
    </w:p>
    <w:p w14:paraId="6B947089" w14:textId="77777777" w:rsidR="001A22C3" w:rsidRDefault="001A22C3" w:rsidP="001A22C3">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项目开发过程中可以对原计划进行修改。</w:t>
      </w:r>
    </w:p>
    <w:p w14:paraId="38AE3AAC" w14:textId="77777777" w:rsidR="001A22C3" w:rsidRPr="007F5A7A" w:rsidRDefault="001A22C3" w:rsidP="001A22C3">
      <w:pPr>
        <w:adjustRightInd w:val="0"/>
        <w:snapToGrid w:val="0"/>
        <w:spacing w:after="0" w:line="240" w:lineRule="auto"/>
        <w:jc w:val="both"/>
        <w:rPr>
          <w:rFonts w:ascii="Segoe" w:eastAsia="微软雅黑" w:hAnsi="Segoe" w:cs="Calibri"/>
          <w:kern w:val="0"/>
          <w:sz w:val="20"/>
          <w:szCs w:val="24"/>
          <w:lang w:bidi="gu-IN"/>
        </w:rPr>
      </w:pPr>
    </w:p>
    <w:p w14:paraId="0F0D988D" w14:textId="77777777" w:rsidR="001A22C3" w:rsidRPr="00ED4DA9" w:rsidRDefault="001A22C3" w:rsidP="001A22C3">
      <w:pPr>
        <w:pStyle w:val="1"/>
        <w:numPr>
          <w:ilvl w:val="0"/>
          <w:numId w:val="4"/>
        </w:numPr>
        <w:snapToGrid w:val="0"/>
        <w:spacing w:before="0" w:after="0"/>
        <w:ind w:left="720" w:hanging="357"/>
        <w:rPr>
          <w:rFonts w:ascii="Segoe" w:eastAsia="微软雅黑" w:hAnsi="Segoe"/>
          <w:b w:val="0"/>
          <w:sz w:val="20"/>
          <w:szCs w:val="24"/>
          <w:lang w:eastAsia="zh-CN"/>
        </w:rPr>
      </w:pPr>
      <w:r w:rsidRPr="00ED4DA9">
        <w:rPr>
          <w:rFonts w:ascii="Segoe" w:eastAsia="微软雅黑" w:hAnsi="Segoe" w:cs="Calibri"/>
          <w:b w:val="0"/>
          <w:bCs w:val="0"/>
          <w:sz w:val="20"/>
          <w:szCs w:val="24"/>
          <w:lang w:eastAsia="zh-CN"/>
        </w:rPr>
        <w:br w:type="page"/>
      </w:r>
      <w:r w:rsidRPr="00ED4DA9">
        <w:rPr>
          <w:rFonts w:ascii="Segoe" w:eastAsia="微软雅黑" w:hAnsi="Segoe" w:hint="eastAsia"/>
          <w:b w:val="0"/>
          <w:sz w:val="20"/>
          <w:szCs w:val="24"/>
          <w:lang w:eastAsia="zh-CN"/>
        </w:rPr>
        <w:lastRenderedPageBreak/>
        <w:t>项目计划书</w:t>
      </w:r>
      <w:r>
        <w:rPr>
          <w:rFonts w:ascii="Segoe" w:eastAsia="微软雅黑" w:hAnsi="Segoe" w:hint="eastAsia"/>
          <w:b w:val="0"/>
          <w:sz w:val="20"/>
          <w:szCs w:val="24"/>
          <w:lang w:eastAsia="zh-CN"/>
        </w:rPr>
        <w:t>中，</w:t>
      </w:r>
      <w:r w:rsidRPr="00ED4DA9">
        <w:rPr>
          <w:rFonts w:ascii="Segoe" w:eastAsia="微软雅黑" w:hAnsi="Segoe" w:hint="eastAsia"/>
          <w:b w:val="0"/>
          <w:sz w:val="20"/>
          <w:szCs w:val="24"/>
          <w:lang w:eastAsia="zh-CN"/>
        </w:rPr>
        <w:t>项目计划概述（英文）为必选部分，其余部分为建议部分</w:t>
      </w:r>
    </w:p>
    <w:p w14:paraId="17A21851" w14:textId="77777777" w:rsidR="001A22C3" w:rsidRPr="00ED4DA9" w:rsidRDefault="001A22C3" w:rsidP="001A22C3">
      <w:pPr>
        <w:pStyle w:val="1"/>
        <w:numPr>
          <w:ilvl w:val="0"/>
          <w:numId w:val="4"/>
        </w:numPr>
        <w:snapToGrid w:val="0"/>
        <w:spacing w:before="0" w:after="0"/>
        <w:ind w:left="720" w:hanging="357"/>
        <w:rPr>
          <w:rFonts w:ascii="Segoe" w:eastAsia="微软雅黑" w:hAnsi="Segoe"/>
          <w:b w:val="0"/>
          <w:sz w:val="20"/>
          <w:szCs w:val="24"/>
          <w:lang w:eastAsia="zh-CN"/>
        </w:rPr>
      </w:pPr>
      <w:r w:rsidRPr="00ED4DA9">
        <w:rPr>
          <w:rFonts w:ascii="Segoe" w:eastAsia="微软雅黑" w:hAnsi="Segoe" w:hint="eastAsia"/>
          <w:b w:val="0"/>
          <w:sz w:val="20"/>
          <w:szCs w:val="24"/>
          <w:lang w:eastAsia="zh-CN"/>
        </w:rPr>
        <w:t>除概述部分</w:t>
      </w:r>
      <w:r>
        <w:rPr>
          <w:rFonts w:ascii="Segoe" w:eastAsia="微软雅黑" w:hAnsi="Segoe" w:hint="eastAsia"/>
          <w:b w:val="0"/>
          <w:sz w:val="20"/>
          <w:szCs w:val="24"/>
          <w:lang w:eastAsia="zh-CN"/>
        </w:rPr>
        <w:t>之</w:t>
      </w:r>
      <w:r w:rsidRPr="00ED4DA9">
        <w:rPr>
          <w:rFonts w:ascii="Segoe" w:eastAsia="微软雅黑" w:hAnsi="Segoe" w:hint="eastAsia"/>
          <w:b w:val="0"/>
          <w:sz w:val="20"/>
          <w:szCs w:val="24"/>
          <w:lang w:eastAsia="zh-CN"/>
        </w:rPr>
        <w:t>外，</w:t>
      </w:r>
      <w:r w:rsidRPr="00ED4DA9">
        <w:rPr>
          <w:rFonts w:ascii="Segoe" w:eastAsia="微软雅黑" w:hAnsi="Segoe"/>
          <w:b w:val="0"/>
          <w:sz w:val="20"/>
          <w:szCs w:val="24"/>
          <w:lang w:eastAsia="zh-CN"/>
        </w:rPr>
        <w:t>参赛</w:t>
      </w:r>
      <w:r>
        <w:rPr>
          <w:rFonts w:ascii="Segoe" w:eastAsia="微软雅黑" w:hAnsi="Segoe" w:hint="eastAsia"/>
          <w:b w:val="0"/>
          <w:sz w:val="20"/>
          <w:szCs w:val="24"/>
          <w:lang w:eastAsia="zh-CN"/>
        </w:rPr>
        <w:t>团</w:t>
      </w:r>
      <w:r w:rsidRPr="00ED4DA9">
        <w:rPr>
          <w:rFonts w:ascii="Segoe" w:eastAsia="微软雅黑" w:hAnsi="Segoe"/>
          <w:b w:val="0"/>
          <w:sz w:val="20"/>
          <w:szCs w:val="24"/>
          <w:lang w:eastAsia="zh-CN"/>
        </w:rPr>
        <w:t>队</w:t>
      </w:r>
      <w:r>
        <w:rPr>
          <w:rFonts w:ascii="Segoe" w:eastAsia="微软雅黑" w:hAnsi="Segoe" w:hint="eastAsia"/>
          <w:b w:val="0"/>
          <w:sz w:val="20"/>
          <w:szCs w:val="24"/>
          <w:lang w:eastAsia="zh-CN"/>
        </w:rPr>
        <w:t>通过简明回答模板中提出的问题来说明自己的项目计划，也</w:t>
      </w:r>
      <w:r>
        <w:rPr>
          <w:rFonts w:ascii="Segoe" w:eastAsia="微软雅黑" w:hAnsi="Segoe"/>
          <w:b w:val="0"/>
          <w:sz w:val="20"/>
          <w:szCs w:val="24"/>
          <w:lang w:eastAsia="zh-CN"/>
        </w:rPr>
        <w:t>可以选择自己认为最合适的表达</w:t>
      </w:r>
      <w:r>
        <w:rPr>
          <w:rFonts w:ascii="Segoe" w:eastAsia="微软雅黑" w:hAnsi="Segoe" w:hint="eastAsia"/>
          <w:b w:val="0"/>
          <w:sz w:val="20"/>
          <w:szCs w:val="24"/>
          <w:lang w:eastAsia="zh-CN"/>
        </w:rPr>
        <w:t>形式和顺序来说明计划</w:t>
      </w:r>
      <w:r w:rsidRPr="00ED4DA9">
        <w:rPr>
          <w:rFonts w:ascii="Segoe" w:eastAsia="微软雅黑" w:hAnsi="Segoe"/>
          <w:b w:val="0"/>
          <w:sz w:val="20"/>
          <w:szCs w:val="24"/>
          <w:lang w:eastAsia="zh-CN"/>
        </w:rPr>
        <w:t>。</w:t>
      </w:r>
    </w:p>
    <w:p w14:paraId="408B8CA7" w14:textId="77777777" w:rsidR="001A22C3" w:rsidRDefault="001A22C3" w:rsidP="001A22C3">
      <w:pPr>
        <w:widowControl w:val="0"/>
        <w:numPr>
          <w:ilvl w:val="0"/>
          <w:numId w:val="4"/>
        </w:numPr>
        <w:snapToGrid w:val="0"/>
        <w:spacing w:after="0" w:line="240" w:lineRule="auto"/>
        <w:ind w:left="720" w:hanging="357"/>
        <w:jc w:val="both"/>
        <w:rPr>
          <w:rFonts w:ascii="Segoe" w:eastAsia="微软雅黑" w:hAnsi="Segoe"/>
          <w:sz w:val="20"/>
          <w:szCs w:val="24"/>
        </w:rPr>
      </w:pPr>
      <w:r>
        <w:rPr>
          <w:rFonts w:ascii="Segoe" w:eastAsia="微软雅黑" w:hAnsi="Segoe" w:hint="eastAsia"/>
          <w:sz w:val="20"/>
          <w:szCs w:val="24"/>
        </w:rPr>
        <w:t>除</w:t>
      </w:r>
      <w:r w:rsidRPr="00ED4DA9">
        <w:rPr>
          <w:rFonts w:ascii="Segoe" w:eastAsia="微软雅黑" w:hAnsi="Segoe" w:hint="eastAsia"/>
          <w:sz w:val="20"/>
          <w:szCs w:val="24"/>
        </w:rPr>
        <w:t>概述部分</w:t>
      </w:r>
      <w:r>
        <w:rPr>
          <w:rFonts w:ascii="Segoe" w:eastAsia="微软雅黑" w:hAnsi="Segoe" w:hint="eastAsia"/>
          <w:sz w:val="20"/>
          <w:szCs w:val="24"/>
        </w:rPr>
        <w:t>之</w:t>
      </w:r>
      <w:r w:rsidRPr="00ED4DA9">
        <w:rPr>
          <w:rFonts w:ascii="Segoe" w:eastAsia="微软雅黑" w:hAnsi="Segoe" w:hint="eastAsia"/>
          <w:sz w:val="20"/>
          <w:szCs w:val="24"/>
        </w:rPr>
        <w:t>外，其他部分使用中文或英文皆可</w:t>
      </w:r>
    </w:p>
    <w:p w14:paraId="449FC978" w14:textId="77777777" w:rsidR="001A22C3" w:rsidRPr="002B4852" w:rsidRDefault="001A22C3" w:rsidP="001A22C3">
      <w:pPr>
        <w:widowControl w:val="0"/>
        <w:snapToGrid w:val="0"/>
        <w:spacing w:after="0" w:line="240" w:lineRule="auto"/>
        <w:jc w:val="both"/>
        <w:rPr>
          <w:rFonts w:ascii="Segoe" w:eastAsia="微软雅黑" w:hAnsi="Segoe"/>
          <w:sz w:val="20"/>
          <w:szCs w:val="24"/>
        </w:rPr>
      </w:pPr>
    </w:p>
    <w:p w14:paraId="4100E286" w14:textId="77777777" w:rsidR="001A22C3" w:rsidRPr="00ED4DA9" w:rsidRDefault="001A22C3" w:rsidP="001A22C3">
      <w:pPr>
        <w:widowControl w:val="0"/>
        <w:numPr>
          <w:ilvl w:val="0"/>
          <w:numId w:val="5"/>
        </w:numPr>
        <w:snapToGrid w:val="0"/>
        <w:spacing w:after="0" w:line="240" w:lineRule="auto"/>
        <w:jc w:val="both"/>
        <w:rPr>
          <w:rFonts w:ascii="Segoe" w:eastAsia="微软雅黑" w:hAnsi="Segoe" w:cs="Calibri"/>
          <w:sz w:val="20"/>
          <w:szCs w:val="24"/>
        </w:rPr>
      </w:pPr>
      <w:r w:rsidRPr="002B4852">
        <w:rPr>
          <w:rFonts w:ascii="Segoe" w:eastAsia="微软雅黑" w:hAnsi="Segoe" w:cs="Calibri" w:hint="eastAsia"/>
          <w:sz w:val="20"/>
          <w:szCs w:val="24"/>
        </w:rPr>
        <w:t>Preliminary Summary</w:t>
      </w:r>
      <w:r w:rsidRPr="002B4852">
        <w:rPr>
          <w:rFonts w:ascii="Segoe" w:eastAsia="微软雅黑" w:hAnsi="Segoe" w:cs="Calibri" w:hint="eastAsia"/>
          <w:sz w:val="20"/>
          <w:szCs w:val="24"/>
        </w:rPr>
        <w:t>项目概述</w:t>
      </w:r>
      <w:r w:rsidRPr="00ED4DA9">
        <w:rPr>
          <w:rFonts w:ascii="Segoe" w:eastAsia="微软雅黑" w:hAnsi="Segoe" w:cs="Calibri" w:hint="eastAsia"/>
          <w:sz w:val="20"/>
          <w:szCs w:val="24"/>
        </w:rPr>
        <w:t>（英文）（此部分为必选部分）</w:t>
      </w:r>
    </w:p>
    <w:p w14:paraId="59FF1807" w14:textId="77777777" w:rsidR="001A22C3" w:rsidRPr="00ED4DA9" w:rsidRDefault="001A22C3" w:rsidP="001A22C3">
      <w:pPr>
        <w:snapToGrid w:val="0"/>
        <w:rPr>
          <w:rFonts w:ascii="Segoe" w:eastAsia="微软雅黑" w:hAnsi="Segoe" w:cs="Calibri"/>
          <w:sz w:val="20"/>
          <w:szCs w:val="24"/>
        </w:rPr>
      </w:pPr>
      <w:r>
        <w:rPr>
          <w:rFonts w:ascii="Segoe" w:eastAsia="微软雅黑" w:hAnsi="Segoe" w:cs="Calibri" w:hint="eastAsia"/>
          <w:sz w:val="20"/>
          <w:szCs w:val="24"/>
        </w:rPr>
        <w:t>概述应简单描述团队参赛</w:t>
      </w:r>
      <w:r w:rsidRPr="00ED4DA9">
        <w:rPr>
          <w:rFonts w:ascii="Segoe" w:eastAsia="微软雅黑" w:hAnsi="Segoe" w:cs="Calibri" w:hint="eastAsia"/>
          <w:sz w:val="20"/>
          <w:szCs w:val="24"/>
        </w:rPr>
        <w:t>项目的基本设计，总结解决方案的独特功能以及它如何回应</w:t>
      </w:r>
      <w:r>
        <w:rPr>
          <w:rFonts w:ascii="Segoe" w:eastAsia="微软雅黑" w:hAnsi="Segoe" w:cs="Calibri" w:hint="eastAsia"/>
          <w:sz w:val="20"/>
          <w:szCs w:val="24"/>
        </w:rPr>
        <w:t>所参加的比赛项目对参赛作品的要求</w:t>
      </w:r>
      <w:r w:rsidRPr="00ED4DA9">
        <w:rPr>
          <w:rFonts w:ascii="Segoe" w:eastAsia="微软雅黑" w:hAnsi="Segoe" w:cs="Calibri" w:hint="eastAsia"/>
          <w:sz w:val="20"/>
          <w:szCs w:val="24"/>
        </w:rPr>
        <w:t>。</w:t>
      </w:r>
      <w:r>
        <w:rPr>
          <w:rFonts w:ascii="Segoe" w:eastAsia="微软雅黑" w:hAnsi="Segoe" w:cs="Calibri" w:hint="eastAsia"/>
          <w:sz w:val="20"/>
          <w:szCs w:val="24"/>
        </w:rPr>
        <w:t>同时，该总结应归纳在参赛作品中计划使用的任何第三方内容</w:t>
      </w:r>
      <w:r w:rsidRPr="00ED4DA9">
        <w:rPr>
          <w:rFonts w:ascii="Segoe" w:eastAsia="微软雅黑" w:hAnsi="Segoe" w:cs="Calibri" w:hint="eastAsia"/>
          <w:sz w:val="20"/>
          <w:szCs w:val="24"/>
        </w:rPr>
        <w:t>。</w:t>
      </w:r>
      <w:r>
        <w:rPr>
          <w:rFonts w:ascii="Segoe" w:eastAsia="微软雅黑" w:hAnsi="Segoe" w:cs="Calibri" w:hint="eastAsia"/>
          <w:sz w:val="20"/>
          <w:szCs w:val="24"/>
        </w:rPr>
        <w:t>概述部分不得少于</w:t>
      </w:r>
      <w:r>
        <w:rPr>
          <w:rFonts w:ascii="Segoe" w:eastAsia="微软雅黑" w:hAnsi="Segoe" w:cs="Calibri" w:hint="eastAsia"/>
          <w:sz w:val="20"/>
          <w:szCs w:val="24"/>
        </w:rPr>
        <w:t>600</w:t>
      </w:r>
      <w:r>
        <w:rPr>
          <w:rFonts w:ascii="Segoe" w:eastAsia="微软雅黑" w:hAnsi="Segoe" w:cs="Calibri" w:hint="eastAsia"/>
          <w:sz w:val="20"/>
          <w:szCs w:val="24"/>
        </w:rPr>
        <w:t>字符（包括空格）。</w:t>
      </w:r>
    </w:p>
    <w:p w14:paraId="2A49AD38" w14:textId="77777777" w:rsidR="001A22C3" w:rsidRPr="003F0E28" w:rsidRDefault="001A22C3" w:rsidP="001A22C3">
      <w:pPr>
        <w:snapToGrid w:val="0"/>
        <w:rPr>
          <w:rFonts w:ascii="Segoe" w:eastAsia="微软雅黑" w:hAnsi="Segoe" w:cs="Calibri"/>
          <w:b/>
          <w:sz w:val="20"/>
          <w:szCs w:val="24"/>
        </w:rPr>
      </w:pPr>
      <w:r w:rsidRPr="003F0E28">
        <w:rPr>
          <w:rFonts w:ascii="Segoe" w:eastAsia="微软雅黑" w:hAnsi="Segoe" w:cs="Calibri" w:hint="eastAsia"/>
          <w:b/>
          <w:bCs/>
          <w:sz w:val="20"/>
          <w:szCs w:val="24"/>
        </w:rPr>
        <w:t>Smart Home Energy Management System</w:t>
      </w:r>
    </w:p>
    <w:p w14:paraId="67870DAA" w14:textId="77777777" w:rsidR="001A22C3" w:rsidRPr="0032584D" w:rsidRDefault="001A22C3" w:rsidP="001A22C3">
      <w:pPr>
        <w:pStyle w:val="a7"/>
        <w:widowControl w:val="0"/>
        <w:numPr>
          <w:ilvl w:val="0"/>
          <w:numId w:val="13"/>
        </w:numPr>
        <w:spacing w:after="0" w:line="240" w:lineRule="auto"/>
        <w:jc w:val="both"/>
        <w:rPr>
          <w:rFonts w:ascii="Segoe" w:eastAsia="微软雅黑" w:hAnsi="Segoe" w:cs="Calibri"/>
          <w:b/>
          <w:bCs/>
          <w:sz w:val="20"/>
          <w:szCs w:val="24"/>
        </w:rPr>
      </w:pPr>
      <w:r w:rsidRPr="0032584D">
        <w:rPr>
          <w:rFonts w:ascii="Segoe" w:eastAsia="微软雅黑" w:hAnsi="Segoe" w:cs="Calibri" w:hint="eastAsia"/>
          <w:b/>
          <w:bCs/>
          <w:sz w:val="20"/>
          <w:szCs w:val="24"/>
        </w:rPr>
        <w:t>B</w:t>
      </w:r>
      <w:r w:rsidRPr="0032584D">
        <w:rPr>
          <w:rFonts w:ascii="Segoe" w:eastAsia="微软雅黑" w:hAnsi="Segoe" w:cs="Calibri"/>
          <w:b/>
          <w:bCs/>
          <w:sz w:val="20"/>
          <w:szCs w:val="24"/>
        </w:rPr>
        <w:t>ackground</w:t>
      </w:r>
    </w:p>
    <w:p w14:paraId="4324282C" w14:textId="77777777" w:rsidR="001A22C3" w:rsidRPr="0032584D" w:rsidRDefault="001A22C3" w:rsidP="001A22C3">
      <w:pPr>
        <w:widowControl w:val="0"/>
        <w:spacing w:afterLines="50" w:after="120" w:line="240" w:lineRule="auto"/>
        <w:ind w:firstLine="420"/>
        <w:jc w:val="both"/>
        <w:rPr>
          <w:rFonts w:ascii="Segoe" w:eastAsia="微软雅黑" w:hAnsi="Segoe" w:cs="Calibri"/>
          <w:bCs/>
          <w:sz w:val="20"/>
          <w:szCs w:val="24"/>
        </w:rPr>
      </w:pPr>
      <w:r w:rsidRPr="00B234FA">
        <w:rPr>
          <w:rFonts w:ascii="Segoe" w:eastAsia="微软雅黑" w:hAnsi="Segoe" w:cs="Calibri"/>
          <w:bCs/>
          <w:sz w:val="20"/>
          <w:szCs w:val="24"/>
        </w:rPr>
        <w:t>In smart grid, real time price is a demand response mechanism, put forward to enforce the residential users to schedule home appliances for the purpose of saving cost, the result of which can eventually reduce the peek time electric usage and improve the efficiency of electricity generation. The difficulty lies in that many users are not capable to respond to the dynamic price wisely, since the lack of knowledge about their own electric operation pattern and scheduling strategies to save money without violating the comfort. Therefore, we propose to set up a smart home energy management system, on the basis of load identification using the data collected from smart meters, meanwhile making use of real time price and weather data, to assist users to respond actively. </w:t>
      </w:r>
    </w:p>
    <w:p w14:paraId="5D25EBA9" w14:textId="77777777" w:rsidR="001A22C3" w:rsidRPr="0032584D" w:rsidRDefault="001A22C3" w:rsidP="001A22C3">
      <w:pPr>
        <w:pStyle w:val="a7"/>
        <w:widowControl w:val="0"/>
        <w:numPr>
          <w:ilvl w:val="0"/>
          <w:numId w:val="13"/>
        </w:numPr>
        <w:spacing w:after="0" w:line="240" w:lineRule="auto"/>
        <w:jc w:val="both"/>
        <w:rPr>
          <w:rFonts w:ascii="Segoe" w:eastAsia="微软雅黑" w:hAnsi="Segoe" w:cs="Calibri"/>
          <w:b/>
          <w:bCs/>
          <w:sz w:val="20"/>
          <w:szCs w:val="24"/>
        </w:rPr>
      </w:pPr>
      <w:r w:rsidRPr="0032584D">
        <w:rPr>
          <w:rFonts w:ascii="Segoe" w:eastAsia="微软雅黑" w:hAnsi="Segoe" w:cs="Calibri"/>
          <w:b/>
          <w:bCs/>
          <w:sz w:val="20"/>
          <w:szCs w:val="24"/>
        </w:rPr>
        <w:t>Major Functions</w:t>
      </w:r>
    </w:p>
    <w:p w14:paraId="12CE9DC5" w14:textId="77777777" w:rsidR="001A22C3" w:rsidRPr="00B234FA" w:rsidRDefault="001A22C3" w:rsidP="001A22C3">
      <w:pPr>
        <w:widowControl w:val="0"/>
        <w:spacing w:after="0" w:line="240" w:lineRule="auto"/>
        <w:ind w:firstLine="420"/>
        <w:jc w:val="both"/>
        <w:rPr>
          <w:rFonts w:ascii="Segoe" w:eastAsia="微软雅黑" w:hAnsi="Segoe" w:cs="Calibri"/>
          <w:bCs/>
          <w:sz w:val="20"/>
          <w:szCs w:val="24"/>
        </w:rPr>
      </w:pPr>
      <w:r w:rsidRPr="00B234FA">
        <w:rPr>
          <w:rFonts w:ascii="Segoe" w:eastAsia="微软雅黑" w:hAnsi="Segoe" w:cs="Calibri"/>
          <w:bCs/>
          <w:sz w:val="20"/>
          <w:szCs w:val="24"/>
        </w:rPr>
        <w:t xml:space="preserve">Smart Home Energy Management System (SHE) is designed to accomplish the following two goals. </w:t>
      </w:r>
    </w:p>
    <w:p w14:paraId="1B874D36" w14:textId="77777777" w:rsidR="001A22C3" w:rsidRPr="00B234FA" w:rsidRDefault="001A22C3" w:rsidP="001A22C3">
      <w:pPr>
        <w:widowControl w:val="0"/>
        <w:spacing w:after="0" w:line="240" w:lineRule="auto"/>
        <w:ind w:firstLine="420"/>
        <w:jc w:val="both"/>
        <w:rPr>
          <w:rFonts w:ascii="Segoe" w:eastAsia="微软雅黑" w:hAnsi="Segoe" w:cs="Calibri"/>
          <w:bCs/>
          <w:sz w:val="20"/>
          <w:szCs w:val="24"/>
        </w:rPr>
      </w:pPr>
      <w:r w:rsidRPr="00B234FA">
        <w:rPr>
          <w:rFonts w:ascii="Segoe" w:eastAsia="微软雅黑" w:hAnsi="Segoe" w:cs="Calibri"/>
          <w:bCs/>
          <w:sz w:val="20"/>
          <w:szCs w:val="24"/>
        </w:rPr>
        <w:t>First, we aim to control major household</w:t>
      </w:r>
      <w:r w:rsidRPr="00B234FA">
        <w:rPr>
          <w:rFonts w:ascii="Segoe" w:eastAsia="微软雅黑" w:hAnsi="Segoe" w:cs="Calibri" w:hint="eastAsia"/>
          <w:bCs/>
          <w:sz w:val="20"/>
          <w:szCs w:val="24"/>
        </w:rPr>
        <w:t xml:space="preserve"> </w:t>
      </w:r>
      <w:r w:rsidRPr="00B234FA">
        <w:rPr>
          <w:rFonts w:ascii="Segoe" w:eastAsia="微软雅黑" w:hAnsi="Segoe" w:cs="Calibri"/>
          <w:bCs/>
          <w:sz w:val="20"/>
          <w:szCs w:val="24"/>
        </w:rPr>
        <w:t xml:space="preserve">appliances through the user interfaces of the application in Windows Phones. To achieve the intelligent control of household appliances, we purchase some hardware to support the system. 1) We use some sensors, such as temperature sensors, humidity sensors and light sensors, to </w:t>
      </w:r>
      <w:r w:rsidRPr="00B234FA">
        <w:rPr>
          <w:rFonts w:ascii="Segoe" w:eastAsia="微软雅黑" w:hAnsi="Segoe" w:cs="Calibri" w:hint="eastAsia"/>
          <w:bCs/>
          <w:sz w:val="20"/>
          <w:szCs w:val="24"/>
        </w:rPr>
        <w:t xml:space="preserve">acquire </w:t>
      </w:r>
      <w:r w:rsidRPr="00B234FA">
        <w:rPr>
          <w:rFonts w:ascii="Segoe" w:eastAsia="微软雅黑" w:hAnsi="Segoe" w:cs="Calibri"/>
          <w:bCs/>
          <w:sz w:val="20"/>
          <w:szCs w:val="24"/>
        </w:rPr>
        <w:t>the environmental information of users’ homes</w:t>
      </w:r>
      <w:r w:rsidRPr="00B234FA">
        <w:rPr>
          <w:rFonts w:ascii="Segoe" w:eastAsia="微软雅黑" w:hAnsi="Segoe" w:cs="Calibri" w:hint="eastAsia"/>
          <w:bCs/>
          <w:sz w:val="20"/>
          <w:szCs w:val="24"/>
        </w:rPr>
        <w:t xml:space="preserve">. </w:t>
      </w:r>
      <w:r w:rsidRPr="00B234FA">
        <w:rPr>
          <w:rFonts w:ascii="Segoe" w:eastAsia="微软雅黑" w:hAnsi="Segoe" w:cs="Calibri"/>
          <w:bCs/>
          <w:sz w:val="20"/>
          <w:szCs w:val="24"/>
        </w:rPr>
        <w:t>T</w:t>
      </w:r>
      <w:r w:rsidRPr="00B234FA">
        <w:rPr>
          <w:rFonts w:ascii="Segoe" w:eastAsia="微软雅黑" w:hAnsi="Segoe" w:cs="Calibri" w:hint="eastAsia"/>
          <w:bCs/>
          <w:sz w:val="20"/>
          <w:szCs w:val="24"/>
        </w:rPr>
        <w:t>he information will be</w:t>
      </w:r>
      <w:r w:rsidRPr="00B234FA">
        <w:rPr>
          <w:rFonts w:ascii="Segoe" w:eastAsia="微软雅黑" w:hAnsi="Segoe" w:cs="Calibri"/>
          <w:bCs/>
          <w:sz w:val="20"/>
          <w:szCs w:val="24"/>
        </w:rPr>
        <w:t xml:space="preserve"> </w:t>
      </w:r>
      <w:r w:rsidRPr="00B234FA">
        <w:rPr>
          <w:rFonts w:ascii="Segoe" w:eastAsia="微软雅黑" w:hAnsi="Segoe" w:cs="Calibri" w:hint="eastAsia"/>
          <w:bCs/>
          <w:sz w:val="20"/>
          <w:szCs w:val="24"/>
        </w:rPr>
        <w:t>fed back</w:t>
      </w:r>
      <w:r w:rsidRPr="00B234FA">
        <w:rPr>
          <w:rFonts w:ascii="Segoe" w:eastAsia="微软雅黑" w:hAnsi="Segoe" w:cs="Calibri"/>
          <w:bCs/>
          <w:sz w:val="20"/>
          <w:szCs w:val="24"/>
        </w:rPr>
        <w:t xml:space="preserve"> </w:t>
      </w:r>
      <w:r w:rsidRPr="00B234FA">
        <w:rPr>
          <w:rFonts w:ascii="Segoe" w:eastAsia="微软雅黑" w:hAnsi="Segoe" w:cs="Calibri" w:hint="eastAsia"/>
          <w:bCs/>
          <w:sz w:val="20"/>
          <w:szCs w:val="24"/>
        </w:rPr>
        <w:t xml:space="preserve">to </w:t>
      </w:r>
      <w:r w:rsidRPr="00B234FA">
        <w:rPr>
          <w:rFonts w:ascii="Segoe" w:eastAsia="微软雅黑" w:hAnsi="Segoe" w:cs="Calibri"/>
          <w:bCs/>
          <w:sz w:val="20"/>
          <w:szCs w:val="24"/>
        </w:rPr>
        <w:t>the Windows Phone to assist the system to respond to varying environmental conditions and control appliances</w:t>
      </w:r>
      <w:r w:rsidRPr="00B234FA">
        <w:rPr>
          <w:rFonts w:ascii="Segoe" w:eastAsia="微软雅黑" w:hAnsi="Segoe" w:cs="Calibri" w:hint="eastAsia"/>
          <w:bCs/>
          <w:sz w:val="20"/>
          <w:szCs w:val="24"/>
        </w:rPr>
        <w:t>, such as air-conditioners, lamps and humidifiers,</w:t>
      </w:r>
      <w:r w:rsidRPr="00B234FA">
        <w:rPr>
          <w:rFonts w:ascii="Segoe" w:eastAsia="微软雅黑" w:hAnsi="Segoe" w:cs="Calibri"/>
          <w:bCs/>
          <w:sz w:val="20"/>
          <w:szCs w:val="24"/>
        </w:rPr>
        <w:t xml:space="preserve"> automatically in order to satisfy the comfort of users.  2) We utilize intelligent switches to control </w:t>
      </w:r>
      <w:r w:rsidRPr="00B234FA">
        <w:rPr>
          <w:rFonts w:ascii="Segoe" w:eastAsia="微软雅黑" w:hAnsi="Segoe" w:cs="Calibri" w:hint="eastAsia"/>
          <w:bCs/>
          <w:sz w:val="20"/>
          <w:szCs w:val="24"/>
        </w:rPr>
        <w:t xml:space="preserve">other </w:t>
      </w:r>
      <w:r w:rsidRPr="00B234FA">
        <w:rPr>
          <w:rFonts w:ascii="Segoe" w:eastAsia="微软雅黑" w:hAnsi="Segoe" w:cs="Calibri"/>
          <w:bCs/>
          <w:sz w:val="20"/>
          <w:szCs w:val="24"/>
        </w:rPr>
        <w:t xml:space="preserve">appliances, such </w:t>
      </w:r>
      <w:r w:rsidRPr="00B234FA">
        <w:rPr>
          <w:rFonts w:ascii="Segoe" w:eastAsia="微软雅黑" w:hAnsi="Segoe" w:cs="Calibri" w:hint="eastAsia"/>
          <w:bCs/>
          <w:sz w:val="20"/>
          <w:szCs w:val="24"/>
        </w:rPr>
        <w:t>dryers</w:t>
      </w:r>
      <w:r w:rsidRPr="00B234FA">
        <w:rPr>
          <w:rFonts w:ascii="Segoe" w:eastAsia="微软雅黑" w:hAnsi="Segoe" w:cs="Calibri"/>
          <w:bCs/>
          <w:sz w:val="20"/>
          <w:szCs w:val="24"/>
        </w:rPr>
        <w:t>, TV sets and air purifiers.</w:t>
      </w:r>
      <w:r w:rsidRPr="00B234FA">
        <w:rPr>
          <w:rFonts w:ascii="Segoe" w:eastAsia="微软雅黑" w:hAnsi="Segoe" w:cs="Calibri" w:hint="eastAsia"/>
          <w:bCs/>
          <w:sz w:val="20"/>
          <w:szCs w:val="24"/>
        </w:rPr>
        <w:t xml:space="preserve"> </w:t>
      </w:r>
      <w:r w:rsidRPr="00B234FA">
        <w:rPr>
          <w:rFonts w:ascii="Segoe" w:eastAsia="微软雅黑" w:hAnsi="Segoe" w:cs="Calibri"/>
          <w:bCs/>
          <w:sz w:val="20"/>
          <w:szCs w:val="24"/>
        </w:rPr>
        <w:t xml:space="preserve">Users could readily control these appliances </w:t>
      </w:r>
      <w:r w:rsidRPr="00B234FA">
        <w:rPr>
          <w:rFonts w:ascii="Segoe" w:eastAsia="微软雅黑" w:hAnsi="Segoe" w:cs="Calibri" w:hint="eastAsia"/>
          <w:bCs/>
          <w:sz w:val="20"/>
          <w:szCs w:val="24"/>
        </w:rPr>
        <w:t xml:space="preserve">through </w:t>
      </w:r>
      <w:r w:rsidRPr="00B234FA">
        <w:rPr>
          <w:rFonts w:ascii="Segoe" w:eastAsia="微软雅黑" w:hAnsi="Segoe" w:cs="Calibri"/>
          <w:bCs/>
          <w:sz w:val="20"/>
          <w:szCs w:val="24"/>
        </w:rPr>
        <w:t xml:space="preserve">the interfaces </w:t>
      </w:r>
      <w:r w:rsidRPr="00B234FA">
        <w:rPr>
          <w:rFonts w:ascii="Segoe" w:eastAsia="微软雅黑" w:hAnsi="Segoe" w:cs="Calibri" w:hint="eastAsia"/>
          <w:bCs/>
          <w:sz w:val="20"/>
          <w:szCs w:val="24"/>
        </w:rPr>
        <w:t xml:space="preserve">of the </w:t>
      </w:r>
      <w:r w:rsidRPr="00B234FA">
        <w:rPr>
          <w:rFonts w:ascii="Segoe" w:eastAsia="微软雅黑" w:hAnsi="Segoe" w:cs="Calibri"/>
          <w:bCs/>
          <w:sz w:val="20"/>
          <w:szCs w:val="24"/>
        </w:rPr>
        <w:t>application installed in Windows Phones</w:t>
      </w:r>
      <w:r w:rsidRPr="00B234FA">
        <w:rPr>
          <w:rFonts w:ascii="Segoe" w:eastAsia="微软雅黑" w:hAnsi="Segoe" w:cs="Calibri" w:hint="eastAsia"/>
          <w:bCs/>
          <w:sz w:val="20"/>
          <w:szCs w:val="24"/>
        </w:rPr>
        <w:t>, a</w:t>
      </w:r>
      <w:r w:rsidRPr="00B234FA">
        <w:rPr>
          <w:rFonts w:ascii="Segoe" w:eastAsia="微软雅黑" w:hAnsi="Segoe" w:cs="Calibri"/>
          <w:bCs/>
          <w:sz w:val="20"/>
          <w:szCs w:val="24"/>
        </w:rPr>
        <w:t xml:space="preserve">fter plugging household appliances in smart switches. </w:t>
      </w:r>
    </w:p>
    <w:p w14:paraId="30A9BE66" w14:textId="77777777" w:rsidR="001A22C3" w:rsidRPr="00B234FA" w:rsidRDefault="001A22C3" w:rsidP="001A22C3">
      <w:pPr>
        <w:widowControl w:val="0"/>
        <w:spacing w:afterLines="50" w:after="120" w:line="240" w:lineRule="auto"/>
        <w:ind w:firstLine="420"/>
        <w:jc w:val="both"/>
        <w:rPr>
          <w:rFonts w:ascii="Segoe" w:eastAsia="微软雅黑" w:hAnsi="Segoe" w:cs="Calibri"/>
          <w:bCs/>
          <w:sz w:val="20"/>
          <w:szCs w:val="24"/>
        </w:rPr>
      </w:pPr>
      <w:r w:rsidRPr="00B234FA">
        <w:rPr>
          <w:rFonts w:ascii="Segoe" w:eastAsia="微软雅黑" w:hAnsi="Segoe" w:cs="Calibri"/>
          <w:bCs/>
          <w:sz w:val="20"/>
          <w:szCs w:val="24"/>
        </w:rPr>
        <w:t xml:space="preserve">Second, we plan to provide more scientific and rational power consumption strategies to our users. 1) We are able to mine users’ habits </w:t>
      </w:r>
      <w:r w:rsidRPr="00B234FA">
        <w:rPr>
          <w:rFonts w:ascii="Segoe" w:eastAsia="微软雅黑" w:hAnsi="Segoe" w:cs="Calibri" w:hint="eastAsia"/>
          <w:bCs/>
          <w:sz w:val="20"/>
          <w:szCs w:val="24"/>
        </w:rPr>
        <w:t xml:space="preserve">of </w:t>
      </w:r>
      <w:r w:rsidRPr="00B234FA">
        <w:rPr>
          <w:rFonts w:ascii="Segoe" w:eastAsia="微软雅黑" w:hAnsi="Segoe" w:cs="Calibri"/>
          <w:bCs/>
          <w:sz w:val="20"/>
          <w:szCs w:val="24"/>
        </w:rPr>
        <w:t>appliance usage. To reach this point, the system first reads electrical data from the smart meters, which are deployed in users’ homes. After acquiring raw electrical data, the system adopts Non-intrusive Load Monitoring (NILM) technology to detect power consumption of each appliance, from which it can dig users’ habits of appliance usage via machine learning algorithms. 2) We can illustrate these users’ appliance usage habits by presenting them with diagrams and other vivid forms to inform them of their habits. 3) What’s more, the system can further help our users correct their bad habits by giving them some scientific and rational suggestions of power consumption.</w:t>
      </w:r>
    </w:p>
    <w:p w14:paraId="7AFA2837" w14:textId="77777777" w:rsidR="001A22C3" w:rsidRPr="0032584D" w:rsidRDefault="001A22C3" w:rsidP="001A22C3">
      <w:pPr>
        <w:pStyle w:val="a7"/>
        <w:widowControl w:val="0"/>
        <w:numPr>
          <w:ilvl w:val="0"/>
          <w:numId w:val="13"/>
        </w:numPr>
        <w:spacing w:after="0" w:line="240" w:lineRule="auto"/>
        <w:jc w:val="both"/>
        <w:rPr>
          <w:rFonts w:ascii="Segoe" w:eastAsia="微软雅黑" w:hAnsi="Segoe" w:cs="Calibri"/>
          <w:b/>
          <w:bCs/>
          <w:sz w:val="20"/>
          <w:szCs w:val="24"/>
        </w:rPr>
      </w:pPr>
      <w:r w:rsidRPr="0032584D">
        <w:rPr>
          <w:rFonts w:ascii="Segoe" w:eastAsia="微软雅黑" w:hAnsi="Segoe" w:cs="Calibri"/>
          <w:b/>
          <w:bCs/>
          <w:sz w:val="20"/>
          <w:szCs w:val="24"/>
        </w:rPr>
        <w:t>Unique Features</w:t>
      </w:r>
    </w:p>
    <w:p w14:paraId="69E5CC06" w14:textId="77777777" w:rsidR="001A22C3" w:rsidRPr="00B234FA" w:rsidRDefault="001A22C3" w:rsidP="001A22C3">
      <w:pPr>
        <w:widowControl w:val="0"/>
        <w:spacing w:after="0" w:line="240" w:lineRule="auto"/>
        <w:ind w:firstLine="420"/>
        <w:jc w:val="both"/>
        <w:rPr>
          <w:rFonts w:ascii="Segoe" w:eastAsia="微软雅黑" w:hAnsi="Segoe" w:cs="Calibri"/>
          <w:bCs/>
          <w:sz w:val="20"/>
          <w:szCs w:val="24"/>
        </w:rPr>
      </w:pPr>
      <w:r w:rsidRPr="00B234FA">
        <w:rPr>
          <w:rFonts w:ascii="Segoe" w:eastAsia="微软雅黑" w:hAnsi="Segoe" w:cs="Calibri"/>
          <w:bCs/>
          <w:sz w:val="20"/>
          <w:szCs w:val="24"/>
        </w:rPr>
        <w:t xml:space="preserve">Our unique features are auto-controlling and advising. 1) We can control most appliances of our home just through an APP on our smart phone, no matter where we are, at home or in office. And we can control them both manually and automatically. 2) </w:t>
      </w:r>
      <w:r w:rsidRPr="00B234FA">
        <w:rPr>
          <w:rFonts w:ascii="Segoe" w:eastAsia="微软雅黑" w:hAnsi="Segoe" w:cs="Calibri" w:hint="eastAsia"/>
          <w:bCs/>
          <w:sz w:val="20"/>
          <w:szCs w:val="24"/>
        </w:rPr>
        <w:t>T</w:t>
      </w:r>
      <w:r w:rsidRPr="00B234FA">
        <w:rPr>
          <w:rFonts w:ascii="Segoe" w:eastAsia="微软雅黑" w:hAnsi="Segoe" w:cs="Calibri"/>
          <w:bCs/>
          <w:sz w:val="20"/>
          <w:szCs w:val="24"/>
        </w:rPr>
        <w:t xml:space="preserve">he </w:t>
      </w:r>
      <w:r w:rsidRPr="00B234FA">
        <w:rPr>
          <w:rFonts w:ascii="Segoe" w:eastAsia="微软雅黑" w:hAnsi="Segoe" w:cs="Calibri" w:hint="eastAsia"/>
          <w:bCs/>
          <w:sz w:val="20"/>
          <w:szCs w:val="24"/>
        </w:rPr>
        <w:t>highlight</w:t>
      </w:r>
      <w:r w:rsidRPr="00B234FA">
        <w:rPr>
          <w:rFonts w:ascii="Segoe" w:eastAsia="微软雅黑" w:hAnsi="Segoe" w:cs="Calibri"/>
          <w:bCs/>
          <w:sz w:val="20"/>
          <w:szCs w:val="24"/>
        </w:rPr>
        <w:t xml:space="preserve"> of our system is advising. The system can analyze users’ habits on the basis of power data, which we get from smart meters using some machine learning algorithms. Thus, the app can know when and how users use their appliances. Then the system analyzes user habits information and other information, such as weather condition, Real Time Price (RPT), and eventually gives our user the most scientific and comfortable advise. </w:t>
      </w:r>
    </w:p>
    <w:p w14:paraId="2FD100BC" w14:textId="77777777" w:rsidR="001A22C3" w:rsidRPr="00B234FA" w:rsidRDefault="001A22C3" w:rsidP="001A22C3">
      <w:pPr>
        <w:widowControl w:val="0"/>
        <w:spacing w:afterLines="50" w:after="120" w:line="240" w:lineRule="auto"/>
        <w:ind w:firstLine="420"/>
        <w:jc w:val="both"/>
        <w:rPr>
          <w:rFonts w:ascii="Segoe" w:eastAsia="微软雅黑" w:hAnsi="Segoe" w:cs="Calibri"/>
          <w:bCs/>
          <w:sz w:val="20"/>
          <w:szCs w:val="24"/>
        </w:rPr>
      </w:pPr>
      <w:r w:rsidRPr="00B234FA">
        <w:rPr>
          <w:rFonts w:ascii="Segoe" w:eastAsia="微软雅黑" w:hAnsi="Segoe" w:cs="Calibri"/>
          <w:bCs/>
          <w:sz w:val="20"/>
          <w:szCs w:val="24"/>
        </w:rPr>
        <w:t xml:space="preserve">For users, our system can assist them save </w:t>
      </w:r>
      <w:r w:rsidRPr="00B234FA">
        <w:rPr>
          <w:rFonts w:ascii="Segoe" w:eastAsia="微软雅黑" w:hAnsi="Segoe" w:cs="Calibri" w:hint="eastAsia"/>
          <w:bCs/>
          <w:sz w:val="20"/>
          <w:szCs w:val="24"/>
        </w:rPr>
        <w:t>electricity expenditures</w:t>
      </w:r>
      <w:r w:rsidRPr="00B234FA">
        <w:rPr>
          <w:rFonts w:ascii="Segoe" w:eastAsia="微软雅黑" w:hAnsi="Segoe" w:cs="Calibri"/>
          <w:bCs/>
          <w:sz w:val="20"/>
          <w:szCs w:val="24"/>
        </w:rPr>
        <w:t xml:space="preserve"> and develop good power consuming habits. For power grid, our system can help </w:t>
      </w:r>
      <w:r w:rsidRPr="00B234FA">
        <w:rPr>
          <w:rFonts w:ascii="Segoe" w:eastAsia="微软雅黑" w:hAnsi="Segoe" w:cs="Calibri" w:hint="eastAsia"/>
          <w:bCs/>
          <w:sz w:val="20"/>
          <w:szCs w:val="24"/>
        </w:rPr>
        <w:t>alleviate</w:t>
      </w:r>
      <w:r w:rsidRPr="00B234FA">
        <w:rPr>
          <w:rFonts w:ascii="Segoe" w:eastAsia="微软雅黑" w:hAnsi="Segoe" w:cs="Calibri"/>
          <w:bCs/>
          <w:sz w:val="20"/>
          <w:szCs w:val="24"/>
        </w:rPr>
        <w:t xml:space="preserve"> peak load problem.</w:t>
      </w:r>
    </w:p>
    <w:p w14:paraId="0015FE1F" w14:textId="77777777" w:rsidR="001A22C3" w:rsidRPr="0032584D" w:rsidRDefault="001A22C3" w:rsidP="001A22C3">
      <w:pPr>
        <w:pStyle w:val="a7"/>
        <w:widowControl w:val="0"/>
        <w:numPr>
          <w:ilvl w:val="0"/>
          <w:numId w:val="13"/>
        </w:numPr>
        <w:spacing w:after="0" w:line="240" w:lineRule="auto"/>
        <w:jc w:val="both"/>
        <w:rPr>
          <w:rFonts w:ascii="Segoe" w:eastAsia="微软雅黑" w:hAnsi="Segoe" w:cs="Calibri"/>
          <w:b/>
          <w:bCs/>
          <w:sz w:val="20"/>
          <w:szCs w:val="24"/>
        </w:rPr>
      </w:pPr>
      <w:r w:rsidRPr="0032584D">
        <w:rPr>
          <w:rFonts w:ascii="Segoe" w:eastAsia="微软雅黑" w:hAnsi="Segoe" w:cs="Calibri" w:hint="eastAsia"/>
          <w:b/>
          <w:bCs/>
          <w:sz w:val="20"/>
          <w:szCs w:val="24"/>
        </w:rPr>
        <w:t>Software</w:t>
      </w:r>
      <w:r w:rsidRPr="0032584D">
        <w:rPr>
          <w:rFonts w:ascii="Segoe" w:eastAsia="微软雅黑" w:hAnsi="Segoe" w:cs="Calibri"/>
          <w:b/>
          <w:bCs/>
          <w:sz w:val="20"/>
          <w:szCs w:val="24"/>
        </w:rPr>
        <w:t xml:space="preserve"> </w:t>
      </w:r>
      <w:r w:rsidRPr="0032584D">
        <w:rPr>
          <w:rFonts w:ascii="Segoe" w:eastAsia="微软雅黑" w:hAnsi="Segoe" w:cs="Calibri" w:hint="eastAsia"/>
          <w:b/>
          <w:bCs/>
          <w:sz w:val="20"/>
          <w:szCs w:val="24"/>
        </w:rPr>
        <w:t>&amp;</w:t>
      </w:r>
      <w:r w:rsidRPr="0032584D">
        <w:rPr>
          <w:rFonts w:ascii="Segoe" w:eastAsia="微软雅黑" w:hAnsi="Segoe" w:cs="Calibri"/>
          <w:b/>
          <w:bCs/>
          <w:sz w:val="20"/>
          <w:szCs w:val="24"/>
        </w:rPr>
        <w:t xml:space="preserve"> Hardware Platforms</w:t>
      </w:r>
    </w:p>
    <w:p w14:paraId="66C2AC39" w14:textId="77777777" w:rsidR="001A22C3" w:rsidRPr="0032584D" w:rsidRDefault="001A22C3" w:rsidP="001A22C3">
      <w:pPr>
        <w:widowControl w:val="0"/>
        <w:spacing w:afterLines="100" w:after="240" w:line="240" w:lineRule="auto"/>
        <w:ind w:firstLine="420"/>
        <w:jc w:val="both"/>
        <w:rPr>
          <w:rFonts w:ascii="Segoe" w:eastAsia="微软雅黑" w:hAnsi="Segoe" w:cs="Calibri"/>
          <w:bCs/>
          <w:sz w:val="20"/>
          <w:szCs w:val="24"/>
        </w:rPr>
      </w:pPr>
      <w:r w:rsidRPr="00B234FA">
        <w:rPr>
          <w:rFonts w:ascii="Segoe" w:eastAsia="微软雅黑" w:hAnsi="Segoe" w:cs="Calibri"/>
          <w:bCs/>
          <w:sz w:val="20"/>
          <w:szCs w:val="24"/>
        </w:rPr>
        <w:t xml:space="preserve">The project is a system consisting of both software and hardware. The software application is based </w:t>
      </w:r>
      <w:r w:rsidRPr="00B234FA">
        <w:rPr>
          <w:rFonts w:ascii="Segoe" w:eastAsia="微软雅黑" w:hAnsi="Segoe" w:cs="Calibri"/>
          <w:bCs/>
          <w:sz w:val="20"/>
          <w:szCs w:val="24"/>
        </w:rPr>
        <w:lastRenderedPageBreak/>
        <w:t>on Windows Phone 8.1 platform and is developed via Visual Studio 2013 professional. The hardware is from third-party supporters. The major hardware, we plan to utilize, is listed as followings: several smart switches (made by Broadlink), one smart meter (made by Siemens</w:t>
      </w:r>
      <w:r w:rsidRPr="00B234FA">
        <w:rPr>
          <w:rFonts w:ascii="Segoe" w:eastAsia="微软雅黑" w:hAnsi="Segoe" w:cs="Calibri" w:hint="eastAsia"/>
          <w:bCs/>
          <w:sz w:val="20"/>
          <w:szCs w:val="24"/>
        </w:rPr>
        <w:t xml:space="preserve">, </w:t>
      </w:r>
      <w:r w:rsidRPr="00B234FA">
        <w:rPr>
          <w:rFonts w:ascii="Segoe" w:eastAsia="微软雅黑" w:hAnsi="Segoe" w:cs="Calibri"/>
          <w:bCs/>
          <w:sz w:val="20"/>
          <w:szCs w:val="24"/>
        </w:rPr>
        <w:t>PAC4200) and some temperature, humidity, light sensors.</w:t>
      </w:r>
    </w:p>
    <w:p w14:paraId="5555F30E" w14:textId="77777777" w:rsidR="001A22C3" w:rsidRDefault="001A22C3" w:rsidP="001A22C3">
      <w:pPr>
        <w:widowControl w:val="0"/>
        <w:numPr>
          <w:ilvl w:val="0"/>
          <w:numId w:val="5"/>
        </w:numPr>
        <w:snapToGrid w:val="0"/>
        <w:spacing w:after="0" w:line="240" w:lineRule="auto"/>
        <w:jc w:val="both"/>
        <w:rPr>
          <w:rFonts w:ascii="Segoe" w:eastAsia="微软雅黑" w:hAnsi="Segoe" w:cs="Calibri"/>
          <w:sz w:val="20"/>
          <w:szCs w:val="24"/>
        </w:rPr>
      </w:pPr>
      <w:r w:rsidRPr="00F17DF7">
        <w:rPr>
          <w:rFonts w:ascii="Segoe" w:eastAsia="微软雅黑" w:hAnsi="Segoe" w:cs="Calibri" w:hint="eastAsia"/>
          <w:sz w:val="20"/>
          <w:szCs w:val="24"/>
        </w:rPr>
        <w:t>市场分析</w:t>
      </w:r>
    </w:p>
    <w:p w14:paraId="5D5A3A39" w14:textId="77777777" w:rsidR="001A22C3" w:rsidRPr="002B4852" w:rsidRDefault="001A22C3" w:rsidP="001A22C3">
      <w:pPr>
        <w:pStyle w:val="a7"/>
        <w:widowControl w:val="0"/>
        <w:numPr>
          <w:ilvl w:val="0"/>
          <w:numId w:val="12"/>
        </w:numPr>
        <w:snapToGrid w:val="0"/>
        <w:spacing w:after="0" w:line="240" w:lineRule="auto"/>
        <w:jc w:val="both"/>
        <w:rPr>
          <w:rFonts w:ascii="微软雅黑" w:eastAsia="微软雅黑" w:hAnsi="微软雅黑"/>
          <w:b/>
          <w:sz w:val="20"/>
        </w:rPr>
      </w:pPr>
      <w:r w:rsidRPr="002B4852">
        <w:rPr>
          <w:rFonts w:ascii="微软雅黑" w:eastAsia="微软雅黑" w:hAnsi="微软雅黑"/>
          <w:b/>
          <w:sz w:val="20"/>
        </w:rPr>
        <w:t>作品的灵感来源</w:t>
      </w:r>
    </w:p>
    <w:p w14:paraId="69788A40" w14:textId="77777777" w:rsidR="001A22C3" w:rsidRDefault="001A22C3" w:rsidP="001A22C3">
      <w:pPr>
        <w:spacing w:afterLines="50" w:after="120" w:line="240" w:lineRule="auto"/>
        <w:ind w:firstLine="425"/>
        <w:rPr>
          <w:rFonts w:ascii="微软雅黑" w:eastAsia="微软雅黑" w:hAnsi="微软雅黑"/>
          <w:sz w:val="20"/>
        </w:rPr>
      </w:pPr>
      <w:r w:rsidRPr="003F0E28">
        <w:rPr>
          <w:rFonts w:ascii="微软雅黑" w:eastAsia="微软雅黑" w:hAnsi="微软雅黑" w:hint="eastAsia"/>
          <w:sz w:val="20"/>
        </w:rPr>
        <w:t>能源危机和环境污染是当今世界面临的两大难题，一方面我们要致力于开发利用可再生的清洁能源，另一方面，更高效的能源利用是缓解能源危机的有效途径。在美国，建筑能源消耗占总能耗的40%，其中70%为电能消耗。研究表明，高效的能源管理可以使得建筑电能消耗可以减少10%到15%。据统计，美国每个家庭平均每年的电能花费大约为1300美元，科学的家庭能源管理可以帮助家庭减少能源开支。</w:t>
      </w:r>
    </w:p>
    <w:p w14:paraId="505CA885" w14:textId="77777777" w:rsidR="001A22C3" w:rsidRPr="002B4852" w:rsidRDefault="001A22C3" w:rsidP="001A22C3">
      <w:pPr>
        <w:pStyle w:val="a7"/>
        <w:numPr>
          <w:ilvl w:val="0"/>
          <w:numId w:val="12"/>
        </w:numPr>
        <w:spacing w:after="0" w:line="240" w:lineRule="auto"/>
        <w:rPr>
          <w:rFonts w:ascii="微软雅黑" w:eastAsia="微软雅黑" w:hAnsi="微软雅黑"/>
          <w:b/>
          <w:sz w:val="20"/>
        </w:rPr>
      </w:pPr>
      <w:r w:rsidRPr="002B4852">
        <w:rPr>
          <w:rFonts w:ascii="微软雅黑" w:eastAsia="微软雅黑" w:hAnsi="微软雅黑"/>
          <w:b/>
          <w:sz w:val="20"/>
        </w:rPr>
        <w:t>作品针对的目标用户群体及使用场景</w:t>
      </w:r>
    </w:p>
    <w:p w14:paraId="0DB9C60B" w14:textId="77777777" w:rsidR="001A22C3" w:rsidRDefault="001A22C3" w:rsidP="001A22C3">
      <w:pPr>
        <w:spacing w:afterLines="50" w:after="120" w:line="240" w:lineRule="auto"/>
        <w:ind w:firstLine="425"/>
        <w:rPr>
          <w:rFonts w:ascii="微软雅黑" w:eastAsia="微软雅黑" w:hAnsi="微软雅黑"/>
          <w:sz w:val="20"/>
        </w:rPr>
      </w:pPr>
      <w:r w:rsidRPr="003F0E28">
        <w:rPr>
          <w:rFonts w:ascii="微软雅黑" w:eastAsia="微软雅黑" w:hAnsi="微软雅黑" w:hint="eastAsia"/>
          <w:sz w:val="20"/>
        </w:rPr>
        <w:t>当前的智能家居管理系统成本高，安装复杂，并且需要高额的维护成本，所以目标客户群 为高档别墅区，很难走进普通家庭中。而简单的智能插座只具有控制电器通断的功能，并不能通过自动控制电器的通断来达到节能目的。我们的目标用户是千千万万的普通家庭，他们需要的是易购买、易安装、易操作、更节能的产品。我们的产品可以识别用户的需求，根据每个家庭的特征及动态电价制定出满足用户舒适度要求的用电策略，并且可以根据策略自动控制电器，为用户提供更好的居家体验。</w:t>
      </w:r>
    </w:p>
    <w:p w14:paraId="2AEF51AA" w14:textId="77777777" w:rsidR="001A22C3" w:rsidRPr="002B4852" w:rsidRDefault="001A22C3" w:rsidP="001A22C3">
      <w:pPr>
        <w:pStyle w:val="a7"/>
        <w:numPr>
          <w:ilvl w:val="0"/>
          <w:numId w:val="12"/>
        </w:numPr>
        <w:spacing w:after="0" w:line="240" w:lineRule="auto"/>
        <w:rPr>
          <w:rFonts w:ascii="微软雅黑" w:eastAsia="微软雅黑" w:hAnsi="微软雅黑"/>
          <w:b/>
          <w:sz w:val="20"/>
        </w:rPr>
      </w:pPr>
      <w:r w:rsidRPr="002B4852">
        <w:rPr>
          <w:rFonts w:ascii="微软雅黑" w:eastAsia="微软雅黑" w:hAnsi="微软雅黑"/>
          <w:b/>
          <w:sz w:val="20"/>
        </w:rPr>
        <w:t>作品与市场上已有类似产品比较</w:t>
      </w:r>
    </w:p>
    <w:p w14:paraId="3A1CAD0B" w14:textId="77777777" w:rsidR="001A22C3" w:rsidRPr="002B4852" w:rsidRDefault="001A22C3" w:rsidP="001A22C3">
      <w:pPr>
        <w:spacing w:afterLines="100" w:after="240" w:line="240" w:lineRule="auto"/>
        <w:ind w:firstLine="425"/>
        <w:rPr>
          <w:rFonts w:ascii="微软雅黑" w:eastAsia="微软雅黑" w:hAnsi="微软雅黑"/>
          <w:sz w:val="20"/>
        </w:rPr>
      </w:pPr>
      <w:r w:rsidRPr="003F0E28">
        <w:rPr>
          <w:rFonts w:ascii="微软雅黑" w:eastAsia="微软雅黑" w:hAnsi="微软雅黑" w:hint="eastAsia"/>
          <w:sz w:val="20"/>
        </w:rPr>
        <w:t>与市场上的大多数产品相比，我们的产品更加注重用户的隐私，我们采用非入侵式负载识别，与安装大量传感器相比，更加安全，成本也大大减少。此外，我们将通过用户行为分析，为用户量身制作用电策略，在提升用户舒适度的前提下，为用户节约电费。</w:t>
      </w:r>
    </w:p>
    <w:p w14:paraId="79274101" w14:textId="77777777" w:rsidR="001A22C3" w:rsidRPr="00EC3AE5" w:rsidRDefault="001A22C3" w:rsidP="001A22C3">
      <w:pPr>
        <w:widowControl w:val="0"/>
        <w:numPr>
          <w:ilvl w:val="0"/>
          <w:numId w:val="5"/>
        </w:numPr>
        <w:snapToGrid w:val="0"/>
        <w:spacing w:after="0" w:line="240" w:lineRule="auto"/>
        <w:jc w:val="both"/>
        <w:rPr>
          <w:rFonts w:ascii="Segoe" w:eastAsia="微软雅黑" w:hAnsi="Segoe" w:cs="Calibri"/>
          <w:sz w:val="20"/>
          <w:szCs w:val="24"/>
        </w:rPr>
      </w:pPr>
      <w:r>
        <w:rPr>
          <w:rFonts w:ascii="Segoe" w:eastAsia="微软雅黑" w:hAnsi="Segoe" w:cs="Calibri" w:hint="eastAsia"/>
          <w:sz w:val="20"/>
          <w:szCs w:val="24"/>
        </w:rPr>
        <w:t>作品创新性</w:t>
      </w:r>
      <w:r w:rsidRPr="00EC3AE5">
        <w:rPr>
          <w:rFonts w:ascii="Segoe" w:eastAsia="微软雅黑" w:hAnsi="Segoe" w:cs="Calibri" w:hint="eastAsia"/>
          <w:sz w:val="20"/>
          <w:szCs w:val="24"/>
        </w:rPr>
        <w:t>分析</w:t>
      </w:r>
    </w:p>
    <w:p w14:paraId="71F5C489" w14:textId="77777777" w:rsidR="001A22C3" w:rsidRPr="001E7D46" w:rsidRDefault="001A22C3" w:rsidP="001A22C3">
      <w:pPr>
        <w:pStyle w:val="a7"/>
        <w:widowControl w:val="0"/>
        <w:numPr>
          <w:ilvl w:val="0"/>
          <w:numId w:val="14"/>
        </w:numPr>
        <w:snapToGrid w:val="0"/>
        <w:spacing w:after="0" w:line="240" w:lineRule="auto"/>
        <w:jc w:val="both"/>
        <w:rPr>
          <w:rFonts w:ascii="微软雅黑" w:eastAsia="微软雅黑" w:hAnsi="微软雅黑"/>
          <w:b/>
          <w:sz w:val="20"/>
        </w:rPr>
      </w:pPr>
      <w:r w:rsidRPr="001E7D46">
        <w:rPr>
          <w:rFonts w:ascii="微软雅黑" w:eastAsia="微软雅黑" w:hAnsi="微软雅黑"/>
          <w:b/>
          <w:sz w:val="20"/>
        </w:rPr>
        <w:t>作品</w:t>
      </w:r>
      <w:r>
        <w:rPr>
          <w:rFonts w:ascii="微软雅黑" w:eastAsia="微软雅黑" w:hAnsi="微软雅黑"/>
          <w:b/>
          <w:sz w:val="20"/>
        </w:rPr>
        <w:t>的创新点</w:t>
      </w:r>
    </w:p>
    <w:p w14:paraId="7C81C1AA" w14:textId="77777777" w:rsidR="001A22C3" w:rsidRDefault="001A22C3" w:rsidP="001A22C3">
      <w:pPr>
        <w:widowControl w:val="0"/>
        <w:snapToGrid w:val="0"/>
        <w:spacing w:after="0" w:line="240" w:lineRule="auto"/>
        <w:ind w:firstLineChars="200" w:firstLine="400"/>
        <w:jc w:val="both"/>
        <w:rPr>
          <w:rFonts w:ascii="微软雅黑" w:eastAsia="微软雅黑" w:hAnsi="微软雅黑"/>
          <w:sz w:val="20"/>
        </w:rPr>
      </w:pPr>
      <w:r>
        <w:rPr>
          <w:rFonts w:ascii="微软雅黑" w:eastAsia="微软雅黑" w:hAnsi="微软雅黑" w:hint="eastAsia"/>
          <w:sz w:val="20"/>
        </w:rPr>
        <w:t>1）在Win</w:t>
      </w:r>
      <w:r>
        <w:rPr>
          <w:rFonts w:ascii="微软雅黑" w:eastAsia="微软雅黑" w:hAnsi="微软雅黑"/>
          <w:sz w:val="20"/>
        </w:rPr>
        <w:t>dows Phone的应用中实现对于家庭用电器的整合控制，应用中可设置对家庭用电器的手动和自动智能控制。</w:t>
      </w:r>
    </w:p>
    <w:p w14:paraId="18EF8761" w14:textId="77777777" w:rsidR="001A22C3" w:rsidRDefault="001A22C3" w:rsidP="001A22C3">
      <w:pPr>
        <w:widowControl w:val="0"/>
        <w:snapToGrid w:val="0"/>
        <w:spacing w:afterLines="50" w:after="120" w:line="240" w:lineRule="auto"/>
        <w:ind w:firstLineChars="200" w:firstLine="400"/>
        <w:jc w:val="both"/>
        <w:rPr>
          <w:rFonts w:ascii="微软雅黑" w:eastAsia="微软雅黑" w:hAnsi="微软雅黑"/>
          <w:sz w:val="20"/>
        </w:rPr>
      </w:pPr>
      <w:r>
        <w:rPr>
          <w:rFonts w:ascii="微软雅黑" w:eastAsia="微软雅黑" w:hAnsi="微软雅黑" w:hint="eastAsia"/>
          <w:sz w:val="20"/>
        </w:rPr>
        <w:t>2）整套系统可以利用从智能电网采集的电力数据，结合机器学习算法，挖掘用户用电行为习惯特征，呈现给用户。并且，系统可以向用户推送更环境友好、满足用户需求的用电器使用策略，可以帮助用户养成良好的用电习惯。</w:t>
      </w:r>
    </w:p>
    <w:p w14:paraId="38294804" w14:textId="77777777" w:rsidR="001A22C3" w:rsidRPr="00DE4FFF" w:rsidRDefault="001A22C3" w:rsidP="001A22C3">
      <w:pPr>
        <w:pStyle w:val="a7"/>
        <w:widowControl w:val="0"/>
        <w:numPr>
          <w:ilvl w:val="0"/>
          <w:numId w:val="14"/>
        </w:numPr>
        <w:snapToGrid w:val="0"/>
        <w:spacing w:after="0" w:line="240" w:lineRule="auto"/>
        <w:jc w:val="both"/>
        <w:rPr>
          <w:rFonts w:ascii="微软雅黑" w:eastAsia="微软雅黑" w:hAnsi="微软雅黑"/>
          <w:b/>
          <w:sz w:val="20"/>
        </w:rPr>
      </w:pPr>
      <w:r w:rsidRPr="00DE4FFF">
        <w:rPr>
          <w:rFonts w:ascii="微软雅黑" w:eastAsia="微软雅黑" w:hAnsi="微软雅黑"/>
          <w:b/>
          <w:sz w:val="20"/>
        </w:rPr>
        <w:t>作品的</w:t>
      </w:r>
      <w:r>
        <w:rPr>
          <w:rFonts w:ascii="微软雅黑" w:eastAsia="微软雅黑" w:hAnsi="微软雅黑"/>
          <w:b/>
          <w:sz w:val="20"/>
        </w:rPr>
        <w:t>贡献点</w:t>
      </w:r>
    </w:p>
    <w:p w14:paraId="22BC88A3" w14:textId="77777777" w:rsidR="001A22C3" w:rsidRDefault="001A22C3" w:rsidP="001A22C3">
      <w:pPr>
        <w:widowControl w:val="0"/>
        <w:snapToGrid w:val="0"/>
        <w:spacing w:after="0" w:line="240" w:lineRule="auto"/>
        <w:ind w:firstLineChars="200" w:firstLine="400"/>
        <w:jc w:val="both"/>
        <w:rPr>
          <w:rFonts w:ascii="微软雅黑" w:eastAsia="微软雅黑" w:hAnsi="微软雅黑"/>
          <w:sz w:val="20"/>
        </w:rPr>
      </w:pPr>
      <w:r>
        <w:rPr>
          <w:rFonts w:ascii="微软雅黑" w:eastAsia="微软雅黑" w:hAnsi="微软雅黑" w:hint="eastAsia"/>
          <w:sz w:val="20"/>
        </w:rPr>
        <w:t>1）对于用户而言，系统提供一套较为简单的智能家居解决方案，保证用户一定舒适度的同时，推送用电策略，节约电费，帮助用户养成良好的用电习惯。</w:t>
      </w:r>
    </w:p>
    <w:p w14:paraId="35D29E1F" w14:textId="77777777" w:rsidR="001A22C3" w:rsidRPr="00045795" w:rsidRDefault="001A22C3" w:rsidP="001A22C3">
      <w:pPr>
        <w:widowControl w:val="0"/>
        <w:snapToGrid w:val="0"/>
        <w:spacing w:afterLines="100" w:after="240" w:line="240" w:lineRule="auto"/>
        <w:ind w:firstLineChars="200" w:firstLine="400"/>
        <w:jc w:val="both"/>
        <w:rPr>
          <w:rFonts w:ascii="微软雅黑" w:eastAsia="微软雅黑" w:hAnsi="微软雅黑"/>
          <w:sz w:val="20"/>
        </w:rPr>
      </w:pPr>
      <w:r>
        <w:rPr>
          <w:rFonts w:ascii="微软雅黑" w:eastAsia="微软雅黑" w:hAnsi="微软雅黑"/>
          <w:sz w:val="20"/>
        </w:rPr>
        <w:t>2）对于电网发电而言，用户转移峰时用电，可以减少发电成本，最终节约能源。</w:t>
      </w:r>
    </w:p>
    <w:p w14:paraId="6C08DAFC" w14:textId="77777777" w:rsidR="001A22C3" w:rsidRPr="00823C70" w:rsidRDefault="001A22C3" w:rsidP="001A22C3">
      <w:pPr>
        <w:widowControl w:val="0"/>
        <w:numPr>
          <w:ilvl w:val="0"/>
          <w:numId w:val="5"/>
        </w:numPr>
        <w:snapToGrid w:val="0"/>
        <w:spacing w:after="0" w:line="240" w:lineRule="auto"/>
        <w:jc w:val="both"/>
        <w:rPr>
          <w:rFonts w:ascii="Segoe" w:eastAsia="微软雅黑" w:hAnsi="Segoe" w:cs="Calibri"/>
          <w:sz w:val="20"/>
          <w:szCs w:val="24"/>
        </w:rPr>
      </w:pPr>
      <w:r>
        <w:rPr>
          <w:rFonts w:ascii="Segoe" w:eastAsia="微软雅黑" w:hAnsi="Segoe" w:cs="Calibri" w:hint="eastAsia"/>
          <w:sz w:val="20"/>
          <w:szCs w:val="24"/>
        </w:rPr>
        <w:t>系统设计概述</w:t>
      </w:r>
      <w:r>
        <w:rPr>
          <w:rFonts w:ascii="Segoe" w:eastAsia="微软雅黑" w:hAnsi="Segoe" w:cs="Calibri" w:hint="eastAsia"/>
          <w:sz w:val="20"/>
          <w:szCs w:val="24"/>
        </w:rPr>
        <w:tab/>
      </w:r>
    </w:p>
    <w:p w14:paraId="2AC5D994" w14:textId="77777777" w:rsidR="001A22C3" w:rsidRPr="007F416A" w:rsidRDefault="001A22C3" w:rsidP="001A22C3">
      <w:pPr>
        <w:pStyle w:val="a7"/>
        <w:widowControl w:val="0"/>
        <w:numPr>
          <w:ilvl w:val="0"/>
          <w:numId w:val="10"/>
        </w:numPr>
        <w:snapToGrid w:val="0"/>
        <w:spacing w:after="0" w:line="240" w:lineRule="auto"/>
        <w:jc w:val="both"/>
        <w:rPr>
          <w:rFonts w:ascii="Segoe" w:eastAsia="微软雅黑" w:hAnsi="Segoe" w:cs="Calibri"/>
          <w:b/>
          <w:color w:val="000000" w:themeColor="text1"/>
          <w:sz w:val="20"/>
          <w:szCs w:val="24"/>
        </w:rPr>
      </w:pPr>
      <w:r w:rsidRPr="007F416A">
        <w:rPr>
          <w:rFonts w:ascii="Segoe" w:eastAsia="微软雅黑" w:hAnsi="Segoe" w:cs="Calibri"/>
          <w:b/>
          <w:color w:val="000000" w:themeColor="text1"/>
          <w:sz w:val="20"/>
          <w:szCs w:val="24"/>
        </w:rPr>
        <w:t>技术平台，采用架构</w:t>
      </w:r>
    </w:p>
    <w:p w14:paraId="0338C921" w14:textId="77777777" w:rsidR="001A22C3" w:rsidRPr="002B4852" w:rsidRDefault="001A22C3" w:rsidP="001A22C3">
      <w:pPr>
        <w:widowControl w:val="0"/>
        <w:snapToGrid w:val="0"/>
        <w:spacing w:after="0" w:line="240" w:lineRule="auto"/>
        <w:ind w:firstLineChars="200" w:firstLine="400"/>
        <w:jc w:val="both"/>
        <w:rPr>
          <w:rFonts w:ascii="微软雅黑" w:eastAsia="微软雅黑" w:hAnsi="微软雅黑"/>
          <w:sz w:val="20"/>
        </w:rPr>
      </w:pPr>
      <w:r w:rsidRPr="002B4852">
        <w:rPr>
          <w:rFonts w:ascii="微软雅黑" w:eastAsia="微软雅黑" w:hAnsi="微软雅黑"/>
          <w:sz w:val="20"/>
        </w:rPr>
        <w:t>系统主要由手机应用、传感设备、红外遥控设备、智能开关组成。其中，这些设备利用家庭无线网络通信，手机应用为家庭智能控制的中心，接收来自传感设备的信号，并可通过红外遥控设备和智能开关控制家庭用电设备。</w:t>
      </w:r>
    </w:p>
    <w:p w14:paraId="3488999B" w14:textId="77777777" w:rsidR="001A22C3" w:rsidRPr="002B4852" w:rsidRDefault="001A22C3" w:rsidP="001A22C3">
      <w:pPr>
        <w:widowControl w:val="0"/>
        <w:snapToGrid w:val="0"/>
        <w:spacing w:afterLines="50" w:after="120" w:line="240" w:lineRule="auto"/>
        <w:ind w:firstLineChars="200" w:firstLine="400"/>
        <w:jc w:val="both"/>
        <w:rPr>
          <w:rFonts w:ascii="微软雅黑" w:eastAsia="微软雅黑" w:hAnsi="微软雅黑"/>
          <w:sz w:val="20"/>
        </w:rPr>
      </w:pPr>
      <w:r w:rsidRPr="002B4852">
        <w:rPr>
          <w:rFonts w:ascii="微软雅黑" w:eastAsia="微软雅黑" w:hAnsi="微软雅黑" w:hint="eastAsia"/>
          <w:sz w:val="20"/>
        </w:rPr>
        <w:t>手机应用</w:t>
      </w:r>
      <w:r w:rsidRPr="002B4852">
        <w:rPr>
          <w:rFonts w:ascii="微软雅黑" w:eastAsia="微软雅黑" w:hAnsi="微软雅黑"/>
          <w:sz w:val="20"/>
        </w:rPr>
        <w:t>在Windows phone 8.1平台上，使用XAML+C#（</w:t>
      </w:r>
      <w:r w:rsidRPr="002B4852">
        <w:rPr>
          <w:rFonts w:ascii="微软雅黑" w:eastAsia="微软雅黑" w:hAnsi="微软雅黑" w:hint="eastAsia"/>
          <w:sz w:val="20"/>
        </w:rPr>
        <w:t>UI+逻辑</w:t>
      </w:r>
      <w:r w:rsidRPr="002B4852">
        <w:rPr>
          <w:rFonts w:ascii="微软雅黑" w:eastAsia="微软雅黑" w:hAnsi="微软雅黑"/>
          <w:sz w:val="20"/>
        </w:rPr>
        <w:t>）模式进行开发，利用</w:t>
      </w:r>
      <w:r w:rsidRPr="002B4852">
        <w:rPr>
          <w:rFonts w:ascii="微软雅黑" w:eastAsia="微软雅黑" w:hAnsi="微软雅黑" w:hint="eastAsia"/>
          <w:sz w:val="20"/>
        </w:rPr>
        <w:t>Windows Runtime库，具有较好的移植性，可较容易移植到Windows 8.1平台上</w:t>
      </w:r>
      <w:r w:rsidRPr="002B4852">
        <w:rPr>
          <w:rFonts w:ascii="微软雅黑" w:eastAsia="微软雅黑" w:hAnsi="微软雅黑"/>
          <w:sz w:val="20"/>
        </w:rPr>
        <w:t>。</w:t>
      </w:r>
      <w:r w:rsidRPr="002B4852">
        <w:rPr>
          <w:rFonts w:ascii="微软雅黑" w:eastAsia="微软雅黑" w:hAnsi="微软雅黑" w:hint="eastAsia"/>
          <w:sz w:val="20"/>
        </w:rPr>
        <w:t xml:space="preserve"> </w:t>
      </w:r>
      <w:r w:rsidRPr="002B4852">
        <w:rPr>
          <w:rFonts w:ascii="微软雅黑" w:eastAsia="微软雅黑" w:hAnsi="微软雅黑"/>
          <w:sz w:val="20"/>
        </w:rPr>
        <w:t>应用实现中将采用</w:t>
      </w:r>
      <w:r w:rsidRPr="002B4852">
        <w:rPr>
          <w:rFonts w:ascii="微软雅黑" w:eastAsia="微软雅黑" w:hAnsi="微软雅黑" w:hint="eastAsia"/>
          <w:sz w:val="20"/>
        </w:rPr>
        <w:t xml:space="preserve">MVVM模式，将系统拆解成三个类别 </w:t>
      </w:r>
      <w:r w:rsidRPr="00745550">
        <w:rPr>
          <w:rFonts w:ascii="微软雅黑" w:eastAsia="微软雅黑" w:hAnsi="微软雅黑" w:hint="eastAsia"/>
          <w:color w:val="FF0000"/>
          <w:sz w:val="20"/>
        </w:rPr>
        <w:t>(Model、View、ViewModel)</w:t>
      </w:r>
      <w:r w:rsidRPr="002B4852">
        <w:rPr>
          <w:rFonts w:ascii="微软雅黑" w:eastAsia="微软雅黑" w:hAnsi="微软雅黑" w:hint="eastAsia"/>
          <w:sz w:val="20"/>
        </w:rPr>
        <w:t>进行开发。</w:t>
      </w:r>
    </w:p>
    <w:p w14:paraId="7779A600" w14:textId="77777777" w:rsidR="001A22C3" w:rsidRPr="007F416A" w:rsidRDefault="001A22C3" w:rsidP="001A22C3">
      <w:pPr>
        <w:pStyle w:val="a7"/>
        <w:widowControl w:val="0"/>
        <w:numPr>
          <w:ilvl w:val="0"/>
          <w:numId w:val="10"/>
        </w:numPr>
        <w:snapToGrid w:val="0"/>
        <w:spacing w:after="0" w:line="240" w:lineRule="auto"/>
        <w:jc w:val="both"/>
        <w:rPr>
          <w:rFonts w:ascii="Segoe" w:eastAsia="微软雅黑" w:hAnsi="Segoe" w:cs="Calibri"/>
          <w:b/>
          <w:color w:val="000000" w:themeColor="text1"/>
          <w:sz w:val="20"/>
          <w:szCs w:val="24"/>
        </w:rPr>
      </w:pPr>
      <w:r w:rsidRPr="007F416A">
        <w:rPr>
          <w:rFonts w:ascii="Segoe" w:eastAsia="微软雅黑" w:hAnsi="Segoe" w:cs="Calibri" w:hint="eastAsia"/>
          <w:b/>
          <w:color w:val="000000" w:themeColor="text1"/>
          <w:sz w:val="20"/>
          <w:szCs w:val="24"/>
        </w:rPr>
        <w:t>开发环境，运行环境</w:t>
      </w:r>
    </w:p>
    <w:p w14:paraId="10E244EA" w14:textId="77777777" w:rsidR="001A22C3" w:rsidRPr="003F0E28" w:rsidRDefault="001A22C3" w:rsidP="001A22C3">
      <w:pPr>
        <w:widowControl w:val="0"/>
        <w:snapToGrid w:val="0"/>
        <w:spacing w:after="0" w:line="240" w:lineRule="auto"/>
        <w:ind w:firstLineChars="200" w:firstLine="400"/>
        <w:jc w:val="both"/>
        <w:rPr>
          <w:rFonts w:ascii="Segoe" w:eastAsia="微软雅黑" w:hAnsi="Segoe" w:cs="Calibri"/>
          <w:color w:val="000000" w:themeColor="text1"/>
          <w:sz w:val="20"/>
          <w:szCs w:val="24"/>
        </w:rPr>
      </w:pPr>
      <w:r w:rsidRPr="003F0E28">
        <w:rPr>
          <w:rFonts w:ascii="Segoe" w:eastAsia="微软雅黑" w:hAnsi="Segoe" w:cs="Calibri"/>
          <w:color w:val="000000" w:themeColor="text1"/>
          <w:sz w:val="20"/>
          <w:szCs w:val="24"/>
        </w:rPr>
        <w:lastRenderedPageBreak/>
        <w:t>开发的集成环境利用</w:t>
      </w:r>
      <w:r w:rsidRPr="003F0E28">
        <w:rPr>
          <w:rFonts w:ascii="Segoe" w:eastAsia="微软雅黑" w:hAnsi="Segoe" w:cs="Calibri"/>
          <w:color w:val="000000" w:themeColor="text1"/>
          <w:sz w:val="20"/>
          <w:szCs w:val="24"/>
        </w:rPr>
        <w:t>VS2013 Update 3(</w:t>
      </w:r>
      <w:r w:rsidRPr="003F0E28">
        <w:rPr>
          <w:rFonts w:ascii="Segoe" w:eastAsia="微软雅黑" w:hAnsi="Segoe" w:cs="Calibri"/>
          <w:color w:val="000000" w:themeColor="text1"/>
          <w:sz w:val="20"/>
          <w:szCs w:val="24"/>
        </w:rPr>
        <w:t>含</w:t>
      </w:r>
      <w:r w:rsidRPr="003F0E28">
        <w:rPr>
          <w:rFonts w:ascii="Segoe" w:eastAsia="微软雅黑" w:hAnsi="Segoe" w:cs="Calibri"/>
          <w:color w:val="000000" w:themeColor="text1"/>
          <w:sz w:val="20"/>
          <w:szCs w:val="24"/>
        </w:rPr>
        <w:t>windows phone 8.1 SDK)</w:t>
      </w:r>
      <w:r w:rsidRPr="003F0E28">
        <w:rPr>
          <w:rFonts w:ascii="Segoe" w:eastAsia="微软雅黑" w:hAnsi="Segoe" w:cs="Calibri"/>
          <w:color w:val="000000" w:themeColor="text1"/>
          <w:sz w:val="20"/>
          <w:szCs w:val="24"/>
        </w:rPr>
        <w:t>，团队代码管理采用</w:t>
      </w:r>
      <w:r w:rsidRPr="003F0E28">
        <w:rPr>
          <w:rFonts w:ascii="Segoe" w:eastAsia="微软雅黑" w:hAnsi="Segoe" w:cs="Calibri" w:hint="eastAsia"/>
          <w:color w:val="000000" w:themeColor="text1"/>
          <w:sz w:val="20"/>
          <w:szCs w:val="24"/>
        </w:rPr>
        <w:t>Git</w:t>
      </w:r>
      <w:r w:rsidRPr="003F0E28">
        <w:rPr>
          <w:rFonts w:ascii="Segoe" w:eastAsia="微软雅黑" w:hAnsi="Segoe" w:cs="Calibri"/>
          <w:color w:val="000000" w:themeColor="text1"/>
          <w:sz w:val="20"/>
          <w:szCs w:val="24"/>
        </w:rPr>
        <w:t>Hub</w:t>
      </w:r>
      <w:r w:rsidRPr="003F0E28">
        <w:rPr>
          <w:rFonts w:ascii="Segoe" w:eastAsia="微软雅黑" w:hAnsi="Segoe" w:cs="Calibri"/>
          <w:color w:val="000000" w:themeColor="text1"/>
          <w:sz w:val="20"/>
          <w:szCs w:val="24"/>
        </w:rPr>
        <w:t>平台，利用</w:t>
      </w:r>
      <w:r w:rsidRPr="003F0E28">
        <w:rPr>
          <w:rFonts w:ascii="Segoe" w:eastAsia="微软雅黑" w:hAnsi="Segoe" w:cs="Calibri" w:hint="eastAsia"/>
          <w:color w:val="000000" w:themeColor="text1"/>
          <w:sz w:val="20"/>
          <w:szCs w:val="24"/>
        </w:rPr>
        <w:t>Git</w:t>
      </w:r>
      <w:r w:rsidRPr="003F0E28">
        <w:rPr>
          <w:rFonts w:ascii="Segoe" w:eastAsia="微软雅黑" w:hAnsi="Segoe" w:cs="Calibri"/>
          <w:color w:val="000000" w:themeColor="text1"/>
          <w:sz w:val="20"/>
          <w:szCs w:val="24"/>
        </w:rPr>
        <w:t>Extensions</w:t>
      </w:r>
      <w:r w:rsidRPr="003F0E28">
        <w:rPr>
          <w:rFonts w:ascii="Segoe" w:eastAsia="微软雅黑" w:hAnsi="Segoe" w:cs="Calibri"/>
          <w:color w:val="000000" w:themeColor="text1"/>
          <w:sz w:val="20"/>
          <w:szCs w:val="24"/>
        </w:rPr>
        <w:t>的</w:t>
      </w:r>
      <w:r w:rsidRPr="003F0E28">
        <w:rPr>
          <w:rFonts w:ascii="Segoe" w:eastAsia="微软雅黑" w:hAnsi="Segoe" w:cs="Calibri" w:hint="eastAsia"/>
          <w:color w:val="000000" w:themeColor="text1"/>
          <w:sz w:val="20"/>
          <w:szCs w:val="24"/>
        </w:rPr>
        <w:t>GUI</w:t>
      </w:r>
      <w:r w:rsidRPr="003F0E28">
        <w:rPr>
          <w:rFonts w:ascii="Segoe" w:eastAsia="微软雅黑" w:hAnsi="Segoe" w:cs="Calibri" w:hint="eastAsia"/>
          <w:color w:val="000000" w:themeColor="text1"/>
          <w:sz w:val="20"/>
          <w:szCs w:val="24"/>
        </w:rPr>
        <w:t>平台，在</w:t>
      </w:r>
      <w:r w:rsidRPr="003F0E28">
        <w:rPr>
          <w:rFonts w:ascii="Segoe" w:eastAsia="微软雅黑" w:hAnsi="Segoe" w:cs="Calibri" w:hint="eastAsia"/>
          <w:color w:val="000000" w:themeColor="text1"/>
          <w:sz w:val="20"/>
          <w:szCs w:val="24"/>
        </w:rPr>
        <w:t>VS</w:t>
      </w:r>
      <w:r w:rsidRPr="003F0E28">
        <w:rPr>
          <w:rFonts w:ascii="Segoe" w:eastAsia="微软雅黑" w:hAnsi="Segoe" w:cs="Calibri" w:hint="eastAsia"/>
          <w:color w:val="000000" w:themeColor="text1"/>
          <w:sz w:val="20"/>
          <w:szCs w:val="24"/>
        </w:rPr>
        <w:t>中安装</w:t>
      </w:r>
      <w:r w:rsidRPr="003F0E28">
        <w:rPr>
          <w:rFonts w:ascii="Segoe" w:eastAsia="微软雅黑" w:hAnsi="Segoe" w:cs="Calibri"/>
          <w:color w:val="000000" w:themeColor="text1"/>
          <w:sz w:val="20"/>
          <w:szCs w:val="24"/>
        </w:rPr>
        <w:t>Git Source Control Provi der</w:t>
      </w:r>
      <w:r w:rsidRPr="003F0E28">
        <w:rPr>
          <w:rFonts w:ascii="Segoe" w:eastAsia="微软雅黑" w:hAnsi="Segoe" w:cs="Calibri"/>
          <w:color w:val="000000" w:themeColor="text1"/>
          <w:sz w:val="20"/>
          <w:szCs w:val="24"/>
        </w:rPr>
        <w:t>插件。</w:t>
      </w:r>
    </w:p>
    <w:p w14:paraId="537A82AC" w14:textId="77777777" w:rsidR="001A22C3" w:rsidRPr="003F0E28" w:rsidRDefault="001A22C3" w:rsidP="001A22C3">
      <w:pPr>
        <w:widowControl w:val="0"/>
        <w:snapToGrid w:val="0"/>
        <w:spacing w:afterLines="50" w:after="120" w:line="240" w:lineRule="auto"/>
        <w:ind w:firstLineChars="200" w:firstLine="400"/>
        <w:jc w:val="both"/>
        <w:rPr>
          <w:rFonts w:ascii="Segoe" w:eastAsia="微软雅黑" w:hAnsi="Segoe" w:cs="Calibri"/>
          <w:color w:val="000000" w:themeColor="text1"/>
          <w:sz w:val="20"/>
          <w:szCs w:val="24"/>
        </w:rPr>
      </w:pPr>
      <w:r w:rsidRPr="003F0E28">
        <w:rPr>
          <w:rFonts w:ascii="Segoe" w:eastAsia="微软雅黑" w:hAnsi="Segoe" w:cs="Calibri" w:hint="eastAsia"/>
          <w:color w:val="000000" w:themeColor="text1"/>
          <w:sz w:val="20"/>
          <w:szCs w:val="24"/>
        </w:rPr>
        <w:t>运行环境有：</w:t>
      </w:r>
      <w:r w:rsidRPr="003F0E28">
        <w:rPr>
          <w:rFonts w:ascii="Segoe" w:eastAsia="微软雅黑" w:hAnsi="Segoe" w:cs="Calibri" w:hint="eastAsia"/>
          <w:color w:val="000000" w:themeColor="text1"/>
          <w:sz w:val="20"/>
          <w:szCs w:val="24"/>
        </w:rPr>
        <w:t>1</w:t>
      </w:r>
      <w:r w:rsidRPr="003F0E28">
        <w:rPr>
          <w:rFonts w:ascii="Segoe" w:eastAsia="微软雅黑" w:hAnsi="Segoe" w:cs="Calibri" w:hint="eastAsia"/>
          <w:color w:val="000000" w:themeColor="text1"/>
          <w:sz w:val="20"/>
          <w:szCs w:val="24"/>
        </w:rPr>
        <w:t>）</w:t>
      </w:r>
      <w:r w:rsidRPr="003F0E28">
        <w:rPr>
          <w:rFonts w:ascii="Segoe" w:eastAsia="微软雅黑" w:hAnsi="Segoe" w:cs="Calibri" w:hint="eastAsia"/>
          <w:color w:val="000000" w:themeColor="text1"/>
          <w:sz w:val="20"/>
          <w:szCs w:val="24"/>
        </w:rPr>
        <w:t>Emulator(</w:t>
      </w:r>
      <w:r w:rsidRPr="003F0E28">
        <w:rPr>
          <w:rFonts w:ascii="Segoe" w:eastAsia="微软雅黑" w:hAnsi="Segoe" w:cs="Calibri" w:hint="eastAsia"/>
          <w:color w:val="000000" w:themeColor="text1"/>
          <w:sz w:val="20"/>
          <w:szCs w:val="24"/>
        </w:rPr>
        <w:t>要求</w:t>
      </w:r>
      <w:r w:rsidRPr="003F0E28">
        <w:rPr>
          <w:rFonts w:ascii="Segoe" w:eastAsia="微软雅黑" w:hAnsi="Segoe" w:cs="Calibri" w:hint="eastAsia"/>
          <w:color w:val="000000" w:themeColor="text1"/>
          <w:sz w:val="20"/>
          <w:szCs w:val="24"/>
        </w:rPr>
        <w:t>CPU</w:t>
      </w:r>
      <w:r w:rsidRPr="003F0E28">
        <w:rPr>
          <w:rFonts w:ascii="Segoe" w:eastAsia="微软雅黑" w:hAnsi="Segoe" w:cs="Calibri" w:hint="eastAsia"/>
          <w:color w:val="000000" w:themeColor="text1"/>
          <w:sz w:val="20"/>
          <w:szCs w:val="24"/>
        </w:rPr>
        <w:t>支持二级地址转换</w:t>
      </w:r>
      <w:r w:rsidRPr="003F0E28">
        <w:rPr>
          <w:rFonts w:ascii="Segoe" w:eastAsia="微软雅黑" w:hAnsi="Segoe" w:cs="Calibri" w:hint="eastAsia"/>
          <w:color w:val="000000" w:themeColor="text1"/>
          <w:sz w:val="20"/>
          <w:szCs w:val="24"/>
        </w:rPr>
        <w:t xml:space="preserve"> (SLAT) </w:t>
      </w:r>
      <w:r w:rsidRPr="003F0E28">
        <w:rPr>
          <w:rFonts w:ascii="Segoe" w:eastAsia="微软雅黑" w:hAnsi="Segoe" w:cs="Calibri" w:hint="eastAsia"/>
          <w:color w:val="000000" w:themeColor="text1"/>
          <w:sz w:val="20"/>
          <w:szCs w:val="24"/>
        </w:rPr>
        <w:t>，并且在</w:t>
      </w:r>
      <w:r w:rsidRPr="003F0E28">
        <w:rPr>
          <w:rFonts w:ascii="Segoe" w:eastAsia="微软雅黑" w:hAnsi="Segoe" w:cs="Calibri" w:hint="eastAsia"/>
          <w:color w:val="000000" w:themeColor="text1"/>
          <w:sz w:val="20"/>
          <w:szCs w:val="24"/>
        </w:rPr>
        <w:t>Windows</w:t>
      </w:r>
      <w:r w:rsidRPr="003F0E28">
        <w:rPr>
          <w:rFonts w:ascii="Segoe" w:eastAsia="微软雅黑" w:hAnsi="Segoe" w:cs="Calibri"/>
          <w:color w:val="000000" w:themeColor="text1"/>
          <w:sz w:val="20"/>
          <w:szCs w:val="24"/>
        </w:rPr>
        <w:t xml:space="preserve"> 8.1</w:t>
      </w:r>
      <w:r w:rsidRPr="003F0E28">
        <w:rPr>
          <w:rFonts w:ascii="Segoe" w:eastAsia="微软雅黑" w:hAnsi="Segoe" w:cs="Calibri"/>
          <w:color w:val="000000" w:themeColor="text1"/>
          <w:sz w:val="20"/>
          <w:szCs w:val="24"/>
        </w:rPr>
        <w:t>上</w:t>
      </w:r>
      <w:r w:rsidRPr="003F0E28">
        <w:rPr>
          <w:rFonts w:ascii="Segoe" w:eastAsia="微软雅黑" w:hAnsi="Segoe" w:cs="Calibri" w:hint="eastAsia"/>
          <w:color w:val="000000" w:themeColor="text1"/>
          <w:sz w:val="20"/>
          <w:szCs w:val="24"/>
        </w:rPr>
        <w:t>安装</w:t>
      </w:r>
      <w:r w:rsidRPr="003F0E28">
        <w:rPr>
          <w:rFonts w:ascii="Segoe" w:eastAsia="微软雅黑" w:hAnsi="Segoe" w:cs="Calibri" w:hint="eastAsia"/>
          <w:color w:val="000000" w:themeColor="text1"/>
          <w:sz w:val="20"/>
          <w:szCs w:val="24"/>
        </w:rPr>
        <w:t>H</w:t>
      </w:r>
      <w:r w:rsidRPr="003F0E28">
        <w:rPr>
          <w:rFonts w:ascii="Segoe" w:eastAsia="微软雅黑" w:hAnsi="Segoe" w:cs="Calibri"/>
          <w:color w:val="000000" w:themeColor="text1"/>
          <w:sz w:val="20"/>
          <w:szCs w:val="24"/>
        </w:rPr>
        <w:t>yper-v</w:t>
      </w:r>
      <w:r w:rsidRPr="003F0E28">
        <w:rPr>
          <w:rFonts w:ascii="Segoe" w:eastAsia="微软雅黑" w:hAnsi="Segoe" w:cs="Calibri" w:hint="eastAsia"/>
          <w:color w:val="000000" w:themeColor="text1"/>
          <w:sz w:val="20"/>
          <w:szCs w:val="24"/>
        </w:rPr>
        <w:t>)</w:t>
      </w:r>
      <w:r w:rsidRPr="003F0E28">
        <w:rPr>
          <w:rFonts w:ascii="Segoe" w:eastAsia="微软雅黑" w:hAnsi="Segoe" w:cs="Calibri"/>
          <w:color w:val="000000" w:themeColor="text1"/>
          <w:sz w:val="20"/>
          <w:szCs w:val="24"/>
        </w:rPr>
        <w:t>；</w:t>
      </w:r>
      <w:r w:rsidRPr="003F0E28">
        <w:rPr>
          <w:rFonts w:ascii="Segoe" w:eastAsia="微软雅黑" w:hAnsi="Segoe" w:cs="Calibri" w:hint="eastAsia"/>
          <w:color w:val="000000" w:themeColor="text1"/>
          <w:sz w:val="20"/>
          <w:szCs w:val="24"/>
        </w:rPr>
        <w:t>2</w:t>
      </w:r>
      <w:r w:rsidRPr="003F0E28">
        <w:rPr>
          <w:rFonts w:ascii="Segoe" w:eastAsia="微软雅黑" w:hAnsi="Segoe" w:cs="Calibri" w:hint="eastAsia"/>
          <w:color w:val="000000" w:themeColor="text1"/>
          <w:sz w:val="20"/>
          <w:szCs w:val="24"/>
        </w:rPr>
        <w:t>）</w:t>
      </w:r>
      <w:r w:rsidRPr="003F0E28">
        <w:rPr>
          <w:rFonts w:ascii="Segoe" w:eastAsia="微软雅黑" w:hAnsi="Segoe" w:cs="Calibri"/>
          <w:color w:val="000000" w:themeColor="text1"/>
          <w:sz w:val="20"/>
          <w:szCs w:val="24"/>
        </w:rPr>
        <w:t>Windows phone</w:t>
      </w:r>
      <w:r w:rsidRPr="003F0E28">
        <w:rPr>
          <w:rFonts w:ascii="Segoe" w:eastAsia="微软雅黑" w:hAnsi="Segoe" w:cs="Calibri"/>
          <w:color w:val="000000" w:themeColor="text1"/>
          <w:sz w:val="20"/>
          <w:szCs w:val="24"/>
        </w:rPr>
        <w:t>真机。</w:t>
      </w:r>
    </w:p>
    <w:p w14:paraId="1DF3ED22" w14:textId="77777777" w:rsidR="001A22C3" w:rsidRPr="007F416A" w:rsidRDefault="001A22C3" w:rsidP="001A22C3">
      <w:pPr>
        <w:pStyle w:val="a7"/>
        <w:widowControl w:val="0"/>
        <w:numPr>
          <w:ilvl w:val="0"/>
          <w:numId w:val="10"/>
        </w:numPr>
        <w:snapToGrid w:val="0"/>
        <w:spacing w:after="0" w:line="240" w:lineRule="auto"/>
        <w:jc w:val="both"/>
        <w:rPr>
          <w:rFonts w:ascii="Segoe" w:eastAsia="微软雅黑" w:hAnsi="Segoe" w:cs="Calibri"/>
          <w:b/>
          <w:color w:val="000000" w:themeColor="text1"/>
          <w:sz w:val="20"/>
          <w:szCs w:val="24"/>
        </w:rPr>
      </w:pPr>
      <w:r w:rsidRPr="007F416A">
        <w:rPr>
          <w:rFonts w:ascii="Segoe" w:eastAsia="微软雅黑" w:hAnsi="Segoe" w:cs="Calibri"/>
          <w:b/>
          <w:color w:val="000000" w:themeColor="text1"/>
          <w:sz w:val="20"/>
          <w:szCs w:val="24"/>
        </w:rPr>
        <w:t>系统计划功能</w:t>
      </w:r>
    </w:p>
    <w:p w14:paraId="31DCF35D" w14:textId="77777777" w:rsidR="001A22C3" w:rsidRPr="007F416A" w:rsidRDefault="001A22C3" w:rsidP="001A22C3">
      <w:pPr>
        <w:pStyle w:val="a7"/>
        <w:widowControl w:val="0"/>
        <w:numPr>
          <w:ilvl w:val="1"/>
          <w:numId w:val="3"/>
        </w:numPr>
        <w:snapToGrid w:val="0"/>
        <w:spacing w:after="0" w:line="240" w:lineRule="auto"/>
        <w:jc w:val="both"/>
        <w:rPr>
          <w:rFonts w:ascii="Segoe" w:eastAsia="微软雅黑" w:hAnsi="Segoe" w:cs="Calibri"/>
          <w:color w:val="000000" w:themeColor="text1"/>
          <w:sz w:val="20"/>
          <w:szCs w:val="24"/>
        </w:rPr>
      </w:pPr>
      <w:r w:rsidRPr="007F416A">
        <w:rPr>
          <w:rFonts w:ascii="Segoe" w:eastAsia="微软雅黑" w:hAnsi="Segoe" w:cs="Calibri" w:hint="eastAsia"/>
          <w:color w:val="000000" w:themeColor="text1"/>
          <w:sz w:val="20"/>
          <w:szCs w:val="24"/>
        </w:rPr>
        <w:t>智能控制功能</w:t>
      </w:r>
    </w:p>
    <w:p w14:paraId="0471119A" w14:textId="77777777" w:rsidR="001A22C3" w:rsidRDefault="001A22C3" w:rsidP="001A22C3">
      <w:pPr>
        <w:widowControl w:val="0"/>
        <w:snapToGrid w:val="0"/>
        <w:spacing w:after="0" w:line="240" w:lineRule="auto"/>
        <w:ind w:firstLineChars="200" w:firstLine="400"/>
        <w:rPr>
          <w:rFonts w:ascii="Segoe" w:eastAsia="微软雅黑" w:hAnsi="Segoe" w:cs="Calibri"/>
          <w:color w:val="000000" w:themeColor="text1"/>
          <w:sz w:val="20"/>
          <w:szCs w:val="24"/>
        </w:rPr>
      </w:pPr>
      <w:r>
        <w:rPr>
          <w:rFonts w:ascii="Segoe" w:eastAsia="微软雅黑" w:hAnsi="Segoe" w:cs="Calibri" w:hint="eastAsia"/>
          <w:color w:val="000000" w:themeColor="text1"/>
          <w:sz w:val="20"/>
          <w:szCs w:val="24"/>
        </w:rPr>
        <w:t>1</w:t>
      </w:r>
      <w:r>
        <w:rPr>
          <w:rFonts w:ascii="Segoe" w:eastAsia="微软雅黑" w:hAnsi="Segoe" w:cs="Calibri" w:hint="eastAsia"/>
          <w:color w:val="000000" w:themeColor="text1"/>
          <w:sz w:val="20"/>
          <w:szCs w:val="24"/>
        </w:rPr>
        <w:t>）</w:t>
      </w:r>
      <w:r w:rsidRPr="003F0E28">
        <w:rPr>
          <w:rFonts w:ascii="Segoe" w:eastAsia="微软雅黑" w:hAnsi="Segoe" w:cs="Calibri"/>
          <w:color w:val="000000" w:themeColor="text1"/>
          <w:sz w:val="20"/>
          <w:szCs w:val="24"/>
        </w:rPr>
        <w:t>通过手机应用交互，控制家庭所有用电器</w:t>
      </w:r>
      <w:r>
        <w:rPr>
          <w:rFonts w:ascii="Segoe" w:eastAsia="微软雅黑" w:hAnsi="Segoe" w:cs="Calibri"/>
          <w:color w:val="000000" w:themeColor="text1"/>
          <w:sz w:val="20"/>
          <w:szCs w:val="24"/>
        </w:rPr>
        <w:t>。</w:t>
      </w:r>
    </w:p>
    <w:p w14:paraId="00BCFA1F" w14:textId="77777777" w:rsidR="001A22C3" w:rsidRDefault="001A22C3" w:rsidP="001A22C3">
      <w:pPr>
        <w:widowControl w:val="0"/>
        <w:snapToGrid w:val="0"/>
        <w:spacing w:after="0" w:line="240" w:lineRule="auto"/>
        <w:ind w:firstLineChars="200" w:firstLine="400"/>
        <w:rPr>
          <w:rFonts w:ascii="Segoe" w:eastAsia="微软雅黑" w:hAnsi="Segoe" w:cs="Calibri"/>
          <w:color w:val="000000" w:themeColor="text1"/>
          <w:sz w:val="20"/>
          <w:szCs w:val="24"/>
        </w:rPr>
      </w:pPr>
      <w:r w:rsidRPr="003F0E28">
        <w:rPr>
          <w:rFonts w:ascii="Segoe" w:eastAsia="微软雅黑" w:hAnsi="Segoe" w:cs="Calibri"/>
          <w:color w:val="000000" w:themeColor="text1"/>
          <w:sz w:val="20"/>
          <w:szCs w:val="24"/>
        </w:rPr>
        <w:t>2</w:t>
      </w:r>
      <w:r w:rsidRPr="003F0E28">
        <w:rPr>
          <w:rFonts w:ascii="Segoe" w:eastAsia="微软雅黑" w:hAnsi="Segoe" w:cs="Calibri"/>
          <w:color w:val="000000" w:themeColor="text1"/>
          <w:sz w:val="20"/>
          <w:szCs w:val="24"/>
        </w:rPr>
        <w:t>）通过后台应用，智能控制空调、风扇等运行模式</w:t>
      </w:r>
      <w:r>
        <w:rPr>
          <w:rFonts w:ascii="Segoe" w:eastAsia="微软雅黑" w:hAnsi="Segoe" w:cs="Calibri"/>
          <w:color w:val="000000" w:themeColor="text1"/>
          <w:sz w:val="20"/>
          <w:szCs w:val="24"/>
        </w:rPr>
        <w:t>。</w:t>
      </w:r>
    </w:p>
    <w:p w14:paraId="6CD41B13" w14:textId="77777777" w:rsidR="001A22C3" w:rsidRPr="003F0E28" w:rsidRDefault="001A22C3" w:rsidP="001A22C3">
      <w:pPr>
        <w:widowControl w:val="0"/>
        <w:snapToGrid w:val="0"/>
        <w:spacing w:after="0" w:line="240" w:lineRule="auto"/>
        <w:ind w:firstLineChars="200" w:firstLine="400"/>
        <w:rPr>
          <w:rFonts w:ascii="Segoe" w:eastAsia="微软雅黑" w:hAnsi="Segoe" w:cs="Calibri"/>
          <w:color w:val="000000" w:themeColor="text1"/>
          <w:sz w:val="20"/>
          <w:szCs w:val="24"/>
        </w:rPr>
      </w:pPr>
      <w:r w:rsidRPr="003F0E28">
        <w:rPr>
          <w:rFonts w:ascii="Segoe" w:eastAsia="微软雅黑" w:hAnsi="Segoe" w:cs="Calibri"/>
          <w:color w:val="000000" w:themeColor="text1"/>
          <w:sz w:val="20"/>
          <w:szCs w:val="24"/>
        </w:rPr>
        <w:t>3</w:t>
      </w:r>
      <w:r w:rsidRPr="003F0E28">
        <w:rPr>
          <w:rFonts w:ascii="Segoe" w:eastAsia="微软雅黑" w:hAnsi="Segoe" w:cs="Calibri"/>
          <w:color w:val="000000" w:themeColor="text1"/>
          <w:sz w:val="20"/>
          <w:szCs w:val="24"/>
        </w:rPr>
        <w:t>）结合环境、电价数据，以保证舒适度需求、节省电价为目的，自动生成家庭电器使用策略，推送给用户；用户仲裁是否服从策略，一键控制</w:t>
      </w:r>
      <w:r>
        <w:rPr>
          <w:rFonts w:ascii="Segoe" w:eastAsia="微软雅黑" w:hAnsi="Segoe" w:cs="Calibri"/>
          <w:color w:val="000000" w:themeColor="text1"/>
          <w:sz w:val="20"/>
          <w:szCs w:val="24"/>
        </w:rPr>
        <w:t>。</w:t>
      </w:r>
    </w:p>
    <w:p w14:paraId="201FA15D" w14:textId="77777777" w:rsidR="001A22C3" w:rsidRPr="007F416A" w:rsidRDefault="001A22C3" w:rsidP="001A22C3">
      <w:pPr>
        <w:pStyle w:val="a7"/>
        <w:widowControl w:val="0"/>
        <w:numPr>
          <w:ilvl w:val="1"/>
          <w:numId w:val="3"/>
        </w:numPr>
        <w:snapToGrid w:val="0"/>
        <w:spacing w:after="0" w:line="240" w:lineRule="auto"/>
        <w:jc w:val="both"/>
        <w:rPr>
          <w:rFonts w:ascii="Segoe" w:eastAsia="微软雅黑" w:hAnsi="Segoe" w:cs="Calibri"/>
          <w:color w:val="000000" w:themeColor="text1"/>
          <w:sz w:val="20"/>
          <w:szCs w:val="24"/>
        </w:rPr>
      </w:pPr>
      <w:r w:rsidRPr="007F416A">
        <w:rPr>
          <w:rFonts w:ascii="Segoe" w:eastAsia="微软雅黑" w:hAnsi="Segoe" w:cs="Calibri"/>
          <w:color w:val="000000" w:themeColor="text1"/>
          <w:sz w:val="20"/>
          <w:szCs w:val="24"/>
        </w:rPr>
        <w:t>负载识别</w:t>
      </w:r>
      <w:r w:rsidRPr="007F416A">
        <w:rPr>
          <w:rFonts w:ascii="Segoe" w:eastAsia="微软雅黑" w:hAnsi="Segoe" w:cs="Calibri" w:hint="eastAsia"/>
          <w:color w:val="000000" w:themeColor="text1"/>
          <w:sz w:val="20"/>
          <w:szCs w:val="24"/>
        </w:rPr>
        <w:t>功能</w:t>
      </w:r>
    </w:p>
    <w:p w14:paraId="787E3CBB" w14:textId="77777777" w:rsidR="001A22C3" w:rsidRPr="003F0E28" w:rsidRDefault="001A22C3" w:rsidP="001A22C3">
      <w:pPr>
        <w:widowControl w:val="0"/>
        <w:snapToGrid w:val="0"/>
        <w:spacing w:after="0" w:line="240" w:lineRule="auto"/>
        <w:ind w:firstLine="420"/>
        <w:jc w:val="both"/>
        <w:rPr>
          <w:rFonts w:ascii="Segoe" w:eastAsia="微软雅黑" w:hAnsi="Segoe" w:cs="Calibri"/>
          <w:color w:val="000000" w:themeColor="text1"/>
          <w:sz w:val="20"/>
          <w:szCs w:val="24"/>
        </w:rPr>
      </w:pPr>
      <w:r w:rsidRPr="003F0E28">
        <w:rPr>
          <w:rFonts w:ascii="Segoe" w:eastAsia="微软雅黑" w:hAnsi="Segoe" w:cs="Calibri" w:hint="eastAsia"/>
          <w:color w:val="000000" w:themeColor="text1"/>
          <w:sz w:val="20"/>
          <w:szCs w:val="24"/>
        </w:rPr>
        <w:t>1</w:t>
      </w:r>
      <w:r w:rsidRPr="003F0E28">
        <w:rPr>
          <w:rFonts w:ascii="Segoe" w:eastAsia="微软雅黑" w:hAnsi="Segoe" w:cs="Calibri" w:hint="eastAsia"/>
          <w:color w:val="000000" w:themeColor="text1"/>
          <w:sz w:val="20"/>
          <w:szCs w:val="24"/>
        </w:rPr>
        <w:t>）</w:t>
      </w:r>
      <w:r w:rsidRPr="003F0E28">
        <w:rPr>
          <w:rFonts w:ascii="Segoe" w:eastAsia="微软雅黑" w:hAnsi="Segoe" w:cs="Calibri"/>
          <w:color w:val="000000" w:themeColor="text1"/>
          <w:sz w:val="20"/>
          <w:szCs w:val="24"/>
        </w:rPr>
        <w:t>学习建立家庭用电器特征库</w:t>
      </w:r>
      <w:r>
        <w:rPr>
          <w:rFonts w:ascii="Segoe" w:eastAsia="微软雅黑" w:hAnsi="Segoe" w:cs="Calibri"/>
          <w:color w:val="000000" w:themeColor="text1"/>
          <w:sz w:val="20"/>
          <w:szCs w:val="24"/>
        </w:rPr>
        <w:t>。</w:t>
      </w:r>
    </w:p>
    <w:p w14:paraId="1DECCADF" w14:textId="77777777" w:rsidR="001A22C3" w:rsidRPr="003F0E28" w:rsidRDefault="001A22C3" w:rsidP="001A22C3">
      <w:pPr>
        <w:widowControl w:val="0"/>
        <w:snapToGrid w:val="0"/>
        <w:spacing w:after="0" w:line="240" w:lineRule="auto"/>
        <w:ind w:firstLine="420"/>
        <w:jc w:val="both"/>
        <w:rPr>
          <w:rFonts w:ascii="Segoe" w:eastAsia="微软雅黑" w:hAnsi="Segoe" w:cs="Calibri"/>
          <w:color w:val="000000" w:themeColor="text1"/>
          <w:sz w:val="20"/>
          <w:szCs w:val="24"/>
        </w:rPr>
      </w:pPr>
      <w:r w:rsidRPr="003F0E28">
        <w:rPr>
          <w:rFonts w:ascii="Segoe" w:eastAsia="微软雅黑" w:hAnsi="Segoe" w:cs="Calibri" w:hint="eastAsia"/>
          <w:color w:val="000000" w:themeColor="text1"/>
          <w:sz w:val="20"/>
          <w:szCs w:val="24"/>
        </w:rPr>
        <w:t>2</w:t>
      </w:r>
      <w:r w:rsidRPr="003F0E28">
        <w:rPr>
          <w:rFonts w:ascii="Segoe" w:eastAsia="微软雅黑" w:hAnsi="Segoe" w:cs="Calibri" w:hint="eastAsia"/>
          <w:color w:val="000000" w:themeColor="text1"/>
          <w:sz w:val="20"/>
          <w:szCs w:val="24"/>
        </w:rPr>
        <w:t>）实时识别家庭用电器的开关事件</w:t>
      </w:r>
      <w:r>
        <w:rPr>
          <w:rFonts w:ascii="Segoe" w:eastAsia="微软雅黑" w:hAnsi="Segoe" w:cs="Calibri" w:hint="eastAsia"/>
          <w:color w:val="000000" w:themeColor="text1"/>
          <w:sz w:val="20"/>
          <w:szCs w:val="24"/>
        </w:rPr>
        <w:t>。</w:t>
      </w:r>
    </w:p>
    <w:p w14:paraId="202F8715" w14:textId="77777777" w:rsidR="001A22C3" w:rsidRPr="003F0E28" w:rsidRDefault="001A22C3" w:rsidP="001A22C3">
      <w:pPr>
        <w:widowControl w:val="0"/>
        <w:snapToGrid w:val="0"/>
        <w:spacing w:after="0" w:line="240" w:lineRule="auto"/>
        <w:ind w:firstLine="420"/>
        <w:jc w:val="both"/>
        <w:rPr>
          <w:rFonts w:ascii="Segoe" w:eastAsia="微软雅黑" w:hAnsi="Segoe" w:cs="Calibri"/>
          <w:color w:val="000000" w:themeColor="text1"/>
          <w:sz w:val="20"/>
          <w:szCs w:val="24"/>
        </w:rPr>
      </w:pPr>
      <w:r w:rsidRPr="003F0E28">
        <w:rPr>
          <w:rFonts w:ascii="Segoe" w:eastAsia="微软雅黑" w:hAnsi="Segoe" w:cs="Calibri" w:hint="eastAsia"/>
          <w:color w:val="000000" w:themeColor="text1"/>
          <w:sz w:val="20"/>
          <w:szCs w:val="24"/>
        </w:rPr>
        <w:t>3</w:t>
      </w:r>
      <w:r w:rsidRPr="003F0E28">
        <w:rPr>
          <w:rFonts w:ascii="Segoe" w:eastAsia="微软雅黑" w:hAnsi="Segoe" w:cs="Calibri" w:hint="eastAsia"/>
          <w:color w:val="000000" w:themeColor="text1"/>
          <w:sz w:val="20"/>
          <w:szCs w:val="24"/>
        </w:rPr>
        <w:t>）</w:t>
      </w:r>
      <w:r w:rsidRPr="003F0E28">
        <w:rPr>
          <w:rFonts w:ascii="Segoe" w:eastAsia="微软雅黑" w:hAnsi="Segoe" w:cs="Calibri"/>
          <w:color w:val="000000" w:themeColor="text1"/>
          <w:sz w:val="20"/>
          <w:szCs w:val="24"/>
        </w:rPr>
        <w:t>统计家庭用电器使用的特性</w:t>
      </w:r>
      <w:r>
        <w:rPr>
          <w:rFonts w:ascii="Segoe" w:eastAsia="微软雅黑" w:hAnsi="Segoe" w:cs="Calibri"/>
          <w:color w:val="000000" w:themeColor="text1"/>
          <w:sz w:val="20"/>
          <w:szCs w:val="24"/>
        </w:rPr>
        <w:t>。</w:t>
      </w:r>
    </w:p>
    <w:p w14:paraId="5A5E01B3" w14:textId="77777777" w:rsidR="001A22C3" w:rsidRPr="007F416A" w:rsidRDefault="001A22C3" w:rsidP="001A22C3">
      <w:pPr>
        <w:pStyle w:val="a7"/>
        <w:widowControl w:val="0"/>
        <w:numPr>
          <w:ilvl w:val="1"/>
          <w:numId w:val="3"/>
        </w:numPr>
        <w:snapToGrid w:val="0"/>
        <w:spacing w:after="0" w:line="240" w:lineRule="auto"/>
        <w:jc w:val="both"/>
        <w:rPr>
          <w:rFonts w:ascii="Segoe" w:eastAsia="微软雅黑" w:hAnsi="Segoe" w:cs="Calibri"/>
          <w:color w:val="000000" w:themeColor="text1"/>
          <w:sz w:val="20"/>
          <w:szCs w:val="24"/>
        </w:rPr>
      </w:pPr>
      <w:r w:rsidRPr="007F416A">
        <w:rPr>
          <w:rFonts w:ascii="Segoe" w:eastAsia="微软雅黑" w:hAnsi="Segoe" w:cs="Calibri" w:hint="eastAsia"/>
          <w:color w:val="000000" w:themeColor="text1"/>
          <w:sz w:val="20"/>
          <w:szCs w:val="24"/>
        </w:rPr>
        <w:t>需求分析功能</w:t>
      </w:r>
    </w:p>
    <w:p w14:paraId="63741E65" w14:textId="77777777" w:rsidR="001A22C3" w:rsidRPr="003F0E28" w:rsidRDefault="001A22C3" w:rsidP="001A22C3">
      <w:pPr>
        <w:widowControl w:val="0"/>
        <w:snapToGrid w:val="0"/>
        <w:spacing w:after="0" w:line="240" w:lineRule="auto"/>
        <w:ind w:firstLineChars="200" w:firstLine="400"/>
        <w:jc w:val="both"/>
        <w:rPr>
          <w:rFonts w:ascii="Segoe" w:eastAsia="微软雅黑" w:hAnsi="Segoe" w:cs="Calibri"/>
          <w:color w:val="000000" w:themeColor="text1"/>
          <w:sz w:val="20"/>
          <w:szCs w:val="24"/>
        </w:rPr>
      </w:pPr>
      <w:r>
        <w:rPr>
          <w:rFonts w:ascii="Segoe" w:eastAsia="微软雅黑" w:hAnsi="Segoe" w:cs="Calibri" w:hint="eastAsia"/>
          <w:color w:val="000000" w:themeColor="text1"/>
          <w:sz w:val="20"/>
          <w:szCs w:val="24"/>
        </w:rPr>
        <w:t>1</w:t>
      </w:r>
      <w:r>
        <w:rPr>
          <w:rFonts w:ascii="Segoe" w:eastAsia="微软雅黑" w:hAnsi="Segoe" w:cs="Calibri" w:hint="eastAsia"/>
          <w:color w:val="000000" w:themeColor="text1"/>
          <w:sz w:val="20"/>
          <w:szCs w:val="24"/>
        </w:rPr>
        <w:t>）</w:t>
      </w:r>
      <w:r w:rsidRPr="003F0E28">
        <w:rPr>
          <w:rFonts w:ascii="Segoe" w:eastAsia="微软雅黑" w:hAnsi="Segoe" w:cs="Calibri" w:hint="eastAsia"/>
          <w:color w:val="000000" w:themeColor="text1"/>
          <w:sz w:val="20"/>
          <w:szCs w:val="24"/>
        </w:rPr>
        <w:t>统计学习家庭用电器的设备使用特征</w:t>
      </w:r>
      <w:r>
        <w:rPr>
          <w:rFonts w:ascii="Segoe" w:eastAsia="微软雅黑" w:hAnsi="Segoe" w:cs="Calibri" w:hint="eastAsia"/>
          <w:color w:val="000000" w:themeColor="text1"/>
          <w:sz w:val="20"/>
          <w:szCs w:val="24"/>
        </w:rPr>
        <w:t>。</w:t>
      </w:r>
    </w:p>
    <w:p w14:paraId="78BEF7E2" w14:textId="77777777" w:rsidR="001A22C3" w:rsidRPr="003F0E28" w:rsidRDefault="001A22C3" w:rsidP="001A22C3">
      <w:pPr>
        <w:widowControl w:val="0"/>
        <w:snapToGrid w:val="0"/>
        <w:spacing w:after="0" w:line="240" w:lineRule="auto"/>
        <w:ind w:firstLineChars="200" w:firstLine="400"/>
        <w:jc w:val="both"/>
        <w:rPr>
          <w:rFonts w:ascii="Segoe" w:eastAsia="微软雅黑" w:hAnsi="Segoe" w:cs="Calibri"/>
          <w:color w:val="000000" w:themeColor="text1"/>
          <w:sz w:val="20"/>
          <w:szCs w:val="24"/>
        </w:rPr>
      </w:pPr>
      <w:r>
        <w:rPr>
          <w:rFonts w:ascii="Segoe" w:eastAsia="微软雅黑" w:hAnsi="Segoe" w:cs="Calibri" w:hint="eastAsia"/>
          <w:color w:val="000000" w:themeColor="text1"/>
          <w:sz w:val="20"/>
          <w:szCs w:val="24"/>
        </w:rPr>
        <w:t>2</w:t>
      </w:r>
      <w:r>
        <w:rPr>
          <w:rFonts w:ascii="Segoe" w:eastAsia="微软雅黑" w:hAnsi="Segoe" w:cs="Calibri" w:hint="eastAsia"/>
          <w:color w:val="000000" w:themeColor="text1"/>
          <w:sz w:val="20"/>
          <w:szCs w:val="24"/>
        </w:rPr>
        <w:t>）</w:t>
      </w:r>
      <w:r w:rsidRPr="003F0E28">
        <w:rPr>
          <w:rFonts w:ascii="Segoe" w:eastAsia="微软雅黑" w:hAnsi="Segoe" w:cs="Calibri"/>
          <w:color w:val="000000" w:themeColor="text1"/>
          <w:sz w:val="20"/>
          <w:szCs w:val="24"/>
        </w:rPr>
        <w:t>统计学习家庭用电器的用户需求特征</w:t>
      </w:r>
      <w:r>
        <w:rPr>
          <w:rFonts w:ascii="Segoe" w:eastAsia="微软雅黑" w:hAnsi="Segoe" w:cs="Calibri"/>
          <w:color w:val="000000" w:themeColor="text1"/>
          <w:sz w:val="20"/>
          <w:szCs w:val="24"/>
        </w:rPr>
        <w:t>。</w:t>
      </w:r>
    </w:p>
    <w:p w14:paraId="51388838" w14:textId="77777777" w:rsidR="001A22C3" w:rsidRPr="00C92355" w:rsidRDefault="001A22C3" w:rsidP="001A22C3">
      <w:pPr>
        <w:widowControl w:val="0"/>
        <w:snapToGrid w:val="0"/>
        <w:spacing w:afterLines="100" w:after="240" w:line="240" w:lineRule="auto"/>
        <w:ind w:firstLineChars="200" w:firstLine="400"/>
        <w:jc w:val="both"/>
        <w:rPr>
          <w:rFonts w:ascii="Segoe" w:eastAsia="微软雅黑" w:hAnsi="Segoe" w:cs="Calibri"/>
          <w:color w:val="000000" w:themeColor="text1"/>
          <w:sz w:val="20"/>
          <w:szCs w:val="24"/>
        </w:rPr>
      </w:pPr>
      <w:r>
        <w:rPr>
          <w:rFonts w:ascii="Segoe" w:eastAsia="微软雅黑" w:hAnsi="Segoe" w:cs="Calibri"/>
          <w:color w:val="000000" w:themeColor="text1"/>
          <w:sz w:val="20"/>
          <w:szCs w:val="24"/>
        </w:rPr>
        <w:t>3</w:t>
      </w:r>
      <w:r>
        <w:rPr>
          <w:rFonts w:ascii="Segoe" w:eastAsia="微软雅黑" w:hAnsi="Segoe" w:cs="Calibri"/>
          <w:color w:val="000000" w:themeColor="text1"/>
          <w:sz w:val="20"/>
          <w:szCs w:val="24"/>
        </w:rPr>
        <w:t>）</w:t>
      </w:r>
      <w:r w:rsidRPr="003F0E28">
        <w:rPr>
          <w:rFonts w:ascii="Segoe" w:eastAsia="微软雅黑" w:hAnsi="Segoe" w:cs="Calibri"/>
          <w:color w:val="000000" w:themeColor="text1"/>
          <w:sz w:val="20"/>
          <w:szCs w:val="24"/>
        </w:rPr>
        <w:t>可视化的形式呈现统计分析结果</w:t>
      </w:r>
      <w:r>
        <w:rPr>
          <w:rFonts w:ascii="Segoe" w:eastAsia="微软雅黑" w:hAnsi="Segoe" w:cs="Calibri"/>
          <w:color w:val="000000" w:themeColor="text1"/>
          <w:sz w:val="20"/>
          <w:szCs w:val="24"/>
        </w:rPr>
        <w:t>。</w:t>
      </w:r>
    </w:p>
    <w:p w14:paraId="00CEB493" w14:textId="77777777" w:rsidR="001A22C3" w:rsidRDefault="001A22C3" w:rsidP="001A22C3">
      <w:pPr>
        <w:widowControl w:val="0"/>
        <w:numPr>
          <w:ilvl w:val="0"/>
          <w:numId w:val="5"/>
        </w:numPr>
        <w:snapToGrid w:val="0"/>
        <w:spacing w:after="0" w:line="240" w:lineRule="auto"/>
        <w:jc w:val="both"/>
        <w:rPr>
          <w:rFonts w:ascii="Segoe" w:eastAsia="微软雅黑" w:hAnsi="Segoe" w:cs="Calibri"/>
          <w:sz w:val="20"/>
          <w:szCs w:val="24"/>
        </w:rPr>
      </w:pPr>
      <w:r w:rsidRPr="005C6930">
        <w:rPr>
          <w:rFonts w:ascii="Segoe" w:eastAsia="微软雅黑" w:hAnsi="Segoe" w:cs="Calibri" w:hint="eastAsia"/>
          <w:sz w:val="20"/>
          <w:szCs w:val="24"/>
        </w:rPr>
        <w:t>团队组成和分工</w:t>
      </w:r>
    </w:p>
    <w:p w14:paraId="14F211EB" w14:textId="77777777" w:rsidR="001A22C3" w:rsidRPr="00D1318D" w:rsidRDefault="001A22C3" w:rsidP="001A22C3">
      <w:pPr>
        <w:pStyle w:val="a7"/>
        <w:widowControl w:val="0"/>
        <w:numPr>
          <w:ilvl w:val="0"/>
          <w:numId w:val="11"/>
        </w:numPr>
        <w:snapToGrid w:val="0"/>
        <w:spacing w:after="0" w:line="240" w:lineRule="auto"/>
        <w:jc w:val="both"/>
        <w:rPr>
          <w:rFonts w:ascii="Segoe" w:eastAsia="微软雅黑" w:hAnsi="Segoe" w:cs="Calibri"/>
          <w:b/>
          <w:sz w:val="20"/>
          <w:szCs w:val="24"/>
        </w:rPr>
      </w:pPr>
      <w:r w:rsidRPr="00D1318D">
        <w:rPr>
          <w:rFonts w:ascii="Segoe" w:eastAsia="微软雅黑" w:hAnsi="Segoe" w:cs="Calibri"/>
          <w:b/>
          <w:sz w:val="20"/>
          <w:szCs w:val="24"/>
        </w:rPr>
        <w:t>团队组成</w:t>
      </w:r>
    </w:p>
    <w:p w14:paraId="25A625C9" w14:textId="77777777" w:rsidR="001A22C3" w:rsidRPr="00165CFB" w:rsidRDefault="001A22C3" w:rsidP="001A22C3">
      <w:pPr>
        <w:widowControl w:val="0"/>
        <w:snapToGrid w:val="0"/>
        <w:spacing w:after="0" w:line="240" w:lineRule="auto"/>
        <w:ind w:firstLineChars="200" w:firstLine="400"/>
        <w:jc w:val="both"/>
        <w:rPr>
          <w:rFonts w:ascii="Segoe" w:eastAsia="微软雅黑" w:hAnsi="Segoe" w:cs="Calibri"/>
          <w:sz w:val="20"/>
          <w:szCs w:val="24"/>
        </w:rPr>
      </w:pPr>
      <w:r w:rsidRPr="00165CFB">
        <w:rPr>
          <w:rFonts w:ascii="Segoe" w:eastAsia="微软雅黑" w:hAnsi="Segoe" w:cs="Calibri" w:hint="eastAsia"/>
          <w:color w:val="000000" w:themeColor="text1"/>
          <w:sz w:val="20"/>
          <w:szCs w:val="24"/>
        </w:rPr>
        <w:t>团队由来自西安交通大学的研究生和本科生组成，并由副教授担任团队指导教师。</w:t>
      </w:r>
    </w:p>
    <w:p w14:paraId="720464F3" w14:textId="77777777" w:rsidR="001A22C3" w:rsidRPr="00D1318D" w:rsidRDefault="001A22C3" w:rsidP="001A22C3">
      <w:pPr>
        <w:pStyle w:val="a7"/>
        <w:widowControl w:val="0"/>
        <w:numPr>
          <w:ilvl w:val="0"/>
          <w:numId w:val="11"/>
        </w:numPr>
        <w:snapToGrid w:val="0"/>
        <w:spacing w:after="0" w:line="240" w:lineRule="auto"/>
        <w:jc w:val="both"/>
        <w:rPr>
          <w:rFonts w:ascii="Segoe" w:eastAsia="微软雅黑" w:hAnsi="Segoe" w:cs="Calibri"/>
          <w:b/>
          <w:color w:val="000000" w:themeColor="text1"/>
          <w:sz w:val="20"/>
          <w:szCs w:val="24"/>
        </w:rPr>
      </w:pPr>
      <w:r w:rsidRPr="00D1318D">
        <w:rPr>
          <w:rFonts w:ascii="Segoe" w:eastAsia="微软雅黑" w:hAnsi="Segoe" w:cs="Calibri"/>
          <w:b/>
          <w:color w:val="000000" w:themeColor="text1"/>
          <w:sz w:val="20"/>
          <w:szCs w:val="24"/>
        </w:rPr>
        <w:t>团队分工</w:t>
      </w:r>
    </w:p>
    <w:p w14:paraId="2DA1A711" w14:textId="77777777" w:rsidR="001A22C3" w:rsidRPr="00165CFB" w:rsidRDefault="001A22C3" w:rsidP="001A22C3">
      <w:pPr>
        <w:widowControl w:val="0"/>
        <w:snapToGrid w:val="0"/>
        <w:spacing w:after="0" w:line="240" w:lineRule="auto"/>
        <w:ind w:firstLineChars="200" w:firstLine="400"/>
        <w:jc w:val="both"/>
        <w:rPr>
          <w:rFonts w:ascii="Segoe" w:eastAsia="微软雅黑" w:hAnsi="Segoe" w:cs="Calibri"/>
          <w:color w:val="000000" w:themeColor="text1"/>
          <w:sz w:val="20"/>
          <w:szCs w:val="24"/>
        </w:rPr>
      </w:pPr>
      <w:r w:rsidRPr="00165CFB">
        <w:rPr>
          <w:rFonts w:ascii="Segoe" w:eastAsia="微软雅黑" w:hAnsi="Segoe" w:cs="Calibri" w:hint="eastAsia"/>
          <w:color w:val="000000" w:themeColor="text1"/>
          <w:sz w:val="20"/>
          <w:szCs w:val="24"/>
        </w:rPr>
        <w:t>团队中的分工如下：</w:t>
      </w:r>
    </w:p>
    <w:p w14:paraId="2D92FEE2" w14:textId="77777777" w:rsidR="001A22C3" w:rsidRPr="00165CFB" w:rsidRDefault="001A22C3" w:rsidP="001A22C3">
      <w:pPr>
        <w:widowControl w:val="0"/>
        <w:snapToGrid w:val="0"/>
        <w:spacing w:after="0" w:line="240" w:lineRule="auto"/>
        <w:ind w:firstLineChars="200" w:firstLine="400"/>
        <w:jc w:val="both"/>
        <w:rPr>
          <w:rFonts w:ascii="Segoe" w:eastAsia="微软雅黑" w:hAnsi="Segoe" w:cs="Calibri"/>
          <w:color w:val="000000" w:themeColor="text1"/>
          <w:sz w:val="20"/>
          <w:szCs w:val="24"/>
        </w:rPr>
      </w:pPr>
      <w:r w:rsidRPr="00165CFB">
        <w:rPr>
          <w:rFonts w:ascii="Segoe" w:eastAsia="微软雅黑" w:hAnsi="Segoe" w:cs="Calibri" w:hint="eastAsia"/>
          <w:color w:val="000000" w:themeColor="text1"/>
          <w:sz w:val="20"/>
          <w:szCs w:val="24"/>
        </w:rPr>
        <w:t>孙鸿，负责整个团队的组织和系统的设计</w:t>
      </w:r>
    </w:p>
    <w:p w14:paraId="7B48F76B" w14:textId="77777777" w:rsidR="001A22C3" w:rsidRPr="00165CFB" w:rsidRDefault="001A22C3" w:rsidP="001A22C3">
      <w:pPr>
        <w:widowControl w:val="0"/>
        <w:snapToGrid w:val="0"/>
        <w:spacing w:after="0" w:line="240" w:lineRule="auto"/>
        <w:ind w:firstLineChars="200" w:firstLine="400"/>
        <w:jc w:val="both"/>
        <w:rPr>
          <w:rFonts w:ascii="Segoe" w:eastAsia="微软雅黑" w:hAnsi="Segoe" w:cs="Calibri"/>
          <w:color w:val="000000" w:themeColor="text1"/>
          <w:sz w:val="20"/>
          <w:szCs w:val="24"/>
        </w:rPr>
      </w:pPr>
      <w:r w:rsidRPr="00165CFB">
        <w:rPr>
          <w:rFonts w:ascii="Segoe" w:eastAsia="微软雅黑" w:hAnsi="Segoe" w:cs="Calibri" w:hint="eastAsia"/>
          <w:color w:val="000000" w:themeColor="text1"/>
          <w:sz w:val="20"/>
          <w:szCs w:val="24"/>
        </w:rPr>
        <w:t>苏曼，负责设计系统架构</w:t>
      </w:r>
    </w:p>
    <w:p w14:paraId="3948C37A" w14:textId="77777777" w:rsidR="001A22C3" w:rsidRPr="00165CFB" w:rsidRDefault="001A22C3" w:rsidP="001A22C3">
      <w:pPr>
        <w:widowControl w:val="0"/>
        <w:snapToGrid w:val="0"/>
        <w:spacing w:after="0" w:line="240" w:lineRule="auto"/>
        <w:ind w:firstLineChars="200" w:firstLine="400"/>
        <w:jc w:val="both"/>
        <w:rPr>
          <w:rFonts w:ascii="Segoe" w:eastAsia="微软雅黑" w:hAnsi="Segoe" w:cs="Calibri"/>
          <w:color w:val="000000" w:themeColor="text1"/>
          <w:sz w:val="20"/>
          <w:szCs w:val="24"/>
        </w:rPr>
      </w:pPr>
      <w:r w:rsidRPr="00165CFB">
        <w:rPr>
          <w:rFonts w:ascii="Segoe" w:eastAsia="微软雅黑" w:hAnsi="Segoe" w:cs="Calibri" w:hint="eastAsia"/>
          <w:color w:val="000000" w:themeColor="text1"/>
          <w:sz w:val="20"/>
          <w:szCs w:val="24"/>
        </w:rPr>
        <w:t>季建廷和车煜林，负责软硬件的开发和测试</w:t>
      </w:r>
    </w:p>
    <w:p w14:paraId="377FDFAF" w14:textId="77777777" w:rsidR="001A22C3" w:rsidRPr="00F17DF7" w:rsidRDefault="001A22C3" w:rsidP="001A22C3">
      <w:pPr>
        <w:snapToGrid w:val="0"/>
        <w:rPr>
          <w:rFonts w:ascii="Segoe" w:eastAsia="微软雅黑" w:hAnsi="Segoe" w:cs="Calibri"/>
          <w:sz w:val="20"/>
          <w:szCs w:val="24"/>
        </w:rPr>
      </w:pPr>
    </w:p>
    <w:p w14:paraId="3FB5178A" w14:textId="77777777" w:rsidR="001A22C3" w:rsidRDefault="001A22C3" w:rsidP="001A22C3"/>
    <w:p w14:paraId="369391F0" w14:textId="77777777" w:rsidR="00AA41F5" w:rsidRPr="001A22C3" w:rsidRDefault="00AA41F5" w:rsidP="001A22C3">
      <w:bookmarkStart w:id="0" w:name="_GoBack"/>
      <w:bookmarkEnd w:id="0"/>
    </w:p>
    <w:sectPr w:rsidR="00AA41F5" w:rsidRPr="001A22C3" w:rsidSect="00506845">
      <w:pgSz w:w="11907" w:h="16839" w:code="9"/>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CE795" w14:textId="77777777" w:rsidR="00A05822" w:rsidRDefault="00A05822" w:rsidP="00490770">
      <w:pPr>
        <w:spacing w:after="0" w:line="240" w:lineRule="auto"/>
      </w:pPr>
      <w:r>
        <w:separator/>
      </w:r>
    </w:p>
  </w:endnote>
  <w:endnote w:type="continuationSeparator" w:id="0">
    <w:p w14:paraId="41A2FB53" w14:textId="77777777" w:rsidR="00A05822" w:rsidRDefault="00A05822" w:rsidP="00490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83191" w14:textId="77777777" w:rsidR="00A05822" w:rsidRDefault="00A05822" w:rsidP="00490770">
      <w:pPr>
        <w:spacing w:after="0" w:line="240" w:lineRule="auto"/>
      </w:pPr>
      <w:r>
        <w:separator/>
      </w:r>
    </w:p>
  </w:footnote>
  <w:footnote w:type="continuationSeparator" w:id="0">
    <w:p w14:paraId="1699D26F" w14:textId="77777777" w:rsidR="00A05822" w:rsidRDefault="00A05822" w:rsidP="004907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18A1"/>
    <w:multiLevelType w:val="hybridMultilevel"/>
    <w:tmpl w:val="062AC544"/>
    <w:lvl w:ilvl="0" w:tplc="04090003">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3C0F4F"/>
    <w:multiLevelType w:val="hybridMultilevel"/>
    <w:tmpl w:val="EDA0BF6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24D94654"/>
    <w:multiLevelType w:val="hybridMultilevel"/>
    <w:tmpl w:val="11FE907C"/>
    <w:lvl w:ilvl="0" w:tplc="72BC1D72">
      <w:start w:val="1"/>
      <w:numFmt w:val="low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33D22F44"/>
    <w:multiLevelType w:val="hybridMultilevel"/>
    <w:tmpl w:val="1C88F8B0"/>
    <w:lvl w:ilvl="0" w:tplc="0409000B">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nsid w:val="35BF11F3"/>
    <w:multiLevelType w:val="hybridMultilevel"/>
    <w:tmpl w:val="1A3CE7CA"/>
    <w:lvl w:ilvl="0" w:tplc="0409000B">
      <w:start w:val="1"/>
      <w:numFmt w:val="bullet"/>
      <w:lvlText w:val=""/>
      <w:lvlJc w:val="left"/>
      <w:pPr>
        <w:ind w:left="721"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5">
    <w:nsid w:val="3BAC7AC2"/>
    <w:multiLevelType w:val="hybridMultilevel"/>
    <w:tmpl w:val="6A84C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CCD5049"/>
    <w:multiLevelType w:val="hybridMultilevel"/>
    <w:tmpl w:val="950435B6"/>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43874561"/>
    <w:multiLevelType w:val="hybridMultilevel"/>
    <w:tmpl w:val="3A380402"/>
    <w:lvl w:ilvl="0" w:tplc="04090003">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456627F"/>
    <w:multiLevelType w:val="hybridMultilevel"/>
    <w:tmpl w:val="E2F2ED6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487F688F"/>
    <w:multiLevelType w:val="hybridMultilevel"/>
    <w:tmpl w:val="855456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2097AD4"/>
    <w:multiLevelType w:val="hybridMultilevel"/>
    <w:tmpl w:val="597EAD60"/>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A115EB8"/>
    <w:multiLevelType w:val="hybridMultilevel"/>
    <w:tmpl w:val="F2CE66D6"/>
    <w:lvl w:ilvl="0" w:tplc="0409000F">
      <w:start w:val="1"/>
      <w:numFmt w:val="decimal"/>
      <w:lvlText w:val="%1."/>
      <w:lvlJc w:val="left"/>
      <w:pPr>
        <w:tabs>
          <w:tab w:val="num" w:pos="420"/>
        </w:tabs>
        <w:ind w:left="420" w:hanging="420"/>
      </w:pPr>
      <w:rPr>
        <w:rFonts w:hint="default"/>
        <w:lang w:val="en-US"/>
      </w:rPr>
    </w:lvl>
    <w:lvl w:ilvl="1" w:tplc="04090003">
      <w:start w:val="1"/>
      <w:numFmt w:val="lowerLetter"/>
      <w:lvlText w:val="%2)"/>
      <w:lvlJc w:val="left"/>
      <w:pPr>
        <w:tabs>
          <w:tab w:val="num" w:pos="846"/>
        </w:tabs>
        <w:ind w:left="846"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2">
    <w:nsid w:val="71E3678C"/>
    <w:multiLevelType w:val="hybridMultilevel"/>
    <w:tmpl w:val="6CC66DA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8094B06"/>
    <w:multiLevelType w:val="hybridMultilevel"/>
    <w:tmpl w:val="DABE65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2"/>
  </w:num>
  <w:num w:numId="3">
    <w:abstractNumId w:val="10"/>
  </w:num>
  <w:num w:numId="4">
    <w:abstractNumId w:val="4"/>
  </w:num>
  <w:num w:numId="5">
    <w:abstractNumId w:val="11"/>
  </w:num>
  <w:num w:numId="6">
    <w:abstractNumId w:val="3"/>
  </w:num>
  <w:num w:numId="7">
    <w:abstractNumId w:val="1"/>
  </w:num>
  <w:num w:numId="8">
    <w:abstractNumId w:val="6"/>
  </w:num>
  <w:num w:numId="9">
    <w:abstractNumId w:val="8"/>
  </w:num>
  <w:num w:numId="10">
    <w:abstractNumId w:val="2"/>
  </w:num>
  <w:num w:numId="11">
    <w:abstractNumId w:val="0"/>
  </w:num>
  <w:num w:numId="12">
    <w:abstractNumId w:val="13"/>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1F5"/>
    <w:rsid w:val="00026066"/>
    <w:rsid w:val="0002752A"/>
    <w:rsid w:val="000601E0"/>
    <w:rsid w:val="00084E4C"/>
    <w:rsid w:val="00160C28"/>
    <w:rsid w:val="00172388"/>
    <w:rsid w:val="001A22C3"/>
    <w:rsid w:val="001D5493"/>
    <w:rsid w:val="00264ABB"/>
    <w:rsid w:val="00305402"/>
    <w:rsid w:val="0032393E"/>
    <w:rsid w:val="00330110"/>
    <w:rsid w:val="003B566E"/>
    <w:rsid w:val="003F47D4"/>
    <w:rsid w:val="00423106"/>
    <w:rsid w:val="0048526C"/>
    <w:rsid w:val="00490770"/>
    <w:rsid w:val="004B6FAC"/>
    <w:rsid w:val="004C5B26"/>
    <w:rsid w:val="004D3E59"/>
    <w:rsid w:val="004D727B"/>
    <w:rsid w:val="00506845"/>
    <w:rsid w:val="0053325F"/>
    <w:rsid w:val="0054036C"/>
    <w:rsid w:val="0057509D"/>
    <w:rsid w:val="005C48F5"/>
    <w:rsid w:val="005D24DC"/>
    <w:rsid w:val="006435C9"/>
    <w:rsid w:val="006A0437"/>
    <w:rsid w:val="006E46A0"/>
    <w:rsid w:val="00721F03"/>
    <w:rsid w:val="00725EC2"/>
    <w:rsid w:val="00754792"/>
    <w:rsid w:val="007A7FA4"/>
    <w:rsid w:val="00810E01"/>
    <w:rsid w:val="00843B40"/>
    <w:rsid w:val="008554B5"/>
    <w:rsid w:val="00887B84"/>
    <w:rsid w:val="00894082"/>
    <w:rsid w:val="00894A06"/>
    <w:rsid w:val="00896FC1"/>
    <w:rsid w:val="008B523E"/>
    <w:rsid w:val="008B6A20"/>
    <w:rsid w:val="00907450"/>
    <w:rsid w:val="009226B7"/>
    <w:rsid w:val="009F0733"/>
    <w:rsid w:val="00A05822"/>
    <w:rsid w:val="00A5129C"/>
    <w:rsid w:val="00AA41F5"/>
    <w:rsid w:val="00AA4FEC"/>
    <w:rsid w:val="00AE0B19"/>
    <w:rsid w:val="00BA1EF5"/>
    <w:rsid w:val="00C046D3"/>
    <w:rsid w:val="00C53ADC"/>
    <w:rsid w:val="00CF04E4"/>
    <w:rsid w:val="00CF5FA2"/>
    <w:rsid w:val="00DD15E5"/>
    <w:rsid w:val="00E46479"/>
    <w:rsid w:val="00E67357"/>
    <w:rsid w:val="00EC3AE5"/>
    <w:rsid w:val="00EE7B7F"/>
    <w:rsid w:val="00F1644D"/>
    <w:rsid w:val="00F22C3B"/>
    <w:rsid w:val="00F5580C"/>
    <w:rsid w:val="00F71DEF"/>
    <w:rsid w:val="00FA3C20"/>
    <w:rsid w:val="00FB0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CE839"/>
  <w15:docId w15:val="{12DF322F-11A1-48B2-A2F7-132F4CA2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zh-CN"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1F03"/>
  </w:style>
  <w:style w:type="paragraph" w:styleId="1">
    <w:name w:val="heading 1"/>
    <w:basedOn w:val="a"/>
    <w:next w:val="a"/>
    <w:link w:val="1Char"/>
    <w:qFormat/>
    <w:rsid w:val="005C48F5"/>
    <w:pPr>
      <w:keepNext/>
      <w:tabs>
        <w:tab w:val="num" w:pos="432"/>
      </w:tabs>
      <w:spacing w:before="240" w:after="60" w:line="240" w:lineRule="auto"/>
      <w:ind w:left="432" w:hanging="432"/>
      <w:jc w:val="both"/>
      <w:outlineLvl w:val="0"/>
    </w:pPr>
    <w:rPr>
      <w:rFonts w:ascii="Arial" w:eastAsia="宋体" w:hAnsi="Arial" w:cs="Arial"/>
      <w:b/>
      <w:bCs/>
      <w:kern w:val="32"/>
      <w:sz w:val="32"/>
      <w:szCs w:val="32"/>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41F5"/>
    <w:pPr>
      <w:widowControl w:val="0"/>
      <w:pBdr>
        <w:bottom w:val="single" w:sz="6" w:space="1" w:color="auto"/>
      </w:pBdr>
      <w:tabs>
        <w:tab w:val="center" w:pos="4153"/>
        <w:tab w:val="right" w:pos="8306"/>
      </w:tabs>
      <w:snapToGrid w:val="0"/>
      <w:spacing w:after="0" w:line="240" w:lineRule="auto"/>
      <w:jc w:val="center"/>
    </w:pPr>
    <w:rPr>
      <w:rFonts w:ascii="Calibri" w:eastAsia="宋体" w:hAnsi="Calibri" w:cs="Times New Roman"/>
      <w:sz w:val="18"/>
      <w:szCs w:val="18"/>
      <w14:ligatures w14:val="none"/>
    </w:rPr>
  </w:style>
  <w:style w:type="character" w:customStyle="1" w:styleId="Char">
    <w:name w:val="页眉 Char"/>
    <w:basedOn w:val="a0"/>
    <w:link w:val="a3"/>
    <w:uiPriority w:val="99"/>
    <w:rsid w:val="00AA41F5"/>
    <w:rPr>
      <w:rFonts w:ascii="Calibri" w:eastAsia="宋体" w:hAnsi="Calibri" w:cs="Times New Roman"/>
      <w:sz w:val="18"/>
      <w:szCs w:val="18"/>
      <w14:ligatures w14:val="none"/>
    </w:rPr>
  </w:style>
  <w:style w:type="table" w:styleId="a4">
    <w:name w:val="Table Grid"/>
    <w:basedOn w:val="a1"/>
    <w:uiPriority w:val="39"/>
    <w:rsid w:val="00AA4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5C48F5"/>
    <w:rPr>
      <w:rFonts w:ascii="Arial" w:eastAsia="宋体" w:hAnsi="Arial" w:cs="Arial"/>
      <w:b/>
      <w:bCs/>
      <w:kern w:val="32"/>
      <w:sz w:val="32"/>
      <w:szCs w:val="32"/>
      <w:lang w:eastAsia="en-US"/>
      <w14:ligatures w14:val="none"/>
    </w:rPr>
  </w:style>
  <w:style w:type="character" w:styleId="a5">
    <w:name w:val="Hyperlink"/>
    <w:uiPriority w:val="99"/>
    <w:rsid w:val="005C48F5"/>
    <w:rPr>
      <w:color w:val="0000FF"/>
      <w:u w:val="single"/>
    </w:rPr>
  </w:style>
  <w:style w:type="character" w:customStyle="1" w:styleId="detail1">
    <w:name w:val="detail1"/>
    <w:basedOn w:val="a0"/>
    <w:rsid w:val="005C48F5"/>
  </w:style>
  <w:style w:type="paragraph" w:styleId="a6">
    <w:name w:val="Balloon Text"/>
    <w:basedOn w:val="a"/>
    <w:link w:val="Char0"/>
    <w:uiPriority w:val="99"/>
    <w:semiHidden/>
    <w:unhideWhenUsed/>
    <w:rsid w:val="008B6A20"/>
    <w:pPr>
      <w:spacing w:after="0" w:line="240" w:lineRule="auto"/>
    </w:pPr>
    <w:rPr>
      <w:rFonts w:ascii="Tahoma" w:hAnsi="Tahoma" w:cs="Tahoma"/>
      <w:sz w:val="16"/>
      <w:szCs w:val="16"/>
    </w:rPr>
  </w:style>
  <w:style w:type="character" w:customStyle="1" w:styleId="Char0">
    <w:name w:val="批注框文本 Char"/>
    <w:basedOn w:val="a0"/>
    <w:link w:val="a6"/>
    <w:uiPriority w:val="99"/>
    <w:semiHidden/>
    <w:rsid w:val="008B6A20"/>
    <w:rPr>
      <w:rFonts w:ascii="Tahoma" w:hAnsi="Tahoma" w:cs="Tahoma"/>
      <w:sz w:val="16"/>
      <w:szCs w:val="16"/>
    </w:rPr>
  </w:style>
  <w:style w:type="paragraph" w:styleId="a7">
    <w:name w:val="List Paragraph"/>
    <w:basedOn w:val="a"/>
    <w:uiPriority w:val="34"/>
    <w:qFormat/>
    <w:rsid w:val="00CF04E4"/>
    <w:pPr>
      <w:ind w:left="720"/>
      <w:contextualSpacing/>
    </w:pPr>
  </w:style>
  <w:style w:type="paragraph" w:styleId="a8">
    <w:name w:val="footer"/>
    <w:basedOn w:val="a"/>
    <w:link w:val="Char1"/>
    <w:uiPriority w:val="99"/>
    <w:unhideWhenUsed/>
    <w:rsid w:val="00490770"/>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rsid w:val="004907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maginecup.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maginecup.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imaginecup.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maginec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7735FAF46B7144A8343E4F05114806" ma:contentTypeVersion="0" ma:contentTypeDescription="Create a new document." ma:contentTypeScope="" ma:versionID="cbcfb0919e4033061e2fbd825cfbb2bd">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BE59F-31AA-4199-917A-103169E62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DE0A5C-EE22-488B-BB9B-B71D636434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FBF431-1A8E-47A9-B563-15A3E6ED4774}">
  <ds:schemaRefs>
    <ds:schemaRef ds:uri="http://schemas.microsoft.com/sharepoint/v3/contenttype/forms"/>
  </ds:schemaRefs>
</ds:datastoreItem>
</file>

<file path=customXml/itemProps4.xml><?xml version="1.0" encoding="utf-8"?>
<ds:datastoreItem xmlns:ds="http://schemas.openxmlformats.org/officeDocument/2006/customXml" ds:itemID="{2ABC9DE3-AED6-4CB6-8897-81FCD6351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5</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Yang (CHINA DPE)</dc:creator>
  <cp:lastModifiedBy>CheYuLin</cp:lastModifiedBy>
  <cp:revision>7</cp:revision>
  <dcterms:created xsi:type="dcterms:W3CDTF">2014-09-29T09:41:00Z</dcterms:created>
  <dcterms:modified xsi:type="dcterms:W3CDTF">2015-03-04T06:10:00Z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0x010100D67735FAF46B7144A8343E4F05114806</vt:lpwstr>
  </property>
</Properties>
</file>