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A7" w:rsidRDefault="00BA61A7" w:rsidP="00BA61A7">
      <w:pPr>
        <w:spacing w:after="0" w:line="240" w:lineRule="atLeast"/>
        <w:jc w:val="both"/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</w:pPr>
      <w:r>
        <w:rPr>
          <w:rFonts w:ascii="CMSSBX10" w:hAnsi="CMSSBX10"/>
          <w:b/>
          <w:bCs/>
          <w:color w:val="000000"/>
          <w:sz w:val="22"/>
        </w:rPr>
        <w:t>Activity Recognition</w:t>
      </w:r>
      <w:bookmarkStart w:id="0" w:name="_GoBack"/>
      <w:bookmarkEnd w:id="0"/>
    </w:p>
    <w:p w:rsidR="00301CF4" w:rsidRDefault="00BA61A7" w:rsidP="00301CF4">
      <w:pPr>
        <w:spacing w:after="0" w:line="240" w:lineRule="atLeast"/>
        <w:ind w:firstLineChars="200" w:firstLine="376"/>
        <w:jc w:val="both"/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</w:pP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CARL’s activity recognition software, called AR (ActivityRecognition) [8], provides real-time activity labeling as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sensor events arrive in a stream. The problem of activity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recognition is to map a sequence of sensor events,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x =&lt; e1e2...en &gt;, onto a value from a set of predeﬁned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 xml:space="preserve">activity labels, a </w:t>
      </w:r>
      <w:r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∈</w:t>
      </w:r>
      <w:r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 xml:space="preserve"> A. Activity recognition can be viewed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as a type of supervised machine learning problem. The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sequential nature of the input data, the ambiguous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partitioning of data into distinct data points, and the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common overlapping of activity classes mean that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additional data processing must be performed in order to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accomplish the goal of recognizing activities. The Activity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Recognition (AR) algorithm learns a function that maps a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feature vector, X, describing a particular sensor event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 xml:space="preserve">sequence onto an activity label, h : X </w:t>
      </w:r>
      <w:r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→</w:t>
      </w:r>
      <w:r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 xml:space="preserve"> A. In this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supervised machine learning problem the classes are the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activity labels and the sensor events are represented by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features combined into the input vector X of D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dimensions. AR can use the learned function to recognize,</w:t>
      </w:r>
      <w:r w:rsidR="00301CF4">
        <w:rPr>
          <w:rFonts w:ascii="Times New Roman" w:hAnsi="Times New Roman" w:cs="Times New Roman"/>
          <w:noProof/>
          <w:color w:val="000000"/>
          <w:spacing w:val="-11"/>
          <w:szCs w:val="21"/>
        </w:rPr>
        <w:t xml:space="preserve"> 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or label, occurrences of the learned activity.</w:t>
      </w:r>
    </w:p>
    <w:p w:rsidR="00301CF4" w:rsidRPr="00301CF4" w:rsidRDefault="00301CF4" w:rsidP="00301CF4">
      <w:pPr>
        <w:spacing w:after="0" w:line="240" w:lineRule="auto"/>
        <w:ind w:firstLineChars="200" w:firstLine="420"/>
        <w:jc w:val="both"/>
        <w:rPr>
          <w:rFonts w:ascii="Times New Roman" w:hAnsi="Times New Roman" w:cs="Times New Roman" w:hint="eastAsia"/>
        </w:rPr>
      </w:pPr>
      <w:r w:rsidRPr="00301CF4">
        <w:rPr>
          <w:rFonts w:ascii="Times New Roman" w:hAnsi="Times New Roman" w:cs="Times New Roman" w:hint="eastAsia"/>
        </w:rPr>
        <w:t>CARL</w:t>
      </w:r>
      <w:r w:rsidRPr="00301CF4">
        <w:rPr>
          <w:rFonts w:ascii="Times New Roman" w:hAnsi="Times New Roman" w:cs="Times New Roman" w:hint="eastAsia"/>
        </w:rPr>
        <w:t>系统的活动识别软件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 w:hint="eastAsia"/>
        </w:rPr>
        <w:t>（活动识别）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可以实现当传感器事件流到达时，进行实时活动标记的功能。活动识别的问题是</w:t>
      </w:r>
      <w:r w:rsidR="00655955">
        <w:rPr>
          <w:rFonts w:ascii="Times New Roman" w:hAnsi="Times New Roman" w:cs="Times New Roman" w:hint="eastAsia"/>
        </w:rPr>
        <w:t>，映射</w:t>
      </w:r>
      <w:r>
        <w:rPr>
          <w:rFonts w:ascii="Times New Roman" w:hAnsi="Times New Roman" w:cs="Times New Roman" w:hint="eastAsia"/>
        </w:rPr>
        <w:t>一个传感器事件序列，</w:t>
      </w:r>
      <w:r w:rsidRPr="00BA61A7">
        <w:rPr>
          <w:rFonts w:ascii="Times New Roman" w:hAnsi="Times New Roman" w:cs="Times New Roman"/>
          <w:noProof/>
          <w:color w:val="000000"/>
          <w:spacing w:val="-11"/>
          <w:szCs w:val="21"/>
        </w:rPr>
        <w:t>x =&lt; e1e2...en &gt;</w:t>
      </w:r>
      <w:r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，到一个包含在预定义活动标签集合中的值</w:t>
      </w:r>
      <w:r w:rsidR="006C205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a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，</w:t>
      </w:r>
      <w:r w:rsidR="00655955"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 xml:space="preserve">a </w:t>
      </w:r>
      <w:r w:rsidR="00655955"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∈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 xml:space="preserve"> A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。活动识别可以看成是一种带监督的机器学习问题。输入数据的顺序特性，数据分治到不同数据点的含糊性，以及活动类的重叠意味着，需要有额外的数据处理才能达到识别活动的目的。活动识别算法，学习了将一个描述传感器事件序列的特征向量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X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映射到一个活动标签的函数</w:t>
      </w:r>
      <w:r w:rsidR="00655955"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 xml:space="preserve">h : X </w:t>
      </w:r>
      <w:r w:rsidR="00655955"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→</w:t>
      </w:r>
      <w:r w:rsidR="00655955" w:rsidRPr="00BA61A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 xml:space="preserve"> A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。在这个有监督的机器学习问题中，类别是活动标签，输入向量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X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是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D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维的传感器特征数据。</w:t>
      </w:r>
      <w:r w:rsidR="00655955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AR</w:t>
      </w:r>
      <w:r w:rsidR="006C2057">
        <w:rPr>
          <w:rFonts w:ascii="Times New Roman" w:hAnsi="Times New Roman" w:cs="Times New Roman" w:hint="eastAsia"/>
          <w:noProof/>
          <w:color w:val="000000"/>
          <w:spacing w:val="-11"/>
          <w:szCs w:val="21"/>
        </w:rPr>
        <w:t>可以利用学习到的函数来识别或标记已经学习过的活动的出现。</w:t>
      </w:r>
    </w:p>
    <w:sectPr w:rsidR="00301CF4" w:rsidRPr="00301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A7"/>
    <w:rsid w:val="0005261F"/>
    <w:rsid w:val="00301CF4"/>
    <w:rsid w:val="00652B6B"/>
    <w:rsid w:val="00655955"/>
    <w:rsid w:val="006C2057"/>
    <w:rsid w:val="00BA61A7"/>
    <w:rsid w:val="00DA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CE22C-9190-4825-8856-2B363195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1A7"/>
    <w:pPr>
      <w:widowControl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Che</dc:creator>
  <cp:keywords/>
  <dc:description/>
  <cp:lastModifiedBy>Yulin Che</cp:lastModifiedBy>
  <cp:revision>1</cp:revision>
  <dcterms:created xsi:type="dcterms:W3CDTF">2015-06-02T08:41:00Z</dcterms:created>
  <dcterms:modified xsi:type="dcterms:W3CDTF">2015-06-02T09:54:00Z</dcterms:modified>
</cp:coreProperties>
</file>