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B6B" w:rsidRDefault="004F4934">
      <w:pPr>
        <w:rPr>
          <w:rFonts w:ascii="CMSSBX10" w:hAnsi="CMSSBX10"/>
          <w:b/>
          <w:bCs/>
          <w:color w:val="000000"/>
          <w:sz w:val="22"/>
        </w:rPr>
      </w:pPr>
      <w:r>
        <w:rPr>
          <w:rFonts w:ascii="CMSSBX10" w:hAnsi="CMSSBX10"/>
          <w:b/>
          <w:bCs/>
          <w:color w:val="000000"/>
          <w:sz w:val="22"/>
        </w:rPr>
        <w:t>Conclusion</w:t>
      </w:r>
    </w:p>
    <w:p w:rsidR="004F4934" w:rsidRDefault="004F4934">
      <w:pPr>
        <w:rPr>
          <w:rFonts w:ascii="CMSS10" w:hAnsi="CMSS10"/>
          <w:color w:val="000000"/>
          <w:sz w:val="18"/>
          <w:szCs w:val="18"/>
        </w:rPr>
      </w:pPr>
      <w:r>
        <w:rPr>
          <w:rFonts w:ascii="CMSS10" w:hAnsi="CMSS10"/>
          <w:color w:val="000000"/>
          <w:sz w:val="18"/>
          <w:szCs w:val="18"/>
        </w:rPr>
        <w:t>In this paper, a novel method for automating</w:t>
      </w:r>
      <w:r>
        <w:rPr>
          <w:rFonts w:ascii="CMSS10" w:hAnsi="CMSS10"/>
          <w:color w:val="000000"/>
          <w:sz w:val="18"/>
          <w:szCs w:val="18"/>
        </w:rPr>
        <w:t xml:space="preserve"> </w:t>
      </w:r>
      <w:r>
        <w:rPr>
          <w:rFonts w:ascii="CMSS10" w:hAnsi="CMSS10"/>
          <w:color w:val="000000"/>
          <w:sz w:val="18"/>
          <w:szCs w:val="18"/>
        </w:rPr>
        <w:t>energy-efficient smart ho</w:t>
      </w:r>
      <w:r>
        <w:rPr>
          <w:rFonts w:ascii="CMSS10" w:hAnsi="CMSS10"/>
          <w:color w:val="000000"/>
          <w:sz w:val="18"/>
          <w:szCs w:val="18"/>
        </w:rPr>
        <w:t>mes based on activity awareness</w:t>
      </w:r>
      <w:r>
        <w:rPr>
          <w:rFonts w:ascii="ArialMT" w:hAnsi="ArialMT"/>
          <w:color w:val="000000"/>
          <w:sz w:val="16"/>
          <w:szCs w:val="16"/>
        </w:rPr>
        <w:t xml:space="preserve"> </w:t>
      </w:r>
      <w:r>
        <w:rPr>
          <w:rFonts w:ascii="CMSS10" w:hAnsi="CMSS10"/>
          <w:color w:val="000000"/>
          <w:sz w:val="18"/>
          <w:szCs w:val="18"/>
        </w:rPr>
        <w:t>was introduced. Initial experimental results indicate that</w:t>
      </w:r>
      <w:r>
        <w:rPr>
          <w:rFonts w:ascii="CMSS10" w:hAnsi="CMSS10"/>
          <w:color w:val="000000"/>
          <w:sz w:val="18"/>
          <w:szCs w:val="18"/>
        </w:rPr>
        <w:t xml:space="preserve"> </w:t>
      </w:r>
      <w:r>
        <w:rPr>
          <w:rFonts w:ascii="CMSS10" w:hAnsi="CMSS10"/>
          <w:color w:val="000000"/>
          <w:sz w:val="18"/>
          <w:szCs w:val="18"/>
        </w:rPr>
        <w:t>real-time activity recognition and device usage profiling</w:t>
      </w:r>
      <w:r>
        <w:rPr>
          <w:rFonts w:ascii="CMSS10" w:hAnsi="CMSS10"/>
          <w:color w:val="000000"/>
          <w:sz w:val="18"/>
          <w:szCs w:val="18"/>
        </w:rPr>
        <w:t xml:space="preserve"> </w:t>
      </w:r>
      <w:r>
        <w:rPr>
          <w:rFonts w:ascii="CMSS10" w:hAnsi="CMSS10"/>
          <w:color w:val="000000"/>
          <w:sz w:val="18"/>
          <w:szCs w:val="18"/>
        </w:rPr>
        <w:t>can provide effective mechanisms for turning off unneeded</w:t>
      </w:r>
      <w:r>
        <w:rPr>
          <w:rFonts w:ascii="CMSS10" w:hAnsi="CMSS10"/>
          <w:color w:val="000000"/>
          <w:sz w:val="18"/>
          <w:szCs w:val="18"/>
        </w:rPr>
        <w:t xml:space="preserve"> </w:t>
      </w:r>
      <w:r>
        <w:rPr>
          <w:rFonts w:ascii="CMSS10" w:hAnsi="CMSS10"/>
          <w:color w:val="000000"/>
          <w:sz w:val="18"/>
          <w:szCs w:val="18"/>
        </w:rPr>
        <w:t>devices and thereby reducing energy consumption. This</w:t>
      </w:r>
      <w:r>
        <w:rPr>
          <w:rFonts w:ascii="CMSS10" w:hAnsi="CMSS10"/>
          <w:color w:val="000000"/>
          <w:sz w:val="18"/>
          <w:szCs w:val="18"/>
        </w:rPr>
        <w:t xml:space="preserve"> </w:t>
      </w:r>
      <w:r>
        <w:rPr>
          <w:rFonts w:ascii="CMSS10" w:hAnsi="CMSS10"/>
          <w:color w:val="000000"/>
          <w:sz w:val="18"/>
          <w:szCs w:val="18"/>
        </w:rPr>
        <w:t>work is just a first step in utilizing activity awareness for</w:t>
      </w:r>
      <w:r>
        <w:rPr>
          <w:rFonts w:ascii="CMSS10" w:hAnsi="CMSS10"/>
          <w:color w:val="000000"/>
          <w:sz w:val="18"/>
          <w:szCs w:val="18"/>
        </w:rPr>
        <w:t xml:space="preserve"> </w:t>
      </w:r>
      <w:r>
        <w:rPr>
          <w:rFonts w:ascii="CMSS10" w:hAnsi="CMSS10"/>
          <w:color w:val="000000"/>
          <w:sz w:val="18"/>
          <w:szCs w:val="18"/>
        </w:rPr>
        <w:t>home automation. Reliable home automation depends</w:t>
      </w:r>
      <w:r>
        <w:rPr>
          <w:rFonts w:ascii="CMSS10" w:hAnsi="CMSS10"/>
          <w:color w:val="000000"/>
          <w:sz w:val="18"/>
          <w:szCs w:val="18"/>
        </w:rPr>
        <w:t xml:space="preserve"> </w:t>
      </w:r>
      <w:r>
        <w:rPr>
          <w:rFonts w:ascii="CMSS10" w:hAnsi="CMSS10"/>
          <w:color w:val="000000"/>
          <w:sz w:val="18"/>
          <w:szCs w:val="18"/>
        </w:rPr>
        <w:t>heavily on reliable activity recognition, which is continuing</w:t>
      </w:r>
      <w:r>
        <w:rPr>
          <w:rFonts w:ascii="CMSS10" w:hAnsi="CMSS10"/>
          <w:color w:val="000000"/>
          <w:sz w:val="18"/>
          <w:szCs w:val="18"/>
        </w:rPr>
        <w:t xml:space="preserve"> </w:t>
      </w:r>
      <w:r>
        <w:rPr>
          <w:rFonts w:ascii="CMSS10" w:hAnsi="CMSS10"/>
          <w:color w:val="000000"/>
          <w:sz w:val="18"/>
          <w:szCs w:val="18"/>
        </w:rPr>
        <w:t>to be refined. As this capability becomes more robust,</w:t>
      </w:r>
      <w:r>
        <w:rPr>
          <w:rFonts w:ascii="CMSS10" w:hAnsi="CMSS10"/>
          <w:color w:val="000000"/>
          <w:sz w:val="18"/>
          <w:szCs w:val="18"/>
        </w:rPr>
        <w:t xml:space="preserve"> </w:t>
      </w:r>
      <w:r>
        <w:rPr>
          <w:rFonts w:ascii="CMSS10" w:hAnsi="CMSS10"/>
          <w:color w:val="000000"/>
          <w:sz w:val="18"/>
          <w:szCs w:val="18"/>
        </w:rPr>
        <w:t>more control may be given to CARL. This control will</w:t>
      </w:r>
      <w:r>
        <w:rPr>
          <w:rFonts w:ascii="CMSS10" w:hAnsi="CMSS10"/>
          <w:color w:val="000000"/>
          <w:sz w:val="18"/>
          <w:szCs w:val="18"/>
        </w:rPr>
        <w:t xml:space="preserve"> </w:t>
      </w:r>
      <w:r>
        <w:rPr>
          <w:rFonts w:ascii="CMSS10" w:hAnsi="CMSS10"/>
          <w:color w:val="000000"/>
          <w:sz w:val="18"/>
          <w:szCs w:val="18"/>
        </w:rPr>
        <w:t>include turning devices on as well as off. Future work will</w:t>
      </w:r>
      <w:r>
        <w:rPr>
          <w:rFonts w:ascii="CMSS10" w:hAnsi="CMSS10"/>
          <w:color w:val="000000"/>
          <w:sz w:val="18"/>
          <w:szCs w:val="18"/>
        </w:rPr>
        <w:t xml:space="preserve"> </w:t>
      </w:r>
      <w:r>
        <w:rPr>
          <w:rFonts w:ascii="CMSS10" w:hAnsi="CMSS10"/>
          <w:color w:val="000000"/>
          <w:sz w:val="18"/>
          <w:szCs w:val="18"/>
        </w:rPr>
        <w:t>also explore the creation of machine learning techniques</w:t>
      </w:r>
      <w:r>
        <w:rPr>
          <w:rFonts w:ascii="CMSS10" w:hAnsi="CMSS10"/>
          <w:color w:val="000000"/>
          <w:sz w:val="18"/>
          <w:szCs w:val="18"/>
        </w:rPr>
        <w:t xml:space="preserve"> </w:t>
      </w:r>
      <w:r>
        <w:rPr>
          <w:rFonts w:ascii="CMSS10" w:hAnsi="CMSS10"/>
          <w:color w:val="000000"/>
          <w:sz w:val="18"/>
          <w:szCs w:val="18"/>
        </w:rPr>
        <w:t>to time various activities (i.e., washing clothes) for ideal</w:t>
      </w:r>
      <w:r>
        <w:rPr>
          <w:rFonts w:ascii="CMSS10" w:hAnsi="CMSS10"/>
          <w:color w:val="000000"/>
          <w:sz w:val="18"/>
          <w:szCs w:val="18"/>
        </w:rPr>
        <w:t xml:space="preserve"> </w:t>
      </w:r>
      <w:r>
        <w:rPr>
          <w:rFonts w:ascii="CMSS10" w:hAnsi="CMSS10"/>
          <w:color w:val="000000"/>
          <w:sz w:val="18"/>
          <w:szCs w:val="18"/>
        </w:rPr>
        <w:t>conditions (e.g., when renewable or low-cost energy is</w:t>
      </w:r>
      <w:r>
        <w:rPr>
          <w:rFonts w:ascii="CMSS10" w:hAnsi="CMSS10"/>
          <w:color w:val="000000"/>
          <w:sz w:val="18"/>
          <w:szCs w:val="18"/>
        </w:rPr>
        <w:t xml:space="preserve"> </w:t>
      </w:r>
      <w:r>
        <w:rPr>
          <w:rFonts w:ascii="CMSS10" w:hAnsi="CMSS10"/>
          <w:color w:val="000000"/>
          <w:sz w:val="18"/>
          <w:szCs w:val="18"/>
        </w:rPr>
        <w:t>available) and to automate alternative activity supporting</w:t>
      </w:r>
      <w:r>
        <w:rPr>
          <w:rFonts w:ascii="CMSS10" w:hAnsi="CMSS10"/>
          <w:color w:val="000000"/>
          <w:sz w:val="18"/>
          <w:szCs w:val="18"/>
        </w:rPr>
        <w:t xml:space="preserve"> </w:t>
      </w:r>
      <w:r>
        <w:rPr>
          <w:rFonts w:ascii="CMSS10" w:hAnsi="CMSS10"/>
          <w:color w:val="000000"/>
          <w:sz w:val="18"/>
          <w:szCs w:val="18"/>
        </w:rPr>
        <w:t>mechanisms (e.g., open the blinds instead of turn on a</w:t>
      </w:r>
      <w:r>
        <w:rPr>
          <w:rFonts w:ascii="CMSS10" w:hAnsi="CMSS10"/>
          <w:color w:val="000000"/>
          <w:sz w:val="18"/>
          <w:szCs w:val="18"/>
        </w:rPr>
        <w:t xml:space="preserve"> </w:t>
      </w:r>
      <w:r>
        <w:rPr>
          <w:rFonts w:ascii="CMSS10" w:hAnsi="CMSS10"/>
          <w:color w:val="000000"/>
          <w:sz w:val="18"/>
          <w:szCs w:val="18"/>
        </w:rPr>
        <w:t>light to provide sufficient light for reading).</w:t>
      </w:r>
    </w:p>
    <w:p w:rsidR="004F4934" w:rsidRDefault="004F4934">
      <w:bookmarkStart w:id="0" w:name="_GoBack"/>
      <w:r>
        <w:t>本文提出了一种基于活动识别的能源自动化经济运行的方法</w:t>
      </w:r>
      <w:r>
        <w:rPr>
          <w:rFonts w:hint="eastAsia"/>
        </w:rPr>
        <w:t>。</w:t>
      </w:r>
      <w:r>
        <w:t>最初的</w:t>
      </w:r>
      <w:r>
        <w:rPr>
          <w:rFonts w:hint="eastAsia"/>
        </w:rPr>
        <w:t>实验结果表明实时的活动识别和设备使用感知可以提供一种有效的机制，来关闭不需要使用的设备，从而达到节能目的。本文工作仅仅是，基于活动识别的家庭自动化中，进行的初步工作。可靠的智能家居自动化系统依赖于可靠的活动识别，这一方面需要进一步改进。随着活动识别算法的健壮性增强，更多的控制可以应用于</w:t>
      </w:r>
      <w:r>
        <w:rPr>
          <w:rFonts w:hint="eastAsia"/>
        </w:rPr>
        <w:t>CARL</w:t>
      </w:r>
      <w:r w:rsidR="00174CBC">
        <w:rPr>
          <w:rFonts w:hint="eastAsia"/>
        </w:rPr>
        <w:t>系统</w:t>
      </w:r>
      <w:r>
        <w:rPr>
          <w:rFonts w:hint="eastAsia"/>
        </w:rPr>
        <w:t>。未来，我们将会研究利用机器学习的技术，探索更多的设备使用场景（比如，可再生能源和低价能源可以获得时）；并且，我们会支持更多的自动化机制（比如，通过打开百叶窗来调节房间内的光强度）。</w:t>
      </w:r>
      <w:bookmarkEnd w:id="0"/>
    </w:p>
    <w:sectPr w:rsidR="004F49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MSSBX10">
    <w:altName w:val="Times New Roman"/>
    <w:panose1 w:val="00000000000000000000"/>
    <w:charset w:val="00"/>
    <w:family w:val="roman"/>
    <w:notTrueType/>
    <w:pitch w:val="default"/>
  </w:font>
  <w:font w:name="CMSS10">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34"/>
    <w:rsid w:val="0005261F"/>
    <w:rsid w:val="00174CBC"/>
    <w:rsid w:val="004F4934"/>
    <w:rsid w:val="00652B6B"/>
    <w:rsid w:val="00B10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F99F8-A925-4795-9FA3-CF45AFE3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Che</dc:creator>
  <cp:keywords/>
  <dc:description/>
  <cp:lastModifiedBy>Yulin Che</cp:lastModifiedBy>
  <cp:revision>2</cp:revision>
  <dcterms:created xsi:type="dcterms:W3CDTF">2015-06-03T07:34:00Z</dcterms:created>
  <dcterms:modified xsi:type="dcterms:W3CDTF">2015-06-03T07:47:00Z</dcterms:modified>
</cp:coreProperties>
</file>