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Heading1"/>
        <w:spacing w:line="424" w:lineRule="auto"/>
        <w:ind w:right="8441"/>
      </w:pPr>
      <w:r>
        <w:rPr/>
        <w:t>First Name:</w:t>
      </w:r>
      <w:r>
        <w:rPr>
          <w:spacing w:val="-106"/>
        </w:rPr>
        <w:t> </w:t>
      </w:r>
      <w:r>
        <w:rPr/>
        <w:t>Last Name:</w:t>
      </w:r>
    </w:p>
    <w:p>
      <w:pPr>
        <w:pStyle w:val="BodyText"/>
        <w:spacing w:before="25"/>
        <w:ind w:left="193"/>
      </w:pPr>
      <w:r>
        <w:rPr/>
        <w:pict>
          <v:shape style="position:absolute;margin-left:33.877266pt;margin-top:18.037485pt;width:528.25pt;height:87.8pt;mso-position-horizontal-relative:page;mso-position-vertical-relative:paragraph;z-index:-1572864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7898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#import pandas &amp; numpy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pandas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pd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numpy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np</w:t>
                  </w:r>
                </w:p>
                <w:p>
                  <w:pPr>
                    <w:spacing w:line="249" w:lineRule="auto" w:before="0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scipy.stats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#I usually keep scipy as scipy because you will need to access it libra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seaborn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sns</w:t>
                  </w:r>
                </w:p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matplotlib.pyplot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plt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55pt;width:528.25pt;height:49.55pt;mso-position-horizontal-relative:page;mso-position-vertical-relative:paragraph;z-index:-1572812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#read in csv file into</w:t>
                  </w:r>
                </w:p>
                <w:p>
                  <w:pPr>
                    <w:spacing w:line="249" w:lineRule="auto" w:before="10"/>
                    <w:ind w:left="75" w:right="201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nesarc = pd.read_csv('nesarc.csv', low_memory=</w:t>
                  </w:r>
                  <w:r>
                    <w:rPr>
                      <w:b/>
                      <w:sz w:val="21"/>
                    </w:rPr>
                    <w:t>False</w:t>
                  </w:r>
                  <w:r>
                    <w:rPr>
                      <w:sz w:val="21"/>
                    </w:rPr>
                    <w:t>) </w:t>
                  </w:r>
                  <w:r>
                    <w:rPr>
                      <w:i/>
                      <w:sz w:val="21"/>
                    </w:rPr>
                    <w:t>#increase efficiency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pd.set_option('display.float_format',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lambda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x:'%f'</w:t>
                  </w:r>
                  <w:r>
                    <w:rPr>
                      <w:b/>
                      <w:sz w:val="21"/>
                    </w:rPr>
                    <w:t>%</w:t>
                  </w:r>
                  <w:r>
                    <w:rPr>
                      <w:sz w:val="21"/>
                    </w:rPr>
                    <w:t>x)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55pt;width:528.25pt;height:87.8pt;mso-position-horizontal-relative:page;mso-position-vertical-relative:paragraph;z-index:-1572761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#setting variables you will be working with to numeric</w:t>
                  </w:r>
                </w:p>
                <w:p>
                  <w:pPr>
                    <w:spacing w:line="249" w:lineRule="auto" w:before="9"/>
                    <w:ind w:left="75" w:right="-69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nesarc['S2AQ5B'] = pd.to_numeric(nesarc['S2AQ5B'], errors='coerce') </w:t>
                  </w:r>
                  <w:r>
                    <w:rPr>
                      <w:i/>
                      <w:sz w:val="21"/>
                    </w:rPr>
                    <w:t>#convert variable to nu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nesarc['S2AQ5D'] = pd.to_numeric(nesarc['S2AQ5D'], errors='coerce') </w:t>
                  </w:r>
                  <w:r>
                    <w:rPr>
                      <w:i/>
                      <w:sz w:val="21"/>
                    </w:rPr>
                    <w:t>#convert variable to nu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nesarc['S2AQ5A'] = pd.to_numeric(nesarc['S2AQ5A'], errors='coerce') </w:t>
                  </w:r>
                  <w:r>
                    <w:rPr>
                      <w:i/>
                      <w:sz w:val="21"/>
                    </w:rPr>
                    <w:t>#convert variable to nu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nesarc['S2BQ1B1'] = pd.to_numeric(nesarc['S2BQ1B1'], errors='coerce') </w:t>
                  </w:r>
                  <w:r>
                    <w:rPr>
                      <w:i/>
                      <w:sz w:val="21"/>
                    </w:rPr>
                    <w:t>#convert variable to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nesarc['AGE']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pd.to_numeric(nesarc['AGE'],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errors='coerce')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#convert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variable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numeric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79pt;width:528.25pt;height:37.550pt;mso-position-horizontal-relative:page;mso-position-vertical-relative:paragraph;z-index:-1572710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120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#subset data to adults age 26 to 50 who have consumed beer in the past 12 months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sub1=nesarc[(nesarc['AGE']</w:t>
                  </w:r>
                  <w:r>
                    <w:rPr>
                      <w:b/>
                      <w:sz w:val="21"/>
                    </w:rPr>
                    <w:t>&gt;</w:t>
                  </w:r>
                  <w:r>
                    <w:rPr>
                      <w:sz w:val="21"/>
                    </w:rPr>
                    <w:t>=26)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&amp;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(nesarc['AGE']</w:t>
                  </w:r>
                  <w:r>
                    <w:rPr>
                      <w:b/>
                      <w:sz w:val="21"/>
                    </w:rPr>
                    <w:t>&lt;</w:t>
                  </w:r>
                  <w:r>
                    <w:rPr>
                      <w:sz w:val="21"/>
                    </w:rPr>
                    <w:t>=50)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&amp;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(nesarc['S2AQ5A']==1)]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51pt;width:528.25pt;height:24.05pt;mso-position-horizontal-relative:page;mso-position-vertical-relative:paragraph;z-index:-1572659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sub2=sub1.copy()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[5]: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8.937485pt;width:528.25pt;height:126.1pt;mso-position-horizontal-relative:page;mso-position-vertical-relative:paragraph;z-index:-1572608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#SETTING MISSING DATA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sub2['S2AQ5D']=sub2['S2AQ5D'].replace(99,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4781"/>
                  </w:pPr>
                  <w:r>
                    <w:rPr/>
                    <w:t>sub2['S2AQ5B']=sub2['S2AQ5B'].replace(8,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sub2['S2AQ5B']=sub2['S2AQ5B'].replace(9,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sub2['S2AQ5B']=sub2['S2AQ5B'].replace(10, np.nan)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sub2['S2AQ5B']=sub2['S2AQ5B'].replace(99,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7"/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sub2['S2BQ1B1']=sub2['S2BQ1B1'].replace(9,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np.nan)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460" w:bottom="480" w:left="560" w:right="540"/>
          <w:pgNumType w:start="1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01"/>
        <w:rPr>
          <w:sz w:val="20"/>
        </w:rPr>
      </w:pPr>
      <w:r>
        <w:rPr>
          <w:position w:val="-1"/>
          <w:sz w:val="20"/>
        </w:rPr>
        <w:pict>
          <v:shape style="width:528.25pt;height:87.8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3973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#recoding number of days consumed beer in the past month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recode2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{1:30,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2:26,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3:14,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4:8,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5:4,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6:2.5,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7:1}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sub2['BEER_FEQMO']=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sub2['S2AQ5B'].map(recode2)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75"/>
                  </w:pPr>
                  <w:r>
                    <w:rPr/>
                    <w:t>recode3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{2:0,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1:1}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sub2['S2BQ1B1']=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sub2['S2BQ1B1'].map(recode3)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spacing w:line="201" w:lineRule="auto" w:before="146"/>
        <w:ind w:right="742"/>
        <w:jc w:val="both"/>
      </w:pPr>
      <w:r>
        <w:rPr/>
        <w:t>contingency table of observed counts - between beer</w:t>
      </w:r>
      <w:r>
        <w:rPr>
          <w:spacing w:val="-106"/>
        </w:rPr>
        <w:t> </w:t>
      </w:r>
      <w:r>
        <w:rPr/>
        <w:t>dependence (S2BQ1B1) and beer drinking frequency</w:t>
      </w:r>
      <w:r>
        <w:rPr>
          <w:spacing w:val="-106"/>
        </w:rPr>
        <w:t> </w:t>
      </w:r>
      <w:r>
        <w:rPr/>
        <w:t>(BEER_FEQMO)</w:t>
      </w:r>
    </w:p>
    <w:p>
      <w:pPr>
        <w:spacing w:before="357"/>
        <w:ind w:left="193" w:right="0" w:firstLine="0"/>
        <w:jc w:val="both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sub2</w:t>
      </w:r>
    </w:p>
    <w:p>
      <w:pPr>
        <w:pStyle w:val="BodyText"/>
        <w:spacing w:before="370"/>
        <w:ind w:left="193"/>
        <w:jc w:val="both"/>
      </w:pPr>
      <w:r>
        <w:rPr/>
        <w:pict>
          <v:shape style="position:absolute;margin-left:33.877266pt;margin-top:36.037857pt;width:528.25pt;height:36.8pt;mso-position-horizontal-relative:page;mso-position-vertical-relative:paragraph;z-index:-1572505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4434"/>
                  </w:pPr>
                  <w:r>
                    <w:rPr/>
                    <w:t>ct1=pd.crosstab(sub2['S2BQ1B1'], sub2['BEER_FEQMO'])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(ct1)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[8]:</w:t>
      </w:r>
    </w:p>
    <w:p>
      <w:pPr>
        <w:pStyle w:val="BodyText"/>
        <w:tabs>
          <w:tab w:pos="2850" w:val="left" w:leader="none"/>
          <w:tab w:pos="4121" w:val="left" w:leader="none"/>
          <w:tab w:pos="5391" w:val="left" w:leader="none"/>
          <w:tab w:pos="6662" w:val="left" w:leader="none"/>
        </w:tabs>
        <w:spacing w:before="39"/>
        <w:ind w:left="193"/>
      </w:pPr>
      <w:r>
        <w:rPr/>
        <w:t>BEER_FEQMO</w:t>
      </w:r>
      <w:r>
        <w:rPr>
          <w:spacing w:val="115"/>
        </w:rPr>
        <w:t> </w:t>
      </w:r>
      <w:r>
        <w:rPr/>
        <w:t>1.000000</w:t>
        <w:tab/>
        <w:t>2.500000</w:t>
        <w:tab/>
        <w:t>4.000000</w:t>
        <w:tab/>
        <w:t>8.000000</w:t>
        <w:tab/>
        <w:t>14.000000</w:t>
      </w:r>
      <w:r>
        <w:rPr>
          <w:spacing w:val="115"/>
        </w:rPr>
        <w:t> </w:t>
      </w:r>
      <w:r>
        <w:rPr/>
        <w:t>26.000000</w:t>
      </w:r>
    </w:p>
    <w:p>
      <w:pPr>
        <w:pStyle w:val="BodyText"/>
        <w:spacing w:before="9" w:after="47"/>
        <w:ind w:left="425"/>
      </w:pPr>
      <w:r>
        <w:rPr/>
        <w:t>\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1560"/>
        <w:gridCol w:w="1271"/>
        <w:gridCol w:w="1271"/>
        <w:gridCol w:w="1329"/>
        <w:gridCol w:w="1271"/>
        <w:gridCol w:w="859"/>
      </w:tblGrid>
      <w:tr>
        <w:trPr>
          <w:trHeight w:val="360" w:hRule="atLeast"/>
        </w:trPr>
        <w:tc>
          <w:tcPr>
            <w:tcW w:w="1321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</w:tc>
        <w:tc>
          <w:tcPr>
            <w:tcW w:w="7561" w:type="dxa"/>
            <w:gridSpan w:val="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1321" w:type="dxa"/>
          </w:tcPr>
          <w:p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3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1172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1477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1390</w:t>
            </w:r>
          </w:p>
        </w:tc>
        <w:tc>
          <w:tcPr>
            <w:tcW w:w="1329" w:type="dxa"/>
          </w:tcPr>
          <w:p>
            <w:pPr>
              <w:pStyle w:val="TableParagraph"/>
              <w:spacing w:before="113"/>
              <w:ind w:right="462"/>
              <w:jc w:val="right"/>
              <w:rPr>
                <w:sz w:val="21"/>
              </w:rPr>
            </w:pPr>
            <w:r>
              <w:rPr>
                <w:sz w:val="21"/>
              </w:rPr>
              <w:t>1189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1" w:right="153"/>
              <w:jc w:val="center"/>
              <w:rPr>
                <w:sz w:val="21"/>
              </w:rPr>
            </w:pPr>
            <w:r>
              <w:rPr>
                <w:sz w:val="21"/>
              </w:rPr>
              <w:t>842</w:t>
            </w:r>
          </w:p>
        </w:tc>
        <w:tc>
          <w:tcPr>
            <w:tcW w:w="859" w:type="dxa"/>
          </w:tcPr>
          <w:p>
            <w:pPr>
              <w:pStyle w:val="TableParagraph"/>
              <w:spacing w:before="113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313</w:t>
            </w:r>
          </w:p>
        </w:tc>
      </w:tr>
      <w:tr>
        <w:trPr>
          <w:trHeight w:val="637" w:hRule="atLeast"/>
        </w:trPr>
        <w:tc>
          <w:tcPr>
            <w:tcW w:w="1321" w:type="dxa"/>
          </w:tcPr>
          <w:p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3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329" w:type="dxa"/>
          </w:tcPr>
          <w:p>
            <w:pPr>
              <w:pStyle w:val="TableParagraph"/>
              <w:spacing w:before="113"/>
              <w:ind w:right="462"/>
              <w:jc w:val="right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2" w:right="42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859" w:type="dxa"/>
          </w:tcPr>
          <w:p>
            <w:pPr>
              <w:pStyle w:val="TableParagraph"/>
              <w:spacing w:before="113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1020" w:hRule="atLeast"/>
        </w:trPr>
        <w:tc>
          <w:tcPr>
            <w:tcW w:w="1321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50" w:right="96"/>
              <w:rPr>
                <w:sz w:val="21"/>
              </w:rPr>
            </w:pPr>
            <w:r>
              <w:rPr>
                <w:sz w:val="21"/>
              </w:rPr>
              <w:t>BEER_FEQMO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S2BQ1B1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0.000000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30.000000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343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560" w:type="dxa"/>
          </w:tcPr>
          <w:p>
            <w:pPr>
              <w:pStyle w:val="TableParagraph"/>
              <w:spacing w:line="213" w:lineRule="exact"/>
              <w:ind w:right="403"/>
              <w:jc w:val="righ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130"/>
        <w:ind w:right="639"/>
      </w:pPr>
      <w:r>
        <w:rPr/>
        <w:t>contingency table of observed percentages - between</w:t>
      </w:r>
      <w:r>
        <w:rPr>
          <w:spacing w:val="-106"/>
        </w:rPr>
        <w:t> </w:t>
      </w:r>
      <w:r>
        <w:rPr/>
        <w:t>beer dependence (S2BQ1B1) and beer drinking</w:t>
      </w:r>
      <w:r>
        <w:rPr>
          <w:spacing w:val="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(BEER_FEQMO)</w:t>
      </w:r>
    </w:p>
    <w:p>
      <w:pPr>
        <w:spacing w:before="358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ct1 calculated in the above cell</w:t>
      </w:r>
    </w:p>
    <w:p>
      <w:pPr>
        <w:spacing w:after="0"/>
        <w:jc w:val="left"/>
        <w:rPr>
          <w:rFonts w:ascii="Arial"/>
          <w:sz w:val="39"/>
        </w:rPr>
        <w:sectPr>
          <w:headerReference w:type="default" r:id="rId7"/>
          <w:footerReference w:type="default" r:id="rId8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49.55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7898"/>
                  </w:pPr>
                  <w:r>
                    <w:rPr>
                      <w:spacing w:val="-1"/>
                    </w:rPr>
                    <w:t>colsum=ct1.sum(axis=0)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colpct=ct1</w:t>
                  </w:r>
                  <w:r>
                    <w:rPr>
                      <w:b/>
                    </w:rPr>
                    <w:t>/</w:t>
                  </w:r>
                  <w:r>
                    <w:rPr/>
                    <w:t>colsum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print(colpct)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tabs>
          <w:tab w:pos="2850" w:val="left" w:leader="none"/>
          <w:tab w:pos="4121" w:val="left" w:leader="none"/>
          <w:tab w:pos="5391" w:val="left" w:leader="none"/>
          <w:tab w:pos="6662" w:val="left" w:leader="none"/>
        </w:tabs>
        <w:spacing w:before="56"/>
        <w:ind w:left="193"/>
      </w:pPr>
      <w:r>
        <w:rPr/>
        <w:t>BEER_FEQMO</w:t>
      </w:r>
      <w:r>
        <w:rPr>
          <w:spacing w:val="115"/>
        </w:rPr>
        <w:t> </w:t>
      </w:r>
      <w:r>
        <w:rPr/>
        <w:t>1.000000</w:t>
        <w:tab/>
        <w:t>2.500000</w:t>
        <w:tab/>
        <w:t>4.000000</w:t>
        <w:tab/>
        <w:t>8.000000</w:t>
        <w:tab/>
        <w:t>14.000000</w:t>
      </w:r>
      <w:r>
        <w:rPr>
          <w:spacing w:val="115"/>
        </w:rPr>
        <w:t> </w:t>
      </w:r>
      <w:r>
        <w:rPr/>
        <w:t>26.000000</w:t>
      </w:r>
    </w:p>
    <w:p>
      <w:pPr>
        <w:pStyle w:val="BodyText"/>
        <w:spacing w:before="9" w:after="47"/>
        <w:ind w:left="425"/>
      </w:pPr>
      <w:r>
        <w:rPr/>
        <w:t>\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1"/>
        <w:gridCol w:w="1329"/>
        <w:gridCol w:w="1271"/>
        <w:gridCol w:w="1271"/>
        <w:gridCol w:w="1271"/>
        <w:gridCol w:w="1271"/>
        <w:gridCol w:w="1148"/>
      </w:tblGrid>
      <w:tr>
        <w:trPr>
          <w:trHeight w:val="360" w:hRule="atLeast"/>
        </w:trPr>
        <w:tc>
          <w:tcPr>
            <w:tcW w:w="1321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</w:tc>
        <w:tc>
          <w:tcPr>
            <w:tcW w:w="7561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321" w:type="dxa"/>
          </w:tcPr>
          <w:p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329" w:type="dxa"/>
          </w:tcPr>
          <w:p>
            <w:pPr>
              <w:pStyle w:val="TableParagraph"/>
              <w:spacing w:before="113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0.966997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2" w:right="152"/>
              <w:jc w:val="center"/>
              <w:rPr>
                <w:sz w:val="21"/>
              </w:rPr>
            </w:pPr>
            <w:r>
              <w:rPr>
                <w:sz w:val="21"/>
              </w:rPr>
              <w:t>0.948619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2" w:right="153"/>
              <w:jc w:val="center"/>
              <w:rPr>
                <w:sz w:val="21"/>
              </w:rPr>
            </w:pPr>
            <w:r>
              <w:rPr>
                <w:sz w:val="21"/>
              </w:rPr>
              <w:t>0.944293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71"/>
              <w:rPr>
                <w:sz w:val="21"/>
              </w:rPr>
            </w:pPr>
            <w:r>
              <w:rPr>
                <w:sz w:val="21"/>
              </w:rPr>
              <w:t>0.912510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1" w:right="153"/>
              <w:jc w:val="center"/>
              <w:rPr>
                <w:sz w:val="21"/>
              </w:rPr>
            </w:pPr>
            <w:r>
              <w:rPr>
                <w:sz w:val="21"/>
              </w:rPr>
              <w:t>0.915217</w:t>
            </w:r>
          </w:p>
        </w:tc>
        <w:tc>
          <w:tcPr>
            <w:tcW w:w="1148" w:type="dxa"/>
          </w:tcPr>
          <w:p>
            <w:pPr>
              <w:pStyle w:val="TableParagraph"/>
              <w:spacing w:before="113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0.859890</w:t>
            </w:r>
          </w:p>
        </w:tc>
      </w:tr>
      <w:tr>
        <w:trPr>
          <w:trHeight w:val="637" w:hRule="atLeast"/>
        </w:trPr>
        <w:tc>
          <w:tcPr>
            <w:tcW w:w="1321" w:type="dxa"/>
          </w:tcPr>
          <w:p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329" w:type="dxa"/>
          </w:tcPr>
          <w:p>
            <w:pPr>
              <w:pStyle w:val="TableParagraph"/>
              <w:spacing w:before="113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0.033003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2" w:right="152"/>
              <w:jc w:val="center"/>
              <w:rPr>
                <w:sz w:val="21"/>
              </w:rPr>
            </w:pPr>
            <w:r>
              <w:rPr>
                <w:sz w:val="21"/>
              </w:rPr>
              <w:t>0.051381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2" w:right="153"/>
              <w:jc w:val="center"/>
              <w:rPr>
                <w:sz w:val="21"/>
              </w:rPr>
            </w:pPr>
            <w:r>
              <w:rPr>
                <w:sz w:val="21"/>
              </w:rPr>
              <w:t>0.055707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71"/>
              <w:rPr>
                <w:sz w:val="21"/>
              </w:rPr>
            </w:pPr>
            <w:r>
              <w:rPr>
                <w:sz w:val="21"/>
              </w:rPr>
              <w:t>0.087490</w:t>
            </w:r>
          </w:p>
        </w:tc>
        <w:tc>
          <w:tcPr>
            <w:tcW w:w="1271" w:type="dxa"/>
          </w:tcPr>
          <w:p>
            <w:pPr>
              <w:pStyle w:val="TableParagraph"/>
              <w:spacing w:before="113"/>
              <w:ind w:left="151" w:right="153"/>
              <w:jc w:val="center"/>
              <w:rPr>
                <w:sz w:val="21"/>
              </w:rPr>
            </w:pPr>
            <w:r>
              <w:rPr>
                <w:sz w:val="21"/>
              </w:rPr>
              <w:t>0.084783</w:t>
            </w:r>
          </w:p>
        </w:tc>
        <w:tc>
          <w:tcPr>
            <w:tcW w:w="1148" w:type="dxa"/>
          </w:tcPr>
          <w:p>
            <w:pPr>
              <w:pStyle w:val="TableParagraph"/>
              <w:spacing w:before="113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0.140110</w:t>
            </w:r>
          </w:p>
        </w:tc>
      </w:tr>
      <w:tr>
        <w:trPr>
          <w:trHeight w:val="1020" w:hRule="atLeast"/>
        </w:trPr>
        <w:tc>
          <w:tcPr>
            <w:tcW w:w="1321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left="50" w:right="96"/>
              <w:rPr>
                <w:sz w:val="21"/>
              </w:rPr>
            </w:pPr>
            <w:r>
              <w:rPr>
                <w:sz w:val="21"/>
              </w:rPr>
              <w:t>BEER_FEQMO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S2BQ1B1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0.000000</w:t>
            </w:r>
          </w:p>
        </w:tc>
        <w:tc>
          <w:tcPr>
            <w:tcW w:w="1329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30.000000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0.840686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2" w:hRule="atLeast"/>
        </w:trPr>
        <w:tc>
          <w:tcPr>
            <w:tcW w:w="1321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329" w:type="dxa"/>
          </w:tcPr>
          <w:p>
            <w:pPr>
              <w:pStyle w:val="TableParagraph"/>
              <w:spacing w:line="213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0.159314</w:t>
            </w: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01" w:lineRule="auto" w:before="130"/>
        <w:ind w:right="1982"/>
      </w:pPr>
      <w:r>
        <w:rPr/>
        <w:t>chi-square analysis between beer dependence</w:t>
      </w:r>
      <w:r>
        <w:rPr>
          <w:spacing w:val="-106"/>
        </w:rPr>
        <w:t> </w:t>
      </w:r>
      <w:r>
        <w:rPr/>
        <w:t>(S2BQ1B1) and beer drinking frequency</w:t>
      </w:r>
      <w:r>
        <w:rPr>
          <w:spacing w:val="1"/>
        </w:rPr>
        <w:t> </w:t>
      </w:r>
      <w:r>
        <w:rPr/>
        <w:t>(BEER_FEQMO)</w:t>
      </w:r>
    </w:p>
    <w:p>
      <w:pPr>
        <w:spacing w:before="358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ct1</w:t>
      </w:r>
    </w:p>
    <w:p>
      <w:pPr>
        <w:pStyle w:val="BodyText"/>
        <w:spacing w:before="354"/>
        <w:ind w:left="193"/>
      </w:pPr>
      <w:r>
        <w:rPr/>
        <w:pict>
          <v:shape style="position:absolute;margin-left:33.877266pt;margin-top:35.237846pt;width:528.25pt;height:49.55pt;mso-position-horizontal-relative:page;mso-position-vertical-relative:paragraph;z-index:-1572403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4434"/>
                  </w:pPr>
                  <w:r>
                    <w:rPr/>
                    <w:t>print ('chi-square value, p value, expected counts')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cs1=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scipy.stats.chi2_contingency(ct1)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(cs1)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[10]:</w:t>
      </w:r>
    </w:p>
    <w:p>
      <w:pPr>
        <w:pStyle w:val="BodyText"/>
        <w:spacing w:before="54"/>
        <w:ind w:left="193"/>
      </w:pPr>
      <w:r>
        <w:rPr/>
        <w:t>chi-square value, p value, expected counts</w:t>
      </w:r>
    </w:p>
    <w:p>
      <w:pPr>
        <w:pStyle w:val="BodyText"/>
        <w:spacing w:before="9"/>
        <w:ind w:left="193"/>
      </w:pPr>
      <w:r>
        <w:rPr/>
        <w:t>(124.26789738394885, 2.0662068579068001e-24, 6, array([[ 1126.57711443,</w:t>
      </w:r>
      <w:r>
        <w:rPr>
          <w:spacing w:val="115"/>
        </w:rPr>
        <w:t> </w:t>
      </w:r>
      <w:r>
        <w:rPr/>
        <w:t>144</w:t>
      </w:r>
    </w:p>
    <w:p>
      <w:pPr>
        <w:pStyle w:val="BodyText"/>
        <w:spacing w:before="10" w:after="46"/>
        <w:ind w:left="193"/>
      </w:pPr>
      <w:r>
        <w:rPr/>
        <w:t>7.26119403,</w:t>
      </w:r>
      <w:r>
        <w:rPr>
          <w:spacing w:val="115"/>
        </w:rPr>
        <w:t> </w:t>
      </w:r>
      <w:r>
        <w:rPr/>
        <w:t>1368.25207297,</w:t>
      </w:r>
      <w:r>
        <w:rPr>
          <w:spacing w:val="115"/>
        </w:rPr>
        <w:t> </w:t>
      </w:r>
      <w:r>
        <w:rPr/>
        <w:t>1211.16334992,</w:t>
      </w:r>
    </w:p>
    <w:tbl>
      <w:tblPr>
        <w:tblW w:w="0" w:type="auto"/>
        <w:jc w:val="left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1790"/>
        <w:gridCol w:w="1848"/>
        <w:gridCol w:w="3573"/>
      </w:tblGrid>
      <w:tr>
        <w:trPr>
          <w:trHeight w:val="232" w:hRule="atLeast"/>
        </w:trPr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spacing w:line="209" w:lineRule="exact"/>
              <w:ind w:left="97" w:right="152"/>
              <w:jc w:val="center"/>
              <w:rPr>
                <w:sz w:val="21"/>
              </w:rPr>
            </w:pPr>
            <w:r>
              <w:rPr>
                <w:sz w:val="21"/>
              </w:rPr>
              <w:t>855.15754561,</w:t>
            </w:r>
          </w:p>
        </w:tc>
        <w:tc>
          <w:tcPr>
            <w:tcW w:w="1848" w:type="dxa"/>
          </w:tcPr>
          <w:p>
            <w:pPr>
              <w:pStyle w:val="TableParagraph"/>
              <w:spacing w:line="209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w:t>338.34494196,</w:t>
            </w:r>
          </w:p>
        </w:tc>
        <w:tc>
          <w:tcPr>
            <w:tcW w:w="3573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379.24378109],</w:t>
            </w:r>
          </w:p>
        </w:tc>
      </w:tr>
      <w:tr>
        <w:trPr>
          <w:trHeight w:val="255" w:hRule="atLeast"/>
        </w:trPr>
        <w:tc>
          <w:tcPr>
            <w:tcW w:w="28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1790" w:type="dxa"/>
          </w:tcPr>
          <w:p>
            <w:pPr>
              <w:pStyle w:val="TableParagraph"/>
              <w:spacing w:line="231" w:lineRule="exact"/>
              <w:ind w:left="97" w:right="39"/>
              <w:jc w:val="center"/>
              <w:rPr>
                <w:sz w:val="21"/>
              </w:rPr>
            </w:pPr>
            <w:r>
              <w:rPr>
                <w:sz w:val="21"/>
              </w:rPr>
              <w:t>85.42288557,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w:t>109.73880597,</w:t>
            </w:r>
          </w:p>
        </w:tc>
        <w:tc>
          <w:tcPr>
            <w:tcW w:w="3573" w:type="dxa"/>
          </w:tcPr>
          <w:p>
            <w:pPr>
              <w:pStyle w:val="TableParagraph"/>
              <w:tabs>
                <w:tab w:pos="2137" w:val="left" w:leader="none"/>
              </w:tabs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103.74792703,</w:t>
              <w:tab/>
              <w:t>91.83665008,</w:t>
            </w:r>
          </w:p>
        </w:tc>
      </w:tr>
      <w:tr>
        <w:trPr>
          <w:trHeight w:val="232" w:hRule="atLeast"/>
        </w:trPr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spacing w:line="213" w:lineRule="exact"/>
              <w:ind w:left="97" w:right="39"/>
              <w:jc w:val="center"/>
              <w:rPr>
                <w:sz w:val="21"/>
              </w:rPr>
            </w:pPr>
            <w:r>
              <w:rPr>
                <w:sz w:val="21"/>
              </w:rPr>
              <w:t>64.84245439,</w:t>
            </w:r>
          </w:p>
        </w:tc>
        <w:tc>
          <w:tcPr>
            <w:tcW w:w="1848" w:type="dxa"/>
          </w:tcPr>
          <w:p>
            <w:pPr>
              <w:pStyle w:val="TableParagraph"/>
              <w:spacing w:line="213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w:t>25.65505804,</w:t>
            </w:r>
          </w:p>
        </w:tc>
        <w:tc>
          <w:tcPr>
            <w:tcW w:w="3573" w:type="dxa"/>
          </w:tcPr>
          <w:p>
            <w:pPr>
              <w:pStyle w:val="TableParagraph"/>
              <w:spacing w:line="213" w:lineRule="exact"/>
              <w:ind w:left="289"/>
              <w:rPr>
                <w:sz w:val="21"/>
              </w:rPr>
            </w:pPr>
            <w:r>
              <w:rPr>
                <w:sz w:val="21"/>
              </w:rPr>
              <w:t>28.75621891]]))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line="201" w:lineRule="auto" w:before="0"/>
        <w:ind w:right="228"/>
      </w:pPr>
      <w:r>
        <w:rPr/>
        <w:t>Bar plot to show relationship between beer dependence</w:t>
      </w:r>
      <w:r>
        <w:rPr>
          <w:spacing w:val="-106"/>
        </w:rPr>
        <w:t> </w:t>
      </w:r>
      <w:r>
        <w:rPr/>
        <w:t>(S2BQ1B1) and beer drinking frequency</w:t>
      </w:r>
      <w:r>
        <w:rPr>
          <w:spacing w:val="1"/>
        </w:rPr>
        <w:t> </w:t>
      </w:r>
      <w:r>
        <w:rPr/>
        <w:t>(BEER_FEQMO)</w:t>
      </w:r>
    </w:p>
    <w:p>
      <w:pPr>
        <w:spacing w:after="0" w:line="201" w:lineRule="auto"/>
        <w:sectPr>
          <w:headerReference w:type="default" r:id="rId9"/>
          <w:footerReference w:type="default" r:id="rId10"/>
          <w:pgSz w:w="11900" w:h="16840"/>
          <w:pgMar w:header="295" w:footer="285" w:top="1020" w:bottom="480" w:left="560" w:right="540"/>
          <w:pgNumType w:start="3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62.3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 w:right="1779"/>
                  </w:pPr>
                  <w:r>
                    <w:rPr/>
                    <w:t>sns.factorplot(x="BEER_FEQMO", y="S2BQ1B1", data=sub2, kind="bar", ci=</w:t>
                  </w:r>
                  <w:r>
                    <w:rPr>
                      <w:b/>
                    </w:rPr>
                    <w:t>None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plt.xlabel('Days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drink beer per month')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plt.ylabel('Proportion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Dependent')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ind w:left="1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9.2pt;height:217.65pt;mso-position-horizontal-relative:char;mso-position-vertical-relative:line" coordorigin="0,0" coordsize="6784,4353">
            <v:shape style="position:absolute;left:22;top:7;width:6754;height:496" coordorigin="23,8" coordsize="6754,496" path="m23,450l23,60,23,50,75,8,6723,8,6775,50,6776,60,6776,450,6734,502,6723,503,75,503,23,461,23,450e" filled="false" stroked="true" strokeweight=".750349pt" strokecolor="#aaaaaa">
              <v:path arrowok="t"/>
              <v:stroke dashstyle="solid"/>
            </v:shape>
            <v:shape style="position:absolute;left:6205;top:22;width:556;height:466" coordorigin="6205,23" coordsize="556,466" path="m6205,465l6205,45,6205,39,6208,33,6212,29,6216,25,6222,23,6228,23,6738,23,6744,23,6750,25,6754,29,6758,33,6761,39,6761,45,6761,465,6738,488,6228,488,6205,471,6205,465e" filled="false" stroked="true" strokeweight=".750349pt" strokecolor="#2d6ca3">
              <v:path arrowok="t"/>
              <v:stroke dashstyle="solid"/>
            </v:shape>
            <v:shape style="position:absolute;left:6399;top:145;width:170;height:185" type="#_x0000_t75" stroked="false">
              <v:imagedata r:id="rId13" o:title=""/>
            </v:shape>
            <v:shape style="position:absolute;left:22;top:3879;width:616;height:466" coordorigin="23,3879" coordsize="616,466" path="m23,4322l23,3902,23,3896,25,3890,29,3886,33,3881,39,3879,45,3879,615,3879,622,3879,627,3881,631,3886,636,3890,638,3896,638,3902,638,4322,638,4328,636,4334,631,4338,627,4342,622,4345,615,4345,45,4345,39,4345,33,4342,29,4338,25,4334,23,4328,23,4322e" filled="false" stroked="true" strokeweight=".750349pt" strokecolor="#cccccc">
              <v:path arrowok="t"/>
              <v:stroke dashstyle="solid"/>
            </v:shape>
            <v:shape style="position:absolute;left:204;top:4011;width:240;height:190" type="#_x0000_t75" stroked="false">
              <v:imagedata r:id="rId14" o:title=""/>
            </v:shape>
            <v:shape style="position:absolute;left:652;top:3879;width:601;height:466" coordorigin="653,3879" coordsize="601,466" path="m653,4322l653,3902,653,3896,655,3890,659,3886,664,3881,669,3879,675,3879,1231,3879,1237,3879,1242,3881,1246,3886,1251,3890,1253,3896,1253,3902,1253,4322,1253,4328,1251,4334,1246,4338,1242,4342,1237,4345,1231,4345,675,4345,669,4345,664,4342,659,4338,655,4334,653,4328,653,4322e" filled="false" stroked="true" strokeweight=".750349pt" strokecolor="#cccccc">
              <v:path arrowok="t"/>
              <v:stroke dashstyle="solid"/>
            </v:shape>
            <v:shape style="position:absolute;left:840;top:4001;width:220;height:230" type="#_x0000_t75" stroked="false">
              <v:imagedata r:id="rId15" o:title=""/>
            </v:shape>
            <v:shape style="position:absolute;left:1268;top:3879;width:586;height:466" coordorigin="1268,3879" coordsize="586,466" path="m1268,4322l1268,3902,1268,3896,1270,3890,1275,3886,1279,3881,1284,3879,1291,3879,1831,3879,1837,3879,1842,3881,1847,3886,1851,3890,1853,3896,1853,3902,1853,4322,1853,4328,1851,4334,1847,4338,1842,4342,1837,4345,1831,4345,1291,4345,1284,4345,1279,4342,1275,4338,1270,4334,1268,4328,1268,4322e" filled="false" stroked="true" strokeweight=".750349pt" strokecolor="#cccccc">
              <v:path arrowok="t"/>
              <v:stroke dashstyle="solid"/>
            </v:shape>
            <v:shape style="position:absolute;left:1448;top:4001;width:215;height:230" type="#_x0000_t75" stroked="false">
              <v:imagedata r:id="rId16" o:title=""/>
            </v:shape>
            <v:shape style="position:absolute;left:1868;top:3879;width:646;height:466" coordorigin="1868,3879" coordsize="646,466" path="m1868,4322l1868,3902,1868,3896,1871,3890,1875,3886,1879,3881,1885,3879,1891,3879,2491,3879,2497,3879,2503,3881,2507,3886,2511,3890,2514,3896,2514,3902,2514,4322,2514,4328,2511,4334,2507,4338,2503,4342,2497,4345,2491,4345,1891,4345,1885,4345,1879,4342,1875,4338,1871,4334,1868,4328,1868,4322e" filled="false" stroked="true" strokeweight=".750349pt" strokecolor="#cccccc">
              <v:path arrowok="t"/>
              <v:stroke dashstyle="solid"/>
            </v:shape>
            <v:shape style="position:absolute;left:2062;top:3976;width:260;height:265" type="#_x0000_t75" stroked="false">
              <v:imagedata r:id="rId17" o:title=""/>
            </v:shape>
            <v:shape style="position:absolute;left:2528;top:3879;width:571;height:466" coordorigin="2529,3879" coordsize="571,466" path="m2529,4322l2529,3902,2529,3896,2531,3890,2535,3886,2540,3881,2545,3879,2551,3879,3076,3879,3083,3879,3088,3881,3092,3886,3097,3890,3099,3896,3099,3902,3099,4322,3099,4328,3097,4334,3092,4338,3088,4342,3083,4345,3076,4345,2551,4345,2545,4345,2540,4342,2535,4338,2531,4334,2529,4328,2529,4322e" filled="false" stroked="true" strokeweight=".750349pt" strokecolor="#cccccc">
              <v:path arrowok="t"/>
              <v:stroke dashstyle="solid"/>
            </v:shape>
            <v:shape style="position:absolute;left:2712;top:3996;width:205;height:205" type="#_x0000_t75" stroked="false">
              <v:imagedata r:id="rId18" o:title=""/>
            </v:shape>
            <v:shape style="position:absolute;left:3113;top:3879;width:601;height:466" coordorigin="3114,3879" coordsize="601,466" path="m3114,4322l3114,3902,3114,3896,3116,3890,3121,3886,3125,3881,3130,3879,3136,3879,3692,3879,3698,3879,3703,3881,3708,3886,3712,3890,3714,3896,3714,3902,3714,4322,3714,4328,3712,4334,3708,4338,3703,4342,3698,4345,3692,4345,3136,4345,3130,4345,3125,4342,3121,4338,3116,4334,3114,4328,3114,4322e" filled="false" stroked="true" strokeweight=".750349pt" strokecolor="#cccccc">
              <v:path arrowok="t"/>
              <v:stroke dashstyle="solid"/>
            </v:shape>
            <v:shape style="position:absolute;left:3307;top:3996;width:225;height:225" type="#_x0000_t75" stroked="false">
              <v:imagedata r:id="rId19" o:title=""/>
            </v:shape>
            <v:shape style="position:absolute;left:0;top:510;width:6769;height:3362" type="#_x0000_t75" stroked="false">
              <v:imagedata r:id="rId20" o:title=""/>
            </v:shape>
            <v:shape style="position:absolute;left:2727;top:94;width:838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Figure 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spacing w:before="63"/>
        <w:ind w:left="193"/>
      </w:pPr>
      <w:r>
        <w:rPr/>
        <w:pict>
          <v:group style="position:absolute;margin-left:549.742004pt;margin-top:-227.302399pt;width:12.8pt;height:252.15pt;mso-position-horizontal-relative:page;mso-position-vertical-relative:paragraph;z-index:15735808" coordorigin="10995,-4546" coordsize="256,5043">
            <v:rect style="position:absolute;left:10994;top:-4547;width:256;height:256" filled="true" fillcolor="#f0f0f0" stroked="false">
              <v:fill type="solid"/>
            </v:rect>
            <v:shape style="position:absolute;left:11069;top:-4441;width:106;height:61" coordorigin="11070,-4441" coordsize="106,61" path="m11175,-4381l11070,-4381,11122,-4441,11175,-4381xe" filled="true" fillcolor="#a2a2a2" stroked="false">
              <v:path arrowok="t"/>
              <v:fill type="solid"/>
            </v:shape>
            <v:shape style="position:absolute;left:10994;top:-4291;width:256;height:4788" coordorigin="10995,-4291" coordsize="256,4788" path="m11250,241l10995,241,10995,496,11250,496,11250,241xm11250,-4291l10995,-4291,10995,-2175,11250,-2175,11250,-4291xe" filled="true" fillcolor="#f0f0f0" stroked="false">
              <v:path arrowok="t"/>
              <v:fill type="solid"/>
            </v:shape>
            <v:shape style="position:absolute;left:11069;top:331;width:106;height:61" coordorigin="11070,331" coordsize="106,61" path="m11122,391l11070,331,11175,331,11122,391xe" filled="true" fillcolor="#505050" stroked="false">
              <v:path arrowok="t"/>
              <v:fill type="solid"/>
            </v:shape>
            <v:rect style="position:absolute;left:10994;top:-2175;width:256;height:2417" filled="true" fillcolor="#f0f0f0" stroked="false">
              <v:fill type="solid"/>
            </v:rect>
            <v:rect style="position:absolute;left:11024;top:-4291;width:196;height:4247" filled="true" fillcolor="#000000" stroked="false">
              <v:fill opacity="13107f" type="solid"/>
            </v:rect>
            <w10:wrap type="none"/>
          </v:group>
        </w:pict>
      </w:r>
      <w:r>
        <w:rPr/>
        <w:t>Out[11]: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93"/>
      </w:pPr>
      <w:r>
        <w:rPr/>
        <w:pict>
          <v:shape style="position:absolute;margin-left:33.877266pt;margin-top:17.537832pt;width:528.25pt;height:36.8pt;mso-position-horizontal-relative:page;mso-position-vertical-relative:paragraph;z-index:-1572249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recode2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{1: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2.5: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2.5}</w:t>
                  </w:r>
                </w:p>
                <w:p>
                  <w:pPr>
                    <w:pStyle w:val="BodyText"/>
                    <w:spacing w:before="10"/>
                    <w:ind w:left="75"/>
                  </w:pPr>
                  <w:r>
                    <w:rPr/>
                    <w:t>sub2['COMP1v2']=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sub2['BEER_FEQMO'].map(recode2)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[12]: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24pt;width:528.25pt;height:49.55pt;mso-position-horizontal-relative:page;mso-position-vertical-relative:paragraph;z-index:-1572198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4781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contingency table of observed counts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ct2=pd.crosstab(sub2['S2BQ1B1'], sub2['COMP1v2'])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(ct2)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[13]: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313"/>
        <w:gridCol w:w="8178"/>
      </w:tblGrid>
      <w:tr>
        <w:trPr>
          <w:trHeight w:val="232" w:hRule="atLeast"/>
        </w:trPr>
        <w:tc>
          <w:tcPr>
            <w:tcW w:w="1073" w:type="dxa"/>
          </w:tcPr>
          <w:p>
            <w:pPr>
              <w:pStyle w:val="TableParagraph"/>
              <w:spacing w:line="209" w:lineRule="exact"/>
              <w:ind w:left="92"/>
              <w:rPr>
                <w:sz w:val="21"/>
              </w:rPr>
            </w:pPr>
            <w:r>
              <w:rPr>
                <w:sz w:val="21"/>
              </w:rPr>
              <w:t>COMP1v2</w:t>
            </w:r>
          </w:p>
        </w:tc>
        <w:tc>
          <w:tcPr>
            <w:tcW w:w="1313" w:type="dxa"/>
          </w:tcPr>
          <w:p>
            <w:pPr>
              <w:pStyle w:val="TableParagraph"/>
              <w:spacing w:line="209" w:lineRule="exact"/>
              <w:ind w:left="174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8178" w:type="dxa"/>
          </w:tcPr>
          <w:p>
            <w:pPr>
              <w:pStyle w:val="TableParagraph"/>
              <w:spacing w:line="209" w:lineRule="exact"/>
              <w:ind w:right="7235"/>
              <w:jc w:val="right"/>
              <w:rPr>
                <w:sz w:val="21"/>
              </w:rPr>
            </w:pPr>
            <w:r>
              <w:rPr>
                <w:sz w:val="21"/>
              </w:rPr>
              <w:t>2.500000</w:t>
            </w:r>
          </w:p>
        </w:tc>
      </w:tr>
      <w:tr>
        <w:trPr>
          <w:trHeight w:val="510" w:hRule="atLeast"/>
        </w:trPr>
        <w:tc>
          <w:tcPr>
            <w:tcW w:w="1073" w:type="dxa"/>
          </w:tcPr>
          <w:p>
            <w:pPr>
              <w:pStyle w:val="TableParagraph"/>
              <w:spacing w:line="231" w:lineRule="exact"/>
              <w:ind w:left="92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  <w:p>
            <w:pPr>
              <w:pStyle w:val="TableParagraph"/>
              <w:spacing w:before="9"/>
              <w:ind w:left="92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313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636"/>
              <w:rPr>
                <w:sz w:val="21"/>
              </w:rPr>
            </w:pPr>
            <w:r>
              <w:rPr>
                <w:sz w:val="21"/>
              </w:rPr>
              <w:t>1172</w:t>
            </w:r>
          </w:p>
        </w:tc>
        <w:tc>
          <w:tcPr>
            <w:tcW w:w="8178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7235"/>
              <w:jc w:val="right"/>
              <w:rPr>
                <w:sz w:val="21"/>
              </w:rPr>
            </w:pPr>
            <w:r>
              <w:rPr>
                <w:sz w:val="21"/>
              </w:rPr>
              <w:t>1477</w:t>
            </w:r>
          </w:p>
        </w:tc>
      </w:tr>
      <w:tr>
        <w:trPr>
          <w:trHeight w:val="435" w:hRule="atLeast"/>
        </w:trPr>
        <w:tc>
          <w:tcPr>
            <w:tcW w:w="1073" w:type="dxa"/>
          </w:tcPr>
          <w:p>
            <w:pPr>
              <w:pStyle w:val="TableParagraph"/>
              <w:spacing w:line="231" w:lineRule="exact"/>
              <w:ind w:left="92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313" w:type="dxa"/>
          </w:tcPr>
          <w:p>
            <w:pPr>
              <w:pStyle w:val="TableParagraph"/>
              <w:spacing w:line="231" w:lineRule="exact"/>
              <w:ind w:left="86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8178" w:type="dxa"/>
          </w:tcPr>
          <w:p>
            <w:pPr>
              <w:pStyle w:val="TableParagraph"/>
              <w:spacing w:line="231" w:lineRule="exact"/>
              <w:ind w:right="7235"/>
              <w:jc w:val="right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</w:tr>
      <w:tr>
        <w:trPr>
          <w:trHeight w:val="493" w:hRule="atLeast"/>
        </w:trPr>
        <w:tc>
          <w:tcPr>
            <w:tcW w:w="1073" w:type="dxa"/>
            <w:tcBorders>
              <w:bottom w:val="single" w:sz="18" w:space="0" w:color="CFCFCF"/>
            </w:tcBorders>
          </w:tcPr>
          <w:p>
            <w:pPr>
              <w:pStyle w:val="TableParagraph"/>
              <w:spacing w:before="165"/>
              <w:ind w:left="92"/>
              <w:rPr>
                <w:sz w:val="21"/>
              </w:rPr>
            </w:pPr>
            <w:r>
              <w:rPr>
                <w:sz w:val="21"/>
              </w:rPr>
              <w:t>In [14]:</w:t>
            </w:r>
          </w:p>
        </w:tc>
        <w:tc>
          <w:tcPr>
            <w:tcW w:w="1313" w:type="dxa"/>
            <w:tcBorders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78" w:type="dxa"/>
            <w:tcBorders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1" w:hRule="atLeast"/>
        </w:trPr>
        <w:tc>
          <w:tcPr>
            <w:tcW w:w="1073" w:type="dxa"/>
            <w:tcBorders>
              <w:top w:val="single" w:sz="18" w:space="0" w:color="CFCFCF"/>
              <w:left w:val="single" w:sz="18" w:space="0" w:color="CFCFCF"/>
            </w:tcBorders>
          </w:tcPr>
          <w:p>
            <w:pPr>
              <w:pStyle w:val="TableParagraph"/>
              <w:spacing w:before="62"/>
              <w:ind w:left="84"/>
              <w:rPr>
                <w:i/>
                <w:sz w:val="21"/>
              </w:rPr>
            </w:pPr>
            <w:r>
              <w:rPr>
                <w:i/>
                <w:sz w:val="21"/>
              </w:rPr>
              <w:t># column</w:t>
            </w:r>
          </w:p>
        </w:tc>
        <w:tc>
          <w:tcPr>
            <w:tcW w:w="1313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73" w:right="-44"/>
              <w:rPr>
                <w:i/>
                <w:sz w:val="21"/>
              </w:rPr>
            </w:pPr>
            <w:r>
              <w:rPr>
                <w:i/>
                <w:sz w:val="21"/>
              </w:rPr>
              <w:t>percentages</w:t>
            </w:r>
          </w:p>
        </w:tc>
        <w:tc>
          <w:tcPr>
            <w:tcW w:w="8178" w:type="dxa"/>
            <w:tcBorders>
              <w:top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8" w:hRule="atLeast"/>
        </w:trPr>
        <w:tc>
          <w:tcPr>
            <w:tcW w:w="10564" w:type="dxa"/>
            <w:gridSpan w:val="3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84"/>
              <w:rPr>
                <w:sz w:val="21"/>
              </w:rPr>
            </w:pPr>
            <w:r>
              <w:rPr>
                <w:sz w:val="21"/>
              </w:rPr>
              <w:t>colsum=ct2.sum(axis=0)</w:t>
            </w:r>
          </w:p>
          <w:p>
            <w:pPr>
              <w:pStyle w:val="TableParagraph"/>
              <w:spacing w:line="249" w:lineRule="auto" w:before="9"/>
              <w:ind w:left="84" w:right="8452"/>
              <w:rPr>
                <w:sz w:val="21"/>
              </w:rPr>
            </w:pPr>
            <w:r>
              <w:rPr>
                <w:sz w:val="21"/>
              </w:rPr>
              <w:t>colpct=ct2</w:t>
            </w:r>
            <w:r>
              <w:rPr>
                <w:b/>
                <w:sz w:val="21"/>
              </w:rPr>
              <w:t>/</w:t>
            </w:r>
            <w:r>
              <w:rPr>
                <w:sz w:val="21"/>
              </w:rPr>
              <w:t>colsum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print(colpct)</w:t>
            </w:r>
          </w:p>
        </w:tc>
      </w:tr>
      <w:tr>
        <w:trPr>
          <w:trHeight w:val="331" w:hRule="atLeast"/>
        </w:trPr>
        <w:tc>
          <w:tcPr>
            <w:tcW w:w="1073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92"/>
              <w:rPr>
                <w:sz w:val="21"/>
              </w:rPr>
            </w:pPr>
            <w:r>
              <w:rPr>
                <w:sz w:val="21"/>
              </w:rPr>
              <w:t>COMP1v2</w:t>
            </w:r>
          </w:p>
        </w:tc>
        <w:tc>
          <w:tcPr>
            <w:tcW w:w="1313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left="174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8178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62"/>
              <w:ind w:right="7235"/>
              <w:jc w:val="right"/>
              <w:rPr>
                <w:sz w:val="21"/>
              </w:rPr>
            </w:pPr>
            <w:r>
              <w:rPr>
                <w:sz w:val="21"/>
              </w:rPr>
              <w:t>2.500000</w:t>
            </w:r>
          </w:p>
        </w:tc>
      </w:tr>
      <w:tr>
        <w:trPr>
          <w:trHeight w:val="510" w:hRule="atLeast"/>
        </w:trPr>
        <w:tc>
          <w:tcPr>
            <w:tcW w:w="1073" w:type="dxa"/>
          </w:tcPr>
          <w:p>
            <w:pPr>
              <w:pStyle w:val="TableParagraph"/>
              <w:spacing w:line="231" w:lineRule="exact"/>
              <w:ind w:left="92"/>
              <w:rPr>
                <w:sz w:val="21"/>
              </w:rPr>
            </w:pPr>
            <w:r>
              <w:rPr>
                <w:sz w:val="21"/>
              </w:rPr>
              <w:t>S2BQ1B1</w:t>
            </w:r>
          </w:p>
          <w:p>
            <w:pPr>
              <w:pStyle w:val="TableParagraph"/>
              <w:spacing w:before="9"/>
              <w:ind w:left="92"/>
              <w:rPr>
                <w:sz w:val="21"/>
              </w:rPr>
            </w:pPr>
            <w:r>
              <w:rPr>
                <w:sz w:val="21"/>
              </w:rPr>
              <w:t>0.000000</w:t>
            </w:r>
          </w:p>
        </w:tc>
        <w:tc>
          <w:tcPr>
            <w:tcW w:w="1313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74"/>
              <w:rPr>
                <w:sz w:val="21"/>
              </w:rPr>
            </w:pPr>
            <w:r>
              <w:rPr>
                <w:sz w:val="21"/>
              </w:rPr>
              <w:t>0.966997</w:t>
            </w:r>
          </w:p>
        </w:tc>
        <w:tc>
          <w:tcPr>
            <w:tcW w:w="8178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right="7235"/>
              <w:jc w:val="right"/>
              <w:rPr>
                <w:sz w:val="21"/>
              </w:rPr>
            </w:pPr>
            <w:r>
              <w:rPr>
                <w:sz w:val="21"/>
              </w:rPr>
              <w:t>0.948619</w:t>
            </w:r>
          </w:p>
        </w:tc>
      </w:tr>
      <w:tr>
        <w:trPr>
          <w:trHeight w:val="232" w:hRule="atLeast"/>
        </w:trPr>
        <w:tc>
          <w:tcPr>
            <w:tcW w:w="1073" w:type="dxa"/>
          </w:tcPr>
          <w:p>
            <w:pPr>
              <w:pStyle w:val="TableParagraph"/>
              <w:spacing w:line="213" w:lineRule="exact"/>
              <w:ind w:left="92"/>
              <w:rPr>
                <w:sz w:val="21"/>
              </w:rPr>
            </w:pPr>
            <w:r>
              <w:rPr>
                <w:sz w:val="21"/>
              </w:rPr>
              <w:t>1.000000</w:t>
            </w:r>
          </w:p>
        </w:tc>
        <w:tc>
          <w:tcPr>
            <w:tcW w:w="1313" w:type="dxa"/>
          </w:tcPr>
          <w:p>
            <w:pPr>
              <w:pStyle w:val="TableParagraph"/>
              <w:spacing w:line="213" w:lineRule="exact"/>
              <w:ind w:left="174"/>
              <w:rPr>
                <w:sz w:val="21"/>
              </w:rPr>
            </w:pPr>
            <w:r>
              <w:rPr>
                <w:sz w:val="21"/>
              </w:rPr>
              <w:t>0.033003</w:t>
            </w:r>
          </w:p>
        </w:tc>
        <w:tc>
          <w:tcPr>
            <w:tcW w:w="8178" w:type="dxa"/>
          </w:tcPr>
          <w:p>
            <w:pPr>
              <w:pStyle w:val="TableParagraph"/>
              <w:spacing w:line="213" w:lineRule="exact"/>
              <w:ind w:right="7235"/>
              <w:jc w:val="right"/>
              <w:rPr>
                <w:sz w:val="21"/>
              </w:rPr>
            </w:pPr>
            <w:r>
              <w:rPr>
                <w:sz w:val="21"/>
              </w:rPr>
              <w:t>0.051381</w:t>
            </w:r>
          </w:p>
        </w:tc>
      </w:tr>
    </w:tbl>
    <w:p>
      <w:pPr>
        <w:spacing w:after="0" w:line="213" w:lineRule="exact"/>
        <w:jc w:val="right"/>
        <w:rPr>
          <w:sz w:val="21"/>
        </w:rPr>
        <w:sectPr>
          <w:headerReference w:type="default" r:id="rId11"/>
          <w:footerReference w:type="default" r:id="rId12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01"/>
        <w:rPr>
          <w:sz w:val="20"/>
        </w:rPr>
      </w:pPr>
      <w:r>
        <w:rPr>
          <w:position w:val="-1"/>
          <w:sz w:val="20"/>
        </w:rPr>
        <w:pict>
          <v:shape style="width:528.25pt;height:49.55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4434"/>
                  </w:pPr>
                  <w:r>
                    <w:rPr/>
                    <w:t>print ('chi-square value, p value, expected counts')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cs2=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scipy.stats.chi2_contingency(ct2)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(cs2)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BodyText"/>
        <w:spacing w:before="56"/>
        <w:ind w:left="193"/>
      </w:pPr>
      <w:r>
        <w:rPr/>
        <w:t>chi-square value, p value, expected counts</w:t>
      </w:r>
    </w:p>
    <w:p>
      <w:pPr>
        <w:pStyle w:val="BodyText"/>
        <w:spacing w:before="9"/>
        <w:ind w:left="193"/>
      </w:pPr>
      <w:r>
        <w:rPr/>
        <w:t>(5.117284954394778, 0.023688651519463009, 1, array([[ 1159.47562297,</w:t>
      </w:r>
      <w:r>
        <w:rPr>
          <w:spacing w:val="115"/>
        </w:rPr>
        <w:t> </w:t>
      </w:r>
      <w:r>
        <w:rPr/>
        <w:t>1489.5</w:t>
      </w:r>
    </w:p>
    <w:p>
      <w:pPr>
        <w:pStyle w:val="BodyText"/>
        <w:spacing w:before="9"/>
        <w:ind w:left="193"/>
      </w:pPr>
      <w:r>
        <w:rPr/>
        <w:t>2437703],</w:t>
      </w:r>
    </w:p>
    <w:p>
      <w:pPr>
        <w:pStyle w:val="BodyText"/>
        <w:tabs>
          <w:tab w:pos="1464" w:val="left" w:leader="none"/>
          <w:tab w:pos="3312" w:val="left" w:leader="none"/>
        </w:tabs>
        <w:spacing w:before="10"/>
        <w:ind w:left="1002"/>
      </w:pPr>
      <w:r>
        <w:rPr/>
        <w:t>[</w:t>
        <w:tab/>
        <w:t>52.52437703,</w:t>
        <w:tab/>
        <w:t>67.47562297]]))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/>
        <w:t>Post-hoc Analysis - Concise Code</w:t>
      </w:r>
    </w:p>
    <w:p>
      <w:pPr>
        <w:spacing w:after="0"/>
        <w:sectPr>
          <w:headerReference w:type="default" r:id="rId21"/>
          <w:footerReference w:type="default" r:id="rId22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58pt;width:528.25pt;height:151.6pt;mso-position-horizontal-relative:page;mso-position-vertical-relative:paragraph;z-index:-1572044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sub3=sub2.copy()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cat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[1,2.5,4,8,14,26,30]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for</w:t>
                  </w:r>
                  <w:r>
                    <w:rPr>
                      <w:b/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x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in</w:t>
                  </w:r>
                  <w:r>
                    <w:rPr>
                      <w:b/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range(0,len(cat)</w:t>
                  </w:r>
                  <w:r>
                    <w:rPr>
                      <w:b/>
                      <w:sz w:val="21"/>
                    </w:rPr>
                    <w:t>-</w:t>
                  </w:r>
                  <w:r>
                    <w:rPr>
                      <w:sz w:val="21"/>
                    </w:rPr>
                    <w:t>1):</w:t>
                  </w:r>
                </w:p>
                <w:p>
                  <w:pPr>
                    <w:spacing w:before="10"/>
                    <w:ind w:left="537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for</w:t>
                  </w:r>
                  <w:r>
                    <w:rPr>
                      <w:b/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y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in</w:t>
                  </w:r>
                  <w:r>
                    <w:rPr>
                      <w:b/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range(x</w:t>
                  </w:r>
                  <w:r>
                    <w:rPr>
                      <w:b/>
                      <w:sz w:val="21"/>
                    </w:rPr>
                    <w:t>+</w:t>
                  </w:r>
                  <w:r>
                    <w:rPr>
                      <w:sz w:val="21"/>
                    </w:rPr>
                    <w:t>1,len(cat)):</w:t>
                  </w:r>
                </w:p>
                <w:p>
                  <w:pPr>
                    <w:pStyle w:val="BodyText"/>
                    <w:spacing w:line="249" w:lineRule="auto" w:before="9"/>
                    <w:ind w:left="999" w:right="4088"/>
                  </w:pPr>
                  <w:r>
                    <w:rPr/>
                    <w:t>recode = { cat[x]:cat[x], cat[y]:cat[y]}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sub3['temp'] = sub3['BEER_FEQMO'].map(recode)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cont=pd.crosstab(sub3['S2BQ1B1'], sub3['temp'])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cs= scipy.stats.chi2_contingency(cont)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print("\n",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cat[x],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versus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", cat[y],</w:t>
                  </w:r>
                </w:p>
                <w:p>
                  <w:pPr>
                    <w:pStyle w:val="BodyText"/>
                    <w:spacing w:line="243" w:lineRule="exact"/>
                    <w:ind w:left="1692"/>
                  </w:pPr>
                  <w:r>
                    <w:rPr/>
                    <w:t>"Chi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",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cs[0],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"\tp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value: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",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cs[1])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[16]:</w:t>
      </w:r>
    </w:p>
    <w:p>
      <w:pPr>
        <w:pStyle w:val="BodyText"/>
      </w:pPr>
    </w:p>
    <w:p>
      <w:pPr>
        <w:pStyle w:val="BodyText"/>
        <w:tabs>
          <w:tab w:pos="5738" w:val="left" w:leader="none"/>
        </w:tabs>
        <w:spacing w:before="63"/>
        <w:ind w:left="309"/>
      </w:pPr>
      <w:r>
        <w:rPr/>
        <w:pict>
          <v:group style="position:absolute;margin-left:469.454681pt;margin-top:-9.701381pt;width:12.8pt;height:601.8pt;mso-position-horizontal-relative:page;mso-position-vertical-relative:paragraph;z-index:15737344" coordorigin="9389,-194" coordsize="256,12036">
            <v:rect style="position:absolute;left:9389;top:-195;width:256;height:256" filled="true" fillcolor="#f0f0f0" stroked="false">
              <v:fill type="solid"/>
            </v:rect>
            <v:shape style="position:absolute;left:9464;top:-89;width:106;height:61" coordorigin="9464,-89" coordsize="106,61" path="m9569,-29l9464,-29,9517,-89,9569,-29xe" filled="true" fillcolor="#a2a2a2" stroked="false">
              <v:path arrowok="t"/>
              <v:fill type="solid"/>
            </v:shape>
            <v:shape style="position:absolute;left:9389;top:61;width:256;height:11781" coordorigin="9389,61" coordsize="256,11781" path="m9644,61l9389,61,9389,6319,9389,11842,9644,11842,9644,6319,9644,61xe" filled="true" fillcolor="#f0f0f0" stroked="false">
              <v:path arrowok="t"/>
              <v:fill type="solid"/>
            </v:shape>
            <v:rect style="position:absolute;left:9419;top:61;width:196;height:11781" filled="true" fillcolor="#000000" stroked="false">
              <v:fill opacity="13107f" type="solid"/>
            </v:rect>
            <w10:wrap type="none"/>
          </v:group>
        </w:pict>
      </w:r>
      <w:r>
        <w:rPr/>
        <w:t>1</w:t>
      </w:r>
      <w:r>
        <w:rPr>
          <w:spacing w:val="115"/>
        </w:rPr>
        <w:t> </w:t>
      </w:r>
      <w:r>
        <w:rPr/>
        <w:t>versus</w:t>
      </w:r>
      <w:r>
        <w:rPr>
          <w:spacing w:val="115"/>
        </w:rPr>
        <w:t> </w:t>
      </w:r>
      <w:r>
        <w:rPr/>
        <w:t>2.5 Chi value:</w:t>
      </w:r>
      <w:r>
        <w:rPr>
          <w:spacing w:val="116"/>
        </w:rPr>
        <w:t> </w:t>
      </w:r>
      <w:r>
        <w:rPr/>
        <w:t>5.11728495439</w:t>
        <w:tab/>
        <w:t>p value:</w:t>
      </w:r>
      <w:r>
        <w:rPr>
          <w:spacing w:val="115"/>
        </w:rPr>
        <w:t> </w:t>
      </w:r>
      <w:r>
        <w:rPr/>
        <w:t>0.0236886515195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5738" w:val="left" w:leader="none"/>
        </w:tabs>
        <w:ind w:left="309"/>
      </w:pPr>
      <w:r>
        <w:rPr/>
        <w:t>1</w:t>
      </w:r>
      <w:r>
        <w:rPr>
          <w:spacing w:val="115"/>
        </w:rPr>
        <w:t> </w:t>
      </w:r>
      <w:r>
        <w:rPr/>
        <w:t>versus</w:t>
      </w:r>
      <w:r>
        <w:rPr>
          <w:spacing w:val="115"/>
        </w:rPr>
        <w:t> </w:t>
      </w:r>
      <w:r>
        <w:rPr/>
        <w:t>4 Chi value:</w:t>
      </w:r>
      <w:r>
        <w:rPr>
          <w:spacing w:val="116"/>
        </w:rPr>
        <w:t> </w:t>
      </w:r>
      <w:r>
        <w:rPr/>
        <w:t>7.38180981336</w:t>
        <w:tab/>
        <w:t>p value:</w:t>
      </w:r>
      <w:r>
        <w:rPr>
          <w:spacing w:val="115"/>
        </w:rPr>
        <w:t> </w:t>
      </w:r>
      <w:r>
        <w:rPr/>
        <w:t>0.00658868347191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924"/>
        <w:gridCol w:w="404"/>
        <w:gridCol w:w="462"/>
        <w:gridCol w:w="809"/>
        <w:gridCol w:w="1849"/>
        <w:gridCol w:w="925"/>
        <w:gridCol w:w="867"/>
        <w:gridCol w:w="2014"/>
      </w:tblGrid>
      <w:tr>
        <w:trPr>
          <w:trHeight w:val="210" w:hRule="atLeast"/>
        </w:trPr>
        <w:tc>
          <w:tcPr>
            <w:tcW w:w="281" w:type="dxa"/>
          </w:tcPr>
          <w:p>
            <w:pPr>
              <w:pStyle w:val="TableParagraph"/>
              <w:spacing w:line="190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spacing w:line="190" w:lineRule="exact"/>
              <w:ind w:left="95" w:right="95"/>
              <w:jc w:val="center"/>
              <w:rPr>
                <w:sz w:val="21"/>
              </w:rPr>
            </w:pPr>
            <w:r>
              <w:rPr>
                <w:sz w:val="21"/>
              </w:rPr>
              <w:t>versus</w:t>
            </w:r>
          </w:p>
        </w:tc>
        <w:tc>
          <w:tcPr>
            <w:tcW w:w="1675" w:type="dxa"/>
            <w:gridSpan w:val="3"/>
          </w:tcPr>
          <w:p>
            <w:pPr>
              <w:pStyle w:val="TableParagraph"/>
              <w:spacing w:line="190" w:lineRule="exact"/>
              <w:ind w:left="115"/>
              <w:rPr>
                <w:sz w:val="21"/>
              </w:rPr>
            </w:pPr>
            <w:r>
              <w:rPr>
                <w:sz w:val="21"/>
              </w:rPr>
              <w:t>8 Chi value:</w:t>
            </w:r>
          </w:p>
        </w:tc>
        <w:tc>
          <w:tcPr>
            <w:tcW w:w="1849" w:type="dxa"/>
          </w:tcPr>
          <w:p>
            <w:pPr>
              <w:pStyle w:val="TableParagraph"/>
              <w:spacing w:line="190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31.489708359</w:t>
            </w:r>
            <w:r>
              <w:rPr>
                <w:spacing w:val="115"/>
                <w:sz w:val="21"/>
              </w:rPr>
              <w:t> </w:t>
            </w:r>
            <w:r>
              <w:rPr>
                <w:sz w:val="21"/>
              </w:rPr>
              <w:t>p</w:t>
            </w:r>
          </w:p>
        </w:tc>
        <w:tc>
          <w:tcPr>
            <w:tcW w:w="925" w:type="dxa"/>
          </w:tcPr>
          <w:p>
            <w:pPr>
              <w:pStyle w:val="TableParagraph"/>
              <w:spacing w:line="190" w:lineRule="exact"/>
              <w:ind w:left="57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spacing w:line="190" w:lineRule="exact"/>
              <w:ind w:left="56"/>
              <w:rPr>
                <w:sz w:val="21"/>
              </w:rPr>
            </w:pPr>
            <w:r>
              <w:rPr>
                <w:sz w:val="21"/>
              </w:rPr>
              <w:t>2.00500133257e-08</w:t>
            </w:r>
          </w:p>
        </w:tc>
      </w:tr>
      <w:tr>
        <w:trPr>
          <w:trHeight w:val="510" w:hRule="atLeast"/>
        </w:trPr>
        <w:tc>
          <w:tcPr>
            <w:tcW w:w="28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95" w:right="95"/>
              <w:jc w:val="center"/>
              <w:rPr>
                <w:sz w:val="21"/>
              </w:rPr>
            </w:pPr>
            <w:r>
              <w:rPr>
                <w:sz w:val="21"/>
              </w:rPr>
              <w:t>versus</w:t>
            </w:r>
          </w:p>
        </w:tc>
        <w:tc>
          <w:tcPr>
            <w:tcW w:w="404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1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62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sz w:val="21"/>
              </w:rPr>
              <w:t>Chi</w:t>
            </w:r>
          </w:p>
        </w:tc>
        <w:tc>
          <w:tcPr>
            <w:tcW w:w="809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1849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25.8381672411</w:t>
            </w:r>
          </w:p>
        </w:tc>
        <w:tc>
          <w:tcPr>
            <w:tcW w:w="925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p</w:t>
            </w:r>
          </w:p>
        </w:tc>
        <w:tc>
          <w:tcPr>
            <w:tcW w:w="867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6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2014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13"/>
              <w:rPr>
                <w:sz w:val="21"/>
              </w:rPr>
            </w:pPr>
            <w:r>
              <w:rPr>
                <w:sz w:val="21"/>
              </w:rPr>
              <w:t>3.71273750161e-0</w:t>
            </w:r>
          </w:p>
        </w:tc>
      </w:tr>
    </w:tbl>
    <w:p>
      <w:pPr>
        <w:pStyle w:val="BodyText"/>
        <w:spacing w:before="8"/>
        <w:ind w:left="193"/>
      </w:pPr>
      <w:r>
        <w:rPr/>
        <w:t>7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924"/>
        <w:gridCol w:w="404"/>
        <w:gridCol w:w="462"/>
        <w:gridCol w:w="866"/>
        <w:gridCol w:w="2079"/>
        <w:gridCol w:w="635"/>
        <w:gridCol w:w="866"/>
        <w:gridCol w:w="2013"/>
      </w:tblGrid>
      <w:tr>
        <w:trPr>
          <w:trHeight w:val="210" w:hRule="atLeast"/>
        </w:trPr>
        <w:tc>
          <w:tcPr>
            <w:tcW w:w="281" w:type="dxa"/>
          </w:tcPr>
          <w:p>
            <w:pPr>
              <w:pStyle w:val="TableParagraph"/>
              <w:spacing w:line="190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spacing w:line="190" w:lineRule="exact"/>
              <w:ind w:left="115"/>
              <w:rPr>
                <w:sz w:val="21"/>
              </w:rPr>
            </w:pPr>
            <w:r>
              <w:rPr>
                <w:sz w:val="21"/>
              </w:rPr>
              <w:t>versus</w:t>
            </w:r>
          </w:p>
        </w:tc>
        <w:tc>
          <w:tcPr>
            <w:tcW w:w="404" w:type="dxa"/>
          </w:tcPr>
          <w:p>
            <w:pPr>
              <w:pStyle w:val="TableParagraph"/>
              <w:spacing w:line="190" w:lineRule="exact"/>
              <w:ind w:left="115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462" w:type="dxa"/>
          </w:tcPr>
          <w:p>
            <w:pPr>
              <w:pStyle w:val="TableParagraph"/>
              <w:spacing w:line="190" w:lineRule="exact"/>
              <w:ind w:left="58"/>
              <w:rPr>
                <w:sz w:val="21"/>
              </w:rPr>
            </w:pPr>
            <w:r>
              <w:rPr>
                <w:sz w:val="21"/>
              </w:rPr>
              <w:t>Chi</w:t>
            </w:r>
          </w:p>
        </w:tc>
        <w:tc>
          <w:tcPr>
            <w:tcW w:w="866" w:type="dxa"/>
          </w:tcPr>
          <w:p>
            <w:pPr>
              <w:pStyle w:val="TableParagraph"/>
              <w:spacing w:line="190" w:lineRule="exact"/>
              <w:ind w:left="58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2079" w:type="dxa"/>
          </w:tcPr>
          <w:p>
            <w:pPr>
              <w:pStyle w:val="TableParagraph"/>
              <w:spacing w:line="190" w:lineRule="exact"/>
              <w:ind w:left="116"/>
              <w:rPr>
                <w:sz w:val="21"/>
              </w:rPr>
            </w:pPr>
            <w:r>
              <w:rPr>
                <w:sz w:val="21"/>
              </w:rPr>
              <w:t>57.0712721169</w:t>
            </w:r>
          </w:p>
        </w:tc>
        <w:tc>
          <w:tcPr>
            <w:tcW w:w="635" w:type="dxa"/>
          </w:tcPr>
          <w:p>
            <w:pPr>
              <w:pStyle w:val="TableParagraph"/>
              <w:spacing w:line="190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p</w:t>
            </w:r>
          </w:p>
        </w:tc>
        <w:tc>
          <w:tcPr>
            <w:tcW w:w="866" w:type="dxa"/>
          </w:tcPr>
          <w:p>
            <w:pPr>
              <w:pStyle w:val="TableParagraph"/>
              <w:spacing w:line="190" w:lineRule="exact"/>
              <w:ind w:left="59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2013" w:type="dxa"/>
          </w:tcPr>
          <w:p>
            <w:pPr>
              <w:pStyle w:val="TableParagraph"/>
              <w:spacing w:line="190" w:lineRule="exact"/>
              <w:ind w:left="117"/>
              <w:rPr>
                <w:sz w:val="21"/>
              </w:rPr>
            </w:pPr>
            <w:r>
              <w:rPr>
                <w:sz w:val="21"/>
              </w:rPr>
              <w:t>4.20300560446e-1</w:t>
            </w:r>
          </w:p>
        </w:tc>
      </w:tr>
    </w:tbl>
    <w:p>
      <w:pPr>
        <w:pStyle w:val="BodyText"/>
        <w:spacing w:before="8"/>
        <w:ind w:left="193"/>
      </w:pPr>
      <w:r>
        <w:rPr/>
        <w:t>4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924"/>
        <w:gridCol w:w="404"/>
        <w:gridCol w:w="462"/>
        <w:gridCol w:w="866"/>
        <w:gridCol w:w="2079"/>
        <w:gridCol w:w="635"/>
        <w:gridCol w:w="866"/>
        <w:gridCol w:w="2013"/>
      </w:tblGrid>
      <w:tr>
        <w:trPr>
          <w:trHeight w:val="210" w:hRule="atLeast"/>
        </w:trPr>
        <w:tc>
          <w:tcPr>
            <w:tcW w:w="281" w:type="dxa"/>
          </w:tcPr>
          <w:p>
            <w:pPr>
              <w:pStyle w:val="TableParagraph"/>
              <w:spacing w:line="190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spacing w:line="190" w:lineRule="exact"/>
              <w:ind w:left="115"/>
              <w:rPr>
                <w:sz w:val="21"/>
              </w:rPr>
            </w:pPr>
            <w:r>
              <w:rPr>
                <w:sz w:val="21"/>
              </w:rPr>
              <w:t>versus</w:t>
            </w:r>
          </w:p>
        </w:tc>
        <w:tc>
          <w:tcPr>
            <w:tcW w:w="404" w:type="dxa"/>
          </w:tcPr>
          <w:p>
            <w:pPr>
              <w:pStyle w:val="TableParagraph"/>
              <w:spacing w:line="190" w:lineRule="exact"/>
              <w:ind w:left="115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462" w:type="dxa"/>
          </w:tcPr>
          <w:p>
            <w:pPr>
              <w:pStyle w:val="TableParagraph"/>
              <w:spacing w:line="190" w:lineRule="exact"/>
              <w:ind w:left="58"/>
              <w:rPr>
                <w:sz w:val="21"/>
              </w:rPr>
            </w:pPr>
            <w:r>
              <w:rPr>
                <w:sz w:val="21"/>
              </w:rPr>
              <w:t>Chi</w:t>
            </w:r>
          </w:p>
        </w:tc>
        <w:tc>
          <w:tcPr>
            <w:tcW w:w="866" w:type="dxa"/>
          </w:tcPr>
          <w:p>
            <w:pPr>
              <w:pStyle w:val="TableParagraph"/>
              <w:spacing w:line="190" w:lineRule="exact"/>
              <w:ind w:left="58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2079" w:type="dxa"/>
          </w:tcPr>
          <w:p>
            <w:pPr>
              <w:pStyle w:val="TableParagraph"/>
              <w:spacing w:line="190" w:lineRule="exact"/>
              <w:ind w:left="116"/>
              <w:rPr>
                <w:sz w:val="21"/>
              </w:rPr>
            </w:pPr>
            <w:r>
              <w:rPr>
                <w:sz w:val="21"/>
              </w:rPr>
              <w:t>78.2738078076</w:t>
            </w:r>
          </w:p>
        </w:tc>
        <w:tc>
          <w:tcPr>
            <w:tcW w:w="635" w:type="dxa"/>
          </w:tcPr>
          <w:p>
            <w:pPr>
              <w:pStyle w:val="TableParagraph"/>
              <w:spacing w:line="190" w:lineRule="exact"/>
              <w:ind w:right="54"/>
              <w:jc w:val="right"/>
              <w:rPr>
                <w:sz w:val="21"/>
              </w:rPr>
            </w:pPr>
            <w:r>
              <w:rPr>
                <w:sz w:val="21"/>
              </w:rPr>
              <w:t>p</w:t>
            </w:r>
          </w:p>
        </w:tc>
        <w:tc>
          <w:tcPr>
            <w:tcW w:w="866" w:type="dxa"/>
          </w:tcPr>
          <w:p>
            <w:pPr>
              <w:pStyle w:val="TableParagraph"/>
              <w:spacing w:line="190" w:lineRule="exact"/>
              <w:ind w:left="59"/>
              <w:rPr>
                <w:sz w:val="21"/>
              </w:rPr>
            </w:pPr>
            <w:r>
              <w:rPr>
                <w:sz w:val="21"/>
              </w:rPr>
              <w:t>value:</w:t>
            </w:r>
          </w:p>
        </w:tc>
        <w:tc>
          <w:tcPr>
            <w:tcW w:w="2013" w:type="dxa"/>
          </w:tcPr>
          <w:p>
            <w:pPr>
              <w:pStyle w:val="TableParagraph"/>
              <w:spacing w:line="190" w:lineRule="exact"/>
              <w:ind w:left="117"/>
              <w:rPr>
                <w:sz w:val="21"/>
              </w:rPr>
            </w:pPr>
            <w:r>
              <w:rPr>
                <w:sz w:val="21"/>
              </w:rPr>
              <w:t>8.97034162448e-1</w:t>
            </w:r>
          </w:p>
        </w:tc>
      </w:tr>
    </w:tbl>
    <w:p>
      <w:pPr>
        <w:pStyle w:val="BodyText"/>
        <w:spacing w:before="8"/>
        <w:ind w:left="193"/>
      </w:pPr>
      <w:r>
        <w:rPr/>
        <w:pict>
          <v:shape style="position:absolute;margin-left:40.974987pt;margin-top:27.769318pt;width:426.65pt;height:342.2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"/>
                    <w:gridCol w:w="925"/>
                    <w:gridCol w:w="232"/>
                    <w:gridCol w:w="290"/>
                    <w:gridCol w:w="463"/>
                    <w:gridCol w:w="579"/>
                    <w:gridCol w:w="232"/>
                    <w:gridCol w:w="1676"/>
                    <w:gridCol w:w="867"/>
                    <w:gridCol w:w="867"/>
                    <w:gridCol w:w="2014"/>
                  </w:tblGrid>
                  <w:tr>
                    <w:trPr>
                      <w:trHeight w:val="360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1796" w:type="dxa"/>
                        <w:gridSpan w:val="5"/>
                      </w:tcPr>
                      <w:p>
                        <w:pPr>
                          <w:pStyle w:val="TableParagraph"/>
                          <w:spacing w:line="209" w:lineRule="exact"/>
                          <w:ind w:left="22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 Chi value: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0.200755296546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</w:p>
                    </w:tc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0.654111881913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right="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1796" w:type="dxa"/>
                        <w:gridSpan w:val="5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22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 Chi value: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14.0623750892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</w:p>
                    </w:tc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0.0001768463156</w:t>
                        </w: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522" w:type="dxa"/>
                        <w:gridSpan w:val="2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2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5" w:right="4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Chi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5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10.2518760701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</w:p>
                    </w:tc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0.00136545664799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6528" w:type="dxa"/>
                        <w:gridSpan w:val="10"/>
                      </w:tcPr>
                      <w:p>
                        <w:pPr>
                          <w:pStyle w:val="TableParagraph"/>
                          <w:tabs>
                            <w:tab w:pos="5479" w:val="left" w:leader="none"/>
                          </w:tabs>
                          <w:spacing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versus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26 Chi value:</w:t>
                        </w:r>
                        <w:r>
                          <w:rPr>
                            <w:spacing w:val="1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35.1701032845</w:t>
                          <w:tab/>
                          <w:t>p value:</w:t>
                        </w:r>
                      </w:p>
                    </w:tc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before="113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3.02126345992e-0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522" w:type="dxa"/>
                        <w:gridSpan w:val="2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2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35" w:right="4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Chi</w:t>
                        </w:r>
                      </w:p>
                    </w:tc>
                    <w:tc>
                      <w:tcPr>
                        <w:tcW w:w="811" w:type="dxa"/>
                        <w:gridSpan w:val="2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5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</w:p>
                    </w:tc>
                    <w:tc>
                      <w:tcPr>
                        <w:tcW w:w="1676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53.5356271939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</w:p>
                    </w:tc>
                    <w:tc>
                      <w:tcPr>
                        <w:tcW w:w="201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2.53945509183e-1</w:t>
                        </w:r>
                      </w:p>
                    </w:tc>
                  </w:tr>
                  <w:tr>
                    <w:trPr>
                      <w:trHeight w:val="915" w:hRule="atLeast"/>
                    </w:trPr>
                    <w:tc>
                      <w:tcPr>
                        <w:tcW w:w="8542" w:type="dxa"/>
                        <w:gridSpan w:val="11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versus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 Chi value:</w:t>
                        </w:r>
                        <w:r>
                          <w:rPr>
                            <w:spacing w:val="1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10.158373116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 value:</w:t>
                        </w:r>
                        <w:r>
                          <w:rPr>
                            <w:spacing w:val="1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0.00143647327389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113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232" w:type="dxa"/>
                      </w:tcPr>
                      <w:p>
                        <w:pPr>
                          <w:pStyle w:val="TableParagraph"/>
                          <w:spacing w:before="113"/>
                          <w:ind w:left="-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1332" w:type="dxa"/>
                        <w:gridSpan w:val="3"/>
                      </w:tcPr>
                      <w:p>
                        <w:pPr>
                          <w:pStyle w:val="TableParagraph"/>
                          <w:spacing w:before="113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Chi value:</w:t>
                        </w:r>
                      </w:p>
                    </w:tc>
                    <w:tc>
                      <w:tcPr>
                        <w:tcW w:w="1908" w:type="dxa"/>
                        <w:gridSpan w:val="2"/>
                      </w:tcPr>
                      <w:p>
                        <w:pPr>
                          <w:pStyle w:val="TableParagraph"/>
                          <w:spacing w:before="113"/>
                          <w:ind w:left="1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7.2097999272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113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2881" w:type="dxa"/>
                        <w:gridSpan w:val="2"/>
                      </w:tcPr>
                      <w:p>
                        <w:pPr>
                          <w:pStyle w:val="TableParagraph"/>
                          <w:spacing w:before="113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0.00725065764704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8542" w:type="dxa"/>
                        <w:gridSpan w:val="11"/>
                      </w:tcPr>
                      <w:p>
                        <w:pPr>
                          <w:pStyle w:val="TableParagraph"/>
                          <w:tabs>
                            <w:tab w:pos="5479" w:val="left" w:leader="none"/>
                          </w:tabs>
                          <w:spacing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versus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26 Chi value:</w:t>
                        </w:r>
                        <w:r>
                          <w:rPr>
                            <w:spacing w:val="1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29.6976634042</w:t>
                          <w:tab/>
                          <w:t>p value: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5.04956489946e-0</w:t>
                        </w:r>
                      </w:p>
                    </w:tc>
                  </w:tr>
                  <w:tr>
                    <w:trPr>
                      <w:trHeight w:val="765" w:hRule="atLeast"/>
                    </w:trPr>
                    <w:tc>
                      <w:tcPr>
                        <w:tcW w:w="8542" w:type="dxa"/>
                        <w:gridSpan w:val="11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479" w:val="left" w:leader="none"/>
                          </w:tabs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versus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30 Chi value:</w:t>
                        </w:r>
                        <w:r>
                          <w:rPr>
                            <w:spacing w:val="11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46.1496260739</w:t>
                          <w:tab/>
                          <w:t>p value: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1.09557923269e-1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23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-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1332" w:type="dxa"/>
                        <w:gridSpan w:val="3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Chi value:</w:t>
                        </w:r>
                      </w:p>
                    </w:tc>
                    <w:tc>
                      <w:tcPr>
                        <w:tcW w:w="1908" w:type="dxa"/>
                        <w:gridSpan w:val="2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0.0216664812731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2881" w:type="dxa"/>
                        <w:gridSpan w:val="2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0.882977803406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113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232" w:type="dxa"/>
                      </w:tcPr>
                      <w:p>
                        <w:pPr>
                          <w:pStyle w:val="TableParagraph"/>
                          <w:spacing w:before="113"/>
                          <w:ind w:left="-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1332" w:type="dxa"/>
                        <w:gridSpan w:val="3"/>
                      </w:tcPr>
                      <w:p>
                        <w:pPr>
                          <w:pStyle w:val="TableParagraph"/>
                          <w:spacing w:before="113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Chi value:</w:t>
                        </w:r>
                      </w:p>
                    </w:tc>
                    <w:tc>
                      <w:tcPr>
                        <w:tcW w:w="1908" w:type="dxa"/>
                        <w:gridSpan w:val="2"/>
                      </w:tcPr>
                      <w:p>
                        <w:pPr>
                          <w:pStyle w:val="TableParagraph"/>
                          <w:spacing w:before="113"/>
                          <w:ind w:left="1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8.25308960637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before="113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2881" w:type="dxa"/>
                        <w:gridSpan w:val="2"/>
                      </w:tcPr>
                      <w:p>
                        <w:pPr>
                          <w:pStyle w:val="TableParagraph"/>
                          <w:spacing w:before="113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0.00406826989653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97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-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versus</w:t>
                        </w:r>
                      </w:p>
                    </w:tc>
                    <w:tc>
                      <w:tcPr>
                        <w:tcW w:w="232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-2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</w:t>
                        </w:r>
                      </w:p>
                    </w:tc>
                    <w:tc>
                      <w:tcPr>
                        <w:tcW w:w="1332" w:type="dxa"/>
                        <w:gridSpan w:val="3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11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Chi value:</w:t>
                        </w:r>
                      </w:p>
                    </w:tc>
                    <w:tc>
                      <w:tcPr>
                        <w:tcW w:w="1908" w:type="dxa"/>
                        <w:gridSpan w:val="2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1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16.3527743019</w:t>
                        </w:r>
                      </w:p>
                    </w:tc>
                    <w:tc>
                      <w:tcPr>
                        <w:tcW w:w="867" w:type="dxa"/>
                      </w:tcPr>
                      <w:p>
                        <w:pPr>
                          <w:pStyle w:val="TableParagraph"/>
                          <w:spacing w:line="227" w:lineRule="exact" w:before="113"/>
                          <w:ind w:right="6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2881" w:type="dxa"/>
                        <w:gridSpan w:val="2"/>
                      </w:tcPr>
                      <w:p>
                        <w:pPr>
                          <w:pStyle w:val="TableParagraph"/>
                          <w:spacing w:line="227" w:lineRule="exact" w:before="113"/>
                          <w:ind w:left="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value:</w:t>
                        </w:r>
                        <w:r>
                          <w:rPr>
                            <w:spacing w:val="1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5.25791380981e-0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ind w:left="193"/>
      </w:pPr>
      <w:r>
        <w:rPr/>
        <w:t>9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93"/>
      </w:pP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ind w:left="193"/>
      </w:pPr>
      <w:r>
        <w:rPr/>
        <w:t>8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93"/>
      </w:pP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ind w:left="193"/>
      </w:pPr>
      <w:r>
        <w:rPr/>
        <w:t>5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5738" w:val="left" w:leader="none"/>
        </w:tabs>
        <w:ind w:left="309"/>
      </w:pPr>
      <w:r>
        <w:rPr/>
        <w:t>14</w:t>
      </w:r>
      <w:r>
        <w:rPr>
          <w:spacing w:val="115"/>
        </w:rPr>
        <w:t> </w:t>
      </w:r>
      <w:r>
        <w:rPr/>
        <w:t>versus</w:t>
      </w:r>
      <w:r>
        <w:rPr>
          <w:spacing w:val="115"/>
        </w:rPr>
        <w:t> </w:t>
      </w:r>
      <w:r>
        <w:rPr/>
        <w:t>26 Chi value:</w:t>
      </w:r>
      <w:r>
        <w:rPr>
          <w:spacing w:val="116"/>
        </w:rPr>
        <w:t> </w:t>
      </w:r>
      <w:r>
        <w:rPr/>
        <w:t>8.23247785293</w:t>
        <w:tab/>
        <w:t>p value:</w:t>
      </w:r>
      <w:r>
        <w:rPr>
          <w:spacing w:val="115"/>
        </w:rPr>
        <w:t> </w:t>
      </w:r>
      <w:r>
        <w:rPr/>
        <w:t>0.00411473134878</w:t>
      </w:r>
    </w:p>
    <w:p>
      <w:pPr>
        <w:spacing w:after="0"/>
        <w:sectPr>
          <w:headerReference w:type="default" r:id="rId23"/>
          <w:footerReference w:type="default" r:id="rId24"/>
          <w:pgSz w:w="11900" w:h="16840"/>
          <w:pgMar w:header="274" w:footer="283" w:top="460" w:bottom="480" w:left="560" w:right="540"/>
        </w:sectPr>
      </w:pPr>
    </w:p>
    <w:p>
      <w:pPr>
        <w:pStyle w:val="BodyText"/>
        <w:tabs>
          <w:tab w:pos="5738" w:val="left" w:leader="none"/>
        </w:tabs>
        <w:spacing w:before="108"/>
        <w:ind w:left="309"/>
      </w:pPr>
      <w:r>
        <w:rPr/>
        <w:pict>
          <v:group style="position:absolute;margin-left:469.454681pt;margin-top:5.304749pt;width:12.8pt;height:51.05pt;mso-position-horizontal-relative:page;mso-position-vertical-relative:paragraph;z-index:15738368" coordorigin="9389,106" coordsize="256,1021">
            <v:rect style="position:absolute;left:9389;top:871;width:256;height:256" filled="true" fillcolor="#f0f0f0" stroked="false">
              <v:fill type="solid"/>
            </v:rect>
            <v:shape style="position:absolute;left:9464;top:961;width:106;height:61" coordorigin="9464,961" coordsize="106,61" path="m9517,1022l9464,961,9569,961,9517,1022xe" filled="true" fillcolor="#505050" stroked="false">
              <v:path arrowok="t"/>
              <v:fill type="solid"/>
            </v:shape>
            <v:rect style="position:absolute;left:9389;top:106;width:256;height:766" filled="true" fillcolor="#f0f0f0" stroked="false">
              <v:fill type="solid"/>
            </v:rect>
            <v:rect style="position:absolute;left:9419;top:106;width:196;height:751" filled="true" fillcolor="#000000" stroked="false">
              <v:fill opacity="13107f" type="solid"/>
            </v:rect>
            <w10:wrap type="none"/>
          </v:group>
        </w:pict>
      </w:r>
      <w:r>
        <w:rPr/>
        <w:t>14</w:t>
      </w:r>
      <w:r>
        <w:rPr>
          <w:spacing w:val="115"/>
        </w:rPr>
        <w:t> </w:t>
      </w:r>
      <w:r>
        <w:rPr/>
        <w:t>versus</w:t>
      </w:r>
      <w:r>
        <w:rPr>
          <w:spacing w:val="115"/>
        </w:rPr>
        <w:t> </w:t>
      </w:r>
      <w:r>
        <w:rPr/>
        <w:t>30 Chi value:</w:t>
      </w:r>
      <w:r>
        <w:rPr>
          <w:spacing w:val="116"/>
        </w:rPr>
        <w:t> </w:t>
      </w:r>
      <w:r>
        <w:rPr/>
        <w:t>15.5740908695</w:t>
        <w:tab/>
        <w:t>p value:</w:t>
      </w:r>
      <w:r>
        <w:rPr>
          <w:spacing w:val="115"/>
        </w:rPr>
        <w:t> </w:t>
      </w:r>
      <w:r>
        <w:rPr/>
        <w:t>7.93342824608e-0</w:t>
      </w:r>
    </w:p>
    <w:p>
      <w:pPr>
        <w:pStyle w:val="BodyText"/>
        <w:spacing w:before="9"/>
        <w:ind w:left="193"/>
      </w:pPr>
      <w:r>
        <w:rPr/>
        <w:t>5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5738" w:val="left" w:leader="none"/>
        </w:tabs>
        <w:spacing w:before="1"/>
        <w:ind w:left="309"/>
      </w:pPr>
      <w:r>
        <w:rPr/>
        <w:t>26</w:t>
      </w:r>
      <w:r>
        <w:rPr>
          <w:spacing w:val="115"/>
        </w:rPr>
        <w:t> </w:t>
      </w:r>
      <w:r>
        <w:rPr/>
        <w:t>versus</w:t>
      </w:r>
      <w:r>
        <w:rPr>
          <w:spacing w:val="115"/>
        </w:rPr>
        <w:t> </w:t>
      </w:r>
      <w:r>
        <w:rPr/>
        <w:t>30 Chi value:</w:t>
      </w:r>
      <w:r>
        <w:rPr>
          <w:spacing w:val="116"/>
        </w:rPr>
        <w:t> </w:t>
      </w:r>
      <w:r>
        <w:rPr/>
        <w:t>0.415412986821</w:t>
        <w:tab/>
        <w:t>p value:</w:t>
      </w:r>
      <w:r>
        <w:rPr>
          <w:spacing w:val="115"/>
        </w:rPr>
        <w:t> </w:t>
      </w:r>
      <w:r>
        <w:rPr/>
        <w:t>0.51923479448</w:t>
      </w:r>
    </w:p>
    <w:sectPr>
      <w:pgSz w:w="11900" w:h="16840"/>
      <w:pgMar w:header="274" w:footer="283" w:top="460" w:bottom="4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359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http://localhost:8889/notebooks/Documents/CP2403%20-%20Python/Prac%206%20-%20answer.ipynb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25pt;margin-top:816.757813pt;width:18.150pt;height:10.95pt;mso-position-horizontal-relative:page;mso-position-vertical-relative:page;z-index:-163589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356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http://localhost:8889/notebooks/Documents/CP2403%20-%20Python/Prac%206%20-%20answer.ipynb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25pt;margin-top:816.757813pt;width:18.150pt;height:10.95pt;mso-position-horizontal-relative:page;mso-position-vertical-relative:page;z-index:-163563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3543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http://localhost:8889/notebooks/Documents/CP2403%20-%20Python/Prac%206%20-%20answer.ipynb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25pt;margin-top:816.757813pt;width:18.150pt;height:10.95pt;mso-position-horizontal-relative:page;mso-position-vertical-relative:page;z-index:-163537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351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http://localhost:8889/notebooks/Documents/CP2403%20-%20Python/Prac%206%20-%20answer.ipynb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25pt;margin-top:816.757813pt;width:18.150pt;height:10.95pt;mso-position-horizontal-relative:page;mso-position-vertical-relative:page;z-index:-1635123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349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http://localhost:8889/notebooks/Documents/CP2403%20-%20Python/Prac%206%20-%20answer.ipynb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25pt;margin-top:816.757813pt;width:18.150pt;height:10.95pt;mso-position-horizontal-relative:page;mso-position-vertical-relative:page;z-index:-1634867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347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http://localhost:8889/notebooks/Documents/CP2403%20-%20Python/Prac%206%20-%20answer.ipynb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25pt;margin-top:816.757813pt;width:18.150pt;height:10.95pt;mso-position-horizontal-relative:page;mso-position-vertical-relative:page;z-index:-163466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5pt;margin-top:13.757813pt;width:42.05pt;height:10.95pt;mso-position-horizontal-relative:page;mso-position-vertical-relative:page;z-index:-16360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359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6 - answer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358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6 -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325pt;width:42.45pt;height:12.55pt;mso-position-horizontal-relative:page;mso-position-vertical-relative:page;z-index:-1635737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[7]: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3558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355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6 -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314pt;width:42.45pt;height:12.55pt;mso-position-horizontal-relative:page;mso-position-vertical-relative:page;z-index:-1635481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[9]: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353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3527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6 -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333pt;width:48.25pt;height:12.55pt;mso-position-horizontal-relative:page;mso-position-vertical-relative:page;z-index:-1635225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[11]: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350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350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6 -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64pt;width:51.25pt;height:12.55pt;mso-position-horizontal-relative:page;mso-position-vertical-relative:page;z-index:-1634969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3481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3476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6 - answer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93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eader" Target="header6.xml"/><Relationship Id="rId24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2022-07-19T06:06:00Z</dcterms:created>
  <dcterms:modified xsi:type="dcterms:W3CDTF">2022-07-19T06:06:00Z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