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CD" w:rsidRPr="00A41DDA" w:rsidRDefault="00453FCD">
      <w:pPr>
        <w:pStyle w:val="a3"/>
        <w:ind w:left="102"/>
        <w:rPr>
          <w:sz w:val="20"/>
        </w:rPr>
      </w:pPr>
    </w:p>
    <w:p w:rsidR="0058242F" w:rsidRDefault="0058242F" w:rsidP="0058242F">
      <w:pPr>
        <w:pStyle w:val="a3"/>
        <w:spacing w:before="67" w:line="276" w:lineRule="auto"/>
        <w:ind w:left="0" w:right="363"/>
        <w:jc w:val="both"/>
      </w:pPr>
      <w:r w:rsidRPr="0058242F">
        <w:drawing>
          <wp:inline distT="0" distB="0" distL="0" distR="0">
            <wp:extent cx="3343275" cy="128909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70" cy="13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F" w:rsidRDefault="0058242F">
      <w:pPr>
        <w:pStyle w:val="a3"/>
        <w:spacing w:before="67" w:line="276" w:lineRule="auto"/>
        <w:ind w:left="256" w:right="363" w:firstLine="710"/>
        <w:jc w:val="both"/>
      </w:pPr>
    </w:p>
    <w:p w:rsidR="0058242F" w:rsidRDefault="0058242F">
      <w:pPr>
        <w:pStyle w:val="a3"/>
        <w:spacing w:before="67" w:line="276" w:lineRule="auto"/>
        <w:ind w:left="256" w:right="363" w:firstLine="710"/>
        <w:jc w:val="both"/>
      </w:pPr>
    </w:p>
    <w:p w:rsidR="0058242F" w:rsidRDefault="0058242F">
      <w:pPr>
        <w:pStyle w:val="a3"/>
        <w:spacing w:before="67" w:line="276" w:lineRule="auto"/>
        <w:ind w:left="256" w:right="363" w:firstLine="710"/>
        <w:jc w:val="both"/>
      </w:pPr>
    </w:p>
    <w:p w:rsidR="00EC29E5" w:rsidRDefault="00EC29E5">
      <w:pPr>
        <w:pStyle w:val="a3"/>
        <w:spacing w:before="67" w:line="276" w:lineRule="auto"/>
        <w:ind w:left="256" w:right="363" w:firstLine="710"/>
        <w:jc w:val="both"/>
      </w:pPr>
    </w:p>
    <w:p w:rsidR="0058242F" w:rsidRPr="00A204BB" w:rsidRDefault="0058242F" w:rsidP="00EC29E5">
      <w:pPr>
        <w:jc w:val="center"/>
        <w:rPr>
          <w:rFonts w:eastAsia="Arial Unicode MS"/>
          <w:sz w:val="56"/>
          <w:szCs w:val="56"/>
        </w:rPr>
      </w:pPr>
      <w:r>
        <w:rPr>
          <w:rFonts w:eastAsia="Arial Unicode MS"/>
          <w:sz w:val="56"/>
          <w:szCs w:val="56"/>
        </w:rPr>
        <w:t>КОНКУРСНОЕ ЗАДАНИЕ КОМПЕТЕНЦИИ</w:t>
      </w:r>
    </w:p>
    <w:p w:rsidR="0058242F" w:rsidRDefault="0058242F" w:rsidP="00EC29E5">
      <w:pPr>
        <w:spacing w:line="360" w:lineRule="auto"/>
        <w:jc w:val="center"/>
        <w:rPr>
          <w:rFonts w:eastAsia="Arial Unicode MS"/>
          <w:sz w:val="40"/>
          <w:szCs w:val="40"/>
        </w:rPr>
      </w:pPr>
      <w:r w:rsidRPr="00D83E4E">
        <w:rPr>
          <w:rFonts w:eastAsia="Arial Unicode MS"/>
          <w:sz w:val="40"/>
          <w:szCs w:val="40"/>
        </w:rPr>
        <w:t>«</w:t>
      </w:r>
      <w:r>
        <w:rPr>
          <w:rFonts w:eastAsia="Arial Unicode MS"/>
          <w:sz w:val="40"/>
          <w:szCs w:val="40"/>
        </w:rPr>
        <w:t>Разработка решений с использованием</w:t>
      </w:r>
    </w:p>
    <w:p w:rsidR="0058242F" w:rsidRDefault="0058242F" w:rsidP="00EC29E5">
      <w:pPr>
        <w:spacing w:line="360" w:lineRule="auto"/>
        <w:jc w:val="center"/>
        <w:rPr>
          <w:rFonts w:eastAsia="Arial Unicode MS"/>
          <w:sz w:val="40"/>
          <w:szCs w:val="40"/>
        </w:rPr>
      </w:pPr>
      <w:r>
        <w:rPr>
          <w:rFonts w:eastAsia="Arial Unicode MS"/>
          <w:sz w:val="40"/>
          <w:szCs w:val="40"/>
        </w:rPr>
        <w:t>блокчейн технологий</w:t>
      </w:r>
      <w:r w:rsidRPr="00D83E4E">
        <w:rPr>
          <w:rFonts w:eastAsia="Arial Unicode MS"/>
          <w:sz w:val="40"/>
          <w:szCs w:val="40"/>
        </w:rPr>
        <w:t>»</w:t>
      </w:r>
    </w:p>
    <w:p w:rsidR="0058242F" w:rsidRDefault="0058242F" w:rsidP="00EC29E5">
      <w:pPr>
        <w:spacing w:line="360" w:lineRule="auto"/>
        <w:ind w:right="973"/>
        <w:jc w:val="center"/>
        <w:rPr>
          <w:rFonts w:eastAsia="Arial Unicode MS"/>
          <w:sz w:val="36"/>
          <w:szCs w:val="36"/>
        </w:rPr>
      </w:pPr>
      <w:r w:rsidRPr="00EB4FF8">
        <w:rPr>
          <w:rFonts w:eastAsia="Arial Unicode MS"/>
          <w:sz w:val="36"/>
          <w:szCs w:val="36"/>
        </w:rPr>
        <w:t>Итогов</w:t>
      </w:r>
      <w:r>
        <w:rPr>
          <w:rFonts w:eastAsia="Arial Unicode MS"/>
          <w:sz w:val="36"/>
          <w:szCs w:val="36"/>
        </w:rPr>
        <w:t>ый</w:t>
      </w:r>
      <w:r w:rsidRPr="00EB4FF8">
        <w:rPr>
          <w:rFonts w:eastAsia="Arial Unicode MS"/>
          <w:sz w:val="36"/>
          <w:szCs w:val="36"/>
        </w:rPr>
        <w:t xml:space="preserve"> (межрегиональн</w:t>
      </w:r>
      <w:r>
        <w:rPr>
          <w:rFonts w:eastAsia="Arial Unicode MS"/>
          <w:sz w:val="36"/>
          <w:szCs w:val="36"/>
        </w:rPr>
        <w:t>ый</w:t>
      </w:r>
      <w:r w:rsidRPr="00EB4FF8">
        <w:rPr>
          <w:rFonts w:eastAsia="Arial Unicode MS"/>
          <w:sz w:val="36"/>
          <w:szCs w:val="36"/>
        </w:rPr>
        <w:t>) этап</w:t>
      </w:r>
      <w:r>
        <w:rPr>
          <w:rFonts w:eastAsia="Arial Unicode MS"/>
          <w:sz w:val="36"/>
          <w:szCs w:val="36"/>
        </w:rPr>
        <w:t xml:space="preserve"> </w:t>
      </w:r>
      <w:r w:rsidRPr="00D83E4E">
        <w:rPr>
          <w:rFonts w:eastAsia="Arial Unicode MS"/>
          <w:sz w:val="36"/>
          <w:szCs w:val="36"/>
        </w:rPr>
        <w:t>Чемпионата</w:t>
      </w:r>
    </w:p>
    <w:p w:rsidR="0058242F" w:rsidRDefault="0058242F" w:rsidP="00EC29E5">
      <w:pPr>
        <w:spacing w:line="360" w:lineRule="auto"/>
        <w:ind w:right="973"/>
        <w:jc w:val="center"/>
        <w:rPr>
          <w:rFonts w:eastAsia="Arial Unicode MS"/>
          <w:sz w:val="36"/>
          <w:szCs w:val="36"/>
        </w:rPr>
      </w:pPr>
      <w:r w:rsidRPr="00D83E4E">
        <w:rPr>
          <w:rFonts w:eastAsia="Arial Unicode MS"/>
          <w:sz w:val="36"/>
          <w:szCs w:val="36"/>
        </w:rPr>
        <w:t>по профессиональному мастерству</w:t>
      </w:r>
      <w:r>
        <w:rPr>
          <w:rFonts w:eastAsia="Arial Unicode MS"/>
          <w:sz w:val="36"/>
          <w:szCs w:val="36"/>
        </w:rPr>
        <w:t xml:space="preserve"> «Профессионалы»</w:t>
      </w:r>
    </w:p>
    <w:p w:rsidR="0058242F" w:rsidRDefault="0058242F" w:rsidP="00EC29E5">
      <w:pPr>
        <w:pStyle w:val="a3"/>
        <w:spacing w:before="67" w:line="276" w:lineRule="auto"/>
        <w:ind w:left="0" w:right="363"/>
        <w:jc w:val="center"/>
      </w:pPr>
      <w:r>
        <w:rPr>
          <w:rFonts w:eastAsia="Arial Unicode MS"/>
          <w:sz w:val="36"/>
          <w:szCs w:val="36"/>
        </w:rPr>
        <w:t>Санкт-Петербург</w:t>
      </w: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A96486">
      <w:pPr>
        <w:pStyle w:val="a3"/>
        <w:spacing w:before="67" w:line="276" w:lineRule="auto"/>
        <w:ind w:left="0" w:right="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58242F" w:rsidRDefault="0058242F" w:rsidP="0058242F">
      <w:pPr>
        <w:pStyle w:val="a3"/>
        <w:spacing w:before="67" w:line="276" w:lineRule="auto"/>
        <w:ind w:left="0" w:right="363" w:firstLine="710"/>
        <w:jc w:val="both"/>
      </w:pPr>
    </w:p>
    <w:p w:rsidR="00EC29E5" w:rsidRDefault="00EC29E5" w:rsidP="00EC29E5">
      <w:pPr>
        <w:pStyle w:val="a3"/>
        <w:spacing w:before="67" w:line="276" w:lineRule="auto"/>
        <w:ind w:left="0" w:right="363"/>
        <w:jc w:val="both"/>
      </w:pPr>
    </w:p>
    <w:p w:rsidR="0058242F" w:rsidRDefault="00A96486" w:rsidP="00EC29E5">
      <w:pPr>
        <w:pStyle w:val="a3"/>
        <w:spacing w:before="67" w:line="276" w:lineRule="auto"/>
        <w:ind w:left="0" w:right="363" w:firstLine="710"/>
        <w:jc w:val="center"/>
      </w:pPr>
      <w:r>
        <w:rPr>
          <w:noProof/>
          <w:lang w:eastAsia="ru-RU"/>
        </w:rPr>
        <w:pict>
          <v:rect id="_x0000_s1028" style="position:absolute;left:0;text-align:left;margin-left:431.3pt;margin-top:19.45pt;width:1in;height:1in;z-index:251658240" stroked="f"/>
        </w:pict>
      </w:r>
      <w:r w:rsidR="00EC29E5">
        <w:t>2024 г.</w:t>
      </w:r>
    </w:p>
    <w:p w:rsidR="00453FCD" w:rsidRDefault="00797741" w:rsidP="00A96486">
      <w:pPr>
        <w:pStyle w:val="a3"/>
        <w:spacing w:line="360" w:lineRule="auto"/>
        <w:ind w:left="0" w:firstLine="710"/>
        <w:jc w:val="both"/>
      </w:pPr>
      <w:r>
        <w:lastRenderedPageBreak/>
        <w:t xml:space="preserve">Конкурсное задание разработано экспертным сообществом </w:t>
      </w:r>
      <w:r w:rsidR="00EC29E5">
        <w:t xml:space="preserve">                         </w:t>
      </w:r>
      <w:r>
        <w:t>и утверждено Менеджером компетенции, в котором установлены нижеследующие правила и необходимые</w:t>
      </w:r>
      <w:r w:rsidR="00593ECD">
        <w:t xml:space="preserve"> </w:t>
      </w:r>
      <w:r>
        <w:t>требования</w:t>
      </w:r>
      <w:r w:rsidR="00593ECD">
        <w:t xml:space="preserve"> </w:t>
      </w:r>
      <w:r>
        <w:t>владения</w:t>
      </w:r>
      <w:r w:rsidR="00593ECD">
        <w:t xml:space="preserve"> </w:t>
      </w:r>
      <w:r>
        <w:t>профессиональными</w:t>
      </w:r>
      <w:r w:rsidR="00593ECD">
        <w:t xml:space="preserve"> </w:t>
      </w:r>
      <w:r>
        <w:t>навыками</w:t>
      </w:r>
      <w:r w:rsidR="00593ECD">
        <w:t xml:space="preserve"> </w:t>
      </w:r>
      <w:r>
        <w:t>для</w:t>
      </w:r>
      <w:r w:rsidR="00593ECD">
        <w:t xml:space="preserve"> </w:t>
      </w:r>
      <w:r>
        <w:t>участия</w:t>
      </w:r>
      <w:r w:rsidR="00593ECD">
        <w:t xml:space="preserve"> </w:t>
      </w:r>
      <w:r>
        <w:t xml:space="preserve">в соревнованиях </w:t>
      </w:r>
      <w:r w:rsidR="00EC29E5">
        <w:t xml:space="preserve">                              </w:t>
      </w:r>
      <w:r>
        <w:t>по профессиональному мастерству.</w:t>
      </w:r>
    </w:p>
    <w:p w:rsidR="00453FCD" w:rsidRDefault="00453FCD" w:rsidP="00A96486">
      <w:pPr>
        <w:pStyle w:val="a3"/>
        <w:spacing w:line="360" w:lineRule="auto"/>
        <w:ind w:left="0"/>
      </w:pPr>
    </w:p>
    <w:p w:rsidR="00A96486" w:rsidRDefault="00797741" w:rsidP="003D6BE8">
      <w:pPr>
        <w:pStyle w:val="1"/>
        <w:spacing w:line="360" w:lineRule="auto"/>
        <w:ind w:left="0"/>
        <w:jc w:val="center"/>
        <w:rPr>
          <w:spacing w:val="-2"/>
        </w:rPr>
      </w:pPr>
      <w:r>
        <w:t>Конкурсное</w:t>
      </w:r>
      <w:r w:rsidR="00593ECD">
        <w:t xml:space="preserve"> </w:t>
      </w:r>
      <w:r>
        <w:t>задание</w:t>
      </w:r>
      <w:r w:rsidR="00593ECD">
        <w:t xml:space="preserve"> </w:t>
      </w:r>
      <w:r>
        <w:t>включает</w:t>
      </w:r>
      <w:r w:rsidR="00593ECD">
        <w:t xml:space="preserve"> </w:t>
      </w:r>
      <w:r>
        <w:t>в</w:t>
      </w:r>
      <w:r w:rsidR="00593ECD">
        <w:t xml:space="preserve"> </w:t>
      </w:r>
      <w:r>
        <w:t>себя</w:t>
      </w:r>
      <w:r w:rsidR="00593ECD">
        <w:t xml:space="preserve"> </w:t>
      </w:r>
      <w:r>
        <w:t>следующие</w:t>
      </w:r>
      <w:r w:rsidR="00593ECD">
        <w:t xml:space="preserve"> </w:t>
      </w:r>
      <w:r>
        <w:rPr>
          <w:spacing w:val="-2"/>
        </w:rPr>
        <w:t>разделы:</w:t>
      </w:r>
    </w:p>
    <w:tbl>
      <w:tblPr>
        <w:tblStyle w:val="a6"/>
        <w:tblpPr w:leftFromText="180" w:rightFromText="180" w:vertAnchor="text" w:tblpX="-34" w:tblpY="1"/>
        <w:tblOverlap w:val="never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567"/>
      </w:tblGrid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 ОСНОВНЫЕ ТРЕБОВАНИЯ КОМПЕТЕНЦИИ</w:t>
            </w:r>
            <w:r w:rsidR="003D6BE8">
              <w:rPr>
                <w:b w:val="0"/>
                <w:spacing w:val="-2"/>
              </w:rPr>
              <w:t>………………………….</w:t>
            </w:r>
          </w:p>
        </w:tc>
        <w:tc>
          <w:tcPr>
            <w:tcW w:w="567" w:type="dxa"/>
          </w:tcPr>
          <w:p w:rsidR="00593ECD" w:rsidRPr="00593ECD" w:rsidRDefault="00A96486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3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1.1. Общие сведения о требованиях компетенции</w:t>
            </w:r>
            <w:r w:rsidR="003D6BE8">
              <w:rPr>
                <w:b w:val="0"/>
                <w:spacing w:val="-2"/>
              </w:rPr>
              <w:t>………………………..</w:t>
            </w:r>
          </w:p>
        </w:tc>
        <w:tc>
          <w:tcPr>
            <w:tcW w:w="567" w:type="dxa"/>
          </w:tcPr>
          <w:p w:rsidR="00593ECD" w:rsidRPr="00593ECD" w:rsidRDefault="00A96486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3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jc w:val="both"/>
              <w:rPr>
                <w:rFonts w:eastAsia="Arial Unicode MS"/>
                <w:sz w:val="28"/>
                <w:szCs w:val="28"/>
              </w:rPr>
            </w:pPr>
            <w:r w:rsidRPr="00593ECD">
              <w:rPr>
                <w:spacing w:val="-2"/>
                <w:sz w:val="28"/>
                <w:szCs w:val="28"/>
              </w:rPr>
              <w:t>1.2. Перечень профессиональных задач специалиста по компетенции «</w:t>
            </w:r>
            <w:r w:rsidRPr="00593ECD">
              <w:rPr>
                <w:rFonts w:eastAsia="Arial Unicode MS"/>
                <w:sz w:val="28"/>
                <w:szCs w:val="28"/>
              </w:rPr>
              <w:t>Разработка решений с использованием блокчейн технологий</w:t>
            </w:r>
            <w:r w:rsidR="003D6BE8">
              <w:rPr>
                <w:rFonts w:eastAsia="Arial Unicode MS"/>
                <w:sz w:val="28"/>
                <w:szCs w:val="28"/>
              </w:rPr>
              <w:t>………….</w:t>
            </w:r>
          </w:p>
        </w:tc>
        <w:tc>
          <w:tcPr>
            <w:tcW w:w="567" w:type="dxa"/>
          </w:tcPr>
          <w:p w:rsidR="00A96486" w:rsidRDefault="00A96486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</w:p>
          <w:p w:rsidR="00593ECD" w:rsidRPr="00593ECD" w:rsidRDefault="00A96486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3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1.3. Требования к схеме оценки</w:t>
            </w:r>
            <w:r w:rsidR="003D6BE8">
              <w:rPr>
                <w:b w:val="0"/>
                <w:spacing w:val="-2"/>
              </w:rPr>
              <w:t>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5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1.4. Спецификация оценки компетенции</w:t>
            </w:r>
            <w:r w:rsidR="003D6BE8">
              <w:rPr>
                <w:b w:val="0"/>
                <w:spacing w:val="-2"/>
              </w:rPr>
              <w:t>………………………………….</w:t>
            </w:r>
          </w:p>
        </w:tc>
        <w:tc>
          <w:tcPr>
            <w:tcW w:w="567" w:type="dxa"/>
            <w:shd w:val="clear" w:color="auto" w:fill="auto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6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1.5. Конкурсное задание</w:t>
            </w:r>
            <w:r w:rsidR="003D6BE8">
              <w:rPr>
                <w:b w:val="0"/>
                <w:spacing w:val="-2"/>
              </w:rPr>
              <w:t>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:rsidR="00593ECD" w:rsidRPr="00593ECD" w:rsidRDefault="00A96486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7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1.5.1. Разработка/выбор конкурсного задания</w:t>
            </w:r>
            <w:r w:rsidR="003D6BE8">
              <w:rPr>
                <w:b w:val="0"/>
                <w:spacing w:val="-2"/>
              </w:rPr>
              <w:t>…………………………….</w:t>
            </w:r>
          </w:p>
        </w:tc>
        <w:tc>
          <w:tcPr>
            <w:tcW w:w="567" w:type="dxa"/>
            <w:shd w:val="clear" w:color="auto" w:fill="auto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7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1.5.2. Структура модулей конкурсного задания (инвариант/вариатив)</w:t>
            </w:r>
            <w:r w:rsidR="003D6BE8">
              <w:rPr>
                <w:b w:val="0"/>
                <w:spacing w:val="-2"/>
              </w:rPr>
              <w:t>…..</w:t>
            </w:r>
          </w:p>
        </w:tc>
        <w:tc>
          <w:tcPr>
            <w:tcW w:w="567" w:type="dxa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8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2. СПЕЦИАЛЬНЫЕ ПРАВИЛА КОМПЕТЕНЦИИ</w:t>
            </w:r>
            <w:r w:rsidR="003D6BE8">
              <w:rPr>
                <w:b w:val="0"/>
                <w:spacing w:val="-2"/>
              </w:rPr>
              <w:t>………………………..</w:t>
            </w:r>
          </w:p>
        </w:tc>
        <w:tc>
          <w:tcPr>
            <w:tcW w:w="567" w:type="dxa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23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</w:rPr>
              <w:t>2.1. Личный инструмент конкурсанта</w:t>
            </w:r>
            <w:r w:rsidR="003D6BE8">
              <w:rPr>
                <w:b w:val="0"/>
              </w:rPr>
              <w:t>……………………………………….</w:t>
            </w:r>
          </w:p>
        </w:tc>
        <w:tc>
          <w:tcPr>
            <w:tcW w:w="567" w:type="dxa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23</w:t>
            </w:r>
          </w:p>
        </w:tc>
      </w:tr>
      <w:tr w:rsidR="00593ECD" w:rsidRPr="00593ECD" w:rsidTr="003D6BE8">
        <w:trPr>
          <w:trHeight w:val="635"/>
        </w:trPr>
        <w:tc>
          <w:tcPr>
            <w:tcW w:w="9039" w:type="dxa"/>
          </w:tcPr>
          <w:p w:rsidR="00A96486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2.2.Материалы, оборудование и инструменты, запрещенные на площадке</w:t>
            </w:r>
            <w:r w:rsidR="003D6BE8">
              <w:rPr>
                <w:b w:val="0"/>
                <w:spacing w:val="-2"/>
              </w:rPr>
              <w:t>………………………………………………………………………</w:t>
            </w:r>
          </w:p>
        </w:tc>
        <w:tc>
          <w:tcPr>
            <w:tcW w:w="567" w:type="dxa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23</w:t>
            </w:r>
          </w:p>
        </w:tc>
      </w:tr>
      <w:tr w:rsidR="00A96486" w:rsidRPr="00593ECD" w:rsidTr="003D6BE8">
        <w:trPr>
          <w:trHeight w:val="375"/>
        </w:trPr>
        <w:tc>
          <w:tcPr>
            <w:tcW w:w="9039" w:type="dxa"/>
          </w:tcPr>
          <w:p w:rsidR="00A96486" w:rsidRPr="00593ECD" w:rsidRDefault="00A96486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2.3. Дополнительно</w:t>
            </w:r>
            <w:r w:rsidR="003D6BE8">
              <w:rPr>
                <w:b w:val="0"/>
                <w:spacing w:val="-2"/>
              </w:rPr>
              <w:t>…………………………………………………………..</w:t>
            </w:r>
          </w:p>
        </w:tc>
        <w:tc>
          <w:tcPr>
            <w:tcW w:w="567" w:type="dxa"/>
          </w:tcPr>
          <w:p w:rsidR="00A96486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24</w:t>
            </w:r>
          </w:p>
        </w:tc>
      </w:tr>
      <w:tr w:rsidR="00593ECD" w:rsidRPr="00593ECD" w:rsidTr="003D6BE8">
        <w:tc>
          <w:tcPr>
            <w:tcW w:w="9039" w:type="dxa"/>
          </w:tcPr>
          <w:p w:rsidR="00593ECD" w:rsidRPr="00593ECD" w:rsidRDefault="00593ECD" w:rsidP="00A96486">
            <w:pPr>
              <w:pStyle w:val="1"/>
              <w:ind w:left="0"/>
              <w:jc w:val="both"/>
              <w:rPr>
                <w:b w:val="0"/>
                <w:spacing w:val="-2"/>
              </w:rPr>
            </w:pPr>
            <w:r w:rsidRPr="00593ECD">
              <w:rPr>
                <w:b w:val="0"/>
                <w:spacing w:val="-2"/>
              </w:rPr>
              <w:t>3. ПРИЛОЖЕНИЯ</w:t>
            </w:r>
            <w:r w:rsidR="003D6BE8">
              <w:rPr>
                <w:b w:val="0"/>
                <w:spacing w:val="-2"/>
              </w:rPr>
              <w:t>…………………………………………………………….</w:t>
            </w:r>
          </w:p>
        </w:tc>
        <w:tc>
          <w:tcPr>
            <w:tcW w:w="567" w:type="dxa"/>
          </w:tcPr>
          <w:p w:rsidR="00593ECD" w:rsidRPr="00593ECD" w:rsidRDefault="003D6BE8" w:rsidP="003D6BE8">
            <w:pPr>
              <w:pStyle w:val="1"/>
              <w:ind w:left="0"/>
              <w:jc w:val="right"/>
              <w:rPr>
                <w:b w:val="0"/>
                <w:spacing w:val="-2"/>
              </w:rPr>
            </w:pPr>
            <w:r>
              <w:rPr>
                <w:b w:val="0"/>
                <w:spacing w:val="-2"/>
              </w:rPr>
              <w:t>25</w:t>
            </w:r>
          </w:p>
        </w:tc>
      </w:tr>
    </w:tbl>
    <w:p w:rsidR="00593ECD" w:rsidRPr="00A204BB" w:rsidRDefault="00593ECD" w:rsidP="00593ECD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453FCD" w:rsidRDefault="00453F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3D6BE8" w:rsidRDefault="003D6BE8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3D6BE8" w:rsidRDefault="003D6BE8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593ECD" w:rsidRDefault="00593ECD" w:rsidP="00593ECD">
      <w:pPr>
        <w:pStyle w:val="11"/>
        <w:tabs>
          <w:tab w:val="left" w:pos="500"/>
          <w:tab w:val="right" w:leader="dot" w:pos="9898"/>
        </w:tabs>
        <w:spacing w:line="275" w:lineRule="exact"/>
        <w:ind w:firstLine="0"/>
      </w:pPr>
    </w:p>
    <w:p w:rsidR="00453FCD" w:rsidRPr="00EC29E5" w:rsidRDefault="00797741" w:rsidP="005341BE">
      <w:pPr>
        <w:pStyle w:val="1"/>
        <w:numPr>
          <w:ilvl w:val="0"/>
          <w:numId w:val="25"/>
        </w:numPr>
        <w:tabs>
          <w:tab w:val="left" w:pos="0"/>
        </w:tabs>
        <w:spacing w:before="72" w:line="360" w:lineRule="auto"/>
        <w:ind w:left="0" w:firstLine="0"/>
        <w:jc w:val="center"/>
      </w:pPr>
      <w:bookmarkStart w:id="0" w:name="1._ОСНОВНЫЕ_ТРЕБОВАНИЯ_КОМПЕТЕНЦИИ"/>
      <w:bookmarkStart w:id="1" w:name="_bookmark0"/>
      <w:bookmarkEnd w:id="0"/>
      <w:bookmarkEnd w:id="1"/>
      <w:r w:rsidRPr="00EC29E5">
        <w:lastRenderedPageBreak/>
        <w:t>ОСНОВНЫЕ</w:t>
      </w:r>
      <w:r w:rsidR="00EC29E5">
        <w:t xml:space="preserve"> </w:t>
      </w:r>
      <w:r w:rsidRPr="00EC29E5">
        <w:t>ТРЕБОВАНИЯ</w:t>
      </w:r>
      <w:r w:rsidR="00EC29E5">
        <w:t xml:space="preserve"> </w:t>
      </w:r>
      <w:r w:rsidRPr="00EC29E5">
        <w:rPr>
          <w:spacing w:val="-2"/>
        </w:rPr>
        <w:t>КОМПЕТЕНЦИИ</w:t>
      </w:r>
    </w:p>
    <w:p w:rsidR="00453FCD" w:rsidRPr="00EC29E5" w:rsidRDefault="00797741" w:rsidP="005341BE">
      <w:pPr>
        <w:pStyle w:val="a5"/>
        <w:numPr>
          <w:ilvl w:val="1"/>
          <w:numId w:val="25"/>
        </w:numPr>
        <w:tabs>
          <w:tab w:val="left" w:pos="0"/>
        </w:tabs>
        <w:spacing w:before="47" w:line="360" w:lineRule="auto"/>
        <w:ind w:left="0" w:firstLine="0"/>
        <w:jc w:val="center"/>
        <w:rPr>
          <w:b/>
          <w:sz w:val="28"/>
          <w:szCs w:val="28"/>
        </w:rPr>
      </w:pPr>
      <w:bookmarkStart w:id="2" w:name="1.1._ОБЩИЕ_СВЕДЕНИЯ_О_ТРЕБОВАНИЯХ_КОМПЕТ"/>
      <w:bookmarkStart w:id="3" w:name="_bookmark1"/>
      <w:bookmarkEnd w:id="2"/>
      <w:bookmarkEnd w:id="3"/>
      <w:r w:rsidRPr="00EC29E5">
        <w:rPr>
          <w:b/>
          <w:sz w:val="28"/>
          <w:szCs w:val="28"/>
        </w:rPr>
        <w:t>ОБЩИЕ</w:t>
      </w:r>
      <w:r w:rsidR="00EC29E5">
        <w:rPr>
          <w:b/>
          <w:sz w:val="28"/>
          <w:szCs w:val="28"/>
        </w:rPr>
        <w:t xml:space="preserve"> </w:t>
      </w:r>
      <w:r w:rsidRPr="00EC29E5">
        <w:rPr>
          <w:b/>
          <w:sz w:val="28"/>
          <w:szCs w:val="28"/>
        </w:rPr>
        <w:t>СВЕДЕНИЯ</w:t>
      </w:r>
      <w:r w:rsidR="00EC29E5">
        <w:rPr>
          <w:b/>
          <w:sz w:val="28"/>
          <w:szCs w:val="28"/>
        </w:rPr>
        <w:t xml:space="preserve"> </w:t>
      </w:r>
      <w:r w:rsidRPr="00EC29E5">
        <w:rPr>
          <w:b/>
          <w:sz w:val="28"/>
          <w:szCs w:val="28"/>
        </w:rPr>
        <w:t>О ТРЕБОВАНИЯХ</w:t>
      </w:r>
      <w:r w:rsidRPr="00EC29E5">
        <w:rPr>
          <w:b/>
          <w:spacing w:val="-2"/>
          <w:sz w:val="28"/>
          <w:szCs w:val="28"/>
        </w:rPr>
        <w:t xml:space="preserve"> КОМПЕТЕНЦИИ</w:t>
      </w:r>
    </w:p>
    <w:p w:rsidR="00453FCD" w:rsidRPr="00EC29E5" w:rsidRDefault="00797741" w:rsidP="00EC29E5">
      <w:pPr>
        <w:pStyle w:val="a3"/>
        <w:tabs>
          <w:tab w:val="left" w:pos="0"/>
        </w:tabs>
        <w:spacing w:before="42" w:line="360" w:lineRule="auto"/>
        <w:ind w:left="0" w:right="370" w:firstLine="709"/>
        <w:jc w:val="both"/>
      </w:pPr>
      <w:r w:rsidRPr="00EC29E5">
        <w:t>Требования компетенции «Разработка решений с использованием блокчейн</w:t>
      </w:r>
      <w:r w:rsidR="00EC29E5">
        <w:t xml:space="preserve"> </w:t>
      </w:r>
      <w:r w:rsidRPr="00EC29E5">
        <w:t>технологий»</w:t>
      </w:r>
      <w:r w:rsidR="00EC29E5">
        <w:t xml:space="preserve"> </w:t>
      </w:r>
      <w:r w:rsidRPr="00EC29E5">
        <w:t>определяют</w:t>
      </w:r>
      <w:r w:rsidR="00EC29E5">
        <w:t xml:space="preserve"> </w:t>
      </w:r>
      <w:r w:rsidRPr="00EC29E5">
        <w:t>знания,</w:t>
      </w:r>
      <w:r w:rsidR="00EC29E5">
        <w:t xml:space="preserve"> </w:t>
      </w:r>
      <w:r w:rsidRPr="00EC29E5">
        <w:t>умения,</w:t>
      </w:r>
      <w:r w:rsidR="00EC29E5">
        <w:t xml:space="preserve"> </w:t>
      </w:r>
      <w:r w:rsidRPr="00EC29E5">
        <w:t>навыки</w:t>
      </w:r>
      <w:r w:rsidR="00EC29E5">
        <w:t xml:space="preserve"> </w:t>
      </w:r>
      <w:r w:rsidRPr="00EC29E5">
        <w:t>и</w:t>
      </w:r>
      <w:r w:rsidR="00EC29E5">
        <w:t xml:space="preserve"> </w:t>
      </w:r>
      <w:r w:rsidRPr="00EC29E5">
        <w:t>трудовые</w:t>
      </w:r>
      <w:r w:rsidR="00EC29E5">
        <w:t xml:space="preserve"> </w:t>
      </w:r>
      <w:r w:rsidRPr="00EC29E5">
        <w:t xml:space="preserve">функции, которые лежат в основе наиболее актуальных требований работодателей </w:t>
      </w:r>
      <w:r w:rsidRPr="00EC29E5">
        <w:rPr>
          <w:spacing w:val="-2"/>
        </w:rPr>
        <w:t>отрасли.</w:t>
      </w:r>
    </w:p>
    <w:p w:rsidR="00453FCD" w:rsidRPr="00EC29E5" w:rsidRDefault="00797741" w:rsidP="00EC29E5">
      <w:pPr>
        <w:pStyle w:val="a3"/>
        <w:tabs>
          <w:tab w:val="left" w:pos="0"/>
        </w:tabs>
        <w:spacing w:line="360" w:lineRule="auto"/>
        <w:ind w:left="0" w:right="371" w:firstLine="709"/>
        <w:jc w:val="both"/>
      </w:pPr>
      <w:r w:rsidRPr="00EC29E5">
        <w:t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</w:t>
      </w:r>
    </w:p>
    <w:p w:rsidR="00453FCD" w:rsidRPr="00EC29E5" w:rsidRDefault="00797741" w:rsidP="00EC29E5">
      <w:pPr>
        <w:pStyle w:val="a3"/>
        <w:tabs>
          <w:tab w:val="left" w:pos="0"/>
        </w:tabs>
        <w:spacing w:line="360" w:lineRule="auto"/>
        <w:ind w:left="0" w:right="367" w:firstLine="709"/>
        <w:jc w:val="both"/>
      </w:pPr>
      <w:r w:rsidRPr="00EC29E5">
        <w:t>Требования компетенции являются руководством для подготовки конкурентоспособных, высок</w:t>
      </w:r>
      <w:r w:rsidR="00EC29E5">
        <w:t>оквалифицированных специалистов</w:t>
      </w:r>
      <w:r w:rsidRPr="00EC29E5">
        <w:t>/ рабочих и участия их в конкурсах профессионального мастерства.</w:t>
      </w:r>
    </w:p>
    <w:p w:rsidR="00453FCD" w:rsidRPr="00EC29E5" w:rsidRDefault="00797741" w:rsidP="00EC29E5">
      <w:pPr>
        <w:pStyle w:val="a3"/>
        <w:tabs>
          <w:tab w:val="left" w:pos="0"/>
        </w:tabs>
        <w:spacing w:line="360" w:lineRule="auto"/>
        <w:ind w:left="0" w:right="57" w:firstLine="709"/>
        <w:jc w:val="both"/>
      </w:pPr>
      <w:r w:rsidRPr="00EC29E5">
        <w:t>В соревнованиях по компетенции проверка знаний, умений, навыков и трудовых функций осуществляется посредством оценки выполнения практической работы.</w:t>
      </w:r>
    </w:p>
    <w:p w:rsidR="00453FCD" w:rsidRDefault="00797741" w:rsidP="00EC29E5">
      <w:pPr>
        <w:pStyle w:val="a3"/>
        <w:tabs>
          <w:tab w:val="left" w:pos="0"/>
        </w:tabs>
        <w:spacing w:line="360" w:lineRule="auto"/>
        <w:ind w:left="0" w:right="57" w:firstLine="709"/>
        <w:jc w:val="both"/>
      </w:pPr>
      <w:r w:rsidRPr="00EC29E5">
        <w:t xml:space="preserve">Требования компетенции разделены на четкие разделы с номерами </w:t>
      </w:r>
      <w:r w:rsidR="00EC29E5">
        <w:t xml:space="preserve">  </w:t>
      </w:r>
      <w:r w:rsidRPr="00EC29E5">
        <w:t>и заголовками, каждому разделу назначен процент относительной важности, сумма которых составляет 100.</w:t>
      </w:r>
    </w:p>
    <w:p w:rsidR="00EC29E5" w:rsidRPr="00EC29E5" w:rsidRDefault="00EC29E5" w:rsidP="00EC29E5">
      <w:pPr>
        <w:pStyle w:val="a3"/>
        <w:tabs>
          <w:tab w:val="left" w:pos="0"/>
        </w:tabs>
        <w:spacing w:line="360" w:lineRule="auto"/>
        <w:ind w:left="0" w:right="57" w:firstLine="709"/>
        <w:jc w:val="both"/>
      </w:pPr>
    </w:p>
    <w:p w:rsidR="00771419" w:rsidRDefault="00797741" w:rsidP="005341BE">
      <w:pPr>
        <w:pStyle w:val="a5"/>
        <w:numPr>
          <w:ilvl w:val="1"/>
          <w:numId w:val="25"/>
        </w:numPr>
        <w:tabs>
          <w:tab w:val="left" w:pos="-142"/>
          <w:tab w:val="left" w:pos="1570"/>
        </w:tabs>
        <w:spacing w:line="360" w:lineRule="auto"/>
        <w:ind w:left="0" w:right="57" w:firstLine="0"/>
        <w:jc w:val="center"/>
        <w:rPr>
          <w:b/>
          <w:sz w:val="28"/>
          <w:szCs w:val="28"/>
        </w:rPr>
      </w:pPr>
      <w:bookmarkStart w:id="4" w:name="1.2._ПЕРЕЧЕНЬ_ПРОФЕССИОНАЛЬНЫХ_ЗАДАЧ_СПЕ"/>
      <w:bookmarkStart w:id="5" w:name="_bookmark2"/>
      <w:bookmarkEnd w:id="4"/>
      <w:bookmarkEnd w:id="5"/>
      <w:r w:rsidRPr="00EC29E5">
        <w:rPr>
          <w:b/>
          <w:sz w:val="28"/>
          <w:szCs w:val="28"/>
        </w:rPr>
        <w:t>ПЕРЕЧЕНЬ ПРОФЕССИОНАЛЬНЫХ ЗАДАЧ СПЕЦИАЛИСТА ПО КОМПЕТЕНЦИИ «РАЗРАБОТКА РЕШЕНИЙ</w:t>
      </w:r>
    </w:p>
    <w:p w:rsidR="00453FCD" w:rsidRPr="00EC29E5" w:rsidRDefault="00797741" w:rsidP="00771419">
      <w:pPr>
        <w:pStyle w:val="a5"/>
        <w:tabs>
          <w:tab w:val="left" w:pos="-142"/>
          <w:tab w:val="left" w:pos="1570"/>
        </w:tabs>
        <w:spacing w:line="360" w:lineRule="auto"/>
        <w:ind w:left="0" w:right="57" w:firstLine="0"/>
        <w:jc w:val="center"/>
        <w:rPr>
          <w:b/>
          <w:sz w:val="28"/>
          <w:szCs w:val="28"/>
        </w:rPr>
      </w:pPr>
      <w:r w:rsidRPr="00EC29E5">
        <w:rPr>
          <w:b/>
          <w:sz w:val="28"/>
          <w:szCs w:val="28"/>
        </w:rPr>
        <w:t xml:space="preserve">С ИСПОЛЬЗОВАНИЕМ БЛОКЧЕЙН </w:t>
      </w:r>
      <w:r w:rsidRPr="00EC29E5">
        <w:rPr>
          <w:b/>
          <w:spacing w:val="-2"/>
          <w:sz w:val="28"/>
          <w:szCs w:val="28"/>
        </w:rPr>
        <w:t>ТЕХНОЛОГИЙ»</w:t>
      </w:r>
    </w:p>
    <w:p w:rsidR="00EC29E5" w:rsidRPr="00EC29E5" w:rsidRDefault="00EC29E5" w:rsidP="00EC29E5">
      <w:pPr>
        <w:tabs>
          <w:tab w:val="left" w:pos="-142"/>
        </w:tabs>
        <w:spacing w:line="360" w:lineRule="auto"/>
        <w:ind w:right="57"/>
        <w:jc w:val="right"/>
        <w:rPr>
          <w:spacing w:val="-5"/>
          <w:sz w:val="28"/>
          <w:szCs w:val="28"/>
        </w:rPr>
      </w:pPr>
      <w:r w:rsidRPr="00EC29E5">
        <w:rPr>
          <w:sz w:val="28"/>
          <w:szCs w:val="28"/>
        </w:rPr>
        <w:t>Таблица</w:t>
      </w:r>
      <w:r w:rsidRPr="00EC29E5">
        <w:rPr>
          <w:spacing w:val="-5"/>
          <w:sz w:val="28"/>
          <w:szCs w:val="28"/>
        </w:rPr>
        <w:t xml:space="preserve"> 1</w:t>
      </w:r>
    </w:p>
    <w:p w:rsidR="00771419" w:rsidRDefault="00EC29E5" w:rsidP="006830BC">
      <w:pPr>
        <w:pStyle w:val="1"/>
        <w:tabs>
          <w:tab w:val="left" w:pos="0"/>
        </w:tabs>
        <w:spacing w:line="360" w:lineRule="auto"/>
        <w:ind w:left="0" w:right="57"/>
        <w:jc w:val="center"/>
        <w:rPr>
          <w:spacing w:val="-2"/>
        </w:rPr>
      </w:pPr>
      <w:r w:rsidRPr="00EC29E5">
        <w:t>Перечень</w:t>
      </w:r>
      <w:r>
        <w:t xml:space="preserve"> </w:t>
      </w:r>
      <w:r w:rsidRPr="00EC29E5">
        <w:t>профессиональных</w:t>
      </w:r>
      <w:r>
        <w:t xml:space="preserve"> </w:t>
      </w:r>
      <w:r w:rsidRPr="00EC29E5">
        <w:t>задач</w:t>
      </w:r>
      <w:r>
        <w:rPr>
          <w:spacing w:val="-2"/>
        </w:rPr>
        <w:t xml:space="preserve"> с</w:t>
      </w:r>
      <w:r w:rsidRPr="00EC29E5">
        <w:rPr>
          <w:spacing w:val="-2"/>
        </w:rPr>
        <w:t>пециалиста</w:t>
      </w:r>
    </w:p>
    <w:tbl>
      <w:tblPr>
        <w:tblStyle w:val="a6"/>
        <w:tblW w:w="0" w:type="auto"/>
        <w:tblLook w:val="04A0"/>
      </w:tblPr>
      <w:tblGrid>
        <w:gridCol w:w="812"/>
        <w:gridCol w:w="7422"/>
        <w:gridCol w:w="1340"/>
      </w:tblGrid>
      <w:tr w:rsidR="006830BC" w:rsidRPr="00771419" w:rsidTr="00574295">
        <w:tc>
          <w:tcPr>
            <w:tcW w:w="812" w:type="dxa"/>
            <w:shd w:val="clear" w:color="auto" w:fill="92D050"/>
            <w:vAlign w:val="center"/>
          </w:tcPr>
          <w:p w:rsidR="00771419" w:rsidRPr="006830BC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6830BC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422" w:type="dxa"/>
            <w:shd w:val="clear" w:color="auto" w:fill="92D050"/>
            <w:vAlign w:val="center"/>
          </w:tcPr>
          <w:p w:rsidR="00771419" w:rsidRPr="00771419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771419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40" w:type="dxa"/>
            <w:shd w:val="clear" w:color="auto" w:fill="92D050"/>
            <w:vAlign w:val="center"/>
          </w:tcPr>
          <w:p w:rsidR="00771419" w:rsidRPr="00771419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771419">
              <w:rPr>
                <w:b/>
                <w:sz w:val="24"/>
                <w:szCs w:val="24"/>
              </w:rPr>
              <w:t>Важность, в %</w:t>
            </w:r>
          </w:p>
        </w:tc>
      </w:tr>
      <w:tr w:rsidR="00771419" w:rsidRPr="00771419" w:rsidTr="00574295">
        <w:tc>
          <w:tcPr>
            <w:tcW w:w="812" w:type="dxa"/>
            <w:vMerge w:val="restart"/>
          </w:tcPr>
          <w:p w:rsidR="00771419" w:rsidRPr="006830BC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6830B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422" w:type="dxa"/>
          </w:tcPr>
          <w:p w:rsidR="00771419" w:rsidRPr="006830BC" w:rsidRDefault="00771419" w:rsidP="006830BC">
            <w:pPr>
              <w:pStyle w:val="af0"/>
              <w:rPr>
                <w:b/>
                <w:sz w:val="24"/>
                <w:szCs w:val="24"/>
              </w:rPr>
            </w:pPr>
            <w:r w:rsidRPr="006830BC">
              <w:rPr>
                <w:b/>
                <w:sz w:val="24"/>
                <w:szCs w:val="24"/>
              </w:rPr>
              <w:t xml:space="preserve">Организация </w:t>
            </w:r>
            <w:r w:rsidRPr="006830BC">
              <w:rPr>
                <w:b/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1340" w:type="dxa"/>
          </w:tcPr>
          <w:p w:rsidR="00771419" w:rsidRPr="006830BC" w:rsidRDefault="00771419" w:rsidP="006830BC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6830BC">
              <w:rPr>
                <w:b/>
                <w:sz w:val="24"/>
                <w:szCs w:val="24"/>
              </w:rPr>
              <w:t>5</w:t>
            </w:r>
          </w:p>
        </w:tc>
      </w:tr>
      <w:tr w:rsidR="00771419" w:rsidRPr="00771419" w:rsidTr="00574295">
        <w:tc>
          <w:tcPr>
            <w:tcW w:w="812" w:type="dxa"/>
            <w:vMerge/>
          </w:tcPr>
          <w:p w:rsidR="00771419" w:rsidRPr="006830BC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771419" w:rsidRPr="00771419" w:rsidRDefault="00771419" w:rsidP="006830BC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Специалист должен знать и </w:t>
            </w:r>
            <w:r w:rsidRPr="00771419">
              <w:rPr>
                <w:spacing w:val="-2"/>
                <w:sz w:val="24"/>
                <w:szCs w:val="24"/>
              </w:rPr>
              <w:t>понимать: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4"/>
              </w:numPr>
              <w:tabs>
                <w:tab w:val="left" w:pos="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Документацию и правила по охране труда и технике </w:t>
            </w:r>
            <w:r w:rsidRPr="00771419">
              <w:rPr>
                <w:spacing w:val="-2"/>
                <w:sz w:val="24"/>
                <w:szCs w:val="24"/>
              </w:rPr>
              <w:t>безопасности;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4"/>
              </w:numPr>
              <w:tabs>
                <w:tab w:val="left" w:pos="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Основные принципы безопасной работы с </w:t>
            </w:r>
            <w:r w:rsidRPr="00771419">
              <w:rPr>
                <w:spacing w:val="-5"/>
                <w:sz w:val="24"/>
                <w:szCs w:val="24"/>
              </w:rPr>
              <w:t>ПК;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4"/>
              </w:numPr>
              <w:tabs>
                <w:tab w:val="left" w:pos="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Значимость планирования всего рабочего процесса, как выстраивать эффективную работу и распределять рабочее </w:t>
            </w:r>
            <w:r w:rsidRPr="00771419">
              <w:rPr>
                <w:spacing w:val="-2"/>
                <w:sz w:val="24"/>
                <w:szCs w:val="24"/>
              </w:rPr>
              <w:t>время.</w:t>
            </w:r>
          </w:p>
        </w:tc>
        <w:tc>
          <w:tcPr>
            <w:tcW w:w="1340" w:type="dxa"/>
          </w:tcPr>
          <w:p w:rsidR="00771419" w:rsidRPr="00771419" w:rsidRDefault="00771419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71419" w:rsidRPr="00771419" w:rsidTr="00574295">
        <w:tc>
          <w:tcPr>
            <w:tcW w:w="812" w:type="dxa"/>
            <w:vMerge/>
          </w:tcPr>
          <w:p w:rsidR="00771419" w:rsidRPr="006830BC" w:rsidRDefault="00771419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771419" w:rsidRPr="00771419" w:rsidRDefault="00771419" w:rsidP="006830BC">
            <w:pPr>
              <w:pStyle w:val="TableParagraph"/>
              <w:ind w:left="0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Специалист должен </w:t>
            </w:r>
            <w:r w:rsidRPr="00771419">
              <w:rPr>
                <w:spacing w:val="-2"/>
                <w:sz w:val="24"/>
                <w:szCs w:val="24"/>
              </w:rPr>
              <w:t>уметь: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3"/>
              </w:numPr>
              <w:tabs>
                <w:tab w:val="left" w:pos="-88"/>
                <w:tab w:val="left" w:pos="0"/>
                <w:tab w:val="left" w:pos="54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pacing w:val="-2"/>
                <w:sz w:val="24"/>
                <w:szCs w:val="24"/>
              </w:rPr>
              <w:lastRenderedPageBreak/>
              <w:t>Выполнять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>требования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6"/>
                <w:sz w:val="24"/>
                <w:szCs w:val="24"/>
              </w:rPr>
              <w:t>по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>охране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4"/>
                <w:sz w:val="24"/>
                <w:szCs w:val="24"/>
              </w:rPr>
              <w:t>труда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10"/>
                <w:sz w:val="24"/>
                <w:szCs w:val="24"/>
              </w:rPr>
              <w:t>и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>технике безопасности;</w:t>
            </w:r>
          </w:p>
          <w:p w:rsidR="00771419" w:rsidRPr="006830BC" w:rsidRDefault="00771419" w:rsidP="005341BE">
            <w:pPr>
              <w:pStyle w:val="TableParagraph"/>
              <w:numPr>
                <w:ilvl w:val="0"/>
                <w:numId w:val="23"/>
              </w:numPr>
              <w:tabs>
                <w:tab w:val="left" w:pos="0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>Выполнять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z w:val="24"/>
                <w:szCs w:val="24"/>
              </w:rPr>
              <w:t>требования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z w:val="24"/>
                <w:szCs w:val="24"/>
              </w:rPr>
              <w:t>техники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z w:val="24"/>
                <w:szCs w:val="24"/>
              </w:rPr>
              <w:t>безопасности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z w:val="24"/>
                <w:szCs w:val="24"/>
              </w:rPr>
              <w:t>при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z w:val="24"/>
                <w:szCs w:val="24"/>
              </w:rPr>
              <w:t>работе</w:t>
            </w:r>
            <w:r w:rsidR="006830BC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10"/>
                <w:sz w:val="24"/>
                <w:szCs w:val="24"/>
              </w:rPr>
              <w:t>с</w:t>
            </w:r>
            <w:r w:rsidR="006830BC">
              <w:rPr>
                <w:sz w:val="24"/>
                <w:szCs w:val="24"/>
              </w:rPr>
              <w:t xml:space="preserve"> </w:t>
            </w:r>
            <w:r w:rsidRPr="006830BC">
              <w:rPr>
                <w:spacing w:val="-5"/>
                <w:sz w:val="24"/>
                <w:szCs w:val="24"/>
              </w:rPr>
              <w:t>ПК;</w:t>
            </w:r>
            <w:r w:rsidRPr="006830BC">
              <w:rPr>
                <w:spacing w:val="-2"/>
                <w:sz w:val="24"/>
                <w:szCs w:val="24"/>
              </w:rPr>
              <w:t xml:space="preserve"> 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2"/>
              </w:numPr>
              <w:tabs>
                <w:tab w:val="left" w:pos="18"/>
                <w:tab w:val="left" w:pos="47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pacing w:val="-2"/>
                <w:sz w:val="24"/>
                <w:szCs w:val="24"/>
              </w:rPr>
              <w:t>Идентифицировать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10"/>
                <w:sz w:val="24"/>
                <w:szCs w:val="24"/>
              </w:rPr>
              <w:t>и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>использовать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 xml:space="preserve">средства </w:t>
            </w:r>
            <w:r w:rsidRPr="00771419">
              <w:rPr>
                <w:sz w:val="24"/>
                <w:szCs w:val="24"/>
              </w:rPr>
              <w:t>индивидуальной защиты;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2"/>
              </w:numPr>
              <w:tabs>
                <w:tab w:val="left" w:pos="0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pacing w:val="-2"/>
                <w:sz w:val="24"/>
                <w:szCs w:val="24"/>
              </w:rPr>
              <w:t>Организовывать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>рабочее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4"/>
                <w:sz w:val="24"/>
                <w:szCs w:val="24"/>
              </w:rPr>
              <w:t>место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4"/>
                <w:sz w:val="24"/>
                <w:szCs w:val="24"/>
              </w:rPr>
              <w:t>для</w:t>
            </w:r>
            <w:r w:rsidRPr="00771419">
              <w:rPr>
                <w:sz w:val="24"/>
                <w:szCs w:val="24"/>
              </w:rPr>
              <w:t xml:space="preserve"> </w:t>
            </w:r>
            <w:r w:rsidRPr="00771419">
              <w:rPr>
                <w:spacing w:val="-2"/>
                <w:sz w:val="24"/>
                <w:szCs w:val="24"/>
              </w:rPr>
              <w:t xml:space="preserve">максимально </w:t>
            </w:r>
            <w:r w:rsidRPr="00771419">
              <w:rPr>
                <w:sz w:val="24"/>
                <w:szCs w:val="24"/>
              </w:rPr>
              <w:t>эффективной работы;</w:t>
            </w:r>
          </w:p>
          <w:p w:rsidR="00771419" w:rsidRPr="00771419" w:rsidRDefault="00771419" w:rsidP="005341BE">
            <w:pPr>
              <w:pStyle w:val="TableParagraph"/>
              <w:numPr>
                <w:ilvl w:val="0"/>
                <w:numId w:val="22"/>
              </w:numPr>
              <w:tabs>
                <w:tab w:val="left" w:pos="0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Эффективно использовать рабочее </w:t>
            </w:r>
            <w:r w:rsidRPr="00771419">
              <w:rPr>
                <w:spacing w:val="-2"/>
                <w:sz w:val="24"/>
                <w:szCs w:val="24"/>
              </w:rPr>
              <w:t>время;</w:t>
            </w:r>
          </w:p>
          <w:p w:rsidR="006830BC" w:rsidRPr="006830BC" w:rsidRDefault="00771419" w:rsidP="005341BE">
            <w:pPr>
              <w:pStyle w:val="TableParagraph"/>
              <w:numPr>
                <w:ilvl w:val="0"/>
                <w:numId w:val="22"/>
              </w:numPr>
              <w:tabs>
                <w:tab w:val="left" w:pos="0"/>
              </w:tabs>
              <w:ind w:left="0" w:firstLine="472"/>
              <w:rPr>
                <w:sz w:val="24"/>
                <w:szCs w:val="24"/>
              </w:rPr>
            </w:pPr>
            <w:r w:rsidRPr="00771419">
              <w:rPr>
                <w:sz w:val="24"/>
                <w:szCs w:val="24"/>
              </w:rPr>
              <w:t xml:space="preserve">Работать эффективно, постоянно отслеживая результаты </w:t>
            </w:r>
            <w:r w:rsidRPr="00771419">
              <w:rPr>
                <w:spacing w:val="-2"/>
                <w:sz w:val="24"/>
                <w:szCs w:val="24"/>
              </w:rPr>
              <w:t>работы;</w:t>
            </w:r>
          </w:p>
          <w:p w:rsidR="00771419" w:rsidRPr="006830BC" w:rsidRDefault="00771419" w:rsidP="005341BE">
            <w:pPr>
              <w:pStyle w:val="TableParagraph"/>
              <w:numPr>
                <w:ilvl w:val="0"/>
                <w:numId w:val="22"/>
              </w:numPr>
              <w:tabs>
                <w:tab w:val="left" w:pos="0"/>
              </w:tabs>
              <w:ind w:left="0" w:firstLine="472"/>
              <w:rPr>
                <w:sz w:val="24"/>
                <w:szCs w:val="24"/>
              </w:rPr>
            </w:pPr>
            <w:r w:rsidRPr="006830BC">
              <w:rPr>
                <w:sz w:val="24"/>
                <w:szCs w:val="24"/>
              </w:rPr>
              <w:t>Внедрять и постоянно использовать высокие стандарты качества работ и технологий</w:t>
            </w:r>
          </w:p>
        </w:tc>
        <w:tc>
          <w:tcPr>
            <w:tcW w:w="1340" w:type="dxa"/>
          </w:tcPr>
          <w:p w:rsidR="00771419" w:rsidRPr="00771419" w:rsidRDefault="00771419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574295" w:rsidRPr="00771419" w:rsidTr="00574295">
        <w:tc>
          <w:tcPr>
            <w:tcW w:w="812" w:type="dxa"/>
            <w:vMerge w:val="restart"/>
          </w:tcPr>
          <w:p w:rsidR="00574295" w:rsidRPr="006830BC" w:rsidRDefault="00574295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422" w:type="dxa"/>
          </w:tcPr>
          <w:p w:rsidR="00574295" w:rsidRPr="00771419" w:rsidRDefault="00574295" w:rsidP="00771419">
            <w:pPr>
              <w:pStyle w:val="af0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Коммуникативные и межличностные навыки </w:t>
            </w:r>
            <w:r>
              <w:rPr>
                <w:b/>
                <w:spacing w:val="-2"/>
                <w:sz w:val="24"/>
              </w:rPr>
              <w:t>общения</w:t>
            </w:r>
          </w:p>
        </w:tc>
        <w:tc>
          <w:tcPr>
            <w:tcW w:w="1340" w:type="dxa"/>
          </w:tcPr>
          <w:p w:rsidR="00574295" w:rsidRPr="006830BC" w:rsidRDefault="00574295" w:rsidP="006830BC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6830BC">
              <w:rPr>
                <w:b/>
                <w:sz w:val="24"/>
                <w:szCs w:val="24"/>
              </w:rPr>
              <w:t>5</w:t>
            </w:r>
          </w:p>
        </w:tc>
      </w:tr>
      <w:tr w:rsidR="00574295" w:rsidRPr="00771419" w:rsidTr="00574295">
        <w:tc>
          <w:tcPr>
            <w:tcW w:w="812" w:type="dxa"/>
            <w:vMerge/>
          </w:tcPr>
          <w:p w:rsidR="00574295" w:rsidRPr="006830BC" w:rsidRDefault="00574295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74295" w:rsidRDefault="00574295" w:rsidP="006830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знать и </w:t>
            </w:r>
            <w:r>
              <w:rPr>
                <w:spacing w:val="-2"/>
                <w:sz w:val="24"/>
              </w:rPr>
              <w:t>понимать: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1"/>
              </w:numPr>
              <w:tabs>
                <w:tab w:val="left" w:pos="0"/>
              </w:tabs>
              <w:spacing w:before="3" w:line="275" w:lineRule="exact"/>
              <w:ind w:left="39" w:firstLine="425"/>
              <w:rPr>
                <w:sz w:val="24"/>
              </w:rPr>
            </w:pPr>
            <w:r>
              <w:rPr>
                <w:sz w:val="24"/>
              </w:rPr>
              <w:t xml:space="preserve">Важность поддержания знаний на высоком </w:t>
            </w:r>
            <w:r>
              <w:rPr>
                <w:spacing w:val="-2"/>
                <w:sz w:val="24"/>
              </w:rPr>
              <w:t>уровне;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1"/>
              </w:numPr>
              <w:tabs>
                <w:tab w:val="left" w:pos="0"/>
              </w:tabs>
              <w:spacing w:line="275" w:lineRule="exact"/>
              <w:ind w:left="39" w:firstLine="425"/>
              <w:rPr>
                <w:sz w:val="24"/>
              </w:rPr>
            </w:pPr>
            <w:r>
              <w:rPr>
                <w:sz w:val="24"/>
              </w:rPr>
              <w:t xml:space="preserve">Основные  требования к смежным </w:t>
            </w:r>
            <w:r>
              <w:rPr>
                <w:spacing w:val="-2"/>
                <w:sz w:val="24"/>
              </w:rPr>
              <w:t>профессиям;</w:t>
            </w:r>
          </w:p>
          <w:p w:rsidR="00574295" w:rsidRPr="006830BC" w:rsidRDefault="00574295" w:rsidP="005341BE">
            <w:pPr>
              <w:pStyle w:val="TableParagraph"/>
              <w:numPr>
                <w:ilvl w:val="0"/>
                <w:numId w:val="21"/>
              </w:numPr>
              <w:tabs>
                <w:tab w:val="left" w:pos="0"/>
              </w:tabs>
              <w:spacing w:before="2" w:line="275" w:lineRule="exact"/>
              <w:ind w:left="39" w:firstLine="425"/>
              <w:rPr>
                <w:sz w:val="24"/>
              </w:rPr>
            </w:pPr>
            <w:r>
              <w:rPr>
                <w:sz w:val="24"/>
              </w:rPr>
              <w:t xml:space="preserve">Значение построения продуктивных рабочих </w:t>
            </w:r>
            <w:r>
              <w:rPr>
                <w:spacing w:val="-2"/>
                <w:sz w:val="24"/>
              </w:rPr>
              <w:t>отношений;</w:t>
            </w:r>
          </w:p>
          <w:p w:rsidR="00574295" w:rsidRPr="006830BC" w:rsidRDefault="00574295" w:rsidP="005341BE">
            <w:pPr>
              <w:pStyle w:val="TableParagraph"/>
              <w:numPr>
                <w:ilvl w:val="0"/>
                <w:numId w:val="21"/>
              </w:numPr>
              <w:tabs>
                <w:tab w:val="left" w:pos="0"/>
              </w:tabs>
              <w:spacing w:before="2" w:line="275" w:lineRule="exact"/>
              <w:ind w:left="39" w:firstLine="425"/>
              <w:rPr>
                <w:sz w:val="24"/>
              </w:rPr>
            </w:pPr>
            <w:r w:rsidRPr="006830BC">
              <w:rPr>
                <w:spacing w:val="-2"/>
                <w:sz w:val="24"/>
              </w:rPr>
              <w:t>Важность</w:t>
            </w:r>
            <w:r w:rsidRPr="006830BC">
              <w:rPr>
                <w:sz w:val="24"/>
              </w:rPr>
              <w:t xml:space="preserve"> </w:t>
            </w:r>
            <w:r w:rsidRPr="006830BC">
              <w:rPr>
                <w:spacing w:val="-2"/>
                <w:sz w:val="24"/>
              </w:rPr>
              <w:t>умения</w:t>
            </w:r>
            <w:r w:rsidRPr="006830BC">
              <w:rPr>
                <w:sz w:val="24"/>
              </w:rPr>
              <w:t xml:space="preserve"> </w:t>
            </w:r>
            <w:r w:rsidRPr="006830BC">
              <w:rPr>
                <w:spacing w:val="-2"/>
                <w:sz w:val="24"/>
              </w:rPr>
              <w:t>решать</w:t>
            </w:r>
            <w:r w:rsidRPr="006830BC">
              <w:rPr>
                <w:sz w:val="24"/>
              </w:rPr>
              <w:t xml:space="preserve"> </w:t>
            </w:r>
            <w:r w:rsidRPr="006830BC">
              <w:rPr>
                <w:spacing w:val="-2"/>
                <w:sz w:val="24"/>
              </w:rPr>
              <w:t>конфликтные</w:t>
            </w:r>
            <w:r w:rsidRPr="006830BC">
              <w:rPr>
                <w:sz w:val="24"/>
              </w:rPr>
              <w:t xml:space="preserve"> </w:t>
            </w:r>
            <w:r w:rsidRPr="006830BC">
              <w:rPr>
                <w:spacing w:val="-2"/>
                <w:sz w:val="24"/>
              </w:rPr>
              <w:t>ситуации</w:t>
            </w:r>
            <w:r w:rsidRPr="006830BC">
              <w:rPr>
                <w:sz w:val="24"/>
              </w:rPr>
              <w:tab/>
            </w:r>
            <w:r w:rsidRPr="006830BC">
              <w:rPr>
                <w:spacing w:val="-10"/>
                <w:sz w:val="24"/>
              </w:rPr>
              <w:t xml:space="preserve">и  </w:t>
            </w:r>
            <w:r w:rsidRPr="006830BC">
              <w:rPr>
                <w:spacing w:val="-2"/>
                <w:sz w:val="24"/>
              </w:rPr>
              <w:t>недопонимания</w:t>
            </w:r>
          </w:p>
        </w:tc>
        <w:tc>
          <w:tcPr>
            <w:tcW w:w="1340" w:type="dxa"/>
          </w:tcPr>
          <w:p w:rsidR="00574295" w:rsidRPr="00771419" w:rsidRDefault="00574295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574295" w:rsidRPr="00771419" w:rsidTr="00574295">
        <w:tc>
          <w:tcPr>
            <w:tcW w:w="812" w:type="dxa"/>
            <w:vMerge/>
          </w:tcPr>
          <w:p w:rsidR="00574295" w:rsidRPr="006830BC" w:rsidRDefault="00574295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74295" w:rsidRDefault="00574295" w:rsidP="0057429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</w:t>
            </w:r>
            <w:r>
              <w:rPr>
                <w:spacing w:val="-2"/>
                <w:sz w:val="24"/>
              </w:rPr>
              <w:t>уметь: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Формулировать задание по требованиям к </w:t>
            </w:r>
            <w:r>
              <w:rPr>
                <w:spacing w:val="-2"/>
                <w:sz w:val="24"/>
              </w:rPr>
              <w:t>продукту;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42" w:lineRule="auto"/>
              <w:ind w:right="97"/>
              <w:rPr>
                <w:sz w:val="24"/>
              </w:rPr>
            </w:pPr>
            <w:r>
              <w:rPr>
                <w:sz w:val="24"/>
              </w:rPr>
              <w:t>Консультировать и рекомендовать продукцию или решения по новым технологиям;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42" w:lineRule="auto"/>
              <w:ind w:right="95"/>
              <w:rPr>
                <w:sz w:val="24"/>
              </w:rPr>
            </w:pPr>
            <w:r>
              <w:rPr>
                <w:sz w:val="24"/>
              </w:rPr>
              <w:t xml:space="preserve">Опрашивать заказчика точно и детально для понимания </w:t>
            </w:r>
            <w:r>
              <w:rPr>
                <w:spacing w:val="-2"/>
                <w:sz w:val="24"/>
              </w:rPr>
              <w:t>требований;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Давать ясные инструкции по</w:t>
            </w:r>
            <w:r w:rsidR="00517C20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эксплуатации;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Подготовить письменные отчеты о проделанной </w:t>
            </w:r>
            <w:r>
              <w:rPr>
                <w:spacing w:val="-2"/>
                <w:sz w:val="24"/>
              </w:rPr>
              <w:t>работе;</w:t>
            </w:r>
          </w:p>
          <w:p w:rsid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42" w:lineRule="auto"/>
              <w:ind w:right="100"/>
              <w:rPr>
                <w:sz w:val="24"/>
              </w:rPr>
            </w:pPr>
            <w:r>
              <w:rPr>
                <w:sz w:val="24"/>
              </w:rPr>
              <w:t>Производить оценку стоимости и необходимого времени для выполнения задания;</w:t>
            </w:r>
          </w:p>
          <w:p w:rsidR="00574295" w:rsidRPr="00574295" w:rsidRDefault="00574295" w:rsidP="005341BE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spacing w:line="242" w:lineRule="auto"/>
              <w:ind w:right="100"/>
              <w:rPr>
                <w:sz w:val="24"/>
              </w:rPr>
            </w:pPr>
            <w:r w:rsidRPr="00574295">
              <w:rPr>
                <w:sz w:val="24"/>
              </w:rPr>
              <w:t xml:space="preserve">Адаптироваться к изменениям в смежных </w:t>
            </w:r>
            <w:r w:rsidRPr="00574295">
              <w:rPr>
                <w:spacing w:val="-2"/>
                <w:sz w:val="24"/>
              </w:rPr>
              <w:t>профессиях</w:t>
            </w:r>
          </w:p>
        </w:tc>
        <w:tc>
          <w:tcPr>
            <w:tcW w:w="1340" w:type="dxa"/>
          </w:tcPr>
          <w:p w:rsidR="00574295" w:rsidRPr="00771419" w:rsidRDefault="00574295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650BC" w:rsidRPr="00771419" w:rsidTr="00574295">
        <w:tc>
          <w:tcPr>
            <w:tcW w:w="812" w:type="dxa"/>
            <w:vMerge w:val="restart"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422" w:type="dxa"/>
          </w:tcPr>
          <w:p w:rsidR="007650BC" w:rsidRPr="00771419" w:rsidRDefault="007650BC" w:rsidP="00771419">
            <w:pPr>
              <w:pStyle w:val="af0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Программирование узла </w:t>
            </w:r>
            <w:r>
              <w:rPr>
                <w:b/>
                <w:spacing w:val="-2"/>
                <w:sz w:val="24"/>
              </w:rPr>
              <w:t>блокчейн</w:t>
            </w:r>
          </w:p>
        </w:tc>
        <w:tc>
          <w:tcPr>
            <w:tcW w:w="1340" w:type="dxa"/>
          </w:tcPr>
          <w:p w:rsidR="007650BC" w:rsidRPr="00574295" w:rsidRDefault="007650BC" w:rsidP="00574295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574295">
              <w:rPr>
                <w:b/>
                <w:sz w:val="24"/>
                <w:szCs w:val="24"/>
              </w:rPr>
              <w:t>20</w:t>
            </w:r>
          </w:p>
        </w:tc>
      </w:tr>
      <w:tr w:rsidR="007650BC" w:rsidRPr="00771419" w:rsidTr="00574295">
        <w:tc>
          <w:tcPr>
            <w:tcW w:w="812" w:type="dxa"/>
            <w:vMerge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7650BC" w:rsidRDefault="007650BC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знать и </w:t>
            </w:r>
            <w:r>
              <w:rPr>
                <w:spacing w:val="-2"/>
                <w:sz w:val="24"/>
              </w:rPr>
              <w:t>понимать: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Сферы и назначение блокчейн-</w:t>
            </w:r>
            <w:r>
              <w:rPr>
                <w:spacing w:val="-2"/>
                <w:sz w:val="24"/>
              </w:rPr>
              <w:t>технологии;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Принципы работы блокчейн-</w:t>
            </w:r>
            <w:r>
              <w:rPr>
                <w:spacing w:val="-2"/>
                <w:sz w:val="24"/>
              </w:rPr>
              <w:t>технологии;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Формирование </w:t>
            </w:r>
            <w:r>
              <w:rPr>
                <w:spacing w:val="-2"/>
                <w:sz w:val="24"/>
              </w:rPr>
              <w:t>транзакций;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 xml:space="preserve">Формирование блоков. Механизмы </w:t>
            </w:r>
            <w:r>
              <w:rPr>
                <w:spacing w:val="-2"/>
                <w:sz w:val="24"/>
              </w:rPr>
              <w:t>консенсусов;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Передача </w:t>
            </w:r>
            <w:r>
              <w:rPr>
                <w:spacing w:val="-2"/>
                <w:sz w:val="24"/>
              </w:rPr>
              <w:t>блоков;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2345"/>
                <w:tab w:val="left" w:pos="3922"/>
                <w:tab w:val="left" w:pos="5126"/>
                <w:tab w:val="left" w:pos="5553"/>
              </w:tabs>
              <w:spacing w:before="2"/>
              <w:ind w:right="98"/>
              <w:rPr>
                <w:sz w:val="24"/>
              </w:rPr>
            </w:pPr>
            <w:r>
              <w:rPr>
                <w:spacing w:val="-2"/>
                <w:sz w:val="24"/>
              </w:rPr>
              <w:t>Возникновение</w:t>
            </w:r>
            <w:r w:rsidR="00517C20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ответвлений</w:t>
            </w:r>
            <w:r w:rsidR="00517C20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(форков)</w:t>
            </w:r>
            <w:r w:rsidR="00517C20"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  <w:r w:rsidR="00517C20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механизмы </w:t>
            </w:r>
            <w:r>
              <w:rPr>
                <w:sz w:val="24"/>
              </w:rPr>
              <w:t>определения основной цепочки;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 xml:space="preserve">Симметричные и асимметричные алгоритмы </w:t>
            </w:r>
            <w:r>
              <w:rPr>
                <w:spacing w:val="-2"/>
                <w:sz w:val="24"/>
              </w:rPr>
              <w:t>шифрования;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Как работают сетевые протоколы </w:t>
            </w:r>
            <w:r>
              <w:rPr>
                <w:spacing w:val="-2"/>
                <w:sz w:val="24"/>
              </w:rPr>
              <w:t>(tcp/ip);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Создание и работа peer-to-peer </w:t>
            </w:r>
            <w:r>
              <w:rPr>
                <w:spacing w:val="-2"/>
                <w:sz w:val="24"/>
              </w:rPr>
              <w:t>сети;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</w:tabs>
              <w:spacing w:line="278" w:lineRule="exact"/>
              <w:ind w:right="108"/>
              <w:rPr>
                <w:sz w:val="24"/>
              </w:rPr>
            </w:pPr>
            <w:r>
              <w:rPr>
                <w:sz w:val="24"/>
              </w:rPr>
              <w:t>Существующие решения на рынке: EOS, Ethereum, Bitcoin, HyperLedger, Solana, TON, Polkadot, Waves, Конфидент.</w:t>
            </w:r>
          </w:p>
        </w:tc>
        <w:tc>
          <w:tcPr>
            <w:tcW w:w="1340" w:type="dxa"/>
          </w:tcPr>
          <w:p w:rsidR="007650BC" w:rsidRPr="00771419" w:rsidRDefault="007650BC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650BC" w:rsidRPr="00771419" w:rsidTr="00574295">
        <w:tc>
          <w:tcPr>
            <w:tcW w:w="812" w:type="dxa"/>
            <w:vMerge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7650BC" w:rsidRDefault="007650BC" w:rsidP="00111215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Специалист должен </w:t>
            </w:r>
            <w:r>
              <w:rPr>
                <w:spacing w:val="-2"/>
                <w:sz w:val="24"/>
              </w:rPr>
              <w:t>уметь: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</w:tabs>
              <w:spacing w:before="2" w:line="275" w:lineRule="exact"/>
              <w:ind w:left="469" w:hanging="3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Правильно выбирать и применять </w:t>
            </w:r>
            <w:r>
              <w:rPr>
                <w:spacing w:val="-2"/>
                <w:sz w:val="24"/>
              </w:rPr>
              <w:t>технологию;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</w:tabs>
              <w:spacing w:line="242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Правильно выбирать и применять шаблоны и алгоритмы при </w:t>
            </w:r>
            <w:r>
              <w:rPr>
                <w:spacing w:val="-2"/>
                <w:sz w:val="24"/>
              </w:rPr>
              <w:t>разработке;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</w:tabs>
              <w:spacing w:line="242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Программировать на одном из языков высокого уровня, такие как Python, Go, C++, Java, JavaScript, C# и т.п.;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</w:tabs>
              <w:spacing w:line="271" w:lineRule="exact"/>
              <w:ind w:left="469" w:hanging="3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Работать со средами разработки </w:t>
            </w:r>
            <w:r>
              <w:rPr>
                <w:spacing w:val="-2"/>
                <w:sz w:val="24"/>
              </w:rPr>
              <w:t>(IDE);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</w:tabs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Использовать принципы Объектно-Ориентированного </w:t>
            </w:r>
            <w:r>
              <w:rPr>
                <w:sz w:val="24"/>
              </w:rPr>
              <w:lastRenderedPageBreak/>
              <w:t>Программирования (ООП) или Функционального Программирования (ФП);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Читать и понимать существующий </w:t>
            </w:r>
            <w:r>
              <w:rPr>
                <w:spacing w:val="-4"/>
                <w:sz w:val="24"/>
              </w:rPr>
              <w:t>код;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Покрытие кода программы </w:t>
            </w:r>
            <w:r>
              <w:rPr>
                <w:spacing w:val="-2"/>
                <w:sz w:val="24"/>
              </w:rPr>
              <w:t>тестами;</w:t>
            </w:r>
          </w:p>
          <w:p w:rsidR="007650BC" w:rsidRDefault="007650BC" w:rsidP="005341BE">
            <w:pPr>
              <w:pStyle w:val="TableParagraph"/>
              <w:numPr>
                <w:ilvl w:val="0"/>
                <w:numId w:val="18"/>
              </w:numPr>
              <w:tabs>
                <w:tab w:val="left" w:pos="469"/>
              </w:tabs>
              <w:spacing w:line="264" w:lineRule="exact"/>
              <w:ind w:left="469" w:hanging="3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Тестировать, отлаживать и оптимизировать код </w:t>
            </w:r>
            <w:r>
              <w:rPr>
                <w:spacing w:val="-2"/>
                <w:sz w:val="24"/>
              </w:rPr>
              <w:t>программы.</w:t>
            </w:r>
          </w:p>
        </w:tc>
        <w:tc>
          <w:tcPr>
            <w:tcW w:w="1340" w:type="dxa"/>
          </w:tcPr>
          <w:p w:rsidR="007650BC" w:rsidRPr="00771419" w:rsidRDefault="007650BC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650BC" w:rsidRPr="00771419" w:rsidTr="00574295">
        <w:tc>
          <w:tcPr>
            <w:tcW w:w="812" w:type="dxa"/>
            <w:vMerge w:val="restart"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422" w:type="dxa"/>
          </w:tcPr>
          <w:p w:rsidR="007650BC" w:rsidRDefault="007650BC" w:rsidP="00111215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Программирование умных </w:t>
            </w:r>
            <w:r>
              <w:rPr>
                <w:b/>
                <w:spacing w:val="-2"/>
                <w:sz w:val="24"/>
              </w:rPr>
              <w:t>контрактов</w:t>
            </w:r>
          </w:p>
        </w:tc>
        <w:tc>
          <w:tcPr>
            <w:tcW w:w="1340" w:type="dxa"/>
          </w:tcPr>
          <w:p w:rsidR="007650BC" w:rsidRPr="007650BC" w:rsidRDefault="007650BC" w:rsidP="007650BC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7650BC">
              <w:rPr>
                <w:b/>
                <w:sz w:val="24"/>
                <w:szCs w:val="24"/>
              </w:rPr>
              <w:t>45</w:t>
            </w: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знать и </w:t>
            </w:r>
            <w:r>
              <w:rPr>
                <w:spacing w:val="-2"/>
                <w:sz w:val="24"/>
              </w:rPr>
              <w:t>понимать: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Принципы работы умных контрактов в виртуальной </w:t>
            </w:r>
            <w:r>
              <w:rPr>
                <w:spacing w:val="-2"/>
                <w:sz w:val="24"/>
              </w:rPr>
              <w:t>среде;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Принципы создания умного</w:t>
            </w:r>
            <w:r>
              <w:rPr>
                <w:spacing w:val="-2"/>
                <w:sz w:val="24"/>
              </w:rPr>
              <w:t xml:space="preserve"> контракта;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Принципы тестирования </w:t>
            </w:r>
            <w:r>
              <w:rPr>
                <w:spacing w:val="-2"/>
                <w:sz w:val="24"/>
              </w:rPr>
              <w:t>контракта;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 xml:space="preserve">Механизмы доставки контракта в среду </w:t>
            </w:r>
            <w:r>
              <w:rPr>
                <w:spacing w:val="-2"/>
                <w:sz w:val="24"/>
              </w:rPr>
              <w:t>выполнения;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Ограничения умных </w:t>
            </w:r>
            <w:r>
              <w:rPr>
                <w:spacing w:val="-2"/>
                <w:sz w:val="24"/>
              </w:rPr>
              <w:t>контрактов;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Взаимодействие умных </w:t>
            </w:r>
            <w:r>
              <w:rPr>
                <w:spacing w:val="-2"/>
                <w:sz w:val="24"/>
              </w:rPr>
              <w:t>контрактов;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1443"/>
                <w:tab w:val="left" w:pos="2479"/>
                <w:tab w:val="left" w:pos="2839"/>
                <w:tab w:val="left" w:pos="4244"/>
                <w:tab w:val="left" w:pos="4853"/>
                <w:tab w:val="left" w:pos="6023"/>
              </w:tabs>
              <w:spacing w:line="278" w:lineRule="exact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Частые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ошибки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уязвимости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при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создании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умных </w:t>
            </w:r>
            <w:r>
              <w:rPr>
                <w:spacing w:val="-2"/>
                <w:sz w:val="24"/>
              </w:rPr>
              <w:t>контрактов</w:t>
            </w:r>
          </w:p>
        </w:tc>
        <w:tc>
          <w:tcPr>
            <w:tcW w:w="1340" w:type="dxa"/>
            <w:vMerge w:val="restart"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Специалистдолжен</w:t>
            </w:r>
            <w:r>
              <w:rPr>
                <w:spacing w:val="-2"/>
                <w:sz w:val="24"/>
              </w:rPr>
              <w:t>уметь: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line="242" w:lineRule="auto"/>
              <w:ind w:right="101"/>
              <w:rPr>
                <w:sz w:val="24"/>
              </w:rPr>
            </w:pPr>
            <w:r>
              <w:rPr>
                <w:sz w:val="24"/>
              </w:rPr>
              <w:t xml:space="preserve">Создавать умные контракты для определенной виртуальной </w:t>
            </w:r>
            <w:r>
              <w:rPr>
                <w:spacing w:val="-2"/>
                <w:sz w:val="24"/>
              </w:rPr>
              <w:t>среды;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line="242" w:lineRule="auto"/>
              <w:ind w:right="93"/>
              <w:rPr>
                <w:sz w:val="24"/>
              </w:rPr>
            </w:pPr>
            <w:r>
              <w:rPr>
                <w:sz w:val="24"/>
              </w:rPr>
              <w:t>Понимание ограничений на программный код, которые накладывает VM;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Тестирование умных </w:t>
            </w:r>
            <w:r>
              <w:rPr>
                <w:spacing w:val="-2"/>
                <w:sz w:val="24"/>
              </w:rPr>
              <w:t>контрактов;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Деплой умных </w:t>
            </w:r>
            <w:r>
              <w:rPr>
                <w:spacing w:val="-2"/>
                <w:sz w:val="24"/>
              </w:rPr>
              <w:t>контрактов;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line="274" w:lineRule="exact"/>
              <w:ind w:right="101"/>
              <w:rPr>
                <w:sz w:val="24"/>
              </w:rPr>
            </w:pPr>
            <w:r>
              <w:rPr>
                <w:sz w:val="24"/>
              </w:rPr>
              <w:t xml:space="preserve">Знание одного из языков программирования для написания </w:t>
            </w:r>
            <w:r>
              <w:rPr>
                <w:spacing w:val="-2"/>
                <w:sz w:val="24"/>
              </w:rPr>
              <w:t>контрактов.</w:t>
            </w:r>
          </w:p>
        </w:tc>
        <w:tc>
          <w:tcPr>
            <w:tcW w:w="1340" w:type="dxa"/>
            <w:vMerge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650BC" w:rsidRPr="00771419" w:rsidTr="00574295">
        <w:tc>
          <w:tcPr>
            <w:tcW w:w="812" w:type="dxa"/>
            <w:vMerge w:val="restart"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422" w:type="dxa"/>
          </w:tcPr>
          <w:p w:rsidR="007650BC" w:rsidRDefault="007650BC" w:rsidP="00111215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Программирование </w:t>
            </w:r>
            <w:r>
              <w:rPr>
                <w:b/>
                <w:spacing w:val="-2"/>
                <w:sz w:val="24"/>
              </w:rPr>
              <w:t>интерфейса</w:t>
            </w:r>
          </w:p>
        </w:tc>
        <w:tc>
          <w:tcPr>
            <w:tcW w:w="1340" w:type="dxa"/>
          </w:tcPr>
          <w:p w:rsidR="007650BC" w:rsidRPr="007650BC" w:rsidRDefault="007650BC" w:rsidP="007650BC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7650BC">
              <w:rPr>
                <w:b/>
                <w:sz w:val="24"/>
                <w:szCs w:val="24"/>
              </w:rPr>
              <w:t>10</w:t>
            </w: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знать и </w:t>
            </w:r>
            <w:r>
              <w:rPr>
                <w:spacing w:val="-2"/>
                <w:sz w:val="24"/>
              </w:rPr>
              <w:t>понимать: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1899"/>
                <w:tab w:val="left" w:pos="3141"/>
                <w:tab w:val="left" w:pos="4416"/>
                <w:tab w:val="left" w:pos="4883"/>
              </w:tabs>
              <w:spacing w:line="242" w:lineRule="auto"/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Принципы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создания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удобного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функционального интерфейса;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Принципы взаимодействия со сторонним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1340" w:type="dxa"/>
            <w:vMerge w:val="restart"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</w:t>
            </w:r>
            <w:r>
              <w:rPr>
                <w:spacing w:val="-2"/>
                <w:sz w:val="24"/>
              </w:rPr>
              <w:t>уметь: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3"/>
              </w:numPr>
              <w:tabs>
                <w:tab w:val="left" w:pos="39"/>
              </w:tabs>
              <w:spacing w:line="242" w:lineRule="auto"/>
              <w:ind w:left="39" w:right="724" w:firstLine="425"/>
              <w:rPr>
                <w:sz w:val="24"/>
              </w:rPr>
            </w:pPr>
            <w:r>
              <w:rPr>
                <w:sz w:val="24"/>
              </w:rPr>
              <w:t>Применять навыки системной аналитики для создания внешнего вида интерфейса;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3"/>
              </w:numPr>
              <w:tabs>
                <w:tab w:val="left" w:pos="39"/>
              </w:tabs>
              <w:spacing w:line="242" w:lineRule="auto"/>
              <w:ind w:left="39" w:right="983" w:firstLine="425"/>
              <w:rPr>
                <w:sz w:val="24"/>
              </w:rPr>
            </w:pPr>
            <w:r>
              <w:rPr>
                <w:sz w:val="24"/>
              </w:rPr>
              <w:t xml:space="preserve">Применять навыки программирования для создания </w:t>
            </w:r>
            <w:r>
              <w:rPr>
                <w:spacing w:val="-2"/>
                <w:sz w:val="24"/>
              </w:rPr>
              <w:t>интерфейса;</w:t>
            </w:r>
          </w:p>
          <w:p w:rsidR="00517C20" w:rsidRPr="00517C20" w:rsidRDefault="00517C20" w:rsidP="005341BE">
            <w:pPr>
              <w:pStyle w:val="TableParagraph"/>
              <w:numPr>
                <w:ilvl w:val="0"/>
                <w:numId w:val="13"/>
              </w:numPr>
              <w:tabs>
                <w:tab w:val="left" w:pos="0"/>
                <w:tab w:val="left" w:pos="39"/>
              </w:tabs>
              <w:spacing w:line="271" w:lineRule="exact"/>
              <w:ind w:left="39" w:firstLine="425"/>
              <w:rPr>
                <w:sz w:val="24"/>
              </w:rPr>
            </w:pPr>
            <w:r>
              <w:rPr>
                <w:spacing w:val="-2"/>
                <w:sz w:val="24"/>
              </w:rPr>
              <w:t>Настроить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взаимодействие</w:t>
            </w:r>
            <w:r>
              <w:rPr>
                <w:sz w:val="24"/>
              </w:rPr>
              <w:t xml:space="preserve"> смарт-</w:t>
            </w:r>
            <w:r>
              <w:rPr>
                <w:spacing w:val="-2"/>
                <w:sz w:val="24"/>
              </w:rPr>
              <w:t>контракта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внешней</w:t>
            </w:r>
            <w:r>
              <w:rPr>
                <w:sz w:val="24"/>
              </w:rPr>
              <w:t xml:space="preserve"> </w:t>
            </w:r>
            <w:r w:rsidRPr="00517C20">
              <w:rPr>
                <w:spacing w:val="-2"/>
                <w:sz w:val="24"/>
              </w:rPr>
              <w:t>средой</w:t>
            </w:r>
          </w:p>
        </w:tc>
        <w:tc>
          <w:tcPr>
            <w:tcW w:w="1340" w:type="dxa"/>
            <w:vMerge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7650BC" w:rsidRPr="00771419" w:rsidTr="00574295">
        <w:tc>
          <w:tcPr>
            <w:tcW w:w="812" w:type="dxa"/>
            <w:vMerge w:val="restart"/>
          </w:tcPr>
          <w:p w:rsidR="007650BC" w:rsidRPr="006830BC" w:rsidRDefault="007650BC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422" w:type="dxa"/>
          </w:tcPr>
          <w:p w:rsidR="007650BC" w:rsidRDefault="007650BC" w:rsidP="00111215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Информационная </w:t>
            </w:r>
            <w:r>
              <w:rPr>
                <w:b/>
                <w:spacing w:val="-2"/>
                <w:sz w:val="24"/>
              </w:rPr>
              <w:t>безопасность</w:t>
            </w:r>
          </w:p>
        </w:tc>
        <w:tc>
          <w:tcPr>
            <w:tcW w:w="1340" w:type="dxa"/>
          </w:tcPr>
          <w:p w:rsidR="007650BC" w:rsidRPr="007650BC" w:rsidRDefault="007650BC" w:rsidP="007650BC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7650BC">
              <w:rPr>
                <w:b/>
                <w:sz w:val="24"/>
                <w:szCs w:val="24"/>
              </w:rPr>
              <w:t>15</w:t>
            </w: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знать и </w:t>
            </w:r>
            <w:r>
              <w:rPr>
                <w:spacing w:val="-2"/>
                <w:sz w:val="24"/>
              </w:rPr>
              <w:t>понимать: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2"/>
              </w:numPr>
              <w:tabs>
                <w:tab w:val="left" w:pos="39"/>
              </w:tabs>
              <w:spacing w:line="242" w:lineRule="auto"/>
              <w:ind w:left="0" w:right="124" w:firstLine="464"/>
              <w:rPr>
                <w:sz w:val="24"/>
              </w:rPr>
            </w:pPr>
            <w:r>
              <w:rPr>
                <w:sz w:val="24"/>
              </w:rPr>
              <w:t>Современные протоколы аутентификации с использованием асимметричной криптографии;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2"/>
              </w:numPr>
              <w:tabs>
                <w:tab w:val="left" w:pos="39"/>
              </w:tabs>
              <w:spacing w:line="242" w:lineRule="auto"/>
              <w:ind w:left="0" w:right="907" w:firstLine="464"/>
              <w:rPr>
                <w:sz w:val="24"/>
              </w:rPr>
            </w:pPr>
            <w:r>
              <w:rPr>
                <w:sz w:val="24"/>
              </w:rPr>
              <w:t>Протоколы распределения асимметричных ключей в открытых системах;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2"/>
              </w:numPr>
              <w:tabs>
                <w:tab w:val="left" w:pos="39"/>
              </w:tabs>
              <w:spacing w:line="242" w:lineRule="auto"/>
              <w:ind w:left="0" w:right="96" w:firstLine="464"/>
              <w:rPr>
                <w:sz w:val="24"/>
              </w:rPr>
            </w:pPr>
            <w:r>
              <w:rPr>
                <w:spacing w:val="-2"/>
                <w:sz w:val="24"/>
              </w:rPr>
              <w:t>Специфику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передаваемых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  <w:r>
              <w:rPr>
                <w:sz w:val="24"/>
              </w:rPr>
              <w:tab/>
              <w:t xml:space="preserve"> </w:t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открытой </w:t>
            </w:r>
            <w:r>
              <w:rPr>
                <w:sz w:val="24"/>
              </w:rPr>
              <w:t>информационной системе;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2"/>
              </w:numPr>
              <w:tabs>
                <w:tab w:val="left" w:pos="39"/>
              </w:tabs>
              <w:spacing w:line="261" w:lineRule="exact"/>
              <w:ind w:left="0" w:firstLine="464"/>
              <w:rPr>
                <w:sz w:val="24"/>
              </w:rPr>
            </w:pPr>
            <w:r>
              <w:rPr>
                <w:sz w:val="24"/>
              </w:rPr>
              <w:t xml:space="preserve">Типовые уязвимости смарт </w:t>
            </w:r>
            <w:r>
              <w:rPr>
                <w:spacing w:val="-2"/>
                <w:sz w:val="24"/>
              </w:rPr>
              <w:t>контрактов</w:t>
            </w:r>
          </w:p>
        </w:tc>
        <w:tc>
          <w:tcPr>
            <w:tcW w:w="1340" w:type="dxa"/>
            <w:vMerge w:val="restart"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  <w:tr w:rsidR="00517C20" w:rsidRPr="00771419" w:rsidTr="00574295">
        <w:tc>
          <w:tcPr>
            <w:tcW w:w="812" w:type="dxa"/>
            <w:vMerge/>
          </w:tcPr>
          <w:p w:rsidR="00517C20" w:rsidRPr="006830BC" w:rsidRDefault="00517C20" w:rsidP="00771419">
            <w:pPr>
              <w:pStyle w:val="af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22" w:type="dxa"/>
          </w:tcPr>
          <w:p w:rsidR="00517C20" w:rsidRDefault="00517C20" w:rsidP="0011121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Специалист должен </w:t>
            </w:r>
            <w:r>
              <w:rPr>
                <w:spacing w:val="-2"/>
                <w:sz w:val="24"/>
              </w:rPr>
              <w:t>уметь: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1"/>
              </w:numPr>
              <w:tabs>
                <w:tab w:val="left" w:pos="0"/>
              </w:tabs>
              <w:spacing w:line="242" w:lineRule="auto"/>
              <w:ind w:left="39" w:right="690" w:firstLine="425"/>
              <w:rPr>
                <w:sz w:val="24"/>
              </w:rPr>
            </w:pPr>
            <w:r>
              <w:rPr>
                <w:sz w:val="24"/>
              </w:rPr>
              <w:t>Применять навыки информационной безопасности для создания надежной системы аутентификации;</w:t>
            </w:r>
          </w:p>
          <w:p w:rsidR="00517C20" w:rsidRDefault="00517C20" w:rsidP="005341BE">
            <w:pPr>
              <w:pStyle w:val="TableParagraph"/>
              <w:numPr>
                <w:ilvl w:val="0"/>
                <w:numId w:val="11"/>
              </w:numPr>
              <w:tabs>
                <w:tab w:val="left" w:pos="0"/>
              </w:tabs>
              <w:spacing w:line="261" w:lineRule="exact"/>
              <w:ind w:left="39" w:firstLine="425"/>
              <w:rPr>
                <w:sz w:val="24"/>
              </w:rPr>
            </w:pPr>
            <w:r>
              <w:rPr>
                <w:sz w:val="24"/>
              </w:rPr>
              <w:t xml:space="preserve">Учитывать характер данных, передаваемых в </w:t>
            </w:r>
            <w:r>
              <w:rPr>
                <w:spacing w:val="-2"/>
                <w:sz w:val="24"/>
              </w:rPr>
              <w:t>транзакциях</w:t>
            </w:r>
          </w:p>
        </w:tc>
        <w:tc>
          <w:tcPr>
            <w:tcW w:w="1340" w:type="dxa"/>
            <w:vMerge/>
          </w:tcPr>
          <w:p w:rsidR="00517C20" w:rsidRPr="00771419" w:rsidRDefault="00517C20" w:rsidP="00771419">
            <w:pPr>
              <w:pStyle w:val="af0"/>
              <w:rPr>
                <w:sz w:val="24"/>
                <w:szCs w:val="24"/>
              </w:rPr>
            </w:pPr>
          </w:p>
        </w:tc>
      </w:tr>
    </w:tbl>
    <w:p w:rsidR="00517C20" w:rsidRDefault="00517C20" w:rsidP="00517C20">
      <w:pPr>
        <w:pStyle w:val="1"/>
        <w:tabs>
          <w:tab w:val="left" w:pos="1389"/>
        </w:tabs>
        <w:spacing w:before="72"/>
        <w:jc w:val="right"/>
        <w:rPr>
          <w:sz w:val="24"/>
        </w:rPr>
      </w:pPr>
      <w:bookmarkStart w:id="6" w:name="1.3._ТРЕБОВАНИЯ_К_СХЕМЕ_ОЦЕНКИ"/>
      <w:bookmarkStart w:id="7" w:name="_bookmark3"/>
      <w:bookmarkEnd w:id="6"/>
      <w:bookmarkEnd w:id="7"/>
    </w:p>
    <w:p w:rsidR="00453FCD" w:rsidRPr="00517C20" w:rsidRDefault="00797741" w:rsidP="005341BE">
      <w:pPr>
        <w:pStyle w:val="1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center"/>
        <w:rPr>
          <w:sz w:val="24"/>
        </w:rPr>
      </w:pPr>
      <w:r>
        <w:t>ТРЕБОВАНИЯ</w:t>
      </w:r>
      <w:r w:rsidR="00517C20">
        <w:t xml:space="preserve"> </w:t>
      </w:r>
      <w:r>
        <w:t>К</w:t>
      </w:r>
      <w:r w:rsidR="00517C20">
        <w:t xml:space="preserve"> </w:t>
      </w:r>
      <w:r>
        <w:t>СХЕМЕ</w:t>
      </w:r>
      <w:r w:rsidR="00517C20">
        <w:t xml:space="preserve"> </w:t>
      </w:r>
      <w:r w:rsidRPr="00517C20">
        <w:rPr>
          <w:spacing w:val="-2"/>
        </w:rPr>
        <w:t>ОЦЕНКИ</w:t>
      </w:r>
    </w:p>
    <w:p w:rsidR="00453FCD" w:rsidRDefault="00797741" w:rsidP="00517C20">
      <w:pPr>
        <w:pStyle w:val="a3"/>
        <w:spacing w:line="360" w:lineRule="auto"/>
        <w:ind w:left="0" w:firstLine="710"/>
        <w:jc w:val="both"/>
      </w:pPr>
      <w:r>
        <w:t xml:space="preserve">Сумма баллов, присуждаемых по каждому аспекту, должна попадать </w:t>
      </w:r>
      <w:r w:rsidR="00517C20">
        <w:t xml:space="preserve">                </w:t>
      </w:r>
      <w:r>
        <w:t xml:space="preserve">в диапазон баллов, определенных для каждого раздела компетенции, </w:t>
      </w:r>
      <w:r>
        <w:lastRenderedPageBreak/>
        <w:t xml:space="preserve">обозначенных в требованиях и </w:t>
      </w:r>
      <w:r w:rsidR="00517C20">
        <w:t xml:space="preserve">указанных в таблице </w:t>
      </w:r>
      <w:r>
        <w:t>2.</w:t>
      </w:r>
    </w:p>
    <w:p w:rsidR="00453FCD" w:rsidRPr="00517C20" w:rsidRDefault="00797741" w:rsidP="00517C20">
      <w:pPr>
        <w:spacing w:line="360" w:lineRule="auto"/>
        <w:jc w:val="right"/>
        <w:rPr>
          <w:sz w:val="28"/>
        </w:rPr>
      </w:pPr>
      <w:r w:rsidRPr="00517C20">
        <w:rPr>
          <w:sz w:val="28"/>
        </w:rPr>
        <w:t>Таблица</w:t>
      </w:r>
      <w:r w:rsidR="00517C20" w:rsidRPr="00517C20">
        <w:rPr>
          <w:spacing w:val="-7"/>
          <w:sz w:val="28"/>
        </w:rPr>
        <w:t xml:space="preserve"> </w:t>
      </w:r>
      <w:r w:rsidRPr="00517C20">
        <w:rPr>
          <w:spacing w:val="-7"/>
          <w:sz w:val="28"/>
        </w:rPr>
        <w:t>2</w:t>
      </w:r>
    </w:p>
    <w:p w:rsidR="00453FCD" w:rsidRPr="00517C20" w:rsidRDefault="00797741" w:rsidP="00517C20">
      <w:pPr>
        <w:pStyle w:val="1"/>
        <w:spacing w:line="360" w:lineRule="auto"/>
        <w:ind w:left="0"/>
        <w:jc w:val="center"/>
      </w:pPr>
      <w:r>
        <w:t>Матрица</w:t>
      </w:r>
      <w:r w:rsidR="00517C20">
        <w:t xml:space="preserve"> </w:t>
      </w:r>
      <w:r>
        <w:t>пересчета</w:t>
      </w:r>
      <w:r w:rsidR="00517C20">
        <w:t xml:space="preserve"> </w:t>
      </w:r>
      <w:r>
        <w:t>требований</w:t>
      </w:r>
      <w:r w:rsidR="00517C20">
        <w:t xml:space="preserve"> компетенции </w:t>
      </w:r>
      <w:r>
        <w:t>в</w:t>
      </w:r>
      <w:r w:rsidR="00517C20">
        <w:t xml:space="preserve"> </w:t>
      </w:r>
      <w:r>
        <w:t>критерии</w:t>
      </w:r>
      <w:r w:rsidR="00517C20">
        <w:t xml:space="preserve"> </w:t>
      </w:r>
      <w:r>
        <w:rPr>
          <w:spacing w:val="-2"/>
        </w:rPr>
        <w:t>оценки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1"/>
        <w:gridCol w:w="341"/>
        <w:gridCol w:w="1436"/>
        <w:gridCol w:w="1301"/>
        <w:gridCol w:w="1248"/>
        <w:gridCol w:w="1092"/>
        <w:gridCol w:w="2052"/>
      </w:tblGrid>
      <w:tr w:rsidR="00453FCD" w:rsidRPr="00A87FF0" w:rsidTr="00A87FF0">
        <w:trPr>
          <w:trHeight w:val="1540"/>
        </w:trPr>
        <w:tc>
          <w:tcPr>
            <w:tcW w:w="7469" w:type="dxa"/>
            <w:gridSpan w:val="6"/>
            <w:shd w:val="clear" w:color="auto" w:fill="92D050"/>
          </w:tcPr>
          <w:p w:rsidR="00453FCD" w:rsidRPr="00A87FF0" w:rsidRDefault="00453FCD" w:rsidP="00A87FF0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453FCD" w:rsidRPr="00A87FF0" w:rsidRDefault="00453FCD" w:rsidP="00A87FF0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2"/>
                <w:sz w:val="24"/>
                <w:szCs w:val="24"/>
              </w:rPr>
              <w:t>Критерий/Модуль</w:t>
            </w:r>
          </w:p>
        </w:tc>
        <w:tc>
          <w:tcPr>
            <w:tcW w:w="2052" w:type="dxa"/>
            <w:shd w:val="clear" w:color="auto" w:fill="92D050"/>
          </w:tcPr>
          <w:p w:rsidR="00453FCD" w:rsidRPr="00A87FF0" w:rsidRDefault="00453FCD" w:rsidP="00A87FF0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A87FF0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z w:val="24"/>
                <w:szCs w:val="24"/>
              </w:rPr>
              <w:t xml:space="preserve">Итого баллов </w:t>
            </w:r>
          </w:p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z w:val="24"/>
                <w:szCs w:val="24"/>
              </w:rPr>
              <w:t xml:space="preserve">за </w:t>
            </w:r>
            <w:r w:rsidRPr="00A87FF0">
              <w:rPr>
                <w:b/>
                <w:spacing w:val="-2"/>
                <w:sz w:val="24"/>
                <w:szCs w:val="24"/>
              </w:rPr>
              <w:t>раздел ТРЕБОВАНИЙ КОМПЕТЕНЦИИ</w:t>
            </w:r>
          </w:p>
        </w:tc>
      </w:tr>
      <w:tr w:rsidR="00453FCD" w:rsidRPr="00A87FF0" w:rsidTr="00A87FF0">
        <w:trPr>
          <w:trHeight w:val="254"/>
        </w:trPr>
        <w:tc>
          <w:tcPr>
            <w:tcW w:w="2051" w:type="dxa"/>
            <w:vMerge w:val="restart"/>
            <w:shd w:val="clear" w:color="auto" w:fill="92D050"/>
          </w:tcPr>
          <w:p w:rsidR="00453FCD" w:rsidRPr="00A87FF0" w:rsidRDefault="00453FCD" w:rsidP="00A87FF0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453FCD" w:rsidRPr="00A87FF0" w:rsidRDefault="00797741" w:rsidP="00A87FF0">
            <w:pPr>
              <w:pStyle w:val="TableParagraph"/>
              <w:ind w:left="0" w:hanging="3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2"/>
                <w:sz w:val="24"/>
                <w:szCs w:val="24"/>
              </w:rPr>
              <w:t>Разделы ТРЕБОВАНИЙ КОМПЕТЕНЦИ</w:t>
            </w:r>
            <w:r w:rsidRPr="00A87FF0">
              <w:rPr>
                <w:b/>
                <w:spacing w:val="-10"/>
                <w:sz w:val="24"/>
                <w:szCs w:val="24"/>
              </w:rPr>
              <w:t>И</w:t>
            </w:r>
          </w:p>
        </w:tc>
        <w:tc>
          <w:tcPr>
            <w:tcW w:w="341" w:type="dxa"/>
            <w:shd w:val="clear" w:color="auto" w:fill="92D050"/>
          </w:tcPr>
          <w:p w:rsidR="00453FCD" w:rsidRPr="00A87FF0" w:rsidRDefault="00453FCD" w:rsidP="00A87FF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A</w:t>
            </w:r>
          </w:p>
        </w:tc>
        <w:tc>
          <w:tcPr>
            <w:tcW w:w="130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Б</w:t>
            </w:r>
          </w:p>
        </w:tc>
        <w:tc>
          <w:tcPr>
            <w:tcW w:w="1248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В</w:t>
            </w:r>
          </w:p>
        </w:tc>
        <w:tc>
          <w:tcPr>
            <w:tcW w:w="1092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Г</w:t>
            </w:r>
          </w:p>
        </w:tc>
        <w:tc>
          <w:tcPr>
            <w:tcW w:w="2052" w:type="dxa"/>
            <w:shd w:val="clear" w:color="auto" w:fill="00AF50"/>
          </w:tcPr>
          <w:p w:rsidR="00453FCD" w:rsidRPr="00A87FF0" w:rsidRDefault="00453FCD" w:rsidP="00A87FF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53FCD" w:rsidRPr="00A87FF0" w:rsidTr="00A87FF0">
        <w:trPr>
          <w:trHeight w:val="273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5</w:t>
            </w:r>
          </w:p>
        </w:tc>
      </w:tr>
      <w:tr w:rsidR="00453FCD" w:rsidRPr="00A87FF0" w:rsidTr="00A87FF0">
        <w:trPr>
          <w:trHeight w:val="277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453FCD" w:rsidRPr="00A87FF0" w:rsidRDefault="00A87FF0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301" w:type="dxa"/>
          </w:tcPr>
          <w:p w:rsidR="00453FCD" w:rsidRPr="00A87FF0" w:rsidRDefault="00A87FF0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248" w:type="dxa"/>
          </w:tcPr>
          <w:p w:rsidR="00453FCD" w:rsidRPr="00A87FF0" w:rsidRDefault="00A87FF0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5</w:t>
            </w:r>
          </w:p>
        </w:tc>
      </w:tr>
      <w:tr w:rsidR="00453FCD" w:rsidRPr="00A87FF0" w:rsidTr="00A87FF0">
        <w:trPr>
          <w:trHeight w:val="273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1436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301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20</w:t>
            </w:r>
          </w:p>
        </w:tc>
      </w:tr>
      <w:tr w:rsidR="00453FCD" w:rsidRPr="00A87FF0" w:rsidTr="00A87FF0">
        <w:trPr>
          <w:trHeight w:val="277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1436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5"/>
                <w:sz w:val="24"/>
                <w:szCs w:val="24"/>
              </w:rPr>
              <w:t>20</w:t>
            </w:r>
          </w:p>
        </w:tc>
        <w:tc>
          <w:tcPr>
            <w:tcW w:w="1301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5"/>
                <w:sz w:val="24"/>
                <w:szCs w:val="24"/>
              </w:rPr>
              <w:t>20</w:t>
            </w:r>
          </w:p>
        </w:tc>
        <w:tc>
          <w:tcPr>
            <w:tcW w:w="1248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45</w:t>
            </w:r>
          </w:p>
        </w:tc>
      </w:tr>
      <w:tr w:rsidR="00453FCD" w:rsidRPr="00A87FF0" w:rsidTr="00A87FF0">
        <w:trPr>
          <w:trHeight w:val="278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1436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01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248" w:type="dxa"/>
          </w:tcPr>
          <w:p w:rsidR="00453FCD" w:rsidRPr="00A87FF0" w:rsidRDefault="00A87FF0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10</w:t>
            </w:r>
          </w:p>
        </w:tc>
      </w:tr>
      <w:tr w:rsidR="00453FCD" w:rsidRPr="00A87FF0" w:rsidTr="00A87FF0">
        <w:trPr>
          <w:trHeight w:val="273"/>
        </w:trPr>
        <w:tc>
          <w:tcPr>
            <w:tcW w:w="2051" w:type="dxa"/>
            <w:vMerge/>
            <w:tcBorders>
              <w:top w:val="nil"/>
            </w:tcBorders>
            <w:shd w:val="clear" w:color="auto" w:fill="92D050"/>
          </w:tcPr>
          <w:p w:rsidR="00453FCD" w:rsidRPr="00A87FF0" w:rsidRDefault="00453FCD" w:rsidP="00A87FF0">
            <w:pPr>
              <w:rPr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00AF50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1436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301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092" w:type="dxa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87F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15</w:t>
            </w:r>
          </w:p>
        </w:tc>
      </w:tr>
      <w:tr w:rsidR="00453FCD" w:rsidRPr="00A87FF0" w:rsidTr="00A87FF0">
        <w:trPr>
          <w:trHeight w:val="508"/>
        </w:trPr>
        <w:tc>
          <w:tcPr>
            <w:tcW w:w="2392" w:type="dxa"/>
            <w:gridSpan w:val="2"/>
            <w:shd w:val="clear" w:color="auto" w:fill="00AF50"/>
          </w:tcPr>
          <w:p w:rsidR="00A87FF0" w:rsidRDefault="00797741" w:rsidP="00A87FF0">
            <w:pPr>
              <w:pStyle w:val="TableParagraph"/>
              <w:ind w:left="0" w:firstLine="67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z w:val="24"/>
                <w:szCs w:val="24"/>
              </w:rPr>
              <w:t>Итого баллов</w:t>
            </w:r>
          </w:p>
          <w:p w:rsidR="00453FCD" w:rsidRPr="00A87FF0" w:rsidRDefault="00797741" w:rsidP="00A87FF0">
            <w:pPr>
              <w:pStyle w:val="TableParagraph"/>
              <w:ind w:left="0" w:firstLine="67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z w:val="24"/>
                <w:szCs w:val="24"/>
              </w:rPr>
              <w:t xml:space="preserve">за </w:t>
            </w:r>
            <w:r w:rsidRPr="00A87FF0">
              <w:rPr>
                <w:b/>
                <w:spacing w:val="-2"/>
                <w:sz w:val="24"/>
                <w:szCs w:val="24"/>
              </w:rPr>
              <w:t>критерий/модуль</w:t>
            </w:r>
          </w:p>
        </w:tc>
        <w:tc>
          <w:tcPr>
            <w:tcW w:w="1436" w:type="dxa"/>
            <w:shd w:val="clear" w:color="auto" w:fill="F1F1F1"/>
            <w:vAlign w:val="center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37</w:t>
            </w:r>
          </w:p>
        </w:tc>
        <w:tc>
          <w:tcPr>
            <w:tcW w:w="1301" w:type="dxa"/>
            <w:shd w:val="clear" w:color="auto" w:fill="F1F1F1"/>
            <w:vAlign w:val="center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37</w:t>
            </w:r>
          </w:p>
        </w:tc>
        <w:tc>
          <w:tcPr>
            <w:tcW w:w="1248" w:type="dxa"/>
            <w:shd w:val="clear" w:color="auto" w:fill="F1F1F1"/>
            <w:vAlign w:val="center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14</w:t>
            </w:r>
          </w:p>
        </w:tc>
        <w:tc>
          <w:tcPr>
            <w:tcW w:w="1092" w:type="dxa"/>
            <w:shd w:val="clear" w:color="auto" w:fill="F1F1F1"/>
            <w:vAlign w:val="center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12</w:t>
            </w:r>
          </w:p>
        </w:tc>
        <w:tc>
          <w:tcPr>
            <w:tcW w:w="2052" w:type="dxa"/>
            <w:shd w:val="clear" w:color="auto" w:fill="F1F1F1"/>
            <w:vAlign w:val="center"/>
          </w:tcPr>
          <w:p w:rsidR="00453FCD" w:rsidRPr="00A87FF0" w:rsidRDefault="00797741" w:rsidP="00A87FF0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A87FF0">
              <w:rPr>
                <w:b/>
                <w:spacing w:val="-5"/>
                <w:sz w:val="24"/>
                <w:szCs w:val="24"/>
              </w:rPr>
              <w:t>100</w:t>
            </w:r>
          </w:p>
        </w:tc>
      </w:tr>
    </w:tbl>
    <w:p w:rsidR="00453FCD" w:rsidRDefault="00453FCD">
      <w:pPr>
        <w:pStyle w:val="a3"/>
        <w:ind w:left="0"/>
        <w:rPr>
          <w:b/>
          <w:sz w:val="24"/>
        </w:rPr>
      </w:pPr>
    </w:p>
    <w:p w:rsidR="00453FCD" w:rsidRDefault="00A87FF0" w:rsidP="005341BE">
      <w:pPr>
        <w:pStyle w:val="a5"/>
        <w:numPr>
          <w:ilvl w:val="1"/>
          <w:numId w:val="25"/>
        </w:numPr>
        <w:tabs>
          <w:tab w:val="left" w:pos="1389"/>
        </w:tabs>
        <w:spacing w:line="360" w:lineRule="auto"/>
        <w:ind w:left="0" w:hanging="422"/>
        <w:jc w:val="center"/>
        <w:rPr>
          <w:b/>
          <w:sz w:val="24"/>
        </w:rPr>
      </w:pPr>
      <w:bookmarkStart w:id="8" w:name="1.4._СПЕЦИФИКАЦИЯ_ОЦЕНКИ_КОМПЕТЕНЦИИ"/>
      <w:bookmarkStart w:id="9" w:name="_bookmark4"/>
      <w:bookmarkEnd w:id="8"/>
      <w:bookmarkEnd w:id="9"/>
      <w:r>
        <w:rPr>
          <w:b/>
          <w:sz w:val="24"/>
        </w:rPr>
        <w:t xml:space="preserve"> </w:t>
      </w:r>
      <w:r w:rsidR="00797741">
        <w:rPr>
          <w:b/>
          <w:sz w:val="24"/>
        </w:rPr>
        <w:t>СПЕЦИФИКАЦИЯ</w:t>
      </w:r>
      <w:r>
        <w:rPr>
          <w:b/>
          <w:sz w:val="24"/>
        </w:rPr>
        <w:t xml:space="preserve"> </w:t>
      </w:r>
      <w:r w:rsidR="00797741">
        <w:rPr>
          <w:b/>
          <w:sz w:val="24"/>
        </w:rPr>
        <w:t>ОЦЕНКИ</w:t>
      </w:r>
      <w:r>
        <w:rPr>
          <w:b/>
          <w:sz w:val="24"/>
        </w:rPr>
        <w:t xml:space="preserve"> </w:t>
      </w:r>
      <w:r w:rsidR="00797741">
        <w:rPr>
          <w:b/>
          <w:spacing w:val="-2"/>
          <w:sz w:val="24"/>
        </w:rPr>
        <w:t>КОМПЕТЕНЦИИ</w:t>
      </w:r>
    </w:p>
    <w:p w:rsidR="00453FCD" w:rsidRDefault="00797741" w:rsidP="00E7687B">
      <w:pPr>
        <w:pStyle w:val="a3"/>
        <w:spacing w:line="360" w:lineRule="auto"/>
        <w:ind w:left="0" w:firstLine="710"/>
        <w:jc w:val="both"/>
      </w:pPr>
      <w:r>
        <w:t>Оценка</w:t>
      </w:r>
      <w:r w:rsidR="00E7687B">
        <w:t xml:space="preserve"> </w:t>
      </w:r>
      <w:r>
        <w:t>Конкурсного</w:t>
      </w:r>
      <w:r w:rsidR="00E7687B">
        <w:t xml:space="preserve"> </w:t>
      </w:r>
      <w:r>
        <w:t>задания</w:t>
      </w:r>
      <w:r w:rsidR="00E7687B">
        <w:t xml:space="preserve"> </w:t>
      </w:r>
      <w:r>
        <w:t>будет</w:t>
      </w:r>
      <w:r w:rsidR="00E7687B">
        <w:t xml:space="preserve"> </w:t>
      </w:r>
      <w:r>
        <w:t>основываться</w:t>
      </w:r>
      <w:r w:rsidR="00E7687B">
        <w:t xml:space="preserve"> </w:t>
      </w:r>
      <w:r>
        <w:t>н</w:t>
      </w:r>
      <w:r w:rsidR="00A87FF0">
        <w:t>а</w:t>
      </w:r>
      <w:r w:rsidR="00E7687B">
        <w:t xml:space="preserve"> </w:t>
      </w:r>
      <w:r w:rsidR="00A87FF0">
        <w:t>критериях,</w:t>
      </w:r>
      <w:r w:rsidR="00E7687B">
        <w:t xml:space="preserve"> </w:t>
      </w:r>
      <w:r w:rsidR="00A87FF0">
        <w:t xml:space="preserve">указанных в таблице </w:t>
      </w:r>
      <w:r>
        <w:t>3:</w:t>
      </w:r>
    </w:p>
    <w:p w:rsidR="00453FCD" w:rsidRPr="00E7687B" w:rsidRDefault="00797741" w:rsidP="00E7687B">
      <w:pPr>
        <w:spacing w:line="360" w:lineRule="auto"/>
        <w:jc w:val="right"/>
        <w:rPr>
          <w:sz w:val="28"/>
        </w:rPr>
      </w:pPr>
      <w:r w:rsidRPr="00E7687B">
        <w:rPr>
          <w:sz w:val="28"/>
        </w:rPr>
        <w:t>Таблица</w:t>
      </w:r>
      <w:r w:rsidR="00E7687B" w:rsidRPr="00E7687B">
        <w:rPr>
          <w:spacing w:val="-7"/>
          <w:sz w:val="28"/>
        </w:rPr>
        <w:t xml:space="preserve"> </w:t>
      </w:r>
      <w:r w:rsidRPr="00E7687B">
        <w:rPr>
          <w:spacing w:val="-7"/>
          <w:sz w:val="28"/>
        </w:rPr>
        <w:t>3</w:t>
      </w:r>
    </w:p>
    <w:p w:rsidR="00453FCD" w:rsidRPr="00E7687B" w:rsidRDefault="00797741" w:rsidP="00E7687B">
      <w:pPr>
        <w:pStyle w:val="1"/>
        <w:spacing w:line="360" w:lineRule="auto"/>
        <w:ind w:left="0"/>
        <w:jc w:val="center"/>
      </w:pPr>
      <w:r>
        <w:t>Оценка</w:t>
      </w:r>
      <w:r w:rsidR="00E7687B">
        <w:t xml:space="preserve"> </w:t>
      </w:r>
      <w:r>
        <w:t>конкурсного</w:t>
      </w:r>
      <w:r w:rsidR="00E7687B">
        <w:t xml:space="preserve"> </w:t>
      </w:r>
      <w:r>
        <w:rPr>
          <w:spacing w:val="-2"/>
        </w:rPr>
        <w:t>задания</w:t>
      </w:r>
    </w:p>
    <w:tbl>
      <w:tblPr>
        <w:tblW w:w="94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"/>
        <w:gridCol w:w="3025"/>
        <w:gridCol w:w="5930"/>
      </w:tblGrid>
      <w:tr w:rsidR="00453FCD" w:rsidTr="00D87AFB">
        <w:trPr>
          <w:trHeight w:val="278"/>
        </w:trPr>
        <w:tc>
          <w:tcPr>
            <w:tcW w:w="3568" w:type="dxa"/>
            <w:gridSpan w:val="2"/>
            <w:shd w:val="clear" w:color="auto" w:fill="92D050"/>
          </w:tcPr>
          <w:p w:rsidR="00453FCD" w:rsidRPr="00111215" w:rsidRDefault="00797741">
            <w:pPr>
              <w:pStyle w:val="TableParagraph"/>
              <w:spacing w:line="259" w:lineRule="exact"/>
              <w:ind w:left="11"/>
              <w:jc w:val="center"/>
              <w:rPr>
                <w:b/>
                <w:sz w:val="24"/>
              </w:rPr>
            </w:pPr>
            <w:r w:rsidRPr="00111215"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5930" w:type="dxa"/>
            <w:shd w:val="clear" w:color="auto" w:fill="92D050"/>
          </w:tcPr>
          <w:p w:rsidR="00453FCD" w:rsidRDefault="00797741">
            <w:pPr>
              <w:pStyle w:val="TableParagraph"/>
              <w:spacing w:line="259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Методика</w:t>
            </w:r>
            <w:r w:rsidR="00D87AF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проверки</w:t>
            </w:r>
            <w:r w:rsidR="00D87AF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навыков в</w:t>
            </w:r>
            <w:r w:rsidR="00D87AFB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критерии</w:t>
            </w:r>
          </w:p>
        </w:tc>
      </w:tr>
      <w:tr w:rsidR="00453FCD" w:rsidTr="00D87AFB">
        <w:trPr>
          <w:trHeight w:val="2207"/>
        </w:trPr>
        <w:tc>
          <w:tcPr>
            <w:tcW w:w="543" w:type="dxa"/>
            <w:shd w:val="clear" w:color="auto" w:fill="00AF50"/>
          </w:tcPr>
          <w:p w:rsidR="00453FCD" w:rsidRPr="00111215" w:rsidRDefault="00797741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111215">
              <w:rPr>
                <w:b/>
                <w:spacing w:val="-10"/>
                <w:sz w:val="24"/>
              </w:rPr>
              <w:t>А</w:t>
            </w:r>
          </w:p>
        </w:tc>
        <w:tc>
          <w:tcPr>
            <w:tcW w:w="3025" w:type="dxa"/>
            <w:shd w:val="clear" w:color="auto" w:fill="92D050"/>
          </w:tcPr>
          <w:p w:rsidR="00453FCD" w:rsidRPr="00111215" w:rsidRDefault="00797741" w:rsidP="00E7687B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 w:rsidRPr="00111215">
              <w:rPr>
                <w:sz w:val="24"/>
              </w:rPr>
              <w:t>Решение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на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базе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блокчейн- платформы №1</w:t>
            </w:r>
          </w:p>
        </w:tc>
        <w:tc>
          <w:tcPr>
            <w:tcW w:w="5930" w:type="dxa"/>
          </w:tcPr>
          <w:p w:rsidR="00453FCD" w:rsidRDefault="00797741" w:rsidP="004F1299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Решение проверяется путем просмотра демонстрации видеоматериалов, подготовленных Конкурсантами в соответствии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конкурсным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заданием;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 проделанных действиях, составленного Конкурсантами в соответствии с конкурсным заданием; тестированием </w:t>
            </w:r>
            <w:r w:rsidR="004F1299">
              <w:rPr>
                <w:sz w:val="24"/>
              </w:rPr>
              <w:t>функционала</w:t>
            </w:r>
            <w:r w:rsidR="004F1299" w:rsidRPr="004F1299">
              <w:rPr>
                <w:sz w:val="24"/>
              </w:rPr>
              <w:t xml:space="preserve"> разработанного решения</w:t>
            </w:r>
            <w:r>
              <w:rPr>
                <w:sz w:val="24"/>
              </w:rPr>
              <w:t>.</w:t>
            </w:r>
            <w:r w:rsidR="00BF2555">
              <w:rPr>
                <w:sz w:val="24"/>
              </w:rPr>
              <w:t xml:space="preserve"> </w:t>
            </w:r>
            <w:r w:rsidR="004F1299">
              <w:rPr>
                <w:sz w:val="24"/>
              </w:rPr>
              <w:t>Для</w:t>
            </w:r>
            <w:r w:rsidR="004F1299" w:rsidRPr="004F1299">
              <w:rPr>
                <w:sz w:val="24"/>
              </w:rPr>
              <w:t xml:space="preserve"> более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объективной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могут быть получены комментарии </w:t>
            </w:r>
            <w:r w:rsidRPr="004F1299">
              <w:rPr>
                <w:sz w:val="24"/>
              </w:rPr>
              <w:t>ТАП</w:t>
            </w:r>
          </w:p>
        </w:tc>
      </w:tr>
      <w:tr w:rsidR="00453FCD" w:rsidTr="00D87AFB">
        <w:trPr>
          <w:trHeight w:val="2208"/>
        </w:trPr>
        <w:tc>
          <w:tcPr>
            <w:tcW w:w="543" w:type="dxa"/>
            <w:shd w:val="clear" w:color="auto" w:fill="00AF50"/>
          </w:tcPr>
          <w:p w:rsidR="00453FCD" w:rsidRPr="00111215" w:rsidRDefault="00797741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111215"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3025" w:type="dxa"/>
            <w:shd w:val="clear" w:color="auto" w:fill="92D050"/>
          </w:tcPr>
          <w:p w:rsidR="00453FCD" w:rsidRPr="00111215" w:rsidRDefault="00797741" w:rsidP="00E7687B">
            <w:pPr>
              <w:pStyle w:val="TableParagraph"/>
              <w:spacing w:before="1" w:line="242" w:lineRule="auto"/>
              <w:ind w:left="0"/>
              <w:rPr>
                <w:sz w:val="24"/>
              </w:rPr>
            </w:pPr>
            <w:r w:rsidRPr="00111215">
              <w:rPr>
                <w:sz w:val="24"/>
              </w:rPr>
              <w:t>Решение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на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базе</w:t>
            </w:r>
            <w:r w:rsidR="00E7687B" w:rsidRPr="00111215">
              <w:rPr>
                <w:sz w:val="24"/>
              </w:rPr>
              <w:t xml:space="preserve"> </w:t>
            </w:r>
            <w:r w:rsidRPr="00111215">
              <w:rPr>
                <w:sz w:val="24"/>
              </w:rPr>
              <w:t>блокчейн- платформы №2</w:t>
            </w:r>
          </w:p>
        </w:tc>
        <w:tc>
          <w:tcPr>
            <w:tcW w:w="5930" w:type="dxa"/>
          </w:tcPr>
          <w:p w:rsidR="00453FCD" w:rsidRDefault="00797741" w:rsidP="004F1299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Решение проверяется путем просмотра демонстрации видеоматериалов, подготовленных Конкурсантами в соответствии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конкурсным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заданием;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 проделанных действиях, составленного Конкурсантами в соответствии с конкурсным заданием; тестированием </w:t>
            </w:r>
            <w:r w:rsidR="004F1299">
              <w:rPr>
                <w:sz w:val="24"/>
              </w:rPr>
              <w:t>функционала</w:t>
            </w:r>
            <w:r w:rsidR="004F1299" w:rsidRPr="004F1299">
              <w:rPr>
                <w:sz w:val="24"/>
              </w:rPr>
              <w:t xml:space="preserve"> разработанного решения</w:t>
            </w:r>
            <w:r>
              <w:rPr>
                <w:sz w:val="24"/>
              </w:rPr>
              <w:t>.</w:t>
            </w:r>
            <w:r w:rsidR="00BF2555">
              <w:rPr>
                <w:sz w:val="24"/>
              </w:rPr>
              <w:t xml:space="preserve"> </w:t>
            </w:r>
            <w:r w:rsidR="004F1299">
              <w:rPr>
                <w:sz w:val="24"/>
              </w:rPr>
              <w:t>Для</w:t>
            </w:r>
            <w:r w:rsidR="004F1299" w:rsidRPr="004F1299">
              <w:rPr>
                <w:sz w:val="24"/>
              </w:rPr>
              <w:t xml:space="preserve"> более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объективной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  <w:r w:rsidR="00BF255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могут быть получены комментарии </w:t>
            </w:r>
            <w:r w:rsidRPr="004F1299">
              <w:rPr>
                <w:sz w:val="24"/>
              </w:rPr>
              <w:t>ТАП</w:t>
            </w:r>
          </w:p>
        </w:tc>
      </w:tr>
      <w:tr w:rsidR="00D87AFB" w:rsidTr="00D87AFB">
        <w:trPr>
          <w:trHeight w:val="853"/>
        </w:trPr>
        <w:tc>
          <w:tcPr>
            <w:tcW w:w="543" w:type="dxa"/>
            <w:shd w:val="clear" w:color="auto" w:fill="00AF50"/>
          </w:tcPr>
          <w:p w:rsidR="00D87AFB" w:rsidRPr="00111215" w:rsidRDefault="00D87AFB" w:rsidP="00D87AFB">
            <w:pPr>
              <w:pStyle w:val="TableParagraph"/>
              <w:spacing w:line="273" w:lineRule="exact"/>
              <w:ind w:left="0"/>
              <w:jc w:val="center"/>
              <w:rPr>
                <w:b/>
                <w:sz w:val="24"/>
              </w:rPr>
            </w:pPr>
            <w:r w:rsidRPr="00111215">
              <w:rPr>
                <w:b/>
                <w:spacing w:val="-10"/>
                <w:sz w:val="24"/>
              </w:rPr>
              <w:t>В</w:t>
            </w:r>
          </w:p>
        </w:tc>
        <w:tc>
          <w:tcPr>
            <w:tcW w:w="3025" w:type="dxa"/>
            <w:shd w:val="clear" w:color="auto" w:fill="92D050"/>
          </w:tcPr>
          <w:p w:rsidR="00D87AFB" w:rsidRPr="00111215" w:rsidRDefault="00D87AFB" w:rsidP="00D87AFB">
            <w:pPr>
              <w:pStyle w:val="TableParagraph"/>
              <w:ind w:left="0"/>
              <w:jc w:val="center"/>
              <w:rPr>
                <w:sz w:val="24"/>
              </w:rPr>
            </w:pPr>
            <w:r w:rsidRPr="00111215">
              <w:rPr>
                <w:spacing w:val="-2"/>
                <w:sz w:val="24"/>
              </w:rPr>
              <w:t>Аналитика</w:t>
            </w:r>
          </w:p>
        </w:tc>
        <w:tc>
          <w:tcPr>
            <w:tcW w:w="5930" w:type="dxa"/>
          </w:tcPr>
          <w:p w:rsidR="00D87AFB" w:rsidRDefault="00D87AFB" w:rsidP="00604F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Проверка производится путем сверки </w:t>
            </w:r>
            <w:r>
              <w:rPr>
                <w:spacing w:val="-2"/>
                <w:sz w:val="24"/>
              </w:rPr>
              <w:t>предоставленных</w:t>
            </w:r>
          </w:p>
          <w:p w:rsidR="00D87AFB" w:rsidRDefault="00D87AFB" w:rsidP="00604FC3">
            <w:pPr>
              <w:pStyle w:val="TableParagraph"/>
              <w:spacing w:line="274" w:lineRule="exact"/>
              <w:ind w:right="96"/>
              <w:rPr>
                <w:sz w:val="24"/>
              </w:rPr>
            </w:pPr>
            <w:r>
              <w:rPr>
                <w:sz w:val="24"/>
              </w:rPr>
              <w:t xml:space="preserve">решений с подготовленными разработчиками задания </w:t>
            </w:r>
            <w:r>
              <w:rPr>
                <w:spacing w:val="-2"/>
                <w:sz w:val="24"/>
              </w:rPr>
              <w:t>ключами-ответами</w:t>
            </w:r>
          </w:p>
        </w:tc>
      </w:tr>
      <w:tr w:rsidR="00D87AFB" w:rsidTr="00D87AFB">
        <w:trPr>
          <w:trHeight w:val="1704"/>
        </w:trPr>
        <w:tc>
          <w:tcPr>
            <w:tcW w:w="543" w:type="dxa"/>
            <w:shd w:val="clear" w:color="auto" w:fill="00AF50"/>
          </w:tcPr>
          <w:p w:rsidR="00D87AFB" w:rsidRPr="00111215" w:rsidRDefault="00D87AFB" w:rsidP="00604FC3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111215">
              <w:rPr>
                <w:b/>
                <w:spacing w:val="-10"/>
                <w:sz w:val="24"/>
              </w:rPr>
              <w:lastRenderedPageBreak/>
              <w:t>Г</w:t>
            </w:r>
          </w:p>
        </w:tc>
        <w:tc>
          <w:tcPr>
            <w:tcW w:w="3025" w:type="dxa"/>
            <w:shd w:val="clear" w:color="auto" w:fill="92D050"/>
          </w:tcPr>
          <w:p w:rsidR="00D87AFB" w:rsidRPr="00111215" w:rsidRDefault="00D87AFB" w:rsidP="00D87AFB">
            <w:pPr>
              <w:pStyle w:val="TableParagraph"/>
              <w:ind w:left="0"/>
              <w:jc w:val="center"/>
              <w:rPr>
                <w:sz w:val="24"/>
              </w:rPr>
            </w:pPr>
            <w:r w:rsidRPr="00111215">
              <w:rPr>
                <w:spacing w:val="-2"/>
                <w:sz w:val="24"/>
              </w:rPr>
              <w:t>Презентация</w:t>
            </w:r>
          </w:p>
        </w:tc>
        <w:tc>
          <w:tcPr>
            <w:tcW w:w="5930" w:type="dxa"/>
          </w:tcPr>
          <w:p w:rsidR="00D87AFB" w:rsidRDefault="00D87AFB" w:rsidP="00D87AFB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Осуществляется оценка только представленной в докладе информации. Разрешены уточняющие вопросы, позволяющие оценить корректность и понимание Конкурсантами представленной информации. Ответы </w:t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 xml:space="preserve"> вопросы оцениваются </w:t>
            </w:r>
            <w:r>
              <w:rPr>
                <w:spacing w:val="-2"/>
                <w:sz w:val="24"/>
              </w:rPr>
              <w:t>отдельно</w:t>
            </w:r>
          </w:p>
        </w:tc>
      </w:tr>
    </w:tbl>
    <w:p w:rsidR="00453FCD" w:rsidRDefault="00453FCD">
      <w:pPr>
        <w:pStyle w:val="a3"/>
        <w:spacing w:before="175"/>
        <w:ind w:left="0"/>
        <w:rPr>
          <w:b/>
        </w:rPr>
      </w:pPr>
    </w:p>
    <w:p w:rsidR="00453FCD" w:rsidRPr="00D87AFB" w:rsidRDefault="00797741" w:rsidP="005341BE">
      <w:pPr>
        <w:pStyle w:val="a5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r w:rsidRPr="00D87AFB">
        <w:rPr>
          <w:b/>
          <w:spacing w:val="-2"/>
          <w:sz w:val="28"/>
          <w:szCs w:val="28"/>
        </w:rPr>
        <w:t>КОНКУРСНОЕ</w:t>
      </w:r>
      <w:r w:rsidR="003D6BE8">
        <w:rPr>
          <w:b/>
          <w:spacing w:val="-2"/>
          <w:sz w:val="28"/>
          <w:szCs w:val="28"/>
        </w:rPr>
        <w:t xml:space="preserve"> </w:t>
      </w:r>
      <w:r w:rsidRPr="00D87AFB">
        <w:rPr>
          <w:b/>
          <w:spacing w:val="-2"/>
          <w:sz w:val="28"/>
          <w:szCs w:val="28"/>
        </w:rPr>
        <w:t>ЗАДАНИЕ</w:t>
      </w:r>
    </w:p>
    <w:p w:rsidR="00D87AFB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Общая</w:t>
      </w:r>
      <w:r w:rsidR="00D87AFB" w:rsidRPr="00D87AFB">
        <w:t xml:space="preserve"> </w:t>
      </w:r>
      <w:r w:rsidRPr="00D87AFB">
        <w:t>продолжительность</w:t>
      </w:r>
      <w:r w:rsidR="00D87AFB" w:rsidRPr="00D87AFB">
        <w:t xml:space="preserve"> </w:t>
      </w:r>
      <w:r w:rsidRPr="00D87AFB">
        <w:t>Конкурсного</w:t>
      </w:r>
      <w:r w:rsidR="00D87AFB" w:rsidRPr="00D87AFB">
        <w:t xml:space="preserve"> </w:t>
      </w:r>
      <w:r w:rsidRPr="00D87AFB">
        <w:t>задания</w:t>
      </w:r>
      <w:r w:rsidR="00D87AFB" w:rsidRPr="00D87AFB">
        <w:t xml:space="preserve"> </w:t>
      </w:r>
      <w:r w:rsidRPr="00D87AFB">
        <w:t xml:space="preserve">18ч. 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Количество конкурсных дней: 3 дня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Вне зависимости от количества модулей, КЗ включа</w:t>
      </w:r>
      <w:r w:rsidR="00D87AFB" w:rsidRPr="00D87AFB">
        <w:t xml:space="preserve">ет </w:t>
      </w:r>
      <w:r w:rsidRPr="00D87AFB">
        <w:t xml:space="preserve">оценку </w:t>
      </w:r>
      <w:r w:rsidR="00D87AFB">
        <w:t xml:space="preserve">                     </w:t>
      </w:r>
      <w:r w:rsidRPr="00D87AFB">
        <w:t>по каждому из разделов требований компетенции.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 xml:space="preserve">Оценка знаний </w:t>
      </w:r>
      <w:r w:rsidR="00A96486">
        <w:t>конкурсанта</w:t>
      </w:r>
      <w:r w:rsidRPr="00D87AFB">
        <w:t xml:space="preserve"> должна проводиться через практическое выполнение</w:t>
      </w:r>
      <w:r w:rsidR="00D87AFB">
        <w:t xml:space="preserve"> </w:t>
      </w:r>
      <w:r w:rsidRPr="00D87AFB">
        <w:t>Конкурсного</w:t>
      </w:r>
      <w:r w:rsidR="00D87AFB">
        <w:t xml:space="preserve"> </w:t>
      </w:r>
      <w:r w:rsidRPr="00D87AFB">
        <w:t>задания.</w:t>
      </w:r>
      <w:r w:rsidR="00D87AFB">
        <w:t xml:space="preserve"> </w:t>
      </w:r>
      <w:r w:rsidRPr="00D87AFB">
        <w:t>В</w:t>
      </w:r>
      <w:r w:rsidR="00D87AFB">
        <w:t xml:space="preserve"> </w:t>
      </w:r>
      <w:r w:rsidRPr="00D87AFB">
        <w:t>дополнение</w:t>
      </w:r>
      <w:r w:rsidR="00D87AFB">
        <w:t xml:space="preserve"> </w:t>
      </w:r>
      <w:r w:rsidRPr="00D87AFB">
        <w:t>могут</w:t>
      </w:r>
      <w:r w:rsidR="00D87AFB">
        <w:t xml:space="preserve"> </w:t>
      </w:r>
      <w:r w:rsidRPr="00D87AFB">
        <w:t>учитываться</w:t>
      </w:r>
      <w:r w:rsidR="00D87AFB">
        <w:t xml:space="preserve"> </w:t>
      </w:r>
      <w:r w:rsidRPr="00D87AFB">
        <w:t>требования работодателей для проверки теоретических знаний / оценки квалификации.</w:t>
      </w:r>
    </w:p>
    <w:p w:rsidR="00453FCD" w:rsidRPr="00D87AFB" w:rsidRDefault="00797741" w:rsidP="005341BE">
      <w:pPr>
        <w:pStyle w:val="1"/>
        <w:numPr>
          <w:ilvl w:val="2"/>
          <w:numId w:val="25"/>
        </w:numPr>
        <w:tabs>
          <w:tab w:val="left" w:pos="0"/>
        </w:tabs>
        <w:spacing w:line="360" w:lineRule="auto"/>
        <w:ind w:left="0" w:firstLine="0"/>
        <w:jc w:val="center"/>
      </w:pPr>
      <w:r w:rsidRPr="00D87AFB">
        <w:rPr>
          <w:spacing w:val="-2"/>
        </w:rPr>
        <w:t>Разработка/выбор</w:t>
      </w:r>
      <w:r w:rsidR="003D6BE8">
        <w:rPr>
          <w:spacing w:val="-2"/>
        </w:rPr>
        <w:t xml:space="preserve"> </w:t>
      </w:r>
      <w:r w:rsidRPr="00D87AFB">
        <w:rPr>
          <w:spacing w:val="-2"/>
        </w:rPr>
        <w:t>конкурсного</w:t>
      </w:r>
      <w:r w:rsidR="003D6BE8">
        <w:rPr>
          <w:spacing w:val="-2"/>
        </w:rPr>
        <w:t xml:space="preserve"> </w:t>
      </w:r>
      <w:r w:rsidRPr="00D87AFB">
        <w:rPr>
          <w:spacing w:val="-2"/>
        </w:rPr>
        <w:t>задания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Конкурсное задание состоит из 4 модулей, включает обязательную к выполнению часть (инвариант) – 2 модуля, и вариативную часть – 2 модуля. Общее количество баллов конкурсного задания составляет 100.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Обязательная к выполнению часть (инвариант) выполняется всеми регионами без исключения на всех уровнях чемпионатов.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специалистах.Вслучаееслиниодинизмодулейвариативнойчастинеподходит под запрос работодателя конкретного региона, то вариативный (е) модуль (и) формируется регионом самостоятельно под запрос работодателя. При этом, время на выполнение модуля (ей) и количество баллов в критериях оценки по аспектам не меняются.</w:t>
      </w:r>
    </w:p>
    <w:p w:rsidR="00453FCD" w:rsidRPr="00D87AFB" w:rsidRDefault="00797741" w:rsidP="00D87AFB">
      <w:pPr>
        <w:pStyle w:val="a3"/>
        <w:spacing w:line="360" w:lineRule="auto"/>
        <w:ind w:left="0" w:firstLine="709"/>
        <w:jc w:val="both"/>
      </w:pPr>
      <w:r w:rsidRPr="00D87AFB">
        <w:t xml:space="preserve">Матрица конкурсного задания доступна по ссылке </w:t>
      </w:r>
      <w:hyperlink r:id="rId8">
        <w:r w:rsidRPr="00D87AFB">
          <w:rPr>
            <w:color w:val="0000FF"/>
            <w:spacing w:val="-2"/>
            <w:u w:val="single" w:color="0000FF"/>
          </w:rPr>
          <w:t>https://disk.yandex.ru/i/y8wsqrfdz8NUJw</w:t>
        </w:r>
      </w:hyperlink>
    </w:p>
    <w:p w:rsidR="00453FCD" w:rsidRPr="00D87AFB" w:rsidRDefault="00797741" w:rsidP="005341BE">
      <w:pPr>
        <w:pStyle w:val="1"/>
        <w:numPr>
          <w:ilvl w:val="2"/>
          <w:numId w:val="25"/>
        </w:numPr>
        <w:spacing w:line="360" w:lineRule="auto"/>
        <w:ind w:left="0" w:firstLine="0"/>
        <w:jc w:val="center"/>
      </w:pPr>
      <w:bookmarkStart w:id="10" w:name="1.5.2._Структура_модулей_конкурсного_зад"/>
      <w:bookmarkStart w:id="11" w:name="_bookmark5"/>
      <w:bookmarkEnd w:id="10"/>
      <w:bookmarkEnd w:id="11"/>
      <w:r w:rsidRPr="00D87AFB">
        <w:lastRenderedPageBreak/>
        <w:t>Структура</w:t>
      </w:r>
      <w:r w:rsidR="00D87AFB">
        <w:t xml:space="preserve"> </w:t>
      </w:r>
      <w:r w:rsidRPr="00D87AFB">
        <w:t>модулей</w:t>
      </w:r>
      <w:r w:rsidR="00D87AFB">
        <w:t xml:space="preserve"> </w:t>
      </w:r>
      <w:r w:rsidRPr="00D87AFB">
        <w:t>конкурсного</w:t>
      </w:r>
      <w:r w:rsidR="00D87AFB">
        <w:t xml:space="preserve"> </w:t>
      </w:r>
      <w:r w:rsidRPr="00D87AFB">
        <w:t>задания</w:t>
      </w:r>
    </w:p>
    <w:p w:rsidR="00453FCD" w:rsidRPr="00D87AFB" w:rsidRDefault="00797741" w:rsidP="00D87AFB">
      <w:pPr>
        <w:spacing w:line="360" w:lineRule="auto"/>
        <w:rPr>
          <w:b/>
          <w:sz w:val="28"/>
          <w:szCs w:val="28"/>
        </w:rPr>
      </w:pPr>
      <w:r w:rsidRPr="00D87AFB">
        <w:rPr>
          <w:b/>
          <w:sz w:val="28"/>
          <w:szCs w:val="28"/>
        </w:rPr>
        <w:t>Модуль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А.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Решение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на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базе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блокчейн-платформы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№1</w:t>
      </w:r>
      <w:r w:rsidR="00D87AFB">
        <w:rPr>
          <w:b/>
          <w:sz w:val="28"/>
          <w:szCs w:val="28"/>
        </w:rPr>
        <w:t xml:space="preserve"> </w:t>
      </w:r>
      <w:r w:rsidRPr="00D87AFB">
        <w:rPr>
          <w:b/>
          <w:spacing w:val="-2"/>
          <w:sz w:val="28"/>
          <w:szCs w:val="28"/>
        </w:rPr>
        <w:t>(инвариант)</w:t>
      </w:r>
    </w:p>
    <w:p w:rsidR="00453FCD" w:rsidRPr="00D87AFB" w:rsidRDefault="00797741" w:rsidP="00D87AFB">
      <w:pPr>
        <w:spacing w:line="360" w:lineRule="auto"/>
        <w:rPr>
          <w:sz w:val="28"/>
          <w:szCs w:val="28"/>
        </w:rPr>
      </w:pPr>
      <w:r w:rsidRPr="00D87AFB">
        <w:rPr>
          <w:b/>
          <w:sz w:val="28"/>
          <w:szCs w:val="28"/>
        </w:rPr>
        <w:t>Время</w:t>
      </w:r>
      <w:r w:rsidR="00D87AFB" w:rsidRP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на</w:t>
      </w:r>
      <w:r w:rsidR="00D87AFB" w:rsidRP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выполнение</w:t>
      </w:r>
      <w:r w:rsidR="00D87AFB" w:rsidRPr="00D87AFB">
        <w:rPr>
          <w:b/>
          <w:sz w:val="28"/>
          <w:szCs w:val="28"/>
        </w:rPr>
        <w:t xml:space="preserve"> </w:t>
      </w:r>
      <w:r w:rsidRPr="00D87AFB">
        <w:rPr>
          <w:b/>
          <w:sz w:val="28"/>
          <w:szCs w:val="28"/>
        </w:rPr>
        <w:t>модуля</w:t>
      </w:r>
      <w:r w:rsidR="00D87AFB" w:rsidRPr="00D87AFB">
        <w:rPr>
          <w:b/>
          <w:sz w:val="28"/>
          <w:szCs w:val="28"/>
        </w:rPr>
        <w:t>:</w:t>
      </w:r>
      <w:r w:rsidR="00D87AFB" w:rsidRPr="00D87AFB">
        <w:rPr>
          <w:sz w:val="28"/>
          <w:szCs w:val="28"/>
        </w:rPr>
        <w:t xml:space="preserve"> </w:t>
      </w:r>
      <w:r w:rsidRPr="00D87AFB">
        <w:rPr>
          <w:sz w:val="28"/>
          <w:szCs w:val="28"/>
        </w:rPr>
        <w:t>7</w:t>
      </w:r>
      <w:r w:rsidR="00D87AFB" w:rsidRPr="00D87AFB">
        <w:rPr>
          <w:sz w:val="28"/>
          <w:szCs w:val="28"/>
        </w:rPr>
        <w:t xml:space="preserve"> </w:t>
      </w:r>
      <w:r w:rsidRPr="00D87AFB">
        <w:rPr>
          <w:spacing w:val="-4"/>
          <w:sz w:val="28"/>
          <w:szCs w:val="28"/>
        </w:rPr>
        <w:t>часов</w:t>
      </w:r>
    </w:p>
    <w:p w:rsidR="00453FCD" w:rsidRPr="00D87AFB" w:rsidRDefault="00797741" w:rsidP="00D87AFB">
      <w:pPr>
        <w:pStyle w:val="1"/>
        <w:spacing w:line="360" w:lineRule="auto"/>
        <w:ind w:left="0"/>
        <w:rPr>
          <w:spacing w:val="-2"/>
        </w:rPr>
      </w:pPr>
      <w:r w:rsidRPr="00D87AFB">
        <w:rPr>
          <w:spacing w:val="-2"/>
        </w:rPr>
        <w:t>Задани</w:t>
      </w:r>
      <w:r w:rsidR="00910AEF" w:rsidRPr="00D87AFB">
        <w:rPr>
          <w:spacing w:val="-2"/>
        </w:rPr>
        <w:t>е</w:t>
      </w:r>
      <w:r w:rsidRPr="00D87AFB">
        <w:rPr>
          <w:spacing w:val="-2"/>
        </w:rPr>
        <w:t>:</w:t>
      </w:r>
    </w:p>
    <w:p w:rsidR="00797741" w:rsidRPr="00D87AFB" w:rsidRDefault="00797741" w:rsidP="00D87AFB">
      <w:pPr>
        <w:pStyle w:val="1"/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</w:rPr>
        <w:t xml:space="preserve">В рамках </w:t>
      </w:r>
      <w:r w:rsidR="00DF65A5" w:rsidRPr="00D87AFB">
        <w:rPr>
          <w:b w:val="0"/>
        </w:rPr>
        <w:t>К</w:t>
      </w:r>
      <w:r w:rsidRPr="00D87AFB">
        <w:rPr>
          <w:b w:val="0"/>
        </w:rPr>
        <w:t xml:space="preserve">онкурсного задания </w:t>
      </w:r>
      <w:r w:rsidR="00DF65A5" w:rsidRPr="00D87AFB">
        <w:rPr>
          <w:b w:val="0"/>
        </w:rPr>
        <w:t>Конкурсантам необходимо р</w:t>
      </w:r>
      <w:r w:rsidRPr="00D87AFB">
        <w:rPr>
          <w:b w:val="0"/>
        </w:rPr>
        <w:t xml:space="preserve">еализовать </w:t>
      </w:r>
      <w:r w:rsidR="00DF65A5" w:rsidRPr="00D87AFB">
        <w:rPr>
          <w:b w:val="0"/>
        </w:rPr>
        <w:t xml:space="preserve">часть </w:t>
      </w:r>
      <w:r w:rsidR="008F1374" w:rsidRPr="00D87AFB">
        <w:rPr>
          <w:b w:val="0"/>
        </w:rPr>
        <w:t>систем</w:t>
      </w:r>
      <w:r w:rsidR="00DF65A5" w:rsidRPr="00D87AFB">
        <w:rPr>
          <w:b w:val="0"/>
        </w:rPr>
        <w:t>ы</w:t>
      </w:r>
      <w:r w:rsidR="004E0681" w:rsidRPr="00D87AFB">
        <w:rPr>
          <w:b w:val="0"/>
        </w:rPr>
        <w:t>децентрализованных финансов</w:t>
      </w:r>
      <w:r w:rsidR="00DF65A5" w:rsidRPr="00D87AFB">
        <w:rPr>
          <w:b w:val="0"/>
        </w:rPr>
        <w:t>, а именно, систему по работе с пулами ликвидности</w:t>
      </w:r>
      <w:r w:rsidR="004E0681" w:rsidRPr="00D87AFB">
        <w:rPr>
          <w:b w:val="0"/>
        </w:rPr>
        <w:t>.</w:t>
      </w:r>
    </w:p>
    <w:p w:rsidR="00910AEF" w:rsidRPr="00D87AFB" w:rsidRDefault="00910AEF" w:rsidP="00D87AFB">
      <w:pPr>
        <w:pStyle w:val="1"/>
        <w:spacing w:line="360" w:lineRule="auto"/>
        <w:ind w:left="0"/>
        <w:jc w:val="center"/>
        <w:rPr>
          <w:bCs w:val="0"/>
        </w:rPr>
      </w:pPr>
      <w:r w:rsidRPr="00D87AFB">
        <w:rPr>
          <w:bCs w:val="0"/>
        </w:rPr>
        <w:t>Описание системы</w:t>
      </w:r>
    </w:p>
    <w:p w:rsidR="00DF65A5" w:rsidRPr="00D87AFB" w:rsidRDefault="00DF65A5" w:rsidP="00D87AFB">
      <w:pPr>
        <w:pStyle w:val="1"/>
        <w:spacing w:line="360" w:lineRule="auto"/>
        <w:ind w:left="0" w:firstLine="709"/>
        <w:jc w:val="both"/>
        <w:rPr>
          <w:b w:val="0"/>
          <w:i/>
          <w:iCs/>
        </w:rPr>
      </w:pPr>
      <w:r w:rsidRPr="00D87AFB">
        <w:rPr>
          <w:b w:val="0"/>
          <w:i/>
          <w:iCs/>
        </w:rPr>
        <w:t>Пул ликвидности – это два или более цифровых актива, объединенных одной бизнес-логикой. Такой подход позволяет обменивать активы напрямую в пуле, не выполняя при этом промежуточных транзакций перевода, например продажи токенов и последующей покупки другого токена на вырученные средства.</w:t>
      </w:r>
    </w:p>
    <w:p w:rsidR="00DF65A5" w:rsidRPr="00D87AFB" w:rsidRDefault="00DF65A5" w:rsidP="00D87AFB">
      <w:pPr>
        <w:pStyle w:val="1"/>
        <w:spacing w:line="360" w:lineRule="auto"/>
        <w:ind w:left="0" w:firstLine="709"/>
        <w:jc w:val="both"/>
        <w:rPr>
          <w:b w:val="0"/>
          <w:i/>
          <w:iCs/>
        </w:rPr>
      </w:pPr>
      <w:r w:rsidRPr="00D87AFB">
        <w:rPr>
          <w:b w:val="0"/>
          <w:i/>
          <w:iCs/>
        </w:rPr>
        <w:t>Стабильная работа пула достигается путем выравнивания стоимостных долей поддерживаемых токенов. Если суммарная стоимость одного из активов становится меньше, то система сформирует неравномерные правила обмена активов, чтобы прийти к равновесию.</w:t>
      </w:r>
    </w:p>
    <w:p w:rsidR="00AA54EA" w:rsidRPr="00D87AFB" w:rsidRDefault="00AA54EA" w:rsidP="00D87AFB">
      <w:pPr>
        <w:pStyle w:val="a3"/>
        <w:spacing w:line="360" w:lineRule="auto"/>
        <w:ind w:left="0" w:firstLine="709"/>
        <w:jc w:val="both"/>
      </w:pPr>
      <w:r w:rsidRPr="00D87AFB">
        <w:t xml:space="preserve">При старте системы должны существовать следующие аккаунты в сети </w:t>
      </w:r>
      <w:r w:rsidRPr="00D87AFB">
        <w:rPr>
          <w:lang w:val="en-US"/>
        </w:rPr>
        <w:t>Ethereum</w:t>
      </w:r>
      <w:r w:rsidR="004C1BEC" w:rsidRPr="00D87AFB">
        <w:t xml:space="preserve">, </w:t>
      </w:r>
      <w:r w:rsidR="004C1BEC" w:rsidRPr="00D87AFB">
        <w:rPr>
          <w:bCs/>
        </w:rPr>
        <w:t>заполните таблицу адресами</w:t>
      </w:r>
      <w:r w:rsidRPr="00D87AFB">
        <w:t>:</w:t>
      </w:r>
    </w:p>
    <w:p w:rsidR="00AA54EA" w:rsidRPr="00D87AFB" w:rsidRDefault="00AA54EA" w:rsidP="00D87AFB">
      <w:pPr>
        <w:pStyle w:val="a3"/>
        <w:spacing w:line="360" w:lineRule="auto"/>
        <w:ind w:left="0"/>
        <w:jc w:val="right"/>
      </w:pPr>
      <w:r w:rsidRPr="00D87AFB">
        <w:t xml:space="preserve">Таблица </w:t>
      </w:r>
      <w:r w:rsidR="00AD1445" w:rsidRPr="00D87AFB">
        <w:t>1</w:t>
      </w:r>
      <w:r w:rsidRPr="00D87AFB">
        <w:t xml:space="preserve"> – Пользователи в сети</w:t>
      </w:r>
    </w:p>
    <w:tbl>
      <w:tblPr>
        <w:tblStyle w:val="a6"/>
        <w:tblW w:w="0" w:type="auto"/>
        <w:tblInd w:w="256" w:type="dxa"/>
        <w:tblLook w:val="04A0"/>
      </w:tblPr>
      <w:tblGrid>
        <w:gridCol w:w="2154"/>
        <w:gridCol w:w="4123"/>
        <w:gridCol w:w="3042"/>
      </w:tblGrid>
      <w:tr w:rsidR="00AA54EA" w:rsidRPr="00D87AFB" w:rsidTr="00D87AFB">
        <w:tc>
          <w:tcPr>
            <w:tcW w:w="2213" w:type="dxa"/>
            <w:vAlign w:val="center"/>
          </w:tcPr>
          <w:p w:rsidR="00AA54EA" w:rsidRPr="00D87AFB" w:rsidRDefault="00AA54EA" w:rsidP="00D87AFB">
            <w:pPr>
              <w:pStyle w:val="a3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D87AFB">
              <w:rPr>
                <w:b/>
                <w:sz w:val="24"/>
                <w:szCs w:val="24"/>
              </w:rPr>
              <w:t>Пользователь</w:t>
            </w:r>
          </w:p>
        </w:tc>
        <w:tc>
          <w:tcPr>
            <w:tcW w:w="4468" w:type="dxa"/>
            <w:vAlign w:val="center"/>
          </w:tcPr>
          <w:p w:rsidR="00AA54EA" w:rsidRPr="00D87AFB" w:rsidRDefault="00AA54EA" w:rsidP="00D87AFB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D87AFB">
              <w:rPr>
                <w:b/>
                <w:sz w:val="24"/>
                <w:szCs w:val="24"/>
              </w:rPr>
              <w:t>Адрес пользователя в сети</w:t>
            </w:r>
          </w:p>
        </w:tc>
        <w:tc>
          <w:tcPr>
            <w:tcW w:w="3323" w:type="dxa"/>
            <w:vAlign w:val="center"/>
          </w:tcPr>
          <w:p w:rsidR="00AA54EA" w:rsidRPr="00D87AFB" w:rsidRDefault="00AA54EA" w:rsidP="00D87AFB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D87AFB">
              <w:rPr>
                <w:b/>
                <w:sz w:val="24"/>
                <w:szCs w:val="24"/>
              </w:rPr>
              <w:t xml:space="preserve">Баланс, </w:t>
            </w:r>
            <w:r w:rsidRPr="00D87AFB">
              <w:rPr>
                <w:b/>
                <w:sz w:val="24"/>
                <w:szCs w:val="24"/>
                <w:lang w:val="en-US"/>
              </w:rPr>
              <w:t>ETH</w:t>
            </w:r>
          </w:p>
        </w:tc>
      </w:tr>
      <w:tr w:rsidR="00AA54EA" w:rsidRPr="00D87AFB" w:rsidTr="00AA54EA">
        <w:tc>
          <w:tcPr>
            <w:tcW w:w="221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D87AFB">
              <w:rPr>
                <w:sz w:val="24"/>
                <w:szCs w:val="24"/>
                <w:lang w:val="en-US"/>
              </w:rPr>
              <w:t>Tom</w:t>
            </w:r>
          </w:p>
        </w:tc>
        <w:tc>
          <w:tcPr>
            <w:tcW w:w="4468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D87AFB">
              <w:rPr>
                <w:sz w:val="24"/>
                <w:szCs w:val="24"/>
              </w:rPr>
              <w:t>10 000</w:t>
            </w:r>
          </w:p>
        </w:tc>
      </w:tr>
      <w:tr w:rsidR="00AA54EA" w:rsidRPr="00D87AFB" w:rsidTr="00AA54EA">
        <w:tc>
          <w:tcPr>
            <w:tcW w:w="221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D87AFB">
              <w:rPr>
                <w:sz w:val="24"/>
                <w:szCs w:val="24"/>
                <w:lang w:val="en-US"/>
              </w:rPr>
              <w:t>Ben</w:t>
            </w:r>
          </w:p>
        </w:tc>
        <w:tc>
          <w:tcPr>
            <w:tcW w:w="4468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D87AFB">
              <w:rPr>
                <w:sz w:val="24"/>
                <w:szCs w:val="24"/>
              </w:rPr>
              <w:t>20 000</w:t>
            </w:r>
          </w:p>
        </w:tc>
      </w:tr>
      <w:tr w:rsidR="00AA54EA" w:rsidRPr="00D87AFB" w:rsidTr="00AA54EA">
        <w:tc>
          <w:tcPr>
            <w:tcW w:w="221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D87AFB">
              <w:rPr>
                <w:sz w:val="24"/>
                <w:szCs w:val="24"/>
                <w:lang w:val="en-US"/>
              </w:rPr>
              <w:t>Rick</w:t>
            </w:r>
          </w:p>
        </w:tc>
        <w:tc>
          <w:tcPr>
            <w:tcW w:w="4468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AA54EA" w:rsidRPr="00D87AFB" w:rsidRDefault="00AA54EA" w:rsidP="00D87AF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D87AFB">
              <w:rPr>
                <w:sz w:val="24"/>
                <w:szCs w:val="24"/>
              </w:rPr>
              <w:t>30 000</w:t>
            </w:r>
          </w:p>
        </w:tc>
      </w:tr>
    </w:tbl>
    <w:p w:rsidR="00AA54EA" w:rsidRPr="00D87AFB" w:rsidRDefault="00AA54EA" w:rsidP="00243277">
      <w:pPr>
        <w:pStyle w:val="1"/>
        <w:spacing w:line="360" w:lineRule="auto"/>
        <w:ind w:left="0"/>
        <w:jc w:val="both"/>
        <w:rPr>
          <w:b w:val="0"/>
        </w:rPr>
      </w:pPr>
    </w:p>
    <w:p w:rsidR="00DF65A5" w:rsidRPr="00D87AFB" w:rsidRDefault="00DF65A5" w:rsidP="00243277">
      <w:pPr>
        <w:pStyle w:val="1"/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</w:rPr>
        <w:t xml:space="preserve">В системе имеется три токена для обмена, стандарта </w:t>
      </w:r>
      <w:r w:rsidRPr="00D87AFB">
        <w:rPr>
          <w:b w:val="0"/>
          <w:lang w:val="en-US"/>
        </w:rPr>
        <w:t>ERC</w:t>
      </w:r>
      <w:r w:rsidRPr="00D87AFB">
        <w:rPr>
          <w:b w:val="0"/>
        </w:rPr>
        <w:t>20:</w:t>
      </w:r>
    </w:p>
    <w:p w:rsidR="00DF65A5" w:rsidRPr="00D87AFB" w:rsidRDefault="00DF65A5" w:rsidP="00243277">
      <w:pPr>
        <w:pStyle w:val="1"/>
        <w:spacing w:line="360" w:lineRule="auto"/>
        <w:ind w:left="0"/>
        <w:jc w:val="right"/>
        <w:rPr>
          <w:b w:val="0"/>
        </w:rPr>
      </w:pPr>
      <w:r w:rsidRPr="00D87AFB">
        <w:rPr>
          <w:b w:val="0"/>
        </w:rPr>
        <w:t xml:space="preserve">Таблица </w:t>
      </w:r>
      <w:r w:rsidR="00AD1445" w:rsidRPr="00D87AFB">
        <w:rPr>
          <w:b w:val="0"/>
        </w:rPr>
        <w:t>2</w:t>
      </w:r>
      <w:r w:rsidRPr="00D87AFB">
        <w:rPr>
          <w:b w:val="0"/>
        </w:rPr>
        <w:t xml:space="preserve"> – Токены для обмена</w:t>
      </w:r>
    </w:p>
    <w:tbl>
      <w:tblPr>
        <w:tblStyle w:val="a6"/>
        <w:tblW w:w="0" w:type="auto"/>
        <w:tblInd w:w="256" w:type="dxa"/>
        <w:tblLook w:val="04A0"/>
      </w:tblPr>
      <w:tblGrid>
        <w:gridCol w:w="845"/>
        <w:gridCol w:w="1920"/>
        <w:gridCol w:w="1589"/>
        <w:gridCol w:w="1994"/>
        <w:gridCol w:w="1779"/>
        <w:gridCol w:w="1192"/>
      </w:tblGrid>
      <w:tr w:rsidR="00DF65A5" w:rsidRPr="00243277" w:rsidTr="00243277">
        <w:tc>
          <w:tcPr>
            <w:tcW w:w="845" w:type="dxa"/>
            <w:vAlign w:val="center"/>
          </w:tcPr>
          <w:p w:rsidR="00DF65A5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920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Название</w:t>
            </w:r>
          </w:p>
        </w:tc>
        <w:tc>
          <w:tcPr>
            <w:tcW w:w="1589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Символ</w:t>
            </w:r>
          </w:p>
        </w:tc>
        <w:tc>
          <w:tcPr>
            <w:tcW w:w="1994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Общая капитализация</w:t>
            </w:r>
          </w:p>
        </w:tc>
        <w:tc>
          <w:tcPr>
            <w:tcW w:w="1779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Количество десятичных знаков</w:t>
            </w:r>
          </w:p>
        </w:tc>
        <w:tc>
          <w:tcPr>
            <w:tcW w:w="1192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Цена</w:t>
            </w:r>
          </w:p>
        </w:tc>
      </w:tr>
      <w:tr w:rsidR="00DF65A5" w:rsidRPr="00243277" w:rsidTr="00243277">
        <w:tc>
          <w:tcPr>
            <w:tcW w:w="845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</w:rPr>
            </w:pPr>
            <w:r w:rsidRPr="00243277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GerdaCoin</w:t>
            </w:r>
          </w:p>
        </w:tc>
        <w:tc>
          <w:tcPr>
            <w:tcW w:w="1589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GERDA</w:t>
            </w:r>
          </w:p>
        </w:tc>
        <w:tc>
          <w:tcPr>
            <w:tcW w:w="1994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779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92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 Eth</w:t>
            </w:r>
          </w:p>
        </w:tc>
      </w:tr>
      <w:tr w:rsidR="00DF65A5" w:rsidRPr="00243277" w:rsidTr="00243277">
        <w:tc>
          <w:tcPr>
            <w:tcW w:w="845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</w:rPr>
            </w:pPr>
            <w:r w:rsidRPr="00243277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KrendelCoin</w:t>
            </w:r>
          </w:p>
        </w:tc>
        <w:tc>
          <w:tcPr>
            <w:tcW w:w="1589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KRENDEL</w:t>
            </w:r>
          </w:p>
        </w:tc>
        <w:tc>
          <w:tcPr>
            <w:tcW w:w="1994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150000</w:t>
            </w:r>
          </w:p>
        </w:tc>
        <w:tc>
          <w:tcPr>
            <w:tcW w:w="1779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92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1,5 Eth</w:t>
            </w:r>
          </w:p>
        </w:tc>
      </w:tr>
      <w:tr w:rsidR="00DF65A5" w:rsidRPr="00243277" w:rsidTr="00243277">
        <w:tc>
          <w:tcPr>
            <w:tcW w:w="845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</w:rPr>
            </w:pPr>
            <w:r w:rsidRPr="00243277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RTKCoin</w:t>
            </w:r>
          </w:p>
        </w:tc>
        <w:tc>
          <w:tcPr>
            <w:tcW w:w="1589" w:type="dxa"/>
          </w:tcPr>
          <w:p w:rsidR="00DF65A5" w:rsidRPr="00243277" w:rsidRDefault="00DF65A5" w:rsidP="00243277">
            <w:pPr>
              <w:pStyle w:val="1"/>
              <w:ind w:left="0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RTK</w:t>
            </w:r>
          </w:p>
        </w:tc>
        <w:tc>
          <w:tcPr>
            <w:tcW w:w="1994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300000</w:t>
            </w:r>
          </w:p>
        </w:tc>
        <w:tc>
          <w:tcPr>
            <w:tcW w:w="1779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92" w:type="dxa"/>
            <w:vAlign w:val="center"/>
          </w:tcPr>
          <w:p w:rsidR="00DF65A5" w:rsidRPr="00243277" w:rsidRDefault="00DF65A5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sz w:val="24"/>
                <w:szCs w:val="24"/>
                <w:lang w:val="en-US"/>
              </w:rPr>
              <w:t>3 Eth</w:t>
            </w:r>
          </w:p>
        </w:tc>
      </w:tr>
    </w:tbl>
    <w:p w:rsidR="00DF65A5" w:rsidRPr="00D87AFB" w:rsidRDefault="00DF65A5" w:rsidP="00D87AFB">
      <w:pPr>
        <w:pStyle w:val="1"/>
        <w:spacing w:line="360" w:lineRule="auto"/>
        <w:ind w:left="0"/>
        <w:jc w:val="both"/>
        <w:rPr>
          <w:b w:val="0"/>
        </w:rPr>
      </w:pPr>
    </w:p>
    <w:p w:rsidR="00DF65A5" w:rsidRPr="00D87AFB" w:rsidRDefault="00DF65A5" w:rsidP="00D87AFB">
      <w:pPr>
        <w:pStyle w:val="a3"/>
        <w:spacing w:line="360" w:lineRule="auto"/>
        <w:ind w:left="0"/>
        <w:jc w:val="both"/>
      </w:pPr>
      <w:r w:rsidRPr="00D87AFB">
        <w:lastRenderedPageBreak/>
        <w:t>При старте системы должны существовать 2 пула:</w:t>
      </w:r>
    </w:p>
    <w:p w:rsidR="00DF65A5" w:rsidRPr="00D87AFB" w:rsidRDefault="00DF65A5" w:rsidP="005341BE">
      <w:pPr>
        <w:pStyle w:val="a3"/>
        <w:numPr>
          <w:ilvl w:val="0"/>
          <w:numId w:val="27"/>
        </w:numPr>
        <w:spacing w:line="360" w:lineRule="auto"/>
        <w:ind w:left="0" w:firstLine="0"/>
        <w:jc w:val="both"/>
      </w:pPr>
      <w:r w:rsidRPr="00D87AFB">
        <w:rPr>
          <w:lang w:val="en-US"/>
        </w:rPr>
        <w:t>GERDA</w:t>
      </w:r>
      <w:r w:rsidRPr="00D87AFB">
        <w:t>-</w:t>
      </w:r>
      <w:r w:rsidRPr="00D87AFB">
        <w:rPr>
          <w:lang w:val="en-US"/>
        </w:rPr>
        <w:t>KRENDEL</w:t>
      </w:r>
      <w:r w:rsidR="004C1BEC" w:rsidRPr="00D87AFB">
        <w:t xml:space="preserve">– </w:t>
      </w:r>
      <w:r w:rsidR="00AA54EA" w:rsidRPr="00D87AFB">
        <w:t>стартовое состояние</w:t>
      </w:r>
      <w:r w:rsidR="004C1BEC" w:rsidRPr="00D87AFB">
        <w:t xml:space="preserve">: 1500 </w:t>
      </w:r>
      <w:r w:rsidR="004C1BEC" w:rsidRPr="00D87AFB">
        <w:rPr>
          <w:lang w:val="en-US"/>
        </w:rPr>
        <w:t>ETH</w:t>
      </w:r>
      <w:r w:rsidR="004C1BEC" w:rsidRPr="00D87AFB">
        <w:t xml:space="preserve"> : 1500 </w:t>
      </w:r>
      <w:r w:rsidR="004C1BEC" w:rsidRPr="00D87AFB">
        <w:rPr>
          <w:lang w:val="en-US"/>
        </w:rPr>
        <w:t>ETH</w:t>
      </w:r>
      <w:r w:rsidR="004C1BEC" w:rsidRPr="00D87AFB">
        <w:t xml:space="preserve">, владелец - </w:t>
      </w:r>
      <w:r w:rsidR="004C1BEC" w:rsidRPr="00D87AFB">
        <w:rPr>
          <w:lang w:val="en-US"/>
        </w:rPr>
        <w:t>Tom</w:t>
      </w:r>
    </w:p>
    <w:p w:rsidR="00DF65A5" w:rsidRPr="00D87AFB" w:rsidRDefault="00DF65A5" w:rsidP="005341BE">
      <w:pPr>
        <w:pStyle w:val="a3"/>
        <w:numPr>
          <w:ilvl w:val="0"/>
          <w:numId w:val="27"/>
        </w:numPr>
        <w:spacing w:line="360" w:lineRule="auto"/>
        <w:ind w:left="0" w:firstLine="0"/>
        <w:jc w:val="both"/>
      </w:pPr>
      <w:r w:rsidRPr="00D87AFB">
        <w:rPr>
          <w:lang w:val="en-US"/>
        </w:rPr>
        <w:t>KRENDEL</w:t>
      </w:r>
      <w:r w:rsidRPr="00D87AFB">
        <w:t>-</w:t>
      </w:r>
      <w:r w:rsidRPr="00D87AFB">
        <w:rPr>
          <w:lang w:val="en-US"/>
        </w:rPr>
        <w:t>RTK</w:t>
      </w:r>
      <w:r w:rsidR="004C1BEC" w:rsidRPr="00D87AFB">
        <w:t xml:space="preserve">– стартовое состояние: 3000 </w:t>
      </w:r>
      <w:r w:rsidR="004C1BEC" w:rsidRPr="00D87AFB">
        <w:rPr>
          <w:lang w:val="en-US"/>
        </w:rPr>
        <w:t>ETH</w:t>
      </w:r>
      <w:r w:rsidR="004C1BEC" w:rsidRPr="00D87AFB">
        <w:t xml:space="preserve"> : 3000 </w:t>
      </w:r>
      <w:r w:rsidR="004C1BEC" w:rsidRPr="00D87AFB">
        <w:rPr>
          <w:lang w:val="en-US"/>
        </w:rPr>
        <w:t>ETH</w:t>
      </w:r>
      <w:r w:rsidR="004C1BEC" w:rsidRPr="00D87AFB">
        <w:t xml:space="preserve">, владелец - </w:t>
      </w:r>
      <w:r w:rsidR="004C1BEC" w:rsidRPr="00D87AFB">
        <w:rPr>
          <w:lang w:val="en-US"/>
        </w:rPr>
        <w:t>Ben</w:t>
      </w:r>
    </w:p>
    <w:p w:rsidR="004106E5" w:rsidRPr="00D87AFB" w:rsidRDefault="004C1BEC" w:rsidP="00243277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D87AFB">
        <w:rPr>
          <w:i/>
          <w:iCs/>
        </w:rPr>
        <w:t xml:space="preserve">Так, при старте системы обмен в пуле </w:t>
      </w:r>
      <w:r w:rsidRPr="00D87AFB">
        <w:rPr>
          <w:i/>
          <w:iCs/>
          <w:lang w:val="en-US"/>
        </w:rPr>
        <w:t>GERDA</w:t>
      </w:r>
      <w:r w:rsidRPr="00D87AFB">
        <w:rPr>
          <w:i/>
          <w:iCs/>
        </w:rPr>
        <w:t>-</w:t>
      </w:r>
      <w:r w:rsidRPr="00D87AFB">
        <w:rPr>
          <w:i/>
          <w:iCs/>
          <w:lang w:val="en-US"/>
        </w:rPr>
        <w:t>KRENDEL</w:t>
      </w:r>
      <w:r w:rsidRPr="00D87AFB">
        <w:rPr>
          <w:i/>
          <w:iCs/>
        </w:rPr>
        <w:t xml:space="preserve"> будет совершаться в соотношении 1:1 в расчете на </w:t>
      </w:r>
      <w:r w:rsidRPr="00D87AFB">
        <w:rPr>
          <w:i/>
          <w:iCs/>
          <w:lang w:val="en-US"/>
        </w:rPr>
        <w:t>Ether</w:t>
      </w:r>
      <w:r w:rsidRPr="00D87AFB">
        <w:rPr>
          <w:i/>
          <w:iCs/>
        </w:rPr>
        <w:t xml:space="preserve">. </w:t>
      </w:r>
    </w:p>
    <w:p w:rsidR="004C1BEC" w:rsidRPr="00D87AFB" w:rsidRDefault="004C1BEC" w:rsidP="00243277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D87AFB">
        <w:rPr>
          <w:i/>
          <w:iCs/>
        </w:rPr>
        <w:t>При этом, когда пользователь обменяет в пуле, например</w:t>
      </w:r>
      <w:r w:rsidR="004106E5" w:rsidRPr="00D87AFB">
        <w:rPr>
          <w:i/>
          <w:iCs/>
        </w:rPr>
        <w:t>,</w:t>
      </w:r>
      <w:r w:rsidRPr="00D87AFB">
        <w:rPr>
          <w:i/>
          <w:iCs/>
        </w:rPr>
        <w:t xml:space="preserve"> 600 </w:t>
      </w:r>
      <w:r w:rsidRPr="00D87AFB">
        <w:rPr>
          <w:i/>
          <w:iCs/>
          <w:lang w:val="en-US"/>
        </w:rPr>
        <w:t>GERDA</w:t>
      </w:r>
      <w:r w:rsidRPr="00D87AFB">
        <w:rPr>
          <w:i/>
          <w:iCs/>
        </w:rPr>
        <w:t xml:space="preserve"> на 400 </w:t>
      </w:r>
      <w:r w:rsidRPr="00D87AFB">
        <w:rPr>
          <w:i/>
          <w:iCs/>
          <w:lang w:val="en-US"/>
        </w:rPr>
        <w:t>KRENDEL</w:t>
      </w:r>
      <w:r w:rsidRPr="00D87AFB">
        <w:rPr>
          <w:i/>
          <w:iCs/>
        </w:rPr>
        <w:t>, то соотношение токенов изменится на 2100:600</w:t>
      </w:r>
      <w:r w:rsidR="004106E5" w:rsidRPr="00D87AFB">
        <w:rPr>
          <w:i/>
          <w:iCs/>
        </w:rPr>
        <w:t xml:space="preserve"> (токенов), а соотношение стоимости изменится до 2100:900 (</w:t>
      </w:r>
      <w:r w:rsidR="004106E5" w:rsidRPr="00D87AFB">
        <w:rPr>
          <w:i/>
          <w:iCs/>
          <w:lang w:val="en-US"/>
        </w:rPr>
        <w:t>ETH</w:t>
      </w:r>
      <w:r w:rsidR="004106E5" w:rsidRPr="00D87AFB">
        <w:rPr>
          <w:i/>
          <w:iCs/>
        </w:rPr>
        <w:t xml:space="preserve">), токенов </w:t>
      </w:r>
      <w:r w:rsidR="004106E5" w:rsidRPr="00D87AFB">
        <w:rPr>
          <w:i/>
          <w:iCs/>
          <w:lang w:val="en-US"/>
        </w:rPr>
        <w:t>KRENDEL</w:t>
      </w:r>
      <w:r w:rsidR="004106E5" w:rsidRPr="00D87AFB">
        <w:rPr>
          <w:i/>
          <w:iCs/>
        </w:rPr>
        <w:t xml:space="preserve"> в пуле станет меньше и цениться они будут выше.</w:t>
      </w:r>
    </w:p>
    <w:p w:rsidR="004106E5" w:rsidRPr="00D87AFB" w:rsidRDefault="004106E5" w:rsidP="00243277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D87AFB">
        <w:rPr>
          <w:i/>
          <w:iCs/>
        </w:rPr>
        <w:t>Следующий обмен будет совершаться в соотношении 2100:900, или 7:3 :</w:t>
      </w:r>
    </w:p>
    <w:p w:rsidR="004106E5" w:rsidRPr="00D87AFB" w:rsidRDefault="004106E5" w:rsidP="00243277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D87AFB">
        <w:rPr>
          <w:i/>
          <w:iCs/>
        </w:rPr>
        <w:t xml:space="preserve">- когда пользователь захочет снова обменять в пуле, например, 150 </w:t>
      </w:r>
      <w:r w:rsidRPr="00D87AFB">
        <w:rPr>
          <w:i/>
          <w:iCs/>
          <w:lang w:val="en-US"/>
        </w:rPr>
        <w:t>GERDA</w:t>
      </w:r>
      <w:r w:rsidRPr="00D87AFB">
        <w:rPr>
          <w:i/>
          <w:iCs/>
        </w:rPr>
        <w:t xml:space="preserve">, то получит уже не 100 </w:t>
      </w:r>
      <w:r w:rsidRPr="00D87AFB">
        <w:rPr>
          <w:i/>
          <w:iCs/>
          <w:lang w:val="en-US"/>
        </w:rPr>
        <w:t>KRENDEL</w:t>
      </w:r>
      <w:r w:rsidRPr="00D87AFB">
        <w:rPr>
          <w:i/>
          <w:iCs/>
        </w:rPr>
        <w:t xml:space="preserve">, как при соотношении 1:1, а </w:t>
      </w:r>
      <m:oMath>
        <m:f>
          <m:fPr>
            <m:ctrlPr>
              <w:rPr>
                <w:rFonts w:ascii="Cambria Math"/>
                <w:i/>
                <w:iCs/>
                <w:lang w:val="en-US"/>
              </w:rPr>
            </m:ctrlPr>
          </m:fPr>
          <m:num>
            <m:r>
              <w:rPr>
                <w:rFonts w:ascii="Cambria Math"/>
              </w:rPr>
              <m:t xml:space="preserve">150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1 </m:t>
            </m:r>
            <m:r>
              <w:rPr>
                <w:rFonts w:ascii="Cambria Math" w:hAnsi="Cambria Math"/>
                <w:lang w:val="en-US"/>
              </w:rPr>
              <m:t>ETH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3</m:t>
            </m:r>
          </m:num>
          <m:den>
            <m:r>
              <w:rPr>
                <w:rFonts w:ascii="Cambria Math"/>
              </w:rPr>
              <m:t xml:space="preserve">1,5 </m:t>
            </m:r>
            <m:r>
              <w:rPr>
                <w:rFonts w:ascii="Cambria Math" w:hAnsi="Cambria Math"/>
                <w:lang w:val="en-US"/>
              </w:rPr>
              <m:t>ETH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7</m:t>
            </m:r>
          </m:den>
        </m:f>
      </m:oMath>
      <w:r w:rsidR="00476E68" w:rsidRPr="00D87AFB">
        <w:rPr>
          <w:i/>
          <w:iCs/>
        </w:rPr>
        <w:t xml:space="preserve"> = </w:t>
      </w:r>
      <m:oMath>
        <m:f>
          <m:fPr>
            <m:ctrlPr>
              <w:rPr>
                <w:rFonts w:ascii="Cambria Math"/>
                <w:i/>
                <w:iCs/>
                <w:lang w:val="en-US"/>
              </w:rPr>
            </m:ctrlPr>
          </m:fPr>
          <m:num>
            <m:r>
              <w:rPr>
                <w:rFonts w:ascii="Cambria Math"/>
              </w:rPr>
              <m:t>4500</m:t>
            </m:r>
          </m:num>
          <m:den>
            <m:r>
              <w:rPr>
                <w:rFonts w:ascii="Cambria Math"/>
              </w:rPr>
              <m:t>105</m:t>
            </m:r>
          </m:den>
        </m:f>
      </m:oMath>
      <w:r w:rsidR="00AD1445" w:rsidRPr="00D87AFB">
        <w:rPr>
          <w:i/>
          <w:iCs/>
          <w:lang w:val="en-US"/>
        </w:rPr>
        <w:t>KRENDEL</w:t>
      </w:r>
      <w:r w:rsidR="00476E68" w:rsidRPr="00D87AFB">
        <w:rPr>
          <w:i/>
          <w:iCs/>
        </w:rPr>
        <w:t xml:space="preserve"> ≈ </w:t>
      </w:r>
      <w:r w:rsidR="00AD1445" w:rsidRPr="00D87AFB">
        <w:rPr>
          <w:i/>
          <w:iCs/>
        </w:rPr>
        <w:t>42</w:t>
      </w:r>
      <w:r w:rsidR="00476E68" w:rsidRPr="00D87AFB">
        <w:rPr>
          <w:i/>
          <w:iCs/>
        </w:rPr>
        <w:t>.</w:t>
      </w:r>
      <w:r w:rsidR="00AD1445" w:rsidRPr="00D87AFB">
        <w:rPr>
          <w:i/>
          <w:iCs/>
        </w:rPr>
        <w:t>85</w:t>
      </w:r>
      <w:r w:rsidR="00AD1445" w:rsidRPr="00D87AFB">
        <w:rPr>
          <w:i/>
          <w:iCs/>
          <w:lang w:val="en-US"/>
        </w:rPr>
        <w:t>KRENDEL</w:t>
      </w:r>
    </w:p>
    <w:p w:rsidR="00AD1445" w:rsidRPr="00D87AFB" w:rsidRDefault="00476E68" w:rsidP="00243277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D87AFB">
        <w:rPr>
          <w:i/>
          <w:iCs/>
        </w:rPr>
        <w:t xml:space="preserve">- </w:t>
      </w:r>
      <w:r w:rsidR="00AD1445" w:rsidRPr="00D87AFB">
        <w:rPr>
          <w:i/>
          <w:iCs/>
        </w:rPr>
        <w:t xml:space="preserve">и наоборот, </w:t>
      </w:r>
      <w:r w:rsidRPr="00D87AFB">
        <w:rPr>
          <w:i/>
          <w:iCs/>
        </w:rPr>
        <w:t xml:space="preserve">если пользователь захочет поменять свои токены </w:t>
      </w:r>
      <w:r w:rsidRPr="00D87AFB">
        <w:rPr>
          <w:i/>
          <w:iCs/>
          <w:lang w:val="en-US"/>
        </w:rPr>
        <w:t>KRENDEL</w:t>
      </w:r>
      <w:r w:rsidRPr="00D87AFB">
        <w:rPr>
          <w:i/>
          <w:iCs/>
        </w:rPr>
        <w:t xml:space="preserve"> на </w:t>
      </w:r>
      <w:r w:rsidRPr="00D87AFB">
        <w:rPr>
          <w:i/>
          <w:iCs/>
          <w:lang w:val="en-US"/>
        </w:rPr>
        <w:t>GERDA</w:t>
      </w:r>
      <w:r w:rsidRPr="00D87AFB">
        <w:rPr>
          <w:i/>
          <w:iCs/>
        </w:rPr>
        <w:t xml:space="preserve">, например, 100 </w:t>
      </w:r>
      <w:r w:rsidRPr="00D87AFB">
        <w:rPr>
          <w:i/>
          <w:iCs/>
          <w:lang w:val="en-US"/>
        </w:rPr>
        <w:t>KRENDEL</w:t>
      </w:r>
      <w:r w:rsidRPr="00D87AFB">
        <w:rPr>
          <w:i/>
          <w:iCs/>
        </w:rPr>
        <w:t xml:space="preserve">, то получит уже не 150 </w:t>
      </w:r>
      <w:r w:rsidRPr="00D87AFB">
        <w:rPr>
          <w:i/>
          <w:iCs/>
          <w:lang w:val="en-US"/>
        </w:rPr>
        <w:t>GERDA</w:t>
      </w:r>
      <w:r w:rsidRPr="00D87AFB">
        <w:rPr>
          <w:i/>
          <w:iCs/>
        </w:rPr>
        <w:t xml:space="preserve">, как при соотношении 1:1, а </w:t>
      </w:r>
      <m:oMath>
        <m:f>
          <m:fPr>
            <m:ctrlPr>
              <w:rPr>
                <w:rFonts w:ascii="Cambria Math"/>
                <w:i/>
                <w:iCs/>
                <w:lang w:val="en-US"/>
              </w:rPr>
            </m:ctrlPr>
          </m:fPr>
          <m:num>
            <m:r>
              <w:rPr>
                <w:rFonts w:ascii="Cambria Math"/>
              </w:rPr>
              <m:t xml:space="preserve">100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1,5 </m:t>
            </m:r>
            <m:r>
              <w:rPr>
                <w:rFonts w:ascii="Cambria Math" w:hAnsi="Cambria Math"/>
                <w:lang w:val="en-US"/>
              </w:rPr>
              <m:t>ETH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7</m:t>
            </m:r>
          </m:num>
          <m:den>
            <m:r>
              <w:rPr>
                <w:rFonts w:ascii="Cambria Math"/>
              </w:rPr>
              <m:t xml:space="preserve">1 </m:t>
            </m:r>
            <m:r>
              <w:rPr>
                <w:rFonts w:ascii="Cambria Math" w:hAnsi="Cambria Math"/>
                <w:lang w:val="en-US"/>
              </w:rPr>
              <m:t>ETH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/>
              </w:rPr>
              <m:t xml:space="preserve"> 3</m:t>
            </m:r>
          </m:den>
        </m:f>
      </m:oMath>
      <w:r w:rsidRPr="00D87AFB">
        <w:rPr>
          <w:i/>
          <w:iCs/>
        </w:rPr>
        <w:t xml:space="preserve"> = </w:t>
      </w:r>
      <m:oMath>
        <m:f>
          <m:fPr>
            <m:ctrlPr>
              <w:rPr>
                <w:rFonts w:ascii="Cambria Math"/>
                <w:i/>
                <w:iCs/>
                <w:lang w:val="en-US"/>
              </w:rPr>
            </m:ctrlPr>
          </m:fPr>
          <m:num>
            <m:r>
              <w:rPr>
                <w:rFonts w:ascii="Cambria Math"/>
              </w:rPr>
              <m:t>1050</m:t>
            </m:r>
          </m:num>
          <m:den>
            <m:r>
              <w:rPr>
                <w:rFonts w:ascii="Cambria Math"/>
              </w:rPr>
              <m:t>3</m:t>
            </m:r>
          </m:den>
        </m:f>
      </m:oMath>
      <w:r w:rsidR="00AD1445" w:rsidRPr="00D87AFB">
        <w:rPr>
          <w:i/>
          <w:iCs/>
          <w:lang w:val="en-US"/>
        </w:rPr>
        <w:t>GERDA</w:t>
      </w:r>
      <w:r w:rsidR="00AD1445" w:rsidRPr="00D87AFB">
        <w:rPr>
          <w:i/>
          <w:iCs/>
        </w:rPr>
        <w:t xml:space="preserve">=350 </w:t>
      </w:r>
      <w:r w:rsidR="00AD1445" w:rsidRPr="00D87AFB">
        <w:rPr>
          <w:i/>
          <w:iCs/>
          <w:lang w:val="en-US"/>
        </w:rPr>
        <w:t>GERDA</w:t>
      </w:r>
      <w:r w:rsidR="00AD1445" w:rsidRPr="00D87AFB">
        <w:rPr>
          <w:i/>
          <w:iCs/>
        </w:rPr>
        <w:t>.</w:t>
      </w:r>
    </w:p>
    <w:p w:rsidR="00AD1445" w:rsidRPr="00D87AFB" w:rsidRDefault="00AD1445" w:rsidP="00243277">
      <w:pPr>
        <w:pStyle w:val="a3"/>
        <w:spacing w:line="360" w:lineRule="auto"/>
        <w:ind w:left="0" w:firstLine="709"/>
        <w:jc w:val="both"/>
      </w:pPr>
      <w:r w:rsidRPr="00D87AFB">
        <w:t>Чтобы не допустить таких скачков</w:t>
      </w:r>
      <w:r w:rsidR="00910AEF" w:rsidRPr="00D87AFB">
        <w:t xml:space="preserve"> ликвидности</w:t>
      </w:r>
      <w:r w:rsidRPr="00D87AFB">
        <w:t xml:space="preserve">, пользователи сети могут поддержать ликвидность пула путем передачи своих токенов в пул. За это они получают вознаграждение в виде </w:t>
      </w:r>
      <w:r w:rsidRPr="00D87AFB">
        <w:rPr>
          <w:lang w:val="en-US"/>
        </w:rPr>
        <w:t>LP</w:t>
      </w:r>
      <w:r w:rsidRPr="00D87AFB">
        <w:t xml:space="preserve"> токена стандарта </w:t>
      </w:r>
      <w:r w:rsidRPr="00D87AFB">
        <w:rPr>
          <w:lang w:val="en-US"/>
        </w:rPr>
        <w:t>ERC</w:t>
      </w:r>
      <w:r w:rsidRPr="00D87AFB">
        <w:t>20.</w:t>
      </w:r>
    </w:p>
    <w:p w:rsidR="00AD1445" w:rsidRPr="00D87AFB" w:rsidRDefault="00AD1445" w:rsidP="00D87AFB">
      <w:pPr>
        <w:pStyle w:val="a3"/>
        <w:spacing w:line="360" w:lineRule="auto"/>
        <w:ind w:left="0"/>
        <w:jc w:val="right"/>
      </w:pPr>
      <w:r w:rsidRPr="00D87AFB">
        <w:t xml:space="preserve">Таблица 3 – </w:t>
      </w:r>
      <w:r w:rsidRPr="00D87AFB">
        <w:rPr>
          <w:lang w:val="en-US"/>
        </w:rPr>
        <w:t>LP</w:t>
      </w:r>
      <w:r w:rsidRPr="00D87AFB">
        <w:t>токен</w:t>
      </w:r>
    </w:p>
    <w:tbl>
      <w:tblPr>
        <w:tblStyle w:val="a6"/>
        <w:tblW w:w="0" w:type="auto"/>
        <w:tblInd w:w="256" w:type="dxa"/>
        <w:tblLook w:val="04A0"/>
      </w:tblPr>
      <w:tblGrid>
        <w:gridCol w:w="1059"/>
        <w:gridCol w:w="1684"/>
        <w:gridCol w:w="1539"/>
        <w:gridCol w:w="2007"/>
        <w:gridCol w:w="1804"/>
        <w:gridCol w:w="1226"/>
      </w:tblGrid>
      <w:tr w:rsidR="00243277" w:rsidRPr="00243277" w:rsidTr="00243277">
        <w:tc>
          <w:tcPr>
            <w:tcW w:w="1059" w:type="dxa"/>
            <w:vAlign w:val="center"/>
          </w:tcPr>
          <w:p w:rsidR="00243277" w:rsidRPr="00243277" w:rsidRDefault="00243277" w:rsidP="00604FC3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684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Название</w:t>
            </w:r>
          </w:p>
        </w:tc>
        <w:tc>
          <w:tcPr>
            <w:tcW w:w="1539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Символ</w:t>
            </w:r>
          </w:p>
        </w:tc>
        <w:tc>
          <w:tcPr>
            <w:tcW w:w="2007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Общая капитализация</w:t>
            </w:r>
          </w:p>
        </w:tc>
        <w:tc>
          <w:tcPr>
            <w:tcW w:w="1804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Количество десятичных знаков</w:t>
            </w:r>
          </w:p>
        </w:tc>
        <w:tc>
          <w:tcPr>
            <w:tcW w:w="1226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sz w:val="24"/>
                <w:szCs w:val="24"/>
              </w:rPr>
            </w:pPr>
            <w:r w:rsidRPr="00243277">
              <w:rPr>
                <w:sz w:val="24"/>
                <w:szCs w:val="24"/>
              </w:rPr>
              <w:t>Цена</w:t>
            </w:r>
          </w:p>
        </w:tc>
      </w:tr>
      <w:tr w:rsidR="00243277" w:rsidRPr="00243277" w:rsidTr="00243277">
        <w:tc>
          <w:tcPr>
            <w:tcW w:w="1059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</w:rPr>
            </w:pPr>
            <w:r w:rsidRPr="00243277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84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bCs w:val="0"/>
                <w:sz w:val="24"/>
                <w:szCs w:val="24"/>
              </w:rPr>
              <w:t>Professional</w:t>
            </w:r>
          </w:p>
        </w:tc>
        <w:tc>
          <w:tcPr>
            <w:tcW w:w="1539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bCs w:val="0"/>
                <w:sz w:val="24"/>
                <w:szCs w:val="24"/>
              </w:rPr>
              <w:t>PROFI</w:t>
            </w:r>
          </w:p>
        </w:tc>
        <w:tc>
          <w:tcPr>
            <w:tcW w:w="2007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sz w:val="24"/>
                <w:szCs w:val="24"/>
              </w:rPr>
            </w:pPr>
            <w:r w:rsidRPr="00243277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804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226" w:type="dxa"/>
            <w:vAlign w:val="center"/>
          </w:tcPr>
          <w:p w:rsidR="00243277" w:rsidRPr="00243277" w:rsidRDefault="00243277" w:rsidP="00243277">
            <w:pPr>
              <w:pStyle w:val="1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243277">
              <w:rPr>
                <w:b w:val="0"/>
                <w:bCs w:val="0"/>
                <w:sz w:val="24"/>
                <w:szCs w:val="24"/>
              </w:rPr>
              <w:t>6 Eth</w:t>
            </w:r>
          </w:p>
        </w:tc>
      </w:tr>
    </w:tbl>
    <w:p w:rsidR="00243277" w:rsidRDefault="00243277" w:rsidP="00243277">
      <w:pPr>
        <w:pStyle w:val="1"/>
        <w:spacing w:line="360" w:lineRule="auto"/>
        <w:ind w:left="0" w:firstLine="709"/>
        <w:jc w:val="both"/>
        <w:rPr>
          <w:b w:val="0"/>
          <w:i/>
          <w:iCs/>
        </w:rPr>
      </w:pPr>
    </w:p>
    <w:p w:rsidR="00DF65A5" w:rsidRPr="00D87AFB" w:rsidRDefault="00AD1445" w:rsidP="00243277">
      <w:pPr>
        <w:pStyle w:val="1"/>
        <w:spacing w:line="360" w:lineRule="auto"/>
        <w:ind w:left="0" w:firstLine="709"/>
        <w:jc w:val="both"/>
        <w:rPr>
          <w:b w:val="0"/>
          <w:i/>
          <w:iCs/>
        </w:rPr>
      </w:pPr>
      <w:r w:rsidRPr="00D87AFB">
        <w:rPr>
          <w:b w:val="0"/>
          <w:i/>
          <w:iCs/>
        </w:rPr>
        <w:t xml:space="preserve">Например, при передаче 300 </w:t>
      </w:r>
      <w:r w:rsidRPr="00D87AFB">
        <w:rPr>
          <w:b w:val="0"/>
          <w:i/>
          <w:iCs/>
          <w:lang w:val="en-US"/>
        </w:rPr>
        <w:t>GERDA</w:t>
      </w:r>
      <w:r w:rsidRPr="00D87AFB">
        <w:rPr>
          <w:b w:val="0"/>
          <w:i/>
          <w:iCs/>
        </w:rPr>
        <w:t xml:space="preserve"> в пул происходит эмиссия токена </w:t>
      </w:r>
      <w:r w:rsidR="0041159C" w:rsidRPr="00D87AFB">
        <w:rPr>
          <w:b w:val="0"/>
          <w:i/>
          <w:iCs/>
        </w:rPr>
        <w:t>в качестве вознаграждения</w:t>
      </w:r>
      <w:r w:rsidR="00954E91" w:rsidRPr="00D87AFB">
        <w:rPr>
          <w:b w:val="0"/>
          <w:i/>
          <w:iCs/>
        </w:rPr>
        <w:t xml:space="preserve"> в объеме 50 </w:t>
      </w:r>
      <w:r w:rsidR="00954E91" w:rsidRPr="00D87AFB">
        <w:rPr>
          <w:b w:val="0"/>
          <w:i/>
          <w:iCs/>
          <w:lang w:val="en-US"/>
        </w:rPr>
        <w:t>PROFI</w:t>
      </w:r>
      <w:r w:rsidR="00954E91" w:rsidRPr="00D87AFB">
        <w:rPr>
          <w:b w:val="0"/>
          <w:i/>
          <w:iCs/>
        </w:rPr>
        <w:t xml:space="preserve"> (в равном объеме в расчете </w:t>
      </w:r>
      <w:r w:rsidR="00954E91" w:rsidRPr="00D87AFB">
        <w:rPr>
          <w:b w:val="0"/>
          <w:i/>
          <w:iCs/>
        </w:rPr>
        <w:lastRenderedPageBreak/>
        <w:t xml:space="preserve">на </w:t>
      </w:r>
      <w:r w:rsidR="00954E91" w:rsidRPr="00D87AFB">
        <w:rPr>
          <w:b w:val="0"/>
          <w:i/>
          <w:iCs/>
          <w:lang w:val="en-US"/>
        </w:rPr>
        <w:t>ETH</w:t>
      </w:r>
      <w:r w:rsidR="00954E91" w:rsidRPr="00D87AFB">
        <w:rPr>
          <w:b w:val="0"/>
          <w:i/>
          <w:iCs/>
        </w:rPr>
        <w:t>).</w:t>
      </w:r>
    </w:p>
    <w:p w:rsidR="00910AEF" w:rsidRPr="00D87AFB" w:rsidRDefault="00910AEF" w:rsidP="00243277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D87AFB">
        <w:rPr>
          <w:b w:val="0"/>
        </w:rPr>
        <w:t xml:space="preserve">Получив токен </w:t>
      </w:r>
      <w:r w:rsidR="00FE7E74" w:rsidRPr="00D87AFB">
        <w:rPr>
          <w:b w:val="0"/>
          <w:lang w:val="en-US"/>
        </w:rPr>
        <w:t>LP</w:t>
      </w:r>
      <w:r w:rsidR="00FE7E74" w:rsidRPr="00D87AFB">
        <w:rPr>
          <w:b w:val="0"/>
        </w:rPr>
        <w:t>,</w:t>
      </w:r>
      <w:r w:rsidRPr="00D87AFB">
        <w:rPr>
          <w:b w:val="0"/>
        </w:rPr>
        <w:t xml:space="preserve">пользователь может положить его на </w:t>
      </w:r>
      <w:r w:rsidRPr="00D87AFB">
        <w:rPr>
          <w:b w:val="0"/>
          <w:lang w:val="en-US"/>
        </w:rPr>
        <w:t>staking</w:t>
      </w:r>
      <w:r w:rsidRPr="00D87AFB">
        <w:rPr>
          <w:b w:val="0"/>
        </w:rPr>
        <w:t xml:space="preserve">-контракт для получения прибыли. </w:t>
      </w:r>
      <w:r w:rsidRPr="00D87AFB">
        <w:rPr>
          <w:b w:val="0"/>
          <w:bCs w:val="0"/>
        </w:rPr>
        <w:t>Вознаграждение рассчитывается по следующей формуле:</w:t>
      </w:r>
    </w:p>
    <w:p w:rsidR="00910AEF" w:rsidRPr="00243277" w:rsidRDefault="00910AEF" w:rsidP="00D87AFB">
      <w:pPr>
        <w:pStyle w:val="a3"/>
        <w:spacing w:line="360" w:lineRule="auto"/>
        <w:ind w:left="0"/>
        <w:jc w:val="both"/>
      </w:pPr>
      <w:r w:rsidRPr="00D87AFB">
        <w:rPr>
          <w:lang w:val="en-US"/>
        </w:rPr>
        <w:t>RW</w:t>
      </w:r>
      <w:r w:rsidRPr="00243277">
        <w:t xml:space="preserve"> = </w:t>
      </w:r>
      <w:r w:rsidRPr="00D87AFB">
        <w:rPr>
          <w:lang w:val="en-US"/>
        </w:rPr>
        <w:t>countLp</w:t>
      </w:r>
      <w:r w:rsidRPr="00243277">
        <w:t>*(</w:t>
      </w:r>
      <w:r w:rsidRPr="00D87AFB">
        <w:rPr>
          <w:lang w:val="en-US"/>
        </w:rPr>
        <w:t>now</w:t>
      </w:r>
      <w:r w:rsidRPr="00243277">
        <w:t xml:space="preserve">() - </w:t>
      </w:r>
      <w:r w:rsidRPr="00D87AFB">
        <w:rPr>
          <w:lang w:val="en-US"/>
        </w:rPr>
        <w:t>lastReardTime</w:t>
      </w:r>
      <w:r w:rsidRPr="00243277">
        <w:t xml:space="preserve">) * </w:t>
      </w:r>
      <w:r w:rsidRPr="00D87AFB">
        <w:rPr>
          <w:lang w:val="en-US"/>
        </w:rPr>
        <w:t>rewardPerSecond</w:t>
      </w:r>
      <w:r w:rsidRPr="00243277">
        <w:t xml:space="preserve"> * (</w:t>
      </w:r>
      <w:r w:rsidRPr="00D87AFB">
        <w:rPr>
          <w:lang w:val="en-US"/>
        </w:rPr>
        <w:t>countLP</w:t>
      </w:r>
      <w:r w:rsidRPr="00243277">
        <w:t xml:space="preserve"> / </w:t>
      </w:r>
      <w:r w:rsidRPr="00D87AFB">
        <w:rPr>
          <w:lang w:val="en-US"/>
        </w:rPr>
        <w:t>allLp</w:t>
      </w:r>
      <w:r w:rsidRPr="00243277">
        <w:t xml:space="preserve"> +1) *</w:t>
      </w:r>
    </w:p>
    <w:p w:rsidR="00910AEF" w:rsidRPr="00D87AFB" w:rsidRDefault="00910AEF" w:rsidP="00D87AFB">
      <w:pPr>
        <w:pStyle w:val="a3"/>
        <w:spacing w:line="360" w:lineRule="auto"/>
        <w:ind w:left="0"/>
        <w:jc w:val="both"/>
        <w:rPr>
          <w:lang w:val="en-US"/>
        </w:rPr>
      </w:pPr>
      <w:r w:rsidRPr="00D87AFB">
        <w:rPr>
          <w:lang w:val="en-US"/>
        </w:rPr>
        <w:t>*(((now() – lastRe</w:t>
      </w:r>
      <w:r w:rsidR="00FE7E74" w:rsidRPr="00D87AFB">
        <w:rPr>
          <w:lang w:val="en-US"/>
        </w:rPr>
        <w:t>w</w:t>
      </w:r>
      <w:r w:rsidRPr="00D87AFB">
        <w:rPr>
          <w:lang w:val="en-US"/>
        </w:rPr>
        <w:t xml:space="preserve">ardTime) / 30 days) * 0,05) +1); </w:t>
      </w:r>
    </w:p>
    <w:p w:rsidR="00910AEF" w:rsidRPr="00D87AFB" w:rsidRDefault="00910AEF" w:rsidP="00D87AFB">
      <w:pPr>
        <w:pStyle w:val="a3"/>
        <w:spacing w:line="360" w:lineRule="auto"/>
        <w:ind w:left="0"/>
        <w:jc w:val="both"/>
        <w:rPr>
          <w:lang w:val="en-US"/>
        </w:rPr>
      </w:pPr>
      <w:r w:rsidRPr="00D87AFB">
        <w:t>где</w:t>
      </w:r>
      <w:r w:rsidRPr="00D87AFB">
        <w:rPr>
          <w:lang w:val="en-US"/>
        </w:rPr>
        <w:t>: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D87AFB">
        <w:rPr>
          <w:lang w:val="en-US"/>
        </w:rPr>
        <w:t xml:space="preserve">– RW – </w:t>
      </w:r>
      <w:r w:rsidRPr="00D87AFB">
        <w:t>вознаграждение</w:t>
      </w:r>
      <w:r w:rsidRPr="00D87AFB">
        <w:rPr>
          <w:lang w:val="en-US"/>
        </w:rPr>
        <w:t>;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>– с</w:t>
      </w:r>
      <w:r w:rsidRPr="00D87AFB">
        <w:rPr>
          <w:lang w:val="en-US"/>
        </w:rPr>
        <w:t>ountLP</w:t>
      </w:r>
      <w:r w:rsidRPr="00D87AFB">
        <w:t xml:space="preserve"> – количество вложенных пользователем </w:t>
      </w:r>
      <w:r w:rsidRPr="00D87AFB">
        <w:rPr>
          <w:lang w:val="en-US"/>
        </w:rPr>
        <w:t>LP</w:t>
      </w:r>
      <w:r w:rsidRPr="00D87AFB">
        <w:t>токенов;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 xml:space="preserve">– </w:t>
      </w:r>
      <w:r w:rsidRPr="00D87AFB">
        <w:rPr>
          <w:lang w:val="en-US"/>
        </w:rPr>
        <w:t>allLp</w:t>
      </w:r>
      <w:r w:rsidRPr="00D87AFB">
        <w:t xml:space="preserve"> - количество застейканых</w:t>
      </w:r>
      <w:r w:rsidR="003D6BE8">
        <w:t xml:space="preserve"> </w:t>
      </w:r>
      <w:r w:rsidRPr="00D87AFB">
        <w:rPr>
          <w:lang w:val="en-US"/>
        </w:rPr>
        <w:t>LP</w:t>
      </w:r>
      <w:r w:rsidRPr="00D87AFB">
        <w:t xml:space="preserve"> токенов на контракте;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 xml:space="preserve">– </w:t>
      </w:r>
      <w:r w:rsidRPr="00D87AFB">
        <w:rPr>
          <w:lang w:val="en-US"/>
        </w:rPr>
        <w:t>lastRewardTime</w:t>
      </w:r>
      <w:r w:rsidRPr="00D87AFB">
        <w:t xml:space="preserve"> - время, последней полученной пользователем награды;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 xml:space="preserve">– </w:t>
      </w:r>
      <w:r w:rsidRPr="00D87AFB">
        <w:rPr>
          <w:lang w:val="en-US"/>
        </w:rPr>
        <w:t>rewardPerSecond</w:t>
      </w:r>
      <w:r w:rsidRPr="00D87AFB">
        <w:t xml:space="preserve"> – количество наград в секунду.</w:t>
      </w:r>
    </w:p>
    <w:p w:rsidR="00243277" w:rsidRDefault="00243277" w:rsidP="00D87AFB">
      <w:pPr>
        <w:pStyle w:val="a3"/>
        <w:spacing w:line="360" w:lineRule="auto"/>
        <w:ind w:left="0"/>
        <w:jc w:val="both"/>
      </w:pP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>Вознаграждение забирается пользователем самостоятельно в любой момент времени, после чего накапливается заново.</w:t>
      </w:r>
    </w:p>
    <w:p w:rsidR="00910AEF" w:rsidRPr="00D87AFB" w:rsidRDefault="00910AEF" w:rsidP="00243277">
      <w:pPr>
        <w:pStyle w:val="a3"/>
        <w:spacing w:line="360" w:lineRule="auto"/>
        <w:ind w:left="0" w:firstLine="709"/>
        <w:jc w:val="both"/>
      </w:pPr>
      <w:r w:rsidRPr="00D87AFB">
        <w:t xml:space="preserve">Если пользователю необходимо обменять токены, обмен которых невозможен в рамках одного пула, то он может воспользоваться услугами </w:t>
      </w:r>
      <w:r w:rsidRPr="00D87AFB">
        <w:rPr>
          <w:lang w:val="en-US"/>
        </w:rPr>
        <w:t>routing</w:t>
      </w:r>
      <w:r w:rsidRPr="00D87AFB">
        <w:t xml:space="preserve">-контракта, который автоматически рассчитывает объемы обмена между двумя и более пулами. Например, пользователю необходимо обменять </w:t>
      </w:r>
      <w:r w:rsidRPr="00D87AFB">
        <w:rPr>
          <w:lang w:val="en-US"/>
        </w:rPr>
        <w:t>GERDA</w:t>
      </w:r>
      <w:r w:rsidRPr="00D87AFB">
        <w:t xml:space="preserve">на </w:t>
      </w:r>
      <w:r w:rsidRPr="00D87AFB">
        <w:rPr>
          <w:lang w:val="en-US"/>
        </w:rPr>
        <w:t>RTK</w:t>
      </w:r>
      <w:r w:rsidRPr="00D87AFB">
        <w:t>.</w:t>
      </w:r>
    </w:p>
    <w:p w:rsidR="00910AEF" w:rsidRPr="00D87AFB" w:rsidRDefault="00910AEF" w:rsidP="00D87AFB">
      <w:pPr>
        <w:pStyle w:val="1"/>
        <w:spacing w:line="360" w:lineRule="auto"/>
        <w:ind w:left="0"/>
        <w:jc w:val="center"/>
        <w:rPr>
          <w:bCs w:val="0"/>
        </w:rPr>
      </w:pPr>
      <w:r w:rsidRPr="00D87AFB">
        <w:rPr>
          <w:bCs w:val="0"/>
        </w:rPr>
        <w:t>Требования к реализации</w:t>
      </w:r>
    </w:p>
    <w:p w:rsidR="00EE4360" w:rsidRPr="00D87AFB" w:rsidRDefault="00EE4360" w:rsidP="00243277">
      <w:pPr>
        <w:pStyle w:val="1"/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</w:rPr>
        <w:t>Конкурсантам требуется реализовать пять смарт-контрактов:</w:t>
      </w:r>
    </w:p>
    <w:p w:rsidR="00EE4360" w:rsidRPr="00D87AFB" w:rsidRDefault="00EE4360" w:rsidP="005341BE">
      <w:pPr>
        <w:pStyle w:val="1"/>
        <w:numPr>
          <w:ilvl w:val="0"/>
          <w:numId w:val="26"/>
        </w:numPr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  <w:lang w:val="en-US"/>
        </w:rPr>
        <w:t>Factory</w:t>
      </w:r>
      <w:r w:rsidR="00D26C90" w:rsidRPr="00D87AFB">
        <w:t>–</w:t>
      </w:r>
      <w:r w:rsidR="00CA1CC0" w:rsidRPr="00D87AFB">
        <w:rPr>
          <w:b w:val="0"/>
        </w:rPr>
        <w:t xml:space="preserve"> внутри контракта происходит деплой пулов, хран</w:t>
      </w:r>
      <w:r w:rsidR="00D26C90" w:rsidRPr="00D87AFB">
        <w:rPr>
          <w:b w:val="0"/>
        </w:rPr>
        <w:t>я</w:t>
      </w:r>
      <w:r w:rsidR="00CA1CC0" w:rsidRPr="00D87AFB">
        <w:rPr>
          <w:b w:val="0"/>
        </w:rPr>
        <w:t>т</w:t>
      </w:r>
      <w:r w:rsidR="00D26C90" w:rsidRPr="00D87AFB">
        <w:rPr>
          <w:b w:val="0"/>
        </w:rPr>
        <w:t>ся</w:t>
      </w:r>
      <w:r w:rsidR="00A301A6" w:rsidRPr="00D87AFB">
        <w:rPr>
          <w:b w:val="0"/>
        </w:rPr>
        <w:t xml:space="preserve">их </w:t>
      </w:r>
      <w:r w:rsidR="00CA1CC0" w:rsidRPr="00D87AFB">
        <w:rPr>
          <w:b w:val="0"/>
        </w:rPr>
        <w:t>адреса;</w:t>
      </w:r>
    </w:p>
    <w:p w:rsidR="00CA1CC0" w:rsidRPr="00D87AFB" w:rsidRDefault="00CA1CC0" w:rsidP="005341BE">
      <w:pPr>
        <w:pStyle w:val="1"/>
        <w:numPr>
          <w:ilvl w:val="0"/>
          <w:numId w:val="26"/>
        </w:numPr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  <w:lang w:val="en-US"/>
        </w:rPr>
        <w:t>Pool</w:t>
      </w:r>
      <w:r w:rsidR="00D26C90" w:rsidRPr="00D87AFB">
        <w:rPr>
          <w:b w:val="0"/>
        </w:rPr>
        <w:t xml:space="preserve"> – </w:t>
      </w:r>
      <w:r w:rsidRPr="00D87AFB">
        <w:rPr>
          <w:b w:val="0"/>
        </w:rPr>
        <w:t xml:space="preserve">хранит в себе обозначенное количество </w:t>
      </w:r>
      <w:r w:rsidR="00A301A6" w:rsidRPr="00D87AFB">
        <w:rPr>
          <w:b w:val="0"/>
        </w:rPr>
        <w:t xml:space="preserve">двух </w:t>
      </w:r>
      <w:r w:rsidRPr="00D87AFB">
        <w:rPr>
          <w:b w:val="0"/>
        </w:rPr>
        <w:t>токенов</w:t>
      </w:r>
      <w:r w:rsidR="00D26C90" w:rsidRPr="00D87AFB">
        <w:rPr>
          <w:b w:val="0"/>
        </w:rPr>
        <w:t>, владельца пула</w:t>
      </w:r>
      <w:r w:rsidRPr="00D87AFB">
        <w:rPr>
          <w:b w:val="0"/>
        </w:rPr>
        <w:t xml:space="preserve">. Имеет внутри себя функцию обмена одного токена на другой, а также функционал </w:t>
      </w:r>
      <w:r w:rsidR="00A301A6" w:rsidRPr="00D87AFB">
        <w:rPr>
          <w:b w:val="0"/>
        </w:rPr>
        <w:t xml:space="preserve">поддержки ликвидности и получение за это </w:t>
      </w:r>
      <w:r w:rsidR="00A301A6" w:rsidRPr="00D87AFB">
        <w:rPr>
          <w:b w:val="0"/>
          <w:lang w:val="en-US"/>
        </w:rPr>
        <w:t>LP</w:t>
      </w:r>
      <w:r w:rsidR="00A301A6" w:rsidRPr="00D87AFB">
        <w:rPr>
          <w:b w:val="0"/>
        </w:rPr>
        <w:t xml:space="preserve"> токенов;</w:t>
      </w:r>
    </w:p>
    <w:p w:rsidR="00CA1CC0" w:rsidRPr="00D87AFB" w:rsidRDefault="00CA1CC0" w:rsidP="005341BE">
      <w:pPr>
        <w:pStyle w:val="1"/>
        <w:numPr>
          <w:ilvl w:val="0"/>
          <w:numId w:val="26"/>
        </w:numPr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  <w:lang w:val="en-US"/>
        </w:rPr>
        <w:lastRenderedPageBreak/>
        <w:t>Router</w:t>
      </w:r>
      <w:r w:rsidR="00D26C90" w:rsidRPr="00D87AFB">
        <w:rPr>
          <w:b w:val="0"/>
          <w:bCs w:val="0"/>
        </w:rPr>
        <w:t>– в</w:t>
      </w:r>
      <w:r w:rsidRPr="00D87AFB">
        <w:rPr>
          <w:b w:val="0"/>
        </w:rPr>
        <w:t xml:space="preserve">заимодействует с контрактами </w:t>
      </w:r>
      <w:r w:rsidRPr="00D87AFB">
        <w:rPr>
          <w:b w:val="0"/>
          <w:lang w:val="en-US"/>
        </w:rPr>
        <w:t>Factory</w:t>
      </w:r>
      <w:r w:rsidRPr="00D87AFB">
        <w:rPr>
          <w:b w:val="0"/>
        </w:rPr>
        <w:t xml:space="preserve"> и </w:t>
      </w:r>
      <w:r w:rsidRPr="00D87AFB">
        <w:rPr>
          <w:b w:val="0"/>
          <w:lang w:val="en-US"/>
        </w:rPr>
        <w:t>Pool</w:t>
      </w:r>
      <w:r w:rsidRPr="00D87AFB">
        <w:rPr>
          <w:b w:val="0"/>
        </w:rPr>
        <w:t>. Создает путь обмена одного токена на другой;</w:t>
      </w:r>
    </w:p>
    <w:p w:rsidR="00CA1CC0" w:rsidRPr="00D87AFB" w:rsidRDefault="00CA1CC0" w:rsidP="005341BE">
      <w:pPr>
        <w:pStyle w:val="1"/>
        <w:numPr>
          <w:ilvl w:val="0"/>
          <w:numId w:val="26"/>
        </w:numPr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  <w:lang w:val="en-US"/>
        </w:rPr>
        <w:t>Staking</w:t>
      </w:r>
      <w:r w:rsidR="00D26C90" w:rsidRPr="00D87AFB">
        <w:rPr>
          <w:b w:val="0"/>
        </w:rPr>
        <w:t xml:space="preserve"> –</w:t>
      </w:r>
      <w:r w:rsidR="00A301A6" w:rsidRPr="00D87AFB">
        <w:rPr>
          <w:b w:val="0"/>
        </w:rPr>
        <w:t>принимает вложение пользователей с дальнейшим вознаграждением;</w:t>
      </w:r>
    </w:p>
    <w:p w:rsidR="00A301A6" w:rsidRPr="00D87AFB" w:rsidRDefault="00CA1CC0" w:rsidP="005341BE">
      <w:pPr>
        <w:pStyle w:val="1"/>
        <w:numPr>
          <w:ilvl w:val="0"/>
          <w:numId w:val="26"/>
        </w:numPr>
        <w:spacing w:line="360" w:lineRule="auto"/>
        <w:ind w:left="0" w:firstLine="709"/>
        <w:jc w:val="both"/>
        <w:rPr>
          <w:b w:val="0"/>
        </w:rPr>
      </w:pPr>
      <w:r w:rsidRPr="00D87AFB">
        <w:rPr>
          <w:b w:val="0"/>
          <w:lang w:val="en-US"/>
        </w:rPr>
        <w:t>ERC</w:t>
      </w:r>
      <w:r w:rsidRPr="00D87AFB">
        <w:rPr>
          <w:b w:val="0"/>
        </w:rPr>
        <w:t>20</w:t>
      </w:r>
      <w:r w:rsidR="00D26C90" w:rsidRPr="00D87AFB">
        <w:rPr>
          <w:b w:val="0"/>
        </w:rPr>
        <w:t xml:space="preserve"> –</w:t>
      </w:r>
      <w:r w:rsidRPr="00D87AFB">
        <w:rPr>
          <w:b w:val="0"/>
        </w:rPr>
        <w:t xml:space="preserve"> хранит информацию по токену и его стоимость.</w:t>
      </w:r>
    </w:p>
    <w:p w:rsidR="00243277" w:rsidRDefault="00243277" w:rsidP="00D87AFB">
      <w:pPr>
        <w:pStyle w:val="a3"/>
        <w:spacing w:line="360" w:lineRule="auto"/>
        <w:ind w:left="0"/>
        <w:jc w:val="both"/>
      </w:pPr>
    </w:p>
    <w:p w:rsidR="00581222" w:rsidRPr="00D87AFB" w:rsidRDefault="0089391A" w:rsidP="00D87AFB">
      <w:pPr>
        <w:pStyle w:val="a3"/>
        <w:spacing w:line="360" w:lineRule="auto"/>
        <w:ind w:left="0"/>
        <w:jc w:val="both"/>
      </w:pPr>
      <w:r w:rsidRPr="00D87AFB">
        <w:t xml:space="preserve">– </w:t>
      </w:r>
      <w:r w:rsidR="00581222" w:rsidRPr="00D87AFB">
        <w:t xml:space="preserve">Авторизация в системе происходит через </w:t>
      </w:r>
      <w:r w:rsidR="00D26C90" w:rsidRPr="00D87AFB">
        <w:t>криптокошелек</w:t>
      </w:r>
      <w:r w:rsidR="00581222" w:rsidRPr="00D87AFB">
        <w:rPr>
          <w:b/>
          <w:bCs/>
          <w:lang w:val="en-US"/>
        </w:rPr>
        <w:t>MetaMask</w:t>
      </w:r>
      <w:r w:rsidR="00171093" w:rsidRPr="00D87AFB">
        <w:t>.</w:t>
      </w:r>
    </w:p>
    <w:p w:rsidR="00D26C90" w:rsidRPr="00D87AFB" w:rsidRDefault="0089391A" w:rsidP="00D87AFB">
      <w:pPr>
        <w:pStyle w:val="a3"/>
        <w:spacing w:line="360" w:lineRule="auto"/>
        <w:ind w:left="0"/>
        <w:jc w:val="both"/>
      </w:pPr>
      <w:r w:rsidRPr="00D87AFB">
        <w:t xml:space="preserve">– </w:t>
      </w:r>
      <w:r w:rsidR="00DE2F7E" w:rsidRPr="00D87AFB">
        <w:t xml:space="preserve">В системе </w:t>
      </w:r>
      <w:r w:rsidR="002F0611" w:rsidRPr="00D87AFB">
        <w:t>отображаются все существующие пулы</w:t>
      </w:r>
      <w:r w:rsidR="00043918" w:rsidRPr="00D87AFB">
        <w:t xml:space="preserve"> со следующей информацией: </w:t>
      </w:r>
      <w:r w:rsidR="00DE2F7E" w:rsidRPr="00D87AFB">
        <w:t>название участвующих в пуле токенов, общая цена токенов на пуле, отношение одного токена к другому</w:t>
      </w:r>
      <w:r w:rsidR="00D26C90" w:rsidRPr="00D87AFB">
        <w:t xml:space="preserve"> в криптовалюте и в абсолютных величинах.</w:t>
      </w:r>
    </w:p>
    <w:p w:rsidR="006475F5" w:rsidRPr="00D87AFB" w:rsidRDefault="0089391A" w:rsidP="00D87AFB">
      <w:pPr>
        <w:pStyle w:val="a3"/>
        <w:spacing w:line="360" w:lineRule="auto"/>
        <w:ind w:left="0"/>
        <w:jc w:val="both"/>
      </w:pPr>
      <w:r w:rsidRPr="00D87AFB">
        <w:t xml:space="preserve">– </w:t>
      </w:r>
      <w:r w:rsidR="00DE2F7E" w:rsidRPr="00D87AFB">
        <w:t xml:space="preserve">Авторизированному пользователю предоставляется возможность поддержать ликвидность пула, взамен на это он получает во владение </w:t>
      </w:r>
      <w:r w:rsidR="00DE2F7E" w:rsidRPr="00D87AFB">
        <w:rPr>
          <w:lang w:val="en-US"/>
        </w:rPr>
        <w:t>LP</w:t>
      </w:r>
      <w:r w:rsidR="00DE2F7E" w:rsidRPr="00D87AFB">
        <w:t xml:space="preserve"> токен, который в дальнейшем может быть зарезервирован на </w:t>
      </w:r>
      <w:r w:rsidR="00DE2F7E" w:rsidRPr="00D87AFB">
        <w:rPr>
          <w:lang w:val="en-US"/>
        </w:rPr>
        <w:t>staking</w:t>
      </w:r>
      <w:r w:rsidR="00DE2F7E" w:rsidRPr="00D87AFB">
        <w:t xml:space="preserve"> контракте</w:t>
      </w:r>
      <w:r w:rsidR="00171093" w:rsidRPr="00D87AFB">
        <w:t>,</w:t>
      </w:r>
      <w:r w:rsidR="00DE2F7E" w:rsidRPr="00D87AFB">
        <w:t xml:space="preserve"> для получения дальнейшей прибыли.</w:t>
      </w:r>
    </w:p>
    <w:p w:rsidR="00DE2F7E" w:rsidRPr="00D87AFB" w:rsidRDefault="0089391A" w:rsidP="00D87AFB">
      <w:pPr>
        <w:pStyle w:val="a3"/>
        <w:spacing w:line="360" w:lineRule="auto"/>
        <w:ind w:left="0"/>
        <w:jc w:val="both"/>
      </w:pPr>
      <w:r w:rsidRPr="00D87AFB">
        <w:t xml:space="preserve">– </w:t>
      </w:r>
      <w:r w:rsidR="00DE2F7E" w:rsidRPr="00D87AFB">
        <w:t>Также пользователь может создать собственный пул в системе.</w:t>
      </w:r>
    </w:p>
    <w:p w:rsidR="00453FCD" w:rsidRPr="00D87AFB" w:rsidRDefault="00797741" w:rsidP="00D87AFB">
      <w:pPr>
        <w:pStyle w:val="1"/>
        <w:spacing w:line="360" w:lineRule="auto"/>
        <w:ind w:left="0"/>
        <w:jc w:val="center"/>
      </w:pPr>
      <w:r w:rsidRPr="00D87AFB">
        <w:rPr>
          <w:spacing w:val="-2"/>
        </w:rPr>
        <w:t>Демонстрация</w:t>
      </w:r>
      <w:r w:rsidR="0089391A" w:rsidRPr="00D87AFB">
        <w:rPr>
          <w:spacing w:val="-2"/>
        </w:rPr>
        <w:t xml:space="preserve"> решения</w:t>
      </w:r>
    </w:p>
    <w:p w:rsidR="00453FCD" w:rsidRPr="00D87AFB" w:rsidRDefault="00D26C90" w:rsidP="00243277">
      <w:pPr>
        <w:pStyle w:val="a3"/>
        <w:spacing w:line="360" w:lineRule="auto"/>
        <w:ind w:left="0" w:firstLine="709"/>
        <w:jc w:val="both"/>
      </w:pPr>
      <w:r w:rsidRPr="00D87AFB">
        <w:t>Шаги з</w:t>
      </w:r>
      <w:r w:rsidR="00797741" w:rsidRPr="00D87AFB">
        <w:t xml:space="preserve">асчитываются </w:t>
      </w:r>
      <w:r w:rsidRPr="00D87AFB">
        <w:t xml:space="preserve">только </w:t>
      </w:r>
      <w:r w:rsidR="00797741" w:rsidRPr="00D87AFB">
        <w:rPr>
          <w:b/>
          <w:bCs/>
        </w:rPr>
        <w:t>при полном выполнении</w:t>
      </w:r>
      <w:r w:rsidR="00797741" w:rsidRPr="00D87AFB">
        <w:t>. Демонстрация может выполняться в графическом интерфейсе или путем непосредственного вызова функций контракта</w:t>
      </w:r>
      <w:r w:rsidRPr="00D87AFB">
        <w:t xml:space="preserve"> в сети</w:t>
      </w:r>
      <w:r w:rsidR="00797741" w:rsidRPr="00D87AFB">
        <w:t xml:space="preserve">. </w:t>
      </w:r>
    </w:p>
    <w:p w:rsidR="00453FCD" w:rsidRPr="00D87AFB" w:rsidRDefault="00797741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>Выполнитьзапуск</w:t>
      </w:r>
      <w:r w:rsidRPr="00D87AFB">
        <w:rPr>
          <w:spacing w:val="-2"/>
          <w:sz w:val="28"/>
          <w:szCs w:val="28"/>
        </w:rPr>
        <w:t>системы</w:t>
      </w:r>
      <w:r w:rsidR="00D26C90" w:rsidRPr="00D87AFB">
        <w:rPr>
          <w:spacing w:val="-2"/>
          <w:sz w:val="28"/>
          <w:szCs w:val="28"/>
        </w:rPr>
        <w:t xml:space="preserve"> – развернусь частную сеть и опубликовать в сети смарт-контракты.</w:t>
      </w:r>
    </w:p>
    <w:p w:rsidR="0089391A" w:rsidRPr="00D87AFB" w:rsidRDefault="0089391A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pacing w:val="-2"/>
          <w:sz w:val="28"/>
          <w:szCs w:val="28"/>
        </w:rPr>
        <w:t xml:space="preserve">Распределить пользователям </w:t>
      </w:r>
      <w:r w:rsidRPr="00D87AFB">
        <w:rPr>
          <w:spacing w:val="-2"/>
          <w:sz w:val="28"/>
          <w:szCs w:val="28"/>
          <w:lang w:val="en-US"/>
        </w:rPr>
        <w:t>Tom</w:t>
      </w:r>
      <w:r w:rsidRPr="00D87AFB">
        <w:rPr>
          <w:spacing w:val="-2"/>
          <w:sz w:val="28"/>
          <w:szCs w:val="28"/>
        </w:rPr>
        <w:t xml:space="preserve">и </w:t>
      </w:r>
      <w:r w:rsidRPr="00D87AFB">
        <w:rPr>
          <w:spacing w:val="-2"/>
          <w:sz w:val="28"/>
          <w:szCs w:val="28"/>
          <w:lang w:val="en-US"/>
        </w:rPr>
        <w:t>Ben</w:t>
      </w:r>
      <w:r w:rsidRPr="00D87AFB">
        <w:rPr>
          <w:spacing w:val="-2"/>
          <w:sz w:val="28"/>
          <w:szCs w:val="28"/>
        </w:rPr>
        <w:t xml:space="preserve">по 10 000 токенов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 xml:space="preserve">, </w:t>
      </w:r>
      <w:r w:rsidRPr="00D87AFB">
        <w:rPr>
          <w:sz w:val="28"/>
          <w:szCs w:val="28"/>
          <w:lang w:val="en-US"/>
        </w:rPr>
        <w:t>KRENDEL</w:t>
      </w:r>
      <w:r w:rsidRPr="00D87AFB">
        <w:rPr>
          <w:sz w:val="28"/>
          <w:szCs w:val="28"/>
        </w:rPr>
        <w:t xml:space="preserve"> и </w:t>
      </w:r>
      <w:r w:rsidRPr="00D87AFB">
        <w:rPr>
          <w:sz w:val="28"/>
          <w:szCs w:val="28"/>
          <w:lang w:val="en-US"/>
        </w:rPr>
        <w:t>RTK</w:t>
      </w:r>
      <w:r w:rsidRPr="00D87AFB">
        <w:rPr>
          <w:sz w:val="28"/>
          <w:szCs w:val="28"/>
        </w:rPr>
        <w:t>. Показать изменение балансов токенов.</w:t>
      </w:r>
    </w:p>
    <w:p w:rsidR="0043322E" w:rsidRPr="00D87AFB" w:rsidRDefault="00F32DE4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>Зайти под неавторизированным пользователем и посмотреть информацию о всех существующих пулах в системе.</w:t>
      </w:r>
    </w:p>
    <w:p w:rsidR="00453FCD" w:rsidRPr="00D87AFB" w:rsidRDefault="00F32DE4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>Зайти под пользователем</w:t>
      </w:r>
      <w:r w:rsidR="002942C7" w:rsidRPr="00D87AFB">
        <w:rPr>
          <w:sz w:val="28"/>
          <w:szCs w:val="28"/>
          <w:lang w:val="en-US"/>
        </w:rPr>
        <w:t>Tom</w:t>
      </w:r>
      <w:r w:rsidRPr="00D87AFB">
        <w:rPr>
          <w:sz w:val="28"/>
          <w:szCs w:val="28"/>
        </w:rPr>
        <w:t>, посмотреть информацию о всех существующих пулах в системе, посмотреть информацию о текущих стейках пользователя.</w:t>
      </w:r>
    </w:p>
    <w:p w:rsidR="00453FCD" w:rsidRPr="00D87AFB" w:rsidRDefault="00F32DE4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Зайти в пул токенов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>-</w:t>
      </w:r>
      <w:r w:rsidRPr="00D87AFB">
        <w:rPr>
          <w:sz w:val="28"/>
          <w:szCs w:val="28"/>
          <w:lang w:val="en-US"/>
        </w:rPr>
        <w:t>KRENDEL</w:t>
      </w:r>
      <w:r w:rsidRPr="00D87AFB">
        <w:rPr>
          <w:sz w:val="28"/>
          <w:szCs w:val="28"/>
        </w:rPr>
        <w:t xml:space="preserve"> и приобрести токен </w:t>
      </w:r>
      <w:r w:rsidRPr="00D87AFB">
        <w:rPr>
          <w:sz w:val="28"/>
          <w:szCs w:val="28"/>
          <w:lang w:val="en-US"/>
        </w:rPr>
        <w:lastRenderedPageBreak/>
        <w:t>GERDA</w:t>
      </w:r>
      <w:r w:rsidRPr="00D87AFB">
        <w:rPr>
          <w:sz w:val="28"/>
          <w:szCs w:val="28"/>
        </w:rPr>
        <w:t xml:space="preserve"> в количестве</w:t>
      </w:r>
      <w:r w:rsidR="0089391A" w:rsidRPr="00D87AFB">
        <w:rPr>
          <w:sz w:val="28"/>
          <w:szCs w:val="28"/>
        </w:rPr>
        <w:t>30</w:t>
      </w:r>
      <w:r w:rsidRPr="00D87AFB">
        <w:rPr>
          <w:sz w:val="28"/>
          <w:szCs w:val="28"/>
        </w:rPr>
        <w:t>00</w:t>
      </w:r>
      <w:r w:rsidR="0089391A" w:rsidRPr="00D87AFB">
        <w:rPr>
          <w:sz w:val="28"/>
          <w:szCs w:val="28"/>
        </w:rPr>
        <w:t xml:space="preserve"> токенов</w:t>
      </w:r>
      <w:r w:rsidRPr="00D87AFB">
        <w:rPr>
          <w:sz w:val="28"/>
          <w:szCs w:val="28"/>
        </w:rPr>
        <w:t xml:space="preserve">. Показать изменение баланса </w:t>
      </w:r>
      <w:r w:rsidR="0089391A" w:rsidRPr="00D87AFB">
        <w:rPr>
          <w:sz w:val="28"/>
          <w:szCs w:val="28"/>
          <w:lang w:val="en-US"/>
        </w:rPr>
        <w:t>GERDA</w:t>
      </w:r>
      <w:r w:rsidR="0089391A" w:rsidRPr="00D87AFB">
        <w:rPr>
          <w:sz w:val="28"/>
          <w:szCs w:val="28"/>
        </w:rPr>
        <w:t xml:space="preserve"> и </w:t>
      </w:r>
      <w:r w:rsidR="0089391A" w:rsidRPr="00D87AFB">
        <w:rPr>
          <w:sz w:val="28"/>
          <w:szCs w:val="28"/>
          <w:lang w:val="en-US"/>
        </w:rPr>
        <w:t>KRENDEL</w:t>
      </w:r>
      <w:r w:rsidRPr="00D87AFB">
        <w:rPr>
          <w:sz w:val="28"/>
          <w:szCs w:val="28"/>
        </w:rPr>
        <w:t>токен</w:t>
      </w:r>
      <w:r w:rsidR="0089391A" w:rsidRPr="00D87AFB">
        <w:rPr>
          <w:sz w:val="28"/>
          <w:szCs w:val="28"/>
        </w:rPr>
        <w:t>ов</w:t>
      </w:r>
      <w:r w:rsidRPr="00D87AFB">
        <w:rPr>
          <w:sz w:val="28"/>
          <w:szCs w:val="28"/>
        </w:rPr>
        <w:t>.</w:t>
      </w:r>
    </w:p>
    <w:p w:rsidR="002657A7" w:rsidRPr="00D87AFB" w:rsidRDefault="002657A7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Укрепить ликвидность пула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>-</w:t>
      </w:r>
      <w:r w:rsidRPr="00D87AFB">
        <w:rPr>
          <w:sz w:val="28"/>
          <w:szCs w:val="28"/>
          <w:lang w:val="en-US"/>
        </w:rPr>
        <w:t>KRENDEL</w:t>
      </w:r>
      <w:r w:rsidRPr="00D87AFB">
        <w:rPr>
          <w:sz w:val="28"/>
          <w:szCs w:val="28"/>
        </w:rPr>
        <w:t xml:space="preserve">, показать баланс токенов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 xml:space="preserve">, </w:t>
      </w:r>
      <w:r w:rsidRPr="00D87AFB">
        <w:rPr>
          <w:sz w:val="28"/>
          <w:szCs w:val="28"/>
          <w:lang w:val="en-US"/>
        </w:rPr>
        <w:t>KRENDEL</w:t>
      </w:r>
      <w:r w:rsidRPr="00D87AFB">
        <w:rPr>
          <w:sz w:val="28"/>
          <w:szCs w:val="28"/>
        </w:rPr>
        <w:t xml:space="preserve"> и </w:t>
      </w:r>
      <w:r w:rsidRPr="00D87AFB">
        <w:rPr>
          <w:sz w:val="28"/>
          <w:szCs w:val="28"/>
          <w:lang w:val="en-US"/>
        </w:rPr>
        <w:t>LP</w:t>
      </w:r>
      <w:r w:rsidRPr="00D87AFB">
        <w:rPr>
          <w:sz w:val="28"/>
          <w:szCs w:val="28"/>
        </w:rPr>
        <w:t>.</w:t>
      </w:r>
    </w:p>
    <w:p w:rsidR="002657A7" w:rsidRPr="00D87AFB" w:rsidRDefault="002657A7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Сделать стейк токенов </w:t>
      </w:r>
      <w:r w:rsidRPr="00D87AFB">
        <w:rPr>
          <w:sz w:val="28"/>
          <w:szCs w:val="28"/>
          <w:lang w:val="en-US"/>
        </w:rPr>
        <w:t>LP</w:t>
      </w:r>
      <w:r w:rsidRPr="00D87AFB">
        <w:rPr>
          <w:sz w:val="28"/>
          <w:szCs w:val="28"/>
        </w:rPr>
        <w:t>, показать информацию о стейкинге.</w:t>
      </w:r>
    </w:p>
    <w:p w:rsidR="00F32DE4" w:rsidRPr="00D87AFB" w:rsidRDefault="002657A7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Зайти под пользователем </w:t>
      </w:r>
      <w:r w:rsidRPr="00D87AFB">
        <w:rPr>
          <w:sz w:val="28"/>
          <w:szCs w:val="28"/>
          <w:lang w:val="en-US"/>
        </w:rPr>
        <w:t>Ben</w:t>
      </w:r>
      <w:r w:rsidRPr="00D87AFB">
        <w:rPr>
          <w:sz w:val="28"/>
          <w:szCs w:val="28"/>
        </w:rPr>
        <w:t>,з</w:t>
      </w:r>
      <w:r w:rsidR="00F32DE4" w:rsidRPr="00D87AFB">
        <w:rPr>
          <w:sz w:val="28"/>
          <w:szCs w:val="28"/>
        </w:rPr>
        <w:t xml:space="preserve">айти в пул токенов </w:t>
      </w:r>
      <w:r w:rsidR="00F32DE4" w:rsidRPr="00D87AFB">
        <w:rPr>
          <w:sz w:val="28"/>
          <w:szCs w:val="28"/>
          <w:lang w:val="en-US"/>
        </w:rPr>
        <w:t>KRENDEL</w:t>
      </w:r>
      <w:r w:rsidR="00F32DE4" w:rsidRPr="00D87AFB">
        <w:rPr>
          <w:sz w:val="28"/>
          <w:szCs w:val="28"/>
        </w:rPr>
        <w:t>-</w:t>
      </w:r>
      <w:r w:rsidR="00F32DE4" w:rsidRPr="00D87AFB">
        <w:rPr>
          <w:sz w:val="28"/>
          <w:szCs w:val="28"/>
          <w:lang w:val="en-US"/>
        </w:rPr>
        <w:t>RTK</w:t>
      </w:r>
      <w:r w:rsidR="00F32DE4" w:rsidRPr="00D87AFB">
        <w:rPr>
          <w:sz w:val="28"/>
          <w:szCs w:val="28"/>
        </w:rPr>
        <w:t xml:space="preserve"> и приобрести токен </w:t>
      </w:r>
      <w:r w:rsidR="00F32DE4" w:rsidRPr="00D87AFB">
        <w:rPr>
          <w:sz w:val="28"/>
          <w:szCs w:val="28"/>
          <w:lang w:val="en-US"/>
        </w:rPr>
        <w:t>KRENDEL</w:t>
      </w:r>
      <w:r w:rsidR="00F32DE4" w:rsidRPr="00D87AFB">
        <w:rPr>
          <w:sz w:val="28"/>
          <w:szCs w:val="28"/>
        </w:rPr>
        <w:t xml:space="preserve"> в количестве - 1500. Показать изменение баланса </w:t>
      </w:r>
      <w:r w:rsidR="0089391A" w:rsidRPr="00D87AFB">
        <w:rPr>
          <w:sz w:val="28"/>
          <w:szCs w:val="28"/>
          <w:lang w:val="en-US"/>
        </w:rPr>
        <w:t>KRENDEL</w:t>
      </w:r>
      <w:r w:rsidR="0089391A" w:rsidRPr="00D87AFB">
        <w:rPr>
          <w:sz w:val="28"/>
          <w:szCs w:val="28"/>
        </w:rPr>
        <w:t xml:space="preserve"> и </w:t>
      </w:r>
      <w:r w:rsidR="0089391A" w:rsidRPr="00D87AFB">
        <w:rPr>
          <w:sz w:val="28"/>
          <w:szCs w:val="28"/>
          <w:lang w:val="en-US"/>
        </w:rPr>
        <w:t>RTK</w:t>
      </w:r>
      <w:r w:rsidR="00F32DE4" w:rsidRPr="00D87AFB">
        <w:rPr>
          <w:sz w:val="28"/>
          <w:szCs w:val="28"/>
        </w:rPr>
        <w:t>токен</w:t>
      </w:r>
      <w:r w:rsidR="0089391A" w:rsidRPr="00D87AFB">
        <w:rPr>
          <w:sz w:val="28"/>
          <w:szCs w:val="28"/>
        </w:rPr>
        <w:t>ов</w:t>
      </w:r>
      <w:r w:rsidR="00F32DE4" w:rsidRPr="00D87AFB">
        <w:rPr>
          <w:sz w:val="28"/>
          <w:szCs w:val="28"/>
        </w:rPr>
        <w:t>.</w:t>
      </w:r>
    </w:p>
    <w:p w:rsidR="00453FCD" w:rsidRPr="00D87AFB" w:rsidRDefault="00F32DE4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Произвести обмен токена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 xml:space="preserve"> на токен </w:t>
      </w:r>
      <w:r w:rsidRPr="00D87AFB">
        <w:rPr>
          <w:sz w:val="28"/>
          <w:szCs w:val="28"/>
          <w:lang w:val="en-US"/>
        </w:rPr>
        <w:t>RTK</w:t>
      </w:r>
      <w:r w:rsidR="0089391A" w:rsidRPr="00D87AFB">
        <w:rPr>
          <w:sz w:val="28"/>
          <w:szCs w:val="28"/>
        </w:rPr>
        <w:t xml:space="preserve">. Показать изменение баланса </w:t>
      </w:r>
      <w:r w:rsidR="0089391A" w:rsidRPr="00D87AFB">
        <w:rPr>
          <w:sz w:val="28"/>
          <w:szCs w:val="28"/>
          <w:lang w:val="en-US"/>
        </w:rPr>
        <w:t>GERDA</w:t>
      </w:r>
      <w:r w:rsidR="0089391A" w:rsidRPr="00D87AFB">
        <w:rPr>
          <w:sz w:val="28"/>
          <w:szCs w:val="28"/>
        </w:rPr>
        <w:t xml:space="preserve">и </w:t>
      </w:r>
      <w:r w:rsidR="0089391A" w:rsidRPr="00D87AFB">
        <w:rPr>
          <w:sz w:val="28"/>
          <w:szCs w:val="28"/>
          <w:lang w:val="en-US"/>
        </w:rPr>
        <w:t>RTK</w:t>
      </w:r>
      <w:r w:rsidR="0089391A" w:rsidRPr="00D87AFB">
        <w:rPr>
          <w:sz w:val="28"/>
          <w:szCs w:val="28"/>
        </w:rPr>
        <w:t xml:space="preserve"> токенов.</w:t>
      </w:r>
    </w:p>
    <w:p w:rsidR="002657A7" w:rsidRPr="00D87AFB" w:rsidRDefault="002657A7" w:rsidP="005341BE">
      <w:pPr>
        <w:pStyle w:val="a5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Зайти под пользователем </w:t>
      </w:r>
      <w:r w:rsidRPr="00D87AFB">
        <w:rPr>
          <w:sz w:val="28"/>
          <w:szCs w:val="28"/>
          <w:lang w:val="en-US"/>
        </w:rPr>
        <w:t>Tom</w:t>
      </w:r>
      <w:r w:rsidRPr="00D87AFB">
        <w:rPr>
          <w:sz w:val="28"/>
          <w:szCs w:val="28"/>
        </w:rPr>
        <w:t xml:space="preserve">. Забрать вознаграждение за стейкинг токенов </w:t>
      </w:r>
      <w:r w:rsidRPr="00D87AFB">
        <w:rPr>
          <w:sz w:val="28"/>
          <w:szCs w:val="28"/>
          <w:lang w:val="en-US"/>
        </w:rPr>
        <w:t>LP</w:t>
      </w:r>
      <w:r w:rsidRPr="00D87AFB">
        <w:rPr>
          <w:sz w:val="28"/>
          <w:szCs w:val="28"/>
        </w:rPr>
        <w:t xml:space="preserve">. Показать баланс токенов </w:t>
      </w:r>
      <w:r w:rsidRPr="00D87AFB">
        <w:rPr>
          <w:sz w:val="28"/>
          <w:szCs w:val="28"/>
          <w:lang w:val="en-US"/>
        </w:rPr>
        <w:t>LP</w:t>
      </w:r>
      <w:r w:rsidRPr="00D87AFB">
        <w:rPr>
          <w:sz w:val="28"/>
          <w:szCs w:val="28"/>
        </w:rPr>
        <w:t>.</w:t>
      </w:r>
    </w:p>
    <w:p w:rsidR="00453FCD" w:rsidRPr="00D87AFB" w:rsidRDefault="00337520" w:rsidP="005341BE">
      <w:pPr>
        <w:pStyle w:val="a5"/>
        <w:numPr>
          <w:ilvl w:val="0"/>
          <w:numId w:val="10"/>
        </w:numPr>
        <w:tabs>
          <w:tab w:val="left" w:pos="0"/>
          <w:tab w:val="left" w:pos="104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Зайти под пользователем </w:t>
      </w:r>
      <w:r w:rsidRPr="00D87AFB">
        <w:rPr>
          <w:sz w:val="28"/>
          <w:szCs w:val="28"/>
          <w:lang w:val="en-US"/>
        </w:rPr>
        <w:t>Rick</w:t>
      </w:r>
      <w:r w:rsidRPr="00D87AFB">
        <w:rPr>
          <w:sz w:val="28"/>
          <w:szCs w:val="28"/>
        </w:rPr>
        <w:t>.</w:t>
      </w:r>
      <w:r w:rsidR="00176B13" w:rsidRPr="00D87AFB">
        <w:rPr>
          <w:sz w:val="28"/>
          <w:szCs w:val="28"/>
        </w:rPr>
        <w:t xml:space="preserve">Создать новый пул с </w:t>
      </w:r>
      <w:r w:rsidR="006475F5" w:rsidRPr="00D87AFB">
        <w:rPr>
          <w:sz w:val="28"/>
          <w:szCs w:val="28"/>
        </w:rPr>
        <w:t>двумя токенами</w:t>
      </w:r>
      <w:r w:rsidR="00243277">
        <w:rPr>
          <w:sz w:val="28"/>
          <w:szCs w:val="28"/>
        </w:rPr>
        <w:t xml:space="preserve"> </w:t>
      </w:r>
      <w:r w:rsidRPr="00D87AFB">
        <w:rPr>
          <w:sz w:val="28"/>
          <w:szCs w:val="28"/>
          <w:lang w:val="en-US"/>
        </w:rPr>
        <w:t>GERDA</w:t>
      </w:r>
      <w:r w:rsidRPr="00D87AFB">
        <w:rPr>
          <w:sz w:val="28"/>
          <w:szCs w:val="28"/>
        </w:rPr>
        <w:t xml:space="preserve"> и </w:t>
      </w:r>
      <w:r w:rsidRPr="00D87AFB">
        <w:rPr>
          <w:sz w:val="28"/>
          <w:szCs w:val="28"/>
          <w:lang w:val="en-US"/>
        </w:rPr>
        <w:t>RTK</w:t>
      </w:r>
    </w:p>
    <w:p w:rsidR="00453FCD" w:rsidRPr="00D87AFB" w:rsidRDefault="006475F5" w:rsidP="005341BE">
      <w:pPr>
        <w:pStyle w:val="a5"/>
        <w:numPr>
          <w:ilvl w:val="0"/>
          <w:numId w:val="10"/>
        </w:numPr>
        <w:tabs>
          <w:tab w:val="left" w:pos="0"/>
          <w:tab w:val="left" w:pos="104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Зайти под пользователем </w:t>
      </w:r>
      <w:r w:rsidRPr="00D87AFB">
        <w:rPr>
          <w:sz w:val="28"/>
          <w:szCs w:val="28"/>
          <w:lang w:val="en-US"/>
        </w:rPr>
        <w:t>Tom</w:t>
      </w:r>
      <w:r w:rsidRPr="00D87AFB">
        <w:rPr>
          <w:sz w:val="28"/>
          <w:szCs w:val="28"/>
        </w:rPr>
        <w:t xml:space="preserve">, приобрести один из токенов из пула, созданного пользователем </w:t>
      </w:r>
      <w:r w:rsidR="005C5737" w:rsidRPr="00D87AFB">
        <w:rPr>
          <w:sz w:val="28"/>
          <w:szCs w:val="28"/>
          <w:lang w:val="en-US"/>
        </w:rPr>
        <w:t>Rick</w:t>
      </w:r>
      <w:r w:rsidRPr="00D87AFB">
        <w:rPr>
          <w:sz w:val="28"/>
          <w:szCs w:val="28"/>
        </w:rPr>
        <w:t xml:space="preserve">, в количестве – 2000. Показать изменение баланса </w:t>
      </w:r>
      <w:r w:rsidR="002657A7" w:rsidRPr="00D87AFB">
        <w:rPr>
          <w:sz w:val="28"/>
          <w:szCs w:val="28"/>
          <w:lang w:val="en-US"/>
        </w:rPr>
        <w:t>GERDA</w:t>
      </w:r>
      <w:r w:rsidR="002657A7" w:rsidRPr="00D87AFB">
        <w:rPr>
          <w:sz w:val="28"/>
          <w:szCs w:val="28"/>
        </w:rPr>
        <w:t xml:space="preserve"> и </w:t>
      </w:r>
      <w:r w:rsidR="002657A7" w:rsidRPr="00D87AFB">
        <w:rPr>
          <w:sz w:val="28"/>
          <w:szCs w:val="28"/>
          <w:lang w:val="en-US"/>
        </w:rPr>
        <w:t>RTK</w:t>
      </w:r>
      <w:r w:rsidR="002657A7" w:rsidRPr="00D87AFB">
        <w:rPr>
          <w:sz w:val="28"/>
          <w:szCs w:val="28"/>
        </w:rPr>
        <w:t>токенов</w:t>
      </w:r>
    </w:p>
    <w:p w:rsidR="00453FCD" w:rsidRPr="00D87AFB" w:rsidRDefault="006475F5" w:rsidP="005341BE">
      <w:pPr>
        <w:pStyle w:val="a5"/>
        <w:numPr>
          <w:ilvl w:val="0"/>
          <w:numId w:val="10"/>
        </w:numPr>
        <w:tabs>
          <w:tab w:val="left" w:pos="0"/>
          <w:tab w:val="left" w:pos="104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7AFB">
        <w:rPr>
          <w:sz w:val="28"/>
          <w:szCs w:val="28"/>
        </w:rPr>
        <w:t xml:space="preserve">Приобрести второй токен из пула, созданного пользователем </w:t>
      </w:r>
      <w:r w:rsidR="002657A7" w:rsidRPr="00D87AFB">
        <w:rPr>
          <w:sz w:val="28"/>
          <w:szCs w:val="28"/>
          <w:lang w:val="en-US"/>
        </w:rPr>
        <w:t>Rick</w:t>
      </w:r>
      <w:r w:rsidRPr="00D87AFB">
        <w:rPr>
          <w:sz w:val="28"/>
          <w:szCs w:val="28"/>
        </w:rPr>
        <w:t xml:space="preserve">, </w:t>
      </w:r>
      <w:r w:rsidR="00243277">
        <w:rPr>
          <w:sz w:val="28"/>
          <w:szCs w:val="28"/>
        </w:rPr>
        <w:t xml:space="preserve">                 </w:t>
      </w:r>
      <w:r w:rsidRPr="00D87AFB">
        <w:rPr>
          <w:sz w:val="28"/>
          <w:szCs w:val="28"/>
        </w:rPr>
        <w:t xml:space="preserve">в количестве – 1500. Показать изменение баланса </w:t>
      </w:r>
      <w:r w:rsidR="002657A7" w:rsidRPr="00D87AFB">
        <w:rPr>
          <w:sz w:val="28"/>
          <w:szCs w:val="28"/>
          <w:lang w:val="en-US"/>
        </w:rPr>
        <w:t>GERDA</w:t>
      </w:r>
      <w:r w:rsidR="002657A7" w:rsidRPr="00D87AFB">
        <w:rPr>
          <w:sz w:val="28"/>
          <w:szCs w:val="28"/>
        </w:rPr>
        <w:t xml:space="preserve"> и </w:t>
      </w:r>
      <w:r w:rsidR="002657A7" w:rsidRPr="00D87AFB">
        <w:rPr>
          <w:sz w:val="28"/>
          <w:szCs w:val="28"/>
          <w:lang w:val="en-US"/>
        </w:rPr>
        <w:t>RTK</w:t>
      </w:r>
      <w:r w:rsidR="002657A7" w:rsidRPr="00D87AFB">
        <w:rPr>
          <w:sz w:val="28"/>
          <w:szCs w:val="28"/>
        </w:rPr>
        <w:t>токенов</w:t>
      </w:r>
      <w:r w:rsidRPr="00D87AFB">
        <w:rPr>
          <w:sz w:val="28"/>
          <w:szCs w:val="28"/>
        </w:rPr>
        <w:t>.</w:t>
      </w:r>
    </w:p>
    <w:p w:rsidR="00453FCD" w:rsidRPr="00D87AFB" w:rsidRDefault="00797741" w:rsidP="00243277">
      <w:pPr>
        <w:pStyle w:val="a3"/>
        <w:spacing w:line="360" w:lineRule="auto"/>
        <w:ind w:left="0" w:firstLine="851"/>
        <w:jc w:val="both"/>
      </w:pPr>
      <w:r w:rsidRPr="00D87AFB">
        <w:rPr>
          <w:b/>
        </w:rPr>
        <w:t>ВАЖНО!!!</w:t>
      </w:r>
      <w:r w:rsidR="00243277">
        <w:rPr>
          <w:b/>
        </w:rPr>
        <w:t xml:space="preserve"> </w:t>
      </w:r>
      <w:r w:rsidRPr="00D87AFB">
        <w:t>Для</w:t>
      </w:r>
      <w:r w:rsidR="00243277">
        <w:t xml:space="preserve"> </w:t>
      </w:r>
      <w:r w:rsidRPr="00D87AFB">
        <w:t>быстрого</w:t>
      </w:r>
      <w:r w:rsidR="00243277">
        <w:t xml:space="preserve"> </w:t>
      </w:r>
      <w:r w:rsidRPr="00D87AFB">
        <w:t>разворачивания</w:t>
      </w:r>
      <w:r w:rsidR="00243277">
        <w:t xml:space="preserve"> </w:t>
      </w:r>
      <w:r w:rsidRPr="00D87AFB">
        <w:t>и</w:t>
      </w:r>
      <w:r w:rsidR="00243277">
        <w:t xml:space="preserve"> </w:t>
      </w:r>
      <w:r w:rsidRPr="00D87AFB">
        <w:t>запуска</w:t>
      </w:r>
      <w:r w:rsidR="00243277">
        <w:t xml:space="preserve"> </w:t>
      </w:r>
      <w:r w:rsidRPr="00D87AFB">
        <w:t>решения</w:t>
      </w:r>
      <w:r w:rsidR="00243277">
        <w:t xml:space="preserve"> </w:t>
      </w:r>
      <w:r w:rsidRPr="00D87AFB">
        <w:t>должен</w:t>
      </w:r>
      <w:r w:rsidR="00243277">
        <w:t xml:space="preserve"> </w:t>
      </w:r>
      <w:r w:rsidRPr="00D87AFB">
        <w:t>быть</w:t>
      </w:r>
      <w:r w:rsidR="00243277">
        <w:t xml:space="preserve"> </w:t>
      </w:r>
      <w:r w:rsidRPr="00D87AFB">
        <w:t>создан bat-файл с именем «StartХ.bat», где X – номер рабочего места. Необходимо привести инструкции по установке, запуску и эксплуатации готового решения. Код разработанного решения должен быть задокументирован.</w:t>
      </w:r>
    </w:p>
    <w:p w:rsidR="00453FCD" w:rsidRPr="00D87AFB" w:rsidRDefault="00797741" w:rsidP="00243277">
      <w:pPr>
        <w:pStyle w:val="a3"/>
        <w:spacing w:line="360" w:lineRule="auto"/>
        <w:ind w:left="0" w:firstLine="709"/>
        <w:jc w:val="both"/>
      </w:pPr>
      <w:r w:rsidRPr="00D87AFB">
        <w:rPr>
          <w:b/>
        </w:rPr>
        <w:t xml:space="preserve">ВАЖНО!!! </w:t>
      </w:r>
      <w:r w:rsidRPr="00D87AFB">
        <w:t xml:space="preserve">Необходимо привести достаточные пояснения к работе всех функций смарт-контракта, описание входных параметров </w:t>
      </w:r>
      <w:r w:rsidR="00243277">
        <w:t xml:space="preserve">                                    </w:t>
      </w:r>
      <w:r w:rsidRPr="00D87AFB">
        <w:t xml:space="preserve">и возвращаемых </w:t>
      </w:r>
      <w:r w:rsidRPr="00D87AFB">
        <w:rPr>
          <w:spacing w:val="-2"/>
        </w:rPr>
        <w:t>значений.</w:t>
      </w:r>
    </w:p>
    <w:p w:rsidR="00453FCD" w:rsidRPr="00D87AFB" w:rsidRDefault="00797741" w:rsidP="00243277">
      <w:pPr>
        <w:pStyle w:val="a3"/>
        <w:spacing w:line="360" w:lineRule="auto"/>
        <w:ind w:left="0" w:firstLine="709"/>
        <w:jc w:val="both"/>
      </w:pPr>
      <w:r w:rsidRPr="00D87AFB">
        <w:rPr>
          <w:b/>
        </w:rPr>
        <w:t xml:space="preserve">ВАЖНО!!! </w:t>
      </w:r>
      <w:r w:rsidRPr="00D87AFB">
        <w:t xml:space="preserve">При выполнении Модуля А у </w:t>
      </w:r>
      <w:r w:rsidR="00243277">
        <w:t>конкурсантов</w:t>
      </w:r>
      <w:r w:rsidRPr="00D87AFB">
        <w:t xml:space="preserve"> ограничен доступ к сети </w:t>
      </w:r>
      <w:r w:rsidRPr="00D87AFB">
        <w:rPr>
          <w:spacing w:val="-2"/>
        </w:rPr>
        <w:t>Интернет</w:t>
      </w:r>
    </w:p>
    <w:p w:rsidR="00453FCD" w:rsidRPr="00A6695E" w:rsidRDefault="00797741" w:rsidP="00D87AFB">
      <w:pPr>
        <w:spacing w:line="360" w:lineRule="auto"/>
        <w:jc w:val="both"/>
        <w:rPr>
          <w:sz w:val="28"/>
          <w:szCs w:val="28"/>
        </w:rPr>
      </w:pPr>
      <w:r w:rsidRPr="00D87AFB">
        <w:rPr>
          <w:b/>
          <w:sz w:val="28"/>
          <w:szCs w:val="28"/>
        </w:rPr>
        <w:t>ВНИМАНИЕ!!!!</w:t>
      </w:r>
      <w:r w:rsidR="00243277">
        <w:rPr>
          <w:b/>
          <w:sz w:val="28"/>
          <w:szCs w:val="28"/>
        </w:rPr>
        <w:t xml:space="preserve"> </w:t>
      </w:r>
      <w:r w:rsidR="006475F5" w:rsidRPr="00A6695E">
        <w:rPr>
          <w:sz w:val="28"/>
          <w:szCs w:val="28"/>
        </w:rPr>
        <w:t xml:space="preserve">В центре рабочего стола </w:t>
      </w:r>
      <w:r w:rsidR="002657A7" w:rsidRPr="00A6695E">
        <w:rPr>
          <w:sz w:val="28"/>
          <w:szCs w:val="28"/>
        </w:rPr>
        <w:t xml:space="preserve">необходимо создать папку </w:t>
      </w:r>
      <w:r w:rsidRPr="00A6695E">
        <w:rPr>
          <w:sz w:val="28"/>
          <w:szCs w:val="28"/>
        </w:rPr>
        <w:lastRenderedPageBreak/>
        <w:t xml:space="preserve">«2024_AХ», где Х – номер рабочего места. Все файлы, созданные </w:t>
      </w:r>
      <w:r w:rsidR="00243277" w:rsidRPr="00A6695E">
        <w:rPr>
          <w:sz w:val="28"/>
          <w:szCs w:val="28"/>
        </w:rPr>
        <w:t xml:space="preserve">                         </w:t>
      </w:r>
      <w:r w:rsidRPr="00A6695E">
        <w:rPr>
          <w:sz w:val="28"/>
          <w:szCs w:val="28"/>
        </w:rPr>
        <w:t>в результате выполнения решения, должны быть помещены в эту папку.</w:t>
      </w:r>
    </w:p>
    <w:p w:rsidR="00243277" w:rsidRDefault="00243277">
      <w:pPr>
        <w:spacing w:before="72"/>
        <w:ind w:left="256"/>
        <w:rPr>
          <w:b/>
          <w:sz w:val="28"/>
          <w:szCs w:val="28"/>
        </w:rPr>
      </w:pPr>
    </w:p>
    <w:p w:rsidR="00453FCD" w:rsidRDefault="00797741" w:rsidP="00243277">
      <w:pPr>
        <w:spacing w:line="360" w:lineRule="auto"/>
        <w:rPr>
          <w:b/>
          <w:sz w:val="28"/>
        </w:rPr>
      </w:pPr>
      <w:r>
        <w:rPr>
          <w:b/>
          <w:sz w:val="28"/>
        </w:rPr>
        <w:t>Модуль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Б.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Решение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на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базе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блокчейн-платформы</w:t>
      </w:r>
      <w:r w:rsidR="00243277">
        <w:rPr>
          <w:b/>
          <w:sz w:val="28"/>
        </w:rPr>
        <w:t xml:space="preserve"> </w:t>
      </w:r>
      <w:r>
        <w:rPr>
          <w:b/>
          <w:sz w:val="28"/>
        </w:rPr>
        <w:t>№2</w:t>
      </w:r>
      <w:r w:rsidR="00243277">
        <w:rPr>
          <w:b/>
          <w:sz w:val="28"/>
        </w:rPr>
        <w:t xml:space="preserve"> </w:t>
      </w:r>
      <w:r>
        <w:rPr>
          <w:b/>
          <w:spacing w:val="-2"/>
          <w:sz w:val="28"/>
        </w:rPr>
        <w:t>(вариатив)</w:t>
      </w:r>
    </w:p>
    <w:p w:rsidR="00453FCD" w:rsidRPr="00243277" w:rsidRDefault="00797741" w:rsidP="00243277">
      <w:pPr>
        <w:spacing w:line="360" w:lineRule="auto"/>
        <w:rPr>
          <w:sz w:val="28"/>
        </w:rPr>
      </w:pPr>
      <w:r w:rsidRPr="00243277">
        <w:rPr>
          <w:b/>
          <w:sz w:val="28"/>
        </w:rPr>
        <w:t>Время</w:t>
      </w:r>
      <w:r w:rsidR="00243277" w:rsidRPr="00243277">
        <w:rPr>
          <w:b/>
          <w:sz w:val="28"/>
        </w:rPr>
        <w:t xml:space="preserve"> </w:t>
      </w:r>
      <w:r w:rsidRPr="00243277">
        <w:rPr>
          <w:b/>
          <w:sz w:val="28"/>
        </w:rPr>
        <w:t>на</w:t>
      </w:r>
      <w:r w:rsidR="00243277" w:rsidRPr="00243277">
        <w:rPr>
          <w:b/>
          <w:sz w:val="28"/>
        </w:rPr>
        <w:t xml:space="preserve"> </w:t>
      </w:r>
      <w:r w:rsidRPr="00243277">
        <w:rPr>
          <w:b/>
          <w:sz w:val="28"/>
        </w:rPr>
        <w:t>выполнение</w:t>
      </w:r>
      <w:r w:rsidR="00243277" w:rsidRPr="00243277">
        <w:rPr>
          <w:b/>
          <w:sz w:val="28"/>
        </w:rPr>
        <w:t xml:space="preserve"> </w:t>
      </w:r>
      <w:r w:rsidRPr="00243277">
        <w:rPr>
          <w:b/>
          <w:sz w:val="28"/>
        </w:rPr>
        <w:t>модуля</w:t>
      </w:r>
      <w:r w:rsidR="00243277" w:rsidRPr="00243277">
        <w:rPr>
          <w:b/>
          <w:sz w:val="28"/>
        </w:rPr>
        <w:t>:</w:t>
      </w:r>
      <w:r w:rsidR="00243277" w:rsidRPr="00243277">
        <w:rPr>
          <w:sz w:val="28"/>
        </w:rPr>
        <w:t xml:space="preserve"> </w:t>
      </w:r>
      <w:r w:rsidRPr="00243277">
        <w:rPr>
          <w:sz w:val="28"/>
        </w:rPr>
        <w:t>7</w:t>
      </w:r>
      <w:r w:rsidR="00243277">
        <w:rPr>
          <w:sz w:val="28"/>
        </w:rPr>
        <w:t xml:space="preserve"> </w:t>
      </w:r>
      <w:r w:rsidRPr="00243277">
        <w:rPr>
          <w:spacing w:val="-4"/>
          <w:sz w:val="28"/>
        </w:rPr>
        <w:t>часов</w:t>
      </w:r>
    </w:p>
    <w:p w:rsidR="00453FCD" w:rsidRDefault="00797741" w:rsidP="00243277">
      <w:pPr>
        <w:pStyle w:val="1"/>
        <w:spacing w:line="360" w:lineRule="auto"/>
        <w:ind w:left="0"/>
      </w:pPr>
      <w:r>
        <w:rPr>
          <w:spacing w:val="-2"/>
        </w:rPr>
        <w:t>Задания:</w:t>
      </w:r>
    </w:p>
    <w:p w:rsidR="00453FCD" w:rsidRDefault="00797741" w:rsidP="00243277">
      <w:pPr>
        <w:pStyle w:val="a3"/>
        <w:spacing w:line="360" w:lineRule="auto"/>
        <w:ind w:left="0" w:firstLine="709"/>
        <w:jc w:val="both"/>
      </w:pPr>
      <w:r>
        <w:t xml:space="preserve">В рамках модуля необходимо реализовать Информационную систему </w:t>
      </w:r>
      <w:r w:rsidR="007F5C5E">
        <w:t xml:space="preserve">почтовых отправлений </w:t>
      </w:r>
      <w:r>
        <w:t xml:space="preserve">для платформы </w:t>
      </w:r>
      <w:r w:rsidR="007F5C5E">
        <w:t xml:space="preserve">Конфидент </w:t>
      </w:r>
      <w:r>
        <w:t>(</w:t>
      </w:r>
      <w:hyperlink r:id="rId9">
        <w:r>
          <w:rPr>
            <w:color w:val="0000FF"/>
            <w:u w:val="single" w:color="0000FF"/>
          </w:rPr>
          <w:t>https://docs.wavesenterprise.com/ru/latest/</w:t>
        </w:r>
      </w:hyperlink>
      <w:r>
        <w:t>) в соответствии с бизнес-логикой конкурсного задания.</w:t>
      </w:r>
    </w:p>
    <w:p w:rsidR="00810127" w:rsidRPr="0097279A" w:rsidRDefault="00810127" w:rsidP="00243277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sz w:val="28"/>
          <w:szCs w:val="28"/>
        </w:rPr>
        <w:t>В рамках конкурсного задания необходимо реализовать систему «Почта-сервис», которая позволяет отслеживать почтовые отправления и осуществлять перевод денежных средств. История передвижения всех почтовых отправлений хранится в блокчейне. Информация о почтовых отправлениях, присутствующих в системе, находится в открытом доступе. Пользователь (отправитель) приходит в почтовое отделение с целью получения или отправки письма, бандероли или посылки. Также существует возможность перевода денежных средств с помощью личного кабинета пользователя. Сотрудник почтового отделения осуществляет приём отправления, или производит его выдачу.</w:t>
      </w:r>
    </w:p>
    <w:p w:rsidR="00810127" w:rsidRPr="0097279A" w:rsidRDefault="00810127" w:rsidP="00243277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sz w:val="28"/>
          <w:szCs w:val="28"/>
        </w:rPr>
        <w:t xml:space="preserve">Каждое отправление имеет свою траекторию движения. В рамках конкурсного задания почтовые отправления будут перемещаться в пределах </w:t>
      </w:r>
      <w:r>
        <w:rPr>
          <w:sz w:val="28"/>
          <w:szCs w:val="28"/>
        </w:rPr>
        <w:t>Ростовской</w:t>
      </w:r>
      <w:r w:rsidRPr="0097279A">
        <w:rPr>
          <w:sz w:val="28"/>
          <w:szCs w:val="28"/>
        </w:rPr>
        <w:t xml:space="preserve"> области. В общем виде траектория движения состоит из пяти ключевых точек и представлена на рисунке 1. </w:t>
      </w:r>
    </w:p>
    <w:p w:rsidR="00810127" w:rsidRPr="0097279A" w:rsidRDefault="00810127" w:rsidP="00810127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1569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-2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7041" b="27299"/>
                    <a:stretch/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0127" w:rsidRPr="0097279A" w:rsidRDefault="00810127" w:rsidP="00810127">
      <w:pPr>
        <w:pStyle w:val="a7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7279A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</w:p>
    <w:p w:rsidR="00810127" w:rsidRPr="0097279A" w:rsidRDefault="00810127" w:rsidP="00243277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sz w:val="28"/>
          <w:szCs w:val="28"/>
        </w:rPr>
        <w:lastRenderedPageBreak/>
        <w:t xml:space="preserve">Из почтового отделения, где осуществлялся прием отправления, оно пересылается в главное почтовое отделение города, откуда оно поступает в </w:t>
      </w:r>
      <w:r>
        <w:rPr>
          <w:sz w:val="28"/>
          <w:szCs w:val="28"/>
        </w:rPr>
        <w:t>Ростов-на-Дону</w:t>
      </w:r>
      <w:r w:rsidRPr="0097279A">
        <w:rPr>
          <w:sz w:val="28"/>
          <w:szCs w:val="28"/>
        </w:rPr>
        <w:t>. Далее идет доставка в главное почтовое отделение города назначения, а затем в почтовое отделение получения. При этом допускается движение отправления из любой точки в любую. Примеры траектории (но не все возможные варианты) приведены на рисунке 2.</w:t>
      </w:r>
    </w:p>
    <w:p w:rsidR="00810127" w:rsidRPr="0097279A" w:rsidRDefault="00810127" w:rsidP="00810127">
      <w:pPr>
        <w:rPr>
          <w:sz w:val="28"/>
          <w:szCs w:val="28"/>
        </w:rPr>
      </w:pPr>
    </w:p>
    <w:p w:rsidR="00810127" w:rsidRPr="0097279A" w:rsidRDefault="00810127" w:rsidP="00810127">
      <w:pPr>
        <w:jc w:val="both"/>
        <w:rPr>
          <w:sz w:val="28"/>
          <w:szCs w:val="28"/>
        </w:rPr>
      </w:pPr>
    </w:p>
    <w:p w:rsidR="00810127" w:rsidRPr="0097279A" w:rsidRDefault="00810127" w:rsidP="00810127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130" cy="495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27" w:rsidRPr="0097279A" w:rsidRDefault="00810127" w:rsidP="00810127">
      <w:pPr>
        <w:pStyle w:val="a7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7279A">
        <w:rPr>
          <w:rFonts w:cs="Times New Roman"/>
          <w:i w:val="0"/>
          <w:iCs w:val="0"/>
          <w:color w:val="auto"/>
          <w:sz w:val="28"/>
          <w:szCs w:val="28"/>
        </w:rPr>
        <w:t>Рисунок 2</w:t>
      </w:r>
    </w:p>
    <w:p w:rsidR="00810127" w:rsidRPr="0097279A" w:rsidRDefault="00810127" w:rsidP="00810127">
      <w:pPr>
        <w:jc w:val="both"/>
        <w:rPr>
          <w:sz w:val="28"/>
          <w:szCs w:val="28"/>
        </w:rPr>
      </w:pPr>
    </w:p>
    <w:p w:rsidR="00810127" w:rsidRPr="008E0C6D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sz w:val="28"/>
          <w:szCs w:val="28"/>
        </w:rPr>
        <w:t xml:space="preserve">В каждой точке транзита должна быть зафиксирована информация </w:t>
      </w:r>
      <w:r w:rsidR="006C757B">
        <w:rPr>
          <w:sz w:val="28"/>
          <w:szCs w:val="28"/>
        </w:rPr>
        <w:t xml:space="preserve">                 </w:t>
      </w:r>
      <w:r w:rsidRPr="0097279A">
        <w:rPr>
          <w:sz w:val="28"/>
          <w:szCs w:val="28"/>
        </w:rPr>
        <w:t>о почтовом отправлении, содержащая сведения о: сотруднике почтового отделения, обрабатывающем отправление; трек-номер</w:t>
      </w:r>
      <w:r>
        <w:rPr>
          <w:sz w:val="28"/>
          <w:szCs w:val="28"/>
        </w:rPr>
        <w:t>е отправления; весе отправления.</w:t>
      </w:r>
    </w:p>
    <w:p w:rsidR="00810127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E7340E">
        <w:rPr>
          <w:sz w:val="28"/>
          <w:szCs w:val="28"/>
        </w:rPr>
        <w:t xml:space="preserve">При этом итоговая стоимость доставки регламентируется </w:t>
      </w:r>
      <w:r w:rsidR="006C757B">
        <w:rPr>
          <w:sz w:val="28"/>
          <w:szCs w:val="28"/>
        </w:rPr>
        <w:t xml:space="preserve">                                  </w:t>
      </w:r>
      <w:r w:rsidRPr="00E7340E">
        <w:rPr>
          <w:sz w:val="28"/>
          <w:szCs w:val="28"/>
        </w:rPr>
        <w:lastRenderedPageBreak/>
        <w:t>в соответствии с классом отправления, весом отправления и объявленной ценностью отправления.</w:t>
      </w:r>
    </w:p>
    <w:p w:rsidR="00810127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примера (и удобства выполнения конкурсного задания) </w:t>
      </w:r>
      <w:r w:rsidRPr="003D6BE8">
        <w:rPr>
          <w:sz w:val="28"/>
          <w:szCs w:val="28"/>
        </w:rPr>
        <w:t xml:space="preserve">в таблице </w:t>
      </w:r>
      <w:r w:rsidR="006C757B" w:rsidRPr="003D6BE8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 список индексов некоторых почтовых отделений для городов Ростовской области.</w:t>
      </w:r>
    </w:p>
    <w:p w:rsidR="006C757B" w:rsidRDefault="00810127" w:rsidP="006C757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C757B">
        <w:rPr>
          <w:sz w:val="28"/>
          <w:szCs w:val="28"/>
        </w:rPr>
        <w:t>4</w:t>
      </w:r>
      <w:r>
        <w:rPr>
          <w:sz w:val="28"/>
          <w:szCs w:val="28"/>
        </w:rPr>
        <w:t xml:space="preserve"> – Индексы городов</w:t>
      </w:r>
    </w:p>
    <w:tbl>
      <w:tblPr>
        <w:tblStyle w:val="a6"/>
        <w:tblW w:w="0" w:type="auto"/>
        <w:tblLook w:val="04A0"/>
      </w:tblPr>
      <w:tblGrid>
        <w:gridCol w:w="4789"/>
        <w:gridCol w:w="4786"/>
      </w:tblGrid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Город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Индекс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Ростов-на-Дону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344000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Таганрог (главное отделение)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347900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Таганрог (Почтамт №1)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347901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Таганрог (Почтамт №2)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347902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Таганрог (Почтамт №3)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347903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Батайск (главное отделение)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346770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Батайск (Почтамт №1)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346771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Батайск (Почтамт №2)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346772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Батайск (Почтамт №3)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346773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Волгодонск (главное отделение)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343760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Волгодонск (Почтамт №1)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343761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Волгодонск (Почтамт №2)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343762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Волгодонск (Почтамт №3)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343763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4F1299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Азов (</w:t>
            </w:r>
            <w:r w:rsidR="00810127" w:rsidRPr="006C757B">
              <w:rPr>
                <w:sz w:val="24"/>
                <w:szCs w:val="24"/>
              </w:rPr>
              <w:t>главное отделение)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346780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4F1299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Азов (</w:t>
            </w:r>
            <w:r w:rsidR="00810127" w:rsidRPr="006C757B">
              <w:rPr>
                <w:sz w:val="24"/>
                <w:szCs w:val="24"/>
              </w:rPr>
              <w:t>Почтамт №1)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346781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4F1299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Азов (</w:t>
            </w:r>
            <w:r w:rsidR="00810127" w:rsidRPr="006C757B">
              <w:rPr>
                <w:sz w:val="24"/>
                <w:szCs w:val="24"/>
              </w:rPr>
              <w:t>Почтамт №2)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346782</w:t>
            </w:r>
          </w:p>
        </w:tc>
      </w:tr>
      <w:tr w:rsidR="00810127" w:rsidRPr="006C757B" w:rsidTr="00593ECD">
        <w:tc>
          <w:tcPr>
            <w:tcW w:w="4814" w:type="dxa"/>
          </w:tcPr>
          <w:p w:rsidR="00810127" w:rsidRPr="006C757B" w:rsidRDefault="004F1299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Азов (</w:t>
            </w:r>
            <w:r w:rsidR="00810127" w:rsidRPr="006C757B">
              <w:rPr>
                <w:sz w:val="24"/>
                <w:szCs w:val="24"/>
              </w:rPr>
              <w:t>Почтамт №3)</w:t>
            </w:r>
          </w:p>
        </w:tc>
        <w:tc>
          <w:tcPr>
            <w:tcW w:w="4814" w:type="dxa"/>
          </w:tcPr>
          <w:p w:rsidR="00810127" w:rsidRPr="006C757B" w:rsidRDefault="00810127" w:rsidP="006C757B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346783</w:t>
            </w:r>
          </w:p>
        </w:tc>
      </w:tr>
    </w:tbl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</w:p>
    <w:p w:rsidR="00810127" w:rsidRPr="0097279A" w:rsidRDefault="00810127" w:rsidP="006C757B">
      <w:pPr>
        <w:spacing w:line="360" w:lineRule="auto"/>
        <w:jc w:val="center"/>
        <w:rPr>
          <w:sz w:val="28"/>
          <w:szCs w:val="28"/>
        </w:rPr>
      </w:pPr>
      <w:r w:rsidRPr="0097279A">
        <w:rPr>
          <w:sz w:val="28"/>
          <w:szCs w:val="28"/>
        </w:rPr>
        <w:t>Технические характеристики системы «Почта-сервис»</w:t>
      </w:r>
    </w:p>
    <w:p w:rsidR="00810127" w:rsidRPr="0097279A" w:rsidRDefault="00810127" w:rsidP="006C757B">
      <w:pPr>
        <w:spacing w:line="360" w:lineRule="auto"/>
        <w:jc w:val="both"/>
        <w:rPr>
          <w:sz w:val="28"/>
          <w:szCs w:val="28"/>
        </w:rPr>
      </w:pPr>
      <w:r w:rsidRPr="0097279A">
        <w:rPr>
          <w:b/>
          <w:i/>
          <w:sz w:val="28"/>
          <w:szCs w:val="28"/>
        </w:rPr>
        <w:t>Объекты системы:</w:t>
      </w:r>
      <w:r w:rsidRPr="0097279A">
        <w:rPr>
          <w:sz w:val="28"/>
          <w:szCs w:val="28"/>
        </w:rPr>
        <w:t xml:space="preserve"> почтовое отправление и денежный перевод.</w:t>
      </w:r>
    </w:p>
    <w:p w:rsidR="00810127" w:rsidRPr="0097279A" w:rsidRDefault="00810127" w:rsidP="006C757B">
      <w:pPr>
        <w:spacing w:line="360" w:lineRule="auto"/>
        <w:jc w:val="both"/>
        <w:rPr>
          <w:sz w:val="28"/>
          <w:szCs w:val="28"/>
        </w:rPr>
      </w:pPr>
      <w:r w:rsidRPr="0097279A">
        <w:rPr>
          <w:b/>
          <w:i/>
          <w:sz w:val="28"/>
          <w:szCs w:val="28"/>
        </w:rPr>
        <w:t>Характеристики почтового отправления</w:t>
      </w:r>
      <w:r w:rsidRPr="0097279A">
        <w:rPr>
          <w:sz w:val="28"/>
          <w:szCs w:val="28"/>
        </w:rPr>
        <w:t>: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Трек-номер;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Отправитель;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Получатель;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Тип;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Класс отправления;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Срок доставки;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Стоимость доставки;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Вес;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Объявленная ценность;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lastRenderedPageBreak/>
        <w:t>Итоговая стоимость;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Адрес назначения;</w:t>
      </w:r>
    </w:p>
    <w:p w:rsidR="00810127" w:rsidRPr="0097279A" w:rsidRDefault="00810127" w:rsidP="005341BE">
      <w:pPr>
        <w:pStyle w:val="a5"/>
        <w:widowControl/>
        <w:numPr>
          <w:ilvl w:val="0"/>
          <w:numId w:val="3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7279A">
        <w:rPr>
          <w:sz w:val="28"/>
          <w:szCs w:val="28"/>
        </w:rPr>
        <w:t>Адрес отправления</w:t>
      </w:r>
      <w:r w:rsidRPr="0097279A">
        <w:rPr>
          <w:sz w:val="28"/>
          <w:szCs w:val="28"/>
          <w:lang w:val="en-US"/>
        </w:rPr>
        <w:t>.</w:t>
      </w:r>
    </w:p>
    <w:p w:rsidR="00810127" w:rsidRPr="0097279A" w:rsidRDefault="00810127" w:rsidP="006C757B">
      <w:pPr>
        <w:spacing w:line="360" w:lineRule="auto"/>
        <w:jc w:val="both"/>
        <w:rPr>
          <w:sz w:val="28"/>
          <w:szCs w:val="28"/>
        </w:rPr>
      </w:pPr>
    </w:p>
    <w:p w:rsidR="00810127" w:rsidRPr="0097279A" w:rsidRDefault="00810127" w:rsidP="006C757B">
      <w:pPr>
        <w:spacing w:line="360" w:lineRule="auto"/>
        <w:rPr>
          <w:sz w:val="28"/>
          <w:szCs w:val="28"/>
        </w:rPr>
      </w:pPr>
      <w:r w:rsidRPr="0097279A">
        <w:rPr>
          <w:sz w:val="28"/>
          <w:szCs w:val="28"/>
        </w:rPr>
        <w:t>Пояснения:</w:t>
      </w:r>
    </w:p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b/>
          <w:sz w:val="28"/>
          <w:szCs w:val="28"/>
        </w:rPr>
        <w:t xml:space="preserve">Трек-номер </w:t>
      </w:r>
      <w:r w:rsidRPr="0097279A">
        <w:rPr>
          <w:sz w:val="28"/>
          <w:szCs w:val="28"/>
        </w:rPr>
        <w:t>генерируется автоматически и состоит из двух первых букв «</w:t>
      </w:r>
      <w:r>
        <w:rPr>
          <w:sz w:val="28"/>
          <w:szCs w:val="28"/>
          <w:lang w:val="en-US"/>
        </w:rPr>
        <w:t>RR</w:t>
      </w:r>
      <w:r w:rsidRPr="0097279A">
        <w:rPr>
          <w:sz w:val="28"/>
          <w:szCs w:val="28"/>
        </w:rPr>
        <w:t xml:space="preserve">», даты отправления в формате ДДММГГГГ, порядкового номера отправления текущего дня, индекса почтового отделения отправления и индекса почтового отделения назначения. Например, посылка, отправленная 25-ой по счету из г. </w:t>
      </w:r>
      <w:r>
        <w:rPr>
          <w:sz w:val="28"/>
          <w:szCs w:val="28"/>
        </w:rPr>
        <w:t>Таганрог</w:t>
      </w:r>
      <w:r w:rsidRPr="0097279A">
        <w:rPr>
          <w:sz w:val="28"/>
          <w:szCs w:val="28"/>
        </w:rPr>
        <w:t xml:space="preserve"> (почтовое отделение с индексом </w:t>
      </w:r>
      <w:r>
        <w:rPr>
          <w:sz w:val="28"/>
          <w:szCs w:val="28"/>
        </w:rPr>
        <w:t>347901</w:t>
      </w:r>
      <w:r w:rsidRPr="0097279A">
        <w:rPr>
          <w:sz w:val="28"/>
          <w:szCs w:val="28"/>
        </w:rPr>
        <w:t xml:space="preserve">) в г. </w:t>
      </w:r>
      <w:r>
        <w:rPr>
          <w:sz w:val="28"/>
          <w:szCs w:val="28"/>
        </w:rPr>
        <w:t>Азов</w:t>
      </w:r>
      <w:r w:rsidRPr="0097279A">
        <w:rPr>
          <w:sz w:val="28"/>
          <w:szCs w:val="28"/>
        </w:rPr>
        <w:t xml:space="preserve"> (почтовое отделение с индексом </w:t>
      </w:r>
      <w:r>
        <w:rPr>
          <w:sz w:val="28"/>
          <w:szCs w:val="28"/>
        </w:rPr>
        <w:t>346783</w:t>
      </w:r>
      <w:r w:rsidRPr="0097279A">
        <w:rPr>
          <w:sz w:val="28"/>
          <w:szCs w:val="28"/>
        </w:rPr>
        <w:t xml:space="preserve">) </w:t>
      </w:r>
      <w:r>
        <w:rPr>
          <w:sz w:val="28"/>
          <w:szCs w:val="28"/>
        </w:rPr>
        <w:t>25сентября</w:t>
      </w:r>
      <w:r w:rsidRPr="0097279A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97279A">
        <w:rPr>
          <w:sz w:val="28"/>
          <w:szCs w:val="28"/>
        </w:rPr>
        <w:t xml:space="preserve"> года будет иметь трек вида:</w:t>
      </w:r>
    </w:p>
    <w:p w:rsidR="00810127" w:rsidRPr="004F0D64" w:rsidRDefault="00810127" w:rsidP="006C75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RR</w:t>
      </w:r>
      <w:r w:rsidRPr="004F0D64">
        <w:rPr>
          <w:sz w:val="28"/>
          <w:szCs w:val="28"/>
        </w:rPr>
        <w:t>25092020</w:t>
      </w:r>
      <w:r w:rsidRPr="0097279A">
        <w:rPr>
          <w:sz w:val="28"/>
          <w:szCs w:val="28"/>
        </w:rPr>
        <w:t>25</w:t>
      </w:r>
      <w:r>
        <w:rPr>
          <w:sz w:val="28"/>
          <w:szCs w:val="28"/>
        </w:rPr>
        <w:t>347901346783</w:t>
      </w:r>
    </w:p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b/>
          <w:sz w:val="28"/>
          <w:szCs w:val="28"/>
        </w:rPr>
        <w:t xml:space="preserve">Поля «Отправитель» и «Получатель» </w:t>
      </w:r>
      <w:r w:rsidRPr="0097279A">
        <w:rPr>
          <w:sz w:val="28"/>
          <w:szCs w:val="28"/>
        </w:rPr>
        <w:t xml:space="preserve">должны содержать </w:t>
      </w:r>
      <w:r>
        <w:rPr>
          <w:sz w:val="28"/>
          <w:szCs w:val="28"/>
        </w:rPr>
        <w:t>адрес пользователя в системе блокчейн</w:t>
      </w:r>
      <w:r w:rsidRPr="0097279A">
        <w:rPr>
          <w:sz w:val="28"/>
          <w:szCs w:val="28"/>
        </w:rPr>
        <w:t>.</w:t>
      </w:r>
    </w:p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b/>
          <w:sz w:val="28"/>
          <w:szCs w:val="28"/>
        </w:rPr>
        <w:t>Тип</w:t>
      </w:r>
      <w:r w:rsidRPr="0097279A">
        <w:rPr>
          <w:sz w:val="28"/>
          <w:szCs w:val="28"/>
        </w:rPr>
        <w:t xml:space="preserve"> отправления может быть трех видов: письмо, бандероль, посылка.</w:t>
      </w:r>
    </w:p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b/>
          <w:sz w:val="28"/>
          <w:szCs w:val="28"/>
        </w:rPr>
        <w:t>Класс</w:t>
      </w:r>
      <w:r w:rsidRPr="0097279A">
        <w:rPr>
          <w:sz w:val="28"/>
          <w:szCs w:val="28"/>
        </w:rPr>
        <w:t xml:space="preserve"> отправления может быть трех типов: 1, 2, 3. Если класс отправления не был выбран, то по умолчанию устанавливается третий класс.</w:t>
      </w:r>
    </w:p>
    <w:p w:rsidR="00810127" w:rsidRPr="0097279A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97279A">
        <w:rPr>
          <w:b/>
          <w:sz w:val="28"/>
          <w:szCs w:val="28"/>
        </w:rPr>
        <w:t>Срок</w:t>
      </w:r>
      <w:r w:rsidR="006C757B">
        <w:rPr>
          <w:b/>
          <w:sz w:val="28"/>
          <w:szCs w:val="28"/>
        </w:rPr>
        <w:t xml:space="preserve"> </w:t>
      </w:r>
      <w:r w:rsidRPr="0097279A">
        <w:rPr>
          <w:b/>
          <w:sz w:val="28"/>
          <w:szCs w:val="28"/>
        </w:rPr>
        <w:t>доставки</w:t>
      </w:r>
      <w:r w:rsidRPr="0097279A">
        <w:rPr>
          <w:sz w:val="28"/>
          <w:szCs w:val="28"/>
        </w:rPr>
        <w:t xml:space="preserve"> определяется в зависимости от класса отправления </w:t>
      </w:r>
      <w:r w:rsidR="006C757B">
        <w:rPr>
          <w:sz w:val="28"/>
          <w:szCs w:val="28"/>
        </w:rPr>
        <w:t xml:space="preserve">               </w:t>
      </w:r>
      <w:r w:rsidRPr="0097279A">
        <w:rPr>
          <w:sz w:val="28"/>
          <w:szCs w:val="28"/>
        </w:rPr>
        <w:t xml:space="preserve">и показывает максимальное количество дней, в течение которых отправление должно быть доставлено </w:t>
      </w:r>
      <w:r w:rsidRPr="003D6BE8">
        <w:rPr>
          <w:sz w:val="28"/>
          <w:szCs w:val="28"/>
        </w:rPr>
        <w:t xml:space="preserve">(табл. </w:t>
      </w:r>
      <w:r w:rsidR="006C757B" w:rsidRPr="003D6BE8">
        <w:rPr>
          <w:sz w:val="28"/>
          <w:szCs w:val="28"/>
        </w:rPr>
        <w:t>5</w:t>
      </w:r>
      <w:r w:rsidRPr="003D6BE8">
        <w:rPr>
          <w:sz w:val="28"/>
          <w:szCs w:val="28"/>
        </w:rPr>
        <w:t>).</w:t>
      </w:r>
    </w:p>
    <w:p w:rsidR="00810127" w:rsidRPr="007228C3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Стоимость доставки</w:t>
      </w:r>
      <w:r w:rsidRPr="0097279A">
        <w:rPr>
          <w:sz w:val="28"/>
          <w:szCs w:val="28"/>
        </w:rPr>
        <w:t xml:space="preserve"> зависит от выбранного класса отправления и от веса отправления и определяется в соответствии с табл</w:t>
      </w:r>
      <w:r w:rsidR="006C757B">
        <w:rPr>
          <w:sz w:val="28"/>
          <w:szCs w:val="28"/>
        </w:rPr>
        <w:t>ицей</w:t>
      </w:r>
      <w:r w:rsidRPr="0097279A">
        <w:rPr>
          <w:sz w:val="28"/>
          <w:szCs w:val="28"/>
        </w:rPr>
        <w:t xml:space="preserve"> </w:t>
      </w:r>
      <w:r w:rsidR="006C757B">
        <w:rPr>
          <w:sz w:val="28"/>
          <w:szCs w:val="28"/>
        </w:rPr>
        <w:t>5</w:t>
      </w:r>
      <w:r w:rsidRPr="0097279A">
        <w:rPr>
          <w:sz w:val="28"/>
          <w:szCs w:val="28"/>
        </w:rPr>
        <w:t>.</w:t>
      </w:r>
    </w:p>
    <w:p w:rsidR="00810127" w:rsidRPr="0097279A" w:rsidRDefault="00810127" w:rsidP="006C757B">
      <w:pPr>
        <w:spacing w:line="360" w:lineRule="auto"/>
        <w:jc w:val="right"/>
        <w:rPr>
          <w:sz w:val="28"/>
          <w:szCs w:val="28"/>
        </w:rPr>
      </w:pPr>
      <w:r w:rsidRPr="0097279A">
        <w:rPr>
          <w:sz w:val="28"/>
          <w:szCs w:val="28"/>
        </w:rPr>
        <w:t xml:space="preserve">Таблица </w:t>
      </w:r>
      <w:r w:rsidR="006C757B">
        <w:rPr>
          <w:sz w:val="28"/>
          <w:szCs w:val="28"/>
        </w:rPr>
        <w:t>5</w:t>
      </w:r>
      <w:r w:rsidRPr="0097279A">
        <w:rPr>
          <w:sz w:val="28"/>
          <w:szCs w:val="28"/>
        </w:rPr>
        <w:t xml:space="preserve"> – Расчет стоимости отправления </w:t>
      </w:r>
    </w:p>
    <w:tbl>
      <w:tblPr>
        <w:tblStyle w:val="a6"/>
        <w:tblW w:w="9351" w:type="dxa"/>
        <w:tblLook w:val="04A0"/>
      </w:tblPr>
      <w:tblGrid>
        <w:gridCol w:w="3117"/>
        <w:gridCol w:w="3117"/>
        <w:gridCol w:w="3117"/>
      </w:tblGrid>
      <w:tr w:rsidR="00810127" w:rsidRPr="006C757B" w:rsidTr="006C757B">
        <w:tc>
          <w:tcPr>
            <w:tcW w:w="3117" w:type="dxa"/>
            <w:vAlign w:val="center"/>
          </w:tcPr>
          <w:p w:rsidR="00810127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Класс отправления</w:t>
            </w:r>
          </w:p>
        </w:tc>
        <w:tc>
          <w:tcPr>
            <w:tcW w:w="3117" w:type="dxa"/>
            <w:vAlign w:val="center"/>
          </w:tcPr>
          <w:p w:rsidR="00810127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Срок доставки, дней</w:t>
            </w:r>
          </w:p>
        </w:tc>
        <w:tc>
          <w:tcPr>
            <w:tcW w:w="3117" w:type="dxa"/>
            <w:vAlign w:val="center"/>
          </w:tcPr>
          <w:p w:rsidR="006C757B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Стоимость, WEST</w:t>
            </w:r>
          </w:p>
          <w:p w:rsidR="00810127" w:rsidRPr="006C757B" w:rsidRDefault="00810127" w:rsidP="006C757B">
            <w:pPr>
              <w:jc w:val="center"/>
              <w:rPr>
                <w:b/>
                <w:sz w:val="24"/>
                <w:szCs w:val="24"/>
              </w:rPr>
            </w:pPr>
            <w:r w:rsidRPr="006C757B">
              <w:rPr>
                <w:b/>
                <w:sz w:val="24"/>
                <w:szCs w:val="24"/>
              </w:rPr>
              <w:t>за 1кг</w:t>
            </w:r>
          </w:p>
        </w:tc>
      </w:tr>
      <w:tr w:rsidR="00810127" w:rsidRPr="006C757B" w:rsidTr="006C757B"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0,5</w:t>
            </w:r>
          </w:p>
        </w:tc>
      </w:tr>
      <w:tr w:rsidR="00810127" w:rsidRPr="006C757B" w:rsidTr="006C757B"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0,3</w:t>
            </w:r>
          </w:p>
        </w:tc>
      </w:tr>
      <w:tr w:rsidR="00810127" w:rsidRPr="006C757B" w:rsidTr="006C757B"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810127" w:rsidRPr="006C757B" w:rsidRDefault="00810127" w:rsidP="00593ECD">
            <w:pPr>
              <w:jc w:val="center"/>
              <w:rPr>
                <w:sz w:val="24"/>
                <w:szCs w:val="24"/>
              </w:rPr>
            </w:pPr>
            <w:r w:rsidRPr="006C757B">
              <w:rPr>
                <w:sz w:val="24"/>
                <w:szCs w:val="24"/>
              </w:rPr>
              <w:t>0,1</w:t>
            </w:r>
          </w:p>
        </w:tc>
      </w:tr>
    </w:tbl>
    <w:p w:rsidR="00810127" w:rsidRPr="006C757B" w:rsidRDefault="00810127" w:rsidP="006C757B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b/>
          <w:sz w:val="28"/>
          <w:szCs w:val="28"/>
          <w:u w:val="single"/>
        </w:rPr>
        <w:t>ВАЖНО!!!!</w:t>
      </w:r>
      <w:r w:rsidR="006C757B" w:rsidRPr="006C757B">
        <w:rPr>
          <w:sz w:val="28"/>
          <w:szCs w:val="28"/>
        </w:rPr>
        <w:t xml:space="preserve"> </w:t>
      </w:r>
      <w:r w:rsidRPr="006C757B">
        <w:rPr>
          <w:sz w:val="28"/>
          <w:szCs w:val="28"/>
        </w:rPr>
        <w:t>1 день в задании = 5 секунд реального времени.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lastRenderedPageBreak/>
        <w:t>Вес</w:t>
      </w:r>
      <w:r w:rsidRPr="006C757B">
        <w:rPr>
          <w:sz w:val="28"/>
          <w:szCs w:val="28"/>
        </w:rPr>
        <w:t xml:space="preserve"> отправления измеряется в килограммах и не может превышать 10 кг.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Объявленная ценность</w:t>
      </w:r>
      <w:r w:rsidRPr="006C757B">
        <w:rPr>
          <w:sz w:val="28"/>
          <w:szCs w:val="28"/>
        </w:rPr>
        <w:t xml:space="preserve"> отправления. По умолчанию равна 0. По желанию отправителя сотрудник почтового отделения может указать любое значение объявленной ценности.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Итоговая стоимость</w:t>
      </w:r>
      <w:r w:rsidR="006C757B">
        <w:rPr>
          <w:b/>
          <w:sz w:val="28"/>
          <w:szCs w:val="28"/>
        </w:rPr>
        <w:t xml:space="preserve"> </w:t>
      </w:r>
      <w:r w:rsidRPr="006C757B">
        <w:rPr>
          <w:sz w:val="28"/>
          <w:szCs w:val="28"/>
        </w:rPr>
        <w:t xml:space="preserve">отправления списывается со счета отправителя </w:t>
      </w:r>
      <w:r w:rsidR="006C757B">
        <w:rPr>
          <w:sz w:val="28"/>
          <w:szCs w:val="28"/>
        </w:rPr>
        <w:t xml:space="preserve">                   </w:t>
      </w:r>
      <w:r w:rsidRPr="006C757B">
        <w:rPr>
          <w:sz w:val="28"/>
          <w:szCs w:val="28"/>
        </w:rPr>
        <w:t xml:space="preserve">и в этом случае почтовое отправление считается отправленным. В случае недостаточного количества средств на счете отправления, транзакция </w:t>
      </w:r>
      <w:r w:rsidR="006C757B">
        <w:rPr>
          <w:sz w:val="28"/>
          <w:szCs w:val="28"/>
        </w:rPr>
        <w:t xml:space="preserve">                     </w:t>
      </w:r>
      <w:r w:rsidRPr="006C757B">
        <w:rPr>
          <w:sz w:val="28"/>
          <w:szCs w:val="28"/>
        </w:rPr>
        <w:t xml:space="preserve">в блокчейн не заносится и выдается соответствующее уведомление </w:t>
      </w:r>
      <w:r w:rsidR="006C757B">
        <w:rPr>
          <w:sz w:val="28"/>
          <w:szCs w:val="28"/>
        </w:rPr>
        <w:t xml:space="preserve">                              </w:t>
      </w:r>
      <w:r w:rsidRPr="006C757B">
        <w:rPr>
          <w:sz w:val="28"/>
          <w:szCs w:val="28"/>
        </w:rPr>
        <w:t>в системе. Итоговая стоимость отправления рассчитывается по следующей формуле:</w:t>
      </w:r>
    </w:p>
    <w:p w:rsidR="00810127" w:rsidRPr="006C757B" w:rsidRDefault="00810127" w:rsidP="006C757B">
      <w:pPr>
        <w:spacing w:line="360" w:lineRule="auto"/>
        <w:jc w:val="center"/>
        <w:rPr>
          <w:sz w:val="28"/>
          <w:szCs w:val="28"/>
        </w:rPr>
      </w:pPr>
      <w:r w:rsidRPr="006C757B">
        <w:rPr>
          <w:sz w:val="28"/>
          <w:szCs w:val="28"/>
        </w:rPr>
        <w:t>ИСО = СО*В+ОЦ*0,1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где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ИСО – итоговая стоимость отправления,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СО – стоимость отправления в соответствии с классом,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В – вес отправления,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ОЦ – объявленная ценность.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 xml:space="preserve">Поля «Адрес назначения» и «Адрес отправления» </w:t>
      </w:r>
      <w:r w:rsidRPr="006C757B">
        <w:rPr>
          <w:sz w:val="28"/>
          <w:szCs w:val="28"/>
        </w:rPr>
        <w:t>должны содержать как минимум Индекс, город, улицу, дом.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</w:p>
    <w:p w:rsidR="00810127" w:rsidRPr="006C757B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6C757B">
        <w:rPr>
          <w:b/>
          <w:i/>
          <w:sz w:val="28"/>
          <w:szCs w:val="28"/>
        </w:rPr>
        <w:t>Характеристики денежного перевода:</w:t>
      </w:r>
    </w:p>
    <w:p w:rsidR="00810127" w:rsidRPr="006C757B" w:rsidRDefault="00810127" w:rsidP="005341BE">
      <w:pPr>
        <w:pStyle w:val="a5"/>
        <w:widowControl/>
        <w:numPr>
          <w:ilvl w:val="0"/>
          <w:numId w:val="32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Отправитель;</w:t>
      </w:r>
    </w:p>
    <w:p w:rsidR="00810127" w:rsidRPr="006C757B" w:rsidRDefault="00810127" w:rsidP="005341BE">
      <w:pPr>
        <w:pStyle w:val="a5"/>
        <w:widowControl/>
        <w:numPr>
          <w:ilvl w:val="0"/>
          <w:numId w:val="32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Получатель;</w:t>
      </w:r>
    </w:p>
    <w:p w:rsidR="00810127" w:rsidRPr="006C757B" w:rsidRDefault="00810127" w:rsidP="005341BE">
      <w:pPr>
        <w:pStyle w:val="a5"/>
        <w:widowControl/>
        <w:numPr>
          <w:ilvl w:val="0"/>
          <w:numId w:val="32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Сумма;</w:t>
      </w:r>
    </w:p>
    <w:p w:rsidR="00810127" w:rsidRPr="006C757B" w:rsidRDefault="00810127" w:rsidP="005341BE">
      <w:pPr>
        <w:pStyle w:val="a5"/>
        <w:widowControl/>
        <w:numPr>
          <w:ilvl w:val="0"/>
          <w:numId w:val="32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Время жизни</w:t>
      </w:r>
      <w:r w:rsidRPr="006C757B">
        <w:rPr>
          <w:sz w:val="28"/>
          <w:szCs w:val="28"/>
          <w:lang w:val="en-US"/>
        </w:rPr>
        <w:t>.</w:t>
      </w:r>
    </w:p>
    <w:p w:rsidR="00810127" w:rsidRPr="006C757B" w:rsidRDefault="00810127" w:rsidP="00A6695E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 xml:space="preserve">Поля «Отправитель» и «Получатель» </w:t>
      </w:r>
      <w:r w:rsidRPr="006C757B">
        <w:rPr>
          <w:sz w:val="28"/>
          <w:szCs w:val="28"/>
        </w:rPr>
        <w:t>должны содержать адрес пользователя в системе блокчейн.</w:t>
      </w:r>
    </w:p>
    <w:p w:rsidR="00810127" w:rsidRPr="006C757B" w:rsidRDefault="00810127" w:rsidP="00A6695E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Сумма</w:t>
      </w:r>
      <w:r w:rsidRPr="006C757B">
        <w:rPr>
          <w:sz w:val="28"/>
          <w:szCs w:val="28"/>
        </w:rPr>
        <w:t xml:space="preserve"> соответствует сумме перевода и задается в </w:t>
      </w:r>
      <w:r w:rsidRPr="006C757B">
        <w:rPr>
          <w:sz w:val="28"/>
          <w:szCs w:val="28"/>
          <w:lang w:val="en-US"/>
        </w:rPr>
        <w:t>WEST</w:t>
      </w:r>
      <w:r w:rsidRPr="006C757B">
        <w:rPr>
          <w:sz w:val="28"/>
          <w:szCs w:val="28"/>
        </w:rPr>
        <w:t>.</w:t>
      </w: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</w:p>
    <w:p w:rsidR="00810127" w:rsidRPr="006C757B" w:rsidRDefault="00810127" w:rsidP="00A6695E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lastRenderedPageBreak/>
        <w:t xml:space="preserve">Время жизни </w:t>
      </w:r>
      <w:r w:rsidRPr="006C757B">
        <w:rPr>
          <w:sz w:val="28"/>
          <w:szCs w:val="28"/>
        </w:rPr>
        <w:t>денежного перевода задается отправителем и указывается в целых днях. За время жизни денежного перевода:</w:t>
      </w:r>
    </w:p>
    <w:p w:rsidR="00810127" w:rsidRPr="006C757B" w:rsidRDefault="00810127" w:rsidP="005341BE">
      <w:pPr>
        <w:pStyle w:val="a5"/>
        <w:widowControl/>
        <w:numPr>
          <w:ilvl w:val="0"/>
          <w:numId w:val="33"/>
        </w:numPr>
        <w:autoSpaceDE/>
        <w:autoSpaceDN/>
        <w:spacing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6C757B">
        <w:rPr>
          <w:sz w:val="28"/>
          <w:szCs w:val="28"/>
        </w:rPr>
        <w:t xml:space="preserve">получатель может принять или отказаться от денежного перевода. </w:t>
      </w:r>
    </w:p>
    <w:p w:rsidR="00810127" w:rsidRPr="006C757B" w:rsidRDefault="00810127" w:rsidP="005341BE">
      <w:pPr>
        <w:pStyle w:val="a5"/>
        <w:widowControl/>
        <w:numPr>
          <w:ilvl w:val="0"/>
          <w:numId w:val="33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отправитель может отменить перевод, если получатель его еще не принял.</w:t>
      </w:r>
    </w:p>
    <w:p w:rsidR="00A6695E" w:rsidRDefault="00A6695E" w:rsidP="006C757B">
      <w:pPr>
        <w:spacing w:line="360" w:lineRule="auto"/>
        <w:jc w:val="both"/>
        <w:rPr>
          <w:sz w:val="28"/>
          <w:szCs w:val="28"/>
        </w:rPr>
      </w:pPr>
    </w:p>
    <w:p w:rsidR="00810127" w:rsidRPr="006C757B" w:rsidRDefault="00810127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Система должна обладать личным кабинетом для каждого типа пользователя.</w:t>
      </w:r>
    </w:p>
    <w:p w:rsidR="00810127" w:rsidRPr="006C757B" w:rsidRDefault="00810127" w:rsidP="00A6695E">
      <w:pPr>
        <w:spacing w:line="360" w:lineRule="auto"/>
        <w:jc w:val="center"/>
        <w:rPr>
          <w:sz w:val="28"/>
          <w:szCs w:val="28"/>
        </w:rPr>
      </w:pPr>
      <w:r w:rsidRPr="006C757B">
        <w:rPr>
          <w:b/>
          <w:i/>
          <w:sz w:val="28"/>
          <w:szCs w:val="28"/>
        </w:rPr>
        <w:t>Роли в системе:</w:t>
      </w:r>
    </w:p>
    <w:p w:rsidR="00810127" w:rsidRPr="006C757B" w:rsidRDefault="00810127" w:rsidP="005341BE">
      <w:pPr>
        <w:pStyle w:val="a5"/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Пользователь;</w:t>
      </w:r>
    </w:p>
    <w:p w:rsidR="00810127" w:rsidRPr="006C757B" w:rsidRDefault="00810127" w:rsidP="005341BE">
      <w:pPr>
        <w:pStyle w:val="a5"/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Сотрудник почтового отделения;</w:t>
      </w:r>
    </w:p>
    <w:p w:rsidR="00810127" w:rsidRPr="006C757B" w:rsidRDefault="00810127" w:rsidP="005341BE">
      <w:pPr>
        <w:pStyle w:val="a5"/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Администратор;</w:t>
      </w:r>
    </w:p>
    <w:p w:rsidR="00810127" w:rsidRPr="006C757B" w:rsidRDefault="00810127" w:rsidP="006C757B">
      <w:pPr>
        <w:spacing w:line="360" w:lineRule="auto"/>
        <w:rPr>
          <w:sz w:val="28"/>
          <w:szCs w:val="28"/>
        </w:rPr>
      </w:pPr>
      <w:r w:rsidRPr="006C757B">
        <w:rPr>
          <w:sz w:val="28"/>
          <w:szCs w:val="28"/>
        </w:rPr>
        <w:t>Все роли в системе должны иметь следующие атрибуты:</w:t>
      </w:r>
    </w:p>
    <w:p w:rsidR="00810127" w:rsidRPr="006C757B" w:rsidRDefault="00810127" w:rsidP="005341BE">
      <w:pPr>
        <w:pStyle w:val="a5"/>
        <w:widowControl/>
        <w:numPr>
          <w:ilvl w:val="0"/>
          <w:numId w:val="3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Имя;</w:t>
      </w:r>
    </w:p>
    <w:p w:rsidR="00810127" w:rsidRPr="006C757B" w:rsidRDefault="00810127" w:rsidP="005341BE">
      <w:pPr>
        <w:pStyle w:val="a5"/>
        <w:widowControl/>
        <w:numPr>
          <w:ilvl w:val="0"/>
          <w:numId w:val="3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Домашний адрес;</w:t>
      </w:r>
    </w:p>
    <w:p w:rsidR="00810127" w:rsidRPr="006C757B" w:rsidRDefault="00810127" w:rsidP="005341BE">
      <w:pPr>
        <w:pStyle w:val="a5"/>
        <w:widowControl/>
        <w:numPr>
          <w:ilvl w:val="0"/>
          <w:numId w:val="3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Баланс;</w:t>
      </w:r>
    </w:p>
    <w:p w:rsidR="00810127" w:rsidRPr="006C757B" w:rsidRDefault="00810127" w:rsidP="005341BE">
      <w:pPr>
        <w:pStyle w:val="a5"/>
        <w:widowControl/>
        <w:numPr>
          <w:ilvl w:val="0"/>
          <w:numId w:val="35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Роль.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Сотрудник почтового отделения имеет дополнительный атрибут: идентификатор отделения, который состоит из двух первых букв «</w:t>
      </w:r>
      <w:r w:rsidRPr="006C757B">
        <w:rPr>
          <w:sz w:val="28"/>
          <w:szCs w:val="28"/>
          <w:lang w:val="en-US"/>
        </w:rPr>
        <w:t>RR</w:t>
      </w:r>
      <w:r w:rsidRPr="006C757B">
        <w:rPr>
          <w:sz w:val="28"/>
          <w:szCs w:val="28"/>
        </w:rPr>
        <w:t xml:space="preserve">» </w:t>
      </w:r>
      <w:r w:rsidR="00A6695E">
        <w:rPr>
          <w:sz w:val="28"/>
          <w:szCs w:val="28"/>
        </w:rPr>
        <w:t xml:space="preserve">                     </w:t>
      </w:r>
      <w:r w:rsidRPr="006C757B">
        <w:rPr>
          <w:sz w:val="28"/>
          <w:szCs w:val="28"/>
        </w:rPr>
        <w:t xml:space="preserve">и индекса почтового отделения. Например, все сотрудники почтового отделения в г. Азов с индексом 346782 будут иметь идентификатор отправления </w:t>
      </w:r>
      <w:r w:rsidRPr="006C757B">
        <w:rPr>
          <w:sz w:val="28"/>
          <w:szCs w:val="28"/>
          <w:lang w:val="en-US"/>
        </w:rPr>
        <w:t>RR</w:t>
      </w:r>
      <w:r w:rsidRPr="006C757B">
        <w:rPr>
          <w:sz w:val="28"/>
          <w:szCs w:val="28"/>
        </w:rPr>
        <w:t>346782.</w:t>
      </w:r>
    </w:p>
    <w:p w:rsidR="00810127" w:rsidRPr="006C757B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6C757B">
        <w:rPr>
          <w:b/>
          <w:i/>
          <w:sz w:val="28"/>
          <w:szCs w:val="28"/>
        </w:rPr>
        <w:t>Функционал для каждой из ролей в системе:</w:t>
      </w:r>
    </w:p>
    <w:p w:rsidR="00810127" w:rsidRPr="006C757B" w:rsidRDefault="00810127" w:rsidP="006C757B">
      <w:pPr>
        <w:spacing w:line="360" w:lineRule="auto"/>
        <w:rPr>
          <w:sz w:val="28"/>
          <w:szCs w:val="28"/>
        </w:rPr>
      </w:pPr>
      <w:r w:rsidRPr="006C757B">
        <w:rPr>
          <w:sz w:val="28"/>
          <w:szCs w:val="28"/>
        </w:rPr>
        <w:t>Администратор системы обладает возможностями: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добавление / удаление сотрудников почтовых отделений в системе (из пользователей);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изменение идентификатора отделения для сотрудника почтового отделения;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просмотр истории всех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lastRenderedPageBreak/>
        <w:t>отказ от получения почтовых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отправление</w:t>
      </w:r>
      <w:r w:rsidRPr="006C757B">
        <w:rPr>
          <w:sz w:val="28"/>
          <w:szCs w:val="28"/>
          <w:lang w:val="en-US"/>
        </w:rPr>
        <w:t>/</w:t>
      </w:r>
      <w:r w:rsidRPr="006C757B">
        <w:rPr>
          <w:sz w:val="28"/>
          <w:szCs w:val="28"/>
        </w:rPr>
        <w:t>получение денежного перевода;</w:t>
      </w:r>
    </w:p>
    <w:p w:rsidR="00810127" w:rsidRPr="006C757B" w:rsidRDefault="00810127" w:rsidP="005341BE">
      <w:pPr>
        <w:pStyle w:val="a5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изменение своих персональных данных (фамилии и адреса).</w:t>
      </w:r>
    </w:p>
    <w:p w:rsidR="00810127" w:rsidRPr="00A6695E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A6695E">
        <w:rPr>
          <w:b/>
          <w:i/>
          <w:sz w:val="28"/>
          <w:szCs w:val="28"/>
        </w:rPr>
        <w:t>Сотрудник почтового отделения обладает возможностями:</w:t>
      </w:r>
    </w:p>
    <w:p w:rsidR="00810127" w:rsidRPr="006C757B" w:rsidRDefault="00810127" w:rsidP="005341BE">
      <w:pPr>
        <w:pStyle w:val="a5"/>
        <w:widowControl/>
        <w:numPr>
          <w:ilvl w:val="0"/>
          <w:numId w:val="3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добавление информации об отправлении в систему;</w:t>
      </w:r>
    </w:p>
    <w:p w:rsidR="00810127" w:rsidRPr="006C757B" w:rsidRDefault="00810127" w:rsidP="005341BE">
      <w:pPr>
        <w:pStyle w:val="a5"/>
        <w:widowControl/>
        <w:numPr>
          <w:ilvl w:val="0"/>
          <w:numId w:val="3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просмотр истории всех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отправление</w:t>
      </w:r>
      <w:r w:rsidRPr="006C757B">
        <w:rPr>
          <w:sz w:val="28"/>
          <w:szCs w:val="28"/>
          <w:lang w:val="en-US"/>
        </w:rPr>
        <w:t>/</w:t>
      </w:r>
      <w:r w:rsidRPr="006C757B">
        <w:rPr>
          <w:sz w:val="28"/>
          <w:szCs w:val="28"/>
        </w:rPr>
        <w:t>получение почтовых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отправление</w:t>
      </w:r>
      <w:r w:rsidRPr="006C757B">
        <w:rPr>
          <w:sz w:val="28"/>
          <w:szCs w:val="28"/>
          <w:lang w:val="en-US"/>
        </w:rPr>
        <w:t>/</w:t>
      </w:r>
      <w:r w:rsidRPr="006C757B">
        <w:rPr>
          <w:sz w:val="28"/>
          <w:szCs w:val="28"/>
        </w:rPr>
        <w:t>получение денежного перевода;</w:t>
      </w:r>
    </w:p>
    <w:p w:rsidR="00810127" w:rsidRPr="006C757B" w:rsidRDefault="00810127" w:rsidP="005341BE">
      <w:pPr>
        <w:pStyle w:val="a5"/>
        <w:widowControl/>
        <w:numPr>
          <w:ilvl w:val="0"/>
          <w:numId w:val="3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изменение своих персональных данных (фамилии и адреса).</w:t>
      </w:r>
    </w:p>
    <w:p w:rsidR="00810127" w:rsidRPr="00A6695E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A6695E">
        <w:rPr>
          <w:b/>
          <w:i/>
          <w:sz w:val="28"/>
          <w:szCs w:val="28"/>
        </w:rPr>
        <w:t>Пользователь обладает возможностями:</w:t>
      </w:r>
    </w:p>
    <w:p w:rsidR="00810127" w:rsidRPr="006C757B" w:rsidRDefault="00810127" w:rsidP="005341BE">
      <w:pPr>
        <w:pStyle w:val="a5"/>
        <w:widowControl/>
        <w:numPr>
          <w:ilvl w:val="0"/>
          <w:numId w:val="38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самостоятельная регистрация в системе;</w:t>
      </w:r>
    </w:p>
    <w:p w:rsidR="00810127" w:rsidRPr="006C757B" w:rsidRDefault="00810127" w:rsidP="005341BE">
      <w:pPr>
        <w:pStyle w:val="a5"/>
        <w:widowControl/>
        <w:numPr>
          <w:ilvl w:val="0"/>
          <w:numId w:val="38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просмотр истории всех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8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отказ от получения почтовых отправлений;</w:t>
      </w:r>
    </w:p>
    <w:p w:rsidR="00810127" w:rsidRPr="006C757B" w:rsidRDefault="00810127" w:rsidP="005341BE">
      <w:pPr>
        <w:pStyle w:val="a5"/>
        <w:widowControl/>
        <w:numPr>
          <w:ilvl w:val="0"/>
          <w:numId w:val="38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отправление</w:t>
      </w:r>
      <w:r w:rsidRPr="006C757B">
        <w:rPr>
          <w:sz w:val="28"/>
          <w:szCs w:val="28"/>
          <w:lang w:val="en-US"/>
        </w:rPr>
        <w:t>/</w:t>
      </w:r>
      <w:r w:rsidRPr="006C757B">
        <w:rPr>
          <w:sz w:val="28"/>
          <w:szCs w:val="28"/>
        </w:rPr>
        <w:t>получение денежного перевода;</w:t>
      </w:r>
    </w:p>
    <w:p w:rsidR="00810127" w:rsidRPr="006C757B" w:rsidRDefault="00810127" w:rsidP="005341BE">
      <w:pPr>
        <w:pStyle w:val="a5"/>
        <w:widowControl/>
        <w:numPr>
          <w:ilvl w:val="0"/>
          <w:numId w:val="38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6C757B">
        <w:rPr>
          <w:sz w:val="28"/>
          <w:szCs w:val="28"/>
        </w:rPr>
        <w:t>изменение своих персональных данных (фамилии и адреса).</w:t>
      </w:r>
    </w:p>
    <w:p w:rsidR="00810127" w:rsidRPr="006C757B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6C757B">
        <w:rPr>
          <w:b/>
          <w:i/>
          <w:sz w:val="28"/>
          <w:szCs w:val="28"/>
        </w:rPr>
        <w:t>Пояснение функционала.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При старте системы существует один администратор. Пользователи регистрируются в системе самостоятельно. Добавлять и удалять сотрудников почтовых отделений системы может только администратор. Также администратор имеет право изменять идентификатор отделения для сотрудника почтового отделения.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Любой пользователь системы (включая сотрудника почтового отделения, администратора) может изменять свои персональные данные, инициировать отправление и получение почтового отправления через сотрудника почтового отделения, а также самостоятельно выполнять денежные переводы.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При старте в системе должны быть зарегистрированы:</w:t>
      </w:r>
    </w:p>
    <w:p w:rsidR="00810127" w:rsidRPr="006C757B" w:rsidRDefault="00810127" w:rsidP="005341BE">
      <w:pPr>
        <w:pStyle w:val="a5"/>
        <w:widowControl/>
        <w:numPr>
          <w:ilvl w:val="0"/>
          <w:numId w:val="29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 xml:space="preserve">1 администратор Семенов Семен Семенович (на счету 50 токенов </w:t>
      </w:r>
      <w:r w:rsidRPr="006C757B">
        <w:rPr>
          <w:sz w:val="28"/>
          <w:szCs w:val="28"/>
          <w:lang w:val="en-US"/>
        </w:rPr>
        <w:t>WEST</w:t>
      </w:r>
      <w:r w:rsidRPr="006C757B">
        <w:rPr>
          <w:sz w:val="28"/>
          <w:szCs w:val="28"/>
        </w:rPr>
        <w:t>).</w:t>
      </w:r>
    </w:p>
    <w:p w:rsidR="00810127" w:rsidRPr="006C757B" w:rsidRDefault="00810127" w:rsidP="005341BE">
      <w:pPr>
        <w:pStyle w:val="a5"/>
        <w:widowControl/>
        <w:numPr>
          <w:ilvl w:val="0"/>
          <w:numId w:val="29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lastRenderedPageBreak/>
        <w:t>Два сотрудника почтовых отделений: в центральном ПО г. Ростова-на-Дону</w:t>
      </w:r>
      <w:r w:rsidR="00A6695E">
        <w:rPr>
          <w:sz w:val="28"/>
          <w:szCs w:val="28"/>
        </w:rPr>
        <w:t xml:space="preserve"> </w:t>
      </w:r>
      <w:r w:rsidRPr="006C757B">
        <w:rPr>
          <w:sz w:val="28"/>
          <w:szCs w:val="28"/>
        </w:rPr>
        <w:t>Петров</w:t>
      </w:r>
      <w:r w:rsidR="00A6695E">
        <w:rPr>
          <w:sz w:val="28"/>
          <w:szCs w:val="28"/>
        </w:rPr>
        <w:t xml:space="preserve"> </w:t>
      </w:r>
      <w:r w:rsidRPr="006C757B">
        <w:rPr>
          <w:sz w:val="28"/>
          <w:szCs w:val="28"/>
        </w:rPr>
        <w:t>Петр</w:t>
      </w:r>
      <w:r w:rsidR="00A6695E">
        <w:rPr>
          <w:sz w:val="28"/>
          <w:szCs w:val="28"/>
        </w:rPr>
        <w:t xml:space="preserve"> </w:t>
      </w:r>
      <w:r w:rsidRPr="006C757B">
        <w:rPr>
          <w:sz w:val="28"/>
          <w:szCs w:val="28"/>
        </w:rPr>
        <w:t xml:space="preserve">Петрович (на счету 50 токенов </w:t>
      </w:r>
      <w:r w:rsidRPr="006C757B">
        <w:rPr>
          <w:sz w:val="28"/>
          <w:szCs w:val="28"/>
          <w:lang w:val="en-US"/>
        </w:rPr>
        <w:t>WEST</w:t>
      </w:r>
      <w:r w:rsidRPr="006C757B">
        <w:rPr>
          <w:sz w:val="28"/>
          <w:szCs w:val="28"/>
        </w:rPr>
        <w:t xml:space="preserve">) и в центральном ПО г. Таганрога Антонов Антон Антонович (на счету 50 токенов </w:t>
      </w:r>
      <w:r w:rsidRPr="006C757B">
        <w:rPr>
          <w:sz w:val="28"/>
          <w:szCs w:val="28"/>
          <w:lang w:val="en-US"/>
        </w:rPr>
        <w:t>WEST</w:t>
      </w:r>
      <w:r w:rsidRPr="006C757B">
        <w:rPr>
          <w:sz w:val="28"/>
          <w:szCs w:val="28"/>
        </w:rPr>
        <w:t>).</w:t>
      </w:r>
    </w:p>
    <w:p w:rsidR="00810127" w:rsidRPr="006C757B" w:rsidRDefault="00810127" w:rsidP="005341BE">
      <w:pPr>
        <w:pStyle w:val="a5"/>
        <w:widowControl/>
        <w:numPr>
          <w:ilvl w:val="0"/>
          <w:numId w:val="29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 xml:space="preserve">Простой пользователь системы Юрьев Юрий Юрьевич (на счету 50 токенов </w:t>
      </w:r>
      <w:r w:rsidRPr="006C757B">
        <w:rPr>
          <w:sz w:val="28"/>
          <w:szCs w:val="28"/>
          <w:lang w:val="en-US"/>
        </w:rPr>
        <w:t>WEST</w:t>
      </w:r>
      <w:r w:rsidRPr="006C757B">
        <w:rPr>
          <w:sz w:val="28"/>
          <w:szCs w:val="28"/>
        </w:rPr>
        <w:t>).</w:t>
      </w:r>
    </w:p>
    <w:p w:rsidR="00810127" w:rsidRPr="006C757B" w:rsidRDefault="00810127" w:rsidP="006C757B">
      <w:pPr>
        <w:spacing w:line="360" w:lineRule="auto"/>
        <w:ind w:firstLine="709"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Остальные пользователи системы должны иметь возможность регистрироваться в системе самостоятельно.</w:t>
      </w:r>
    </w:p>
    <w:p w:rsidR="00810127" w:rsidRPr="003D6BE8" w:rsidRDefault="00810127" w:rsidP="00A6695E">
      <w:pPr>
        <w:spacing w:line="360" w:lineRule="auto"/>
        <w:jc w:val="center"/>
        <w:rPr>
          <w:b/>
          <w:i/>
          <w:sz w:val="28"/>
          <w:szCs w:val="28"/>
        </w:rPr>
      </w:pPr>
      <w:r w:rsidRPr="003D6BE8">
        <w:rPr>
          <w:b/>
          <w:i/>
          <w:sz w:val="28"/>
          <w:szCs w:val="28"/>
        </w:rPr>
        <w:t xml:space="preserve">Часть </w:t>
      </w:r>
      <w:r w:rsidRPr="003D6BE8">
        <w:rPr>
          <w:b/>
          <w:i/>
          <w:sz w:val="28"/>
          <w:szCs w:val="28"/>
          <w:lang w:val="en-US"/>
        </w:rPr>
        <w:t>II</w:t>
      </w:r>
      <w:r w:rsidR="00A6695E" w:rsidRPr="003D6BE8">
        <w:rPr>
          <w:b/>
          <w:i/>
          <w:sz w:val="28"/>
          <w:szCs w:val="28"/>
        </w:rPr>
        <w:t xml:space="preserve"> </w:t>
      </w:r>
      <w:r w:rsidRPr="003D6BE8">
        <w:rPr>
          <w:b/>
          <w:i/>
          <w:sz w:val="28"/>
          <w:szCs w:val="28"/>
        </w:rPr>
        <w:t>Интерфейс</w:t>
      </w:r>
    </w:p>
    <w:p w:rsidR="00810127" w:rsidRPr="006C757B" w:rsidRDefault="00810127" w:rsidP="00A6695E">
      <w:pPr>
        <w:spacing w:line="360" w:lineRule="auto"/>
        <w:ind w:firstLine="709"/>
        <w:jc w:val="both"/>
        <w:rPr>
          <w:sz w:val="28"/>
          <w:szCs w:val="28"/>
          <w:lang w:eastAsia="en-GB"/>
        </w:rPr>
      </w:pPr>
      <w:r w:rsidRPr="006C757B">
        <w:rPr>
          <w:sz w:val="28"/>
          <w:szCs w:val="28"/>
          <w:lang w:eastAsia="en-GB"/>
        </w:rPr>
        <w:t>Необходимо обеспечить связь разработанного контракта с удобным и функциональным интерфейсом.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Авторизация в системе (все).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Регистрация в системе (пользователь).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Добавление / удаление сотрудников почтовых отделений в системе (админ).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Изменение идентификатора отделения для сотрудника почтового отделения (админ).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Добавление информации о почтовом отправлении в систему (сотрудник почтового отделения).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Просмотр истории всех отправлений (все).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Просмотр уведомлений от системы (все).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Отказ от получения почтового отправления (получатель).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Отправление/получение денежного перевода (все).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Отмена денежного перевода (отправитель).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Принять или отказаться от получения денежного перевода (получатель).</w:t>
      </w:r>
    </w:p>
    <w:p w:rsidR="00810127" w:rsidRPr="006C757B" w:rsidRDefault="00810127" w:rsidP="005341BE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C757B">
        <w:rPr>
          <w:sz w:val="28"/>
          <w:szCs w:val="28"/>
        </w:rPr>
        <w:t>Изменение своих персональных данных (фамилии и адреса) (все).</w:t>
      </w:r>
    </w:p>
    <w:p w:rsidR="003D6BE8" w:rsidRDefault="003D6BE8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10127" w:rsidRPr="006C757B" w:rsidRDefault="00810127" w:rsidP="003D6BE8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В интерфейсе должен быть «личный кабинет», в котором отображаются: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все данные пользователя</w:t>
      </w:r>
      <w:r w:rsidR="00A66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- вся история отправлений пользователя</w:t>
      </w:r>
      <w:r w:rsidR="00A66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- детализация транзита выбранного отправления</w:t>
      </w:r>
      <w:r w:rsidR="00A66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- уведомления системы</w:t>
      </w:r>
      <w:r w:rsidR="00A66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- возможность отказаться от получения отправления</w:t>
      </w:r>
      <w:r w:rsidR="00A66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127" w:rsidRPr="006C757B" w:rsidRDefault="00810127" w:rsidP="00A6695E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757B">
        <w:rPr>
          <w:rFonts w:ascii="Times New Roman" w:hAnsi="Times New Roman" w:cs="Times New Roman"/>
          <w:sz w:val="28"/>
          <w:szCs w:val="28"/>
          <w:lang w:val="ru-RU"/>
        </w:rPr>
        <w:t>- возможность отказаться от получения денежного перевода.</w:t>
      </w:r>
    </w:p>
    <w:p w:rsidR="00810127" w:rsidRPr="006C757B" w:rsidRDefault="00810127" w:rsidP="006C757B">
      <w:pPr>
        <w:pStyle w:val="a3"/>
        <w:spacing w:line="360" w:lineRule="auto"/>
        <w:ind w:left="0"/>
        <w:jc w:val="both"/>
      </w:pPr>
    </w:p>
    <w:p w:rsidR="00453FCD" w:rsidRPr="006C757B" w:rsidRDefault="00797741" w:rsidP="00A6695E">
      <w:pPr>
        <w:pStyle w:val="a3"/>
        <w:spacing w:line="360" w:lineRule="auto"/>
        <w:ind w:left="0" w:firstLine="709"/>
        <w:jc w:val="both"/>
      </w:pPr>
      <w:r w:rsidRPr="006C757B">
        <w:rPr>
          <w:b/>
        </w:rPr>
        <w:t>ВАЖНО!!!</w:t>
      </w:r>
      <w:r w:rsidR="00A6695E">
        <w:rPr>
          <w:b/>
        </w:rPr>
        <w:t xml:space="preserve"> </w:t>
      </w:r>
      <w:r w:rsidRPr="006C757B">
        <w:t>Для</w:t>
      </w:r>
      <w:r w:rsidR="00A6695E">
        <w:t xml:space="preserve"> </w:t>
      </w:r>
      <w:r w:rsidRPr="006C757B">
        <w:t>быстрого</w:t>
      </w:r>
      <w:r w:rsidR="00A6695E">
        <w:t xml:space="preserve"> </w:t>
      </w:r>
      <w:r w:rsidRPr="006C757B">
        <w:t>разворачивания</w:t>
      </w:r>
      <w:r w:rsidR="00A6695E">
        <w:t xml:space="preserve"> </w:t>
      </w:r>
      <w:r w:rsidRPr="006C757B">
        <w:t>и</w:t>
      </w:r>
      <w:r w:rsidR="00A6695E">
        <w:t xml:space="preserve"> </w:t>
      </w:r>
      <w:r w:rsidRPr="006C757B">
        <w:t>запуска</w:t>
      </w:r>
      <w:r w:rsidR="00A6695E">
        <w:t xml:space="preserve"> </w:t>
      </w:r>
      <w:r w:rsidRPr="006C757B">
        <w:t>решения</w:t>
      </w:r>
      <w:r w:rsidR="00A6695E">
        <w:t xml:space="preserve"> </w:t>
      </w:r>
      <w:r w:rsidRPr="006C757B">
        <w:t>должен</w:t>
      </w:r>
      <w:r w:rsidR="00A6695E">
        <w:t xml:space="preserve"> </w:t>
      </w:r>
      <w:r w:rsidRPr="006C757B">
        <w:t>быть</w:t>
      </w:r>
      <w:r w:rsidR="00A6695E">
        <w:t xml:space="preserve"> </w:t>
      </w:r>
      <w:r w:rsidRPr="006C757B">
        <w:t>создан исполняемый файл (например, bat-файл) с именем «2024_</w:t>
      </w:r>
      <w:r w:rsidR="00810127" w:rsidRPr="006C757B">
        <w:t>Б</w:t>
      </w:r>
      <w:r w:rsidRPr="006C757B">
        <w:t xml:space="preserve">X.*», где X – номер стола </w:t>
      </w:r>
      <w:r w:rsidR="00A6695E">
        <w:t>конкурсанта</w:t>
      </w:r>
      <w:r w:rsidRPr="006C757B">
        <w:t>. Необходимо привести инструкции по установке, запуску и эксплуатации готового решения. Код разработанного решения должен быть задокументирован и покрыт тестами.</w:t>
      </w:r>
    </w:p>
    <w:p w:rsidR="00453FCD" w:rsidRPr="006C757B" w:rsidRDefault="00797741" w:rsidP="00A6695E">
      <w:pPr>
        <w:pStyle w:val="a3"/>
        <w:spacing w:line="360" w:lineRule="auto"/>
        <w:ind w:left="0" w:firstLine="709"/>
        <w:jc w:val="both"/>
      </w:pPr>
      <w:r w:rsidRPr="006C757B">
        <w:rPr>
          <w:b/>
        </w:rPr>
        <w:t xml:space="preserve">ВАЖНО!!! </w:t>
      </w:r>
      <w:r w:rsidRPr="006C757B">
        <w:t xml:space="preserve">Необходимо привести достаточные пояснения к работе всех функций смарт-контракта, описание входных параметров </w:t>
      </w:r>
      <w:r w:rsidR="00A6695E">
        <w:t xml:space="preserve">                         </w:t>
      </w:r>
      <w:r w:rsidRPr="006C757B">
        <w:t xml:space="preserve">и возвращаемых </w:t>
      </w:r>
      <w:r w:rsidRPr="006C757B">
        <w:rPr>
          <w:spacing w:val="-2"/>
        </w:rPr>
        <w:t>значений.</w:t>
      </w:r>
    </w:p>
    <w:p w:rsidR="00A6695E" w:rsidRDefault="00A6695E" w:rsidP="006C757B">
      <w:pPr>
        <w:spacing w:line="360" w:lineRule="auto"/>
        <w:jc w:val="both"/>
        <w:rPr>
          <w:b/>
          <w:sz w:val="28"/>
          <w:szCs w:val="28"/>
        </w:rPr>
      </w:pPr>
    </w:p>
    <w:p w:rsidR="00453FCD" w:rsidRPr="00A6695E" w:rsidRDefault="00797741" w:rsidP="006C757B">
      <w:pPr>
        <w:spacing w:line="360" w:lineRule="auto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ВНИМАНИЕ!!!!</w:t>
      </w:r>
      <w:r w:rsidR="00A6695E">
        <w:rPr>
          <w:b/>
          <w:sz w:val="28"/>
          <w:szCs w:val="28"/>
        </w:rPr>
        <w:t xml:space="preserve"> </w:t>
      </w:r>
      <w:r w:rsidR="004F1299" w:rsidRPr="00A6695E">
        <w:rPr>
          <w:sz w:val="28"/>
          <w:szCs w:val="28"/>
        </w:rPr>
        <w:t xml:space="preserve">В центре рабочего стола необходимо создать папку </w:t>
      </w:r>
      <w:r w:rsidRPr="00A6695E">
        <w:rPr>
          <w:sz w:val="28"/>
          <w:szCs w:val="28"/>
        </w:rPr>
        <w:t>«2024_</w:t>
      </w:r>
      <w:r w:rsidR="00810127" w:rsidRPr="00A6695E">
        <w:rPr>
          <w:sz w:val="28"/>
          <w:szCs w:val="28"/>
        </w:rPr>
        <w:t>БХ</w:t>
      </w:r>
      <w:r w:rsidRPr="00A6695E">
        <w:rPr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:rsidR="00453FCD" w:rsidRPr="006C757B" w:rsidRDefault="00453FCD" w:rsidP="006C757B">
      <w:pPr>
        <w:spacing w:line="360" w:lineRule="auto"/>
        <w:jc w:val="both"/>
        <w:rPr>
          <w:sz w:val="28"/>
          <w:szCs w:val="28"/>
        </w:rPr>
      </w:pPr>
    </w:p>
    <w:p w:rsidR="00453FCD" w:rsidRPr="00A6695E" w:rsidRDefault="00797741" w:rsidP="00A6695E">
      <w:pPr>
        <w:spacing w:line="360" w:lineRule="auto"/>
        <w:rPr>
          <w:b/>
          <w:sz w:val="28"/>
          <w:szCs w:val="28"/>
        </w:rPr>
      </w:pPr>
      <w:r w:rsidRPr="00A6695E">
        <w:rPr>
          <w:b/>
          <w:sz w:val="28"/>
          <w:szCs w:val="28"/>
        </w:rPr>
        <w:t>Модуль</w:t>
      </w:r>
      <w:r w:rsidR="00A6695E" w:rsidRPr="00A6695E">
        <w:rPr>
          <w:b/>
          <w:sz w:val="28"/>
          <w:szCs w:val="28"/>
        </w:rPr>
        <w:t xml:space="preserve"> </w:t>
      </w:r>
      <w:r w:rsidRPr="00A6695E">
        <w:rPr>
          <w:b/>
          <w:sz w:val="28"/>
          <w:szCs w:val="28"/>
        </w:rPr>
        <w:t>В.</w:t>
      </w:r>
      <w:r w:rsidR="00A6695E" w:rsidRPr="00A6695E">
        <w:rPr>
          <w:b/>
          <w:sz w:val="28"/>
          <w:szCs w:val="28"/>
        </w:rPr>
        <w:t xml:space="preserve"> </w:t>
      </w:r>
      <w:r w:rsidRPr="00A6695E">
        <w:rPr>
          <w:b/>
          <w:sz w:val="28"/>
          <w:szCs w:val="28"/>
        </w:rPr>
        <w:t>Аналитика</w:t>
      </w:r>
      <w:r w:rsidR="00A6695E" w:rsidRPr="00A6695E">
        <w:rPr>
          <w:b/>
          <w:sz w:val="28"/>
          <w:szCs w:val="28"/>
        </w:rPr>
        <w:t xml:space="preserve"> </w:t>
      </w:r>
      <w:r w:rsidRPr="00A6695E">
        <w:rPr>
          <w:b/>
          <w:spacing w:val="-2"/>
          <w:sz w:val="28"/>
          <w:szCs w:val="28"/>
        </w:rPr>
        <w:t>(вариатив)</w:t>
      </w:r>
    </w:p>
    <w:p w:rsidR="00453FCD" w:rsidRPr="00604FC3" w:rsidRDefault="00797741" w:rsidP="00A6695E">
      <w:pPr>
        <w:spacing w:line="360" w:lineRule="auto"/>
        <w:rPr>
          <w:sz w:val="28"/>
          <w:szCs w:val="28"/>
        </w:rPr>
      </w:pPr>
      <w:r w:rsidRPr="00604FC3">
        <w:rPr>
          <w:b/>
          <w:sz w:val="28"/>
          <w:szCs w:val="28"/>
        </w:rPr>
        <w:t>Время</w:t>
      </w:r>
      <w:r w:rsidR="00604FC3" w:rsidRPr="00604FC3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на</w:t>
      </w:r>
      <w:r w:rsidR="00604FC3" w:rsidRPr="00604FC3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выполнение</w:t>
      </w:r>
      <w:r w:rsidR="00604FC3" w:rsidRPr="00604FC3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модуля</w:t>
      </w:r>
      <w:r w:rsidR="00604FC3" w:rsidRPr="00604FC3">
        <w:rPr>
          <w:sz w:val="28"/>
          <w:szCs w:val="28"/>
        </w:rPr>
        <w:t xml:space="preserve">: </w:t>
      </w:r>
      <w:r w:rsidRPr="00604FC3">
        <w:rPr>
          <w:sz w:val="28"/>
          <w:szCs w:val="28"/>
        </w:rPr>
        <w:t>2</w:t>
      </w:r>
      <w:r w:rsidRPr="00604FC3">
        <w:rPr>
          <w:spacing w:val="-4"/>
          <w:sz w:val="28"/>
          <w:szCs w:val="28"/>
        </w:rPr>
        <w:t>часа</w:t>
      </w:r>
    </w:p>
    <w:p w:rsidR="00453FCD" w:rsidRPr="00A6695E" w:rsidRDefault="00797741" w:rsidP="00A6695E">
      <w:pPr>
        <w:pStyle w:val="1"/>
        <w:spacing w:line="360" w:lineRule="auto"/>
        <w:ind w:left="0"/>
      </w:pPr>
      <w:r w:rsidRPr="00A6695E">
        <w:rPr>
          <w:spacing w:val="-2"/>
        </w:rPr>
        <w:t>Задание:</w:t>
      </w:r>
    </w:p>
    <w:p w:rsidR="00453FCD" w:rsidRPr="00A6695E" w:rsidRDefault="00797741" w:rsidP="00A6695E">
      <w:pPr>
        <w:pStyle w:val="a3"/>
        <w:spacing w:line="360" w:lineRule="auto"/>
        <w:ind w:left="0" w:firstLine="710"/>
        <w:jc w:val="both"/>
      </w:pPr>
      <w:r w:rsidRPr="00A6695E">
        <w:t>Смарт-контракт был написан с использованием компилятора языка программирования Solidity версии 0.8.0. Не разрешается изменять описание и определение приведенных в контракте структур данных. Код смарт-контракта может быть размещен в открытом доступе.</w:t>
      </w:r>
    </w:p>
    <w:p w:rsidR="00453FCD" w:rsidRPr="00A6695E" w:rsidRDefault="00797741" w:rsidP="00A6695E">
      <w:pPr>
        <w:pStyle w:val="a3"/>
        <w:spacing w:line="360" w:lineRule="auto"/>
        <w:ind w:left="0"/>
        <w:jc w:val="both"/>
      </w:pPr>
      <w:r w:rsidRPr="00A6695E">
        <w:t>Конкурсантам</w:t>
      </w:r>
      <w:r w:rsidR="00604FC3">
        <w:t xml:space="preserve"> </w:t>
      </w:r>
      <w:r w:rsidRPr="00A6695E">
        <w:t>необходимо</w:t>
      </w:r>
      <w:r w:rsidR="00604FC3">
        <w:t xml:space="preserve"> </w:t>
      </w:r>
      <w:r w:rsidRPr="00A6695E">
        <w:rPr>
          <w:spacing w:val="-2"/>
        </w:rPr>
        <w:t>сформировать: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310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>отчет по синтаксису – указать строки, в которых допущены синтаксические ошибки и их исправление;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210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lastRenderedPageBreak/>
        <w:t>отчет по функционалу – описать функционал каждого контракта, в приведенном файле;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142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>отчет по логике – указать на ошибки в логике работы контракта, внести предложения по их устранению;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234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>отчет по проверкам – предложить текст сообщений об ошибке в существующих в контракте проверках;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195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>отчет по информационной безопасности – указать на существующие недостатки контракта (ошибки, уязвимости и т.д.) с точки зрения информационной безопасности.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176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>оптимизация смарт-контракта – указать на недостатки разработанного смарт-контракта, предложить варианты его оптимизации;</w:t>
      </w:r>
    </w:p>
    <w:p w:rsidR="00453FCD" w:rsidRPr="00A6695E" w:rsidRDefault="00797741" w:rsidP="005341BE">
      <w:pPr>
        <w:pStyle w:val="a5"/>
        <w:numPr>
          <w:ilvl w:val="0"/>
          <w:numId w:val="9"/>
        </w:numPr>
        <w:tabs>
          <w:tab w:val="left" w:pos="1488"/>
        </w:tabs>
        <w:spacing w:line="360" w:lineRule="auto"/>
        <w:ind w:left="0" w:firstLine="710"/>
        <w:jc w:val="both"/>
        <w:rPr>
          <w:sz w:val="28"/>
          <w:szCs w:val="28"/>
        </w:rPr>
      </w:pPr>
      <w:r w:rsidRPr="00A6695E">
        <w:rPr>
          <w:sz w:val="28"/>
          <w:szCs w:val="28"/>
        </w:rPr>
        <w:t xml:space="preserve">тестирование смарт-контракта – реализовать тесты для автоматизированной проверки работы смарт-контракта для следующих функций: </w:t>
      </w:r>
      <w:r w:rsidR="00737137" w:rsidRPr="00A6695E">
        <w:rPr>
          <w:sz w:val="28"/>
          <w:szCs w:val="28"/>
          <w:lang w:val="en-US"/>
        </w:rPr>
        <w:t>signIn</w:t>
      </w:r>
      <w:r w:rsidRPr="00A6695E">
        <w:rPr>
          <w:sz w:val="28"/>
          <w:szCs w:val="28"/>
        </w:rPr>
        <w:t xml:space="preserve">(), </w:t>
      </w:r>
      <w:r w:rsidR="00737137" w:rsidRPr="00A6695E">
        <w:rPr>
          <w:sz w:val="28"/>
          <w:szCs w:val="28"/>
          <w:lang w:val="en-US"/>
        </w:rPr>
        <w:t>buyToken</w:t>
      </w:r>
      <w:r w:rsidRPr="00A6695E">
        <w:rPr>
          <w:sz w:val="28"/>
          <w:szCs w:val="28"/>
        </w:rPr>
        <w:t xml:space="preserve">(), </w:t>
      </w:r>
      <w:r w:rsidR="00737137" w:rsidRPr="00A6695E">
        <w:rPr>
          <w:sz w:val="28"/>
          <w:szCs w:val="28"/>
          <w:lang w:val="en-US"/>
        </w:rPr>
        <w:t>takeMyAllowance</w:t>
      </w:r>
      <w:r w:rsidRPr="00A6695E">
        <w:rPr>
          <w:sz w:val="28"/>
          <w:szCs w:val="28"/>
        </w:rPr>
        <w:t>().</w:t>
      </w:r>
    </w:p>
    <w:p w:rsidR="00453FCD" w:rsidRPr="00A6695E" w:rsidRDefault="00453FCD" w:rsidP="00A6695E">
      <w:pPr>
        <w:pStyle w:val="a3"/>
        <w:spacing w:line="360" w:lineRule="auto"/>
        <w:ind w:left="0"/>
      </w:pPr>
    </w:p>
    <w:p w:rsidR="00810127" w:rsidRPr="00A6695E" w:rsidRDefault="00810127" w:rsidP="00604FC3">
      <w:pPr>
        <w:pStyle w:val="a3"/>
        <w:spacing w:line="360" w:lineRule="auto"/>
        <w:ind w:left="0" w:firstLine="709"/>
        <w:jc w:val="both"/>
      </w:pPr>
      <w:r w:rsidRPr="00A6695E">
        <w:t>Контракт размещен в центре рабочего стола под названием ContactProfessional.sol</w:t>
      </w:r>
    </w:p>
    <w:p w:rsidR="00604FC3" w:rsidRDefault="00604FC3" w:rsidP="00604FC3">
      <w:pPr>
        <w:spacing w:line="360" w:lineRule="auto"/>
        <w:jc w:val="both"/>
        <w:rPr>
          <w:b/>
          <w:sz w:val="28"/>
          <w:szCs w:val="28"/>
        </w:rPr>
      </w:pPr>
    </w:p>
    <w:p w:rsidR="00604FC3" w:rsidRPr="00A6695E" w:rsidRDefault="00604FC3" w:rsidP="00604FC3">
      <w:pPr>
        <w:spacing w:line="360" w:lineRule="auto"/>
        <w:jc w:val="both"/>
        <w:rPr>
          <w:sz w:val="28"/>
          <w:szCs w:val="28"/>
        </w:rPr>
      </w:pPr>
      <w:r w:rsidRPr="006C757B">
        <w:rPr>
          <w:b/>
          <w:sz w:val="28"/>
          <w:szCs w:val="28"/>
        </w:rPr>
        <w:t>ВНИМАНИЕ!!!!</w:t>
      </w:r>
      <w:r>
        <w:rPr>
          <w:b/>
          <w:sz w:val="28"/>
          <w:szCs w:val="28"/>
        </w:rPr>
        <w:t xml:space="preserve"> </w:t>
      </w:r>
      <w:r w:rsidRPr="00A6695E">
        <w:rPr>
          <w:sz w:val="28"/>
          <w:szCs w:val="28"/>
        </w:rPr>
        <w:t>В центре рабочего стола необходимо создать папку «2024_</w:t>
      </w:r>
      <w:r>
        <w:rPr>
          <w:sz w:val="28"/>
          <w:szCs w:val="28"/>
        </w:rPr>
        <w:t>В</w:t>
      </w:r>
      <w:r w:rsidRPr="00A6695E">
        <w:rPr>
          <w:sz w:val="28"/>
          <w:szCs w:val="28"/>
        </w:rPr>
        <w:t>Х». Все файлы, созданные в результате выполнения решения, должны быть помещены в эту папку.</w:t>
      </w:r>
    </w:p>
    <w:p w:rsidR="00604FC3" w:rsidRPr="00604FC3" w:rsidRDefault="00604FC3" w:rsidP="00604FC3">
      <w:pPr>
        <w:rPr>
          <w:sz w:val="28"/>
          <w:szCs w:val="28"/>
        </w:rPr>
      </w:pPr>
    </w:p>
    <w:p w:rsidR="00453FCD" w:rsidRDefault="00797741" w:rsidP="00604FC3">
      <w:pPr>
        <w:spacing w:line="360" w:lineRule="auto"/>
        <w:rPr>
          <w:b/>
          <w:sz w:val="28"/>
        </w:rPr>
      </w:pPr>
      <w:r>
        <w:rPr>
          <w:b/>
          <w:sz w:val="28"/>
        </w:rPr>
        <w:t>Модуль</w:t>
      </w:r>
      <w:r w:rsidR="00604FC3">
        <w:rPr>
          <w:b/>
          <w:sz w:val="28"/>
        </w:rPr>
        <w:t xml:space="preserve"> </w:t>
      </w:r>
      <w:r>
        <w:rPr>
          <w:b/>
          <w:sz w:val="28"/>
        </w:rPr>
        <w:t>Г.</w:t>
      </w:r>
      <w:r w:rsidR="00604FC3">
        <w:rPr>
          <w:b/>
          <w:sz w:val="28"/>
        </w:rPr>
        <w:t xml:space="preserve"> </w:t>
      </w:r>
      <w:r>
        <w:rPr>
          <w:b/>
          <w:sz w:val="28"/>
        </w:rPr>
        <w:t>Презентация</w:t>
      </w:r>
      <w:r w:rsidR="00604FC3">
        <w:rPr>
          <w:b/>
          <w:sz w:val="28"/>
        </w:rPr>
        <w:t xml:space="preserve"> </w:t>
      </w:r>
      <w:r>
        <w:rPr>
          <w:b/>
          <w:spacing w:val="-2"/>
          <w:sz w:val="28"/>
        </w:rPr>
        <w:t>(инвариант)</w:t>
      </w:r>
    </w:p>
    <w:p w:rsidR="00604FC3" w:rsidRPr="00604FC3" w:rsidRDefault="00604FC3" w:rsidP="00604FC3">
      <w:pPr>
        <w:spacing w:line="360" w:lineRule="auto"/>
        <w:rPr>
          <w:sz w:val="28"/>
          <w:szCs w:val="28"/>
        </w:rPr>
      </w:pPr>
      <w:r w:rsidRPr="00604FC3">
        <w:rPr>
          <w:b/>
          <w:sz w:val="28"/>
          <w:szCs w:val="28"/>
        </w:rPr>
        <w:t>Время на выполнение модуля</w:t>
      </w:r>
      <w:r w:rsidRPr="00604FC3">
        <w:rPr>
          <w:sz w:val="28"/>
          <w:szCs w:val="28"/>
        </w:rPr>
        <w:t>: 2</w:t>
      </w:r>
      <w:r w:rsidRPr="00604FC3">
        <w:rPr>
          <w:spacing w:val="-4"/>
          <w:sz w:val="28"/>
          <w:szCs w:val="28"/>
        </w:rPr>
        <w:t>часа</w:t>
      </w:r>
    </w:p>
    <w:p w:rsidR="00604FC3" w:rsidRPr="00A6695E" w:rsidRDefault="00604FC3" w:rsidP="00604FC3">
      <w:pPr>
        <w:pStyle w:val="1"/>
        <w:spacing w:line="360" w:lineRule="auto"/>
        <w:ind w:left="0"/>
      </w:pPr>
      <w:r w:rsidRPr="00A6695E">
        <w:rPr>
          <w:spacing w:val="-2"/>
        </w:rPr>
        <w:t>Задание:</w:t>
      </w:r>
    </w:p>
    <w:p w:rsidR="00453FCD" w:rsidRDefault="00797741" w:rsidP="00604FC3">
      <w:pPr>
        <w:pStyle w:val="a3"/>
        <w:spacing w:line="360" w:lineRule="auto"/>
        <w:ind w:left="0" w:firstLine="710"/>
        <w:jc w:val="both"/>
      </w:pPr>
      <w:r w:rsidRPr="00FB21E7">
        <w:t xml:space="preserve">На работу Модуля Г отводится 2 часа. Первый час времени используется для подготовки презентации </w:t>
      </w:r>
      <w:r w:rsidR="00FB21E7" w:rsidRPr="00FB21E7">
        <w:t xml:space="preserve">полноценного </w:t>
      </w:r>
      <w:r w:rsidRPr="00FB21E7">
        <w:t xml:space="preserve">блокчейн-решения, </w:t>
      </w:r>
      <w:r w:rsidR="00FB21E7" w:rsidRPr="00FB21E7">
        <w:t>в качестве предметной области можно выбрать задание модуля А или Б, или предложить свою тематику</w:t>
      </w:r>
      <w:r w:rsidRPr="00FB21E7">
        <w:t>.</w:t>
      </w:r>
      <w:r w:rsidR="00FB21E7" w:rsidRPr="00FB21E7">
        <w:rPr>
          <w:spacing w:val="-11"/>
        </w:rPr>
        <w:t xml:space="preserve">Необходимо рассмотреть проект с точки зрения реальной продуктовой разработки. </w:t>
      </w:r>
      <w:r w:rsidRPr="00FB21E7">
        <w:t>Второй</w:t>
      </w:r>
      <w:r w:rsidR="00604FC3">
        <w:t xml:space="preserve"> </w:t>
      </w:r>
      <w:r w:rsidRPr="00FB21E7">
        <w:t>час</w:t>
      </w:r>
      <w:r w:rsidR="00604FC3">
        <w:t xml:space="preserve"> </w:t>
      </w:r>
      <w:r w:rsidRPr="00FB21E7">
        <w:t>используется</w:t>
      </w:r>
      <w:r w:rsidR="00604FC3">
        <w:t xml:space="preserve"> </w:t>
      </w:r>
      <w:r w:rsidRPr="00FB21E7">
        <w:t xml:space="preserve">для заслушивания </w:t>
      </w:r>
      <w:r w:rsidRPr="00FB21E7">
        <w:lastRenderedPageBreak/>
        <w:t xml:space="preserve">докладов </w:t>
      </w:r>
      <w:r w:rsidR="00604FC3">
        <w:t>конкурсантов</w:t>
      </w:r>
      <w:r w:rsidRPr="00FB21E7">
        <w:t>.</w:t>
      </w:r>
    </w:p>
    <w:p w:rsidR="00453FCD" w:rsidRDefault="00797741" w:rsidP="00604FC3">
      <w:pPr>
        <w:pStyle w:val="a3"/>
        <w:spacing w:line="360" w:lineRule="auto"/>
        <w:ind w:left="0" w:firstLine="709"/>
        <w:jc w:val="both"/>
      </w:pPr>
      <w:r>
        <w:t>В</w:t>
      </w:r>
      <w:r w:rsidR="00604FC3">
        <w:t xml:space="preserve"> </w:t>
      </w:r>
      <w:r>
        <w:t>ходе</w:t>
      </w:r>
      <w:r w:rsidR="00604FC3">
        <w:t xml:space="preserve"> </w:t>
      </w:r>
      <w:r>
        <w:t>презентации</w:t>
      </w:r>
      <w:r w:rsidR="00604FC3">
        <w:t xml:space="preserve"> </w:t>
      </w:r>
      <w:r>
        <w:t>необходимо</w:t>
      </w:r>
      <w:r w:rsidR="00604FC3">
        <w:t xml:space="preserve"> </w:t>
      </w:r>
      <w:r>
        <w:t>отобразить</w:t>
      </w:r>
      <w:r w:rsidR="00604FC3">
        <w:t xml:space="preserve"> </w:t>
      </w:r>
      <w:r>
        <w:t>следующие</w:t>
      </w:r>
      <w:r w:rsidR="00604FC3">
        <w:t xml:space="preserve"> </w:t>
      </w:r>
      <w:r>
        <w:rPr>
          <w:spacing w:val="-2"/>
        </w:rPr>
        <w:t>моменты: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техническое</w:t>
      </w:r>
      <w:r w:rsidR="00604FC3">
        <w:rPr>
          <w:sz w:val="28"/>
        </w:rPr>
        <w:t xml:space="preserve"> </w:t>
      </w:r>
      <w:r>
        <w:rPr>
          <w:sz w:val="28"/>
        </w:rPr>
        <w:t>задание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планирование</w:t>
      </w:r>
      <w:r w:rsidR="00604FC3">
        <w:rPr>
          <w:sz w:val="28"/>
        </w:rPr>
        <w:t xml:space="preserve"> </w:t>
      </w:r>
      <w:r>
        <w:rPr>
          <w:sz w:val="28"/>
        </w:rPr>
        <w:t>всех</w:t>
      </w:r>
      <w:r w:rsidR="00604FC3">
        <w:rPr>
          <w:sz w:val="28"/>
        </w:rPr>
        <w:t xml:space="preserve"> </w:t>
      </w:r>
      <w:r>
        <w:rPr>
          <w:sz w:val="28"/>
        </w:rPr>
        <w:t>задач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архитектуру</w:t>
      </w:r>
      <w:r w:rsidR="00604FC3">
        <w:rPr>
          <w:sz w:val="28"/>
        </w:rPr>
        <w:t xml:space="preserve"> </w:t>
      </w:r>
      <w:r>
        <w:rPr>
          <w:sz w:val="28"/>
        </w:rPr>
        <w:t>проекта:</w:t>
      </w:r>
      <w:r w:rsidR="00604FC3">
        <w:rPr>
          <w:sz w:val="28"/>
        </w:rPr>
        <w:t xml:space="preserve"> </w:t>
      </w:r>
      <w:r>
        <w:rPr>
          <w:sz w:val="28"/>
        </w:rPr>
        <w:t>основные</w:t>
      </w:r>
      <w:r w:rsidR="00604FC3">
        <w:rPr>
          <w:sz w:val="28"/>
        </w:rPr>
        <w:t xml:space="preserve"> </w:t>
      </w:r>
      <w:r>
        <w:rPr>
          <w:sz w:val="28"/>
        </w:rPr>
        <w:t>функциональные</w:t>
      </w:r>
      <w:r w:rsidR="00604FC3">
        <w:rPr>
          <w:sz w:val="28"/>
        </w:rPr>
        <w:t xml:space="preserve"> </w:t>
      </w:r>
      <w:r>
        <w:rPr>
          <w:sz w:val="28"/>
        </w:rPr>
        <w:t>модули</w:t>
      </w:r>
      <w:r w:rsidR="00604FC3">
        <w:rPr>
          <w:sz w:val="28"/>
        </w:rPr>
        <w:t xml:space="preserve"> </w:t>
      </w:r>
      <w:r>
        <w:rPr>
          <w:sz w:val="28"/>
        </w:rPr>
        <w:t>системы</w:t>
      </w:r>
      <w:r w:rsidR="00604FC3">
        <w:rPr>
          <w:sz w:val="28"/>
        </w:rPr>
        <w:t xml:space="preserve"> </w:t>
      </w:r>
      <w:r>
        <w:rPr>
          <w:sz w:val="28"/>
        </w:rPr>
        <w:t>и их взаимосвязь;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pacing w:val="-2"/>
          <w:sz w:val="28"/>
        </w:rPr>
        <w:t>подробную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схему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работы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модуля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авторизации;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обоснование</w:t>
      </w:r>
      <w:r w:rsidR="00604FC3">
        <w:rPr>
          <w:sz w:val="28"/>
        </w:rPr>
        <w:t xml:space="preserve"> </w:t>
      </w:r>
      <w:r>
        <w:rPr>
          <w:sz w:val="28"/>
        </w:rPr>
        <w:t>использования</w:t>
      </w:r>
      <w:r w:rsidR="00604FC3">
        <w:rPr>
          <w:sz w:val="28"/>
        </w:rPr>
        <w:t xml:space="preserve"> </w:t>
      </w:r>
      <w:r>
        <w:rPr>
          <w:sz w:val="28"/>
        </w:rPr>
        <w:t>технологии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блокчейн;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стек</w:t>
      </w:r>
      <w:r w:rsidR="00604FC3">
        <w:rPr>
          <w:sz w:val="28"/>
        </w:rPr>
        <w:t xml:space="preserve"> </w:t>
      </w:r>
      <w:r>
        <w:rPr>
          <w:sz w:val="28"/>
        </w:rPr>
        <w:t>технологий</w:t>
      </w:r>
      <w:r w:rsidR="00604FC3">
        <w:rPr>
          <w:sz w:val="28"/>
        </w:rPr>
        <w:t xml:space="preserve"> </w:t>
      </w:r>
      <w:r>
        <w:rPr>
          <w:sz w:val="28"/>
        </w:rPr>
        <w:t>для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разработки;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графический</w:t>
      </w:r>
      <w:r w:rsidR="00604FC3">
        <w:rPr>
          <w:sz w:val="28"/>
        </w:rPr>
        <w:t xml:space="preserve"> </w:t>
      </w:r>
      <w:r>
        <w:rPr>
          <w:sz w:val="28"/>
        </w:rPr>
        <w:t>интерфейс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решения;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возможные</w:t>
      </w:r>
      <w:r w:rsidR="00604FC3">
        <w:rPr>
          <w:sz w:val="28"/>
        </w:rPr>
        <w:t xml:space="preserve"> </w:t>
      </w:r>
      <w:r>
        <w:rPr>
          <w:sz w:val="28"/>
        </w:rPr>
        <w:t>уязвимости</w:t>
      </w:r>
      <w:r w:rsidR="00604FC3">
        <w:rPr>
          <w:sz w:val="28"/>
        </w:rPr>
        <w:t xml:space="preserve"> </w:t>
      </w:r>
      <w:r>
        <w:rPr>
          <w:sz w:val="28"/>
        </w:rPr>
        <w:t>и</w:t>
      </w:r>
      <w:r w:rsidR="00604FC3">
        <w:rPr>
          <w:sz w:val="28"/>
        </w:rPr>
        <w:t xml:space="preserve"> </w:t>
      </w:r>
      <w:r>
        <w:rPr>
          <w:sz w:val="28"/>
        </w:rPr>
        <w:t>недостатки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план</w:t>
      </w:r>
      <w:r w:rsidR="00604FC3">
        <w:rPr>
          <w:sz w:val="28"/>
        </w:rPr>
        <w:t xml:space="preserve"> </w:t>
      </w:r>
      <w:r>
        <w:rPr>
          <w:sz w:val="28"/>
        </w:rPr>
        <w:t>дальнейшего</w:t>
      </w:r>
      <w:r w:rsidR="00604FC3">
        <w:rPr>
          <w:sz w:val="28"/>
        </w:rPr>
        <w:t xml:space="preserve"> </w:t>
      </w:r>
      <w:r>
        <w:rPr>
          <w:sz w:val="28"/>
        </w:rPr>
        <w:t>развития</w:t>
      </w:r>
      <w:r w:rsidR="00604FC3">
        <w:rPr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:rsidR="00453FCD" w:rsidRDefault="00797741" w:rsidP="005341BE">
      <w:pPr>
        <w:pStyle w:val="a5"/>
        <w:numPr>
          <w:ilvl w:val="0"/>
          <w:numId w:val="39"/>
        </w:numPr>
        <w:tabs>
          <w:tab w:val="left" w:pos="1672"/>
        </w:tabs>
        <w:spacing w:line="360" w:lineRule="auto"/>
        <w:ind w:left="0" w:firstLine="709"/>
        <w:rPr>
          <w:sz w:val="28"/>
        </w:rPr>
      </w:pPr>
      <w:r>
        <w:rPr>
          <w:spacing w:val="-2"/>
          <w:sz w:val="28"/>
        </w:rPr>
        <w:t>план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коммерциализации</w:t>
      </w:r>
      <w:r w:rsidR="00604FC3">
        <w:rPr>
          <w:spacing w:val="-2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 w:rsidR="00453FCD" w:rsidRDefault="00797741" w:rsidP="00604FC3">
      <w:pPr>
        <w:pStyle w:val="a3"/>
        <w:spacing w:line="360" w:lineRule="auto"/>
        <w:ind w:left="0" w:firstLine="709"/>
        <w:jc w:val="both"/>
      </w:pPr>
      <w:r>
        <w:t>Регламент устного выступления: 7 минут на доклад + 3 минуты ответы на вопросы экспертов.</w:t>
      </w:r>
    </w:p>
    <w:p w:rsidR="00453FCD" w:rsidRDefault="00453FCD" w:rsidP="00604FC3">
      <w:pPr>
        <w:pStyle w:val="a3"/>
        <w:spacing w:line="360" w:lineRule="auto"/>
        <w:ind w:left="0"/>
      </w:pPr>
    </w:p>
    <w:p w:rsidR="00453FCD" w:rsidRPr="004F1299" w:rsidRDefault="00797741" w:rsidP="00604FC3">
      <w:pPr>
        <w:pStyle w:val="1"/>
        <w:spacing w:line="360" w:lineRule="auto"/>
        <w:ind w:left="0"/>
        <w:jc w:val="both"/>
        <w:rPr>
          <w:bCs w:val="0"/>
          <w:szCs w:val="22"/>
        </w:rPr>
      </w:pPr>
      <w:r w:rsidRPr="004F1299">
        <w:rPr>
          <w:bCs w:val="0"/>
          <w:szCs w:val="22"/>
        </w:rPr>
        <w:t>ВНИМАН</w:t>
      </w:r>
      <w:r w:rsidR="00604FC3">
        <w:rPr>
          <w:bCs w:val="0"/>
          <w:szCs w:val="22"/>
        </w:rPr>
        <w:t xml:space="preserve">ИЕ!!!! </w:t>
      </w:r>
      <w:r w:rsidR="00FB21E7" w:rsidRPr="00604FC3">
        <w:rPr>
          <w:b w:val="0"/>
          <w:bCs w:val="0"/>
          <w:szCs w:val="22"/>
        </w:rPr>
        <w:t>В центре рабочего стола необходимо создать папку</w:t>
      </w:r>
      <w:r w:rsidRPr="00604FC3">
        <w:rPr>
          <w:b w:val="0"/>
          <w:bCs w:val="0"/>
          <w:szCs w:val="22"/>
        </w:rPr>
        <w:t>«2024_ГХ», где Х – номер рабочего места. Все файлы, созданные в результате выполнения решения, должны быть помещены в эту папку (презентация проекта).</w:t>
      </w:r>
    </w:p>
    <w:p w:rsidR="00453FCD" w:rsidRPr="00604FC3" w:rsidRDefault="00453FCD" w:rsidP="00604FC3">
      <w:pPr>
        <w:spacing w:line="360" w:lineRule="auto"/>
        <w:jc w:val="both"/>
        <w:rPr>
          <w:sz w:val="28"/>
          <w:szCs w:val="28"/>
        </w:rPr>
      </w:pPr>
    </w:p>
    <w:p w:rsidR="00453FCD" w:rsidRPr="00604FC3" w:rsidRDefault="00797741" w:rsidP="005341BE">
      <w:pPr>
        <w:pStyle w:val="a5"/>
        <w:numPr>
          <w:ilvl w:val="0"/>
          <w:numId w:val="25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12" w:name="2._СПЕЦИАЛЬНЫЕ_ПРАВИЛА_КОМПЕТЕНЦИИ"/>
      <w:bookmarkStart w:id="13" w:name="_bookmark6"/>
      <w:bookmarkEnd w:id="12"/>
      <w:bookmarkEnd w:id="13"/>
      <w:r w:rsidRPr="00604FC3">
        <w:rPr>
          <w:b/>
          <w:sz w:val="28"/>
          <w:szCs w:val="28"/>
        </w:rPr>
        <w:t>СПЕЦИАЛЬНЫЕ</w:t>
      </w:r>
      <w:r w:rsidR="00604FC3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ПРАВИЛА</w:t>
      </w:r>
      <w:r w:rsidR="00604FC3">
        <w:rPr>
          <w:b/>
          <w:sz w:val="28"/>
          <w:szCs w:val="28"/>
        </w:rPr>
        <w:t xml:space="preserve"> </w:t>
      </w:r>
      <w:r w:rsidRPr="00604FC3">
        <w:rPr>
          <w:b/>
          <w:spacing w:val="-2"/>
          <w:sz w:val="28"/>
          <w:szCs w:val="28"/>
        </w:rPr>
        <w:t>КОМПЕТЕНЦ</w:t>
      </w:r>
      <w:r w:rsidR="00604FC3">
        <w:rPr>
          <w:b/>
          <w:spacing w:val="-2"/>
          <w:sz w:val="28"/>
          <w:szCs w:val="28"/>
        </w:rPr>
        <w:t>ИИ</w:t>
      </w:r>
    </w:p>
    <w:p w:rsidR="00453FCD" w:rsidRPr="00604FC3" w:rsidRDefault="00797741" w:rsidP="005341BE">
      <w:pPr>
        <w:pStyle w:val="a5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14" w:name="2.1._Личный_инструмент_конкурсанта"/>
      <w:bookmarkStart w:id="15" w:name="_bookmark7"/>
      <w:bookmarkEnd w:id="14"/>
      <w:bookmarkEnd w:id="15"/>
      <w:r w:rsidRPr="00604FC3">
        <w:rPr>
          <w:b/>
          <w:sz w:val="28"/>
          <w:szCs w:val="28"/>
        </w:rPr>
        <w:t>Личный</w:t>
      </w:r>
      <w:r w:rsidR="00A96486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инструмент</w:t>
      </w:r>
      <w:r w:rsidR="00A96486">
        <w:rPr>
          <w:b/>
          <w:sz w:val="28"/>
          <w:szCs w:val="28"/>
        </w:rPr>
        <w:t xml:space="preserve"> </w:t>
      </w:r>
      <w:r w:rsidRPr="00604FC3">
        <w:rPr>
          <w:b/>
          <w:spacing w:val="-2"/>
          <w:sz w:val="28"/>
          <w:szCs w:val="28"/>
        </w:rPr>
        <w:t>конкурсанта</w:t>
      </w:r>
    </w:p>
    <w:p w:rsidR="00453FCD" w:rsidRPr="00604FC3" w:rsidRDefault="00797741" w:rsidP="00604FC3">
      <w:pPr>
        <w:spacing w:line="360" w:lineRule="auto"/>
        <w:rPr>
          <w:sz w:val="28"/>
          <w:szCs w:val="28"/>
        </w:rPr>
      </w:pPr>
      <w:r w:rsidRPr="00604FC3">
        <w:rPr>
          <w:sz w:val="28"/>
          <w:szCs w:val="28"/>
        </w:rPr>
        <w:t>Нулевой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-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нельзя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 xml:space="preserve">ничего </w:t>
      </w:r>
      <w:r w:rsidRPr="00604FC3">
        <w:rPr>
          <w:spacing w:val="-2"/>
          <w:sz w:val="28"/>
          <w:szCs w:val="28"/>
        </w:rPr>
        <w:t>привозить.</w:t>
      </w:r>
    </w:p>
    <w:p w:rsidR="00604FC3" w:rsidRDefault="00797741" w:rsidP="005341BE">
      <w:pPr>
        <w:pStyle w:val="a5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16" w:name="2.2._Материалы,_оборудование_и_инструмен"/>
      <w:bookmarkEnd w:id="16"/>
      <w:r w:rsidRPr="00604FC3">
        <w:rPr>
          <w:b/>
          <w:sz w:val="28"/>
          <w:szCs w:val="28"/>
        </w:rPr>
        <w:t>Материалы,</w:t>
      </w:r>
      <w:r w:rsidR="00604FC3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оборудование</w:t>
      </w:r>
      <w:r w:rsidR="00C71DED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и</w:t>
      </w:r>
      <w:r w:rsidR="00C71DED">
        <w:rPr>
          <w:b/>
          <w:sz w:val="28"/>
          <w:szCs w:val="28"/>
        </w:rPr>
        <w:t xml:space="preserve"> </w:t>
      </w:r>
      <w:r w:rsidRPr="00604FC3">
        <w:rPr>
          <w:b/>
          <w:sz w:val="28"/>
          <w:szCs w:val="28"/>
        </w:rPr>
        <w:t>инструменты,</w:t>
      </w:r>
    </w:p>
    <w:p w:rsidR="00453FCD" w:rsidRPr="00604FC3" w:rsidRDefault="00C71DED" w:rsidP="00C71DED">
      <w:pPr>
        <w:pStyle w:val="a5"/>
        <w:tabs>
          <w:tab w:val="left" w:pos="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797741" w:rsidRPr="00604FC3">
        <w:rPr>
          <w:b/>
          <w:sz w:val="28"/>
          <w:szCs w:val="28"/>
        </w:rPr>
        <w:t>апрещенные</w:t>
      </w:r>
      <w:r>
        <w:rPr>
          <w:b/>
          <w:sz w:val="28"/>
          <w:szCs w:val="28"/>
        </w:rPr>
        <w:t xml:space="preserve"> </w:t>
      </w:r>
      <w:r w:rsidR="00797741" w:rsidRPr="00604FC3">
        <w:rPr>
          <w:b/>
          <w:sz w:val="28"/>
          <w:szCs w:val="28"/>
        </w:rPr>
        <w:t>на</w:t>
      </w:r>
      <w:r w:rsidR="00797741" w:rsidRPr="00604FC3">
        <w:rPr>
          <w:b/>
          <w:spacing w:val="-2"/>
          <w:sz w:val="28"/>
          <w:szCs w:val="28"/>
        </w:rPr>
        <w:t xml:space="preserve"> площадке</w:t>
      </w:r>
    </w:p>
    <w:p w:rsidR="00453FCD" w:rsidRPr="00604FC3" w:rsidRDefault="00797741" w:rsidP="00604FC3">
      <w:pPr>
        <w:spacing w:line="360" w:lineRule="auto"/>
        <w:ind w:firstLine="566"/>
        <w:jc w:val="both"/>
        <w:rPr>
          <w:sz w:val="28"/>
          <w:szCs w:val="28"/>
        </w:rPr>
      </w:pPr>
      <w:r w:rsidRPr="00604FC3">
        <w:rPr>
          <w:sz w:val="28"/>
          <w:szCs w:val="28"/>
        </w:rPr>
        <w:t>Список материалов, оборудования и инструментов, которые запрещены на соревнованиях по различным причинам.</w:t>
      </w:r>
    </w:p>
    <w:p w:rsidR="00453FCD" w:rsidRPr="00604FC3" w:rsidRDefault="00797741" w:rsidP="00604FC3">
      <w:pPr>
        <w:spacing w:line="360" w:lineRule="auto"/>
        <w:ind w:firstLine="566"/>
        <w:jc w:val="both"/>
        <w:rPr>
          <w:sz w:val="28"/>
          <w:szCs w:val="28"/>
        </w:rPr>
      </w:pPr>
      <w:r w:rsidRPr="00604FC3">
        <w:rPr>
          <w:sz w:val="28"/>
          <w:szCs w:val="28"/>
        </w:rPr>
        <w:t xml:space="preserve">Конкурсантам запрещено использовать мобильные устройства связи, персональные компьютеры и иную личную технику на конкурсной площадке </w:t>
      </w:r>
      <w:r w:rsidRPr="00604FC3">
        <w:rPr>
          <w:sz w:val="28"/>
          <w:szCs w:val="28"/>
        </w:rPr>
        <w:lastRenderedPageBreak/>
        <w:t xml:space="preserve">в дни с </w:t>
      </w:r>
      <w:r w:rsidR="00604FC3" w:rsidRPr="00604FC3">
        <w:rPr>
          <w:sz w:val="28"/>
          <w:szCs w:val="28"/>
        </w:rPr>
        <w:t>Д</w:t>
      </w:r>
      <w:r w:rsidRPr="00604FC3">
        <w:rPr>
          <w:sz w:val="28"/>
          <w:szCs w:val="28"/>
        </w:rPr>
        <w:t xml:space="preserve">-1 до </w:t>
      </w:r>
      <w:r w:rsidR="00604FC3" w:rsidRPr="00604FC3">
        <w:rPr>
          <w:sz w:val="28"/>
          <w:szCs w:val="28"/>
        </w:rPr>
        <w:t>Д</w:t>
      </w:r>
      <w:r w:rsidRPr="00604FC3">
        <w:rPr>
          <w:sz w:val="28"/>
          <w:szCs w:val="28"/>
        </w:rPr>
        <w:t>3 во время нахождения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на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конкурсной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площадке. В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случае нарушения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данного требования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Конкурсант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в первый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раз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получает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предупреждение,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в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следующий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раз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отстраняется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от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>выполнения</w:t>
      </w:r>
      <w:r w:rsidR="00604FC3" w:rsidRPr="00604FC3">
        <w:rPr>
          <w:sz w:val="28"/>
          <w:szCs w:val="28"/>
        </w:rPr>
        <w:t xml:space="preserve"> </w:t>
      </w:r>
      <w:r w:rsidRPr="00604FC3">
        <w:rPr>
          <w:sz w:val="28"/>
          <w:szCs w:val="28"/>
        </w:rPr>
        <w:t xml:space="preserve">текущего </w:t>
      </w:r>
      <w:r w:rsidRPr="00604FC3">
        <w:rPr>
          <w:spacing w:val="-2"/>
          <w:sz w:val="28"/>
          <w:szCs w:val="28"/>
        </w:rPr>
        <w:t>Модуля.</w:t>
      </w:r>
    </w:p>
    <w:p w:rsidR="00453FCD" w:rsidRPr="00604FC3" w:rsidRDefault="003D6BE8" w:rsidP="005341BE">
      <w:pPr>
        <w:pStyle w:val="a5"/>
        <w:numPr>
          <w:ilvl w:val="1"/>
          <w:numId w:val="25"/>
        </w:numPr>
        <w:tabs>
          <w:tab w:val="left" w:pos="678"/>
        </w:tabs>
        <w:spacing w:line="360" w:lineRule="auto"/>
        <w:ind w:left="0" w:hanging="422"/>
        <w:jc w:val="center"/>
        <w:rPr>
          <w:b/>
          <w:sz w:val="28"/>
          <w:szCs w:val="28"/>
        </w:rPr>
      </w:pPr>
      <w:bookmarkStart w:id="17" w:name="2.3._Дополнительно"/>
      <w:bookmarkEnd w:id="17"/>
      <w:r>
        <w:rPr>
          <w:b/>
          <w:spacing w:val="-2"/>
          <w:sz w:val="28"/>
          <w:szCs w:val="28"/>
        </w:rPr>
        <w:t xml:space="preserve"> </w:t>
      </w:r>
      <w:r w:rsidR="00797741" w:rsidRPr="00604FC3">
        <w:rPr>
          <w:b/>
          <w:spacing w:val="-2"/>
          <w:sz w:val="28"/>
          <w:szCs w:val="28"/>
        </w:rPr>
        <w:t>Дополнительно</w:t>
      </w:r>
    </w:p>
    <w:tbl>
      <w:tblPr>
        <w:tblW w:w="9157" w:type="dxa"/>
        <w:tblInd w:w="209" w:type="dxa"/>
        <w:tblBorders>
          <w:top w:val="single" w:sz="8" w:space="0" w:color="1F487C"/>
          <w:left w:val="single" w:sz="8" w:space="0" w:color="1F487C"/>
          <w:bottom w:val="single" w:sz="8" w:space="0" w:color="1F487C"/>
          <w:right w:val="single" w:sz="8" w:space="0" w:color="1F487C"/>
          <w:insideH w:val="single" w:sz="8" w:space="0" w:color="1F487C"/>
          <w:insideV w:val="single" w:sz="8" w:space="0" w:color="1F487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3"/>
        <w:gridCol w:w="6804"/>
      </w:tblGrid>
      <w:tr w:rsidR="00453FCD" w:rsidRPr="00C71DED" w:rsidTr="00C71DED">
        <w:trPr>
          <w:trHeight w:val="564"/>
        </w:trPr>
        <w:tc>
          <w:tcPr>
            <w:tcW w:w="2353" w:type="dxa"/>
            <w:shd w:val="clear" w:color="auto" w:fill="92D050"/>
            <w:vAlign w:val="center"/>
          </w:tcPr>
          <w:p w:rsidR="00453FCD" w:rsidRPr="00C71DED" w:rsidRDefault="00797741" w:rsidP="00C71DED">
            <w:pPr>
              <w:pStyle w:val="TableParagraph"/>
              <w:spacing w:before="1" w:line="271" w:lineRule="exact"/>
              <w:ind w:left="100"/>
              <w:jc w:val="center"/>
              <w:rPr>
                <w:b/>
                <w:sz w:val="24"/>
              </w:rPr>
            </w:pPr>
            <w:r w:rsidRPr="00C71DED">
              <w:rPr>
                <w:b/>
                <w:spacing w:val="-2"/>
                <w:sz w:val="24"/>
              </w:rPr>
              <w:t>Вопрос</w:t>
            </w:r>
          </w:p>
        </w:tc>
        <w:tc>
          <w:tcPr>
            <w:tcW w:w="6804" w:type="dxa"/>
            <w:shd w:val="clear" w:color="auto" w:fill="92D050"/>
            <w:vAlign w:val="center"/>
          </w:tcPr>
          <w:p w:rsidR="00453FCD" w:rsidRPr="00C71DED" w:rsidRDefault="00797741" w:rsidP="00C71DED">
            <w:pPr>
              <w:pStyle w:val="TableParagraph"/>
              <w:spacing w:before="1" w:line="271" w:lineRule="exact"/>
              <w:ind w:left="95"/>
              <w:jc w:val="center"/>
              <w:rPr>
                <w:b/>
                <w:sz w:val="24"/>
              </w:rPr>
            </w:pPr>
            <w:r w:rsidRPr="00C71DED">
              <w:rPr>
                <w:b/>
                <w:sz w:val="24"/>
              </w:rPr>
              <w:t>Специальные</w:t>
            </w:r>
            <w:r w:rsidR="00C71DED">
              <w:rPr>
                <w:b/>
                <w:sz w:val="24"/>
              </w:rPr>
              <w:t xml:space="preserve"> </w:t>
            </w:r>
            <w:r w:rsidRPr="00C71DED">
              <w:rPr>
                <w:b/>
                <w:spacing w:val="-2"/>
                <w:sz w:val="24"/>
              </w:rPr>
              <w:t>правила</w:t>
            </w:r>
          </w:p>
        </w:tc>
      </w:tr>
      <w:tr w:rsidR="00453FCD" w:rsidRPr="00C71DED" w:rsidTr="00C71DED">
        <w:trPr>
          <w:trHeight w:val="830"/>
        </w:trPr>
        <w:tc>
          <w:tcPr>
            <w:tcW w:w="2353" w:type="dxa"/>
          </w:tcPr>
          <w:p w:rsidR="00C71DED" w:rsidRDefault="00797741" w:rsidP="00C71DED">
            <w:pPr>
              <w:pStyle w:val="TableParagraph"/>
              <w:tabs>
                <w:tab w:val="left" w:pos="2432"/>
              </w:tabs>
              <w:spacing w:line="259" w:lineRule="auto"/>
              <w:ind w:left="100" w:right="82"/>
              <w:rPr>
                <w:spacing w:val="-2"/>
                <w:sz w:val="24"/>
              </w:rPr>
            </w:pPr>
            <w:r w:rsidRPr="00C71DED">
              <w:rPr>
                <w:spacing w:val="-2"/>
                <w:sz w:val="24"/>
              </w:rPr>
              <w:t>Сохранение</w:t>
            </w:r>
          </w:p>
          <w:p w:rsidR="00453FCD" w:rsidRPr="00C71DED" w:rsidRDefault="00797741" w:rsidP="00C71DED">
            <w:pPr>
              <w:pStyle w:val="TableParagraph"/>
              <w:tabs>
                <w:tab w:val="left" w:pos="2432"/>
              </w:tabs>
              <w:spacing w:line="259" w:lineRule="auto"/>
              <w:ind w:left="100" w:right="82"/>
              <w:rPr>
                <w:sz w:val="24"/>
              </w:rPr>
            </w:pPr>
            <w:r w:rsidRPr="00C71DED">
              <w:rPr>
                <w:spacing w:val="-2"/>
                <w:sz w:val="24"/>
              </w:rPr>
              <w:t>решения конкурсантами</w:t>
            </w:r>
          </w:p>
        </w:tc>
        <w:tc>
          <w:tcPr>
            <w:tcW w:w="6804" w:type="dxa"/>
          </w:tcPr>
          <w:p w:rsidR="00453FCD" w:rsidRPr="00C71DED" w:rsidRDefault="00797741">
            <w:pPr>
              <w:pStyle w:val="TableParagraph"/>
              <w:numPr>
                <w:ilvl w:val="0"/>
                <w:numId w:val="8"/>
              </w:numPr>
              <w:tabs>
                <w:tab w:val="left" w:pos="513"/>
              </w:tabs>
              <w:spacing w:line="237" w:lineRule="auto"/>
              <w:ind w:right="373"/>
              <w:rPr>
                <w:sz w:val="24"/>
              </w:rPr>
            </w:pPr>
            <w:r w:rsidRPr="00C71DED">
              <w:rPr>
                <w:sz w:val="24"/>
              </w:rPr>
              <w:t>Решение должно быть сохранено в указанную в Конкурсном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задании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директорию,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случае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нарушения</w:t>
            </w:r>
          </w:p>
          <w:p w:rsidR="00453FCD" w:rsidRPr="00C71DED" w:rsidRDefault="00797741">
            <w:pPr>
              <w:pStyle w:val="TableParagraph"/>
              <w:spacing w:before="2" w:line="261" w:lineRule="exact"/>
              <w:ind w:left="513"/>
              <w:rPr>
                <w:sz w:val="24"/>
              </w:rPr>
            </w:pPr>
            <w:r w:rsidRPr="00C71DED">
              <w:rPr>
                <w:sz w:val="24"/>
              </w:rPr>
              <w:t>инструкций решение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pacing w:val="-2"/>
                <w:sz w:val="24"/>
              </w:rPr>
              <w:t>проверяется</w:t>
            </w:r>
          </w:p>
        </w:tc>
      </w:tr>
      <w:tr w:rsidR="00453FCD" w:rsidRPr="00C71DED" w:rsidTr="00C71DED">
        <w:trPr>
          <w:trHeight w:val="2764"/>
        </w:trPr>
        <w:tc>
          <w:tcPr>
            <w:tcW w:w="2353" w:type="dxa"/>
          </w:tcPr>
          <w:p w:rsidR="00453FCD" w:rsidRPr="00C71DED" w:rsidRDefault="00797741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 w:rsidRPr="00C71DED">
              <w:rPr>
                <w:sz w:val="24"/>
              </w:rPr>
              <w:t>Временной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pacing w:val="-2"/>
                <w:sz w:val="24"/>
              </w:rPr>
              <w:t>регламент</w:t>
            </w:r>
          </w:p>
        </w:tc>
        <w:tc>
          <w:tcPr>
            <w:tcW w:w="6804" w:type="dxa"/>
          </w:tcPr>
          <w:p w:rsidR="00453FCD" w:rsidRPr="00C71DED" w:rsidRDefault="00797741">
            <w:pPr>
              <w:pStyle w:val="TableParagraph"/>
              <w:numPr>
                <w:ilvl w:val="0"/>
                <w:numId w:val="7"/>
              </w:numPr>
              <w:tabs>
                <w:tab w:val="left" w:pos="513"/>
              </w:tabs>
              <w:ind w:right="331"/>
              <w:rPr>
                <w:sz w:val="24"/>
              </w:rPr>
            </w:pPr>
            <w:r w:rsidRPr="00C71DED">
              <w:rPr>
                <w:sz w:val="24"/>
              </w:rPr>
              <w:t>В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случае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выполнения</w:t>
            </w:r>
            <w:r w:rsidR="00C71DED">
              <w:rPr>
                <w:sz w:val="24"/>
              </w:rPr>
              <w:t xml:space="preserve"> </w:t>
            </w:r>
            <w:r w:rsidR="00A96486">
              <w:rPr>
                <w:sz w:val="24"/>
              </w:rPr>
              <w:t xml:space="preserve">конкурсантом 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модуля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:rsidR="00453FCD" w:rsidRPr="00C71DED" w:rsidRDefault="00797741">
            <w:pPr>
              <w:pStyle w:val="TableParagraph"/>
              <w:numPr>
                <w:ilvl w:val="0"/>
                <w:numId w:val="7"/>
              </w:numPr>
              <w:tabs>
                <w:tab w:val="left" w:pos="513"/>
              </w:tabs>
              <w:ind w:right="197"/>
              <w:rPr>
                <w:sz w:val="24"/>
              </w:rPr>
            </w:pPr>
            <w:r w:rsidRPr="00C71DED">
              <w:rPr>
                <w:sz w:val="24"/>
              </w:rPr>
              <w:t>За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прекращение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выполнения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Конкурсного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задания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по команде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«СТОП»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Главного эксперта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или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ответственных за хронометраж Экспертов в соответствии с временем выполнения Модуля или в иных ситуациях к</w:t>
            </w:r>
          </w:p>
          <w:p w:rsidR="00453FCD" w:rsidRPr="00C71DED" w:rsidRDefault="00797741">
            <w:pPr>
              <w:pStyle w:val="TableParagraph"/>
              <w:spacing w:line="274" w:lineRule="exact"/>
              <w:ind w:left="513"/>
              <w:rPr>
                <w:sz w:val="24"/>
              </w:rPr>
            </w:pPr>
            <w:r w:rsidRPr="00C71DED">
              <w:rPr>
                <w:sz w:val="24"/>
              </w:rPr>
              <w:t>Конкурсантам</w:t>
            </w:r>
            <w:r w:rsidR="003D6BE8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применяются</w:t>
            </w:r>
            <w:r w:rsidR="003D6BE8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штрафные</w:t>
            </w:r>
            <w:r w:rsidR="003D6BE8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санкции</w:t>
            </w:r>
            <w:r w:rsidR="003D6BE8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</w:t>
            </w:r>
            <w:r w:rsidR="003D6BE8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виде снижения общей суммы баллов на 1 балл</w:t>
            </w:r>
          </w:p>
        </w:tc>
      </w:tr>
      <w:tr w:rsidR="00453FCD" w:rsidRPr="00C71DED" w:rsidTr="00C71DED">
        <w:trPr>
          <w:trHeight w:val="3783"/>
        </w:trPr>
        <w:tc>
          <w:tcPr>
            <w:tcW w:w="2353" w:type="dxa"/>
          </w:tcPr>
          <w:p w:rsidR="00453FCD" w:rsidRPr="00C71DED" w:rsidRDefault="00797741">
            <w:pPr>
              <w:pStyle w:val="TableParagraph"/>
              <w:tabs>
                <w:tab w:val="left" w:pos="1860"/>
                <w:tab w:val="left" w:pos="3197"/>
              </w:tabs>
              <w:spacing w:line="259" w:lineRule="auto"/>
              <w:ind w:left="100" w:right="84"/>
              <w:rPr>
                <w:sz w:val="24"/>
              </w:rPr>
            </w:pPr>
            <w:r w:rsidRPr="00C71DED">
              <w:rPr>
                <w:spacing w:val="-2"/>
                <w:sz w:val="24"/>
              </w:rPr>
              <w:t>Технические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pacing w:val="-2"/>
                <w:sz w:val="24"/>
              </w:rPr>
              <w:t>средства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pacing w:val="-10"/>
                <w:sz w:val="24"/>
              </w:rPr>
              <w:t xml:space="preserve">– </w:t>
            </w:r>
            <w:r w:rsidRPr="00C71DED">
              <w:rPr>
                <w:sz w:val="24"/>
              </w:rPr>
              <w:t>физические носители данных</w:t>
            </w:r>
          </w:p>
        </w:tc>
        <w:tc>
          <w:tcPr>
            <w:tcW w:w="6804" w:type="dxa"/>
          </w:tcPr>
          <w:p w:rsidR="00453FCD" w:rsidRPr="00C71DED" w:rsidRDefault="00797741">
            <w:pPr>
              <w:pStyle w:val="TableParagraph"/>
              <w:numPr>
                <w:ilvl w:val="0"/>
                <w:numId w:val="6"/>
              </w:numPr>
              <w:tabs>
                <w:tab w:val="left" w:pos="513"/>
              </w:tabs>
              <w:spacing w:before="58"/>
              <w:ind w:right="317"/>
              <w:rPr>
                <w:sz w:val="24"/>
              </w:rPr>
            </w:pPr>
            <w:r w:rsidRPr="00C71DED">
              <w:rPr>
                <w:sz w:val="24"/>
              </w:rPr>
              <w:t>Конкурсантам разрешается использовать только физические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носители,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предоставляемые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организатором чемпионата. Запрещается использовать любые другие носители в устройствах Конкурсантов.</w:t>
            </w:r>
          </w:p>
          <w:p w:rsidR="00453FCD" w:rsidRPr="00C71DED" w:rsidRDefault="00797741">
            <w:pPr>
              <w:pStyle w:val="TableParagraph"/>
              <w:numPr>
                <w:ilvl w:val="0"/>
                <w:numId w:val="6"/>
              </w:numPr>
              <w:tabs>
                <w:tab w:val="left" w:pos="513"/>
              </w:tabs>
              <w:ind w:right="474"/>
              <w:rPr>
                <w:sz w:val="24"/>
              </w:rPr>
            </w:pPr>
            <w:r w:rsidRPr="00C71DED">
              <w:rPr>
                <w:sz w:val="24"/>
              </w:rPr>
              <w:t>Нельзя выносить за пределы рабочей площадки физические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носители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или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любые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другие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портативные устройства хранения данных.</w:t>
            </w:r>
          </w:p>
          <w:p w:rsidR="00453FCD" w:rsidRPr="00C71DED" w:rsidRDefault="00797741">
            <w:pPr>
              <w:pStyle w:val="TableParagraph"/>
              <w:numPr>
                <w:ilvl w:val="0"/>
                <w:numId w:val="6"/>
              </w:numPr>
              <w:tabs>
                <w:tab w:val="left" w:pos="513"/>
              </w:tabs>
              <w:spacing w:before="66"/>
              <w:ind w:right="192"/>
              <w:rPr>
                <w:sz w:val="24"/>
              </w:rPr>
            </w:pPr>
            <w:r w:rsidRPr="00C71DED">
              <w:rPr>
                <w:sz w:val="24"/>
              </w:rPr>
              <w:t>Физические носители данных должны предъявляться главному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эксперту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конце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каждого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дня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для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 xml:space="preserve">безопасного хранения, их нельзя выносить за пределы рабочей </w:t>
            </w:r>
            <w:r w:rsidRPr="00C71DED">
              <w:rPr>
                <w:spacing w:val="-2"/>
                <w:sz w:val="24"/>
              </w:rPr>
              <w:t>площадки.</w:t>
            </w:r>
          </w:p>
          <w:p w:rsidR="00453FCD" w:rsidRPr="00C71DED" w:rsidRDefault="00797741">
            <w:pPr>
              <w:pStyle w:val="TableParagraph"/>
              <w:numPr>
                <w:ilvl w:val="0"/>
                <w:numId w:val="6"/>
              </w:numPr>
              <w:tabs>
                <w:tab w:val="left" w:pos="513"/>
              </w:tabs>
              <w:spacing w:before="55" w:line="274" w:lineRule="exact"/>
              <w:ind w:right="1213"/>
              <w:rPr>
                <w:sz w:val="24"/>
              </w:rPr>
            </w:pPr>
            <w:r w:rsidRPr="00C71DED">
              <w:rPr>
                <w:sz w:val="24"/>
              </w:rPr>
              <w:t>При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выявленном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нарушении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работа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модуля</w:t>
            </w:r>
            <w:r w:rsidR="00C71DED"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 xml:space="preserve">не </w:t>
            </w:r>
            <w:r w:rsidRPr="00C71DED">
              <w:rPr>
                <w:spacing w:val="-2"/>
                <w:sz w:val="24"/>
              </w:rPr>
              <w:t>оценивается</w:t>
            </w:r>
          </w:p>
        </w:tc>
      </w:tr>
      <w:tr w:rsidR="00C71DED" w:rsidRPr="00C71DED" w:rsidTr="00C71DED">
        <w:trPr>
          <w:trHeight w:val="1835"/>
        </w:trPr>
        <w:tc>
          <w:tcPr>
            <w:tcW w:w="2353" w:type="dxa"/>
          </w:tcPr>
          <w:p w:rsidR="00C71DED" w:rsidRDefault="00C71DED" w:rsidP="00C30809">
            <w:pPr>
              <w:pStyle w:val="TableParagraph"/>
              <w:spacing w:before="49" w:line="242" w:lineRule="auto"/>
              <w:ind w:left="234" w:right="121"/>
              <w:rPr>
                <w:sz w:val="24"/>
              </w:rPr>
            </w:pPr>
            <w:r>
              <w:rPr>
                <w:sz w:val="24"/>
              </w:rPr>
              <w:t>Технические средства — персональные устройства для фото- и видеосъемки</w:t>
            </w:r>
          </w:p>
        </w:tc>
        <w:tc>
          <w:tcPr>
            <w:tcW w:w="6804" w:type="dxa"/>
          </w:tcPr>
          <w:p w:rsidR="00C71DED" w:rsidRPr="00C71DED" w:rsidRDefault="00C71DED" w:rsidP="00C30809">
            <w:pPr>
              <w:pStyle w:val="TableParagraph"/>
              <w:numPr>
                <w:ilvl w:val="0"/>
                <w:numId w:val="5"/>
              </w:numPr>
              <w:tabs>
                <w:tab w:val="left" w:pos="513"/>
              </w:tabs>
              <w:spacing w:before="49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Экспертам и переводчикам разрешается использовать на рабочей площадке персональные устройства для фото- и видеосъемки, при этом запрещена фиксация информации о Конкурсном задании, критериях и ведомостях оценки, </w:t>
            </w:r>
            <w:r w:rsidRPr="00C71DED">
              <w:rPr>
                <w:sz w:val="24"/>
              </w:rPr>
              <w:t>деталях</w:t>
            </w:r>
            <w:r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выполнения</w:t>
            </w:r>
            <w:r>
              <w:rPr>
                <w:sz w:val="24"/>
              </w:rPr>
              <w:t xml:space="preserve"> </w:t>
            </w:r>
            <w:r w:rsidRPr="00C71DED">
              <w:rPr>
                <w:sz w:val="24"/>
              </w:rPr>
              <w:t>задания</w:t>
            </w:r>
            <w:r>
              <w:rPr>
                <w:sz w:val="24"/>
              </w:rPr>
              <w:t xml:space="preserve"> </w:t>
            </w:r>
            <w:r w:rsidRPr="00C71DED">
              <w:rPr>
                <w:spacing w:val="-2"/>
                <w:sz w:val="24"/>
              </w:rPr>
              <w:t>Конкурсантами</w:t>
            </w:r>
          </w:p>
        </w:tc>
      </w:tr>
      <w:tr w:rsidR="00C71DED" w:rsidRPr="00C71DED" w:rsidTr="00C71DED">
        <w:trPr>
          <w:trHeight w:val="2969"/>
        </w:trPr>
        <w:tc>
          <w:tcPr>
            <w:tcW w:w="2353" w:type="dxa"/>
          </w:tcPr>
          <w:p w:rsidR="00C71DED" w:rsidRDefault="00C71DED" w:rsidP="00C30809">
            <w:pPr>
              <w:pStyle w:val="TableParagraph"/>
              <w:spacing w:before="54"/>
              <w:ind w:left="23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Программное </w:t>
            </w:r>
            <w:r>
              <w:rPr>
                <w:spacing w:val="-2"/>
                <w:sz w:val="24"/>
              </w:rPr>
              <w:t>обеспечение</w:t>
            </w:r>
          </w:p>
        </w:tc>
        <w:tc>
          <w:tcPr>
            <w:tcW w:w="6804" w:type="dxa"/>
          </w:tcPr>
          <w:p w:rsidR="00C71DED" w:rsidRDefault="00C71DED" w:rsidP="00C30809">
            <w:pPr>
              <w:pStyle w:val="TableParagraph"/>
              <w:numPr>
                <w:ilvl w:val="0"/>
                <w:numId w:val="4"/>
              </w:numPr>
              <w:tabs>
                <w:tab w:val="left" w:pos="513"/>
              </w:tabs>
              <w:spacing w:before="49"/>
              <w:ind w:right="238"/>
              <w:rPr>
                <w:sz w:val="24"/>
              </w:rPr>
            </w:pPr>
            <w:r>
              <w:rPr>
                <w:sz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:rsidR="00C71DED" w:rsidRDefault="00C71DED" w:rsidP="00C30809">
            <w:pPr>
              <w:pStyle w:val="TableParagraph"/>
              <w:numPr>
                <w:ilvl w:val="0"/>
                <w:numId w:val="4"/>
              </w:numPr>
              <w:tabs>
                <w:tab w:val="left" w:pos="513"/>
              </w:tabs>
              <w:spacing w:before="58"/>
              <w:ind w:right="283"/>
              <w:rPr>
                <w:sz w:val="24"/>
              </w:rPr>
            </w:pPr>
            <w:r>
              <w:rPr>
                <w:sz w:val="24"/>
              </w:rPr>
              <w:t>За использование материалов, файлов, подготовленных вне конкурсного времени и за пределами конкурсной площадки, в том числе шпаргалок, материалов полученных в сети Интернет (если иное не указано в Конкурсном задании), выполняемый модуль</w:t>
            </w:r>
          </w:p>
          <w:p w:rsidR="00C71DED" w:rsidRDefault="00C71DED" w:rsidP="00C30809">
            <w:pPr>
              <w:pStyle w:val="TableParagraph"/>
              <w:spacing w:line="259" w:lineRule="exact"/>
              <w:ind w:left="513"/>
              <w:rPr>
                <w:sz w:val="24"/>
              </w:rPr>
            </w:pPr>
            <w:r>
              <w:rPr>
                <w:sz w:val="24"/>
              </w:rPr>
              <w:t>Конкурсного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оценивается</w:t>
            </w:r>
          </w:p>
        </w:tc>
      </w:tr>
      <w:tr w:rsidR="00C71DED" w:rsidRPr="00C71DED" w:rsidTr="00C71DED">
        <w:trPr>
          <w:trHeight w:val="957"/>
        </w:trPr>
        <w:tc>
          <w:tcPr>
            <w:tcW w:w="2353" w:type="dxa"/>
          </w:tcPr>
          <w:p w:rsidR="00C71DED" w:rsidRDefault="00C71DED" w:rsidP="0069236D">
            <w:pPr>
              <w:pStyle w:val="TableParagraph"/>
              <w:spacing w:before="54"/>
              <w:ind w:left="234"/>
              <w:rPr>
                <w:sz w:val="24"/>
              </w:rPr>
            </w:pPr>
            <w:r>
              <w:rPr>
                <w:sz w:val="24"/>
              </w:rPr>
              <w:t xml:space="preserve">Отказ </w:t>
            </w:r>
            <w:r>
              <w:rPr>
                <w:spacing w:val="-2"/>
                <w:sz w:val="24"/>
              </w:rPr>
              <w:t>оборудования</w:t>
            </w:r>
          </w:p>
        </w:tc>
        <w:tc>
          <w:tcPr>
            <w:tcW w:w="6804" w:type="dxa"/>
          </w:tcPr>
          <w:p w:rsidR="00C71DED" w:rsidRDefault="00C71DED" w:rsidP="0069236D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before="49"/>
              <w:ind w:right="252"/>
              <w:rPr>
                <w:sz w:val="24"/>
              </w:rPr>
            </w:pPr>
            <w:r>
              <w:rPr>
                <w:sz w:val="24"/>
              </w:rPr>
              <w:t>Если имеется явное доказательство того, что конкурсанты сами причинили ущерб оборудованию, им</w:t>
            </w:r>
          </w:p>
          <w:p w:rsidR="00C71DED" w:rsidRDefault="00C71DED" w:rsidP="0069236D">
            <w:pPr>
              <w:pStyle w:val="TableParagraph"/>
              <w:spacing w:line="274" w:lineRule="exact"/>
              <w:ind w:left="513" w:right="119"/>
              <w:rPr>
                <w:sz w:val="24"/>
              </w:rPr>
            </w:pPr>
            <w:r>
              <w:rPr>
                <w:sz w:val="24"/>
              </w:rPr>
              <w:t xml:space="preserve">не будет предоставляться замена и дополнительное </w:t>
            </w:r>
            <w:r>
              <w:rPr>
                <w:spacing w:val="-2"/>
                <w:sz w:val="24"/>
              </w:rPr>
              <w:t>время</w:t>
            </w:r>
          </w:p>
        </w:tc>
      </w:tr>
      <w:tr w:rsidR="00C71DED" w:rsidRPr="00C71DED" w:rsidTr="00C71DED">
        <w:trPr>
          <w:trHeight w:val="1693"/>
        </w:trPr>
        <w:tc>
          <w:tcPr>
            <w:tcW w:w="2353" w:type="dxa"/>
          </w:tcPr>
          <w:p w:rsidR="00C71DED" w:rsidRDefault="00C71DED" w:rsidP="0069236D">
            <w:pPr>
              <w:pStyle w:val="TableParagraph"/>
              <w:spacing w:before="54"/>
              <w:ind w:left="234"/>
              <w:rPr>
                <w:sz w:val="24"/>
              </w:rPr>
            </w:pPr>
            <w:r>
              <w:rPr>
                <w:sz w:val="24"/>
              </w:rPr>
              <w:t xml:space="preserve">Контроль за </w:t>
            </w:r>
            <w:r>
              <w:rPr>
                <w:spacing w:val="-2"/>
                <w:sz w:val="24"/>
              </w:rPr>
              <w:t>конкурсантами</w:t>
            </w:r>
          </w:p>
        </w:tc>
        <w:tc>
          <w:tcPr>
            <w:tcW w:w="6804" w:type="dxa"/>
          </w:tcPr>
          <w:p w:rsidR="00C71DED" w:rsidRDefault="00C71DED" w:rsidP="0069236D">
            <w:pPr>
              <w:pStyle w:val="TableParagraph"/>
              <w:numPr>
                <w:ilvl w:val="0"/>
                <w:numId w:val="2"/>
              </w:numPr>
              <w:tabs>
                <w:tab w:val="left" w:pos="513"/>
              </w:tabs>
              <w:spacing w:before="44"/>
              <w:ind w:right="144"/>
              <w:rPr>
                <w:sz w:val="24"/>
              </w:rPr>
            </w:pPr>
            <w:r>
              <w:rPr>
                <w:sz w:val="24"/>
              </w:rPr>
              <w:t>Конкурсантов необходимо постоянно контролировать во время их работы. Эксперты, в чьи обязанности входит контроль, должны принять меры для того, чтобы их заменил другой эксперт, если им необходимо уйти.</w:t>
            </w:r>
          </w:p>
          <w:p w:rsidR="00C71DED" w:rsidRDefault="00C71DED" w:rsidP="0069236D">
            <w:pPr>
              <w:pStyle w:val="TableParagraph"/>
              <w:numPr>
                <w:ilvl w:val="0"/>
                <w:numId w:val="2"/>
              </w:numPr>
              <w:tabs>
                <w:tab w:val="left" w:pos="513"/>
              </w:tabs>
              <w:spacing w:line="274" w:lineRule="exact"/>
              <w:ind w:right="857"/>
              <w:rPr>
                <w:sz w:val="24"/>
              </w:rPr>
            </w:pPr>
            <w:r>
              <w:rPr>
                <w:sz w:val="24"/>
              </w:rPr>
              <w:t xml:space="preserve">Экспер там не разрешается контролировать своего </w:t>
            </w:r>
            <w:r>
              <w:rPr>
                <w:spacing w:val="-2"/>
                <w:sz w:val="24"/>
              </w:rPr>
              <w:t>конкурсанта-компатриота</w:t>
            </w:r>
          </w:p>
        </w:tc>
      </w:tr>
      <w:tr w:rsidR="00C71DED" w:rsidRPr="00C71DED" w:rsidTr="00C71DED">
        <w:trPr>
          <w:trHeight w:val="2668"/>
        </w:trPr>
        <w:tc>
          <w:tcPr>
            <w:tcW w:w="2353" w:type="dxa"/>
          </w:tcPr>
          <w:p w:rsidR="00C71DED" w:rsidRDefault="00C71DED" w:rsidP="0069236D">
            <w:pPr>
              <w:pStyle w:val="TableParagraph"/>
              <w:spacing w:before="54"/>
              <w:ind w:left="234"/>
              <w:rPr>
                <w:sz w:val="24"/>
              </w:rPr>
            </w:pPr>
            <w:r>
              <w:rPr>
                <w:sz w:val="24"/>
              </w:rPr>
              <w:t xml:space="preserve">Поведение </w:t>
            </w:r>
            <w:r>
              <w:rPr>
                <w:spacing w:val="-2"/>
                <w:sz w:val="24"/>
              </w:rPr>
              <w:t>конкурсантов</w:t>
            </w:r>
          </w:p>
        </w:tc>
        <w:tc>
          <w:tcPr>
            <w:tcW w:w="6804" w:type="dxa"/>
          </w:tcPr>
          <w:p w:rsidR="00C71DED" w:rsidRDefault="00C71DED" w:rsidP="0069236D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49"/>
              <w:ind w:right="102"/>
              <w:rPr>
                <w:sz w:val="24"/>
              </w:rPr>
            </w:pPr>
            <w:r>
              <w:rPr>
                <w:sz w:val="24"/>
              </w:rPr>
              <w:t>За использование ненормативной лексики устно вовремя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виде снижения</w:t>
            </w:r>
            <w:r w:rsidR="00A96486">
              <w:rPr>
                <w:sz w:val="24"/>
              </w:rPr>
              <w:t xml:space="preserve"> </w:t>
            </w:r>
            <w:r>
              <w:rPr>
                <w:sz w:val="24"/>
              </w:rPr>
              <w:t>общей суммы баллов на 5 баллов.</w:t>
            </w:r>
          </w:p>
          <w:p w:rsidR="00C71DED" w:rsidRDefault="00C71DED" w:rsidP="0069236D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53"/>
              <w:ind w:right="16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Общение </w:t>
            </w:r>
            <w:r w:rsidR="00A96486">
              <w:rPr>
                <w:sz w:val="24"/>
              </w:rPr>
              <w:t>конкурсантов</w:t>
            </w:r>
            <w:r>
              <w:rPr>
                <w:sz w:val="24"/>
              </w:rPr>
              <w:t xml:space="preserve"> во время выполнения Конкурсного задания запрещено, в случае неоднократного нарушения запрета </w:t>
            </w:r>
            <w:r w:rsidR="00A96486">
              <w:rPr>
                <w:sz w:val="24"/>
              </w:rPr>
              <w:t>конкурсанты</w:t>
            </w:r>
            <w:r>
              <w:rPr>
                <w:sz w:val="24"/>
              </w:rPr>
              <w:t xml:space="preserve"> дисквалифицируются на оставшееся</w:t>
            </w:r>
          </w:p>
          <w:p w:rsidR="00C71DED" w:rsidRDefault="00C71DED" w:rsidP="0069236D">
            <w:pPr>
              <w:pStyle w:val="TableParagraph"/>
              <w:spacing w:line="264" w:lineRule="exact"/>
              <w:ind w:left="5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время конкурсного </w:t>
            </w:r>
            <w:r>
              <w:rPr>
                <w:spacing w:val="-4"/>
                <w:sz w:val="24"/>
              </w:rPr>
              <w:t>дня</w:t>
            </w:r>
          </w:p>
        </w:tc>
      </w:tr>
    </w:tbl>
    <w:p w:rsidR="00453FCD" w:rsidRDefault="00453FCD" w:rsidP="00A96486">
      <w:pPr>
        <w:pStyle w:val="a3"/>
        <w:spacing w:line="360" w:lineRule="auto"/>
        <w:ind w:left="0"/>
        <w:rPr>
          <w:b/>
          <w:sz w:val="20"/>
        </w:rPr>
      </w:pPr>
    </w:p>
    <w:p w:rsidR="00A96486" w:rsidRPr="00D83E4E" w:rsidRDefault="00A96486" w:rsidP="00A96486">
      <w:pPr>
        <w:pStyle w:val="-1"/>
        <w:spacing w:before="0" w:after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8" w:name="_Toc142037194"/>
      <w:r w:rsidRPr="00D83E4E">
        <w:rPr>
          <w:rFonts w:ascii="Times New Roman" w:hAnsi="Times New Roman"/>
          <w:color w:val="auto"/>
          <w:sz w:val="28"/>
          <w:szCs w:val="28"/>
        </w:rPr>
        <w:t>3. Приложения</w:t>
      </w:r>
      <w:bookmarkEnd w:id="18"/>
    </w:p>
    <w:p w:rsidR="00A96486" w:rsidRDefault="00A96486" w:rsidP="00A96486">
      <w:pPr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Инструкция по заполнению матрицы конкурсного задания.</w:t>
      </w:r>
    </w:p>
    <w:p w:rsidR="00A96486" w:rsidRDefault="00A96486" w:rsidP="00A96486">
      <w:pPr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2. Матрица конкурсного задания.</w:t>
      </w:r>
    </w:p>
    <w:p w:rsidR="00A96486" w:rsidRDefault="00A96486" w:rsidP="00A96486">
      <w:pPr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Инструкция по охране труда.</w:t>
      </w:r>
    </w:p>
    <w:p w:rsidR="00453FCD" w:rsidRDefault="00453FCD">
      <w:pPr>
        <w:pStyle w:val="a3"/>
        <w:spacing w:before="47" w:line="276" w:lineRule="auto"/>
        <w:ind w:left="256"/>
      </w:pPr>
    </w:p>
    <w:sectPr w:rsidR="00453FCD" w:rsidSect="00EC29E5">
      <w:footerReference w:type="default" r:id="rId12"/>
      <w:pgSz w:w="11910" w:h="16840"/>
      <w:pgMar w:top="1134" w:right="850" w:bottom="1134" w:left="1701" w:header="0" w:footer="58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1BE" w:rsidRDefault="005341BE">
      <w:r>
        <w:separator/>
      </w:r>
    </w:p>
  </w:endnote>
  <w:endnote w:type="continuationSeparator" w:id="1">
    <w:p w:rsidR="005341BE" w:rsidRDefault="00534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20000887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8806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04FC3" w:rsidRDefault="00604FC3">
        <w:pPr>
          <w:pStyle w:val="ae"/>
          <w:jc w:val="right"/>
        </w:pPr>
        <w:r w:rsidRPr="00243277">
          <w:rPr>
            <w:sz w:val="24"/>
            <w:szCs w:val="24"/>
          </w:rPr>
          <w:fldChar w:fldCharType="begin"/>
        </w:r>
        <w:r w:rsidRPr="00243277">
          <w:rPr>
            <w:sz w:val="24"/>
            <w:szCs w:val="24"/>
          </w:rPr>
          <w:instrText xml:space="preserve"> PAGE   \* MERGEFORMAT </w:instrText>
        </w:r>
        <w:r w:rsidRPr="00243277">
          <w:rPr>
            <w:sz w:val="24"/>
            <w:szCs w:val="24"/>
          </w:rPr>
          <w:fldChar w:fldCharType="separate"/>
        </w:r>
        <w:r w:rsidR="003D6BE8">
          <w:rPr>
            <w:noProof/>
            <w:sz w:val="24"/>
            <w:szCs w:val="24"/>
          </w:rPr>
          <w:t>25</w:t>
        </w:r>
        <w:r w:rsidRPr="00243277">
          <w:rPr>
            <w:sz w:val="24"/>
            <w:szCs w:val="24"/>
          </w:rPr>
          <w:fldChar w:fldCharType="end"/>
        </w:r>
      </w:p>
    </w:sdtContent>
  </w:sdt>
  <w:p w:rsidR="00604FC3" w:rsidRDefault="00604FC3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1BE" w:rsidRDefault="005341BE">
      <w:r>
        <w:separator/>
      </w:r>
    </w:p>
  </w:footnote>
  <w:footnote w:type="continuationSeparator" w:id="1">
    <w:p w:rsidR="005341BE" w:rsidRDefault="00534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B87501"/>
    <w:multiLevelType w:val="hybridMultilevel"/>
    <w:tmpl w:val="D55E30AE"/>
    <w:lvl w:ilvl="0" w:tplc="DF5EB5D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D8AC12C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565ED57C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A342AEF0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9B0C8178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3D0E9AF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86E6C7FE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ED2EBD8E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7A8E225E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2">
    <w:nsid w:val="13FE3AB8"/>
    <w:multiLevelType w:val="hybridMultilevel"/>
    <w:tmpl w:val="DF6A640A"/>
    <w:lvl w:ilvl="0" w:tplc="2A66082C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F9805A02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8A08CD30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270E8D00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9D94CC6A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A9021D46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6736DE98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FB6A9E5A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92AAFE90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3">
    <w:nsid w:val="17247BF8"/>
    <w:multiLevelType w:val="hybridMultilevel"/>
    <w:tmpl w:val="7694A8FE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512A43"/>
    <w:multiLevelType w:val="hybridMultilevel"/>
    <w:tmpl w:val="1E864170"/>
    <w:lvl w:ilvl="0" w:tplc="CC08F4A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3788958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8CE6F8AC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A0C05A7A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568EEF96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CF521C2C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4A6677A8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C478E308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632293B8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5">
    <w:nsid w:val="1DB27303"/>
    <w:multiLevelType w:val="hybridMultilevel"/>
    <w:tmpl w:val="0C50D5A2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AE5CC2"/>
    <w:multiLevelType w:val="hybridMultilevel"/>
    <w:tmpl w:val="A3DEEDB0"/>
    <w:lvl w:ilvl="0" w:tplc="4030FEBA">
      <w:numFmt w:val="bullet"/>
      <w:lvlText w:val="-"/>
      <w:lvlJc w:val="left"/>
      <w:pPr>
        <w:ind w:left="46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2BAFCCA">
      <w:numFmt w:val="bullet"/>
      <w:lvlText w:val="•"/>
      <w:lvlJc w:val="left"/>
      <w:pPr>
        <w:ind w:left="1094" w:hanging="356"/>
      </w:pPr>
      <w:rPr>
        <w:rFonts w:hint="default"/>
        <w:lang w:val="ru-RU" w:eastAsia="en-US" w:bidi="ar-SA"/>
      </w:rPr>
    </w:lvl>
    <w:lvl w:ilvl="2" w:tplc="6ED4308A">
      <w:numFmt w:val="bullet"/>
      <w:lvlText w:val="•"/>
      <w:lvlJc w:val="left"/>
      <w:pPr>
        <w:ind w:left="1728" w:hanging="356"/>
      </w:pPr>
      <w:rPr>
        <w:rFonts w:hint="default"/>
        <w:lang w:val="ru-RU" w:eastAsia="en-US" w:bidi="ar-SA"/>
      </w:rPr>
    </w:lvl>
    <w:lvl w:ilvl="3" w:tplc="6EC035D8">
      <w:numFmt w:val="bullet"/>
      <w:lvlText w:val="•"/>
      <w:lvlJc w:val="left"/>
      <w:pPr>
        <w:ind w:left="2362" w:hanging="356"/>
      </w:pPr>
      <w:rPr>
        <w:rFonts w:hint="default"/>
        <w:lang w:val="ru-RU" w:eastAsia="en-US" w:bidi="ar-SA"/>
      </w:rPr>
    </w:lvl>
    <w:lvl w:ilvl="4" w:tplc="301CFDC6">
      <w:numFmt w:val="bullet"/>
      <w:lvlText w:val="•"/>
      <w:lvlJc w:val="left"/>
      <w:pPr>
        <w:ind w:left="2997" w:hanging="356"/>
      </w:pPr>
      <w:rPr>
        <w:rFonts w:hint="default"/>
        <w:lang w:val="ru-RU" w:eastAsia="en-US" w:bidi="ar-SA"/>
      </w:rPr>
    </w:lvl>
    <w:lvl w:ilvl="5" w:tplc="1E3A171C">
      <w:numFmt w:val="bullet"/>
      <w:lvlText w:val="•"/>
      <w:lvlJc w:val="left"/>
      <w:pPr>
        <w:ind w:left="3631" w:hanging="356"/>
      </w:pPr>
      <w:rPr>
        <w:rFonts w:hint="default"/>
        <w:lang w:val="ru-RU" w:eastAsia="en-US" w:bidi="ar-SA"/>
      </w:rPr>
    </w:lvl>
    <w:lvl w:ilvl="6" w:tplc="E5DE1FF8">
      <w:numFmt w:val="bullet"/>
      <w:lvlText w:val="•"/>
      <w:lvlJc w:val="left"/>
      <w:pPr>
        <w:ind w:left="4265" w:hanging="356"/>
      </w:pPr>
      <w:rPr>
        <w:rFonts w:hint="default"/>
        <w:lang w:val="ru-RU" w:eastAsia="en-US" w:bidi="ar-SA"/>
      </w:rPr>
    </w:lvl>
    <w:lvl w:ilvl="7" w:tplc="C31EEB04">
      <w:numFmt w:val="bullet"/>
      <w:lvlText w:val="•"/>
      <w:lvlJc w:val="left"/>
      <w:pPr>
        <w:ind w:left="4900" w:hanging="356"/>
      </w:pPr>
      <w:rPr>
        <w:rFonts w:hint="default"/>
        <w:lang w:val="ru-RU" w:eastAsia="en-US" w:bidi="ar-SA"/>
      </w:rPr>
    </w:lvl>
    <w:lvl w:ilvl="8" w:tplc="B94AE69E">
      <w:numFmt w:val="bullet"/>
      <w:lvlText w:val="•"/>
      <w:lvlJc w:val="left"/>
      <w:pPr>
        <w:ind w:left="5534" w:hanging="356"/>
      </w:pPr>
      <w:rPr>
        <w:rFonts w:hint="default"/>
        <w:lang w:val="ru-RU" w:eastAsia="en-US" w:bidi="ar-SA"/>
      </w:rPr>
    </w:lvl>
  </w:abstractNum>
  <w:abstractNum w:abstractNumId="7">
    <w:nsid w:val="23F80E15"/>
    <w:multiLevelType w:val="hybridMultilevel"/>
    <w:tmpl w:val="DE589194"/>
    <w:lvl w:ilvl="0" w:tplc="704A315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CCA99B6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5450001E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F80A24D8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C64A9CD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A53ECAF8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02C8FFF6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061015F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B504048E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8">
    <w:nsid w:val="274944C8"/>
    <w:multiLevelType w:val="hybridMultilevel"/>
    <w:tmpl w:val="CFA0A626"/>
    <w:lvl w:ilvl="0" w:tplc="8E44663A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0AEBFA8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1E04EE1E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BA62C8BA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384AF61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B35C6B26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2898B302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F28205C2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64F0DC16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9">
    <w:nsid w:val="2AD60462"/>
    <w:multiLevelType w:val="hybridMultilevel"/>
    <w:tmpl w:val="972E3F0C"/>
    <w:lvl w:ilvl="0" w:tplc="13061EBA">
      <w:numFmt w:val="bullet"/>
      <w:lvlText w:val="-"/>
      <w:lvlJc w:val="left"/>
      <w:pPr>
        <w:ind w:left="46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E163D96">
      <w:numFmt w:val="bullet"/>
      <w:lvlText w:val="•"/>
      <w:lvlJc w:val="left"/>
      <w:pPr>
        <w:ind w:left="1094" w:hanging="356"/>
      </w:pPr>
      <w:rPr>
        <w:rFonts w:hint="default"/>
        <w:lang w:val="ru-RU" w:eastAsia="en-US" w:bidi="ar-SA"/>
      </w:rPr>
    </w:lvl>
    <w:lvl w:ilvl="2" w:tplc="F44E1A0C">
      <w:numFmt w:val="bullet"/>
      <w:lvlText w:val="•"/>
      <w:lvlJc w:val="left"/>
      <w:pPr>
        <w:ind w:left="1728" w:hanging="356"/>
      </w:pPr>
      <w:rPr>
        <w:rFonts w:hint="default"/>
        <w:lang w:val="ru-RU" w:eastAsia="en-US" w:bidi="ar-SA"/>
      </w:rPr>
    </w:lvl>
    <w:lvl w:ilvl="3" w:tplc="A0E61036">
      <w:numFmt w:val="bullet"/>
      <w:lvlText w:val="•"/>
      <w:lvlJc w:val="left"/>
      <w:pPr>
        <w:ind w:left="2362" w:hanging="356"/>
      </w:pPr>
      <w:rPr>
        <w:rFonts w:hint="default"/>
        <w:lang w:val="ru-RU" w:eastAsia="en-US" w:bidi="ar-SA"/>
      </w:rPr>
    </w:lvl>
    <w:lvl w:ilvl="4" w:tplc="4FEA1550">
      <w:numFmt w:val="bullet"/>
      <w:lvlText w:val="•"/>
      <w:lvlJc w:val="left"/>
      <w:pPr>
        <w:ind w:left="2997" w:hanging="356"/>
      </w:pPr>
      <w:rPr>
        <w:rFonts w:hint="default"/>
        <w:lang w:val="ru-RU" w:eastAsia="en-US" w:bidi="ar-SA"/>
      </w:rPr>
    </w:lvl>
    <w:lvl w:ilvl="5" w:tplc="E5E078DE">
      <w:numFmt w:val="bullet"/>
      <w:lvlText w:val="•"/>
      <w:lvlJc w:val="left"/>
      <w:pPr>
        <w:ind w:left="3631" w:hanging="356"/>
      </w:pPr>
      <w:rPr>
        <w:rFonts w:hint="default"/>
        <w:lang w:val="ru-RU" w:eastAsia="en-US" w:bidi="ar-SA"/>
      </w:rPr>
    </w:lvl>
    <w:lvl w:ilvl="6" w:tplc="7DA0FF08">
      <w:numFmt w:val="bullet"/>
      <w:lvlText w:val="•"/>
      <w:lvlJc w:val="left"/>
      <w:pPr>
        <w:ind w:left="4265" w:hanging="356"/>
      </w:pPr>
      <w:rPr>
        <w:rFonts w:hint="default"/>
        <w:lang w:val="ru-RU" w:eastAsia="en-US" w:bidi="ar-SA"/>
      </w:rPr>
    </w:lvl>
    <w:lvl w:ilvl="7" w:tplc="8EF0044E">
      <w:numFmt w:val="bullet"/>
      <w:lvlText w:val="•"/>
      <w:lvlJc w:val="left"/>
      <w:pPr>
        <w:ind w:left="4900" w:hanging="356"/>
      </w:pPr>
      <w:rPr>
        <w:rFonts w:hint="default"/>
        <w:lang w:val="ru-RU" w:eastAsia="en-US" w:bidi="ar-SA"/>
      </w:rPr>
    </w:lvl>
    <w:lvl w:ilvl="8" w:tplc="A2EE2D90">
      <w:numFmt w:val="bullet"/>
      <w:lvlText w:val="•"/>
      <w:lvlJc w:val="left"/>
      <w:pPr>
        <w:ind w:left="5534" w:hanging="356"/>
      </w:pPr>
      <w:rPr>
        <w:rFonts w:hint="default"/>
        <w:lang w:val="ru-RU" w:eastAsia="en-US" w:bidi="ar-SA"/>
      </w:rPr>
    </w:lvl>
  </w:abstractNum>
  <w:abstractNum w:abstractNumId="10">
    <w:nsid w:val="2B1E60CD"/>
    <w:multiLevelType w:val="hybridMultilevel"/>
    <w:tmpl w:val="BAB06C86"/>
    <w:lvl w:ilvl="0" w:tplc="C09A4C30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FA861AE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CFE4F1C2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3B78ECCA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A848723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8C58732C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D7009DC6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3ADC5EA8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BF1AE9A4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11">
    <w:nsid w:val="30FF5792"/>
    <w:multiLevelType w:val="hybridMultilevel"/>
    <w:tmpl w:val="9BB4E7D6"/>
    <w:lvl w:ilvl="0" w:tplc="0868C01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11115B7"/>
    <w:multiLevelType w:val="hybridMultilevel"/>
    <w:tmpl w:val="947839DE"/>
    <w:lvl w:ilvl="0" w:tplc="5B38FDD0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B636D8A8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26C0FA6A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49862B22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18E6918E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76A8A3CC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5A7EED82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364211DA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4EF8EF68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13">
    <w:nsid w:val="396F1C0B"/>
    <w:multiLevelType w:val="hybridMultilevel"/>
    <w:tmpl w:val="FF783ABA"/>
    <w:lvl w:ilvl="0" w:tplc="5068116E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454F8A4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33243E44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15525A4A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46B4DF9A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DC02E3C6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AEE64422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2AFC592C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783C11CA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14">
    <w:nsid w:val="3AAD512E"/>
    <w:multiLevelType w:val="hybridMultilevel"/>
    <w:tmpl w:val="2ED2AA12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F865D5"/>
    <w:multiLevelType w:val="hybridMultilevel"/>
    <w:tmpl w:val="C4D82044"/>
    <w:lvl w:ilvl="0" w:tplc="33BAF72E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A7C411C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4704D716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E042CDB6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400A279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F2623A5A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03C4F9B8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CBCAB9C8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AA308296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16">
    <w:nsid w:val="3E3377B6"/>
    <w:multiLevelType w:val="hybridMultilevel"/>
    <w:tmpl w:val="94F60F7E"/>
    <w:lvl w:ilvl="0" w:tplc="C0C031E0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B0CAD42C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15467BFA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85684D28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5CF22906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1C5AE9B0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A7E69BE4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1FAC7404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253838CA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17">
    <w:nsid w:val="41ED698F"/>
    <w:multiLevelType w:val="hybridMultilevel"/>
    <w:tmpl w:val="ABC07104"/>
    <w:lvl w:ilvl="0" w:tplc="0409000F">
      <w:start w:val="1"/>
      <w:numFmt w:val="decimal"/>
      <w:lvlText w:val="%1."/>
      <w:lvlJc w:val="left"/>
      <w:pPr>
        <w:ind w:left="976" w:hanging="360"/>
      </w:pPr>
    </w:lvl>
    <w:lvl w:ilvl="1" w:tplc="04090019" w:tentative="1">
      <w:start w:val="1"/>
      <w:numFmt w:val="lowerLetter"/>
      <w:lvlText w:val="%2."/>
      <w:lvlJc w:val="left"/>
      <w:pPr>
        <w:ind w:left="1696" w:hanging="360"/>
      </w:pPr>
    </w:lvl>
    <w:lvl w:ilvl="2" w:tplc="0409001B" w:tentative="1">
      <w:start w:val="1"/>
      <w:numFmt w:val="lowerRoman"/>
      <w:lvlText w:val="%3."/>
      <w:lvlJc w:val="right"/>
      <w:pPr>
        <w:ind w:left="2416" w:hanging="180"/>
      </w:pPr>
    </w:lvl>
    <w:lvl w:ilvl="3" w:tplc="0409000F" w:tentative="1">
      <w:start w:val="1"/>
      <w:numFmt w:val="decimal"/>
      <w:lvlText w:val="%4."/>
      <w:lvlJc w:val="left"/>
      <w:pPr>
        <w:ind w:left="3136" w:hanging="360"/>
      </w:pPr>
    </w:lvl>
    <w:lvl w:ilvl="4" w:tplc="04090019" w:tentative="1">
      <w:start w:val="1"/>
      <w:numFmt w:val="lowerLetter"/>
      <w:lvlText w:val="%5."/>
      <w:lvlJc w:val="left"/>
      <w:pPr>
        <w:ind w:left="3856" w:hanging="360"/>
      </w:pPr>
    </w:lvl>
    <w:lvl w:ilvl="5" w:tplc="0409001B" w:tentative="1">
      <w:start w:val="1"/>
      <w:numFmt w:val="lowerRoman"/>
      <w:lvlText w:val="%6."/>
      <w:lvlJc w:val="right"/>
      <w:pPr>
        <w:ind w:left="4576" w:hanging="180"/>
      </w:pPr>
    </w:lvl>
    <w:lvl w:ilvl="6" w:tplc="0409000F" w:tentative="1">
      <w:start w:val="1"/>
      <w:numFmt w:val="decimal"/>
      <w:lvlText w:val="%7."/>
      <w:lvlJc w:val="left"/>
      <w:pPr>
        <w:ind w:left="5296" w:hanging="360"/>
      </w:pPr>
    </w:lvl>
    <w:lvl w:ilvl="7" w:tplc="04090019" w:tentative="1">
      <w:start w:val="1"/>
      <w:numFmt w:val="lowerLetter"/>
      <w:lvlText w:val="%8."/>
      <w:lvlJc w:val="left"/>
      <w:pPr>
        <w:ind w:left="6016" w:hanging="360"/>
      </w:pPr>
    </w:lvl>
    <w:lvl w:ilvl="8" w:tplc="04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8">
    <w:nsid w:val="425E6384"/>
    <w:multiLevelType w:val="hybridMultilevel"/>
    <w:tmpl w:val="391E8C0E"/>
    <w:lvl w:ilvl="0" w:tplc="9B766B7A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A71A00C0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00F88CE2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5FDE47B0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A854430C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7032BD10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BF301360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BD168D94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D93C843E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19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DD5544"/>
    <w:multiLevelType w:val="hybridMultilevel"/>
    <w:tmpl w:val="CF58F88A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12484E"/>
    <w:multiLevelType w:val="hybridMultilevel"/>
    <w:tmpl w:val="47C494BE"/>
    <w:lvl w:ilvl="0" w:tplc="BC1AD7FA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195AD008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75F262D4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BE30C6C4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DD4E8F00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6C00AA5E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66683110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A406EBD6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11AC557E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22">
    <w:nsid w:val="51B30B63"/>
    <w:multiLevelType w:val="hybridMultilevel"/>
    <w:tmpl w:val="135E5F46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EA64657"/>
    <w:multiLevelType w:val="hybridMultilevel"/>
    <w:tmpl w:val="847868B6"/>
    <w:lvl w:ilvl="0" w:tplc="7C66BBF6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462EA92C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A10CEE0C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D7AA21BC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A6BCE55C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ABE4DB3E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787CC876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E534789E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DC007DBE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24">
    <w:nsid w:val="64B53AB0"/>
    <w:multiLevelType w:val="hybridMultilevel"/>
    <w:tmpl w:val="542469D2"/>
    <w:lvl w:ilvl="0" w:tplc="21EA8C00">
      <w:numFmt w:val="bullet"/>
      <w:lvlText w:val="-"/>
      <w:lvlJc w:val="left"/>
      <w:pPr>
        <w:ind w:left="256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6821302">
      <w:numFmt w:val="bullet"/>
      <w:lvlText w:val="•"/>
      <w:lvlJc w:val="left"/>
      <w:pPr>
        <w:ind w:left="1260" w:hanging="346"/>
      </w:pPr>
      <w:rPr>
        <w:rFonts w:hint="default"/>
        <w:lang w:val="ru-RU" w:eastAsia="en-US" w:bidi="ar-SA"/>
      </w:rPr>
    </w:lvl>
    <w:lvl w:ilvl="2" w:tplc="9968946C">
      <w:numFmt w:val="bullet"/>
      <w:lvlText w:val="•"/>
      <w:lvlJc w:val="left"/>
      <w:pPr>
        <w:ind w:left="2260" w:hanging="346"/>
      </w:pPr>
      <w:rPr>
        <w:rFonts w:hint="default"/>
        <w:lang w:val="ru-RU" w:eastAsia="en-US" w:bidi="ar-SA"/>
      </w:rPr>
    </w:lvl>
    <w:lvl w:ilvl="3" w:tplc="9DB48D2E">
      <w:numFmt w:val="bullet"/>
      <w:lvlText w:val="•"/>
      <w:lvlJc w:val="left"/>
      <w:pPr>
        <w:ind w:left="3261" w:hanging="346"/>
      </w:pPr>
      <w:rPr>
        <w:rFonts w:hint="default"/>
        <w:lang w:val="ru-RU" w:eastAsia="en-US" w:bidi="ar-SA"/>
      </w:rPr>
    </w:lvl>
    <w:lvl w:ilvl="4" w:tplc="AAB0ADE6">
      <w:numFmt w:val="bullet"/>
      <w:lvlText w:val="•"/>
      <w:lvlJc w:val="left"/>
      <w:pPr>
        <w:ind w:left="4261" w:hanging="346"/>
      </w:pPr>
      <w:rPr>
        <w:rFonts w:hint="default"/>
        <w:lang w:val="ru-RU" w:eastAsia="en-US" w:bidi="ar-SA"/>
      </w:rPr>
    </w:lvl>
    <w:lvl w:ilvl="5" w:tplc="F8D6C7D8">
      <w:numFmt w:val="bullet"/>
      <w:lvlText w:val="•"/>
      <w:lvlJc w:val="left"/>
      <w:pPr>
        <w:ind w:left="5262" w:hanging="346"/>
      </w:pPr>
      <w:rPr>
        <w:rFonts w:hint="default"/>
        <w:lang w:val="ru-RU" w:eastAsia="en-US" w:bidi="ar-SA"/>
      </w:rPr>
    </w:lvl>
    <w:lvl w:ilvl="6" w:tplc="50DC5A06">
      <w:numFmt w:val="bullet"/>
      <w:lvlText w:val="•"/>
      <w:lvlJc w:val="left"/>
      <w:pPr>
        <w:ind w:left="6262" w:hanging="346"/>
      </w:pPr>
      <w:rPr>
        <w:rFonts w:hint="default"/>
        <w:lang w:val="ru-RU" w:eastAsia="en-US" w:bidi="ar-SA"/>
      </w:rPr>
    </w:lvl>
    <w:lvl w:ilvl="7" w:tplc="FA60E03E">
      <w:numFmt w:val="bullet"/>
      <w:lvlText w:val="•"/>
      <w:lvlJc w:val="left"/>
      <w:pPr>
        <w:ind w:left="7262" w:hanging="346"/>
      </w:pPr>
      <w:rPr>
        <w:rFonts w:hint="default"/>
        <w:lang w:val="ru-RU" w:eastAsia="en-US" w:bidi="ar-SA"/>
      </w:rPr>
    </w:lvl>
    <w:lvl w:ilvl="8" w:tplc="506C9E48">
      <w:numFmt w:val="bullet"/>
      <w:lvlText w:val="•"/>
      <w:lvlJc w:val="left"/>
      <w:pPr>
        <w:ind w:left="8263" w:hanging="346"/>
      </w:pPr>
      <w:rPr>
        <w:rFonts w:hint="default"/>
        <w:lang w:val="ru-RU" w:eastAsia="en-US" w:bidi="ar-SA"/>
      </w:rPr>
    </w:lvl>
  </w:abstractNum>
  <w:abstractNum w:abstractNumId="25">
    <w:nsid w:val="6CC20CCA"/>
    <w:multiLevelType w:val="hybridMultilevel"/>
    <w:tmpl w:val="B9F20C34"/>
    <w:lvl w:ilvl="0" w:tplc="81786E36">
      <w:start w:val="1"/>
      <w:numFmt w:val="decimal"/>
      <w:lvlText w:val="%1."/>
      <w:lvlJc w:val="left"/>
      <w:pPr>
        <w:ind w:left="9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93A8FD98">
      <w:numFmt w:val="bullet"/>
      <w:lvlText w:val=""/>
      <w:lvlJc w:val="left"/>
      <w:pPr>
        <w:ind w:left="16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387E83AE">
      <w:numFmt w:val="bullet"/>
      <w:lvlText w:val=""/>
      <w:lvlJc w:val="left"/>
      <w:pPr>
        <w:ind w:left="2417" w:hanging="85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25441DE4">
      <w:numFmt w:val="bullet"/>
      <w:lvlText w:val="•"/>
      <w:lvlJc w:val="left"/>
      <w:pPr>
        <w:ind w:left="3400" w:hanging="855"/>
      </w:pPr>
      <w:rPr>
        <w:rFonts w:hint="default"/>
        <w:lang w:val="ru-RU" w:eastAsia="en-US" w:bidi="ar-SA"/>
      </w:rPr>
    </w:lvl>
    <w:lvl w:ilvl="4" w:tplc="FF249CAA">
      <w:numFmt w:val="bullet"/>
      <w:lvlText w:val="•"/>
      <w:lvlJc w:val="left"/>
      <w:pPr>
        <w:ind w:left="4381" w:hanging="855"/>
      </w:pPr>
      <w:rPr>
        <w:rFonts w:hint="default"/>
        <w:lang w:val="ru-RU" w:eastAsia="en-US" w:bidi="ar-SA"/>
      </w:rPr>
    </w:lvl>
    <w:lvl w:ilvl="5" w:tplc="AB42A3AE">
      <w:numFmt w:val="bullet"/>
      <w:lvlText w:val="•"/>
      <w:lvlJc w:val="left"/>
      <w:pPr>
        <w:ind w:left="5361" w:hanging="855"/>
      </w:pPr>
      <w:rPr>
        <w:rFonts w:hint="default"/>
        <w:lang w:val="ru-RU" w:eastAsia="en-US" w:bidi="ar-SA"/>
      </w:rPr>
    </w:lvl>
    <w:lvl w:ilvl="6" w:tplc="DA661172">
      <w:numFmt w:val="bullet"/>
      <w:lvlText w:val="•"/>
      <w:lvlJc w:val="left"/>
      <w:pPr>
        <w:ind w:left="6342" w:hanging="855"/>
      </w:pPr>
      <w:rPr>
        <w:rFonts w:hint="default"/>
        <w:lang w:val="ru-RU" w:eastAsia="en-US" w:bidi="ar-SA"/>
      </w:rPr>
    </w:lvl>
    <w:lvl w:ilvl="7" w:tplc="C4D25F68">
      <w:numFmt w:val="bullet"/>
      <w:lvlText w:val="•"/>
      <w:lvlJc w:val="left"/>
      <w:pPr>
        <w:ind w:left="7322" w:hanging="855"/>
      </w:pPr>
      <w:rPr>
        <w:rFonts w:hint="default"/>
        <w:lang w:val="ru-RU" w:eastAsia="en-US" w:bidi="ar-SA"/>
      </w:rPr>
    </w:lvl>
    <w:lvl w:ilvl="8" w:tplc="7592BDC4">
      <w:numFmt w:val="bullet"/>
      <w:lvlText w:val="•"/>
      <w:lvlJc w:val="left"/>
      <w:pPr>
        <w:ind w:left="8303" w:hanging="855"/>
      </w:pPr>
      <w:rPr>
        <w:rFonts w:hint="default"/>
        <w:lang w:val="ru-RU" w:eastAsia="en-US" w:bidi="ar-SA"/>
      </w:rPr>
    </w:lvl>
  </w:abstractNum>
  <w:abstractNum w:abstractNumId="26">
    <w:nsid w:val="6DB62D4F"/>
    <w:multiLevelType w:val="hybridMultilevel"/>
    <w:tmpl w:val="B71649EE"/>
    <w:lvl w:ilvl="0" w:tplc="A544D5AC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506BB06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47DA07EC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3E4AFDBA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4EC672C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E55CB026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1CBEFE08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3B9C5876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04801524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27">
    <w:nsid w:val="70250429"/>
    <w:multiLevelType w:val="hybridMultilevel"/>
    <w:tmpl w:val="0700D578"/>
    <w:lvl w:ilvl="0" w:tplc="A43ABB0A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8">
    <w:nsid w:val="70B936B7"/>
    <w:multiLevelType w:val="hybridMultilevel"/>
    <w:tmpl w:val="82E2953A"/>
    <w:lvl w:ilvl="0" w:tplc="0868C01E">
      <w:start w:val="1"/>
      <w:numFmt w:val="bullet"/>
      <w:lvlText w:val=""/>
      <w:lvlJc w:val="left"/>
      <w:pPr>
        <w:ind w:left="256" w:hanging="706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F70B86E">
      <w:numFmt w:val="bullet"/>
      <w:lvlText w:val="•"/>
      <w:lvlJc w:val="left"/>
      <w:pPr>
        <w:ind w:left="1260" w:hanging="706"/>
      </w:pPr>
      <w:rPr>
        <w:rFonts w:hint="default"/>
        <w:lang w:val="ru-RU" w:eastAsia="en-US" w:bidi="ar-SA"/>
      </w:rPr>
    </w:lvl>
    <w:lvl w:ilvl="2" w:tplc="F5A0B6FA">
      <w:numFmt w:val="bullet"/>
      <w:lvlText w:val="•"/>
      <w:lvlJc w:val="left"/>
      <w:pPr>
        <w:ind w:left="2260" w:hanging="706"/>
      </w:pPr>
      <w:rPr>
        <w:rFonts w:hint="default"/>
        <w:lang w:val="ru-RU" w:eastAsia="en-US" w:bidi="ar-SA"/>
      </w:rPr>
    </w:lvl>
    <w:lvl w:ilvl="3" w:tplc="0296700C">
      <w:numFmt w:val="bullet"/>
      <w:lvlText w:val="•"/>
      <w:lvlJc w:val="left"/>
      <w:pPr>
        <w:ind w:left="3261" w:hanging="706"/>
      </w:pPr>
      <w:rPr>
        <w:rFonts w:hint="default"/>
        <w:lang w:val="ru-RU" w:eastAsia="en-US" w:bidi="ar-SA"/>
      </w:rPr>
    </w:lvl>
    <w:lvl w:ilvl="4" w:tplc="00FAF7DA">
      <w:numFmt w:val="bullet"/>
      <w:lvlText w:val="•"/>
      <w:lvlJc w:val="left"/>
      <w:pPr>
        <w:ind w:left="4261" w:hanging="706"/>
      </w:pPr>
      <w:rPr>
        <w:rFonts w:hint="default"/>
        <w:lang w:val="ru-RU" w:eastAsia="en-US" w:bidi="ar-SA"/>
      </w:rPr>
    </w:lvl>
    <w:lvl w:ilvl="5" w:tplc="202CC466">
      <w:numFmt w:val="bullet"/>
      <w:lvlText w:val="•"/>
      <w:lvlJc w:val="left"/>
      <w:pPr>
        <w:ind w:left="5262" w:hanging="706"/>
      </w:pPr>
      <w:rPr>
        <w:rFonts w:hint="default"/>
        <w:lang w:val="ru-RU" w:eastAsia="en-US" w:bidi="ar-SA"/>
      </w:rPr>
    </w:lvl>
    <w:lvl w:ilvl="6" w:tplc="02F81BD2">
      <w:numFmt w:val="bullet"/>
      <w:lvlText w:val="•"/>
      <w:lvlJc w:val="left"/>
      <w:pPr>
        <w:ind w:left="6262" w:hanging="706"/>
      </w:pPr>
      <w:rPr>
        <w:rFonts w:hint="default"/>
        <w:lang w:val="ru-RU" w:eastAsia="en-US" w:bidi="ar-SA"/>
      </w:rPr>
    </w:lvl>
    <w:lvl w:ilvl="7" w:tplc="9E9C782A">
      <w:numFmt w:val="bullet"/>
      <w:lvlText w:val="•"/>
      <w:lvlJc w:val="left"/>
      <w:pPr>
        <w:ind w:left="7262" w:hanging="706"/>
      </w:pPr>
      <w:rPr>
        <w:rFonts w:hint="default"/>
        <w:lang w:val="ru-RU" w:eastAsia="en-US" w:bidi="ar-SA"/>
      </w:rPr>
    </w:lvl>
    <w:lvl w:ilvl="8" w:tplc="7F009418"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abstractNum w:abstractNumId="29">
    <w:nsid w:val="72A564FF"/>
    <w:multiLevelType w:val="hybridMultilevel"/>
    <w:tmpl w:val="C69CC878"/>
    <w:lvl w:ilvl="0" w:tplc="25A216A0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6603AF0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76D8C91A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75F83CA6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F754D58E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367694F8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561E5678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8DA0A7EA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2EAE4194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30">
    <w:nsid w:val="752A0E42"/>
    <w:multiLevelType w:val="hybridMultilevel"/>
    <w:tmpl w:val="4D308106"/>
    <w:lvl w:ilvl="0" w:tplc="4C386AE2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4368978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2D9AB8F2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9150214C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DA7C8A5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E90E5FC0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D3607FEA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C0E23356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F42CCAD8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31">
    <w:nsid w:val="75336EAB"/>
    <w:multiLevelType w:val="hybridMultilevel"/>
    <w:tmpl w:val="BF8E5392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5D82FE5"/>
    <w:multiLevelType w:val="hybridMultilevel"/>
    <w:tmpl w:val="3468081E"/>
    <w:lvl w:ilvl="0" w:tplc="A178FB1C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13E6B906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C1E02384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03B482E4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FD72A5D0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8A847448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50903D0A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2D5A1F50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C1905AE6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33">
    <w:nsid w:val="770F45FA"/>
    <w:multiLevelType w:val="hybridMultilevel"/>
    <w:tmpl w:val="7BE80C90"/>
    <w:lvl w:ilvl="0" w:tplc="2ABA8804">
      <w:numFmt w:val="bullet"/>
      <w:lvlText w:val="-"/>
      <w:lvlJc w:val="left"/>
      <w:pPr>
        <w:ind w:left="46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C9C577A">
      <w:numFmt w:val="bullet"/>
      <w:lvlText w:val="•"/>
      <w:lvlJc w:val="left"/>
      <w:pPr>
        <w:ind w:left="1094" w:hanging="356"/>
      </w:pPr>
      <w:rPr>
        <w:rFonts w:hint="default"/>
        <w:lang w:val="ru-RU" w:eastAsia="en-US" w:bidi="ar-SA"/>
      </w:rPr>
    </w:lvl>
    <w:lvl w:ilvl="2" w:tplc="64904FDE">
      <w:numFmt w:val="bullet"/>
      <w:lvlText w:val="•"/>
      <w:lvlJc w:val="left"/>
      <w:pPr>
        <w:ind w:left="1728" w:hanging="356"/>
      </w:pPr>
      <w:rPr>
        <w:rFonts w:hint="default"/>
        <w:lang w:val="ru-RU" w:eastAsia="en-US" w:bidi="ar-SA"/>
      </w:rPr>
    </w:lvl>
    <w:lvl w:ilvl="3" w:tplc="843C73FE">
      <w:numFmt w:val="bullet"/>
      <w:lvlText w:val="•"/>
      <w:lvlJc w:val="left"/>
      <w:pPr>
        <w:ind w:left="2362" w:hanging="356"/>
      </w:pPr>
      <w:rPr>
        <w:rFonts w:hint="default"/>
        <w:lang w:val="ru-RU" w:eastAsia="en-US" w:bidi="ar-SA"/>
      </w:rPr>
    </w:lvl>
    <w:lvl w:ilvl="4" w:tplc="6448A7C0">
      <w:numFmt w:val="bullet"/>
      <w:lvlText w:val="•"/>
      <w:lvlJc w:val="left"/>
      <w:pPr>
        <w:ind w:left="2997" w:hanging="356"/>
      </w:pPr>
      <w:rPr>
        <w:rFonts w:hint="default"/>
        <w:lang w:val="ru-RU" w:eastAsia="en-US" w:bidi="ar-SA"/>
      </w:rPr>
    </w:lvl>
    <w:lvl w:ilvl="5" w:tplc="1AE652B2">
      <w:numFmt w:val="bullet"/>
      <w:lvlText w:val="•"/>
      <w:lvlJc w:val="left"/>
      <w:pPr>
        <w:ind w:left="3631" w:hanging="356"/>
      </w:pPr>
      <w:rPr>
        <w:rFonts w:hint="default"/>
        <w:lang w:val="ru-RU" w:eastAsia="en-US" w:bidi="ar-SA"/>
      </w:rPr>
    </w:lvl>
    <w:lvl w:ilvl="6" w:tplc="FBCC466C">
      <w:numFmt w:val="bullet"/>
      <w:lvlText w:val="•"/>
      <w:lvlJc w:val="left"/>
      <w:pPr>
        <w:ind w:left="4265" w:hanging="356"/>
      </w:pPr>
      <w:rPr>
        <w:rFonts w:hint="default"/>
        <w:lang w:val="ru-RU" w:eastAsia="en-US" w:bidi="ar-SA"/>
      </w:rPr>
    </w:lvl>
    <w:lvl w:ilvl="7" w:tplc="1952E534">
      <w:numFmt w:val="bullet"/>
      <w:lvlText w:val="•"/>
      <w:lvlJc w:val="left"/>
      <w:pPr>
        <w:ind w:left="4900" w:hanging="356"/>
      </w:pPr>
      <w:rPr>
        <w:rFonts w:hint="default"/>
        <w:lang w:val="ru-RU" w:eastAsia="en-US" w:bidi="ar-SA"/>
      </w:rPr>
    </w:lvl>
    <w:lvl w:ilvl="8" w:tplc="98CC3566">
      <w:numFmt w:val="bullet"/>
      <w:lvlText w:val="•"/>
      <w:lvlJc w:val="left"/>
      <w:pPr>
        <w:ind w:left="5534" w:hanging="356"/>
      </w:pPr>
      <w:rPr>
        <w:rFonts w:hint="default"/>
        <w:lang w:val="ru-RU" w:eastAsia="en-US" w:bidi="ar-SA"/>
      </w:rPr>
    </w:lvl>
  </w:abstractNum>
  <w:abstractNum w:abstractNumId="34">
    <w:nsid w:val="7B05460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8A1D9C"/>
    <w:multiLevelType w:val="hybridMultilevel"/>
    <w:tmpl w:val="1EB4322A"/>
    <w:lvl w:ilvl="0" w:tplc="FAB811D6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D568C38">
      <w:numFmt w:val="bullet"/>
      <w:lvlText w:val="•"/>
      <w:lvlJc w:val="left"/>
      <w:pPr>
        <w:ind w:left="1112" w:hanging="360"/>
      </w:pPr>
      <w:rPr>
        <w:rFonts w:hint="default"/>
        <w:lang w:val="ru-RU" w:eastAsia="en-US" w:bidi="ar-SA"/>
      </w:rPr>
    </w:lvl>
    <w:lvl w:ilvl="2" w:tplc="E1A4DDF8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3" w:tplc="F73EBCFE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4" w:tplc="0632F588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5" w:tplc="22822492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6" w:tplc="4A1A3534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7" w:tplc="5E1853F2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8" w:tplc="E9561F8A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</w:abstractNum>
  <w:abstractNum w:abstractNumId="36">
    <w:nsid w:val="7BFE2300"/>
    <w:multiLevelType w:val="hybridMultilevel"/>
    <w:tmpl w:val="DCFA1AA2"/>
    <w:lvl w:ilvl="0" w:tplc="1166E6B4">
      <w:numFmt w:val="bullet"/>
      <w:lvlText w:val="●"/>
      <w:lvlJc w:val="left"/>
      <w:pPr>
        <w:ind w:left="513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0B5E3"/>
        <w:spacing w:val="0"/>
        <w:w w:val="100"/>
        <w:sz w:val="20"/>
        <w:szCs w:val="20"/>
        <w:lang w:val="ru-RU" w:eastAsia="en-US" w:bidi="ar-SA"/>
      </w:rPr>
    </w:lvl>
    <w:lvl w:ilvl="1" w:tplc="4DE6EA32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 w:tplc="068A2B5C">
      <w:numFmt w:val="bullet"/>
      <w:lvlText w:val="•"/>
      <w:lvlJc w:val="left"/>
      <w:pPr>
        <w:ind w:left="1718" w:hanging="284"/>
      </w:pPr>
      <w:rPr>
        <w:rFonts w:hint="default"/>
        <w:lang w:val="ru-RU" w:eastAsia="en-US" w:bidi="ar-SA"/>
      </w:rPr>
    </w:lvl>
    <w:lvl w:ilvl="3" w:tplc="DD7C58DA">
      <w:numFmt w:val="bullet"/>
      <w:lvlText w:val="•"/>
      <w:lvlJc w:val="left"/>
      <w:pPr>
        <w:ind w:left="2317" w:hanging="284"/>
      </w:pPr>
      <w:rPr>
        <w:rFonts w:hint="default"/>
        <w:lang w:val="ru-RU" w:eastAsia="en-US" w:bidi="ar-SA"/>
      </w:rPr>
    </w:lvl>
    <w:lvl w:ilvl="4" w:tplc="FE92BCC4">
      <w:numFmt w:val="bullet"/>
      <w:lvlText w:val="•"/>
      <w:lvlJc w:val="left"/>
      <w:pPr>
        <w:ind w:left="2916" w:hanging="284"/>
      </w:pPr>
      <w:rPr>
        <w:rFonts w:hint="default"/>
        <w:lang w:val="ru-RU" w:eastAsia="en-US" w:bidi="ar-SA"/>
      </w:rPr>
    </w:lvl>
    <w:lvl w:ilvl="5" w:tplc="19ECE4D4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6" w:tplc="404AA1FE">
      <w:numFmt w:val="bullet"/>
      <w:lvlText w:val="•"/>
      <w:lvlJc w:val="left"/>
      <w:pPr>
        <w:ind w:left="4114" w:hanging="284"/>
      </w:pPr>
      <w:rPr>
        <w:rFonts w:hint="default"/>
        <w:lang w:val="ru-RU" w:eastAsia="en-US" w:bidi="ar-SA"/>
      </w:rPr>
    </w:lvl>
    <w:lvl w:ilvl="7" w:tplc="3FD64696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8" w:tplc="476ED7F4">
      <w:numFmt w:val="bullet"/>
      <w:lvlText w:val="•"/>
      <w:lvlJc w:val="left"/>
      <w:pPr>
        <w:ind w:left="5312" w:hanging="284"/>
      </w:pPr>
      <w:rPr>
        <w:rFonts w:hint="default"/>
        <w:lang w:val="ru-RU" w:eastAsia="en-US" w:bidi="ar-SA"/>
      </w:rPr>
    </w:lvl>
  </w:abstractNum>
  <w:abstractNum w:abstractNumId="37">
    <w:nsid w:val="7DAB6147"/>
    <w:multiLevelType w:val="hybridMultilevel"/>
    <w:tmpl w:val="42A29820"/>
    <w:lvl w:ilvl="0" w:tplc="0868C0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E8A58AF"/>
    <w:multiLevelType w:val="multilevel"/>
    <w:tmpl w:val="6754819A"/>
    <w:lvl w:ilvl="0">
      <w:start w:val="1"/>
      <w:numFmt w:val="decimal"/>
      <w:lvlText w:val="%1."/>
      <w:lvlJc w:val="left"/>
      <w:pPr>
        <w:ind w:left="2139" w:hanging="298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8" w:hanging="423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0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423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6"/>
  </w:num>
  <w:num w:numId="7">
    <w:abstractNumId w:val="32"/>
  </w:num>
  <w:num w:numId="8">
    <w:abstractNumId w:val="21"/>
  </w:num>
  <w:num w:numId="9">
    <w:abstractNumId w:val="24"/>
  </w:num>
  <w:num w:numId="10">
    <w:abstractNumId w:val="25"/>
  </w:num>
  <w:num w:numId="11">
    <w:abstractNumId w:val="7"/>
  </w:num>
  <w:num w:numId="12">
    <w:abstractNumId w:val="1"/>
  </w:num>
  <w:num w:numId="13">
    <w:abstractNumId w:val="26"/>
  </w:num>
  <w:num w:numId="14">
    <w:abstractNumId w:val="10"/>
  </w:num>
  <w:num w:numId="15">
    <w:abstractNumId w:val="35"/>
  </w:num>
  <w:num w:numId="16">
    <w:abstractNumId w:val="8"/>
  </w:num>
  <w:num w:numId="17">
    <w:abstractNumId w:val="30"/>
  </w:num>
  <w:num w:numId="18">
    <w:abstractNumId w:val="15"/>
  </w:num>
  <w:num w:numId="19">
    <w:abstractNumId w:val="4"/>
  </w:num>
  <w:num w:numId="20">
    <w:abstractNumId w:val="13"/>
  </w:num>
  <w:num w:numId="21">
    <w:abstractNumId w:val="29"/>
  </w:num>
  <w:num w:numId="22">
    <w:abstractNumId w:val="9"/>
  </w:num>
  <w:num w:numId="23">
    <w:abstractNumId w:val="6"/>
  </w:num>
  <w:num w:numId="24">
    <w:abstractNumId w:val="33"/>
  </w:num>
  <w:num w:numId="25">
    <w:abstractNumId w:val="38"/>
  </w:num>
  <w:num w:numId="26">
    <w:abstractNumId w:val="27"/>
  </w:num>
  <w:num w:numId="27">
    <w:abstractNumId w:val="17"/>
  </w:num>
  <w:num w:numId="28">
    <w:abstractNumId w:val="34"/>
  </w:num>
  <w:num w:numId="29">
    <w:abstractNumId w:val="0"/>
  </w:num>
  <w:num w:numId="30">
    <w:abstractNumId w:val="19"/>
  </w:num>
  <w:num w:numId="31">
    <w:abstractNumId w:val="37"/>
  </w:num>
  <w:num w:numId="32">
    <w:abstractNumId w:val="14"/>
  </w:num>
  <w:num w:numId="33">
    <w:abstractNumId w:val="3"/>
  </w:num>
  <w:num w:numId="34">
    <w:abstractNumId w:val="31"/>
  </w:num>
  <w:num w:numId="35">
    <w:abstractNumId w:val="5"/>
  </w:num>
  <w:num w:numId="36">
    <w:abstractNumId w:val="20"/>
  </w:num>
  <w:num w:numId="37">
    <w:abstractNumId w:val="22"/>
  </w:num>
  <w:num w:numId="38">
    <w:abstractNumId w:val="11"/>
  </w:num>
  <w:num w:numId="39">
    <w:abstractNumId w:val="28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53FCD"/>
    <w:rsid w:val="00043918"/>
    <w:rsid w:val="000804A9"/>
    <w:rsid w:val="000A11BF"/>
    <w:rsid w:val="00111215"/>
    <w:rsid w:val="00171093"/>
    <w:rsid w:val="00176B13"/>
    <w:rsid w:val="00243277"/>
    <w:rsid w:val="002657A7"/>
    <w:rsid w:val="002942C7"/>
    <w:rsid w:val="002F0611"/>
    <w:rsid w:val="002F73B8"/>
    <w:rsid w:val="00325A6D"/>
    <w:rsid w:val="00337520"/>
    <w:rsid w:val="003B6836"/>
    <w:rsid w:val="003C472B"/>
    <w:rsid w:val="003D23C0"/>
    <w:rsid w:val="003D6BE8"/>
    <w:rsid w:val="004106E5"/>
    <w:rsid w:val="0041159C"/>
    <w:rsid w:val="004266ED"/>
    <w:rsid w:val="0043322E"/>
    <w:rsid w:val="004451AA"/>
    <w:rsid w:val="00453FCD"/>
    <w:rsid w:val="00476E68"/>
    <w:rsid w:val="004C1BEC"/>
    <w:rsid w:val="004E0681"/>
    <w:rsid w:val="004F1299"/>
    <w:rsid w:val="00517C20"/>
    <w:rsid w:val="005341BE"/>
    <w:rsid w:val="00574295"/>
    <w:rsid w:val="00581222"/>
    <w:rsid w:val="0058242F"/>
    <w:rsid w:val="00593ECD"/>
    <w:rsid w:val="005C5737"/>
    <w:rsid w:val="00604FC3"/>
    <w:rsid w:val="00646145"/>
    <w:rsid w:val="006475F5"/>
    <w:rsid w:val="006830BC"/>
    <w:rsid w:val="006C757B"/>
    <w:rsid w:val="00737137"/>
    <w:rsid w:val="007650BC"/>
    <w:rsid w:val="00771419"/>
    <w:rsid w:val="00797741"/>
    <w:rsid w:val="007F5C5E"/>
    <w:rsid w:val="00810127"/>
    <w:rsid w:val="0089391A"/>
    <w:rsid w:val="008F1374"/>
    <w:rsid w:val="00905EC6"/>
    <w:rsid w:val="00910AEF"/>
    <w:rsid w:val="0095155F"/>
    <w:rsid w:val="00954E91"/>
    <w:rsid w:val="00A301A6"/>
    <w:rsid w:val="00A41DDA"/>
    <w:rsid w:val="00A42ADB"/>
    <w:rsid w:val="00A46C45"/>
    <w:rsid w:val="00A6695E"/>
    <w:rsid w:val="00A87FF0"/>
    <w:rsid w:val="00A96486"/>
    <w:rsid w:val="00AA54EA"/>
    <w:rsid w:val="00AD1445"/>
    <w:rsid w:val="00B56737"/>
    <w:rsid w:val="00BF2555"/>
    <w:rsid w:val="00C02704"/>
    <w:rsid w:val="00C55ACB"/>
    <w:rsid w:val="00C71DED"/>
    <w:rsid w:val="00C86BAF"/>
    <w:rsid w:val="00CA1CC0"/>
    <w:rsid w:val="00D26C90"/>
    <w:rsid w:val="00D33289"/>
    <w:rsid w:val="00D87AFB"/>
    <w:rsid w:val="00DE2F7E"/>
    <w:rsid w:val="00DF65A5"/>
    <w:rsid w:val="00E1327B"/>
    <w:rsid w:val="00E6316A"/>
    <w:rsid w:val="00E64DA2"/>
    <w:rsid w:val="00E7687B"/>
    <w:rsid w:val="00EC29E5"/>
    <w:rsid w:val="00EE07DA"/>
    <w:rsid w:val="00EE4360"/>
    <w:rsid w:val="00F32DE4"/>
    <w:rsid w:val="00F96148"/>
    <w:rsid w:val="00FB21E7"/>
    <w:rsid w:val="00FE7E74"/>
    <w:rsid w:val="00FF3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4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E1327B"/>
    <w:pPr>
      <w:ind w:left="25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rsid w:val="00E1327B"/>
    <w:pPr>
      <w:spacing w:before="165"/>
      <w:ind w:left="256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rsid w:val="00E1327B"/>
    <w:pPr>
      <w:ind w:left="500" w:hanging="244"/>
    </w:pPr>
    <w:rPr>
      <w:sz w:val="24"/>
      <w:szCs w:val="24"/>
    </w:rPr>
  </w:style>
  <w:style w:type="paragraph" w:styleId="20">
    <w:name w:val="toc 2"/>
    <w:basedOn w:val="a"/>
    <w:uiPriority w:val="1"/>
    <w:qFormat/>
    <w:rsid w:val="00E1327B"/>
    <w:pPr>
      <w:spacing w:before="1" w:line="251" w:lineRule="exact"/>
      <w:ind w:left="643" w:hanging="387"/>
    </w:pPr>
  </w:style>
  <w:style w:type="paragraph" w:styleId="a3">
    <w:name w:val="Body Text"/>
    <w:basedOn w:val="a"/>
    <w:link w:val="a4"/>
    <w:uiPriority w:val="1"/>
    <w:qFormat/>
    <w:rsid w:val="00E1327B"/>
    <w:pPr>
      <w:ind w:left="976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E1327B"/>
    <w:pPr>
      <w:ind w:left="976" w:hanging="360"/>
    </w:pPr>
  </w:style>
  <w:style w:type="paragraph" w:customStyle="1" w:styleId="TableParagraph">
    <w:name w:val="Table Paragraph"/>
    <w:basedOn w:val="a"/>
    <w:uiPriority w:val="1"/>
    <w:qFormat/>
    <w:rsid w:val="00E1327B"/>
    <w:pPr>
      <w:ind w:left="110"/>
    </w:pPr>
  </w:style>
  <w:style w:type="table" w:styleId="a6">
    <w:name w:val="Table Grid"/>
    <w:basedOn w:val="a1"/>
    <w:uiPriority w:val="39"/>
    <w:rsid w:val="00A30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бычный1"/>
    <w:uiPriority w:val="99"/>
    <w:rsid w:val="00810127"/>
    <w:pPr>
      <w:widowControl/>
      <w:suppressAutoHyphens/>
      <w:autoSpaceDE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810127"/>
    <w:pPr>
      <w:widowControl/>
      <w:autoSpaceDE/>
      <w:autoSpaceDN/>
      <w:spacing w:after="200"/>
      <w:ind w:firstLine="709"/>
    </w:pPr>
    <w:rPr>
      <w:rFonts w:eastAsiaTheme="minorHAnsi" w:cstheme="minorBidi"/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5A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F65A5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Placeholder Text"/>
    <w:basedOn w:val="a0"/>
    <w:uiPriority w:val="99"/>
    <w:semiHidden/>
    <w:rsid w:val="00476E6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93EC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3ECD"/>
    <w:rPr>
      <w:rFonts w:ascii="Tahoma" w:eastAsia="Times New Roman" w:hAnsi="Tahoma" w:cs="Tahoma"/>
      <w:sz w:val="16"/>
      <w:szCs w:val="16"/>
      <w:lang w:val="ru-RU"/>
    </w:rPr>
  </w:style>
  <w:style w:type="character" w:styleId="ab">
    <w:name w:val="Hyperlink"/>
    <w:uiPriority w:val="99"/>
    <w:rsid w:val="00593ECD"/>
    <w:rPr>
      <w:color w:val="0000FF"/>
      <w:u w:val="single"/>
    </w:rPr>
  </w:style>
  <w:style w:type="paragraph" w:customStyle="1" w:styleId="bullet">
    <w:name w:val="bullet"/>
    <w:basedOn w:val="a"/>
    <w:rsid w:val="00593ECD"/>
    <w:pPr>
      <w:widowControl/>
      <w:numPr>
        <w:numId w:val="30"/>
      </w:numPr>
      <w:autoSpaceDE/>
      <w:autoSpaceDN/>
      <w:spacing w:line="360" w:lineRule="auto"/>
    </w:pPr>
    <w:rPr>
      <w:rFonts w:ascii="Arial" w:hAnsi="Arial"/>
      <w:szCs w:val="24"/>
      <w:lang w:val="en-GB"/>
    </w:rPr>
  </w:style>
  <w:style w:type="paragraph" w:styleId="ac">
    <w:name w:val="header"/>
    <w:basedOn w:val="a"/>
    <w:link w:val="ad"/>
    <w:uiPriority w:val="99"/>
    <w:semiHidden/>
    <w:unhideWhenUsed/>
    <w:rsid w:val="00593EC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93ECD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593EC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93ECD"/>
    <w:rPr>
      <w:rFonts w:ascii="Times New Roman" w:eastAsia="Times New Roman" w:hAnsi="Times New Roman" w:cs="Times New Roman"/>
      <w:lang w:val="ru-RU"/>
    </w:rPr>
  </w:style>
  <w:style w:type="paragraph" w:styleId="af0">
    <w:name w:val="No Spacing"/>
    <w:uiPriority w:val="1"/>
    <w:qFormat/>
    <w:rsid w:val="00771419"/>
    <w:rPr>
      <w:rFonts w:ascii="Times New Roman" w:eastAsia="Times New Roman" w:hAnsi="Times New Roman" w:cs="Times New Roman"/>
      <w:lang w:val="ru-RU"/>
    </w:rPr>
  </w:style>
  <w:style w:type="paragraph" w:customStyle="1" w:styleId="-1">
    <w:name w:val="!Заголовок-1"/>
    <w:basedOn w:val="1"/>
    <w:link w:val="-10"/>
    <w:qFormat/>
    <w:rsid w:val="00A96486"/>
    <w:pPr>
      <w:keepNext/>
      <w:widowControl/>
      <w:autoSpaceDE/>
      <w:autoSpaceDN/>
      <w:spacing w:before="240" w:after="120" w:line="360" w:lineRule="auto"/>
      <w:ind w:left="0"/>
    </w:pPr>
    <w:rPr>
      <w:rFonts w:ascii="Arial" w:hAnsi="Arial"/>
      <w:caps/>
      <w:color w:val="2C8DE6"/>
      <w:sz w:val="36"/>
      <w:szCs w:val="24"/>
    </w:rPr>
  </w:style>
  <w:style w:type="character" w:customStyle="1" w:styleId="-10">
    <w:name w:val="!Заголовок-1 Знак"/>
    <w:link w:val="-1"/>
    <w:rsid w:val="00A96486"/>
    <w:rPr>
      <w:rFonts w:ascii="Arial" w:eastAsia="Times New Roman" w:hAnsi="Arial" w:cs="Times New Roman"/>
      <w:b/>
      <w:bCs/>
      <w:caps/>
      <w:color w:val="2C8DE6"/>
      <w:sz w:val="36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y8wsqrfdz8NUJ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wavesenterprise.com/ru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25</Pages>
  <Words>5062</Words>
  <Characters>28857</Characters>
  <Application>Microsoft Office Word</Application>
  <DocSecurity>0</DocSecurity>
  <Lines>240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0000</cp:lastModifiedBy>
  <cp:revision>10</cp:revision>
  <dcterms:created xsi:type="dcterms:W3CDTF">2024-05-07T18:01:00Z</dcterms:created>
  <dcterms:modified xsi:type="dcterms:W3CDTF">2024-05-12T19:31:00Z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2024-05-06T00:00:00Z</vt:filetime>
  </property>
  <property fmtid="{D5CDD505-2E9C-101B-9397-08002B2CF9AE}" pid="3" name="Producer">
    <vt:lpwstr>iLovePDF</vt:lpwstr>
  </property>
</Properties>
</file>