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61B" w:rsidRPr="000B661B" w:rsidRDefault="000B661B" w:rsidP="000B661B">
      <w:pPr>
        <w:spacing w:after="0"/>
        <w:rPr>
          <w:b/>
          <w:sz w:val="32"/>
          <w:szCs w:val="24"/>
        </w:rPr>
      </w:pPr>
      <w:r w:rsidRPr="000B661B">
        <w:rPr>
          <w:b/>
          <w:sz w:val="32"/>
          <w:szCs w:val="24"/>
        </w:rPr>
        <w:t>Achievement Standard 91370 Supporting Evidence</w:t>
      </w:r>
    </w:p>
    <w:p w:rsidR="000B661B" w:rsidRPr="00543980" w:rsidRDefault="000B661B" w:rsidP="000B661B">
      <w:pPr>
        <w:spacing w:after="0" w:line="240" w:lineRule="auto"/>
        <w:rPr>
          <w:b/>
        </w:rPr>
      </w:pPr>
      <w:r w:rsidRPr="00543980">
        <w:rPr>
          <w:b/>
        </w:rPr>
        <w:t>Data integrity procedures</w:t>
      </w:r>
    </w:p>
    <w:p w:rsidR="000B661B" w:rsidRDefault="000B661B" w:rsidP="000B661B">
      <w:pPr>
        <w:spacing w:after="0" w:line="240" w:lineRule="auto"/>
        <w:rPr>
          <w:lang w:val="en-US"/>
        </w:rPr>
      </w:pPr>
      <w:r>
        <w:rPr>
          <w:lang w:val="en-US"/>
        </w:rPr>
        <w:t xml:space="preserve">The content and images for my website is student work that has been created by the students for their Media Studies Assessment. </w:t>
      </w:r>
    </w:p>
    <w:p w:rsidR="000B661B" w:rsidRDefault="000B661B" w:rsidP="000B661B">
      <w:pPr>
        <w:spacing w:after="0" w:line="240" w:lineRule="auto"/>
        <w:rPr>
          <w:lang w:val="en-US"/>
        </w:rPr>
      </w:pPr>
      <w:r>
        <w:rPr>
          <w:lang w:val="en-US"/>
        </w:rPr>
        <w:t>Before forwarding the student work on to me for inclusion in to my website, my client has checked all articles and videos for relevance, accuracy and reliability.</w:t>
      </w:r>
    </w:p>
    <w:p w:rsidR="000B661B" w:rsidRPr="00543980" w:rsidRDefault="000B661B" w:rsidP="000B661B">
      <w:pPr>
        <w:spacing w:after="0" w:line="240" w:lineRule="auto"/>
        <w:rPr>
          <w:b/>
        </w:rPr>
      </w:pPr>
      <w:r w:rsidRPr="00543980">
        <w:rPr>
          <w:b/>
        </w:rPr>
        <w:t>Legal, ethical and moral responsibilities</w:t>
      </w:r>
    </w:p>
    <w:p w:rsidR="000B661B" w:rsidRDefault="000B661B" w:rsidP="000B661B">
      <w:pPr>
        <w:spacing w:after="0" w:line="240" w:lineRule="auto"/>
      </w:pPr>
      <w:r>
        <w:t>As I have identified above, the content and images for my website have been created by students’ and checked by my client (teacher).  This information is all original so there is no breach of copyright and/or Intellectual Property laws. The students’ have agreed that their work can be uploaded to my website and ultimately to be published online by my client; therefore there is no breach of privacy.</w:t>
      </w:r>
    </w:p>
    <w:p w:rsidR="000B661B" w:rsidRDefault="000B661B" w:rsidP="000B661B">
      <w:pPr>
        <w:spacing w:after="0" w:line="240" w:lineRule="auto"/>
      </w:pPr>
      <w:r>
        <w:t xml:space="preserve">My client has checked the students’ work/submissions to ensure that no offence has been made against people’s values, ethnicity and religious beliefs. </w:t>
      </w:r>
    </w:p>
    <w:p w:rsidR="000B661B" w:rsidRDefault="000B661B" w:rsidP="000B661B">
      <w:pPr>
        <w:spacing w:after="0" w:line="240" w:lineRule="auto"/>
      </w:pPr>
      <w:r>
        <w:t>It is the intention of my client to publish this website in the near future. He has yet to enable a provider for this to happen.</w:t>
      </w:r>
    </w:p>
    <w:p w:rsidR="007C5D39" w:rsidRPr="00543980" w:rsidRDefault="007C5D39" w:rsidP="000B661B">
      <w:pPr>
        <w:spacing w:after="0" w:line="240" w:lineRule="auto"/>
      </w:pPr>
      <w:r>
        <w:t>He is also considering creating a YouTube channel for the videos to be uploaded privately and the website will have them embedded.</w:t>
      </w:r>
    </w:p>
    <w:p w:rsidR="000B661B" w:rsidRDefault="000B661B" w:rsidP="000B661B">
      <w:pPr>
        <w:spacing w:after="0"/>
        <w:rPr>
          <w:sz w:val="24"/>
          <w:szCs w:val="24"/>
        </w:rPr>
      </w:pPr>
    </w:p>
    <w:p w:rsidR="000B661B" w:rsidRPr="000B661B" w:rsidRDefault="000B661B" w:rsidP="000B661B">
      <w:pPr>
        <w:spacing w:after="0"/>
        <w:rPr>
          <w:b/>
          <w:sz w:val="32"/>
          <w:szCs w:val="24"/>
        </w:rPr>
      </w:pPr>
      <w:r w:rsidRPr="000B661B">
        <w:rPr>
          <w:b/>
          <w:sz w:val="32"/>
          <w:szCs w:val="24"/>
        </w:rPr>
        <w:t>Advanced Photoshop Features</w:t>
      </w:r>
    </w:p>
    <w:p w:rsidR="003D4844" w:rsidRPr="003D4844" w:rsidRDefault="003D4844" w:rsidP="000B661B">
      <w:pPr>
        <w:spacing w:after="0"/>
        <w:rPr>
          <w:sz w:val="24"/>
          <w:szCs w:val="24"/>
        </w:rPr>
      </w:pPr>
      <w:r w:rsidRPr="003D4844">
        <w:rPr>
          <w:sz w:val="24"/>
          <w:szCs w:val="24"/>
        </w:rPr>
        <w:t>This is my Banner</w:t>
      </w:r>
      <w:r w:rsidR="00974812">
        <w:rPr>
          <w:sz w:val="24"/>
          <w:szCs w:val="24"/>
        </w:rPr>
        <w:t>:</w:t>
      </w:r>
    </w:p>
    <w:p w:rsidR="000B661B" w:rsidRDefault="0041047E" w:rsidP="000B661B">
      <w:pPr>
        <w:spacing w:after="0"/>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53.25pt">
            <v:imagedata r:id="rId6" o:title="banner"/>
          </v:shape>
        </w:pict>
      </w:r>
    </w:p>
    <w:p w:rsidR="003D4844" w:rsidRPr="003D4844" w:rsidRDefault="003D4844" w:rsidP="000B661B">
      <w:pPr>
        <w:spacing w:after="0"/>
        <w:rPr>
          <w:sz w:val="24"/>
          <w:szCs w:val="24"/>
        </w:rPr>
      </w:pPr>
      <w:r w:rsidRPr="003D4844">
        <w:rPr>
          <w:sz w:val="24"/>
          <w:szCs w:val="24"/>
        </w:rPr>
        <w:t xml:space="preserve">These are the blending options </w:t>
      </w:r>
      <w:r w:rsidR="000B661B">
        <w:rPr>
          <w:sz w:val="24"/>
          <w:szCs w:val="24"/>
        </w:rPr>
        <w:t xml:space="preserve">I </w:t>
      </w:r>
      <w:r w:rsidRPr="003D4844">
        <w:rPr>
          <w:sz w:val="24"/>
          <w:szCs w:val="24"/>
        </w:rPr>
        <w:t>applied</w:t>
      </w:r>
      <w:r w:rsidR="00AF35E1">
        <w:rPr>
          <w:sz w:val="24"/>
          <w:szCs w:val="24"/>
        </w:rPr>
        <w:t xml:space="preserve"> around the text: Stroke, Inner shadow, and Drop shadow. And the opacity of the blends is at 80%.</w:t>
      </w:r>
    </w:p>
    <w:p w:rsidR="00DB4E3C" w:rsidRPr="003D4844" w:rsidRDefault="0041047E" w:rsidP="000B661B">
      <w:pPr>
        <w:spacing w:after="0"/>
        <w:rPr>
          <w:sz w:val="24"/>
          <w:szCs w:val="24"/>
        </w:rPr>
      </w:pPr>
      <w:r>
        <w:rPr>
          <w:sz w:val="24"/>
          <w:szCs w:val="24"/>
        </w:rPr>
        <w:pict>
          <v:shape id="_x0000_i1026" type="#_x0000_t75" style="width:249pt;height:189pt">
            <v:imagedata r:id="rId7" o:title="BannerBlends"/>
          </v:shape>
        </w:pict>
      </w:r>
    </w:p>
    <w:p w:rsidR="003D4844" w:rsidRPr="003D4844" w:rsidRDefault="003D4844" w:rsidP="000B661B">
      <w:pPr>
        <w:spacing w:after="0"/>
        <w:rPr>
          <w:sz w:val="24"/>
          <w:szCs w:val="24"/>
        </w:rPr>
      </w:pPr>
      <w:r w:rsidRPr="003D4844">
        <w:rPr>
          <w:sz w:val="24"/>
          <w:szCs w:val="24"/>
        </w:rPr>
        <w:t>And the blends in the layers panel as well as the optimization.</w:t>
      </w:r>
    </w:p>
    <w:p w:rsidR="0041047E" w:rsidRDefault="0041047E" w:rsidP="000B661B">
      <w:pPr>
        <w:spacing w:after="0"/>
        <w:rPr>
          <w:sz w:val="24"/>
          <w:szCs w:val="24"/>
        </w:rPr>
      </w:pPr>
      <w:r>
        <w:rPr>
          <w:sz w:val="24"/>
          <w:szCs w:val="24"/>
        </w:rPr>
        <w:pict>
          <v:shape id="_x0000_i1027" type="#_x0000_t75" style="width:159.75pt;height:143.25pt">
            <v:imagedata r:id="rId8" o:title="BannerLayers"/>
          </v:shape>
        </w:pict>
      </w:r>
      <w:r w:rsidR="000B661B">
        <w:rPr>
          <w:sz w:val="24"/>
          <w:szCs w:val="24"/>
        </w:rPr>
        <w:t xml:space="preserve"> </w:t>
      </w:r>
      <w:r>
        <w:rPr>
          <w:sz w:val="24"/>
          <w:szCs w:val="24"/>
        </w:rPr>
        <w:pict>
          <v:shape id="_x0000_i1028" type="#_x0000_t75" style="width:160.5pt;height:144.75pt">
            <v:imagedata r:id="rId9" o:title="BannerOptimize"/>
          </v:shape>
        </w:pict>
      </w:r>
    </w:p>
    <w:p w:rsidR="00DB4E3C" w:rsidRPr="0041047E" w:rsidRDefault="0041047E" w:rsidP="0041047E">
      <w:pPr>
        <w:spacing w:after="0"/>
        <w:rPr>
          <w:b/>
          <w:sz w:val="24"/>
          <w:szCs w:val="24"/>
        </w:rPr>
      </w:pPr>
      <w:r>
        <w:rPr>
          <w:sz w:val="24"/>
          <w:szCs w:val="24"/>
        </w:rPr>
        <w:br w:type="page"/>
      </w:r>
      <w:r w:rsidRPr="0041047E">
        <w:rPr>
          <w:b/>
          <w:sz w:val="32"/>
          <w:szCs w:val="24"/>
        </w:rPr>
        <w:lastRenderedPageBreak/>
        <w:t>Update:</w:t>
      </w:r>
    </w:p>
    <w:p w:rsidR="0041047E" w:rsidRDefault="0041047E" w:rsidP="0041047E">
      <w:pPr>
        <w:spacing w:after="0"/>
        <w:rPr>
          <w:sz w:val="24"/>
          <w:szCs w:val="24"/>
        </w:rPr>
      </w:pPr>
    </w:p>
    <w:p w:rsidR="0041047E" w:rsidRPr="0041047E" w:rsidRDefault="0041047E" w:rsidP="0041047E">
      <w:pPr>
        <w:spacing w:after="0"/>
      </w:pPr>
      <w:r>
        <w:rPr>
          <w:sz w:val="24"/>
          <w:szCs w:val="24"/>
        </w:rPr>
        <w:t>Original Image</w:t>
      </w:r>
      <w:r>
        <w:rPr>
          <w:sz w:val="24"/>
          <w:szCs w:val="24"/>
        </w:rPr>
        <w:t xml:space="preserve"> vs </w:t>
      </w:r>
      <w:r>
        <w:t>n</w:t>
      </w:r>
      <w:bookmarkStart w:id="0" w:name="_GoBack"/>
      <w:bookmarkEnd w:id="0"/>
      <w:r>
        <w:t>ewly edited image:</w:t>
      </w:r>
    </w:p>
    <w:p w:rsidR="0041047E" w:rsidRDefault="0041047E" w:rsidP="0041047E">
      <w:pPr>
        <w:spacing w:after="0"/>
      </w:pPr>
      <w:r>
        <w:pict>
          <v:shape id="_x0000_i1035" type="#_x0000_t75" style="width:222pt;height:148.5pt;mso-position-horizontal:absolute;mso-position-horizontal-relative:text;mso-position-vertical:absolute;mso-position-vertical-relative:text;mso-width-relative:page;mso-height-relative:page" wrapcoords="-57 0 -57 21514 21600 21514 21600 0 -57 0">
            <v:imagedata r:id="rId10" o:title="COSC"/>
          </v:shape>
        </w:pict>
      </w:r>
      <w:r>
        <w:t xml:space="preserve">  </w:t>
      </w:r>
      <w:r>
        <w:rPr>
          <w:noProof/>
          <w:sz w:val="24"/>
          <w:szCs w:val="24"/>
          <w:lang w:eastAsia="en-NZ"/>
        </w:rPr>
        <w:drawing>
          <wp:inline distT="0" distB="0" distL="0" distR="0">
            <wp:extent cx="2714625" cy="1870276"/>
            <wp:effectExtent l="0" t="0" r="0" b="0"/>
            <wp:docPr id="2" name="Picture 2" descr="C:\Users\14190\AppData\Local\Microsoft\Windows\INetCache\Content.Word\CO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4190\AppData\Local\Microsoft\Windows\INetCache\Content.Word\COS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3246" cy="1876216"/>
                    </a:xfrm>
                    <a:prstGeom prst="rect">
                      <a:avLst/>
                    </a:prstGeom>
                    <a:noFill/>
                    <a:ln>
                      <a:noFill/>
                    </a:ln>
                  </pic:spPr>
                </pic:pic>
              </a:graphicData>
            </a:graphic>
          </wp:inline>
        </w:drawing>
      </w:r>
    </w:p>
    <w:p w:rsidR="0041047E" w:rsidRDefault="0041047E" w:rsidP="0041047E">
      <w:pPr>
        <w:spacing w:after="0"/>
      </w:pPr>
      <w:r>
        <w:t xml:space="preserve">I chose to make the image warmer and a closer shot of the figure. I think this would work well with tone of the website and </w:t>
      </w:r>
      <w:proofErr w:type="gramStart"/>
      <w:r>
        <w:t>it’s</w:t>
      </w:r>
      <w:proofErr w:type="gramEnd"/>
      <w:r>
        <w:t xml:space="preserve"> pastel colours.</w:t>
      </w:r>
    </w:p>
    <w:p w:rsidR="0041047E" w:rsidRDefault="0041047E" w:rsidP="0041047E">
      <w:pPr>
        <w:spacing w:after="0"/>
        <w:rPr>
          <w:sz w:val="24"/>
          <w:szCs w:val="24"/>
        </w:rPr>
      </w:pPr>
    </w:p>
    <w:p w:rsidR="0041047E" w:rsidRDefault="0041047E" w:rsidP="0041047E">
      <w:pPr>
        <w:tabs>
          <w:tab w:val="center" w:pos="4513"/>
        </w:tabs>
        <w:spacing w:after="0"/>
        <w:rPr>
          <w:sz w:val="24"/>
          <w:szCs w:val="24"/>
        </w:rPr>
      </w:pPr>
      <w:r>
        <w:rPr>
          <w:sz w:val="24"/>
          <w:szCs w:val="24"/>
        </w:rPr>
        <w:t>Layers (showing I changed the hue/saturation, vibrancy, and colour balances):</w:t>
      </w:r>
    </w:p>
    <w:p w:rsidR="0041047E" w:rsidRDefault="0041047E" w:rsidP="0041047E">
      <w:pPr>
        <w:spacing w:after="0"/>
        <w:rPr>
          <w:sz w:val="24"/>
          <w:szCs w:val="24"/>
        </w:rPr>
      </w:pPr>
      <w:r>
        <w:rPr>
          <w:sz w:val="24"/>
          <w:szCs w:val="24"/>
        </w:rPr>
        <w:pict>
          <v:shape id="_x0000_i1042" type="#_x0000_t75" style="width:197.25pt;height:176.25pt">
            <v:imagedata r:id="rId12" o:title="coscLayers"/>
          </v:shape>
        </w:pict>
      </w:r>
      <w:r>
        <w:rPr>
          <w:sz w:val="24"/>
          <w:szCs w:val="24"/>
        </w:rPr>
        <w:t xml:space="preserve">  </w:t>
      </w:r>
    </w:p>
    <w:p w:rsidR="0041047E" w:rsidRDefault="0041047E" w:rsidP="0041047E">
      <w:pPr>
        <w:spacing w:after="0"/>
        <w:rPr>
          <w:sz w:val="24"/>
          <w:szCs w:val="24"/>
        </w:rPr>
      </w:pPr>
    </w:p>
    <w:p w:rsidR="0041047E" w:rsidRDefault="0041047E" w:rsidP="0041047E">
      <w:pPr>
        <w:spacing w:after="0"/>
        <w:rPr>
          <w:sz w:val="24"/>
          <w:szCs w:val="24"/>
        </w:rPr>
      </w:pPr>
      <w:r>
        <w:rPr>
          <w:sz w:val="24"/>
          <w:szCs w:val="24"/>
        </w:rPr>
        <w:t>Optimization:</w:t>
      </w:r>
    </w:p>
    <w:p w:rsidR="0041047E" w:rsidRPr="003D4844" w:rsidRDefault="0041047E" w:rsidP="0041047E">
      <w:pPr>
        <w:spacing w:after="0"/>
        <w:rPr>
          <w:sz w:val="24"/>
          <w:szCs w:val="24"/>
        </w:rPr>
      </w:pPr>
      <w:r>
        <w:rPr>
          <w:noProof/>
          <w:sz w:val="24"/>
          <w:szCs w:val="24"/>
          <w:lang w:eastAsia="en-NZ"/>
        </w:rPr>
        <w:drawing>
          <wp:inline distT="0" distB="0" distL="0" distR="0">
            <wp:extent cx="4381500" cy="3183681"/>
            <wp:effectExtent l="0" t="0" r="0" b="0"/>
            <wp:docPr id="1" name="Picture 1" descr="C:\Users\14190\AppData\Local\Microsoft\Windows\INetCache\Content.Word\coscOptim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4190\AppData\Local\Microsoft\Windows\INetCache\Content.Word\coscOptimiz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9920" cy="3204332"/>
                    </a:xfrm>
                    <a:prstGeom prst="rect">
                      <a:avLst/>
                    </a:prstGeom>
                    <a:noFill/>
                    <a:ln>
                      <a:noFill/>
                    </a:ln>
                  </pic:spPr>
                </pic:pic>
              </a:graphicData>
            </a:graphic>
          </wp:inline>
        </w:drawing>
      </w:r>
    </w:p>
    <w:sectPr w:rsidR="0041047E" w:rsidRPr="003D4844" w:rsidSect="007C5D39">
      <w:headerReference w:type="default" r:id="rId14"/>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844" w:rsidRDefault="003D4844" w:rsidP="003D4844">
      <w:pPr>
        <w:spacing w:after="0" w:line="240" w:lineRule="auto"/>
      </w:pPr>
      <w:r>
        <w:separator/>
      </w:r>
    </w:p>
  </w:endnote>
  <w:endnote w:type="continuationSeparator" w:id="0">
    <w:p w:rsidR="003D4844" w:rsidRDefault="003D4844" w:rsidP="003D4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844" w:rsidRDefault="003D4844" w:rsidP="003D4844">
      <w:pPr>
        <w:spacing w:after="0" w:line="240" w:lineRule="auto"/>
      </w:pPr>
      <w:r>
        <w:separator/>
      </w:r>
    </w:p>
  </w:footnote>
  <w:footnote w:type="continuationSeparator" w:id="0">
    <w:p w:rsidR="003D4844" w:rsidRDefault="003D4844" w:rsidP="003D48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844" w:rsidRPr="00DB4E3C" w:rsidRDefault="003D4844" w:rsidP="003D4844">
    <w:pPr>
      <w:pStyle w:val="Header"/>
      <w:jc w:val="right"/>
      <w:rPr>
        <w:sz w:val="24"/>
        <w:lang w:val="en-US"/>
      </w:rPr>
    </w:pPr>
    <w:r w:rsidRPr="00DB4E3C">
      <w:rPr>
        <w:sz w:val="24"/>
        <w:lang w:val="en-US"/>
      </w:rPr>
      <w:t>Emma Nolan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17"/>
    <w:rsid w:val="000B661B"/>
    <w:rsid w:val="003D4844"/>
    <w:rsid w:val="0041047E"/>
    <w:rsid w:val="00582517"/>
    <w:rsid w:val="007C5D39"/>
    <w:rsid w:val="00974812"/>
    <w:rsid w:val="00A65262"/>
    <w:rsid w:val="00AF35E1"/>
    <w:rsid w:val="00DB4E3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D206FB77-E1A4-471B-AF0C-47D06FBE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844"/>
  </w:style>
  <w:style w:type="paragraph" w:styleId="Footer">
    <w:name w:val="footer"/>
    <w:basedOn w:val="Normal"/>
    <w:link w:val="FooterChar"/>
    <w:uiPriority w:val="99"/>
    <w:unhideWhenUsed/>
    <w:rsid w:val="003D4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Rangiora High School</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14190</dc:creator>
  <cp:keywords/>
  <dc:description/>
  <cp:lastModifiedBy>14190</cp:lastModifiedBy>
  <cp:revision>8</cp:revision>
  <dcterms:created xsi:type="dcterms:W3CDTF">2017-06-22T02:45:00Z</dcterms:created>
  <dcterms:modified xsi:type="dcterms:W3CDTF">2017-07-05T01:23:00Z</dcterms:modified>
</cp:coreProperties>
</file>