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Строки в python.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Строки в Python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— это последовательности символов, которые используются для хранения и манипуляции текстовой информацией. Они являются одним из основных типов данных в Python и поддерживают множество операций и методов для работы с текстом.</w:t>
      </w:r>
    </w:p>
    <w:p w:rsidR="00000000" w:rsidDel="00000000" w:rsidP="00000000" w:rsidRDefault="00000000" w:rsidRPr="00000000" w14:paraId="00000004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Для вывода 1 строки достаточно написать всего лишь 1 строчку:</w:t>
      </w:r>
    </w:p>
    <w:p w:rsidR="00000000" w:rsidDel="00000000" w:rsidP="00000000" w:rsidRDefault="00000000" w:rsidRPr="00000000" w14:paraId="00000006">
      <w:pPr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</w:rPr>
        <w:drawing>
          <wp:inline distB="114300" distT="114300" distL="114300" distR="114300">
            <wp:extent cx="3390900" cy="10953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Допустим, нам необходимо вывести 3 строки в столбец. Можно было бы использовать такой вариант:</w:t>
      </w:r>
    </w:p>
    <w:p w:rsidR="00000000" w:rsidDel="00000000" w:rsidP="00000000" w:rsidRDefault="00000000" w:rsidRPr="00000000" w14:paraId="00000009">
      <w:pPr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</w:rPr>
        <w:drawing>
          <wp:inline distB="114300" distT="114300" distL="114300" distR="114300">
            <wp:extent cx="5731200" cy="11557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Но данный способ не всегда является удобным и не подходит для вывода больших строк.</w:t>
      </w:r>
    </w:p>
    <w:p w:rsidR="00000000" w:rsidDel="00000000" w:rsidP="00000000" w:rsidRDefault="00000000" w:rsidRPr="00000000" w14:paraId="0000000B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Для этого используются управляющие символы, которые позволяют выводить наш текст таким, каким нам нужен. Раассмотрим способ с тройными кавычками:</w:t>
      </w:r>
    </w:p>
    <w:p w:rsidR="00000000" w:rsidDel="00000000" w:rsidP="00000000" w:rsidRDefault="00000000" w:rsidRPr="00000000" w14:paraId="0000000C">
      <w:pPr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</w:rPr>
        <w:drawing>
          <wp:inline distB="114300" distT="114300" distL="114300" distR="114300">
            <wp:extent cx="5731200" cy="901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2 способ. </w:t>
      </w:r>
    </w:p>
    <w:p w:rsidR="00000000" w:rsidDel="00000000" w:rsidP="00000000" w:rsidRDefault="00000000" w:rsidRPr="00000000" w14:paraId="0000000F">
      <w:pPr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rtl w:val="0"/>
        </w:rPr>
        <w:t xml:space="preserve">Допустим, нам необходимо вывести текст, который каждый раз будет переходить на другой строку, при этом используя всего 1 оператор. </w:t>
      </w:r>
      <w:r w:rsidDel="00000000" w:rsidR="00000000" w:rsidRPr="00000000">
        <w:rPr>
          <w:color w:val="24292f"/>
          <w:sz w:val="21"/>
          <w:szCs w:val="21"/>
        </w:rPr>
        <w:drawing>
          <wp:inline distB="114300" distT="114300" distL="114300" distR="114300">
            <wp:extent cx="5731200" cy="1422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Когда у нас оператор встречает обратный слэш и n, он делает автоматический отступ наа следующую строку.</w:t>
      </w:r>
    </w:p>
    <w:p w:rsidR="00000000" w:rsidDel="00000000" w:rsidP="00000000" w:rsidRDefault="00000000" w:rsidRPr="00000000" w14:paraId="00000011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Так же мы можем использовать спец. символ t, который сделает отступ в одну табуляцию</w:t>
      </w:r>
    </w:p>
    <w:p w:rsidR="00000000" w:rsidDel="00000000" w:rsidP="00000000" w:rsidRDefault="00000000" w:rsidRPr="00000000" w14:paraId="00000014">
      <w:pPr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</w:rPr>
        <w:drawing>
          <wp:inline distB="114300" distT="114300" distL="114300" distR="114300">
            <wp:extent cx="5731200" cy="825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Бывают такие ситуации, когда нам необходимо вывести текст в кавычках, для этого используем</w:t>
      </w:r>
      <w:r w:rsidDel="00000000" w:rsidR="00000000" w:rsidRPr="00000000">
        <w:rPr>
          <w:color w:val="24292f"/>
          <w:sz w:val="23"/>
          <w:szCs w:val="23"/>
          <w:rtl w:val="0"/>
        </w:rPr>
        <w:t xml:space="preserve"> ‘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 : </w:t>
      </w:r>
    </w:p>
    <w:p w:rsidR="00000000" w:rsidDel="00000000" w:rsidP="00000000" w:rsidRDefault="00000000" w:rsidRPr="00000000" w14:paraId="00000017">
      <w:pPr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</w:rPr>
        <w:drawing>
          <wp:inline distB="114300" distT="114300" distL="114300" distR="114300">
            <wp:extent cx="5731200" cy="889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Такая же система действует и наоборот. </w:t>
      </w:r>
    </w:p>
    <w:p w:rsidR="00000000" w:rsidDel="00000000" w:rsidP="00000000" w:rsidRDefault="00000000" w:rsidRPr="00000000" w14:paraId="00000019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Иногда встречаются ситуации, когда в тексте встречаются и кавычки и апострофы. Для этого каждый раз перед кавычками необходимо использовать \, таким образом он их будет игнорировать как вывод.</w:t>
      </w:r>
    </w:p>
    <w:p w:rsidR="00000000" w:rsidDel="00000000" w:rsidP="00000000" w:rsidRDefault="00000000" w:rsidRPr="00000000" w14:paraId="0000001B">
      <w:pPr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</w:rPr>
        <w:drawing>
          <wp:inline distB="114300" distT="114300" distL="114300" distR="114300">
            <wp:extent cx="5731200" cy="11303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240" w:before="360" w:line="300" w:lineRule="auto"/>
        <w:rPr>
          <w:b w:val="1"/>
          <w:color w:val="24292f"/>
          <w:sz w:val="29"/>
          <w:szCs w:val="29"/>
        </w:rPr>
      </w:pPr>
      <w:bookmarkStart w:colFirst="0" w:colLast="0" w:name="_4pyikdin5osm" w:id="0"/>
      <w:bookmarkEnd w:id="0"/>
      <w:r w:rsidDel="00000000" w:rsidR="00000000" w:rsidRPr="00000000">
        <w:rPr>
          <w:b w:val="1"/>
          <w:color w:val="24292f"/>
          <w:sz w:val="29"/>
          <w:szCs w:val="29"/>
          <w:rtl w:val="0"/>
        </w:rPr>
        <w:t xml:space="preserve">Конкатенация строк.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Допустим, у нас 2 строки с текстом, который нужно “склеить”, для этого необходимо прописать: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‘ ‘ используются для пробела*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Строки можно перемножать: </w:t>
      </w: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Итерация строк.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 строках так же можно обратиться только к одному символу.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15811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Так же можно и выводить символы с конца нашей строки: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Методы строк.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upper</w:t>
      </w:r>
      <w:r w:rsidDel="00000000" w:rsidR="00000000" w:rsidRPr="00000000">
        <w:rPr>
          <w:rtl w:val="0"/>
        </w:rPr>
        <w:t xml:space="preserve">, позволяет весь наш текст выводить большими буквами: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lower </w:t>
      </w:r>
      <w:r w:rsidDel="00000000" w:rsidR="00000000" w:rsidRPr="00000000">
        <w:rPr>
          <w:rtl w:val="0"/>
        </w:rPr>
        <w:t xml:space="preserve">действует наоборот, выводя все символы в строке маленькими: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79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Метод capitalize </w:t>
      </w:r>
      <w:r w:rsidDel="00000000" w:rsidR="00000000" w:rsidRPr="00000000">
        <w:rPr>
          <w:color w:val="334155"/>
          <w:highlight w:val="white"/>
          <w:rtl w:val="0"/>
        </w:rPr>
        <w:t xml:space="preserve">Возвращает копию строки, в которой первая буква переведена в верхний регистр (заглавная), а остальные — в нижний (строчные).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1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7.png"/><Relationship Id="rId18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