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Циклы в Python.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rtl w:val="0"/>
        </w:rPr>
        <w:t xml:space="preserve">Циклы в Python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 — это конструкции, которые позволяют выполнять блоки кода многократно, что делает их незаменимыми для решения задач, требующих повторения операций.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Циклы помогают создавать более сложные конструкции: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Повторение кода заранее неизвестное количество раз. Число повторений будет зависеть от переменной, которая изменяется в другой части кода.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Изменение переменной из условия цикла. Она будет изменяться в теле цикла в зависимости от логики работы программы, увеличивать или уменьшать количество итераций или не давать циклу завершиться.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f2f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rtl w:val="0"/>
        </w:rPr>
        <w:t xml:space="preserve">В Python существуют два основных типа циклов: for и while.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2f2f"/>
          <w:sz w:val="28"/>
          <w:szCs w:val="28"/>
          <w:rtl w:val="0"/>
        </w:rPr>
        <w:t xml:space="preserve">Цикл For.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используется для итерации по элементам итерируемых объектов, таких как списки, кортежи, строки и словари. Синтаксис цикла for выглядит следующим образом: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</w:rPr>
        <w:drawing>
          <wp:inline distB="114300" distT="114300" distL="114300" distR="114300">
            <wp:extent cx="5731200" cy="520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</w:rPr>
        <w:drawing>
          <wp:inline distB="114300" distT="114300" distL="114300" distR="114300">
            <wp:extent cx="5731200" cy="60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Этот код выведет каждый элемент списка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rtl w:val="0"/>
        </w:rPr>
        <w:t xml:space="preserve">fruits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 на отдельной строке.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Цикл for часто используется с функцией range(), которая генерирует последовательности чисел. Функция range() может быть использована в различных формах: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range(n) — генерирует числа от 0 до n-1.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range(start, stop) — генерирует числа от start до stop-1.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range(start, stop, step) — генерирует числа от start до stop-1 с заданным шагом.</w:t>
      </w:r>
    </w:p>
    <w:p w:rsidR="00000000" w:rsidDel="00000000" w:rsidP="00000000" w:rsidRDefault="00000000" w:rsidRPr="00000000" w14:paraId="00000014">
      <w:pPr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</w:rPr>
        <w:drawing>
          <wp:inline distB="114300" distT="114300" distL="114300" distR="114300">
            <wp:extent cx="5731200" cy="457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Этот код выведет числа от 0 до 4.</w:t>
      </w:r>
    </w:p>
    <w:p w:rsidR="00000000" w:rsidDel="00000000" w:rsidP="00000000" w:rsidRDefault="00000000" w:rsidRPr="00000000" w14:paraId="00000016">
      <w:pPr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Цикл while выполняет блок кода до тех пор, пока заданное условие истинно. Синтаксис цикла while:</w:t>
      </w:r>
    </w:p>
    <w:p w:rsidR="00000000" w:rsidDel="00000000" w:rsidP="00000000" w:rsidRDefault="00000000" w:rsidRPr="00000000" w14:paraId="00000018">
      <w:pPr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</w:rPr>
        <w:drawing>
          <wp:inline distB="114300" distT="114300" distL="114300" distR="114300">
            <wp:extent cx="5731200" cy="457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Этот код также выведет числа от 0 до 4. Важно следить за тем, чтобы условие в цикле while в какой-то момент стало ложным, иначе цикл будет выполняться бесконечно.</w:t>
      </w:r>
    </w:p>
    <w:p w:rsidR="00000000" w:rsidDel="00000000" w:rsidP="00000000" w:rsidRDefault="00000000" w:rsidRPr="00000000" w14:paraId="0000001B">
      <w:pPr>
        <w:spacing w:after="240" w:before="60" w:lineRule="auto"/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Python предлагает несколько операторов для управления выполнением циклов: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lineRule="auto"/>
        <w:ind w:left="720" w:hanging="360"/>
        <w:rPr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 — завершает выполнение цикла. Используется, когда необходимо немедленно выйти из цикла.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787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lineRule="auto"/>
        <w:ind w:left="720" w:hanging="360"/>
        <w:rPr>
          <w:color w:val="24292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6"/>
          <w:szCs w:val="26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6"/>
          <w:szCs w:val="26"/>
          <w:rtl w:val="0"/>
        </w:rPr>
        <w:t xml:space="preserve"> — пропускает текущую итерацию и переходит к следующей. Используется, когда нужно пропустить определенные условия в цикле.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774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Циклы могут быть вложенными, что позволяет выполнять многократные итерации в рамках других итераций. Это полезно, например, при работе с многомерными структурами данных.</w:t>
      </w:r>
    </w:p>
    <w:p w:rsidR="00000000" w:rsidDel="00000000" w:rsidP="00000000" w:rsidRDefault="00000000" w:rsidRPr="00000000" w14:paraId="00000022">
      <w:pPr>
        <w:spacing w:after="24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62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Этот код выведет комбинации значений i и j, демонстрируя, как работают вложенные циклы.</w:t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Цикл for также может использоваться для итерации по словарям. При итерации по словарю можно получить как ключи, так и значения.</w:t>
      </w:r>
    </w:p>
    <w:p w:rsidR="00000000" w:rsidDel="00000000" w:rsidP="00000000" w:rsidRDefault="00000000" w:rsidRPr="00000000" w14:paraId="00000026">
      <w:pPr>
        <w:spacing w:after="24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596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0" w:firstLine="0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60" w:lineRule="auto"/>
        <w:ind w:left="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240" w:before="360" w:line="300" w:lineRule="auto"/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bookmarkStart w:colFirst="0" w:colLast="0" w:name="_itpz9dxe9h4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