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Pr="00013866">
        <w:rPr>
          <w:rFonts w:ascii="Times New Roman" w:hAnsi="Times New Roman" w:cs="Times New Roman"/>
          <w:color w:val="FF0000"/>
          <w:sz w:val="48"/>
        </w:rPr>
        <w:t>M&amp;M’s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6766F" w:rsidRPr="00013866" w:rsidRDefault="002461F9" w:rsidP="0006766F">
      <w:pPr>
        <w:tabs>
          <w:tab w:val="left" w:pos="1212"/>
        </w:tabs>
        <w:rPr>
          <w:rFonts w:ascii="Times New Roman" w:hAnsi="Times New Roman" w:cs="Times New Roman"/>
          <w:sz w:val="40"/>
        </w:rPr>
      </w:pPr>
      <w:r>
        <w:rPr>
          <w:rFonts w:ascii="Times New Roman" w:hAnsi="Times New Roman" w:cs="Times New Roman"/>
          <w:sz w:val="40"/>
          <w:u w:val="single"/>
        </w:rPr>
        <w:t>Encadrant</w:t>
      </w:r>
      <w:r w:rsidR="0006766F" w:rsidRPr="00013866">
        <w:rPr>
          <w:rFonts w:ascii="Times New Roman" w:hAnsi="Times New Roman" w:cs="Times New Roman"/>
          <w:sz w:val="40"/>
          <w:u w:val="single"/>
        </w:rPr>
        <w:t> :</w:t>
      </w:r>
      <w:r w:rsidR="0006766F"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A068AF">
        <w:rPr>
          <w:rFonts w:ascii="Times New Roman" w:hAnsi="Times New Roman" w:cs="Times New Roman"/>
          <w:sz w:val="48"/>
          <w:szCs w:val="48"/>
          <w:u w:val="single"/>
        </w:rPr>
        <w:lastRenderedPageBreak/>
        <w:t>Remerciements</w:t>
      </w:r>
      <w:r w:rsidR="00A068AF">
        <w:rPr>
          <w:rFonts w:ascii="Times New Roman" w:hAnsi="Times New Roman" w:cs="Times New Roman"/>
          <w:sz w:val="48"/>
          <w:szCs w:val="48"/>
          <w:u w:val="single"/>
        </w:rPr>
        <w:t> :</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La convivialité des personnes qui nous ont </w:t>
      </w:r>
      <w:r w:rsidR="00A068AF" w:rsidRPr="00013866">
        <w:rPr>
          <w:rFonts w:ascii="Times New Roman" w:hAnsi="Times New Roman" w:cs="Times New Roman"/>
          <w:sz w:val="32"/>
        </w:rPr>
        <w:t>entourés</w:t>
      </w:r>
      <w:r w:rsidRPr="00013866">
        <w:rPr>
          <w:rFonts w:ascii="Times New Roman" w:hAnsi="Times New Roman" w:cs="Times New Roman"/>
          <w:sz w:val="32"/>
        </w:rPr>
        <w:t xml:space="preserve">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Ce travail de projet s’inscrit dans le cadre des applications du cours d’électronique avec Arduino ; et ne serait pas possible sans la sponsorisation par la société MICROSHIP (ex ATMEL), ni la collaboration entre le SoFab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r w:rsidR="000A1A46" w:rsidRPr="00013866">
        <w:rPr>
          <w:rFonts w:ascii="Times New Roman" w:hAnsi="Times New Roman" w:cs="Times New Roman"/>
          <w:sz w:val="32"/>
        </w:rPr>
        <w:t>soutien</w:t>
      </w:r>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sommes particuliè</w:t>
      </w:r>
      <w:r w:rsidR="00B05132">
        <w:rPr>
          <w:rFonts w:ascii="Times New Roman" w:hAnsi="Times New Roman" w:cs="Times New Roman"/>
          <w:sz w:val="32"/>
        </w:rPr>
        <w:t>rement redevables au</w:t>
      </w:r>
      <w:r w:rsidRPr="00013866">
        <w:rPr>
          <w:rFonts w:ascii="Times New Roman" w:hAnsi="Times New Roman" w:cs="Times New Roman"/>
          <w:sz w:val="32"/>
        </w:rPr>
        <w:t xml:space="preserve"> gérant du FabLab</w:t>
      </w:r>
      <w:r w:rsidR="007715D1">
        <w:rPr>
          <w:rFonts w:ascii="Times New Roman" w:hAnsi="Times New Roman" w:cs="Times New Roman"/>
          <w:sz w:val="32"/>
        </w:rPr>
        <w:t>, Marc Former,</w:t>
      </w:r>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E66708" w:rsidP="0006766F">
      <w:pPr>
        <w:pStyle w:val="Paragraphedeliste"/>
        <w:numPr>
          <w:ilvl w:val="1"/>
          <w:numId w:val="2"/>
        </w:numPr>
        <w:tabs>
          <w:tab w:val="left" w:pos="1212"/>
        </w:tabs>
        <w:jc w:val="center"/>
        <w:rPr>
          <w:rFonts w:ascii="Times New Roman" w:hAnsi="Times New Roman" w:cs="Times New Roman"/>
          <w:sz w:val="48"/>
          <w:u w:val="single"/>
        </w:rPr>
      </w:pPr>
      <w:r>
        <w:rPr>
          <w:rFonts w:ascii="Times New Roman" w:hAnsi="Times New Roman" w:cs="Times New Roman"/>
          <w:sz w:val="48"/>
          <w:u w:val="single"/>
        </w:rPr>
        <w:t>Enchainement</w:t>
      </w:r>
      <w:r w:rsidR="0006766F" w:rsidRPr="00013866">
        <w:rPr>
          <w:rFonts w:ascii="Times New Roman" w:hAnsi="Times New Roman" w:cs="Times New Roman"/>
          <w:sz w:val="48"/>
          <w:u w:val="single"/>
        </w:rPr>
        <w:t xml:space="preserve">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r w:rsidR="00A36EE1">
        <w:rPr>
          <w:rFonts w:ascii="Times New Roman" w:hAnsi="Times New Roman" w:cs="Times New Roman"/>
          <w:sz w:val="48"/>
          <w:u w:val="single"/>
        </w:rPr>
        <w:t> :</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E66708" w:rsidRPr="00E66708" w:rsidRDefault="00E66708" w:rsidP="00E66708">
      <w:pPr>
        <w:pStyle w:val="Paragraphedeliste"/>
        <w:numPr>
          <w:ilvl w:val="0"/>
          <w:numId w:val="8"/>
        </w:numPr>
        <w:rPr>
          <w:rFonts w:ascii="Times New Roman" w:hAnsi="Times New Roman" w:cs="Times New Roman"/>
          <w:sz w:val="36"/>
          <w:szCs w:val="36"/>
        </w:rPr>
      </w:pPr>
      <w:r w:rsidRPr="00E66708">
        <w:rPr>
          <w:rFonts w:ascii="Times New Roman" w:hAnsi="Times New Roman" w:cs="Times New Roman"/>
          <w:color w:val="FF0000"/>
          <w:sz w:val="36"/>
          <w:szCs w:val="36"/>
        </w:rPr>
        <w:t xml:space="preserve">Motivations et objectifs </w:t>
      </w:r>
      <w:r w:rsidR="0006766F" w:rsidRPr="00E66708">
        <w:rPr>
          <w:rFonts w:ascii="Times New Roman" w:hAnsi="Times New Roman" w:cs="Times New Roman"/>
          <w:sz w:val="36"/>
          <w:szCs w:val="36"/>
        </w:rPr>
        <w:t xml:space="preserve"> </w:t>
      </w: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(skittles, M&amp;M</w:t>
      </w:r>
      <w:r w:rsidRPr="00013866">
        <w:rPr>
          <w:rFonts w:ascii="Times New Roman" w:hAnsi="Times New Roman" w:cs="Times New Roman"/>
          <w:sz w:val="36"/>
          <w:szCs w:val="36"/>
        </w:rPr>
        <w:t>’s …) selon leur couleur</w:t>
      </w:r>
      <w:r w:rsidR="00B05132">
        <w:rPr>
          <w:rFonts w:ascii="Times New Roman" w:hAnsi="Times New Roman" w:cs="Times New Roman"/>
          <w:sz w:val="36"/>
          <w:szCs w:val="36"/>
        </w:rPr>
        <w:t xml:space="preserve"> démarrable par B</w:t>
      </w:r>
      <w:r>
        <w:rPr>
          <w:rFonts w:ascii="Times New Roman" w:hAnsi="Times New Roman" w:cs="Times New Roman"/>
          <w:sz w:val="36"/>
          <w:szCs w:val="36"/>
        </w:rPr>
        <w:t>luetooth</w:t>
      </w:r>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skittles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w:t>
      </w:r>
      <w:r w:rsidR="00B05132">
        <w:rPr>
          <w:rFonts w:ascii="Times New Roman" w:hAnsi="Times New Roman" w:cs="Times New Roman"/>
          <w:sz w:val="36"/>
          <w:szCs w:val="36"/>
        </w:rPr>
        <w:t>deux servomoteurs et un module B</w:t>
      </w:r>
      <w:r>
        <w:rPr>
          <w:rFonts w:ascii="Times New Roman" w:hAnsi="Times New Roman" w:cs="Times New Roman"/>
          <w:sz w:val="36"/>
          <w:szCs w:val="36"/>
        </w:rPr>
        <w:t>luetooth.</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comme le ferait une caméra pixy.</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color sensor.</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nouveau module : RGB sensor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retourne le color sensor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Synchronisation temporelle du servo</w:t>
      </w:r>
      <w:r w:rsidR="00A941F1">
        <w:rPr>
          <w:rFonts w:ascii="Times New Roman" w:hAnsi="Times New Roman" w:cs="Times New Roman"/>
          <w:sz w:val="36"/>
          <w:szCs w:val="36"/>
        </w:rPr>
        <w:t>moteur</w:t>
      </w:r>
      <w:r w:rsidRPr="00013866">
        <w:rPr>
          <w:rFonts w:ascii="Times New Roman" w:hAnsi="Times New Roman" w:cs="Times New Roman"/>
          <w:sz w:val="36"/>
          <w:szCs w:val="36"/>
        </w:rPr>
        <w:t xml:space="preserve"> avec le color sensor</w:t>
      </w:r>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Mis</w:t>
      </w:r>
      <w:r w:rsidR="00E66708">
        <w:rPr>
          <w:rFonts w:ascii="Times New Roman" w:hAnsi="Times New Roman" w:cs="Times New Roman"/>
          <w:sz w:val="36"/>
          <w:szCs w:val="36"/>
        </w:rPr>
        <w:t>e en place de la communication B</w:t>
      </w:r>
      <w:r>
        <w:rPr>
          <w:rFonts w:ascii="Times New Roman" w:hAnsi="Times New Roman" w:cs="Times New Roman"/>
          <w:sz w:val="36"/>
          <w:szCs w:val="36"/>
        </w:rPr>
        <w:t xml:space="preserve">luetooth </w:t>
      </w:r>
    </w:p>
    <w:p w:rsidR="0006766F" w:rsidRDefault="0006766F" w:rsidP="0006766F">
      <w:pPr>
        <w:rPr>
          <w:rFonts w:ascii="Times New Roman" w:hAnsi="Times New Roman" w:cs="Times New Roman"/>
          <w:sz w:val="36"/>
          <w:szCs w:val="36"/>
        </w:rPr>
      </w:pPr>
    </w:p>
    <w:p w:rsidR="00E66708" w:rsidRPr="00E66708" w:rsidRDefault="0006766F" w:rsidP="0006766F">
      <w:pPr>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b.) </w:t>
      </w:r>
      <w:r w:rsidR="00E66708" w:rsidRPr="00E66708">
        <w:rPr>
          <w:rFonts w:ascii="Times New Roman" w:hAnsi="Times New Roman" w:cs="Times New Roman"/>
          <w:color w:val="FF0000"/>
          <w:sz w:val="36"/>
          <w:szCs w:val="36"/>
        </w:rPr>
        <w:t>Enchainement des fonctions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Lucidcharts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lastRenderedPageBreak/>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donc pensé à un fonctionnement assez simple de notre trieur, consistant à allu</w:t>
      </w:r>
      <w:r w:rsidR="000A1A46">
        <w:rPr>
          <w:rFonts w:ascii="Times New Roman" w:hAnsi="Times New Roman" w:cs="Times New Roman"/>
          <w:sz w:val="36"/>
          <w:szCs w:val="36"/>
        </w:rPr>
        <w:t>mer/éteindre notre machine par B</w:t>
      </w:r>
      <w:r>
        <w:rPr>
          <w:rFonts w:ascii="Times New Roman" w:hAnsi="Times New Roman" w:cs="Times New Roman"/>
          <w:sz w:val="36"/>
          <w:szCs w:val="36"/>
        </w:rPr>
        <w:t>luetooth,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M&amp;M’s,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1</w:t>
      </w:r>
      <w:r w:rsidRPr="00690845">
        <w:rPr>
          <w:rFonts w:ascii="Times New Roman" w:hAnsi="Times New Roman" w:cs="Times New Roman"/>
          <w:b/>
          <w:color w:val="00B050"/>
          <w:sz w:val="36"/>
          <w:szCs w:val="36"/>
          <w:u w:val="single"/>
          <w:vertAlign w:val="superscript"/>
        </w:rPr>
        <w:t>ère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4665B" w:rsidP="0006766F">
      <w:pPr>
        <w:tabs>
          <w:tab w:val="left" w:pos="1896"/>
        </w:tabs>
        <w:rPr>
          <w:rFonts w:ascii="Times New Roman" w:hAnsi="Times New Roman" w:cs="Times New Roman"/>
          <w:sz w:val="36"/>
          <w:szCs w:val="36"/>
        </w:rPr>
      </w:pPr>
      <w:r>
        <w:rPr>
          <w:rFonts w:ascii="Times New Roman" w:hAnsi="Times New Roman" w:cs="Times New Roman"/>
          <w:sz w:val="36"/>
          <w:szCs w:val="36"/>
        </w:rPr>
        <w:t>Les 4 LED</w:t>
      </w:r>
      <w:r w:rsidR="0006766F">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fréquence de la composante rouge se fait à l’aide de la fonction </w:t>
      </w:r>
      <w:r w:rsidR="0006766F" w:rsidRPr="00D137FF">
        <w:rPr>
          <w:rFonts w:ascii="Times New Roman" w:hAnsi="Times New Roman" w:cs="Times New Roman"/>
          <w:sz w:val="36"/>
          <w:szCs w:val="36"/>
        </w:rPr>
        <w:t>pulseIn</w:t>
      </w:r>
      <w:r w:rsidR="0006766F">
        <w:rPr>
          <w:rFonts w:ascii="Times New Roman" w:hAnsi="Times New Roman" w:cs="Times New Roman"/>
          <w:sz w:val="36"/>
          <w:szCs w:val="36"/>
        </w:rPr>
        <w:t xml:space="preserve"> </w:t>
      </w:r>
      <w:r w:rsidR="0006766F" w:rsidRPr="00D137FF">
        <w:rPr>
          <w:rFonts w:ascii="Times New Roman" w:hAnsi="Times New Roman" w:cs="Times New Roman"/>
          <w:sz w:val="36"/>
          <w:szCs w:val="36"/>
        </w:rPr>
        <w:t>(sensorOut, LOW)</w:t>
      </w:r>
      <w:r w:rsidR="0006766F">
        <w:rPr>
          <w:rFonts w:ascii="Times New Roman" w:hAnsi="Times New Roman" w:cs="Times New Roman"/>
          <w:sz w:val="36"/>
          <w:szCs w:val="36"/>
        </w:rPr>
        <w:t>, sensorOut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lastRenderedPageBreak/>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M&amp;M’s, nous avons décidé de faire la moyenne de 5 fréquences délivrées par le capteur, avec un intervalle de 100 ms entre chaque mesures.</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ReadRed, ReadGreen et ReadBlue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1857375" cy="886474"/>
            <wp:effectExtent l="0" t="0" r="0" b="889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572" cy="904704"/>
                    </a:xfrm>
                    <a:prstGeom prst="rect">
                      <a:avLst/>
                    </a:prstGeom>
                    <a:noFill/>
                    <a:ln>
                      <a:noFill/>
                    </a:ln>
                  </pic:spPr>
                </pic:pic>
              </a:graphicData>
            </a:graphic>
          </wp:inline>
        </w:drawing>
      </w:r>
      <w:r w:rsidR="0004665B"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73600" behindDoc="0" locked="0" layoutInCell="1" allowOverlap="1" wp14:anchorId="01AA09B2" wp14:editId="7342AAFB">
                <wp:simplePos x="0" y="0"/>
                <wp:positionH relativeFrom="column">
                  <wp:posOffset>0</wp:posOffset>
                </wp:positionH>
                <wp:positionV relativeFrom="paragraph">
                  <wp:posOffset>2484120</wp:posOffset>
                </wp:positionV>
                <wp:extent cx="2504440" cy="457200"/>
                <wp:effectExtent l="0" t="0" r="10160" b="1905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4665B" w:rsidRPr="009219F7" w:rsidRDefault="0004665B" w:rsidP="0004665B">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1AA09B2" id="_x0000_s1027" type="#_x0000_t202" style="position:absolute;margin-left:0;margin-top:195.6pt;width:197.2pt;height: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" fillcolor="yellow" strokecolor="red">
                <v:textbox>
                  <w:txbxContent>
                    <w:p w:rsidR="0004665B" w:rsidRPr="009219F7" w:rsidRDefault="0004665B" w:rsidP="0004665B">
                      <w:pPr>
                        <w:rPr>
                          <w:lang w:val="fr-FR"/>
                        </w:rPr>
                      </w:pPr>
                      <w:r>
                        <w:rPr>
                          <w:lang w:val="fr-FR"/>
                        </w:rPr>
                        <w:t>Affichage du codage RGB et de la couleur reconnue sur le moniteur série</w:t>
                      </w:r>
                    </w:p>
                  </w:txbxContent>
                </v:textbox>
                <w10:wrap type="square"/>
              </v:shape>
            </w:pict>
          </mc:Fallback>
        </mc:AlternateContent>
      </w:r>
    </w:p>
    <w:p w:rsidR="0006766F" w:rsidRPr="009219F7" w:rsidRDefault="0006766F" w:rsidP="0006766F">
      <w:pPr>
        <w:tabs>
          <w:tab w:val="left" w:pos="1896"/>
        </w:tabs>
        <w:rPr>
          <w:rFonts w:ascii="Times New Roman" w:hAnsi="Times New Roman" w:cs="Times New Roman"/>
          <w:color w:val="FF0000"/>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déterminer la couleur d’une lumière analysée à l’aide des valeurs m, n et p. Il nous fallait donc réaliser une série de minutieux tests de détection sur des M&amp;M’s afin d’</w:t>
      </w:r>
      <w:r w:rsidR="000A1A46">
        <w:rPr>
          <w:rFonts w:ascii="Times New Roman" w:hAnsi="Times New Roman" w:cs="Times New Roman"/>
          <w:sz w:val="36"/>
          <w:szCs w:val="36"/>
        </w:rPr>
        <w:t>établir</w:t>
      </w:r>
      <w:r>
        <w:rPr>
          <w:rFonts w:ascii="Times New Roman" w:hAnsi="Times New Roman" w:cs="Times New Roman"/>
          <w:sz w:val="36"/>
          <w:szCs w:val="36"/>
        </w:rPr>
        <w:t xml:space="preserve"> un codage RGB </w:t>
      </w:r>
      <w:r w:rsidR="000120C1">
        <w:rPr>
          <w:rFonts w:ascii="Times New Roman" w:hAnsi="Times New Roman" w:cs="Times New Roman"/>
          <w:sz w:val="36"/>
          <w:szCs w:val="36"/>
        </w:rPr>
        <w:t xml:space="preserve">(des énoncés conditionnelles sur les composantes) </w:t>
      </w:r>
      <w:r>
        <w:rPr>
          <w:rFonts w:ascii="Times New Roman" w:hAnsi="Times New Roman" w:cs="Times New Roman"/>
          <w:sz w:val="36"/>
          <w:szCs w:val="36"/>
        </w:rPr>
        <w:t>à chacune des couleurs d’M&amp;M’s dont nous disposions. Et c’est là que nous avions rencontrés les premières difficultés dans ce projet : nous avions utilisé la fonction map</w:t>
      </w:r>
      <w:r w:rsidR="000A1A46">
        <w:rPr>
          <w:rFonts w:ascii="Times New Roman" w:hAnsi="Times New Roman" w:cs="Times New Roman"/>
          <w:sz w:val="36"/>
          <w:szCs w:val="36"/>
        </w:rPr>
        <w:t>()</w:t>
      </w:r>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r w:rsidR="000A1A46">
        <w:rPr>
          <w:rFonts w:ascii="Times New Roman" w:hAnsi="Times New Roman" w:cs="Times New Roman"/>
          <w:sz w:val="36"/>
          <w:szCs w:val="36"/>
        </w:rPr>
        <w:t>énoncées</w:t>
      </w:r>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malgré tout:</w:t>
      </w:r>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A854CE">
        <w:rPr>
          <w:rFonts w:ascii="Times New Roman" w:hAnsi="Times New Roman" w:cs="Times New Roman"/>
          <w:sz w:val="36"/>
          <w:szCs w:val="36"/>
        </w:rPr>
        <w:t>mi- projet</w:t>
      </w:r>
      <w:r>
        <w:rPr>
          <w:rFonts w:ascii="Times New Roman" w:hAnsi="Times New Roman" w:cs="Times New Roman"/>
          <w:sz w:val="36"/>
          <w:szCs w:val="36"/>
        </w:rPr>
        <w:t>, nous avions utilisé ses conditions afin de déterminer une couleur : lors de notre passage, je mettais un M&amp;M’s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2</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Ainsi, nous avons été </w:t>
      </w:r>
      <w:r w:rsidR="007059AB">
        <w:rPr>
          <w:rFonts w:ascii="Times New Roman" w:hAnsi="Times New Roman" w:cs="Times New Roman"/>
          <w:sz w:val="36"/>
          <w:szCs w:val="36"/>
        </w:rPr>
        <w:t>capables</w:t>
      </w:r>
      <w:r>
        <w:rPr>
          <w:rFonts w:ascii="Times New Roman" w:hAnsi="Times New Roman" w:cs="Times New Roman"/>
          <w:sz w:val="36"/>
          <w:szCs w:val="36"/>
        </w:rPr>
        <w:t xml:space="preserv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noProof/>
          <w:sz w:val="36"/>
          <w:szCs w:val="36"/>
          <w:lang w:val="fr-FR" w:eastAsia="fr-FR"/>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rencontré un problème : no</w:t>
      </w:r>
      <w:r w:rsidR="007059AB">
        <w:rPr>
          <w:rFonts w:ascii="Times New Roman" w:hAnsi="Times New Roman" w:cs="Times New Roman"/>
          <w:sz w:val="36"/>
          <w:szCs w:val="36"/>
        </w:rPr>
        <w:t>s ordinateurs n’ont pas assez d’</w:t>
      </w:r>
      <w:r>
        <w:rPr>
          <w:rFonts w:ascii="Times New Roman" w:hAnsi="Times New Roman" w:cs="Times New Roman"/>
          <w:sz w:val="36"/>
          <w:szCs w:val="36"/>
        </w:rPr>
        <w:t>énergie</w:t>
      </w:r>
      <w:r w:rsidR="007059AB">
        <w:rPr>
          <w:rFonts w:ascii="Times New Roman" w:hAnsi="Times New Roman" w:cs="Times New Roman"/>
          <w:sz w:val="36"/>
          <w:szCs w:val="36"/>
        </w:rPr>
        <w:t xml:space="preserve"> </w:t>
      </w:r>
      <w:r>
        <w:rPr>
          <w:rFonts w:ascii="Times New Roman" w:hAnsi="Times New Roman" w:cs="Times New Roman"/>
          <w:sz w:val="36"/>
          <w:szCs w:val="36"/>
        </w:rPr>
        <w:t xml:space="preserve">(ampérage), de courant pour faire démarrer plusieurs moteurs à la fois ; nous avons donc </w:t>
      </w:r>
      <w:r w:rsidR="007059AB">
        <w:rPr>
          <w:rFonts w:ascii="Times New Roman" w:hAnsi="Times New Roman" w:cs="Times New Roman"/>
          <w:sz w:val="36"/>
          <w:szCs w:val="36"/>
        </w:rPr>
        <w:t>utilisé</w:t>
      </w:r>
      <w:r>
        <w:rPr>
          <w:rFonts w:ascii="Times New Roman" w:hAnsi="Times New Roman" w:cs="Times New Roman"/>
          <w:sz w:val="36"/>
          <w:szCs w:val="36"/>
        </w:rPr>
        <w:t xml:space="preserve">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lang w:val="fr-FR" w:eastAsia="fr-FR"/>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3</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fini de synchroniser les fonctions ReadColor et Positive</w:t>
      </w:r>
      <w:r w:rsidR="007D23FE">
        <w:rPr>
          <w:rFonts w:ascii="Times New Roman" w:hAnsi="Times New Roman" w:cs="Times New Roman"/>
          <w:sz w:val="36"/>
          <w:szCs w:val="36"/>
        </w:rPr>
        <w:t>/</w:t>
      </w:r>
      <w:r>
        <w:rPr>
          <w:rFonts w:ascii="Times New Roman" w:hAnsi="Times New Roman" w:cs="Times New Roman"/>
          <w:sz w:val="36"/>
          <w:szCs w:val="36"/>
        </w:rPr>
        <w:t>NegativeTurn,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FabLab.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Inkscape.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FabLab,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w:t>
      </w:r>
      <w:r w:rsidR="007059AB">
        <w:rPr>
          <w:rFonts w:ascii="Times New Roman" w:hAnsi="Times New Roman" w:cs="Times New Roman"/>
          <w:sz w:val="36"/>
          <w:szCs w:val="36"/>
        </w:rPr>
        <w:t>aux problèmes géométriques et physiques</w:t>
      </w:r>
      <w:r w:rsidR="00F052DD">
        <w:rPr>
          <w:rFonts w:ascii="Times New Roman" w:hAnsi="Times New Roman" w:cs="Times New Roman"/>
          <w:sz w:val="36"/>
          <w:szCs w:val="36"/>
        </w:rPr>
        <w:t xml:space="preserv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B2EC6FC" id="_x0000_t202" coordsize="21600,21600" o:spt="202" path="m,l,21600r21600,l21600,xe">
                <v:stroke joinstyle="miter"/>
                <v:path gradientshapeok="t" o:connecttype="rect"/>
              </v:shapetype>
              <v:shape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La descente des M&amp;M’s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M&amp;M’s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r w:rsidR="00A068AF">
        <w:rPr>
          <w:rFonts w:ascii="Times New Roman" w:hAnsi="Times New Roman" w:cs="Times New Roman"/>
          <w:sz w:val="48"/>
          <w:szCs w:val="48"/>
          <w:u w:val="single"/>
        </w:rPr>
        <w:t xml:space="preserve"> :</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Pr="00E66708" w:rsidRDefault="0006766F" w:rsidP="0006766F">
      <w:pPr>
        <w:pStyle w:val="Paragraphedeliste"/>
        <w:numPr>
          <w:ilvl w:val="0"/>
          <w:numId w:val="7"/>
        </w:numPr>
        <w:tabs>
          <w:tab w:val="left" w:pos="1896"/>
        </w:tabs>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M&amp;M’s.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w:t>
      </w:r>
      <w:r w:rsidR="007059AB">
        <w:rPr>
          <w:rFonts w:ascii="Times New Roman" w:hAnsi="Times New Roman" w:cs="Times New Roman"/>
          <w:sz w:val="36"/>
          <w:szCs w:val="36"/>
        </w:rPr>
        <w:t>’est-</w:t>
      </w:r>
      <w:r>
        <w:rPr>
          <w:rFonts w:ascii="Times New Roman" w:hAnsi="Times New Roman" w:cs="Times New Roman"/>
          <w:sz w:val="36"/>
          <w:szCs w:val="36"/>
        </w:rPr>
        <w:t>à</w:t>
      </w:r>
      <w:r w:rsidR="007059AB">
        <w:rPr>
          <w:rFonts w:ascii="Times New Roman" w:hAnsi="Times New Roman" w:cs="Times New Roman"/>
          <w:sz w:val="36"/>
          <w:szCs w:val="36"/>
        </w:rPr>
        <w:t>-</w:t>
      </w:r>
      <w:r>
        <w:rPr>
          <w:rFonts w:ascii="Times New Roman" w:hAnsi="Times New Roman" w:cs="Times New Roman"/>
          <w:sz w:val="36"/>
          <w:szCs w:val="36"/>
        </w:rPr>
        <w:t>d</w:t>
      </w:r>
      <w:r w:rsidR="007059AB">
        <w:rPr>
          <w:rFonts w:ascii="Times New Roman" w:hAnsi="Times New Roman" w:cs="Times New Roman"/>
          <w:sz w:val="36"/>
          <w:szCs w:val="36"/>
        </w:rPr>
        <w:t>ire</w:t>
      </w:r>
      <w:bookmarkStart w:id="0" w:name="_GoBack"/>
      <w:bookmarkEnd w:id="0"/>
      <w:r>
        <w:rPr>
          <w:rFonts w:ascii="Times New Roman" w:hAnsi="Times New Roman" w:cs="Times New Roman"/>
          <w:sz w:val="36"/>
          <w:szCs w:val="36"/>
        </w:rPr>
        <w:t xml:space="preserve">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w:t>
      </w:r>
      <w:r w:rsidR="00E1693F">
        <w:rPr>
          <w:rFonts w:ascii="Times New Roman" w:hAnsi="Times New Roman" w:cs="Times New Roman"/>
          <w:sz w:val="36"/>
          <w:szCs w:val="36"/>
        </w:rPr>
        <w:t>e à la fonction pulseIn</w:t>
      </w:r>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l’M&amp;M’s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Carte Genuino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lang w:val="fr-FR" w:eastAsia="fr-FR"/>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rPr>
          <w:noProof/>
          <w:lang w:val="fr-FR" w:eastAsia="fr-FR"/>
        </w:rPr>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sidRPr="00E66708">
        <w:rPr>
          <w:rFonts w:ascii="Times New Roman" w:hAnsi="Times New Roman" w:cs="Times New Roman"/>
          <w:color w:val="FF0000"/>
          <w:sz w:val="36"/>
          <w:szCs w:val="36"/>
        </w:rPr>
        <w:t>b)</w:t>
      </w:r>
      <w:r w:rsidR="00E66708">
        <w:rPr>
          <w:rFonts w:ascii="Times New Roman" w:hAnsi="Times New Roman" w:cs="Times New Roman"/>
          <w:color w:val="FF0000"/>
          <w:sz w:val="36"/>
          <w:szCs w:val="36"/>
        </w:rPr>
        <w:t xml:space="preserve">     </w:t>
      </w:r>
      <w:r w:rsidRPr="00E66708">
        <w:rPr>
          <w:rFonts w:ascii="Times New Roman" w:hAnsi="Times New Roman" w:cs="Times New Roman"/>
          <w:color w:val="FF0000"/>
          <w:sz w:val="36"/>
          <w:szCs w:val="36"/>
        </w:rPr>
        <w:t>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noProof/>
          <w:sz w:val="36"/>
          <w:szCs w:val="36"/>
          <w:lang w:val="fr-FR" w:eastAsia="fr-FR"/>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w:t>
      </w:r>
      <w:r w:rsidR="002D2AA2">
        <w:rPr>
          <w:rFonts w:ascii="Times New Roman" w:hAnsi="Times New Roman" w:cs="Times New Roman"/>
          <w:sz w:val="36"/>
          <w:szCs w:val="36"/>
        </w:rPr>
        <w:t>sacrions plus ou moins de temps</w:t>
      </w:r>
      <w:r>
        <w:rPr>
          <w:rFonts w:ascii="Times New Roman" w:hAnsi="Times New Roman" w:cs="Times New Roman"/>
          <w:sz w:val="36"/>
          <w:szCs w:val="36"/>
        </w:rPr>
        <w:t>, nous avions aussi essayé d’être rigoureux et réaliste sur l’étalement temporelle des étapes ; sans trop être ambitieux.</w:t>
      </w:r>
      <w:r w:rsidR="00A51BD6">
        <w:rPr>
          <w:rFonts w:ascii="Times New Roman" w:hAnsi="Times New Roman" w:cs="Times New Roman"/>
          <w:sz w:val="36"/>
          <w:szCs w:val="36"/>
        </w:rPr>
        <w:t xml:space="preserve"> Le projet étant fini, nous avons donc réaliser un tableau montre le réel déroulement temporel du projet.</w:t>
      </w:r>
    </w:p>
    <w:p w:rsidR="00A51BD6" w:rsidRDefault="00A51BD6" w:rsidP="00E65E18">
      <w:pPr>
        <w:tabs>
          <w:tab w:val="left" w:pos="1896"/>
        </w:tabs>
        <w:rPr>
          <w:rFonts w:ascii="Times New Roman" w:hAnsi="Times New Roman" w:cs="Times New Roman"/>
          <w:sz w:val="36"/>
          <w:szCs w:val="36"/>
        </w:rPr>
      </w:pPr>
      <w:r w:rsidRPr="00A51BD6">
        <w:rPr>
          <w:rFonts w:ascii="Times New Roman" w:hAnsi="Times New Roman" w:cs="Times New Roman"/>
          <w:noProof/>
          <w:sz w:val="36"/>
          <w:szCs w:val="36"/>
          <w:lang w:val="fr-FR" w:eastAsia="fr-FR"/>
        </w:rPr>
        <w:drawing>
          <wp:inline distT="0" distB="0" distL="0" distR="0">
            <wp:extent cx="6023589" cy="2133600"/>
            <wp:effectExtent l="0" t="0" r="0" b="0"/>
            <wp:docPr id="22" name="Image 22" descr="C:\Users\ADMIN\Desktop\Projet Arduino\Screen Soutenance\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t Arduino\Screen Soutenance\Screen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941" cy="2135142"/>
                    </a:xfrm>
                    <a:prstGeom prst="rect">
                      <a:avLst/>
                    </a:prstGeom>
                    <a:noFill/>
                    <a:ln>
                      <a:noFill/>
                    </a:ln>
                  </pic:spPr>
                </pic:pic>
              </a:graphicData>
            </a:graphic>
          </wp:inline>
        </w:drawing>
      </w:r>
    </w:p>
    <w:p w:rsidR="00A51BD6" w:rsidRDefault="00A51BD6" w:rsidP="00E65E18">
      <w:pPr>
        <w:tabs>
          <w:tab w:val="left" w:pos="1896"/>
        </w:tabs>
        <w:rPr>
          <w:rFonts w:ascii="Times New Roman" w:hAnsi="Times New Roman" w:cs="Times New Roman"/>
          <w:sz w:val="36"/>
          <w:szCs w:val="36"/>
        </w:rPr>
      </w:pPr>
      <w:r>
        <w:rPr>
          <w:rFonts w:ascii="Times New Roman" w:hAnsi="Times New Roman" w:cs="Times New Roman"/>
          <w:sz w:val="36"/>
          <w:szCs w:val="36"/>
        </w:rPr>
        <w:t>Il en ressort que d</w:t>
      </w:r>
      <w:r w:rsidR="000B705C">
        <w:rPr>
          <w:rFonts w:ascii="Times New Roman" w:hAnsi="Times New Roman" w:cs="Times New Roman"/>
          <w:sz w:val="36"/>
          <w:szCs w:val="36"/>
        </w:rPr>
        <w:t>es séances</w:t>
      </w:r>
      <w:r>
        <w:rPr>
          <w:rFonts w:ascii="Times New Roman" w:hAnsi="Times New Roman" w:cs="Times New Roman"/>
          <w:sz w:val="36"/>
          <w:szCs w:val="36"/>
        </w:rPr>
        <w:t xml:space="preserve"> 1 à 3, les tâches que nous nous sommes attribués ont été réalisées comme prévus. La synchronisation temporelle entre le capteur de couleur et les </w:t>
      </w:r>
      <w:r>
        <w:rPr>
          <w:rFonts w:ascii="Times New Roman" w:hAnsi="Times New Roman" w:cs="Times New Roman"/>
          <w:sz w:val="36"/>
          <w:szCs w:val="36"/>
        </w:rPr>
        <w:lastRenderedPageBreak/>
        <w:t xml:space="preserve">servomoteurs, initialement prévu de durer 3 </w:t>
      </w:r>
      <w:r w:rsidR="00E450E5">
        <w:rPr>
          <w:rFonts w:ascii="Times New Roman" w:hAnsi="Times New Roman" w:cs="Times New Roman"/>
          <w:sz w:val="36"/>
          <w:szCs w:val="36"/>
        </w:rPr>
        <w:t>séances</w:t>
      </w:r>
      <w:r>
        <w:rPr>
          <w:rFonts w:ascii="Times New Roman" w:hAnsi="Times New Roman" w:cs="Times New Roman"/>
          <w:sz w:val="36"/>
          <w:szCs w:val="36"/>
        </w:rPr>
        <w:t xml:space="preserve">, n’en a nécessité qu’une seule. Enfin, la conception et la réalisation de la machine, initialement prévu </w:t>
      </w:r>
      <w:r w:rsidR="00C52820">
        <w:rPr>
          <w:rFonts w:ascii="Times New Roman" w:hAnsi="Times New Roman" w:cs="Times New Roman"/>
          <w:sz w:val="36"/>
          <w:szCs w:val="36"/>
        </w:rPr>
        <w:t xml:space="preserve">sur </w:t>
      </w:r>
      <w:r>
        <w:rPr>
          <w:rFonts w:ascii="Times New Roman" w:hAnsi="Times New Roman" w:cs="Times New Roman"/>
          <w:sz w:val="36"/>
          <w:szCs w:val="36"/>
        </w:rPr>
        <w:t xml:space="preserve">2 séances, en a nécessité bien plus : au total, 4 séances de projets ainsi que des </w:t>
      </w:r>
      <w:r w:rsidR="00D5594B">
        <w:rPr>
          <w:rFonts w:ascii="Times New Roman" w:hAnsi="Times New Roman" w:cs="Times New Roman"/>
          <w:sz w:val="36"/>
          <w:szCs w:val="36"/>
        </w:rPr>
        <w:t>va-et-vient</w:t>
      </w:r>
      <w:r>
        <w:rPr>
          <w:rFonts w:ascii="Times New Roman" w:hAnsi="Times New Roman" w:cs="Times New Roman"/>
          <w:sz w:val="36"/>
          <w:szCs w:val="36"/>
        </w:rPr>
        <w:t xml:space="preserve"> au Fablab et un travail à domicile d’une durée de 10h environ.</w:t>
      </w:r>
    </w:p>
    <w:p w:rsidR="00F87BCF" w:rsidRDefault="00F87BCF"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Globalement, les tâches relatives à la découverte du matériel et à la programmation ont bien été planifiées à l’aube du projet mais nous avons donc mal estimé le temps que </w:t>
      </w:r>
      <w:r w:rsidR="008215F8">
        <w:rPr>
          <w:rFonts w:ascii="Times New Roman" w:hAnsi="Times New Roman" w:cs="Times New Roman"/>
          <w:sz w:val="36"/>
          <w:szCs w:val="36"/>
        </w:rPr>
        <w:t>nécessiteraient</w:t>
      </w:r>
      <w:r>
        <w:rPr>
          <w:rFonts w:ascii="Times New Roman" w:hAnsi="Times New Roman" w:cs="Times New Roman"/>
          <w:sz w:val="36"/>
          <w:szCs w:val="36"/>
        </w:rPr>
        <w:t xml:space="preserve"> la conception </w:t>
      </w:r>
      <w:r w:rsidR="00D5594B">
        <w:rPr>
          <w:rFonts w:ascii="Times New Roman" w:hAnsi="Times New Roman" w:cs="Times New Roman"/>
          <w:sz w:val="36"/>
          <w:szCs w:val="36"/>
        </w:rPr>
        <w:t xml:space="preserve">matérielle </w:t>
      </w:r>
      <w:r>
        <w:rPr>
          <w:rFonts w:ascii="Times New Roman" w:hAnsi="Times New Roman" w:cs="Times New Roman"/>
          <w:sz w:val="36"/>
          <w:szCs w:val="36"/>
        </w:rPr>
        <w:t xml:space="preserve">et la réalisation </w:t>
      </w:r>
      <w:r w:rsidR="00D5594B">
        <w:rPr>
          <w:rFonts w:ascii="Times New Roman" w:hAnsi="Times New Roman" w:cs="Times New Roman"/>
          <w:sz w:val="36"/>
          <w:szCs w:val="36"/>
        </w:rPr>
        <w:t xml:space="preserve">physique </w:t>
      </w:r>
      <w:r>
        <w:rPr>
          <w:rFonts w:ascii="Times New Roman" w:hAnsi="Times New Roman" w:cs="Times New Roman"/>
          <w:sz w:val="36"/>
          <w:szCs w:val="36"/>
        </w:rPr>
        <w:t>de la machine.</w:t>
      </w:r>
    </w:p>
    <w:p w:rsidR="00A51EE7" w:rsidRDefault="00A51EE7" w:rsidP="00E65E18">
      <w:pPr>
        <w:tabs>
          <w:tab w:val="left" w:pos="1896"/>
        </w:tabs>
        <w:rPr>
          <w:rFonts w:ascii="Times New Roman" w:hAnsi="Times New Roman" w:cs="Times New Roman"/>
          <w:sz w:val="36"/>
          <w:szCs w:val="36"/>
        </w:rPr>
      </w:pPr>
    </w:p>
    <w:p w:rsidR="00A51EE7" w:rsidRDefault="00A51EE7" w:rsidP="00A51EE7">
      <w:pPr>
        <w:tabs>
          <w:tab w:val="left" w:pos="1896"/>
        </w:tabs>
        <w:jc w:val="center"/>
        <w:rPr>
          <w:rFonts w:ascii="Times New Roman" w:hAnsi="Times New Roman" w:cs="Times New Roman"/>
          <w:sz w:val="48"/>
          <w:szCs w:val="48"/>
          <w:u w:val="single"/>
        </w:rPr>
      </w:pPr>
      <w:r w:rsidRPr="00A51EE7">
        <w:rPr>
          <w:rFonts w:ascii="Times New Roman" w:hAnsi="Times New Roman" w:cs="Times New Roman"/>
          <w:sz w:val="48"/>
          <w:szCs w:val="48"/>
          <w:u w:val="single"/>
        </w:rPr>
        <w:t>Conclusion</w:t>
      </w:r>
      <w:r>
        <w:rPr>
          <w:rFonts w:ascii="Times New Roman" w:hAnsi="Times New Roman" w:cs="Times New Roman"/>
          <w:sz w:val="48"/>
          <w:szCs w:val="48"/>
          <w:u w:val="single"/>
        </w:rPr>
        <w:t> :</w:t>
      </w:r>
    </w:p>
    <w:p w:rsidR="000D2A8F" w:rsidRPr="00E450E5" w:rsidRDefault="0064721C" w:rsidP="00E450E5">
      <w:pPr>
        <w:tabs>
          <w:tab w:val="left" w:pos="1896"/>
        </w:tabs>
        <w:ind w:left="360"/>
        <w:jc w:val="center"/>
        <w:rPr>
          <w:rFonts w:ascii="Times New Roman" w:hAnsi="Times New Roman" w:cs="Times New Roman"/>
          <w:sz w:val="36"/>
          <w:szCs w:val="48"/>
        </w:rPr>
      </w:pPr>
      <w:r w:rsidRPr="00E450E5">
        <w:rPr>
          <w:rFonts w:ascii="Times New Roman" w:hAnsi="Times New Roman" w:cs="Times New Roman"/>
          <w:sz w:val="36"/>
          <w:szCs w:val="48"/>
        </w:rPr>
        <w:t xml:space="preserve">Après le passage par </w:t>
      </w:r>
      <w:r w:rsidR="00E450E5" w:rsidRPr="00E450E5">
        <w:rPr>
          <w:rFonts w:ascii="Times New Roman" w:hAnsi="Times New Roman" w:cs="Times New Roman"/>
          <w:sz w:val="36"/>
          <w:szCs w:val="48"/>
        </w:rPr>
        <w:t>différentes étapes</w:t>
      </w:r>
      <w:r w:rsidRPr="00E450E5">
        <w:rPr>
          <w:rFonts w:ascii="Times New Roman" w:hAnsi="Times New Roman" w:cs="Times New Roman"/>
          <w:sz w:val="36"/>
          <w:szCs w:val="48"/>
        </w:rPr>
        <w:t xml:space="preserve"> de développement</w:t>
      </w:r>
      <w:r w:rsidR="00E450E5">
        <w:rPr>
          <w:rFonts w:ascii="Times New Roman" w:hAnsi="Times New Roman" w:cs="Times New Roman"/>
          <w:sz w:val="36"/>
          <w:szCs w:val="48"/>
        </w:rPr>
        <w:t>, d</w:t>
      </w:r>
      <w:r w:rsidR="000374EF">
        <w:rPr>
          <w:rFonts w:ascii="Times New Roman" w:hAnsi="Times New Roman" w:cs="Times New Roman"/>
          <w:sz w:val="36"/>
          <w:szCs w:val="48"/>
        </w:rPr>
        <w:t>’impasses</w:t>
      </w:r>
      <w:r w:rsidRPr="00E450E5">
        <w:rPr>
          <w:rFonts w:ascii="Times New Roman" w:hAnsi="Times New Roman" w:cs="Times New Roman"/>
          <w:sz w:val="36"/>
          <w:szCs w:val="48"/>
        </w:rPr>
        <w:t>,</w:t>
      </w:r>
      <w:r w:rsidR="00E450E5">
        <w:rPr>
          <w:rFonts w:ascii="Times New Roman" w:hAnsi="Times New Roman" w:cs="Times New Roman"/>
          <w:sz w:val="36"/>
          <w:szCs w:val="48"/>
        </w:rPr>
        <w:t xml:space="preserve"> et de recherches,</w:t>
      </w:r>
      <w:r w:rsidRPr="00E450E5">
        <w:rPr>
          <w:rFonts w:ascii="Times New Roman" w:hAnsi="Times New Roman" w:cs="Times New Roman"/>
          <w:sz w:val="36"/>
          <w:szCs w:val="48"/>
        </w:rPr>
        <w:t xml:space="preserve"> notre investissement a abouti à un projet fonctionnel qui répond globalement aux critères imposés</w:t>
      </w:r>
      <w:r w:rsidR="00E450E5">
        <w:rPr>
          <w:rFonts w:ascii="Times New Roman" w:hAnsi="Times New Roman" w:cs="Times New Roman"/>
          <w:sz w:val="36"/>
          <w:szCs w:val="48"/>
        </w:rPr>
        <w:t xml:space="preserve"> par nous-mêmes et l’encadrant</w:t>
      </w:r>
      <w:r w:rsidRPr="00E450E5">
        <w:rPr>
          <w:rFonts w:ascii="Times New Roman" w:hAnsi="Times New Roman" w:cs="Times New Roman"/>
          <w:sz w:val="36"/>
          <w:szCs w:val="48"/>
        </w:rPr>
        <w:t>.</w:t>
      </w:r>
    </w:p>
    <w:p w:rsidR="000D2A8F" w:rsidRPr="00E450E5" w:rsidRDefault="00E450E5"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Ce projet n</w:t>
      </w:r>
      <w:r w:rsidR="0064721C" w:rsidRPr="00E450E5">
        <w:rPr>
          <w:rFonts w:ascii="Times New Roman" w:hAnsi="Times New Roman" w:cs="Times New Roman"/>
          <w:sz w:val="36"/>
          <w:szCs w:val="48"/>
        </w:rPr>
        <w:t>ous a permis d’acquérir des connaissances</w:t>
      </w:r>
      <w:r>
        <w:rPr>
          <w:rFonts w:ascii="Times New Roman" w:hAnsi="Times New Roman" w:cs="Times New Roman"/>
          <w:sz w:val="36"/>
          <w:szCs w:val="48"/>
        </w:rPr>
        <w:t xml:space="preserve"> pluridisciplinaires autre qu’en </w:t>
      </w:r>
      <w:r w:rsidR="00E046F6">
        <w:rPr>
          <w:rFonts w:ascii="Times New Roman" w:hAnsi="Times New Roman" w:cs="Times New Roman"/>
          <w:sz w:val="36"/>
          <w:szCs w:val="48"/>
        </w:rPr>
        <w:t>électronique ;</w:t>
      </w:r>
      <w:r>
        <w:rPr>
          <w:rFonts w:ascii="Times New Roman" w:hAnsi="Times New Roman" w:cs="Times New Roman"/>
          <w:sz w:val="36"/>
          <w:szCs w:val="48"/>
        </w:rPr>
        <w:t xml:space="preserve"> c’est-à-dire en informatique, en physique mais aussi en construction mécanique.</w:t>
      </w:r>
    </w:p>
    <w:p w:rsidR="000D2A8F" w:rsidRPr="00E450E5" w:rsidRDefault="000374EF"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De plus, nous avons été satisfaits par notre e</w:t>
      </w:r>
      <w:r w:rsidR="0064721C" w:rsidRPr="00E450E5">
        <w:rPr>
          <w:rFonts w:ascii="Times New Roman" w:hAnsi="Times New Roman" w:cs="Times New Roman"/>
          <w:sz w:val="36"/>
          <w:szCs w:val="48"/>
        </w:rPr>
        <w:t>fficacité collective</w:t>
      </w:r>
      <w:r>
        <w:rPr>
          <w:rFonts w:ascii="Times New Roman" w:hAnsi="Times New Roman" w:cs="Times New Roman"/>
          <w:sz w:val="36"/>
          <w:szCs w:val="48"/>
        </w:rPr>
        <w:t> ; munis d’une</w:t>
      </w:r>
      <w:r w:rsidR="0064721C" w:rsidRPr="00E450E5">
        <w:rPr>
          <w:rFonts w:ascii="Times New Roman" w:hAnsi="Times New Roman" w:cs="Times New Roman"/>
          <w:sz w:val="36"/>
          <w:szCs w:val="48"/>
        </w:rPr>
        <w:t xml:space="preserve"> très bonne cohésion, </w:t>
      </w:r>
      <w:r>
        <w:rPr>
          <w:rFonts w:ascii="Times New Roman" w:hAnsi="Times New Roman" w:cs="Times New Roman"/>
          <w:sz w:val="36"/>
          <w:szCs w:val="48"/>
        </w:rPr>
        <w:t xml:space="preserve">nous avons </w:t>
      </w:r>
      <w:r w:rsidR="00E046F6">
        <w:rPr>
          <w:rFonts w:ascii="Times New Roman" w:hAnsi="Times New Roman" w:cs="Times New Roman"/>
          <w:sz w:val="36"/>
          <w:szCs w:val="48"/>
        </w:rPr>
        <w:t xml:space="preserve">été un groupe </w:t>
      </w:r>
      <w:r w:rsidR="0064721C" w:rsidRPr="00E450E5">
        <w:rPr>
          <w:rFonts w:ascii="Times New Roman" w:hAnsi="Times New Roman" w:cs="Times New Roman"/>
          <w:sz w:val="36"/>
          <w:szCs w:val="48"/>
        </w:rPr>
        <w:t>dynamique.</w:t>
      </w:r>
    </w:p>
    <w:p w:rsidR="000D2A8F" w:rsidRPr="00E450E5" w:rsidRDefault="00E046F6"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Nous avons eu des d</w:t>
      </w:r>
      <w:r w:rsidR="0064721C" w:rsidRPr="00E450E5">
        <w:rPr>
          <w:rFonts w:ascii="Times New Roman" w:hAnsi="Times New Roman" w:cs="Times New Roman"/>
          <w:sz w:val="36"/>
          <w:szCs w:val="48"/>
        </w:rPr>
        <w:t>ifficultés</w:t>
      </w:r>
      <w:r>
        <w:rPr>
          <w:rFonts w:ascii="Times New Roman" w:hAnsi="Times New Roman" w:cs="Times New Roman"/>
          <w:sz w:val="36"/>
          <w:szCs w:val="48"/>
        </w:rPr>
        <w:t xml:space="preserve"> que nous avons su</w:t>
      </w:r>
      <w:r w:rsidR="0064721C" w:rsidRPr="00E450E5">
        <w:rPr>
          <w:rFonts w:ascii="Times New Roman" w:hAnsi="Times New Roman" w:cs="Times New Roman"/>
          <w:sz w:val="36"/>
          <w:szCs w:val="48"/>
        </w:rPr>
        <w:t xml:space="preserve"> surmont</w:t>
      </w:r>
      <w:r>
        <w:rPr>
          <w:rFonts w:ascii="Times New Roman" w:hAnsi="Times New Roman" w:cs="Times New Roman"/>
          <w:sz w:val="36"/>
          <w:szCs w:val="48"/>
        </w:rPr>
        <w:t>er</w:t>
      </w:r>
      <w:r w:rsidR="0064721C" w:rsidRPr="00E450E5">
        <w:rPr>
          <w:rFonts w:ascii="Times New Roman" w:hAnsi="Times New Roman" w:cs="Times New Roman"/>
          <w:sz w:val="36"/>
          <w:szCs w:val="48"/>
        </w:rPr>
        <w:t xml:space="preserve"> sans aucun problème</w:t>
      </w:r>
      <w:r>
        <w:rPr>
          <w:rFonts w:ascii="Times New Roman" w:hAnsi="Times New Roman" w:cs="Times New Roman"/>
          <w:sz w:val="36"/>
          <w:szCs w:val="48"/>
        </w:rPr>
        <w:t xml:space="preserve">, en trouvant la source des problèmes </w:t>
      </w:r>
      <w:r w:rsidR="008C0D2A">
        <w:rPr>
          <w:rFonts w:ascii="Times New Roman" w:hAnsi="Times New Roman" w:cs="Times New Roman"/>
          <w:sz w:val="36"/>
          <w:szCs w:val="48"/>
        </w:rPr>
        <w:t>et en y remédiant (</w:t>
      </w:r>
      <w:r>
        <w:rPr>
          <w:rFonts w:ascii="Times New Roman" w:hAnsi="Times New Roman" w:cs="Times New Roman"/>
          <w:sz w:val="36"/>
          <w:szCs w:val="48"/>
        </w:rPr>
        <w:t>souvent matériels</w:t>
      </w:r>
      <w:r w:rsidR="008C0D2A">
        <w:rPr>
          <w:rFonts w:ascii="Times New Roman" w:hAnsi="Times New Roman" w:cs="Times New Roman"/>
          <w:sz w:val="36"/>
          <w:szCs w:val="48"/>
        </w:rPr>
        <w:t xml:space="preserve"> d’ailleurs).</w:t>
      </w:r>
    </w:p>
    <w:p w:rsidR="00557AFC" w:rsidRDefault="00ED2A1E"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lastRenderedPageBreak/>
        <w:t>Enfin,</w:t>
      </w:r>
      <w:r w:rsidR="008C0D2A">
        <w:rPr>
          <w:rFonts w:ascii="Times New Roman" w:hAnsi="Times New Roman" w:cs="Times New Roman"/>
          <w:sz w:val="36"/>
          <w:szCs w:val="48"/>
        </w:rPr>
        <w:t xml:space="preserve"> nous voulons aussi insister sur le fait que dès le départ de notre p</w:t>
      </w:r>
      <w:r w:rsidR="0064721C" w:rsidRPr="00E450E5">
        <w:rPr>
          <w:rFonts w:ascii="Times New Roman" w:hAnsi="Times New Roman" w:cs="Times New Roman"/>
          <w:sz w:val="36"/>
          <w:szCs w:val="48"/>
        </w:rPr>
        <w:t>rojet</w:t>
      </w:r>
      <w:r w:rsidR="008C0D2A">
        <w:rPr>
          <w:rFonts w:ascii="Times New Roman" w:hAnsi="Times New Roman" w:cs="Times New Roman"/>
          <w:sz w:val="36"/>
          <w:szCs w:val="48"/>
        </w:rPr>
        <w:t>,</w:t>
      </w:r>
      <w:r w:rsidR="0064721C" w:rsidRPr="00E450E5">
        <w:rPr>
          <w:rFonts w:ascii="Times New Roman" w:hAnsi="Times New Roman" w:cs="Times New Roman"/>
          <w:sz w:val="36"/>
          <w:szCs w:val="48"/>
        </w:rPr>
        <w:t xml:space="preserve"> </w:t>
      </w:r>
      <w:r w:rsidR="008C0D2A">
        <w:rPr>
          <w:rFonts w:ascii="Times New Roman" w:hAnsi="Times New Roman" w:cs="Times New Roman"/>
          <w:sz w:val="36"/>
          <w:szCs w:val="48"/>
        </w:rPr>
        <w:t>nous avons été très curieux</w:t>
      </w:r>
      <w:r w:rsidR="0064721C" w:rsidRPr="00E450E5">
        <w:rPr>
          <w:rFonts w:ascii="Times New Roman" w:hAnsi="Times New Roman" w:cs="Times New Roman"/>
          <w:sz w:val="36"/>
          <w:szCs w:val="48"/>
        </w:rPr>
        <w:t xml:space="preserve"> et enthousias</w:t>
      </w:r>
      <w:r w:rsidR="008C0D2A">
        <w:rPr>
          <w:rFonts w:ascii="Times New Roman" w:hAnsi="Times New Roman" w:cs="Times New Roman"/>
          <w:sz w:val="36"/>
          <w:szCs w:val="48"/>
        </w:rPr>
        <w:t>te d’entreprendre un tel projet.</w:t>
      </w:r>
    </w:p>
    <w:p w:rsidR="00A51EE7" w:rsidRPr="00557AFC" w:rsidRDefault="00A51EE7"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48"/>
          <w:u w:val="single"/>
        </w:rPr>
        <w:t xml:space="preserve">Perspectives, </w:t>
      </w:r>
      <w:r w:rsidRPr="00013866">
        <w:rPr>
          <w:rFonts w:ascii="Times New Roman" w:hAnsi="Times New Roman" w:cs="Times New Roman"/>
          <w:sz w:val="48"/>
          <w:u w:val="single"/>
        </w:rPr>
        <w:t>améliorations</w:t>
      </w:r>
      <w:r>
        <w:rPr>
          <w:rFonts w:ascii="Times New Roman" w:hAnsi="Times New Roman" w:cs="Times New Roman"/>
          <w:sz w:val="48"/>
          <w:u w:val="single"/>
        </w:rPr>
        <w:t> :</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Maintenant que le projet est fini, nous nous sommes posé la question suivante : que ferions-nous si nous avions disposé de 9 autres séances de projet ?</w:t>
      </w:r>
    </w:p>
    <w:p w:rsidR="00ED2A1E" w:rsidRDefault="00A51EE7" w:rsidP="00ED2A1E">
      <w:pPr>
        <w:tabs>
          <w:tab w:val="left" w:pos="1896"/>
        </w:tabs>
        <w:rPr>
          <w:rFonts w:ascii="Times New Roman" w:hAnsi="Times New Roman" w:cs="Times New Roman"/>
          <w:sz w:val="36"/>
          <w:szCs w:val="36"/>
        </w:rPr>
      </w:pPr>
      <w:r>
        <w:rPr>
          <w:rFonts w:ascii="Times New Roman" w:hAnsi="Times New Roman" w:cs="Times New Roman"/>
          <w:sz w:val="36"/>
          <w:szCs w:val="36"/>
        </w:rPr>
        <w:t>Nous aurions construit un entonnoir à M&amp;M’s plus esthétique, avec un matériau solide et qui permettrait un meilleur écoulement des M&amp;M’s, en métal ou en bois encore. Nous aurions pu aussi installer un clapet relié à un moteur pas à pas qui permettrait de faire tomber un par un les M&amp;M’s dans le trou de la pièce en bois rotative, au lieu que ceci coule l’un après l’autre dans le tube. Nous aurions aussi passé plus de temps à trouver une solution au problème posé par les M&amp;M’s de couleurs différentes du rouge, bleu ou vert.</w:t>
      </w:r>
      <w:r w:rsidR="00A36EE1">
        <w:rPr>
          <w:rFonts w:ascii="Times New Roman" w:hAnsi="Times New Roman" w:cs="Times New Roman"/>
          <w:sz w:val="36"/>
          <w:szCs w:val="36"/>
        </w:rPr>
        <w:t xml:space="preserve"> On aurait peut-être changé de capteur de couleur pour un composant capable de mieux analyser la couleur d’un objet.</w:t>
      </w: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690845" w:rsidRPr="00ED2A1E" w:rsidRDefault="00690845" w:rsidP="00ED2A1E">
      <w:pPr>
        <w:tabs>
          <w:tab w:val="left" w:pos="1896"/>
        </w:tabs>
        <w:jc w:val="center"/>
        <w:rPr>
          <w:rFonts w:ascii="Times New Roman" w:hAnsi="Times New Roman" w:cs="Times New Roman"/>
          <w:sz w:val="36"/>
          <w:szCs w:val="36"/>
        </w:rPr>
      </w:pPr>
      <w:r w:rsidRPr="00690845">
        <w:rPr>
          <w:sz w:val="48"/>
          <w:szCs w:val="48"/>
          <w:u w:val="single"/>
        </w:rPr>
        <w:t>Bibliographie</w:t>
      </w:r>
      <w:r>
        <w:rPr>
          <w:sz w:val="48"/>
          <w:szCs w:val="48"/>
          <w:u w:val="single"/>
        </w:rPr>
        <w:t> :</w:t>
      </w:r>
    </w:p>
    <w:p w:rsidR="00690845" w:rsidRDefault="00690845" w:rsidP="00690845">
      <w:pPr>
        <w:rPr>
          <w:sz w:val="36"/>
          <w:szCs w:val="36"/>
        </w:rPr>
      </w:pPr>
      <w:r>
        <w:rPr>
          <w:sz w:val="36"/>
          <w:szCs w:val="36"/>
        </w:rPr>
        <w:t xml:space="preserve">Liens qui nous ont été utiles : </w:t>
      </w:r>
    </w:p>
    <w:p w:rsidR="00690845" w:rsidRPr="00690845" w:rsidRDefault="00291BA8" w:rsidP="00690845">
      <w:pPr>
        <w:pStyle w:val="Paragraphedeliste"/>
        <w:numPr>
          <w:ilvl w:val="0"/>
          <w:numId w:val="9"/>
        </w:numPr>
        <w:rPr>
          <w:sz w:val="36"/>
          <w:szCs w:val="36"/>
        </w:rPr>
      </w:pPr>
      <w:hyperlink r:id="rId30" w:history="1">
        <w:r w:rsidR="00690845" w:rsidRPr="00690845">
          <w:rPr>
            <w:rStyle w:val="Lienhypertexte"/>
            <w:sz w:val="36"/>
            <w:szCs w:val="36"/>
          </w:rPr>
          <w:t>https://howtomechatronics.com/projects/arduino-color-sorter-project/</w:t>
        </w:r>
      </w:hyperlink>
      <w:r w:rsidR="00A832A1">
        <w:rPr>
          <w:sz w:val="36"/>
          <w:szCs w:val="36"/>
        </w:rPr>
        <w:br/>
      </w:r>
    </w:p>
    <w:p w:rsidR="00690845" w:rsidRDefault="00291BA8" w:rsidP="00A832A1">
      <w:pPr>
        <w:pStyle w:val="Paragraphedeliste"/>
        <w:numPr>
          <w:ilvl w:val="0"/>
          <w:numId w:val="9"/>
        </w:numPr>
        <w:rPr>
          <w:sz w:val="36"/>
          <w:szCs w:val="36"/>
        </w:rPr>
      </w:pPr>
      <w:hyperlink r:id="rId31" w:history="1">
        <w:r w:rsidR="00690845" w:rsidRPr="00690845">
          <w:rPr>
            <w:rStyle w:val="Lienhypertexte"/>
            <w:sz w:val="36"/>
            <w:szCs w:val="36"/>
          </w:rPr>
          <w:t>https://www.lucidchart.com/pages/fr?a=0</w:t>
        </w:r>
      </w:hyperlink>
      <w:r w:rsidR="00CB1CCC">
        <w:rPr>
          <w:sz w:val="36"/>
          <w:szCs w:val="36"/>
        </w:rPr>
        <w:br/>
      </w:r>
    </w:p>
    <w:p w:rsidR="00CB1CCC" w:rsidRDefault="00291BA8" w:rsidP="00CB1CCC">
      <w:pPr>
        <w:pStyle w:val="Paragraphedeliste"/>
        <w:numPr>
          <w:ilvl w:val="0"/>
          <w:numId w:val="9"/>
        </w:numPr>
        <w:rPr>
          <w:sz w:val="36"/>
          <w:szCs w:val="36"/>
        </w:rPr>
      </w:pPr>
      <w:hyperlink r:id="rId32" w:history="1">
        <w:r w:rsidR="00CB1CCC" w:rsidRPr="0099692A">
          <w:rPr>
            <w:rStyle w:val="Lienhypertexte"/>
            <w:sz w:val="36"/>
            <w:szCs w:val="36"/>
          </w:rPr>
          <w:t>https://inkscape.org/fr/</w:t>
        </w:r>
      </w:hyperlink>
      <w:r w:rsidR="00CB1CCC">
        <w:rPr>
          <w:sz w:val="36"/>
          <w:szCs w:val="36"/>
        </w:rPr>
        <w:br/>
      </w:r>
    </w:p>
    <w:p w:rsidR="005274BC" w:rsidRPr="006B25AC" w:rsidRDefault="00291BA8" w:rsidP="006B25AC">
      <w:pPr>
        <w:pStyle w:val="Paragraphedeliste"/>
        <w:numPr>
          <w:ilvl w:val="0"/>
          <w:numId w:val="9"/>
        </w:numPr>
        <w:rPr>
          <w:sz w:val="36"/>
          <w:szCs w:val="36"/>
        </w:rPr>
      </w:pPr>
      <w:hyperlink r:id="rId33" w:history="1">
        <w:r w:rsidR="005274BC" w:rsidRPr="0099692A">
          <w:rPr>
            <w:rStyle w:val="Lienhypertexte"/>
            <w:sz w:val="36"/>
            <w:szCs w:val="36"/>
          </w:rPr>
          <w:t>http://www.mon-club-elec.fr/pmwiki_reference_arduino/pmwiki.php?n=Main.Map</w:t>
        </w:r>
      </w:hyperlink>
      <w:r w:rsidR="006B25AC">
        <w:rPr>
          <w:sz w:val="36"/>
          <w:szCs w:val="36"/>
        </w:rPr>
        <w:br/>
      </w:r>
    </w:p>
    <w:p w:rsidR="00690845" w:rsidRPr="00A832A1" w:rsidRDefault="00690845" w:rsidP="00A832A1">
      <w:pPr>
        <w:ind w:left="360"/>
        <w:rPr>
          <w:sz w:val="36"/>
          <w:szCs w:val="36"/>
        </w:rPr>
      </w:pPr>
    </w:p>
    <w:p w:rsidR="00690845" w:rsidRDefault="00690845" w:rsidP="00690845">
      <w:pPr>
        <w:rPr>
          <w:sz w:val="36"/>
          <w:szCs w:val="36"/>
        </w:rPr>
      </w:pPr>
    </w:p>
    <w:p w:rsidR="00690845" w:rsidRDefault="00690845" w:rsidP="00690845">
      <w:pPr>
        <w:rPr>
          <w:sz w:val="36"/>
          <w:szCs w:val="36"/>
        </w:rPr>
      </w:pPr>
    </w:p>
    <w:p w:rsidR="00690845" w:rsidRDefault="00690845" w:rsidP="00690845">
      <w:pPr>
        <w:rPr>
          <w:sz w:val="36"/>
          <w:szCs w:val="36"/>
        </w:rPr>
      </w:pPr>
    </w:p>
    <w:p w:rsidR="00690845" w:rsidRPr="00690845" w:rsidRDefault="00690845" w:rsidP="00690845">
      <w:pPr>
        <w:rPr>
          <w:sz w:val="36"/>
          <w:szCs w:val="36"/>
        </w:rPr>
      </w:pPr>
    </w:p>
    <w:sectPr w:rsidR="00690845" w:rsidRPr="006908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BA8" w:rsidRDefault="00291BA8" w:rsidP="00CA40D5">
      <w:pPr>
        <w:spacing w:after="0" w:line="240" w:lineRule="auto"/>
      </w:pPr>
      <w:r>
        <w:separator/>
      </w:r>
    </w:p>
  </w:endnote>
  <w:endnote w:type="continuationSeparator" w:id="0">
    <w:p w:rsidR="00291BA8" w:rsidRDefault="00291BA8"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BA8" w:rsidRDefault="00291BA8" w:rsidP="00CA40D5">
      <w:pPr>
        <w:spacing w:after="0" w:line="240" w:lineRule="auto"/>
      </w:pPr>
      <w:r>
        <w:separator/>
      </w:r>
    </w:p>
  </w:footnote>
  <w:footnote w:type="continuationSeparator" w:id="0">
    <w:p w:rsidR="00291BA8" w:rsidRDefault="00291BA8" w:rsidP="00CA4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5515E"/>
    <w:multiLevelType w:val="hybridMultilevel"/>
    <w:tmpl w:val="4D402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D14F6B"/>
    <w:multiLevelType w:val="hybridMultilevel"/>
    <w:tmpl w:val="132E0FF8"/>
    <w:lvl w:ilvl="0" w:tplc="FC2A7BA6">
      <w:start w:val="1"/>
      <w:numFmt w:val="bullet"/>
      <w:lvlText w:val="•"/>
      <w:lvlJc w:val="left"/>
      <w:pPr>
        <w:tabs>
          <w:tab w:val="num" w:pos="720"/>
        </w:tabs>
        <w:ind w:left="720" w:hanging="360"/>
      </w:pPr>
      <w:rPr>
        <w:rFonts w:ascii="Arial" w:hAnsi="Arial" w:hint="default"/>
      </w:rPr>
    </w:lvl>
    <w:lvl w:ilvl="1" w:tplc="097C1FF0" w:tentative="1">
      <w:start w:val="1"/>
      <w:numFmt w:val="bullet"/>
      <w:lvlText w:val="•"/>
      <w:lvlJc w:val="left"/>
      <w:pPr>
        <w:tabs>
          <w:tab w:val="num" w:pos="1440"/>
        </w:tabs>
        <w:ind w:left="1440" w:hanging="360"/>
      </w:pPr>
      <w:rPr>
        <w:rFonts w:ascii="Arial" w:hAnsi="Arial" w:hint="default"/>
      </w:rPr>
    </w:lvl>
    <w:lvl w:ilvl="2" w:tplc="919ECA26" w:tentative="1">
      <w:start w:val="1"/>
      <w:numFmt w:val="bullet"/>
      <w:lvlText w:val="•"/>
      <w:lvlJc w:val="left"/>
      <w:pPr>
        <w:tabs>
          <w:tab w:val="num" w:pos="2160"/>
        </w:tabs>
        <w:ind w:left="2160" w:hanging="360"/>
      </w:pPr>
      <w:rPr>
        <w:rFonts w:ascii="Arial" w:hAnsi="Arial" w:hint="default"/>
      </w:rPr>
    </w:lvl>
    <w:lvl w:ilvl="3" w:tplc="BAACCE62" w:tentative="1">
      <w:start w:val="1"/>
      <w:numFmt w:val="bullet"/>
      <w:lvlText w:val="•"/>
      <w:lvlJc w:val="left"/>
      <w:pPr>
        <w:tabs>
          <w:tab w:val="num" w:pos="2880"/>
        </w:tabs>
        <w:ind w:left="2880" w:hanging="360"/>
      </w:pPr>
      <w:rPr>
        <w:rFonts w:ascii="Arial" w:hAnsi="Arial" w:hint="default"/>
      </w:rPr>
    </w:lvl>
    <w:lvl w:ilvl="4" w:tplc="14CAF97A" w:tentative="1">
      <w:start w:val="1"/>
      <w:numFmt w:val="bullet"/>
      <w:lvlText w:val="•"/>
      <w:lvlJc w:val="left"/>
      <w:pPr>
        <w:tabs>
          <w:tab w:val="num" w:pos="3600"/>
        </w:tabs>
        <w:ind w:left="3600" w:hanging="360"/>
      </w:pPr>
      <w:rPr>
        <w:rFonts w:ascii="Arial" w:hAnsi="Arial" w:hint="default"/>
      </w:rPr>
    </w:lvl>
    <w:lvl w:ilvl="5" w:tplc="69126FAE" w:tentative="1">
      <w:start w:val="1"/>
      <w:numFmt w:val="bullet"/>
      <w:lvlText w:val="•"/>
      <w:lvlJc w:val="left"/>
      <w:pPr>
        <w:tabs>
          <w:tab w:val="num" w:pos="4320"/>
        </w:tabs>
        <w:ind w:left="4320" w:hanging="360"/>
      </w:pPr>
      <w:rPr>
        <w:rFonts w:ascii="Arial" w:hAnsi="Arial" w:hint="default"/>
      </w:rPr>
    </w:lvl>
    <w:lvl w:ilvl="6" w:tplc="F4167C40" w:tentative="1">
      <w:start w:val="1"/>
      <w:numFmt w:val="bullet"/>
      <w:lvlText w:val="•"/>
      <w:lvlJc w:val="left"/>
      <w:pPr>
        <w:tabs>
          <w:tab w:val="num" w:pos="5040"/>
        </w:tabs>
        <w:ind w:left="5040" w:hanging="360"/>
      </w:pPr>
      <w:rPr>
        <w:rFonts w:ascii="Arial" w:hAnsi="Arial" w:hint="default"/>
      </w:rPr>
    </w:lvl>
    <w:lvl w:ilvl="7" w:tplc="124C6186" w:tentative="1">
      <w:start w:val="1"/>
      <w:numFmt w:val="bullet"/>
      <w:lvlText w:val="•"/>
      <w:lvlJc w:val="left"/>
      <w:pPr>
        <w:tabs>
          <w:tab w:val="num" w:pos="5760"/>
        </w:tabs>
        <w:ind w:left="5760" w:hanging="360"/>
      </w:pPr>
      <w:rPr>
        <w:rFonts w:ascii="Arial" w:hAnsi="Arial" w:hint="default"/>
      </w:rPr>
    </w:lvl>
    <w:lvl w:ilvl="8" w:tplc="BCE657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5"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6"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7"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8" w15:restartNumberingAfterBreak="0">
    <w:nsid w:val="7AB134F2"/>
    <w:multiLevelType w:val="hybridMultilevel"/>
    <w:tmpl w:val="437A2788"/>
    <w:lvl w:ilvl="0" w:tplc="16C879F4">
      <w:start w:val="1"/>
      <w:numFmt w:val="lowerLetter"/>
      <w:lvlText w:val="%1.)"/>
      <w:lvlJc w:val="left"/>
      <w:pPr>
        <w:ind w:left="1080" w:hanging="720"/>
      </w:pPr>
      <w:rPr>
        <w:rFonts w:hint="default"/>
        <w:color w:val="FF0000"/>
        <w:u w:val="singl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4"/>
  </w:num>
  <w:num w:numId="6">
    <w:abstractNumId w:val="3"/>
  </w:num>
  <w:num w:numId="7">
    <w:abstractNumId w:val="0"/>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20C1"/>
    <w:rsid w:val="00013866"/>
    <w:rsid w:val="000374EF"/>
    <w:rsid w:val="00044298"/>
    <w:rsid w:val="0004665B"/>
    <w:rsid w:val="00056C9D"/>
    <w:rsid w:val="0006766F"/>
    <w:rsid w:val="00095400"/>
    <w:rsid w:val="000A1A46"/>
    <w:rsid w:val="000B705C"/>
    <w:rsid w:val="000D2A8F"/>
    <w:rsid w:val="000F622A"/>
    <w:rsid w:val="00116406"/>
    <w:rsid w:val="00157B52"/>
    <w:rsid w:val="0022657C"/>
    <w:rsid w:val="002461F9"/>
    <w:rsid w:val="00247D46"/>
    <w:rsid w:val="00273CAB"/>
    <w:rsid w:val="00291BA8"/>
    <w:rsid w:val="002D2AA2"/>
    <w:rsid w:val="00310AFC"/>
    <w:rsid w:val="0031285F"/>
    <w:rsid w:val="0031479B"/>
    <w:rsid w:val="0034672F"/>
    <w:rsid w:val="00386BA5"/>
    <w:rsid w:val="00436939"/>
    <w:rsid w:val="00443CB7"/>
    <w:rsid w:val="0047188F"/>
    <w:rsid w:val="004E33C3"/>
    <w:rsid w:val="005236EE"/>
    <w:rsid w:val="005274BC"/>
    <w:rsid w:val="00531DCA"/>
    <w:rsid w:val="00557AFC"/>
    <w:rsid w:val="00590E4D"/>
    <w:rsid w:val="0064721C"/>
    <w:rsid w:val="00690845"/>
    <w:rsid w:val="006B25AC"/>
    <w:rsid w:val="007059AB"/>
    <w:rsid w:val="007715D1"/>
    <w:rsid w:val="00781D72"/>
    <w:rsid w:val="007A09C5"/>
    <w:rsid w:val="007A3170"/>
    <w:rsid w:val="007B2907"/>
    <w:rsid w:val="007D23FE"/>
    <w:rsid w:val="008215F8"/>
    <w:rsid w:val="008C0D2A"/>
    <w:rsid w:val="00A022E7"/>
    <w:rsid w:val="00A068AF"/>
    <w:rsid w:val="00A25BDA"/>
    <w:rsid w:val="00A36EE1"/>
    <w:rsid w:val="00A51BD6"/>
    <w:rsid w:val="00A51EE7"/>
    <w:rsid w:val="00A55210"/>
    <w:rsid w:val="00A832A1"/>
    <w:rsid w:val="00A854CE"/>
    <w:rsid w:val="00A93194"/>
    <w:rsid w:val="00A941F1"/>
    <w:rsid w:val="00AC565A"/>
    <w:rsid w:val="00AE5790"/>
    <w:rsid w:val="00B02AE3"/>
    <w:rsid w:val="00B05132"/>
    <w:rsid w:val="00B36ED3"/>
    <w:rsid w:val="00C52820"/>
    <w:rsid w:val="00CA40D5"/>
    <w:rsid w:val="00CB1CCC"/>
    <w:rsid w:val="00D06986"/>
    <w:rsid w:val="00D220A4"/>
    <w:rsid w:val="00D36C2A"/>
    <w:rsid w:val="00D4106A"/>
    <w:rsid w:val="00D5594B"/>
    <w:rsid w:val="00DB3C54"/>
    <w:rsid w:val="00E046F6"/>
    <w:rsid w:val="00E1693F"/>
    <w:rsid w:val="00E425C1"/>
    <w:rsid w:val="00E450E5"/>
    <w:rsid w:val="00E65E18"/>
    <w:rsid w:val="00E66708"/>
    <w:rsid w:val="00E87CF1"/>
    <w:rsid w:val="00ED2A1E"/>
    <w:rsid w:val="00F052DD"/>
    <w:rsid w:val="00F458DA"/>
    <w:rsid w:val="00F84E39"/>
    <w:rsid w:val="00F879C4"/>
    <w:rsid w:val="00F87BCF"/>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6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 w:type="character" w:styleId="Lienhypertexte">
    <w:name w:val="Hyperlink"/>
    <w:basedOn w:val="Policepardfaut"/>
    <w:uiPriority w:val="99"/>
    <w:unhideWhenUsed/>
    <w:rsid w:val="00690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 w:id="575359927">
      <w:bodyDiv w:val="1"/>
      <w:marLeft w:val="0"/>
      <w:marRight w:val="0"/>
      <w:marTop w:val="0"/>
      <w:marBottom w:val="0"/>
      <w:divBdr>
        <w:top w:val="none" w:sz="0" w:space="0" w:color="auto"/>
        <w:left w:val="none" w:sz="0" w:space="0" w:color="auto"/>
        <w:bottom w:val="none" w:sz="0" w:space="0" w:color="auto"/>
        <w:right w:val="none" w:sz="0" w:space="0" w:color="auto"/>
      </w:divBdr>
      <w:divsChild>
        <w:div w:id="561402153">
          <w:marLeft w:val="360"/>
          <w:marRight w:val="0"/>
          <w:marTop w:val="200"/>
          <w:marBottom w:val="0"/>
          <w:divBdr>
            <w:top w:val="none" w:sz="0" w:space="0" w:color="auto"/>
            <w:left w:val="none" w:sz="0" w:space="0" w:color="auto"/>
            <w:bottom w:val="none" w:sz="0" w:space="0" w:color="auto"/>
            <w:right w:val="none" w:sz="0" w:space="0" w:color="auto"/>
          </w:divBdr>
        </w:div>
        <w:div w:id="1945072895">
          <w:marLeft w:val="360"/>
          <w:marRight w:val="0"/>
          <w:marTop w:val="200"/>
          <w:marBottom w:val="0"/>
          <w:divBdr>
            <w:top w:val="none" w:sz="0" w:space="0" w:color="auto"/>
            <w:left w:val="none" w:sz="0" w:space="0" w:color="auto"/>
            <w:bottom w:val="none" w:sz="0" w:space="0" w:color="auto"/>
            <w:right w:val="none" w:sz="0" w:space="0" w:color="auto"/>
          </w:divBdr>
        </w:div>
        <w:div w:id="606232870">
          <w:marLeft w:val="360"/>
          <w:marRight w:val="0"/>
          <w:marTop w:val="200"/>
          <w:marBottom w:val="0"/>
          <w:divBdr>
            <w:top w:val="none" w:sz="0" w:space="0" w:color="auto"/>
            <w:left w:val="none" w:sz="0" w:space="0" w:color="auto"/>
            <w:bottom w:val="none" w:sz="0" w:space="0" w:color="auto"/>
            <w:right w:val="none" w:sz="0" w:space="0" w:color="auto"/>
          </w:divBdr>
        </w:div>
        <w:div w:id="1583488391">
          <w:marLeft w:val="360"/>
          <w:marRight w:val="0"/>
          <w:marTop w:val="200"/>
          <w:marBottom w:val="0"/>
          <w:divBdr>
            <w:top w:val="none" w:sz="0" w:space="0" w:color="auto"/>
            <w:left w:val="none" w:sz="0" w:space="0" w:color="auto"/>
            <w:bottom w:val="none" w:sz="0" w:space="0" w:color="auto"/>
            <w:right w:val="none" w:sz="0" w:space="0" w:color="auto"/>
          </w:divBdr>
        </w:div>
        <w:div w:id="14355924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mon-club-elec.fr/pmwiki_reference_arduino/pmwiki.php?n=Main.Ma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kscape.org/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lucidchart.com/pages/fr?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howtomechatronics.com/projects/arduino-color-sorter-projec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23650-C108-4452-92A0-42F5335E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2669</Words>
  <Characters>14684</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17</cp:revision>
  <dcterms:created xsi:type="dcterms:W3CDTF">2019-03-20T14:19:00Z</dcterms:created>
  <dcterms:modified xsi:type="dcterms:W3CDTF">2019-03-20T16:13:00Z</dcterms:modified>
</cp:coreProperties>
</file>