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Каждая итерация осуществляет задержку на 200 </w:t>
      </w:r>
      <w:proofErr w:type="spellStart"/>
      <w:r>
        <w:rPr>
          <w:rFonts w:ascii="Courier New" w:hAnsi="Courier New" w:cs="Courier New"/>
          <w:sz w:val="28"/>
          <w:szCs w:val="28"/>
        </w:rPr>
        <w:t>мс</w:t>
      </w:r>
      <w:proofErr w:type="spellEnd"/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</w:t>
      </w:r>
      <w:proofErr w:type="gramStart"/>
      <w:r w:rsidR="003A58EE">
        <w:rPr>
          <w:rFonts w:ascii="Courier New" w:hAnsi="Courier New" w:cs="Courier New"/>
          <w:sz w:val="28"/>
          <w:szCs w:val="28"/>
        </w:rPr>
        <w:t>второго  дочернего</w:t>
      </w:r>
      <w:proofErr w:type="gramEnd"/>
      <w:r w:rsidR="003A58EE">
        <w:rPr>
          <w:rFonts w:ascii="Courier New" w:hAnsi="Courier New" w:cs="Courier New"/>
          <w:sz w:val="28"/>
          <w:szCs w:val="28"/>
        </w:rPr>
        <w:t xml:space="preserve">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>
        <w:rPr>
          <w:rFonts w:ascii="Courier New" w:hAnsi="Courier New" w:cs="Courier New"/>
          <w:sz w:val="28"/>
          <w:szCs w:val="28"/>
          <w:lang w:val="en-US"/>
        </w:rPr>
        <w:t>High</w:t>
      </w:r>
      <w:r>
        <w:rPr>
          <w:rFonts w:ascii="Courier New" w:hAnsi="Courier New" w:cs="Courier New"/>
          <w:sz w:val="28"/>
          <w:szCs w:val="28"/>
        </w:rPr>
        <w:t>.</w:t>
      </w: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</w:t>
      </w:r>
      <w:proofErr w:type="gramStart"/>
      <w:r w:rsidR="003B6CBE">
        <w:rPr>
          <w:rFonts w:ascii="Courier New" w:hAnsi="Courier New" w:cs="Courier New"/>
          <w:sz w:val="28"/>
          <w:szCs w:val="28"/>
        </w:rPr>
        <w:t>скриншотам,  объясните</w:t>
      </w:r>
      <w:proofErr w:type="gramEnd"/>
      <w:r w:rsidR="003B6CBE">
        <w:rPr>
          <w:rFonts w:ascii="Courier New" w:hAnsi="Courier New" w:cs="Courier New"/>
          <w:sz w:val="28"/>
          <w:szCs w:val="28"/>
        </w:rPr>
        <w:t xml:space="preserve">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lastRenderedPageBreak/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>: целое число, задающее  приоритет</w:t>
      </w:r>
      <w:bookmarkStart w:id="0" w:name="_GoBack"/>
      <w:bookmarkEnd w:id="0"/>
      <w:r w:rsidRPr="00CE0F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7070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3B6CBE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 зафиксированным   </w:t>
      </w:r>
      <w:proofErr w:type="gramStart"/>
      <w:r>
        <w:rPr>
          <w:rFonts w:ascii="Courier New" w:hAnsi="Courier New" w:cs="Courier New"/>
          <w:sz w:val="28"/>
          <w:szCs w:val="28"/>
        </w:rPr>
        <w:t>скриншотам,  объясните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A156A0">
        <w:rPr>
          <w:rFonts w:ascii="Courier New" w:hAnsi="Courier New" w:cs="Courier New"/>
          <w:sz w:val="28"/>
          <w:szCs w:val="28"/>
        </w:rPr>
        <w:t>Разработайте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P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47529F" w:rsidRP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</w:t>
      </w:r>
      <w:r>
        <w:rPr>
          <w:rFonts w:ascii="Courier New" w:hAnsi="Courier New" w:cs="Courier New"/>
          <w:sz w:val="28"/>
          <w:szCs w:val="28"/>
        </w:rPr>
        <w:t>меньшите</w:t>
      </w:r>
      <w:r w:rsidRPr="0047529F">
        <w:rPr>
          <w:rFonts w:ascii="Courier New" w:hAnsi="Courier New" w:cs="Courier New"/>
          <w:sz w:val="28"/>
          <w:szCs w:val="28"/>
        </w:rPr>
        <w:t xml:space="preserve">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</w:t>
      </w:r>
      <w:r>
        <w:rPr>
          <w:rFonts w:ascii="Courier New" w:hAnsi="Courier New" w:cs="Courier New"/>
          <w:sz w:val="28"/>
          <w:szCs w:val="28"/>
        </w:rPr>
        <w:t xml:space="preserve">минимального </w:t>
      </w:r>
      <w:r w:rsidRPr="0047529F">
        <w:rPr>
          <w:rFonts w:ascii="Courier New" w:hAnsi="Courier New" w:cs="Courier New"/>
          <w:sz w:val="28"/>
          <w:szCs w:val="28"/>
        </w:rPr>
        <w:t xml:space="preserve">  значения (самого </w:t>
      </w:r>
      <w:r>
        <w:rPr>
          <w:rFonts w:ascii="Courier New" w:hAnsi="Courier New" w:cs="Courier New"/>
          <w:sz w:val="28"/>
          <w:szCs w:val="28"/>
        </w:rPr>
        <w:t>ничтожного</w:t>
      </w:r>
      <w:r w:rsidRPr="0047529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proofErr w:type="spellEnd"/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47529F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>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proofErr w:type="spellEnd"/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>азработайте  консольное</w:t>
      </w:r>
      <w:proofErr w:type="gramEnd"/>
      <w:r w:rsidRPr="00A156A0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</w:t>
      </w:r>
      <w:proofErr w:type="gramStart"/>
      <w:r w:rsidRPr="00A156A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системного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вызова 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вызывает 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063963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«</w:t>
      </w:r>
      <w:proofErr w:type="spellStart"/>
      <w:r>
        <w:rPr>
          <w:rFonts w:ascii="Courier New" w:hAnsi="Courier New" w:cs="Courier New"/>
          <w:sz w:val="28"/>
          <w:szCs w:val="28"/>
        </w:rPr>
        <w:t>мультизадачная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>
        <w:rPr>
          <w:rFonts w:ascii="Courier New" w:hAnsi="Courier New" w:cs="Courier New"/>
          <w:sz w:val="28"/>
          <w:szCs w:val="28"/>
        </w:rPr>
        <w:t>».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D750CC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8B1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536B35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8B1B6E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544656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>
        <w:rPr>
          <w:rFonts w:ascii="Courier New" w:hAnsi="Courier New" w:cs="Courier New"/>
          <w:sz w:val="28"/>
          <w:szCs w:val="28"/>
        </w:rPr>
        <w:t>?</w:t>
      </w:r>
    </w:p>
    <w:p w:rsidR="008B1B6E" w:rsidRDefault="00587E8C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SetThreadIdealProcessor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ResumeThread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587E8C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063963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1B6E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063963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r w:rsidRPr="0006396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r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535610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>
        <w:rPr>
          <w:rFonts w:ascii="Courier New" w:hAnsi="Courier New" w:cs="Courier New"/>
          <w:sz w:val="28"/>
          <w:szCs w:val="28"/>
          <w:lang w:val="en-US"/>
        </w:rPr>
        <w:t>nice</w:t>
      </w:r>
      <w:r w:rsidRPr="00535610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>процесса</w:t>
      </w:r>
      <w:proofErr w:type="gramStart"/>
      <w:r>
        <w:rPr>
          <w:rFonts w:ascii="Courier New" w:hAnsi="Courier New" w:cs="Courier New"/>
          <w:sz w:val="28"/>
          <w:szCs w:val="28"/>
        </w:rPr>
        <w:t>,  диапазон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его изменения,  для какого режима работы планировщика это значение применяется</w:t>
      </w:r>
      <w:r w:rsidRPr="00535610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B1B6E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>
        <w:rPr>
          <w:rFonts w:ascii="Courier New" w:hAnsi="Courier New" w:cs="Courier New"/>
          <w:sz w:val="28"/>
          <w:szCs w:val="28"/>
          <w:lang w:val="en-US"/>
        </w:rPr>
        <w:t>proc</w:t>
      </w:r>
      <w:r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1273F0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 помощью какого системного вызова </w:t>
      </w:r>
      <w:proofErr w:type="gramStart"/>
      <w:r>
        <w:rPr>
          <w:rFonts w:ascii="Courier New" w:hAnsi="Courier New" w:cs="Courier New"/>
          <w:sz w:val="28"/>
          <w:szCs w:val="28"/>
        </w:rPr>
        <w:t>поток  может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уступить процессор. </w:t>
      </w:r>
    </w:p>
    <w:p w:rsidR="001273F0" w:rsidRDefault="0031034B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чем отличается системный вызов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 вызова </w:t>
      </w:r>
      <w:proofErr w:type="spellStart"/>
      <w:r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proofErr w:type="spellEnd"/>
      <w:r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</w:t>
      </w:r>
      <w:r w:rsidRPr="00536B3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Pr="00536B3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Default="00536B35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53561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каким образом можно выяснить тип планировщика действующего для блокового устройства? </w:t>
      </w:r>
    </w:p>
    <w:p w:rsidR="00D750CC" w:rsidRDefault="00D750C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D750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B1A" w:rsidRDefault="00EC0B1A" w:rsidP="00113E19">
      <w:pPr>
        <w:spacing w:after="0" w:line="240" w:lineRule="auto"/>
      </w:pPr>
      <w:r>
        <w:separator/>
      </w:r>
    </w:p>
  </w:endnote>
  <w:end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FF9">
          <w:rPr>
            <w:noProof/>
          </w:rPr>
          <w:t>6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B1A" w:rsidRDefault="00EC0B1A" w:rsidP="00113E19">
      <w:pPr>
        <w:spacing w:after="0" w:line="240" w:lineRule="auto"/>
      </w:pPr>
      <w:r>
        <w:separator/>
      </w:r>
    </w:p>
  </w:footnote>
  <w:footnote w:type="continuationSeparator" w:id="0">
    <w:p w:rsidR="00EC0B1A" w:rsidRDefault="00EC0B1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8B1B6E"/>
    <w:rsid w:val="008E773C"/>
    <w:rsid w:val="008F1662"/>
    <w:rsid w:val="00A0648C"/>
    <w:rsid w:val="00A156A0"/>
    <w:rsid w:val="00A82D38"/>
    <w:rsid w:val="00A85EAB"/>
    <w:rsid w:val="00AA75D2"/>
    <w:rsid w:val="00AB33AF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7364"/>
    <w:rsid w:val="00F34424"/>
    <w:rsid w:val="00F66552"/>
    <w:rsid w:val="00F75ECA"/>
    <w:rsid w:val="00FC4920"/>
    <w:rsid w:val="00FC6582"/>
    <w:rsid w:val="00F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8</cp:revision>
  <dcterms:created xsi:type="dcterms:W3CDTF">2020-10-18T20:17:00Z</dcterms:created>
  <dcterms:modified xsi:type="dcterms:W3CDTF">2020-10-19T08:10:00Z</dcterms:modified>
</cp:coreProperties>
</file>