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0"/>
        <w:gridCol w:w="4566"/>
      </w:tblGrid>
      <w:tr w:rsidR="00B23F06" w:rsidRPr="00655ADB" w14:paraId="5A415603" w14:textId="77777777" w:rsidTr="004D2FA6">
        <w:trPr>
          <w:trHeight w:val="3967"/>
        </w:trPr>
        <w:tc>
          <w:tcPr>
            <w:tcW w:w="9344" w:type="dxa"/>
            <w:gridSpan w:val="2"/>
            <w:hideMark/>
          </w:tcPr>
          <w:p w14:paraId="4E3CC8DA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Российский университет транспорта (МИИТ)</w:t>
            </w:r>
          </w:p>
          <w:p w14:paraId="0CF242EB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Институт транспортной техники и систем управления</w:t>
            </w:r>
          </w:p>
          <w:p w14:paraId="44FDDE2E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Кафедра «Управление и защита информации»</w:t>
            </w:r>
          </w:p>
        </w:tc>
      </w:tr>
      <w:tr w:rsidR="00B23F06" w:rsidRPr="00655ADB" w14:paraId="68F3E4E3" w14:textId="77777777" w:rsidTr="004D2FA6">
        <w:trPr>
          <w:trHeight w:val="3541"/>
        </w:trPr>
        <w:tc>
          <w:tcPr>
            <w:tcW w:w="9344" w:type="dxa"/>
            <w:gridSpan w:val="2"/>
            <w:hideMark/>
          </w:tcPr>
          <w:p w14:paraId="178D9FFD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Отчет</w:t>
            </w:r>
          </w:p>
          <w:p w14:paraId="2F3F59CB" w14:textId="673F357B" w:rsidR="00B23F06" w:rsidRPr="00E5011C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по лабораторной работе №</w:t>
            </w:r>
            <w:r w:rsidR="00E24A47">
              <w:rPr>
                <w:b/>
              </w:rPr>
              <w:t>1</w:t>
            </w:r>
          </w:p>
          <w:p w14:paraId="2C649305" w14:textId="645DF617" w:rsidR="00B23F06" w:rsidRPr="00655ADB" w:rsidRDefault="00B23F06" w:rsidP="004D2FA6">
            <w:pPr>
              <w:ind w:left="746" w:firstLine="462"/>
              <w:jc w:val="center"/>
              <w:rPr>
                <w:b/>
              </w:rPr>
            </w:pPr>
            <w:r w:rsidRPr="00655ADB">
              <w:rPr>
                <w:b/>
              </w:rPr>
              <w:t xml:space="preserve">по теме </w:t>
            </w:r>
            <w:r w:rsidRPr="003A7428">
              <w:rPr>
                <w:b/>
              </w:rPr>
              <w:t>«</w:t>
            </w:r>
            <w:r w:rsidR="007A2313">
              <w:rPr>
                <w:b/>
              </w:rPr>
              <w:t xml:space="preserve">Сети </w:t>
            </w:r>
            <w:r w:rsidR="007A5DE2">
              <w:rPr>
                <w:b/>
              </w:rPr>
              <w:t>Петри</w:t>
            </w:r>
            <w:r w:rsidR="0008631B">
              <w:rPr>
                <w:b/>
              </w:rPr>
              <w:t xml:space="preserve"> простых ситуаций</w:t>
            </w:r>
            <w:r w:rsidRPr="003A7428">
              <w:rPr>
                <w:b/>
              </w:rPr>
              <w:t>»</w:t>
            </w:r>
          </w:p>
          <w:p w14:paraId="2968EB3A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по дисциплине</w:t>
            </w:r>
          </w:p>
          <w:p w14:paraId="3914E3B1" w14:textId="0263B3E1" w:rsidR="00B23F06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«</w:t>
            </w:r>
            <w:r w:rsidR="006478C9">
              <w:rPr>
                <w:b/>
                <w:lang w:val="en-US"/>
              </w:rPr>
              <w:t>Web-</w:t>
            </w:r>
            <w:proofErr w:type="spellStart"/>
            <w:r w:rsidR="006478C9">
              <w:rPr>
                <w:b/>
                <w:lang w:val="en-US"/>
              </w:rPr>
              <w:t>программирование</w:t>
            </w:r>
            <w:proofErr w:type="spellEnd"/>
            <w:r w:rsidRPr="00655ADB">
              <w:rPr>
                <w:b/>
              </w:rPr>
              <w:t>»</w:t>
            </w:r>
          </w:p>
          <w:p w14:paraId="716FCC0C" w14:textId="77777777" w:rsidR="00B23F06" w:rsidRPr="00655ADB" w:rsidRDefault="00B23F06" w:rsidP="004D2FA6">
            <w:pPr>
              <w:jc w:val="center"/>
              <w:rPr>
                <w:b/>
              </w:rPr>
            </w:pPr>
          </w:p>
        </w:tc>
      </w:tr>
      <w:tr w:rsidR="00B23F06" w:rsidRPr="00655ADB" w14:paraId="034D8B9A" w14:textId="77777777" w:rsidTr="004D2FA6">
        <w:trPr>
          <w:trHeight w:val="6243"/>
        </w:trPr>
        <w:tc>
          <w:tcPr>
            <w:tcW w:w="4672" w:type="dxa"/>
          </w:tcPr>
          <w:p w14:paraId="6FA0D478" w14:textId="77777777" w:rsidR="00B23F06" w:rsidRPr="00655ADB" w:rsidRDefault="00B23F06" w:rsidP="004D2FA6">
            <w:pPr>
              <w:spacing w:line="254" w:lineRule="auto"/>
              <w:jc w:val="left"/>
              <w:rPr>
                <w:b/>
              </w:rPr>
            </w:pPr>
          </w:p>
        </w:tc>
        <w:tc>
          <w:tcPr>
            <w:tcW w:w="4672" w:type="dxa"/>
          </w:tcPr>
          <w:p w14:paraId="0803F10A" w14:textId="05BF93DA" w:rsidR="00B23F06" w:rsidRPr="00655ADB" w:rsidRDefault="00B23F06" w:rsidP="004D2FA6">
            <w:pPr>
              <w:jc w:val="right"/>
            </w:pPr>
            <w:r w:rsidRPr="00655ADB">
              <w:t>Выполнил</w:t>
            </w:r>
            <w:r w:rsidR="006478C9">
              <w:t>и</w:t>
            </w:r>
            <w:r w:rsidRPr="00655ADB">
              <w:t>:</w:t>
            </w:r>
          </w:p>
          <w:p w14:paraId="1A42C069" w14:textId="6073E567" w:rsidR="00B23F06" w:rsidRPr="00655ADB" w:rsidRDefault="00B23F06" w:rsidP="004D2FA6">
            <w:pPr>
              <w:jc w:val="right"/>
            </w:pPr>
            <w:r w:rsidRPr="00655ADB">
              <w:rPr>
                <w:lang w:val="en-US"/>
              </w:rPr>
              <w:t>C</w:t>
            </w:r>
            <w:proofErr w:type="spellStart"/>
            <w:r w:rsidRPr="00655ADB">
              <w:t>тудент</w:t>
            </w:r>
            <w:r w:rsidR="006478C9">
              <w:t>ы</w:t>
            </w:r>
            <w:proofErr w:type="spellEnd"/>
            <w:r w:rsidR="00E24A47">
              <w:t xml:space="preserve"> группы ТКИ-542</w:t>
            </w:r>
          </w:p>
          <w:p w14:paraId="0DDC4354" w14:textId="1970C8FA" w:rsidR="00B23F06" w:rsidRDefault="00E24A47" w:rsidP="004D2FA6">
            <w:pPr>
              <w:jc w:val="right"/>
            </w:pPr>
            <w:r>
              <w:t>Пономарев А</w:t>
            </w:r>
            <w:r w:rsidR="00B23F06">
              <w:t>.</w:t>
            </w:r>
            <w:r>
              <w:t>Д</w:t>
            </w:r>
            <w:r w:rsidR="0058406F">
              <w:t>.</w:t>
            </w:r>
          </w:p>
          <w:p w14:paraId="21097626" w14:textId="10CE38F0" w:rsidR="006478C9" w:rsidRPr="00655ADB" w:rsidRDefault="00E24A47" w:rsidP="004D2FA6">
            <w:pPr>
              <w:jc w:val="right"/>
            </w:pPr>
            <w:r>
              <w:t>Дроздов А.Д</w:t>
            </w:r>
            <w:r w:rsidR="006478C9">
              <w:t>.</w:t>
            </w:r>
          </w:p>
          <w:p w14:paraId="560FB66B" w14:textId="77777777" w:rsidR="00B23F06" w:rsidRPr="00655ADB" w:rsidRDefault="00B23F06" w:rsidP="004D2FA6">
            <w:pPr>
              <w:jc w:val="right"/>
            </w:pPr>
          </w:p>
          <w:p w14:paraId="33D61CF6" w14:textId="77777777" w:rsidR="00B23F06" w:rsidRPr="00655ADB" w:rsidRDefault="00B23F06" w:rsidP="004D2FA6">
            <w:pPr>
              <w:jc w:val="right"/>
            </w:pPr>
            <w:r w:rsidRPr="00655ADB">
              <w:t>Проверил:</w:t>
            </w:r>
          </w:p>
          <w:p w14:paraId="3821C709" w14:textId="77777777" w:rsidR="00B23F06" w:rsidRPr="00655ADB" w:rsidRDefault="00B23F06" w:rsidP="004D2FA6">
            <w:pPr>
              <w:jc w:val="right"/>
            </w:pPr>
            <w:r w:rsidRPr="00655ADB">
              <w:t xml:space="preserve">Доцент кафедры </w:t>
            </w:r>
            <w:proofErr w:type="spellStart"/>
            <w:r w:rsidRPr="00655ADB">
              <w:t>УиЗИ</w:t>
            </w:r>
            <w:proofErr w:type="spellEnd"/>
            <w:r w:rsidRPr="00655ADB">
              <w:t>, к.т.н.</w:t>
            </w:r>
          </w:p>
          <w:p w14:paraId="02DD6A8E" w14:textId="2A46A3E9" w:rsidR="00B23F06" w:rsidRPr="00655ADB" w:rsidRDefault="006972B4" w:rsidP="004D2FA6">
            <w:pPr>
              <w:spacing w:line="254" w:lineRule="auto"/>
              <w:jc w:val="right"/>
              <w:rPr>
                <w:bCs/>
              </w:rPr>
            </w:pPr>
            <w:r>
              <w:rPr>
                <w:bCs/>
              </w:rPr>
              <w:t>Саф</w:t>
            </w:r>
            <w:r w:rsidR="00BD6711">
              <w:rPr>
                <w:bCs/>
              </w:rPr>
              <w:t>р</w:t>
            </w:r>
            <w:r>
              <w:rPr>
                <w:bCs/>
              </w:rPr>
              <w:t>онов А. И</w:t>
            </w:r>
            <w:r w:rsidR="00B23F06" w:rsidRPr="00655ADB">
              <w:rPr>
                <w:bCs/>
              </w:rPr>
              <w:t>.</w:t>
            </w:r>
          </w:p>
        </w:tc>
      </w:tr>
      <w:tr w:rsidR="00B23F06" w:rsidRPr="00655ADB" w14:paraId="534CE439" w14:textId="77777777" w:rsidTr="004D2FA6">
        <w:tc>
          <w:tcPr>
            <w:tcW w:w="9344" w:type="dxa"/>
            <w:gridSpan w:val="2"/>
            <w:hideMark/>
          </w:tcPr>
          <w:p w14:paraId="50F14766" w14:textId="094DECF6" w:rsidR="00B23F06" w:rsidRPr="00655ADB" w:rsidRDefault="00B23F06" w:rsidP="004D2FA6">
            <w:pPr>
              <w:spacing w:line="254" w:lineRule="auto"/>
              <w:ind w:firstLine="0"/>
              <w:jc w:val="center"/>
              <w:rPr>
                <w:b/>
              </w:rPr>
            </w:pPr>
            <w:r w:rsidRPr="00655ADB">
              <w:t xml:space="preserve">Москва </w:t>
            </w:r>
            <w:r>
              <w:t>–</w:t>
            </w:r>
            <w:r w:rsidR="006972B4">
              <w:t xml:space="preserve"> 2024</w:t>
            </w:r>
          </w:p>
        </w:tc>
      </w:tr>
    </w:tbl>
    <w:p w14:paraId="47DC3E8A" w14:textId="77777777" w:rsidR="00B23F06" w:rsidRPr="00655ADB" w:rsidRDefault="00B23F06" w:rsidP="00556B17">
      <w:pPr>
        <w:pStyle w:val="1"/>
        <w:numPr>
          <w:ilvl w:val="0"/>
          <w:numId w:val="0"/>
        </w:numPr>
        <w:ind w:left="1069" w:hanging="360"/>
        <w:jc w:val="center"/>
      </w:pPr>
      <w:r w:rsidRPr="00655ADB">
        <w:lastRenderedPageBreak/>
        <w:t>Цель работы</w:t>
      </w:r>
    </w:p>
    <w:p w14:paraId="2A59CC58" w14:textId="1C3B9793" w:rsidR="00420F14" w:rsidRDefault="00B23F06" w:rsidP="00420F14">
      <w:pPr>
        <w:spacing w:after="0" w:line="360" w:lineRule="auto"/>
        <w:ind w:firstLine="709"/>
      </w:pPr>
      <w:r>
        <w:t xml:space="preserve">Провести </w:t>
      </w:r>
      <w:r w:rsidR="00937007">
        <w:t xml:space="preserve">анализ </w:t>
      </w:r>
      <w:r w:rsidR="004357B3">
        <w:t>и описать предложенную ситуацию с точки зрения личного опыта, а также визуализировать процесс с помощью се</w:t>
      </w:r>
      <w:r w:rsidR="003938C8">
        <w:t>тей Петри в векторном редакторе.</w:t>
      </w:r>
    </w:p>
    <w:p w14:paraId="37979826" w14:textId="77777777" w:rsidR="00420F14" w:rsidRDefault="00420F14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DB4B9E7" w14:textId="707E1480" w:rsidR="00420F14" w:rsidRPr="00655ADB" w:rsidRDefault="00D27DF9" w:rsidP="00556B17">
      <w:pPr>
        <w:pStyle w:val="1"/>
        <w:numPr>
          <w:ilvl w:val="0"/>
          <w:numId w:val="0"/>
        </w:numPr>
        <w:ind w:left="1069" w:hanging="360"/>
        <w:jc w:val="center"/>
      </w:pPr>
      <w:r>
        <w:lastRenderedPageBreak/>
        <w:t>Формулировка задачи</w:t>
      </w:r>
    </w:p>
    <w:p w14:paraId="40DBD217" w14:textId="2A800731" w:rsidR="00E24A47" w:rsidRPr="00E24A47" w:rsidRDefault="00E24A47" w:rsidP="00E24A47">
      <w:pPr>
        <w:spacing w:before="0" w:beforeAutospacing="0" w:after="160" w:afterAutospacing="0" w:line="360" w:lineRule="auto"/>
        <w:ind w:firstLine="709"/>
        <w:jc w:val="left"/>
        <w:rPr>
          <w:rFonts w:eastAsia="Calibri"/>
          <w:szCs w:val="22"/>
          <w:lang w:eastAsia="en-US"/>
        </w:rPr>
      </w:pPr>
      <w:r w:rsidRPr="00E24A47">
        <w:rPr>
          <w:rFonts w:eastAsia="Calibri"/>
          <w:szCs w:val="22"/>
          <w:lang w:eastAsia="en-US"/>
        </w:rPr>
        <w:t xml:space="preserve">Сети Петри — это </w:t>
      </w:r>
      <w:proofErr w:type="spellStart"/>
      <w:r w:rsidRPr="00E24A47">
        <w:rPr>
          <w:rFonts w:eastAsia="Calibri"/>
          <w:szCs w:val="22"/>
          <w:lang w:eastAsia="en-US"/>
        </w:rPr>
        <w:t>графовый</w:t>
      </w:r>
      <w:proofErr w:type="spellEnd"/>
      <w:r w:rsidRPr="00E24A47">
        <w:rPr>
          <w:rFonts w:eastAsia="Calibri"/>
          <w:szCs w:val="22"/>
          <w:lang w:eastAsia="en-US"/>
        </w:rPr>
        <w:t xml:space="preserve"> инстр</w:t>
      </w:r>
      <w:r>
        <w:rPr>
          <w:rFonts w:eastAsia="Calibri"/>
          <w:szCs w:val="22"/>
          <w:lang w:eastAsia="en-US"/>
        </w:rPr>
        <w:t xml:space="preserve">умент для моделирования систем, </w:t>
      </w:r>
      <w:r w:rsidRPr="00E24A47">
        <w:rPr>
          <w:rFonts w:eastAsia="Calibri"/>
          <w:szCs w:val="22"/>
          <w:lang w:eastAsia="en-US"/>
        </w:rPr>
        <w:t>который позволяет визуализировать п</w:t>
      </w:r>
      <w:r>
        <w:rPr>
          <w:rFonts w:eastAsia="Calibri"/>
          <w:szCs w:val="22"/>
          <w:lang w:eastAsia="en-US"/>
        </w:rPr>
        <w:t xml:space="preserve">роцессы, включая параллельные и </w:t>
      </w:r>
      <w:r w:rsidRPr="00E24A47">
        <w:rPr>
          <w:rFonts w:eastAsia="Calibri"/>
          <w:szCs w:val="22"/>
          <w:lang w:eastAsia="en-US"/>
        </w:rPr>
        <w:t>последовательные операции. В данн</w:t>
      </w:r>
      <w:r>
        <w:rPr>
          <w:rFonts w:eastAsia="Calibri"/>
          <w:szCs w:val="22"/>
          <w:lang w:eastAsia="en-US"/>
        </w:rPr>
        <w:t xml:space="preserve">ом случае мы можем использовать </w:t>
      </w:r>
      <w:r w:rsidRPr="00E24A47">
        <w:rPr>
          <w:rFonts w:eastAsia="Calibri"/>
          <w:szCs w:val="22"/>
          <w:lang w:eastAsia="en-US"/>
        </w:rPr>
        <w:t>сеть Петри для моделирования проце</w:t>
      </w:r>
      <w:r>
        <w:rPr>
          <w:rFonts w:eastAsia="Calibri"/>
          <w:szCs w:val="22"/>
          <w:lang w:eastAsia="en-US"/>
        </w:rPr>
        <w:t xml:space="preserve">сса получения справки-выписки в </w:t>
      </w:r>
      <w:r w:rsidRPr="00E24A47">
        <w:rPr>
          <w:rFonts w:eastAsia="Calibri"/>
          <w:szCs w:val="22"/>
          <w:lang w:eastAsia="en-US"/>
        </w:rPr>
        <w:t>банке с учётом системы электронной очереди.</w:t>
      </w:r>
    </w:p>
    <w:p w14:paraId="1515A485" w14:textId="77777777" w:rsidR="00E24A47" w:rsidRPr="00E24A47" w:rsidRDefault="00E24A47" w:rsidP="00E24A47">
      <w:pPr>
        <w:spacing w:before="0" w:beforeAutospacing="0" w:after="0" w:afterAutospacing="0" w:line="360" w:lineRule="auto"/>
        <w:rPr>
          <w:rFonts w:eastAsia="Calibri"/>
          <w:lang w:eastAsia="en-US"/>
        </w:rPr>
      </w:pPr>
      <w:r w:rsidRPr="00E24A47">
        <w:rPr>
          <w:rFonts w:eastAsia="Calibri"/>
          <w:b/>
          <w:lang w:eastAsia="en-US"/>
        </w:rPr>
        <w:t>Вариант 05. «</w:t>
      </w:r>
      <w:r w:rsidRPr="00E24A47">
        <w:rPr>
          <w:rFonts w:eastAsia="Calibri"/>
          <w:lang w:eastAsia="en-US"/>
        </w:rPr>
        <w:t>Получение справки-выписки о состоянии лицевого счёта клиента в банке (например, в "</w:t>
      </w:r>
      <w:proofErr w:type="spellStart"/>
      <w:r w:rsidRPr="00E24A47">
        <w:rPr>
          <w:rFonts w:eastAsia="Calibri"/>
          <w:lang w:eastAsia="en-US"/>
        </w:rPr>
        <w:t>Сбер</w:t>
      </w:r>
      <w:proofErr w:type="spellEnd"/>
      <w:r w:rsidRPr="00E24A47">
        <w:rPr>
          <w:rFonts w:eastAsia="Calibri"/>
          <w:lang w:eastAsia="en-US"/>
        </w:rPr>
        <w:t xml:space="preserve">"*)». Контекст: с момента явки в отделение банка до момента покидания отделения банка с запрошенной справкой. </w:t>
      </w:r>
    </w:p>
    <w:p w14:paraId="7A553018" w14:textId="77777777" w:rsidR="00E24A47" w:rsidRPr="00E24A47" w:rsidRDefault="00E24A47" w:rsidP="00E24A47">
      <w:pPr>
        <w:spacing w:before="0" w:beforeAutospacing="0" w:after="0" w:afterAutospacing="0" w:line="360" w:lineRule="auto"/>
        <w:rPr>
          <w:rFonts w:eastAsia="Calibri"/>
          <w:lang w:eastAsia="en-US"/>
        </w:rPr>
      </w:pPr>
      <w:r w:rsidRPr="00E24A47">
        <w:rPr>
          <w:rFonts w:eastAsia="Calibri"/>
          <w:lang w:eastAsia="en-US"/>
        </w:rPr>
        <w:t>*Учесть факт наличия системы электронной очереди в отделении банка.</w:t>
      </w:r>
    </w:p>
    <w:p w14:paraId="7F3F0436" w14:textId="77777777" w:rsidR="009F1E2C" w:rsidRDefault="009F1E2C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2F918441" w14:textId="1EBFB415" w:rsidR="009F1E2C" w:rsidRPr="00655ADB" w:rsidRDefault="00FE54DC" w:rsidP="00556B17">
      <w:pPr>
        <w:pStyle w:val="1"/>
        <w:numPr>
          <w:ilvl w:val="0"/>
          <w:numId w:val="0"/>
        </w:numPr>
        <w:ind w:left="1069" w:hanging="360"/>
        <w:jc w:val="center"/>
      </w:pPr>
      <w:r>
        <w:rPr>
          <w:color w:val="000000"/>
          <w:shd w:val="clear" w:color="auto" w:fill="FFFFFF"/>
        </w:rPr>
        <w:lastRenderedPageBreak/>
        <w:t>Детализированное текстовое описание ситуации</w:t>
      </w:r>
    </w:p>
    <w:p w14:paraId="6A6FAF95" w14:textId="3F5B0981" w:rsidR="00E24A47" w:rsidRPr="00E24A47" w:rsidRDefault="00E24A47" w:rsidP="00E24A47">
      <w:pPr>
        <w:spacing w:after="0" w:line="360" w:lineRule="auto"/>
      </w:pPr>
      <w:r w:rsidRPr="00E24A47">
        <w:t>Теперь опишем последовательность действий с помощью модели сети Петри:</w:t>
      </w:r>
    </w:p>
    <w:p w14:paraId="47009677" w14:textId="59CE504C" w:rsidR="00E24A47" w:rsidRPr="00E24A47" w:rsidRDefault="00E24A47" w:rsidP="00E24A47">
      <w:pPr>
        <w:pStyle w:val="a0"/>
        <w:numPr>
          <w:ilvl w:val="0"/>
          <w:numId w:val="4"/>
        </w:numPr>
        <w:spacing w:after="0" w:line="360" w:lineRule="auto"/>
      </w:pPr>
      <w:r w:rsidRPr="00E24A47">
        <w:t>Клиент при</w:t>
      </w:r>
      <w:r w:rsidR="00AC259C">
        <w:t>ходит в банк.</w:t>
      </w:r>
    </w:p>
    <w:p w14:paraId="18FE98C3" w14:textId="5E69F19C" w:rsidR="00E24A47" w:rsidRPr="00E24A47" w:rsidRDefault="00AC259C" w:rsidP="00E24A47">
      <w:pPr>
        <w:pStyle w:val="a0"/>
        <w:numPr>
          <w:ilvl w:val="0"/>
          <w:numId w:val="4"/>
        </w:numPr>
        <w:spacing w:after="0" w:line="360" w:lineRule="auto"/>
      </w:pPr>
      <w:r>
        <w:t>Проверка документов</w:t>
      </w:r>
      <w:r w:rsidR="00E24A47" w:rsidRPr="00E24A47">
        <w:t>: Клиент проверяет, все ли документы у него с со</w:t>
      </w:r>
      <w:r>
        <w:t xml:space="preserve">бой. Если всё в порядке, клиент </w:t>
      </w:r>
      <w:r w:rsidR="00E24A47" w:rsidRPr="00E24A47">
        <w:t>может записаться в электронную очередь.</w:t>
      </w:r>
    </w:p>
    <w:p w14:paraId="2FBB51A2" w14:textId="44B92EB1" w:rsidR="00E24A47" w:rsidRPr="00E24A47" w:rsidRDefault="00AC259C" w:rsidP="00E24A47">
      <w:pPr>
        <w:pStyle w:val="a0"/>
        <w:numPr>
          <w:ilvl w:val="0"/>
          <w:numId w:val="4"/>
        </w:numPr>
        <w:spacing w:after="0" w:line="360" w:lineRule="auto"/>
      </w:pPr>
      <w:r>
        <w:t>Электронная очередь</w:t>
      </w:r>
      <w:r w:rsidR="00E24A47" w:rsidRPr="00E24A47">
        <w:t>: Клиент записывается в электронную очередь, после чего переходит в состо</w:t>
      </w:r>
      <w:r>
        <w:t>яние ожидания своей очереди</w:t>
      </w:r>
      <w:r w:rsidR="00E24A47" w:rsidRPr="00E24A47">
        <w:t>.</w:t>
      </w:r>
    </w:p>
    <w:p w14:paraId="2EB68BCD" w14:textId="1FB62425" w:rsidR="00E24A47" w:rsidRPr="00E24A47" w:rsidRDefault="00AC259C" w:rsidP="00E24A47">
      <w:pPr>
        <w:pStyle w:val="a0"/>
        <w:numPr>
          <w:ilvl w:val="0"/>
          <w:numId w:val="4"/>
        </w:numPr>
        <w:spacing w:after="0" w:line="360" w:lineRule="auto"/>
      </w:pPr>
      <w:r>
        <w:t>Ожидание своей очереди</w:t>
      </w:r>
      <w:r w:rsidR="00E24A47" w:rsidRPr="00E24A47">
        <w:t xml:space="preserve">: Клиент ждет, когда его вызовут. Как только его номер на табло, </w:t>
      </w:r>
      <w:r>
        <w:t>клиент идет к окошку</w:t>
      </w:r>
      <w:r w:rsidR="00E24A47" w:rsidRPr="00E24A47">
        <w:t>.</w:t>
      </w:r>
    </w:p>
    <w:p w14:paraId="16C4D02C" w14:textId="7BFCAB33" w:rsidR="00E24A47" w:rsidRPr="00E24A47" w:rsidRDefault="00E24A47" w:rsidP="00E24A47">
      <w:pPr>
        <w:pStyle w:val="a0"/>
        <w:numPr>
          <w:ilvl w:val="0"/>
          <w:numId w:val="4"/>
        </w:numPr>
        <w:spacing w:after="0" w:line="360" w:lineRule="auto"/>
      </w:pPr>
      <w:r w:rsidRPr="00E24A47">
        <w:t>О</w:t>
      </w:r>
      <w:r w:rsidR="00AC259C">
        <w:t>бщение с работником банка</w:t>
      </w:r>
      <w:r w:rsidRPr="00E24A47">
        <w:t xml:space="preserve">: Клиент общается с работником </w:t>
      </w:r>
      <w:r w:rsidR="00AC259C">
        <w:t>банка, объясняя, что ему нужно.</w:t>
      </w:r>
    </w:p>
    <w:p w14:paraId="2C209221" w14:textId="63ACBBFE" w:rsidR="00E24A47" w:rsidRPr="00E24A47" w:rsidRDefault="00AC259C" w:rsidP="00E24A47">
      <w:pPr>
        <w:pStyle w:val="a0"/>
        <w:numPr>
          <w:ilvl w:val="0"/>
          <w:numId w:val="4"/>
        </w:numPr>
        <w:spacing w:after="0" w:line="360" w:lineRule="auto"/>
      </w:pPr>
      <w:r>
        <w:t>Обработка запроса</w:t>
      </w:r>
      <w:r w:rsidR="00E24A47" w:rsidRPr="00E24A47">
        <w:t>: Работник банка начи</w:t>
      </w:r>
      <w:r>
        <w:t>нает обрабатывать запрос клиента</w:t>
      </w:r>
      <w:r w:rsidR="00E24A47" w:rsidRPr="00E24A47">
        <w:t>, который может занять некоторое время.</w:t>
      </w:r>
    </w:p>
    <w:p w14:paraId="2F2B70DA" w14:textId="421F6691" w:rsidR="00E24A47" w:rsidRPr="00E24A47" w:rsidRDefault="00E24A47" w:rsidP="00E24A47">
      <w:pPr>
        <w:pStyle w:val="a0"/>
        <w:numPr>
          <w:ilvl w:val="0"/>
          <w:numId w:val="4"/>
        </w:numPr>
        <w:spacing w:after="0" w:line="360" w:lineRule="auto"/>
      </w:pPr>
      <w:r w:rsidRPr="00E24A47">
        <w:t>Получение справки: Как только заявка обработа</w:t>
      </w:r>
      <w:r w:rsidR="00AC259C">
        <w:t>на, клиент получает справку</w:t>
      </w:r>
      <w:r w:rsidRPr="00E24A47">
        <w:t>.</w:t>
      </w:r>
    </w:p>
    <w:p w14:paraId="309520A8" w14:textId="57E488EF" w:rsidR="00E24A47" w:rsidRPr="00E24A47" w:rsidRDefault="00AC259C" w:rsidP="00E24A47">
      <w:pPr>
        <w:pStyle w:val="a0"/>
        <w:numPr>
          <w:ilvl w:val="0"/>
          <w:numId w:val="4"/>
        </w:numPr>
        <w:spacing w:after="0" w:line="360" w:lineRule="auto"/>
      </w:pPr>
      <w:r>
        <w:t>Завершение визита</w:t>
      </w:r>
      <w:r w:rsidR="00E24A47" w:rsidRPr="00E24A47">
        <w:t>: После получения справки клиент завершает свои дела в банке и покида</w:t>
      </w:r>
      <w:r>
        <w:t>ет отделение</w:t>
      </w:r>
      <w:r w:rsidR="00E24A47" w:rsidRPr="00E24A47">
        <w:t>.</w:t>
      </w:r>
    </w:p>
    <w:p w14:paraId="35329534" w14:textId="2A46F558" w:rsidR="00420F14" w:rsidRDefault="00420F14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1A432052" w14:textId="4A0C5428" w:rsidR="00B23F06" w:rsidRDefault="00CE7D4B" w:rsidP="00556B17">
      <w:pPr>
        <w:pStyle w:val="1"/>
        <w:numPr>
          <w:ilvl w:val="0"/>
          <w:numId w:val="0"/>
        </w:numPr>
        <w:ind w:left="1069" w:hanging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Сеть Петри – схема ситуации</w:t>
      </w:r>
    </w:p>
    <w:p w14:paraId="644C19F0" w14:textId="770B1D80" w:rsidR="00B23F06" w:rsidRPr="0096047E" w:rsidRDefault="00AC259C" w:rsidP="00B23F06">
      <w:pPr>
        <w:spacing w:after="200" w:line="276" w:lineRule="auto"/>
        <w:jc w:val="center"/>
      </w:pPr>
      <w:r w:rsidRPr="00AC259C">
        <w:rPr>
          <w:noProof/>
        </w:rPr>
        <w:drawing>
          <wp:inline distT="0" distB="0" distL="0" distR="0" wp14:anchorId="0CCC13EB" wp14:editId="79D0E120">
            <wp:extent cx="5019675" cy="8253152"/>
            <wp:effectExtent l="0" t="0" r="0" b="0"/>
            <wp:docPr id="1" name="Рисунок 1" descr="D:\Новая папка (5)\Институт\5 курс\1 семестр\Сафронов-Web\1 задание\Сети_Пе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 (5)\Институт\5 курс\1 семестр\Сафронов-Web\1 задание\Сети_Петр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52" cy="825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F6FE" w14:textId="5F2C6BB7" w:rsidR="00CF4416" w:rsidRDefault="00CA78A0" w:rsidP="001F4CE9">
      <w:pPr>
        <w:spacing w:after="200" w:line="276" w:lineRule="auto"/>
        <w:jc w:val="center"/>
      </w:pPr>
      <w:r>
        <w:t>Рисунок 1</w:t>
      </w:r>
      <w:r w:rsidR="00B23F06">
        <w:t xml:space="preserve"> – </w:t>
      </w:r>
      <w:r w:rsidR="00E24A47">
        <w:t>Схема полной сети</w:t>
      </w:r>
      <w:r>
        <w:t xml:space="preserve"> Петри</w:t>
      </w:r>
    </w:p>
    <w:p w14:paraId="0BD6FB96" w14:textId="47F56238" w:rsidR="00E24A47" w:rsidRPr="0096047E" w:rsidRDefault="00AC259C" w:rsidP="00E24A47">
      <w:pPr>
        <w:spacing w:after="200" w:line="276" w:lineRule="auto"/>
        <w:jc w:val="center"/>
      </w:pPr>
      <w:r w:rsidRPr="00AC259C">
        <w:rPr>
          <w:noProof/>
        </w:rPr>
        <w:lastRenderedPageBreak/>
        <w:drawing>
          <wp:inline distT="0" distB="0" distL="0" distR="0" wp14:anchorId="071299D9" wp14:editId="3858F680">
            <wp:extent cx="5219700" cy="8582025"/>
            <wp:effectExtent l="0" t="0" r="0" b="9525"/>
            <wp:docPr id="2" name="Рисунок 2" descr="D:\Новая папка (5)\Институт\5 курс\1 семестр\Сафронов-Web\1 задание\Сети_Петри_Кртак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овая папка (5)\Институт\5 курс\1 семестр\Сафронов-Web\1 задание\Сети_Петри_Кртака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6B3B" w14:textId="2BC5D064" w:rsidR="00E24A47" w:rsidRPr="00AC259C" w:rsidRDefault="00E24A47" w:rsidP="00AC259C">
      <w:pPr>
        <w:spacing w:after="200" w:line="276" w:lineRule="auto"/>
        <w:jc w:val="center"/>
      </w:pPr>
      <w:r>
        <w:t>Рисунок 2 – Схема краткой сети Петри</w:t>
      </w:r>
    </w:p>
    <w:p w14:paraId="32D90AEA" w14:textId="77777777" w:rsidR="00D73568" w:rsidRPr="00D73568" w:rsidRDefault="00D73568" w:rsidP="00D73568">
      <w:pPr>
        <w:rPr>
          <w:b/>
        </w:rPr>
      </w:pPr>
      <w:r w:rsidRPr="00D73568">
        <w:rPr>
          <w:b/>
        </w:rPr>
        <w:lastRenderedPageBreak/>
        <w:t>Описание</w:t>
      </w:r>
      <w:r w:rsidRPr="00E24A47">
        <w:rPr>
          <w:b/>
        </w:rPr>
        <w:t>:</w:t>
      </w:r>
    </w:p>
    <w:p w14:paraId="5B7D7EEA" w14:textId="77777777" w:rsidR="00AC259C" w:rsidRDefault="00AC259C" w:rsidP="00AC259C">
      <w:pPr>
        <w:spacing w:before="0" w:beforeAutospacing="0" w:after="160" w:afterAutospacing="0" w:line="259" w:lineRule="auto"/>
        <w:ind w:firstLine="0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- состояние (</w:t>
      </w:r>
      <w:r w:rsidRPr="00AC259C">
        <w:rPr>
          <w:rFonts w:eastAsiaTheme="minorHAnsi"/>
          <w:kern w:val="2"/>
          <w:szCs w:val="24"/>
          <w:lang w:val="en-US" w:eastAsia="en-US"/>
          <w14:ligatures w14:val="standardContextual"/>
        </w:rPr>
        <w:t>states</w:t>
      </w:r>
      <w:r>
        <w:rPr>
          <w:rFonts w:eastAsiaTheme="minorHAnsi"/>
          <w:kern w:val="2"/>
          <w:szCs w:val="24"/>
          <w:lang w:eastAsia="en-US"/>
          <w14:ligatures w14:val="standardContextual"/>
        </w:rPr>
        <w:t>):</w:t>
      </w: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ab/>
      </w:r>
    </w:p>
    <w:p w14:paraId="2A184127" w14:textId="77777777" w:rsidR="00AC259C" w:rsidRPr="00AC259C" w:rsidRDefault="00AC259C" w:rsidP="00AC259C">
      <w:pPr>
        <w:pStyle w:val="a0"/>
        <w:numPr>
          <w:ilvl w:val="0"/>
          <w:numId w:val="9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AC259C">
        <w:rPr>
          <w:rFonts w:eastAsiaTheme="minorHAnsi"/>
          <w:kern w:val="2"/>
          <w:szCs w:val="24"/>
          <w:lang w:val="en-US" w:eastAsia="en-US"/>
          <w14:ligatures w14:val="standardContextual"/>
        </w:rPr>
        <w:t>s</w:t>
      </w: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1 - к</w:t>
      </w: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лиент пришел в отделение банка</w:t>
      </w:r>
    </w:p>
    <w:p w14:paraId="00475383" w14:textId="77777777" w:rsidR="00AC259C" w:rsidRPr="00AC259C" w:rsidRDefault="00AC259C" w:rsidP="00AC259C">
      <w:pPr>
        <w:pStyle w:val="a0"/>
        <w:numPr>
          <w:ilvl w:val="0"/>
          <w:numId w:val="9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AC259C">
        <w:rPr>
          <w:rFonts w:eastAsiaTheme="minorHAnsi"/>
          <w:kern w:val="2"/>
          <w:szCs w:val="24"/>
          <w:lang w:val="en-US" w:eastAsia="en-US"/>
          <w14:ligatures w14:val="standardContextual"/>
        </w:rPr>
        <w:t>s</w:t>
      </w: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2 - кл</w:t>
      </w: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иент находится у своего окошка</w:t>
      </w:r>
    </w:p>
    <w:p w14:paraId="163BF495" w14:textId="77777777" w:rsidR="00AC259C" w:rsidRPr="00AC259C" w:rsidRDefault="00AC259C" w:rsidP="00AC259C">
      <w:pPr>
        <w:pStyle w:val="a0"/>
        <w:numPr>
          <w:ilvl w:val="0"/>
          <w:numId w:val="9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AC259C">
        <w:rPr>
          <w:rFonts w:eastAsiaTheme="minorHAnsi"/>
          <w:kern w:val="2"/>
          <w:szCs w:val="24"/>
          <w:lang w:val="en-US" w:eastAsia="en-US"/>
          <w14:ligatures w14:val="standardContextual"/>
        </w:rPr>
        <w:t>s</w:t>
      </w: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 xml:space="preserve">3 - </w:t>
      </w: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клиент покидает отделение банка</w:t>
      </w:r>
    </w:p>
    <w:p w14:paraId="6AB2CA64" w14:textId="77777777" w:rsidR="00AC259C" w:rsidRDefault="00AC259C" w:rsidP="00AC259C">
      <w:pPr>
        <w:spacing w:before="0" w:beforeAutospacing="0" w:after="160" w:afterAutospacing="0" w:line="259" w:lineRule="auto"/>
        <w:ind w:firstLine="0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- действия (</w:t>
      </w:r>
      <w:r w:rsidRPr="00AC259C">
        <w:rPr>
          <w:rFonts w:eastAsiaTheme="minorHAnsi"/>
          <w:kern w:val="2"/>
          <w:szCs w:val="24"/>
          <w:lang w:val="en-US" w:eastAsia="en-US"/>
          <w14:ligatures w14:val="standardContextual"/>
        </w:rPr>
        <w:t>effects</w:t>
      </w:r>
      <w:r>
        <w:rPr>
          <w:rFonts w:eastAsiaTheme="minorHAnsi"/>
          <w:kern w:val="2"/>
          <w:szCs w:val="24"/>
          <w:lang w:eastAsia="en-US"/>
          <w14:ligatures w14:val="standardContextual"/>
        </w:rPr>
        <w:t>):</w:t>
      </w:r>
    </w:p>
    <w:p w14:paraId="4F5F5820" w14:textId="77777777" w:rsidR="00AC259C" w:rsidRPr="000F040C" w:rsidRDefault="00AC259C" w:rsidP="000F040C">
      <w:pPr>
        <w:pStyle w:val="a0"/>
        <w:numPr>
          <w:ilvl w:val="0"/>
          <w:numId w:val="10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e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1 - возв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ращение обратно за документами</w:t>
      </w:r>
    </w:p>
    <w:p w14:paraId="3945DA4C" w14:textId="77777777" w:rsidR="00AC259C" w:rsidRPr="000F040C" w:rsidRDefault="00AC259C" w:rsidP="000F040C">
      <w:pPr>
        <w:pStyle w:val="a0"/>
        <w:numPr>
          <w:ilvl w:val="0"/>
          <w:numId w:val="10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e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 xml:space="preserve">2 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- запись в электронной очереди</w:t>
      </w:r>
    </w:p>
    <w:p w14:paraId="6BA2F24B" w14:textId="77777777" w:rsidR="00AC259C" w:rsidRPr="000F040C" w:rsidRDefault="00AC259C" w:rsidP="000F040C">
      <w:pPr>
        <w:pStyle w:val="a0"/>
        <w:numPr>
          <w:ilvl w:val="0"/>
          <w:numId w:val="10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e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3 - о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жидание своей очереди</w:t>
      </w:r>
    </w:p>
    <w:p w14:paraId="1E04FF0E" w14:textId="77777777" w:rsidR="00AC259C" w:rsidRPr="000F040C" w:rsidRDefault="00AC259C" w:rsidP="000F040C">
      <w:pPr>
        <w:pStyle w:val="a0"/>
        <w:numPr>
          <w:ilvl w:val="0"/>
          <w:numId w:val="10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e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4 - подход к окошку</w:t>
      </w:r>
    </w:p>
    <w:p w14:paraId="420D2757" w14:textId="77777777" w:rsidR="00AC259C" w:rsidRPr="000F040C" w:rsidRDefault="00AC259C" w:rsidP="000F040C">
      <w:pPr>
        <w:pStyle w:val="a0"/>
        <w:numPr>
          <w:ilvl w:val="0"/>
          <w:numId w:val="10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e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5 - объяснение причины визита</w:t>
      </w:r>
    </w:p>
    <w:p w14:paraId="7B4F6511" w14:textId="77777777" w:rsidR="00AC259C" w:rsidRPr="000F040C" w:rsidRDefault="00AC259C" w:rsidP="000F040C">
      <w:pPr>
        <w:pStyle w:val="a0"/>
        <w:numPr>
          <w:ilvl w:val="0"/>
          <w:numId w:val="10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e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6 - выдача справки сотрудником</w:t>
      </w:r>
    </w:p>
    <w:p w14:paraId="15704624" w14:textId="77777777" w:rsidR="000F040C" w:rsidRPr="000F040C" w:rsidRDefault="00AC259C" w:rsidP="000F040C">
      <w:pPr>
        <w:pStyle w:val="a0"/>
        <w:numPr>
          <w:ilvl w:val="0"/>
          <w:numId w:val="10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e</w:t>
      </w:r>
      <w:r w:rsidR="000F040C" w:rsidRPr="000F040C">
        <w:rPr>
          <w:rFonts w:eastAsiaTheme="minorHAnsi"/>
          <w:kern w:val="2"/>
          <w:szCs w:val="24"/>
          <w:lang w:eastAsia="en-US"/>
          <w14:ligatures w14:val="standardContextual"/>
        </w:rPr>
        <w:t>7 - получение справки клиентом</w:t>
      </w:r>
    </w:p>
    <w:p w14:paraId="355E64CB" w14:textId="77777777" w:rsidR="000F040C" w:rsidRDefault="00AC259C" w:rsidP="00AC259C">
      <w:pPr>
        <w:spacing w:before="0" w:beforeAutospacing="0" w:after="160" w:afterAutospacing="0" w:line="259" w:lineRule="auto"/>
        <w:ind w:firstLine="0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AC259C">
        <w:rPr>
          <w:rFonts w:eastAsiaTheme="minorHAnsi"/>
          <w:kern w:val="2"/>
          <w:szCs w:val="24"/>
          <w:lang w:eastAsia="en-US"/>
          <w14:ligatures w14:val="standardContextual"/>
        </w:rPr>
        <w:t>- события (</w:t>
      </w:r>
      <w:r w:rsidRPr="00AC259C">
        <w:rPr>
          <w:rFonts w:eastAsiaTheme="minorHAnsi"/>
          <w:kern w:val="2"/>
          <w:szCs w:val="24"/>
          <w:lang w:val="en-US" w:eastAsia="en-US"/>
          <w14:ligatures w14:val="standardContextual"/>
        </w:rPr>
        <w:t>prompts</w:t>
      </w:r>
      <w:r w:rsidR="000F040C">
        <w:rPr>
          <w:rFonts w:eastAsiaTheme="minorHAnsi"/>
          <w:kern w:val="2"/>
          <w:szCs w:val="24"/>
          <w:lang w:eastAsia="en-US"/>
          <w14:ligatures w14:val="standardContextual"/>
        </w:rPr>
        <w:t>):</w:t>
      </w:r>
    </w:p>
    <w:p w14:paraId="31A93FCD" w14:textId="77777777" w:rsidR="000F040C" w:rsidRPr="000F040C" w:rsidRDefault="00AC259C" w:rsidP="000F040C">
      <w:pPr>
        <w:pStyle w:val="a0"/>
        <w:numPr>
          <w:ilvl w:val="0"/>
          <w:numId w:val="11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p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1 - у клиента имеется с собой до</w:t>
      </w:r>
      <w:r w:rsidR="000F040C" w:rsidRPr="000F040C">
        <w:rPr>
          <w:rFonts w:eastAsiaTheme="minorHAnsi"/>
          <w:kern w:val="2"/>
          <w:szCs w:val="24"/>
          <w:lang w:eastAsia="en-US"/>
          <w14:ligatures w14:val="standardContextual"/>
        </w:rPr>
        <w:t>кумента (инверсия: не имеется)</w:t>
      </w:r>
    </w:p>
    <w:p w14:paraId="2C40DA00" w14:textId="45015B89" w:rsidR="00AC259C" w:rsidRPr="000F040C" w:rsidRDefault="00AC259C" w:rsidP="000F040C">
      <w:pPr>
        <w:pStyle w:val="a0"/>
        <w:numPr>
          <w:ilvl w:val="0"/>
          <w:numId w:val="11"/>
        </w:numPr>
        <w:spacing w:before="0" w:beforeAutospacing="0" w:after="160" w:afterAutospacing="0" w:line="259" w:lineRule="auto"/>
        <w:jc w:val="left"/>
        <w:rPr>
          <w:rFonts w:eastAsiaTheme="minorHAnsi"/>
          <w:kern w:val="2"/>
          <w:szCs w:val="24"/>
          <w:lang w:eastAsia="en-US"/>
          <w14:ligatures w14:val="standardContextual"/>
        </w:rPr>
      </w:pPr>
      <w:r w:rsidRPr="000F040C">
        <w:rPr>
          <w:rFonts w:eastAsiaTheme="minorHAnsi"/>
          <w:kern w:val="2"/>
          <w:szCs w:val="24"/>
          <w:lang w:val="en-US" w:eastAsia="en-US"/>
          <w14:ligatures w14:val="standardContextual"/>
        </w:rPr>
        <w:t>p</w:t>
      </w:r>
      <w:r w:rsidRPr="000F040C">
        <w:rPr>
          <w:rFonts w:eastAsiaTheme="minorHAnsi"/>
          <w:kern w:val="2"/>
          <w:szCs w:val="24"/>
          <w:lang w:eastAsia="en-US"/>
          <w14:ligatures w14:val="standardContextual"/>
        </w:rPr>
        <w:t>2 - обработка запроса сотрудником банка</w:t>
      </w:r>
    </w:p>
    <w:p w14:paraId="14D6533B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7D43C04B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2B34F07D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28FAACF9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33CAA3D3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7FFBA78C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74579427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5EDB8464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2672E3A5" w14:textId="77777777" w:rsidR="000F040C" w:rsidRDefault="000F040C" w:rsidP="0075231B">
      <w:pPr>
        <w:spacing w:line="360" w:lineRule="auto"/>
        <w:ind w:firstLine="709"/>
        <w:jc w:val="center"/>
        <w:rPr>
          <w:b/>
          <w:bCs/>
          <w:color w:val="000000" w:themeColor="text1"/>
        </w:rPr>
      </w:pPr>
    </w:p>
    <w:p w14:paraId="18A10858" w14:textId="741763FB" w:rsidR="00B23F06" w:rsidRDefault="00B23F06" w:rsidP="0075231B">
      <w:pPr>
        <w:spacing w:line="360" w:lineRule="auto"/>
        <w:ind w:firstLine="709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Вывод</w:t>
      </w:r>
      <w:bookmarkStart w:id="0" w:name="_GoBack"/>
      <w:bookmarkEnd w:id="0"/>
    </w:p>
    <w:p w14:paraId="74C9E6CA" w14:textId="15A73D5C" w:rsidR="00B23F06" w:rsidRDefault="00B23F06" w:rsidP="00B23F0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 ре</w:t>
      </w:r>
      <w:r w:rsidR="00D51E6E">
        <w:rPr>
          <w:color w:val="000000" w:themeColor="text1"/>
        </w:rPr>
        <w:t>зультате проведенной работы был</w:t>
      </w:r>
      <w:r>
        <w:rPr>
          <w:color w:val="000000" w:themeColor="text1"/>
        </w:rPr>
        <w:t xml:space="preserve"> </w:t>
      </w:r>
      <w:r w:rsidR="00D51E6E">
        <w:t>проведен</w:t>
      </w:r>
      <w:r w:rsidR="0075231B">
        <w:t xml:space="preserve"> анализ </w:t>
      </w:r>
      <w:r w:rsidR="00D51E6E">
        <w:t>и описана предложенная ситуация</w:t>
      </w:r>
      <w:r w:rsidR="0075231B">
        <w:t xml:space="preserve"> с точки зрения личного опыта</w:t>
      </w:r>
      <w:r w:rsidR="00D51E6E">
        <w:t>, а также визуализирован</w:t>
      </w:r>
      <w:r w:rsidR="0075231B">
        <w:t xml:space="preserve"> процесс с помощью сетей Петри в векторном редакторе</w:t>
      </w:r>
      <w:r>
        <w:rPr>
          <w:color w:val="000000" w:themeColor="text1"/>
        </w:rPr>
        <w:t>.</w:t>
      </w:r>
    </w:p>
    <w:p w14:paraId="00A7D6E3" w14:textId="77777777" w:rsidR="00B23F06" w:rsidRDefault="00B23F06" w:rsidP="00B23F06"/>
    <w:p w14:paraId="6DE22089" w14:textId="77777777" w:rsidR="00813FB9" w:rsidRDefault="00813FB9"/>
    <w:sectPr w:rsidR="00813FB9" w:rsidSect="007F603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236"/>
    <w:multiLevelType w:val="hybridMultilevel"/>
    <w:tmpl w:val="F4122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B96587"/>
    <w:multiLevelType w:val="hybridMultilevel"/>
    <w:tmpl w:val="8C041CF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305130"/>
    <w:multiLevelType w:val="hybridMultilevel"/>
    <w:tmpl w:val="D9EA8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A2EFD"/>
    <w:multiLevelType w:val="hybridMultilevel"/>
    <w:tmpl w:val="2338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A10BE"/>
    <w:multiLevelType w:val="hybridMultilevel"/>
    <w:tmpl w:val="1BFE3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2732F"/>
    <w:multiLevelType w:val="hybridMultilevel"/>
    <w:tmpl w:val="9CB43EC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BB7C3D6E">
      <w:start w:val="1"/>
      <w:numFmt w:val="decimal"/>
      <w:lvlText w:val="2.%2"/>
      <w:lvlJc w:val="left"/>
      <w:pPr>
        <w:ind w:left="1559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9626CA"/>
    <w:multiLevelType w:val="hybridMultilevel"/>
    <w:tmpl w:val="A9DE2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ADD0125"/>
    <w:multiLevelType w:val="hybridMultilevel"/>
    <w:tmpl w:val="3294E644"/>
    <w:lvl w:ilvl="0" w:tplc="FEDAB48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D987CE6"/>
    <w:multiLevelType w:val="hybridMultilevel"/>
    <w:tmpl w:val="FC68A468"/>
    <w:lvl w:ilvl="0" w:tplc="9CF62830">
      <w:start w:val="1"/>
      <w:numFmt w:val="decimal"/>
      <w:pStyle w:val="1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0207FA6"/>
    <w:multiLevelType w:val="hybridMultilevel"/>
    <w:tmpl w:val="AA7CE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13FF9"/>
    <w:multiLevelType w:val="multilevel"/>
    <w:tmpl w:val="D8F6E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50"/>
    <w:rsid w:val="00011D25"/>
    <w:rsid w:val="00060550"/>
    <w:rsid w:val="0008631B"/>
    <w:rsid w:val="000946E7"/>
    <w:rsid w:val="000F040C"/>
    <w:rsid w:val="00100832"/>
    <w:rsid w:val="00126ADD"/>
    <w:rsid w:val="00167A67"/>
    <w:rsid w:val="001A03E0"/>
    <w:rsid w:val="001F4CE9"/>
    <w:rsid w:val="002007AA"/>
    <w:rsid w:val="00244CD7"/>
    <w:rsid w:val="003668E6"/>
    <w:rsid w:val="003938C8"/>
    <w:rsid w:val="003E78BD"/>
    <w:rsid w:val="00420F14"/>
    <w:rsid w:val="004357B3"/>
    <w:rsid w:val="004442F8"/>
    <w:rsid w:val="00453F4D"/>
    <w:rsid w:val="004C5E42"/>
    <w:rsid w:val="00506E16"/>
    <w:rsid w:val="00556B17"/>
    <w:rsid w:val="0058406F"/>
    <w:rsid w:val="005A7D2C"/>
    <w:rsid w:val="006478C9"/>
    <w:rsid w:val="00672567"/>
    <w:rsid w:val="00695326"/>
    <w:rsid w:val="006972B4"/>
    <w:rsid w:val="006A63EB"/>
    <w:rsid w:val="00725A67"/>
    <w:rsid w:val="00744500"/>
    <w:rsid w:val="0075231B"/>
    <w:rsid w:val="007A2313"/>
    <w:rsid w:val="007A5DE2"/>
    <w:rsid w:val="007E6590"/>
    <w:rsid w:val="007F6037"/>
    <w:rsid w:val="00813FB9"/>
    <w:rsid w:val="00832945"/>
    <w:rsid w:val="008D59BC"/>
    <w:rsid w:val="008E20F5"/>
    <w:rsid w:val="00937007"/>
    <w:rsid w:val="0096047E"/>
    <w:rsid w:val="00975379"/>
    <w:rsid w:val="009F1E2C"/>
    <w:rsid w:val="00A64051"/>
    <w:rsid w:val="00AA594B"/>
    <w:rsid w:val="00AC0887"/>
    <w:rsid w:val="00AC259C"/>
    <w:rsid w:val="00B23F06"/>
    <w:rsid w:val="00B51E7A"/>
    <w:rsid w:val="00BA3824"/>
    <w:rsid w:val="00BD6711"/>
    <w:rsid w:val="00BE13C7"/>
    <w:rsid w:val="00CA78A0"/>
    <w:rsid w:val="00CE7D4B"/>
    <w:rsid w:val="00CF4416"/>
    <w:rsid w:val="00D076D9"/>
    <w:rsid w:val="00D27DF9"/>
    <w:rsid w:val="00D51E6E"/>
    <w:rsid w:val="00D73568"/>
    <w:rsid w:val="00DB2779"/>
    <w:rsid w:val="00E24A47"/>
    <w:rsid w:val="00E82AA7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3C4B"/>
  <w15:docId w15:val="{3A31A253-B442-4531-AB1F-F4DBE479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F06"/>
    <w:pPr>
      <w:spacing w:before="100" w:beforeAutospacing="1" w:after="100" w:afterAutospacing="1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B23F06"/>
    <w:pPr>
      <w:numPr>
        <w:numId w:val="1"/>
      </w:numPr>
      <w:ind w:left="1069"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23F06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4">
    <w:name w:val="Table Grid"/>
    <w:basedOn w:val="a2"/>
    <w:uiPriority w:val="39"/>
    <w:rsid w:val="00B2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Paragraph"/>
    <w:basedOn w:val="a"/>
    <w:uiPriority w:val="34"/>
    <w:qFormat/>
    <w:rsid w:val="00B23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442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442F8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Учетная запись Майкрософт</cp:lastModifiedBy>
  <cp:revision>3</cp:revision>
  <dcterms:created xsi:type="dcterms:W3CDTF">2024-09-09T10:32:00Z</dcterms:created>
  <dcterms:modified xsi:type="dcterms:W3CDTF">2024-09-10T08:32:00Z</dcterms:modified>
</cp:coreProperties>
</file>