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4"/>
        <w:gridCol w:w="4606"/>
      </w:tblGrid>
      <w:tr w:rsidR="008F736D" w14:paraId="36886ACF" w14:textId="77777777" w:rsidTr="00382B90">
        <w:trPr>
          <w:trHeight w:val="3826"/>
        </w:trPr>
        <w:tc>
          <w:tcPr>
            <w:tcW w:w="9210" w:type="dxa"/>
            <w:gridSpan w:val="2"/>
            <w:shd w:val="clear" w:color="auto" w:fill="auto"/>
          </w:tcPr>
          <w:p w14:paraId="5A2718DE" w14:textId="77777777" w:rsidR="008F736D" w:rsidRPr="00115DE7" w:rsidRDefault="008F736D" w:rsidP="00382B90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 w:rsidRPr="00115DE7">
              <w:rPr>
                <w:rFonts w:cs="Times New Roman"/>
                <w:b/>
                <w:szCs w:val="28"/>
              </w:rPr>
              <w:t>Российский университет транспорта (МИИТ)</w:t>
            </w:r>
          </w:p>
          <w:p w14:paraId="28F1F0A4" w14:textId="77777777" w:rsidR="008F736D" w:rsidRPr="00115DE7" w:rsidRDefault="008F736D" w:rsidP="00382B90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 w:rsidRPr="00115DE7">
              <w:rPr>
                <w:rFonts w:cs="Times New Roman"/>
                <w:b/>
                <w:szCs w:val="28"/>
              </w:rPr>
              <w:t>Институт транспортной техники и систем управления</w:t>
            </w:r>
          </w:p>
          <w:p w14:paraId="64A97DF2" w14:textId="77777777" w:rsidR="008F736D" w:rsidRPr="00115DE7" w:rsidRDefault="008F736D" w:rsidP="00382B90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 w:rsidRPr="00115DE7">
              <w:rPr>
                <w:rFonts w:cs="Times New Roman"/>
                <w:b/>
                <w:szCs w:val="28"/>
              </w:rPr>
              <w:t>Кафедра «Управление и защита информации»</w:t>
            </w:r>
          </w:p>
          <w:p w14:paraId="555199DC" w14:textId="77777777" w:rsidR="008F736D" w:rsidRDefault="008F736D" w:rsidP="00382B90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</w:tr>
      <w:tr w:rsidR="008F736D" w14:paraId="4AEE8C03" w14:textId="77777777" w:rsidTr="00382B90">
        <w:trPr>
          <w:trHeight w:val="3529"/>
        </w:trPr>
        <w:tc>
          <w:tcPr>
            <w:tcW w:w="9210" w:type="dxa"/>
            <w:gridSpan w:val="2"/>
            <w:shd w:val="clear" w:color="auto" w:fill="auto"/>
          </w:tcPr>
          <w:p w14:paraId="2A765188" w14:textId="77777777" w:rsidR="008F736D" w:rsidRPr="00115DE7" w:rsidRDefault="008F736D" w:rsidP="00382B90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 w:rsidRPr="00115DE7">
              <w:rPr>
                <w:rFonts w:cs="Times New Roman"/>
                <w:b/>
                <w:szCs w:val="28"/>
              </w:rPr>
              <w:t>Отчет</w:t>
            </w:r>
          </w:p>
          <w:p w14:paraId="18228914" w14:textId="77777777" w:rsidR="008F736D" w:rsidRPr="00115DE7" w:rsidRDefault="008F736D" w:rsidP="00382B90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 w:rsidRPr="00115DE7">
              <w:rPr>
                <w:rFonts w:cs="Times New Roman"/>
                <w:b/>
                <w:szCs w:val="28"/>
              </w:rPr>
              <w:t>по практическому заданию</w:t>
            </w:r>
          </w:p>
          <w:p w14:paraId="7FF1805B" w14:textId="5F8EAA3C" w:rsidR="008F736D" w:rsidRPr="00115DE7" w:rsidRDefault="008F736D" w:rsidP="00382B90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 w:rsidRPr="00115DE7">
              <w:rPr>
                <w:rFonts w:cs="Times New Roman"/>
                <w:b/>
                <w:szCs w:val="28"/>
              </w:rPr>
              <w:t>по теме «</w:t>
            </w:r>
            <w:r w:rsidR="009658C8">
              <w:rPr>
                <w:rFonts w:cs="Times New Roman"/>
                <w:b/>
                <w:szCs w:val="28"/>
              </w:rPr>
              <w:t>Разработка многоалфавитного шифра замены</w:t>
            </w:r>
            <w:r w:rsidRPr="00115DE7">
              <w:rPr>
                <w:rFonts w:cs="Times New Roman"/>
                <w:b/>
                <w:szCs w:val="28"/>
              </w:rPr>
              <w:t>»</w:t>
            </w:r>
          </w:p>
          <w:p w14:paraId="6ED616D2" w14:textId="77777777" w:rsidR="008F736D" w:rsidRPr="00115DE7" w:rsidRDefault="008F736D" w:rsidP="00382B90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 w:rsidRPr="00115DE7">
              <w:rPr>
                <w:rFonts w:cs="Times New Roman"/>
                <w:b/>
                <w:szCs w:val="28"/>
              </w:rPr>
              <w:t>по дисциплине</w:t>
            </w:r>
          </w:p>
          <w:p w14:paraId="2636688E" w14:textId="77777777" w:rsidR="008F736D" w:rsidRPr="00115DE7" w:rsidRDefault="008F736D" w:rsidP="00382B90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  <w:r w:rsidRPr="00115DE7">
              <w:rPr>
                <w:rFonts w:cs="Times New Roman"/>
                <w:b/>
                <w:szCs w:val="28"/>
              </w:rPr>
              <w:t>«Криптографические методы защиты информации»</w:t>
            </w:r>
          </w:p>
          <w:p w14:paraId="1055E994" w14:textId="77777777" w:rsidR="008F736D" w:rsidRDefault="008F736D" w:rsidP="00382B90">
            <w:pPr>
              <w:jc w:val="center"/>
              <w:rPr>
                <w:rFonts w:cs="Times New Roman"/>
                <w:b/>
                <w:szCs w:val="28"/>
              </w:rPr>
            </w:pPr>
          </w:p>
        </w:tc>
      </w:tr>
      <w:tr w:rsidR="008F736D" w14:paraId="3F1709E4" w14:textId="77777777" w:rsidTr="00382B90">
        <w:trPr>
          <w:trHeight w:val="4380"/>
        </w:trPr>
        <w:tc>
          <w:tcPr>
            <w:tcW w:w="4604" w:type="dxa"/>
            <w:shd w:val="clear" w:color="auto" w:fill="auto"/>
          </w:tcPr>
          <w:p w14:paraId="3C7E203D" w14:textId="77777777" w:rsidR="008F736D" w:rsidRDefault="008F736D" w:rsidP="00382B90">
            <w:pPr>
              <w:spacing w:line="36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4605" w:type="dxa"/>
            <w:shd w:val="clear" w:color="auto" w:fill="auto"/>
          </w:tcPr>
          <w:p w14:paraId="4DA79322" w14:textId="77777777" w:rsidR="008F736D" w:rsidRDefault="008F736D" w:rsidP="00382B90">
            <w:pPr>
              <w:spacing w:after="12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Выполнил</w:t>
            </w:r>
            <w:r w:rsidRPr="00724006">
              <w:rPr>
                <w:rFonts w:cs="Times New Roman"/>
                <w:b/>
                <w:bCs/>
                <w:szCs w:val="28"/>
              </w:rPr>
              <w:t>: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30C46A6D" w14:textId="77777777" w:rsidR="008F736D" w:rsidRDefault="008F736D" w:rsidP="00382B90">
            <w:pPr>
              <w:spacing w:after="12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Pr="00115DE7">
              <w:rPr>
                <w:rFonts w:cs="Times New Roman"/>
                <w:szCs w:val="28"/>
              </w:rPr>
              <w:t>тудент</w:t>
            </w:r>
            <w:r>
              <w:rPr>
                <w:rFonts w:cs="Times New Roman"/>
                <w:szCs w:val="28"/>
              </w:rPr>
              <w:t xml:space="preserve"> группы ТКИ-341 </w:t>
            </w:r>
          </w:p>
          <w:p w14:paraId="7A33A0B9" w14:textId="77777777" w:rsidR="008F736D" w:rsidRPr="00383F5F" w:rsidRDefault="008F736D" w:rsidP="00382B90">
            <w:pPr>
              <w:spacing w:after="120" w:line="360" w:lineRule="auto"/>
              <w:jc w:val="righ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Порхун</w:t>
            </w:r>
            <w:proofErr w:type="spellEnd"/>
            <w:r>
              <w:rPr>
                <w:rFonts w:cs="Times New Roman"/>
                <w:szCs w:val="28"/>
              </w:rPr>
              <w:t xml:space="preserve"> Д.Д.</w:t>
            </w:r>
            <w:r>
              <w:rPr>
                <w:rFonts w:cs="Times New Roman"/>
                <w:b/>
                <w:bCs/>
                <w:szCs w:val="28"/>
              </w:rPr>
              <w:t xml:space="preserve">        </w:t>
            </w:r>
          </w:p>
          <w:p w14:paraId="29A9E433" w14:textId="77777777" w:rsidR="008F736D" w:rsidRDefault="008F736D" w:rsidP="00382B90">
            <w:pPr>
              <w:spacing w:after="120" w:line="360" w:lineRule="auto"/>
              <w:rPr>
                <w:rFonts w:cs="Times New Roman"/>
                <w:b/>
                <w:bCs/>
                <w:szCs w:val="28"/>
              </w:rPr>
            </w:pPr>
            <w:r w:rsidRPr="00724006">
              <w:rPr>
                <w:rFonts w:cs="Times New Roman"/>
                <w:b/>
                <w:bCs/>
                <w:szCs w:val="28"/>
              </w:rPr>
              <w:t>Проверил:</w:t>
            </w:r>
            <w:r>
              <w:rPr>
                <w:rFonts w:cs="Times New Roman"/>
                <w:b/>
                <w:bCs/>
                <w:szCs w:val="28"/>
              </w:rPr>
              <w:t xml:space="preserve"> </w:t>
            </w:r>
          </w:p>
          <w:p w14:paraId="75A45044" w14:textId="77777777" w:rsidR="008F736D" w:rsidRDefault="008F736D" w:rsidP="00382B90">
            <w:pPr>
              <w:spacing w:after="120" w:line="360" w:lineRule="auto"/>
              <w:jc w:val="right"/>
              <w:rPr>
                <w:rFonts w:cs="Times New Roman"/>
                <w:szCs w:val="28"/>
              </w:rPr>
            </w:pPr>
            <w:r w:rsidRPr="00383F5F">
              <w:rPr>
                <w:rFonts w:cs="Times New Roman"/>
                <w:bCs/>
                <w:szCs w:val="28"/>
              </w:rPr>
              <w:t>Доцент</w:t>
            </w:r>
            <w:r>
              <w:rPr>
                <w:rFonts w:cs="Times New Roman"/>
                <w:szCs w:val="28"/>
              </w:rPr>
              <w:t xml:space="preserve"> кафедры </w:t>
            </w:r>
            <w:proofErr w:type="spellStart"/>
            <w:r>
              <w:rPr>
                <w:rFonts w:cs="Times New Roman"/>
                <w:szCs w:val="28"/>
              </w:rPr>
              <w:t>УиЗИ</w:t>
            </w:r>
            <w:proofErr w:type="spellEnd"/>
            <w:r>
              <w:rPr>
                <w:rFonts w:cs="Times New Roman"/>
                <w:szCs w:val="28"/>
              </w:rPr>
              <w:t xml:space="preserve"> к.т.н., </w:t>
            </w:r>
            <w:proofErr w:type="spellStart"/>
            <w:r>
              <w:rPr>
                <w:rFonts w:cs="Times New Roman"/>
                <w:szCs w:val="28"/>
              </w:rPr>
              <w:t>с.н.с</w:t>
            </w:r>
            <w:proofErr w:type="spellEnd"/>
            <w:r>
              <w:rPr>
                <w:rFonts w:cs="Times New Roman"/>
                <w:szCs w:val="28"/>
              </w:rPr>
              <w:t>.</w:t>
            </w:r>
          </w:p>
          <w:p w14:paraId="3BA83571" w14:textId="77777777" w:rsidR="008F736D" w:rsidRPr="00CC0AF4" w:rsidRDefault="008F736D" w:rsidP="00382B90">
            <w:pPr>
              <w:spacing w:after="120" w:line="360" w:lineRule="auto"/>
              <w:jc w:val="right"/>
              <w:rPr>
                <w:rFonts w:cs="Times New Roman"/>
                <w:szCs w:val="28"/>
              </w:rPr>
            </w:pPr>
            <w:r w:rsidRPr="00115DE7">
              <w:rPr>
                <w:rFonts w:cs="Times New Roman"/>
                <w:szCs w:val="28"/>
              </w:rPr>
              <w:t>Михалевич И.Ф.</w:t>
            </w:r>
          </w:p>
        </w:tc>
      </w:tr>
      <w:tr w:rsidR="008F736D" w14:paraId="75A0FDB5" w14:textId="77777777" w:rsidTr="00382B90">
        <w:trPr>
          <w:trHeight w:val="1460"/>
        </w:trPr>
        <w:tc>
          <w:tcPr>
            <w:tcW w:w="9210" w:type="dxa"/>
            <w:gridSpan w:val="2"/>
            <w:shd w:val="clear" w:color="auto" w:fill="auto"/>
          </w:tcPr>
          <w:p w14:paraId="71E3417F" w14:textId="77777777" w:rsidR="008F736D" w:rsidRDefault="008F736D" w:rsidP="00382B9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3654A4E4" w14:textId="77777777" w:rsidR="008F736D" w:rsidRDefault="008F736D" w:rsidP="00382B9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  <w:p w14:paraId="68468D20" w14:textId="77777777" w:rsidR="008F736D" w:rsidRPr="00724006" w:rsidRDefault="008F736D" w:rsidP="00382B9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Москва 2023</w:t>
            </w:r>
          </w:p>
        </w:tc>
      </w:tr>
    </w:tbl>
    <w:p w14:paraId="3C31F6F9" w14:textId="77777777" w:rsidR="008F736D" w:rsidRDefault="008F736D" w:rsidP="008F736D">
      <w:pPr>
        <w:spacing w:line="360" w:lineRule="auto"/>
      </w:pPr>
    </w:p>
    <w:p w14:paraId="63DC8FC9" w14:textId="77777777" w:rsidR="008F736D" w:rsidRDefault="008F736D" w:rsidP="008F736D">
      <w:pPr>
        <w:spacing w:line="360" w:lineRule="auto"/>
      </w:pPr>
    </w:p>
    <w:sdt>
      <w:sdtPr>
        <w:rPr>
          <w:rFonts w:asciiTheme="minorHAnsi" w:hAnsiTheme="minorHAnsi" w:cstheme="minorBidi"/>
          <w:b w:val="0"/>
          <w:bCs w:val="0"/>
          <w:sz w:val="22"/>
          <w:szCs w:val="28"/>
        </w:rPr>
        <w:id w:val="-121079657"/>
        <w:docPartObj>
          <w:docPartGallery w:val="Table of Contents"/>
          <w:docPartUnique/>
        </w:docPartObj>
      </w:sdtPr>
      <w:sdtEndPr/>
      <w:sdtContent>
        <w:p w14:paraId="1F85105A" w14:textId="77777777" w:rsidR="008F736D" w:rsidRPr="007275D6" w:rsidRDefault="008F736D" w:rsidP="008F736D">
          <w:pPr>
            <w:pStyle w:val="aa"/>
            <w:rPr>
              <w:szCs w:val="28"/>
            </w:rPr>
          </w:pPr>
          <w:r w:rsidRPr="007275D6">
            <w:rPr>
              <w:szCs w:val="28"/>
            </w:rPr>
            <w:t>Оглавление</w:t>
          </w:r>
          <w:r w:rsidRPr="007275D6">
            <w:rPr>
              <w:szCs w:val="28"/>
            </w:rPr>
            <w:br/>
          </w:r>
        </w:p>
        <w:p w14:paraId="4ED1099D" w14:textId="62CB59A2" w:rsidR="00026197" w:rsidRPr="00026197" w:rsidRDefault="008F736D">
          <w:pPr>
            <w:pStyle w:val="1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026197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026197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026197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9456105" w:history="1">
            <w:r w:rsidR="00026197" w:rsidRPr="00026197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Задание</w: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_Toc129456105 \h </w:instrTex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6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A995C" w14:textId="1CC37727" w:rsidR="00026197" w:rsidRPr="00026197" w:rsidRDefault="00B441A7">
          <w:pPr>
            <w:pStyle w:val="1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456106" w:history="1">
            <w:r w:rsidR="00026197" w:rsidRPr="00026197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ИСХОДНЫЕ ДАННЫЕ</w: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_Toc129456106 \h </w:instrTex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6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A49A5" w14:textId="5E983C75" w:rsidR="00026197" w:rsidRPr="00026197" w:rsidRDefault="00B441A7">
          <w:pPr>
            <w:pStyle w:val="11"/>
            <w:tabs>
              <w:tab w:val="left" w:pos="425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456107" w:history="1">
            <w:r w:rsidR="00026197" w:rsidRPr="00026197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026197" w:rsidRPr="0002619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6197" w:rsidRPr="00026197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Краткие теоритические сведения по шифру цезаря</w: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_Toc129456107 \h </w:instrTex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6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381601" w14:textId="6788205C" w:rsidR="00026197" w:rsidRPr="00026197" w:rsidRDefault="00B441A7">
          <w:pPr>
            <w:pStyle w:val="11"/>
            <w:tabs>
              <w:tab w:val="left" w:pos="425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456108" w:history="1">
            <w:r w:rsidR="00026197" w:rsidRPr="00026197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026197" w:rsidRPr="0002619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6197" w:rsidRPr="00026197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Блокнот с алфавитом</w: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_Toc129456108 \h </w:instrTex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6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B1271E" w14:textId="153747D2" w:rsidR="00026197" w:rsidRPr="00026197" w:rsidRDefault="00B441A7">
          <w:pPr>
            <w:pStyle w:val="11"/>
            <w:tabs>
              <w:tab w:val="left" w:pos="425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456109" w:history="1">
            <w:r w:rsidR="00026197" w:rsidRPr="00026197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026197" w:rsidRPr="0002619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6197" w:rsidRPr="00026197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Шифрование исходного текста</w: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_Toc129456109 \h </w:instrTex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6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365C07" w14:textId="7A0A87A1" w:rsidR="00026197" w:rsidRPr="00026197" w:rsidRDefault="00B441A7">
          <w:pPr>
            <w:pStyle w:val="22"/>
            <w:rPr>
              <w:rFonts w:ascii="Times New Roman" w:hAnsi="Times New Roman"/>
              <w:noProof/>
              <w:sz w:val="28"/>
              <w:szCs w:val="28"/>
            </w:rPr>
          </w:pPr>
          <w:hyperlink w:anchor="_Toc129456113" w:history="1">
            <w:r w:rsidR="00026197" w:rsidRPr="00026197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3.1.</w:t>
            </w:r>
            <w:r w:rsidR="00026197" w:rsidRPr="00026197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 xml:space="preserve"> Исходный текст</w: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_Toc129456113 \h </w:instrTex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6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753FDF" w14:textId="4B2AB8DC" w:rsidR="00026197" w:rsidRPr="00026197" w:rsidRDefault="00B441A7">
          <w:pPr>
            <w:pStyle w:val="22"/>
            <w:rPr>
              <w:rFonts w:ascii="Times New Roman" w:hAnsi="Times New Roman"/>
              <w:noProof/>
              <w:sz w:val="28"/>
              <w:szCs w:val="28"/>
            </w:rPr>
          </w:pPr>
          <w:hyperlink w:anchor="_Toc129456114" w:history="1">
            <w:r w:rsidR="00026197" w:rsidRPr="00026197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3.2.</w:t>
            </w:r>
            <w:r w:rsidR="00026197" w:rsidRPr="00026197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 xml:space="preserve"> Шифрование</w: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_Toc129456114 \h </w:instrTex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6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04B37" w14:textId="1C577093" w:rsidR="00026197" w:rsidRPr="00026197" w:rsidRDefault="00B441A7">
          <w:pPr>
            <w:pStyle w:val="22"/>
            <w:rPr>
              <w:rFonts w:ascii="Times New Roman" w:hAnsi="Times New Roman"/>
              <w:noProof/>
              <w:sz w:val="28"/>
              <w:szCs w:val="28"/>
            </w:rPr>
          </w:pPr>
          <w:hyperlink w:anchor="_Toc129456115" w:history="1">
            <w:r w:rsidR="00026197" w:rsidRPr="00026197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3.3.</w:t>
            </w:r>
            <w:r w:rsidR="00026197" w:rsidRPr="00026197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 xml:space="preserve"> Зашифрованный текст</w: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_Toc129456115 \h </w:instrTex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6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F26AD3" w14:textId="00E0DBD3" w:rsidR="00026197" w:rsidRPr="00026197" w:rsidRDefault="00B441A7">
          <w:pPr>
            <w:pStyle w:val="11"/>
            <w:tabs>
              <w:tab w:val="left" w:pos="425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456116" w:history="1">
            <w:r w:rsidR="00026197" w:rsidRPr="00026197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026197" w:rsidRPr="0002619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6197" w:rsidRPr="00026197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Расшифровка текста</w: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_Toc129456116 \h </w:instrTex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6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F9056E" w14:textId="2273649E" w:rsidR="00026197" w:rsidRPr="00026197" w:rsidRDefault="00B441A7">
          <w:pPr>
            <w:pStyle w:val="22"/>
            <w:rPr>
              <w:rFonts w:ascii="Times New Roman" w:hAnsi="Times New Roman"/>
              <w:noProof/>
              <w:sz w:val="28"/>
              <w:szCs w:val="28"/>
            </w:rPr>
          </w:pPr>
          <w:hyperlink w:anchor="_Toc129456120" w:history="1">
            <w:r w:rsidR="00026197" w:rsidRPr="00026197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4.1.</w:t>
            </w:r>
            <w:r w:rsidR="00026197" w:rsidRPr="00026197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 xml:space="preserve"> Исходный текст</w: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_Toc129456120 \h </w:instrTex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6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23291" w14:textId="37F01D17" w:rsidR="00026197" w:rsidRPr="00026197" w:rsidRDefault="00B441A7">
          <w:pPr>
            <w:pStyle w:val="22"/>
            <w:rPr>
              <w:rFonts w:ascii="Times New Roman" w:hAnsi="Times New Roman"/>
              <w:noProof/>
              <w:sz w:val="28"/>
              <w:szCs w:val="28"/>
            </w:rPr>
          </w:pPr>
          <w:hyperlink w:anchor="_Toc129456121" w:history="1">
            <w:r w:rsidR="00026197" w:rsidRPr="00026197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4.2.</w:t>
            </w:r>
            <w:r w:rsidR="00026197" w:rsidRPr="00026197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 xml:space="preserve"> Расшифрование</w: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_Toc129456121 \h </w:instrTex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6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6AA3D7" w14:textId="2D96E397" w:rsidR="00026197" w:rsidRPr="00026197" w:rsidRDefault="00B441A7">
          <w:pPr>
            <w:pStyle w:val="22"/>
            <w:rPr>
              <w:rFonts w:ascii="Times New Roman" w:hAnsi="Times New Roman"/>
              <w:noProof/>
              <w:sz w:val="28"/>
              <w:szCs w:val="28"/>
            </w:rPr>
          </w:pPr>
          <w:hyperlink w:anchor="_Toc129456122" w:history="1">
            <w:r w:rsidR="00026197" w:rsidRPr="00026197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4.3.</w:t>
            </w:r>
            <w:r w:rsidR="00026197" w:rsidRPr="00026197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 xml:space="preserve"> Расшифрованный текст</w: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_Toc129456122 \h </w:instrTex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6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C4DAA" w14:textId="46B5082D" w:rsidR="00026197" w:rsidRPr="00026197" w:rsidRDefault="00B441A7">
          <w:pPr>
            <w:pStyle w:val="11"/>
            <w:tabs>
              <w:tab w:val="left" w:pos="425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456123" w:history="1">
            <w:r w:rsidR="00026197" w:rsidRPr="00026197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026197" w:rsidRPr="0002619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6197" w:rsidRPr="00026197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Анализ слабостей шифра цезаря</w: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_Toc129456123 \h </w:instrTex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6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DC5571" w14:textId="7C7A26DB" w:rsidR="00026197" w:rsidRPr="00026197" w:rsidRDefault="00B441A7">
          <w:pPr>
            <w:pStyle w:val="1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456124" w:history="1">
            <w:r w:rsidR="00026197" w:rsidRPr="00026197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_Toc129456124 \h </w:instrTex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658C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026197" w:rsidRPr="0002619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68C12" w14:textId="77777777" w:rsidR="008F736D" w:rsidRDefault="008F736D" w:rsidP="008F736D">
          <w:r w:rsidRPr="0002619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1F854F8" w14:textId="77777777" w:rsidR="008F736D" w:rsidRDefault="008F736D" w:rsidP="008F736D"/>
    <w:p w14:paraId="0EE0A469" w14:textId="77777777" w:rsidR="008F736D" w:rsidRDefault="008F736D" w:rsidP="008F736D">
      <w:pPr>
        <w:pStyle w:val="a8"/>
      </w:pPr>
    </w:p>
    <w:p w14:paraId="5B0FFC5A" w14:textId="77777777" w:rsidR="008F736D" w:rsidRDefault="008F736D" w:rsidP="008F736D">
      <w:pPr>
        <w:pStyle w:val="a8"/>
      </w:pPr>
    </w:p>
    <w:p w14:paraId="0F50E8FB" w14:textId="77777777" w:rsidR="008F736D" w:rsidRDefault="008F736D" w:rsidP="008F736D">
      <w:pPr>
        <w:pStyle w:val="a8"/>
      </w:pPr>
    </w:p>
    <w:p w14:paraId="2E06A852" w14:textId="77777777" w:rsidR="008F736D" w:rsidRDefault="008F736D" w:rsidP="008F736D">
      <w:pPr>
        <w:pStyle w:val="a8"/>
      </w:pPr>
    </w:p>
    <w:p w14:paraId="50742209" w14:textId="77777777" w:rsidR="008F736D" w:rsidRDefault="008F736D" w:rsidP="008F736D">
      <w:pPr>
        <w:pStyle w:val="a8"/>
      </w:pPr>
    </w:p>
    <w:p w14:paraId="124AA1B8" w14:textId="77777777" w:rsidR="008F736D" w:rsidRDefault="008F736D" w:rsidP="008F736D">
      <w:pPr>
        <w:pStyle w:val="a8"/>
      </w:pPr>
    </w:p>
    <w:p w14:paraId="542AB947" w14:textId="77777777" w:rsidR="008F736D" w:rsidRDefault="008F736D" w:rsidP="008F736D">
      <w:pPr>
        <w:pStyle w:val="a8"/>
      </w:pPr>
    </w:p>
    <w:p w14:paraId="0612C3CB" w14:textId="77777777" w:rsidR="008F736D" w:rsidRDefault="008F736D" w:rsidP="008F736D">
      <w:pPr>
        <w:pStyle w:val="a8"/>
      </w:pPr>
    </w:p>
    <w:p w14:paraId="18EE04E9" w14:textId="77777777" w:rsidR="008F736D" w:rsidRDefault="008F736D" w:rsidP="008F736D">
      <w:pPr>
        <w:pStyle w:val="a8"/>
      </w:pPr>
    </w:p>
    <w:p w14:paraId="7E3F2107" w14:textId="77777777" w:rsidR="008F736D" w:rsidRDefault="008F736D" w:rsidP="008F736D">
      <w:pPr>
        <w:pStyle w:val="a8"/>
      </w:pPr>
    </w:p>
    <w:p w14:paraId="56E30732" w14:textId="77777777" w:rsidR="008F736D" w:rsidRDefault="008F736D" w:rsidP="008F736D">
      <w:pPr>
        <w:pStyle w:val="a8"/>
      </w:pPr>
    </w:p>
    <w:p w14:paraId="5E97FA87" w14:textId="77777777" w:rsidR="008F736D" w:rsidRDefault="008F736D" w:rsidP="008F736D">
      <w:pPr>
        <w:pStyle w:val="a8"/>
      </w:pPr>
    </w:p>
    <w:p w14:paraId="0773066E" w14:textId="77777777" w:rsidR="008F736D" w:rsidRDefault="008F736D">
      <w:pPr>
        <w:rPr>
          <w:rFonts w:eastAsia="Times New Roman" w:cs="Times New Roman"/>
          <w:b/>
          <w:bCs/>
          <w:szCs w:val="24"/>
        </w:rPr>
      </w:pPr>
    </w:p>
    <w:p w14:paraId="62CA6753" w14:textId="77777777" w:rsidR="008F736D" w:rsidRPr="00115DE7" w:rsidRDefault="008F736D" w:rsidP="008F736D">
      <w:pPr>
        <w:pStyle w:val="12"/>
      </w:pPr>
      <w:bookmarkStart w:id="0" w:name="_Toc99643039"/>
      <w:bookmarkStart w:id="1" w:name="_Toc129456105"/>
      <w:r w:rsidRPr="002C11C6">
        <w:lastRenderedPageBreak/>
        <w:t>Задание</w:t>
      </w:r>
      <w:bookmarkEnd w:id="0"/>
      <w:bookmarkEnd w:id="1"/>
    </w:p>
    <w:p w14:paraId="09EAD24B" w14:textId="77777777" w:rsidR="008F736D" w:rsidRPr="008F736D" w:rsidRDefault="008F736D" w:rsidP="008F736D">
      <w:pPr>
        <w:pStyle w:val="a8"/>
        <w:numPr>
          <w:ilvl w:val="0"/>
          <w:numId w:val="9"/>
        </w:numPr>
      </w:pPr>
      <w:r w:rsidRPr="008F736D">
        <w:t xml:space="preserve">Разработать </w:t>
      </w:r>
      <w:proofErr w:type="spellStart"/>
      <w:r w:rsidRPr="008F736D">
        <w:t>моноалфавитный</w:t>
      </w:r>
      <w:proofErr w:type="spellEnd"/>
      <w:r w:rsidRPr="008F736D">
        <w:t xml:space="preserve"> шифр, таблицы шифрования / расшифрования (для варианта шифра);</w:t>
      </w:r>
    </w:p>
    <w:p w14:paraId="10923362" w14:textId="77777777" w:rsidR="008F736D" w:rsidRPr="008F736D" w:rsidRDefault="008F736D" w:rsidP="008F736D">
      <w:pPr>
        <w:pStyle w:val="a8"/>
        <w:numPr>
          <w:ilvl w:val="0"/>
          <w:numId w:val="9"/>
        </w:numPr>
      </w:pPr>
      <w:r w:rsidRPr="008F736D">
        <w:t>Подготовить сообщение (конкатенация сообщений инициатора и ответчика);</w:t>
      </w:r>
    </w:p>
    <w:p w14:paraId="53C9E98D" w14:textId="77777777" w:rsidR="008F736D" w:rsidRPr="008F736D" w:rsidRDefault="008F736D" w:rsidP="008F736D">
      <w:pPr>
        <w:pStyle w:val="a8"/>
        <w:numPr>
          <w:ilvl w:val="0"/>
          <w:numId w:val="9"/>
        </w:numPr>
      </w:pPr>
      <w:r w:rsidRPr="008F736D">
        <w:t>Зашифровать и расшифровать сообщение;</w:t>
      </w:r>
    </w:p>
    <w:p w14:paraId="0411B3D9" w14:textId="77777777" w:rsidR="008F736D" w:rsidRPr="008F736D" w:rsidRDefault="008F736D" w:rsidP="008F736D">
      <w:pPr>
        <w:pStyle w:val="a8"/>
        <w:numPr>
          <w:ilvl w:val="0"/>
          <w:numId w:val="9"/>
        </w:numPr>
      </w:pPr>
      <w:r w:rsidRPr="008F736D">
        <w:t>Провести анализ слабостей шифра (привести таблицы и гистограммы частотности символов исходного алфавита и сообщения, зашифрованного разработанным шифром, описать слабости шифра);</w:t>
      </w:r>
    </w:p>
    <w:p w14:paraId="362D3558" w14:textId="77777777" w:rsidR="008F736D" w:rsidRDefault="008F736D" w:rsidP="008F736D">
      <w:pPr>
        <w:pStyle w:val="a8"/>
        <w:numPr>
          <w:ilvl w:val="0"/>
          <w:numId w:val="9"/>
        </w:numPr>
      </w:pPr>
      <w:r w:rsidRPr="008F736D">
        <w:t>Оформить отчет.</w:t>
      </w:r>
    </w:p>
    <w:p w14:paraId="7F643C91" w14:textId="77777777" w:rsidR="008F736D" w:rsidRDefault="008F736D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>
        <w:br w:type="page"/>
      </w:r>
    </w:p>
    <w:p w14:paraId="43749171" w14:textId="77777777" w:rsidR="008F736D" w:rsidRDefault="008F736D" w:rsidP="008F736D">
      <w:pPr>
        <w:pStyle w:val="12"/>
        <w:sectPr w:rsidR="008F736D" w:rsidSect="0095657B"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  <w:bookmarkStart w:id="2" w:name="_Toc99643040"/>
    </w:p>
    <w:p w14:paraId="69FC852C" w14:textId="77777777" w:rsidR="008F736D" w:rsidRPr="00115DE7" w:rsidRDefault="008F736D" w:rsidP="008F736D">
      <w:pPr>
        <w:pStyle w:val="12"/>
      </w:pPr>
      <w:bookmarkStart w:id="3" w:name="_Toc129456106"/>
      <w:r w:rsidRPr="00115DE7">
        <w:lastRenderedPageBreak/>
        <w:t>ИСХОДНЫЕ ДАННЫЕ</w:t>
      </w:r>
      <w:bookmarkEnd w:id="2"/>
      <w:bookmarkEnd w:id="3"/>
    </w:p>
    <w:p w14:paraId="178DE31F" w14:textId="77777777" w:rsidR="008F736D" w:rsidRDefault="008F736D" w:rsidP="008F736D">
      <w:pPr>
        <w:pStyle w:val="a8"/>
        <w:ind w:firstLine="0"/>
      </w:pPr>
      <w:r>
        <w:br/>
      </w:r>
      <w:r>
        <w:br/>
      </w:r>
      <w:r>
        <w:br/>
      </w:r>
    </w:p>
    <w:p w14:paraId="394ED296" w14:textId="77777777" w:rsidR="008F736D" w:rsidRDefault="008F736D" w:rsidP="008F736D">
      <w:pPr>
        <w:pStyle w:val="a8"/>
        <w:ind w:firstLine="0"/>
      </w:pPr>
    </w:p>
    <w:p w14:paraId="1FF1926B" w14:textId="77777777" w:rsidR="008F736D" w:rsidRDefault="008F736D" w:rsidP="008F736D">
      <w:pPr>
        <w:pStyle w:val="a8"/>
        <w:ind w:firstLine="0"/>
      </w:pP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7B80DEAD" wp14:editId="19EB92E7">
            <wp:extent cx="9852026" cy="101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08965" cy="10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E91E" w14:textId="77777777" w:rsidR="000412DD" w:rsidRDefault="000412DD">
      <w:pPr>
        <w:rPr>
          <w:rFonts w:ascii="Times New Roman" w:eastAsia="Times New Roman" w:hAnsi="Times New Roman" w:cs="Times New Roman"/>
          <w:bCs/>
          <w:sz w:val="28"/>
          <w:szCs w:val="24"/>
        </w:rPr>
      </w:pPr>
      <w:r>
        <w:br w:type="page"/>
      </w:r>
    </w:p>
    <w:p w14:paraId="191DDA00" w14:textId="77777777" w:rsidR="000412DD" w:rsidRDefault="000412DD" w:rsidP="008F736D">
      <w:pPr>
        <w:rPr>
          <w:rFonts w:eastAsia="Times New Roman" w:cs="Times New Roman"/>
          <w:b/>
          <w:bCs/>
          <w:szCs w:val="24"/>
        </w:rPr>
        <w:sectPr w:rsidR="000412DD" w:rsidSect="008F736D">
          <w:pgSz w:w="16838" w:h="11906" w:orient="landscape" w:code="9"/>
          <w:pgMar w:top="851" w:right="1134" w:bottom="1418" w:left="1134" w:header="709" w:footer="709" w:gutter="0"/>
          <w:cols w:space="708"/>
          <w:titlePg/>
          <w:docGrid w:linePitch="381"/>
        </w:sectPr>
      </w:pPr>
    </w:p>
    <w:p w14:paraId="2940EB06" w14:textId="77777777" w:rsidR="008F736D" w:rsidRDefault="00D45EDD" w:rsidP="00D45EDD">
      <w:pPr>
        <w:pStyle w:val="1"/>
      </w:pPr>
      <w:bookmarkStart w:id="4" w:name="_Toc99060788"/>
      <w:bookmarkStart w:id="5" w:name="_Toc99643041"/>
      <w:bookmarkStart w:id="6" w:name="_Toc129456107"/>
      <w:r>
        <w:lastRenderedPageBreak/>
        <w:t xml:space="preserve">Краткие </w:t>
      </w:r>
      <w:r w:rsidRPr="00A24B1E">
        <w:t>теоритические</w:t>
      </w:r>
      <w:r>
        <w:t xml:space="preserve"> сведения по шифру цезаря</w:t>
      </w:r>
      <w:bookmarkEnd w:id="4"/>
      <w:bookmarkEnd w:id="5"/>
      <w:bookmarkEnd w:id="6"/>
    </w:p>
    <w:p w14:paraId="3A85016C" w14:textId="77777777" w:rsidR="00D45EDD" w:rsidRPr="00406D18" w:rsidRDefault="00D45EDD" w:rsidP="00D45EDD">
      <w:pPr>
        <w:pStyle w:val="a8"/>
        <w:rPr>
          <w:szCs w:val="28"/>
        </w:rPr>
      </w:pPr>
      <w:r w:rsidRPr="00406D18">
        <w:rPr>
          <w:lang w:eastAsia="ru-RU"/>
        </w:rPr>
        <w:t>Шифр – система заранее оговоренных обратимых преобразований защищаемой информации (текста, изображений, аудио, видео, ...) с помощью ключа</w:t>
      </w:r>
      <w:r>
        <w:rPr>
          <w:lang w:eastAsia="ru-RU"/>
        </w:rPr>
        <w:t>.</w:t>
      </w:r>
    </w:p>
    <w:p w14:paraId="1B946793" w14:textId="77777777" w:rsidR="00D45EDD" w:rsidRPr="00406D18" w:rsidRDefault="00D45EDD" w:rsidP="00D45EDD">
      <w:pPr>
        <w:pStyle w:val="a8"/>
        <w:rPr>
          <w:rFonts w:ascii="Segoe UI" w:hAnsi="Segoe UI" w:cs="Segoe UI"/>
          <w:sz w:val="27"/>
          <w:szCs w:val="27"/>
          <w:lang w:eastAsia="ru-RU"/>
        </w:rPr>
      </w:pPr>
      <w:r w:rsidRPr="00406D18">
        <w:rPr>
          <w:lang w:eastAsia="ru-RU"/>
        </w:rPr>
        <w:t>Ключ – переменный параметр для обратимых преобразований защищаемой информации (данных)</w:t>
      </w:r>
      <w:r>
        <w:rPr>
          <w:lang w:eastAsia="ru-RU"/>
        </w:rPr>
        <w:t>.</w:t>
      </w:r>
    </w:p>
    <w:p w14:paraId="275635FD" w14:textId="77777777" w:rsidR="00D45EDD" w:rsidRPr="00406D18" w:rsidRDefault="00D45EDD" w:rsidP="00D45EDD">
      <w:pPr>
        <w:pStyle w:val="a8"/>
        <w:rPr>
          <w:rFonts w:ascii="Segoe UI" w:hAnsi="Segoe UI" w:cs="Segoe UI"/>
          <w:sz w:val="27"/>
          <w:szCs w:val="27"/>
          <w:lang w:eastAsia="ru-RU"/>
        </w:rPr>
      </w:pPr>
      <w:r w:rsidRPr="00406D18">
        <w:rPr>
          <w:lang w:eastAsia="ru-RU"/>
        </w:rPr>
        <w:t>Ключ – минимальная информация, необходимая для обратимого преобразования защищаемой информации (шифрования и расшифрования, формирования и проверки контрольных сумм, ...)</w:t>
      </w:r>
      <w:r>
        <w:rPr>
          <w:lang w:eastAsia="ru-RU"/>
        </w:rPr>
        <w:t>.</w:t>
      </w:r>
    </w:p>
    <w:p w14:paraId="3161FE9B" w14:textId="77777777" w:rsidR="00D45EDD" w:rsidRDefault="00D45EDD" w:rsidP="00D45EDD">
      <w:pPr>
        <w:pStyle w:val="a8"/>
      </w:pPr>
      <w:r w:rsidRPr="00406D18">
        <w:rPr>
          <w:lang w:eastAsia="ru-RU"/>
        </w:rPr>
        <w:t>Составные элементы шифра-алфавит-алгоритмы обратимых преобразований исходного сообщения в криптограммы и обратного преобразования криптограмм в открытое сообщение (зашифрования и расшифрования)-множество ключей</w:t>
      </w:r>
      <w:r>
        <w:rPr>
          <w:lang w:eastAsia="ru-RU"/>
        </w:rPr>
        <w:t>.</w:t>
      </w:r>
      <w:r w:rsidRPr="000310D7">
        <w:t xml:space="preserve"> </w:t>
      </w:r>
    </w:p>
    <w:p w14:paraId="17715608" w14:textId="77777777" w:rsidR="00D45EDD" w:rsidRPr="00406D18" w:rsidRDefault="00D45EDD" w:rsidP="00D45EDD">
      <w:pPr>
        <w:pStyle w:val="a8"/>
        <w:rPr>
          <w:rFonts w:ascii="Segoe UI" w:hAnsi="Segoe UI" w:cs="Segoe UI"/>
          <w:sz w:val="27"/>
          <w:szCs w:val="27"/>
          <w:lang w:eastAsia="ru-RU"/>
        </w:rPr>
      </w:pPr>
      <w:r w:rsidRPr="00406D18">
        <w:rPr>
          <w:lang w:eastAsia="ru-RU"/>
        </w:rPr>
        <w:t>Алфавит – набор уникальных символов для записи шифрованных сообщений (буквы, цифры, знаки препинания, специальные символы, ...)</w:t>
      </w:r>
    </w:p>
    <w:p w14:paraId="71FE1C96" w14:textId="77777777" w:rsidR="00D45EDD" w:rsidRPr="00406D18" w:rsidRDefault="00D45EDD" w:rsidP="00D45EDD">
      <w:pPr>
        <w:pStyle w:val="a8"/>
        <w:rPr>
          <w:rFonts w:ascii="Segoe UI" w:hAnsi="Segoe UI" w:cs="Segoe UI"/>
          <w:sz w:val="27"/>
          <w:szCs w:val="27"/>
          <w:lang w:eastAsia="ru-RU"/>
        </w:rPr>
      </w:pPr>
      <w:r w:rsidRPr="00406D18">
        <w:rPr>
          <w:lang w:eastAsia="ru-RU"/>
        </w:rPr>
        <w:t>Мощность алфавита – полное число символов алфавита</w:t>
      </w:r>
    </w:p>
    <w:p w14:paraId="3C9BA2B9" w14:textId="77777777" w:rsidR="00D45EDD" w:rsidRPr="00406D18" w:rsidRDefault="00D45EDD" w:rsidP="00D45EDD">
      <w:pPr>
        <w:pStyle w:val="a8"/>
        <w:rPr>
          <w:rFonts w:ascii="Segoe UI" w:hAnsi="Segoe UI" w:cs="Segoe UI"/>
          <w:sz w:val="27"/>
          <w:szCs w:val="27"/>
          <w:lang w:eastAsia="ru-RU"/>
        </w:rPr>
      </w:pPr>
      <w:r w:rsidRPr="00406D18">
        <w:rPr>
          <w:lang w:eastAsia="ru-RU"/>
        </w:rPr>
        <w:t>Мощность алфавита (в общем случае): -русского языка -33-английского –26Алфавит может дополнительно включать цифры, знаки препинания, специальные символы</w:t>
      </w:r>
    </w:p>
    <w:p w14:paraId="39BE7357" w14:textId="77777777" w:rsidR="00D45EDD" w:rsidRDefault="00D45EDD" w:rsidP="00D45EDD">
      <w:pPr>
        <w:pStyle w:val="a8"/>
        <w:rPr>
          <w:rFonts w:eastAsiaTheme="minorEastAsia"/>
          <w:lang w:eastAsia="ru-RU"/>
        </w:rPr>
      </w:pPr>
      <w:r w:rsidRPr="00406D18">
        <w:rPr>
          <w:lang w:eastAsia="ru-RU"/>
        </w:rPr>
        <w:t xml:space="preserve">Шифр (общий случай) – множество обратимых функций отображения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E</m:t>
        </m:r>
        <m:r>
          <w:rPr>
            <w:rFonts w:ascii="Cambria Math" w:hAnsi="Cambria Math"/>
            <w:lang w:eastAsia="ru-RU"/>
          </w:rPr>
          <m:t>_K</m:t>
        </m:r>
      </m:oMath>
      <w:r>
        <w:rPr>
          <w:lang w:eastAsia="ru-RU"/>
        </w:rPr>
        <w:t xml:space="preserve"> </w:t>
      </w:r>
      <w:r w:rsidRPr="00406D18">
        <w:rPr>
          <w:lang w:eastAsia="ru-RU"/>
        </w:rPr>
        <w:t xml:space="preserve">множества открытых сообщений </w:t>
      </w:r>
      <m:oMath>
        <m:r>
          <w:rPr>
            <w:rFonts w:ascii="Cambria Math" w:hAnsi="Cambria Math"/>
            <w:lang w:eastAsia="ru-RU"/>
          </w:rPr>
          <m:t>M</m:t>
        </m:r>
      </m:oMath>
      <w:r w:rsidRPr="00406D18">
        <w:rPr>
          <w:lang w:eastAsia="ru-RU"/>
        </w:rPr>
        <w:t xml:space="preserve"> на множество криптограмм </w:t>
      </w:r>
      <m:oMath>
        <m:r>
          <w:rPr>
            <w:rFonts w:ascii="Cambria Math" w:hAnsi="Cambria Math"/>
            <w:lang w:eastAsia="ru-RU"/>
          </w:rPr>
          <m:t>C</m:t>
        </m:r>
      </m:oMath>
      <w:r w:rsidRPr="00406D18">
        <w:rPr>
          <w:lang w:eastAsia="ru-RU"/>
        </w:rPr>
        <w:t xml:space="preserve">, зависящих от выбранного ключа шифрования </w:t>
      </w:r>
      <m:oMath>
        <m:r>
          <w:rPr>
            <w:rFonts w:ascii="Cambria Math" w:hAnsi="Cambria Math"/>
            <w:lang w:eastAsia="ru-RU"/>
          </w:rPr>
          <m:t>k</m:t>
        </m:r>
      </m:oMath>
      <w:r w:rsidRPr="00406D18">
        <w:rPr>
          <w:lang w:eastAsia="ru-RU"/>
        </w:rPr>
        <w:t xml:space="preserve"> из множества </w:t>
      </w:r>
      <m:oMath>
        <m:r>
          <w:rPr>
            <w:rFonts w:ascii="Cambria Math" w:hAnsi="Cambria Math"/>
            <w:lang w:eastAsia="ru-RU"/>
          </w:rPr>
          <m:t>K_E</m:t>
        </m:r>
      </m:oMath>
      <w:r w:rsidRPr="00406D18">
        <w:rPr>
          <w:rFonts w:eastAsiaTheme="minorEastAsia"/>
          <w:lang w:eastAsia="ru-RU"/>
        </w:rPr>
        <w:t xml:space="preserve"> </w:t>
      </w:r>
      <w:r w:rsidRPr="00406D18">
        <w:rPr>
          <w:lang w:eastAsia="ru-RU"/>
        </w:rPr>
        <w:t xml:space="preserve">и соответствующие им обратные функции расшифрования </w:t>
      </w:r>
      <m:oMath>
        <m:r>
          <w:rPr>
            <w:rFonts w:ascii="Cambria Math" w:hAnsi="Cambria Math"/>
            <w:lang w:eastAsia="ru-RU"/>
          </w:rPr>
          <m:t>D_K</m:t>
        </m:r>
      </m:oMath>
      <w:r w:rsidRPr="00406D18">
        <w:rPr>
          <w:lang w:eastAsia="ru-RU"/>
        </w:rPr>
        <w:t xml:space="preserve">, зависящие от выбранного ключа расшифрования из множества </w:t>
      </w:r>
      <m:oMath>
        <m:r>
          <w:rPr>
            <w:rFonts w:ascii="Cambria Math" w:hAnsi="Cambria Math"/>
            <w:lang w:eastAsia="ru-RU"/>
          </w:rPr>
          <m:t>K_D</m:t>
        </m:r>
      </m:oMath>
      <w:r w:rsidRPr="00406D18">
        <w:rPr>
          <w:lang w:eastAsia="ru-RU"/>
        </w:rPr>
        <w:t xml:space="preserve">, отображающие множество криптограмм </w:t>
      </w:r>
      <m:oMath>
        <m:r>
          <w:rPr>
            <w:rFonts w:ascii="Cambria Math" w:hAnsi="Cambria Math"/>
            <w:lang w:eastAsia="ru-RU"/>
          </w:rPr>
          <m:t>C</m:t>
        </m:r>
      </m:oMath>
      <w:r w:rsidRPr="00406D18">
        <w:rPr>
          <w:lang w:eastAsia="ru-RU"/>
        </w:rPr>
        <w:t xml:space="preserve"> на множество открытых сообщений </w:t>
      </w:r>
      <m:oMath>
        <m:r>
          <w:rPr>
            <w:rFonts w:ascii="Cambria Math" w:hAnsi="Cambria Math"/>
            <w:lang w:eastAsia="ru-RU"/>
          </w:rPr>
          <m:t>M.</m:t>
        </m:r>
      </m:oMath>
    </w:p>
    <w:p w14:paraId="5A5BAC2B" w14:textId="77777777" w:rsidR="00D45EDD" w:rsidRDefault="00D45EDD" w:rsidP="00D45EDD">
      <w:pPr>
        <w:pStyle w:val="a8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br w:type="page"/>
      </w:r>
    </w:p>
    <w:p w14:paraId="09E8C61D" w14:textId="77777777" w:rsidR="00D45EDD" w:rsidRDefault="00D45EDD" w:rsidP="00D45EDD">
      <w:pPr>
        <w:pStyle w:val="a8"/>
        <w:rPr>
          <w:lang w:eastAsia="ru-RU"/>
        </w:rPr>
      </w:pPr>
      <w:r w:rsidRPr="00406D18">
        <w:rPr>
          <w:lang w:eastAsia="ru-RU"/>
        </w:rPr>
        <w:lastRenderedPageBreak/>
        <w:t>Запись алгоритма шифрования (общего):</w:t>
      </w:r>
    </w:p>
    <w:p w14:paraId="42050DDE" w14:textId="77777777" w:rsidR="00D45EDD" w:rsidRPr="000E5695" w:rsidRDefault="00D45EDD" w:rsidP="00D45EDD">
      <w:pPr>
        <w:pStyle w:val="a8"/>
        <w:rPr>
          <w:rFonts w:eastAsiaTheme="minorEastAsia"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E_k</m:t>
          </m:r>
          <m:r>
            <w:rPr>
              <w:rFonts w:ascii="Cambria Math" w:eastAsiaTheme="minorEastAsia" w:hAnsi="Cambria Math"/>
              <w:lang w:eastAsia="ru-RU"/>
            </w:rPr>
            <m:t>, k ∊</m:t>
          </m:r>
          <m:r>
            <w:rPr>
              <w:rFonts w:ascii="Cambria Math" w:hAnsi="Cambria Math"/>
              <w:lang w:eastAsia="ru-RU"/>
            </w:rPr>
            <m:t>K_ED:M→C,</m:t>
          </m:r>
        </m:oMath>
      </m:oMathPara>
    </w:p>
    <w:p w14:paraId="56F1D47D" w14:textId="77777777" w:rsidR="00D45EDD" w:rsidRPr="00266231" w:rsidRDefault="00D45EDD" w:rsidP="00D45EDD">
      <w:pPr>
        <w:pStyle w:val="a8"/>
        <w:rPr>
          <w:rFonts w:eastAsiaTheme="minorEastAsia"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D_k</m:t>
          </m:r>
          <m:r>
            <w:rPr>
              <w:rFonts w:ascii="Cambria Math" w:eastAsiaTheme="minorEastAsia" w:hAnsi="Cambria Math"/>
              <w:lang w:eastAsia="ru-RU"/>
            </w:rPr>
            <m:t>, k ∊</m:t>
          </m:r>
          <m:r>
            <w:rPr>
              <w:rFonts w:ascii="Cambria Math" w:hAnsi="Cambria Math"/>
              <w:lang w:eastAsia="ru-RU"/>
            </w:rPr>
            <m:t>K_ED:C→M,</m:t>
          </m:r>
        </m:oMath>
      </m:oMathPara>
    </w:p>
    <w:p w14:paraId="1671AD42" w14:textId="77777777" w:rsidR="00D45EDD" w:rsidRPr="00664C6E" w:rsidRDefault="00D45EDD" w:rsidP="00D45EDD">
      <w:pPr>
        <w:pStyle w:val="a8"/>
        <w:rPr>
          <w:rFonts w:eastAsiaTheme="minorEastAsia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eastAsia="ru-RU"/>
            </w:rPr>
            <m:t>Ɐ</m:t>
          </m:r>
          <m:r>
            <w:rPr>
              <w:rFonts w:ascii="Cambria Math" w:eastAsiaTheme="minorEastAsia" w:hAnsi="Cambria Math"/>
              <w:lang w:val="en-US" w:eastAsia="ru-RU"/>
            </w:rPr>
            <m:t>k ∊</m:t>
          </m:r>
          <m:r>
            <w:rPr>
              <w:rFonts w:ascii="Cambria Math" w:hAnsi="Cambria Math"/>
              <w:lang w:eastAsia="ru-RU"/>
            </w:rPr>
            <m:t>K_E∃k∊K_(D,)</m:t>
          </m:r>
        </m:oMath>
      </m:oMathPara>
    </w:p>
    <w:p w14:paraId="22107B65" w14:textId="77777777" w:rsidR="00D45EDD" w:rsidRPr="00664C6E" w:rsidRDefault="00D45EDD" w:rsidP="00D45EDD">
      <w:pPr>
        <w:pStyle w:val="a8"/>
        <w:rPr>
          <w:rFonts w:eastAsiaTheme="minorEastAsia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eastAsia="ru-RU"/>
            </w:rPr>
            <m:t>Ɐ</m:t>
          </m:r>
          <m:r>
            <w:rPr>
              <w:rFonts w:ascii="Cambria Math" w:eastAsiaTheme="minorEastAsia" w:hAnsi="Cambria Math"/>
              <w:lang w:val="en-US" w:eastAsia="ru-RU"/>
            </w:rPr>
            <m:t>m ∊</m:t>
          </m:r>
          <m:r>
            <w:rPr>
              <w:rFonts w:ascii="Cambria Math" w:hAnsi="Cambria Math"/>
              <w:lang w:eastAsia="ru-RU"/>
            </w:rPr>
            <m:t>M:E_k (m)∊c,</m:t>
          </m:r>
        </m:oMath>
      </m:oMathPara>
    </w:p>
    <w:p w14:paraId="6D5A90EE" w14:textId="77777777" w:rsidR="00D45EDD" w:rsidRPr="00406D18" w:rsidRDefault="00D45EDD" w:rsidP="00D45EDD">
      <w:pPr>
        <w:pStyle w:val="a8"/>
        <w:rPr>
          <w:shd w:val="clear" w:color="auto" w:fill="FAF9F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eastAsia="ru-RU"/>
            </w:rPr>
            <m:t>Ɐ</m:t>
          </m:r>
          <m:r>
            <w:rPr>
              <w:rFonts w:ascii="Cambria Math" w:eastAsiaTheme="minorEastAsia" w:hAnsi="Cambria Math"/>
              <w:lang w:val="en-US" w:eastAsia="ru-RU"/>
            </w:rPr>
            <m:t>c ∊</m:t>
          </m:r>
          <m:r>
            <w:rPr>
              <w:rFonts w:ascii="Cambria Math" w:hAnsi="Cambria Math"/>
              <w:lang w:eastAsia="ru-RU"/>
            </w:rPr>
            <m:t>C:D_k (c)∊m,</m:t>
          </m:r>
        </m:oMath>
      </m:oMathPara>
    </w:p>
    <w:p w14:paraId="4676DFFD" w14:textId="77777777" w:rsidR="00D45EDD" w:rsidRDefault="00D45EDD" w:rsidP="00D45EDD">
      <w:pPr>
        <w:pStyle w:val="a8"/>
        <w:rPr>
          <w:lang w:eastAsia="ru-RU"/>
        </w:rPr>
      </w:pPr>
      <w:proofErr w:type="spellStart"/>
      <w:r w:rsidRPr="00406D18">
        <w:rPr>
          <w:lang w:eastAsia="ru-RU"/>
        </w:rPr>
        <w:t>Моноалфавитныйшифр</w:t>
      </w:r>
      <w:proofErr w:type="spellEnd"/>
      <w:r w:rsidRPr="00406D18">
        <w:rPr>
          <w:lang w:eastAsia="ru-RU"/>
        </w:rPr>
        <w:t>:</w:t>
      </w:r>
    </w:p>
    <w:p w14:paraId="597BCB8B" w14:textId="77777777" w:rsidR="00D45EDD" w:rsidRPr="00532456" w:rsidRDefault="00D45EDD" w:rsidP="00D45EDD">
      <w:pPr>
        <w:pStyle w:val="a8"/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C_i= M_i+ K mod n</m:t>
          </m:r>
        </m:oMath>
      </m:oMathPara>
    </w:p>
    <w:p w14:paraId="7D3C7D24" w14:textId="77777777" w:rsidR="00D45EDD" w:rsidRPr="00532456" w:rsidRDefault="00D45EDD" w:rsidP="00D45EDD">
      <w:pPr>
        <w:pStyle w:val="a8"/>
        <w:rPr>
          <w:rFonts w:eastAsiaTheme="minorEastAsia"/>
          <w:lang w:val="en-US"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M_i= C_i– K mod n</m:t>
          </m:r>
        </m:oMath>
      </m:oMathPara>
    </w:p>
    <w:p w14:paraId="1499D2A1" w14:textId="77777777" w:rsidR="00D45EDD" w:rsidRPr="00A80177" w:rsidRDefault="00D45EDD" w:rsidP="00D45EDD">
      <w:pPr>
        <w:pStyle w:val="a8"/>
        <w:rPr>
          <w:rFonts w:eastAsiaTheme="minorEastAsia"/>
          <w:lang w:eastAsia="ru-RU"/>
        </w:rPr>
      </w:pPr>
      <w:r>
        <w:rPr>
          <w:rFonts w:eastAsiaTheme="minorEastAsia"/>
          <w:i/>
          <w:iCs/>
          <w:lang w:val="en-US" w:eastAsia="ru-RU"/>
        </w:rPr>
        <w:t>K</w:t>
      </w:r>
      <w:r>
        <w:rPr>
          <w:rFonts w:eastAsiaTheme="minorEastAsia"/>
          <w:lang w:eastAsia="ru-RU"/>
        </w:rPr>
        <w:t xml:space="preserve"> – ключ, 0</w:t>
      </w:r>
      <w:r w:rsidRPr="00A80177">
        <w:rPr>
          <w:rFonts w:eastAsiaTheme="minorEastAsia"/>
          <w:lang w:eastAsia="ru-RU"/>
        </w:rPr>
        <w:t xml:space="preserve"> &lt; </w:t>
      </w:r>
      <w:r>
        <w:rPr>
          <w:rFonts w:eastAsiaTheme="minorEastAsia"/>
          <w:i/>
          <w:iCs/>
          <w:lang w:val="en-US" w:eastAsia="ru-RU"/>
        </w:rPr>
        <w:t>K</w:t>
      </w:r>
      <w:r w:rsidRPr="00A80177">
        <w:rPr>
          <w:rFonts w:eastAsiaTheme="minorEastAsia"/>
          <w:lang w:eastAsia="ru-RU"/>
        </w:rPr>
        <w:t xml:space="preserve"> ≤ </w:t>
      </w:r>
      <w:proofErr w:type="gramStart"/>
      <w:r>
        <w:rPr>
          <w:rFonts w:eastAsiaTheme="minorEastAsia"/>
          <w:lang w:val="en-US" w:eastAsia="ru-RU"/>
        </w:rPr>
        <w:t>n</w:t>
      </w:r>
      <w:r>
        <w:rPr>
          <w:rFonts w:eastAsiaTheme="minorEastAsia"/>
          <w:lang w:eastAsia="ru-RU"/>
        </w:rPr>
        <w:t xml:space="preserve"> </w:t>
      </w:r>
      <w:r w:rsidRPr="00A80177">
        <w:rPr>
          <w:rFonts w:eastAsiaTheme="minorEastAsia"/>
          <w:lang w:eastAsia="ru-RU"/>
        </w:rPr>
        <w:t>;</w:t>
      </w:r>
      <w:proofErr w:type="gramEnd"/>
    </w:p>
    <w:p w14:paraId="6C322A66" w14:textId="77777777" w:rsidR="00D45EDD" w:rsidRPr="00A80177" w:rsidRDefault="00D45EDD" w:rsidP="00D45EDD">
      <w:pPr>
        <w:pStyle w:val="a8"/>
        <w:rPr>
          <w:rFonts w:eastAsiaTheme="minorEastAsia"/>
          <w:lang w:eastAsia="ru-RU"/>
        </w:rPr>
      </w:pPr>
      <w:r>
        <w:rPr>
          <w:rFonts w:eastAsiaTheme="minorEastAsia"/>
          <w:lang w:val="en-US" w:eastAsia="ru-RU"/>
        </w:rPr>
        <w:t>n</w:t>
      </w:r>
      <w:r w:rsidRPr="00104569">
        <w:rPr>
          <w:rFonts w:eastAsiaTheme="minorEastAsia"/>
          <w:lang w:eastAsia="ru-RU"/>
        </w:rPr>
        <w:t xml:space="preserve"> – </w:t>
      </w:r>
      <w:r>
        <w:rPr>
          <w:rFonts w:eastAsiaTheme="minorEastAsia"/>
          <w:lang w:eastAsia="ru-RU"/>
        </w:rPr>
        <w:t>мощность алфавита</w:t>
      </w:r>
      <w:r w:rsidRPr="00A80177">
        <w:rPr>
          <w:rFonts w:eastAsiaTheme="minorEastAsia"/>
          <w:lang w:eastAsia="ru-RU"/>
        </w:rPr>
        <w:t>.</w:t>
      </w:r>
    </w:p>
    <w:p w14:paraId="5B9188EF" w14:textId="77777777" w:rsidR="00D45EDD" w:rsidRPr="00A80177" w:rsidRDefault="00B441A7" w:rsidP="00D45EDD">
      <w:pPr>
        <w:pStyle w:val="a8"/>
        <w:rPr>
          <w:rFonts w:eastAsiaTheme="minorEastAsia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M</m:t>
            </m: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b>
        </m:sSub>
      </m:oMath>
      <w:r w:rsidR="00D45EDD">
        <w:rPr>
          <w:rFonts w:eastAsiaTheme="minorEastAsia"/>
          <w:lang w:eastAsia="ru-RU"/>
        </w:rPr>
        <w:t xml:space="preserve"> – символ на </w:t>
      </w:r>
      <w:proofErr w:type="spellStart"/>
      <w:r w:rsidR="00D45EDD" w:rsidRPr="00104569">
        <w:rPr>
          <w:rFonts w:eastAsiaTheme="minorEastAsia"/>
          <w:i/>
          <w:iCs/>
          <w:lang w:val="en-US" w:eastAsia="ru-RU"/>
        </w:rPr>
        <w:t>i</w:t>
      </w:r>
      <w:proofErr w:type="spellEnd"/>
      <w:r w:rsidR="00D45EDD" w:rsidRPr="00054B4B">
        <w:rPr>
          <w:rFonts w:eastAsiaTheme="minorEastAsia"/>
          <w:lang w:eastAsia="ru-RU"/>
        </w:rPr>
        <w:t>-</w:t>
      </w:r>
      <w:r w:rsidR="00D45EDD">
        <w:rPr>
          <w:rFonts w:eastAsiaTheme="minorEastAsia"/>
          <w:lang w:eastAsia="ru-RU"/>
        </w:rPr>
        <w:t xml:space="preserve">ой позиции исходного сообщения, </w:t>
      </w:r>
      <w:proofErr w:type="spellStart"/>
      <w:r w:rsidR="00D45EDD">
        <w:rPr>
          <w:rFonts w:eastAsiaTheme="minorEastAsia"/>
          <w:i/>
          <w:iCs/>
          <w:lang w:val="en-US" w:eastAsia="ru-RU"/>
        </w:rPr>
        <w:t>i</w:t>
      </w:r>
      <w:proofErr w:type="spellEnd"/>
      <w:r w:rsidR="00D45EDD" w:rsidRPr="00104569">
        <w:rPr>
          <w:rFonts w:eastAsiaTheme="minorEastAsia"/>
          <w:lang w:eastAsia="ru-RU"/>
        </w:rPr>
        <w:t xml:space="preserve"> </w:t>
      </w:r>
      <w:r w:rsidR="00D45EDD">
        <w:rPr>
          <w:rFonts w:ascii="Cambria Math" w:eastAsiaTheme="minorEastAsia" w:hAnsi="Cambria Math"/>
          <w:lang w:eastAsia="ru-RU"/>
        </w:rPr>
        <w:t>∊</w:t>
      </w:r>
      <w:r w:rsidR="00D45EDD" w:rsidRPr="00104569">
        <w:rPr>
          <w:rFonts w:ascii="Cambria Math" w:eastAsiaTheme="minorEastAsia" w:hAnsi="Cambria Math"/>
          <w:lang w:eastAsia="ru-RU"/>
        </w:rPr>
        <w:t xml:space="preserve"> </w:t>
      </w:r>
      <w:r w:rsidR="00D45EDD">
        <w:rPr>
          <w:rFonts w:eastAsiaTheme="minorEastAsia"/>
          <w:lang w:val="en-US" w:eastAsia="ru-RU"/>
        </w:rPr>
        <w:t>N</w:t>
      </w:r>
      <m:oMath>
        <m:r>
          <w:rPr>
            <w:rFonts w:ascii="Cambria Math" w:eastAsiaTheme="minorEastAsia" w:hAnsi="Cambria Math"/>
            <w:lang w:eastAsia="ru-RU"/>
          </w:rPr>
          <m:t>;</m:t>
        </m:r>
      </m:oMath>
    </w:p>
    <w:p w14:paraId="793F18A8" w14:textId="77777777" w:rsidR="00D45EDD" w:rsidRPr="00226F16" w:rsidRDefault="00B441A7" w:rsidP="00D45EDD">
      <w:pPr>
        <w:pStyle w:val="a8"/>
        <w:rPr>
          <w:rFonts w:eastAsiaTheme="minorEastAsia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C</m:t>
            </m: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b>
        </m:sSub>
      </m:oMath>
      <w:r w:rsidR="00D45EDD" w:rsidRPr="00226F16">
        <w:rPr>
          <w:rFonts w:eastAsiaTheme="minorEastAsia"/>
          <w:lang w:eastAsia="ru-RU"/>
        </w:rPr>
        <w:t xml:space="preserve"> – </w:t>
      </w:r>
      <w:r w:rsidR="00D45EDD">
        <w:rPr>
          <w:rFonts w:eastAsiaTheme="minorEastAsia"/>
          <w:lang w:eastAsia="ru-RU"/>
        </w:rPr>
        <w:t xml:space="preserve">символ на </w:t>
      </w:r>
      <w:proofErr w:type="spellStart"/>
      <w:r w:rsidR="00D45EDD">
        <w:rPr>
          <w:rFonts w:eastAsiaTheme="minorEastAsia"/>
          <w:i/>
          <w:iCs/>
          <w:lang w:val="en-US" w:eastAsia="ru-RU"/>
        </w:rPr>
        <w:t>i</w:t>
      </w:r>
      <w:proofErr w:type="spellEnd"/>
      <w:r w:rsidR="00D45EDD">
        <w:rPr>
          <w:rFonts w:eastAsiaTheme="minorEastAsia"/>
          <w:lang w:eastAsia="ru-RU"/>
        </w:rPr>
        <w:t xml:space="preserve"> – ой позиции криптограммы.</w:t>
      </w:r>
    </w:p>
    <w:p w14:paraId="04A1CB16" w14:textId="77777777" w:rsidR="00D45EDD" w:rsidRDefault="00D45EDD" w:rsidP="00D45EDD">
      <w:pPr>
        <w:pStyle w:val="a8"/>
        <w:rPr>
          <w:noProof/>
          <w:lang w:eastAsia="ru-RU"/>
        </w:rPr>
      </w:pPr>
      <w:r>
        <w:rPr>
          <w:noProof/>
          <w:lang w:eastAsia="ru-RU"/>
        </w:rPr>
        <w:t xml:space="preserve">Шифр Цезаря – метод создания просто моноалфавитного шифра на основе ключа с остоянным параметром сдвига на </w:t>
      </w:r>
      <w:r>
        <w:rPr>
          <w:i/>
          <w:iCs/>
          <w:noProof/>
          <w:lang w:val="en-US" w:eastAsia="ru-RU"/>
        </w:rPr>
        <w:t>K</w:t>
      </w:r>
      <w:r>
        <w:rPr>
          <w:noProof/>
          <w:lang w:eastAsia="ru-RU"/>
        </w:rPr>
        <w:t xml:space="preserve"> символов.</w:t>
      </w:r>
    </w:p>
    <w:p w14:paraId="4DF8CDC1" w14:textId="77777777" w:rsidR="00D45EDD" w:rsidRPr="00222699" w:rsidRDefault="00D45EDD" w:rsidP="00D45EDD">
      <w:pPr>
        <w:pStyle w:val="a8"/>
        <w:rPr>
          <w:rFonts w:eastAsiaTheme="minorEastAsia"/>
          <w:noProof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noProof/>
              <w:lang w:val="en-US" w:eastAsia="ru-RU"/>
            </w:rPr>
            <m:t>E: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lang w:val="en-US" w:eastAsia="ru-RU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+K mod n</m:t>
          </m:r>
        </m:oMath>
      </m:oMathPara>
    </w:p>
    <w:p w14:paraId="5CFA38E2" w14:textId="77777777" w:rsidR="00D45EDD" w:rsidRPr="00222699" w:rsidRDefault="00D45EDD" w:rsidP="00D45EDD">
      <w:pPr>
        <w:pStyle w:val="a8"/>
        <w:rPr>
          <w:rFonts w:eastAsiaTheme="minorEastAsia"/>
          <w:noProof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noProof/>
              <w:lang w:val="en-US" w:eastAsia="ru-RU"/>
            </w:rPr>
            <m:t>D: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 w:eastAsia="ru-RU"/>
                </w:rPr>
                <m:t>M</m:t>
              </m:r>
            </m:e>
            <m:sub>
              <m:r>
                <w:rPr>
                  <w:rFonts w:ascii="Cambria Math" w:hAnsi="Cambria Math"/>
                  <w:noProof/>
                  <w:lang w:val="en-US" w:eastAsia="ru-RU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-K mod n</m:t>
          </m:r>
        </m:oMath>
      </m:oMathPara>
    </w:p>
    <w:p w14:paraId="066512CB" w14:textId="77777777" w:rsidR="00D45EDD" w:rsidRDefault="00D45EDD" w:rsidP="00D45EDD">
      <w:pPr>
        <w:pStyle w:val="a8"/>
        <w:rPr>
          <w:rFonts w:eastAsiaTheme="minorEastAsia"/>
          <w:noProof/>
        </w:rPr>
      </w:pPr>
      <w:r>
        <w:rPr>
          <w:rFonts w:eastAsiaTheme="minorEastAsia"/>
          <w:i/>
          <w:iCs/>
          <w:noProof/>
          <w:lang w:val="en-US"/>
        </w:rPr>
        <w:t>i</w:t>
      </w:r>
      <w:r>
        <w:rPr>
          <w:rFonts w:eastAsiaTheme="minorEastAsia"/>
          <w:i/>
          <w:iCs/>
          <w:noProof/>
        </w:rPr>
        <w:t xml:space="preserve"> </w:t>
      </w:r>
      <w:r w:rsidRPr="00224AE0">
        <w:rPr>
          <w:rFonts w:eastAsiaTheme="minorEastAsia"/>
          <w:noProof/>
        </w:rPr>
        <w:t>– позиция символа в алфаите шифра;</w:t>
      </w:r>
    </w:p>
    <w:p w14:paraId="6E8E9D4E" w14:textId="77777777" w:rsidR="00D45EDD" w:rsidRPr="00A80177" w:rsidRDefault="00B441A7" w:rsidP="00D45EDD">
      <w:pPr>
        <w:pStyle w:val="a8"/>
        <w:rPr>
          <w:rFonts w:eastAsiaTheme="minorEastAsia"/>
          <w:i/>
          <w:noProof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noProof/>
                <w:lang w:val="en-US" w:eastAsia="ru-RU"/>
              </w:rPr>
              <m:t>M</m:t>
            </m:r>
          </m:e>
          <m:sub>
            <m:r>
              <w:rPr>
                <w:rFonts w:ascii="Cambria Math" w:hAnsi="Cambria Math"/>
                <w:noProof/>
                <w:lang w:val="en-US" w:eastAsia="ru-RU"/>
              </w:rPr>
              <m:t>i</m:t>
            </m:r>
          </m:sub>
        </m:sSub>
        <m:r>
          <w:rPr>
            <w:rFonts w:ascii="Cambria Math" w:hAnsi="Cambria Math"/>
            <w:noProof/>
            <w:lang w:eastAsia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noProof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noProof/>
                <w:lang w:val="en-US" w:eastAsia="ru-RU"/>
              </w:rPr>
              <m:t>i</m:t>
            </m:r>
          </m:sub>
        </m:sSub>
      </m:oMath>
      <w:r w:rsidR="00D45EDD">
        <w:rPr>
          <w:rFonts w:eastAsiaTheme="minorEastAsia"/>
          <w:i/>
          <w:noProof/>
          <w:lang w:eastAsia="ru-RU"/>
        </w:rPr>
        <w:t xml:space="preserve"> – </w:t>
      </w:r>
      <w:r w:rsidR="00D45EDD" w:rsidRPr="00A80177">
        <w:rPr>
          <w:rFonts w:eastAsiaTheme="minorEastAsia"/>
          <w:iCs/>
          <w:noProof/>
          <w:lang w:eastAsia="ru-RU"/>
        </w:rPr>
        <w:t>исходный и зашифрованные символы;</w:t>
      </w:r>
    </w:p>
    <w:p w14:paraId="7035B5F0" w14:textId="77777777" w:rsidR="00D45EDD" w:rsidRPr="00A80177" w:rsidRDefault="00D45EDD" w:rsidP="00D45EDD">
      <w:pPr>
        <w:pStyle w:val="a8"/>
        <w:rPr>
          <w:rFonts w:eastAsiaTheme="minorEastAsia"/>
          <w:i/>
          <w:noProof/>
          <w:lang w:eastAsia="ru-RU"/>
        </w:rPr>
      </w:pPr>
      <w:r>
        <w:rPr>
          <w:rFonts w:eastAsiaTheme="minorEastAsia"/>
          <w:i/>
          <w:noProof/>
          <w:lang w:val="en-US" w:eastAsia="ru-RU"/>
        </w:rPr>
        <w:t>K</w:t>
      </w:r>
      <w:r>
        <w:rPr>
          <w:rFonts w:eastAsiaTheme="minorEastAsia"/>
          <w:i/>
          <w:noProof/>
          <w:lang w:eastAsia="ru-RU"/>
        </w:rPr>
        <w:t xml:space="preserve"> – </w:t>
      </w:r>
      <w:r w:rsidRPr="00A80177">
        <w:rPr>
          <w:rFonts w:eastAsiaTheme="minorEastAsia"/>
          <w:iCs/>
          <w:noProof/>
          <w:lang w:eastAsia="ru-RU"/>
        </w:rPr>
        <w:t>параметр сдвига (ключ);</w:t>
      </w:r>
    </w:p>
    <w:p w14:paraId="5791BB16" w14:textId="77777777" w:rsidR="00D45EDD" w:rsidRPr="00A80177" w:rsidRDefault="00D45EDD" w:rsidP="00D45EDD">
      <w:pPr>
        <w:pStyle w:val="a8"/>
        <w:rPr>
          <w:rFonts w:eastAsiaTheme="minorEastAsia"/>
          <w:iCs/>
          <w:noProof/>
        </w:rPr>
      </w:pPr>
      <w:r>
        <w:rPr>
          <w:rFonts w:eastAsiaTheme="minorEastAsia"/>
          <w:i/>
          <w:noProof/>
          <w:lang w:val="en-US" w:eastAsia="ru-RU"/>
        </w:rPr>
        <w:t>N</w:t>
      </w:r>
      <w:r w:rsidRPr="00A80177">
        <w:rPr>
          <w:rFonts w:eastAsiaTheme="minorEastAsia"/>
          <w:i/>
          <w:noProof/>
          <w:lang w:eastAsia="ru-RU"/>
        </w:rPr>
        <w:t xml:space="preserve"> – </w:t>
      </w:r>
      <w:r w:rsidRPr="00A80177">
        <w:rPr>
          <w:rFonts w:eastAsiaTheme="minorEastAsia"/>
          <w:iCs/>
          <w:noProof/>
          <w:lang w:eastAsia="ru-RU"/>
        </w:rPr>
        <w:t>мощность алфавита.</w:t>
      </w:r>
    </w:p>
    <w:p w14:paraId="0CC3216C" w14:textId="77777777" w:rsidR="00D45EDD" w:rsidRDefault="00D45EDD">
      <w:r>
        <w:br w:type="page"/>
      </w:r>
    </w:p>
    <w:p w14:paraId="34E5EB53" w14:textId="77777777" w:rsidR="00D45EDD" w:rsidRDefault="00D45EDD" w:rsidP="00D45EDD">
      <w:pPr>
        <w:pStyle w:val="1"/>
      </w:pPr>
      <w:bookmarkStart w:id="7" w:name="_Toc129456108"/>
      <w:r>
        <w:lastRenderedPageBreak/>
        <w:t>Блокнот с алфавитом</w:t>
      </w:r>
      <w:bookmarkEnd w:id="7"/>
    </w:p>
    <w:p w14:paraId="7381A6BE" w14:textId="77777777" w:rsidR="00D45EDD" w:rsidRDefault="00D45EDD" w:rsidP="00D45EDD">
      <w:pPr>
        <w:jc w:val="center"/>
      </w:pPr>
      <w:r w:rsidRPr="00A24B1E">
        <w:rPr>
          <w:noProof/>
          <w:lang w:eastAsia="ru-RU"/>
        </w:rPr>
        <w:drawing>
          <wp:inline distT="0" distB="0" distL="0" distR="0" wp14:anchorId="7D6F6BBA" wp14:editId="3684A72C">
            <wp:extent cx="533400" cy="813847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70" cy="823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6ADD3" w14:textId="77777777" w:rsidR="00D45EDD" w:rsidRDefault="00D45EDD">
      <w:r>
        <w:br w:type="page"/>
      </w:r>
    </w:p>
    <w:p w14:paraId="5FA75995" w14:textId="77777777" w:rsidR="00D45EDD" w:rsidRDefault="00D45EDD" w:rsidP="00D45EDD">
      <w:pPr>
        <w:pStyle w:val="1"/>
      </w:pPr>
      <w:bookmarkStart w:id="8" w:name="_Toc129456109"/>
      <w:r>
        <w:lastRenderedPageBreak/>
        <w:t>Шифрование исходного текста</w:t>
      </w:r>
      <w:bookmarkEnd w:id="8"/>
    </w:p>
    <w:p w14:paraId="3224927B" w14:textId="77777777" w:rsidR="00D45EDD" w:rsidRPr="00D45EDD" w:rsidRDefault="00D45EDD" w:rsidP="00D45EDD">
      <w:pPr>
        <w:pStyle w:val="af1"/>
        <w:keepNext/>
        <w:keepLines/>
        <w:widowControl w:val="0"/>
        <w:numPr>
          <w:ilvl w:val="0"/>
          <w:numId w:val="2"/>
        </w:numPr>
        <w:spacing w:before="240" w:after="240" w:line="360" w:lineRule="auto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sz w:val="28"/>
          <w:szCs w:val="26"/>
        </w:rPr>
      </w:pPr>
      <w:bookmarkStart w:id="9" w:name="_Toc129456031"/>
      <w:bookmarkStart w:id="10" w:name="_Toc129456110"/>
      <w:bookmarkEnd w:id="9"/>
      <w:bookmarkEnd w:id="10"/>
    </w:p>
    <w:p w14:paraId="40143AFF" w14:textId="77777777" w:rsidR="00D45EDD" w:rsidRPr="00D45EDD" w:rsidRDefault="00D45EDD" w:rsidP="00D45EDD">
      <w:pPr>
        <w:pStyle w:val="af1"/>
        <w:keepNext/>
        <w:keepLines/>
        <w:widowControl w:val="0"/>
        <w:numPr>
          <w:ilvl w:val="0"/>
          <w:numId w:val="2"/>
        </w:numPr>
        <w:spacing w:before="240" w:after="240" w:line="360" w:lineRule="auto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sz w:val="28"/>
          <w:szCs w:val="26"/>
        </w:rPr>
      </w:pPr>
      <w:bookmarkStart w:id="11" w:name="_Toc129456032"/>
      <w:bookmarkStart w:id="12" w:name="_Toc129456111"/>
      <w:bookmarkEnd w:id="11"/>
      <w:bookmarkEnd w:id="12"/>
    </w:p>
    <w:p w14:paraId="632818F5" w14:textId="77777777" w:rsidR="00D45EDD" w:rsidRPr="00D45EDD" w:rsidRDefault="00D45EDD" w:rsidP="00D45EDD">
      <w:pPr>
        <w:pStyle w:val="af1"/>
        <w:keepNext/>
        <w:keepLines/>
        <w:widowControl w:val="0"/>
        <w:numPr>
          <w:ilvl w:val="0"/>
          <w:numId w:val="2"/>
        </w:numPr>
        <w:spacing w:before="240" w:after="240" w:line="360" w:lineRule="auto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sz w:val="28"/>
          <w:szCs w:val="26"/>
        </w:rPr>
      </w:pPr>
      <w:bookmarkStart w:id="13" w:name="_Toc129456033"/>
      <w:bookmarkStart w:id="14" w:name="_Toc129456112"/>
      <w:bookmarkEnd w:id="13"/>
      <w:bookmarkEnd w:id="14"/>
    </w:p>
    <w:p w14:paraId="1452646B" w14:textId="77777777" w:rsidR="00D45EDD" w:rsidRPr="00D45EDD" w:rsidRDefault="00D45EDD" w:rsidP="00A6712F">
      <w:pPr>
        <w:pStyle w:val="20"/>
      </w:pPr>
      <w:bookmarkStart w:id="15" w:name="_Toc129456113"/>
      <w:r>
        <w:t>Исходный текст</w:t>
      </w:r>
      <w:bookmarkEnd w:id="15"/>
    </w:p>
    <w:p w14:paraId="470414E5" w14:textId="4EFE4192" w:rsidR="001076E4" w:rsidRDefault="00D45EDD" w:rsidP="001076E4">
      <w:pPr>
        <w:pStyle w:val="a8"/>
      </w:pPr>
      <w:r>
        <w:rPr>
          <w:noProof/>
          <w:lang w:eastAsia="ru-RU"/>
        </w:rPr>
        <w:drawing>
          <wp:inline distT="0" distB="0" distL="0" distR="0" wp14:anchorId="1A0E0C58" wp14:editId="27FC38C7">
            <wp:extent cx="6033770" cy="1197738"/>
            <wp:effectExtent l="0" t="0" r="508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0133" cy="119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62F9" w14:textId="77777777" w:rsidR="001076E4" w:rsidRDefault="001076E4" w:rsidP="001076E4">
      <w:pPr>
        <w:pStyle w:val="a8"/>
      </w:pPr>
    </w:p>
    <w:p w14:paraId="019A1701" w14:textId="0E3FD2C5" w:rsidR="001076E4" w:rsidRPr="001076E4" w:rsidRDefault="00E71AD8" w:rsidP="001076E4">
      <w:pPr>
        <w:pStyle w:val="a8"/>
      </w:pPr>
      <w:r>
        <w:rPr>
          <w:noProof/>
          <w:lang w:eastAsia="ru-RU"/>
        </w:rPr>
        <w:drawing>
          <wp:inline distT="0" distB="0" distL="0" distR="0" wp14:anchorId="3FDA018E" wp14:editId="6565D240">
            <wp:extent cx="6126480" cy="9144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B26F" w14:textId="02A25FE6" w:rsidR="00D45EDD" w:rsidRDefault="00D45EDD" w:rsidP="00A6712F">
      <w:pPr>
        <w:pStyle w:val="20"/>
      </w:pPr>
      <w:bookmarkStart w:id="16" w:name="_Toc129456114"/>
      <w:r>
        <w:lastRenderedPageBreak/>
        <w:t>Шифрование</w:t>
      </w:r>
      <w:bookmarkEnd w:id="16"/>
    </w:p>
    <w:p w14:paraId="210646D6" w14:textId="14F6663D" w:rsidR="00D45EDD" w:rsidRDefault="00E71AD8" w:rsidP="00A6712F">
      <w:pPr>
        <w:pStyle w:val="a8"/>
      </w:pPr>
      <w:r>
        <w:rPr>
          <w:noProof/>
          <w:lang w:eastAsia="ru-RU"/>
        </w:rPr>
        <w:drawing>
          <wp:inline distT="0" distB="0" distL="0" distR="0" wp14:anchorId="7E2ED214" wp14:editId="2DAB0548">
            <wp:extent cx="6115050" cy="8353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8329F" w14:textId="77777777" w:rsidR="00D45EDD" w:rsidRDefault="00D45EDD" w:rsidP="00D45EDD">
      <w:pPr>
        <w:pStyle w:val="a8"/>
      </w:pPr>
      <w:r>
        <w:rPr>
          <w:noProof/>
          <w:lang w:eastAsia="ru-RU"/>
        </w:rPr>
        <w:lastRenderedPageBreak/>
        <w:drawing>
          <wp:inline distT="0" distB="0" distL="0" distR="0" wp14:anchorId="2D19A6C8" wp14:editId="4C2018ED">
            <wp:extent cx="6119495" cy="8315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BE0C" w14:textId="77777777" w:rsidR="00D45EDD" w:rsidRDefault="00D45EDD" w:rsidP="00D45EDD">
      <w:pPr>
        <w:pStyle w:val="a8"/>
      </w:pPr>
      <w:r>
        <w:br w:type="page"/>
      </w:r>
    </w:p>
    <w:p w14:paraId="41F9CCB8" w14:textId="77777777" w:rsidR="00D45EDD" w:rsidRDefault="00D45EDD" w:rsidP="00D45EDD">
      <w:pPr>
        <w:pStyle w:val="a8"/>
      </w:pPr>
      <w:r>
        <w:rPr>
          <w:noProof/>
          <w:lang w:eastAsia="ru-RU"/>
        </w:rPr>
        <w:lastRenderedPageBreak/>
        <w:drawing>
          <wp:inline distT="0" distB="0" distL="0" distR="0" wp14:anchorId="066926E0" wp14:editId="0B050CA3">
            <wp:extent cx="6119495" cy="84639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46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7A13" w14:textId="77777777" w:rsidR="00D45EDD" w:rsidRDefault="00D45EDD" w:rsidP="00D45EDD">
      <w:pPr>
        <w:pStyle w:val="a8"/>
      </w:pPr>
      <w:r>
        <w:br w:type="page"/>
      </w:r>
    </w:p>
    <w:p w14:paraId="636AEC76" w14:textId="77777777" w:rsidR="00D45EDD" w:rsidRDefault="00D45EDD" w:rsidP="00D45EDD">
      <w:pPr>
        <w:pStyle w:val="a8"/>
      </w:pPr>
      <w:r>
        <w:rPr>
          <w:noProof/>
          <w:lang w:eastAsia="ru-RU"/>
        </w:rPr>
        <w:lastRenderedPageBreak/>
        <w:drawing>
          <wp:inline distT="0" distB="0" distL="0" distR="0" wp14:anchorId="5BC2719A" wp14:editId="4D8CF71D">
            <wp:extent cx="6119495" cy="53276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689A" w14:textId="77777777" w:rsidR="00922238" w:rsidRDefault="00922238" w:rsidP="00922238">
      <w:pPr>
        <w:pStyle w:val="20"/>
      </w:pPr>
      <w:bookmarkStart w:id="17" w:name="_Toc129456115"/>
      <w:r>
        <w:t>Зашифрованный текст</w:t>
      </w:r>
      <w:bookmarkEnd w:id="17"/>
    </w:p>
    <w:p w14:paraId="15FF877B" w14:textId="77777777" w:rsidR="00922238" w:rsidRPr="00922238" w:rsidRDefault="00922238" w:rsidP="00922238">
      <w:pPr>
        <w:ind w:left="567"/>
      </w:pPr>
      <w:r>
        <w:rPr>
          <w:noProof/>
          <w:lang w:eastAsia="ru-RU"/>
        </w:rPr>
        <w:drawing>
          <wp:inline distT="0" distB="0" distL="0" distR="0" wp14:anchorId="33F0E908" wp14:editId="3C28950C">
            <wp:extent cx="6119495" cy="88519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419E" w14:textId="77777777" w:rsidR="00D45EDD" w:rsidRDefault="00922238" w:rsidP="00922238">
      <w:pPr>
        <w:pStyle w:val="1"/>
      </w:pPr>
      <w:bookmarkStart w:id="18" w:name="_Toc129456116"/>
      <w:r>
        <w:t>Расшифровка текста</w:t>
      </w:r>
      <w:bookmarkEnd w:id="18"/>
    </w:p>
    <w:p w14:paraId="3CCB0C43" w14:textId="77777777" w:rsidR="00922238" w:rsidRPr="00922238" w:rsidRDefault="00922238" w:rsidP="00922238">
      <w:pPr>
        <w:pStyle w:val="af1"/>
        <w:widowControl w:val="0"/>
        <w:numPr>
          <w:ilvl w:val="0"/>
          <w:numId w:val="10"/>
        </w:numPr>
        <w:spacing w:before="120" w:after="100" w:line="240" w:lineRule="auto"/>
        <w:contextualSpacing w:val="0"/>
        <w:rPr>
          <w:rFonts w:ascii="Times New Roman" w:eastAsia="Times New Roman" w:hAnsi="Times New Roman" w:cs="Times New Roman"/>
          <w:b/>
          <w:bCs/>
          <w:vanish/>
          <w:sz w:val="28"/>
          <w:szCs w:val="24"/>
        </w:rPr>
      </w:pPr>
    </w:p>
    <w:p w14:paraId="54A23337" w14:textId="77777777" w:rsidR="00922238" w:rsidRPr="00922238" w:rsidRDefault="00922238" w:rsidP="00922238">
      <w:pPr>
        <w:pStyle w:val="af1"/>
        <w:keepNext/>
        <w:keepLines/>
        <w:widowControl w:val="0"/>
        <w:numPr>
          <w:ilvl w:val="0"/>
          <w:numId w:val="2"/>
        </w:numPr>
        <w:spacing w:before="240" w:after="240" w:line="360" w:lineRule="auto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sz w:val="28"/>
          <w:szCs w:val="26"/>
        </w:rPr>
      </w:pPr>
      <w:bookmarkStart w:id="19" w:name="_Toc129456036"/>
      <w:bookmarkStart w:id="20" w:name="_Toc129456117"/>
      <w:bookmarkEnd w:id="19"/>
      <w:bookmarkEnd w:id="20"/>
    </w:p>
    <w:p w14:paraId="6D93ACC1" w14:textId="77777777" w:rsidR="00922238" w:rsidRPr="00922238" w:rsidRDefault="00922238" w:rsidP="00922238">
      <w:pPr>
        <w:pStyle w:val="af1"/>
        <w:keepNext/>
        <w:keepLines/>
        <w:widowControl w:val="0"/>
        <w:numPr>
          <w:ilvl w:val="0"/>
          <w:numId w:val="2"/>
        </w:numPr>
        <w:spacing w:before="240" w:after="240" w:line="360" w:lineRule="auto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sz w:val="28"/>
          <w:szCs w:val="26"/>
        </w:rPr>
      </w:pPr>
      <w:bookmarkStart w:id="21" w:name="_Toc129456037"/>
      <w:bookmarkStart w:id="22" w:name="_Toc129456118"/>
      <w:bookmarkEnd w:id="21"/>
      <w:bookmarkEnd w:id="22"/>
    </w:p>
    <w:p w14:paraId="555757E8" w14:textId="77777777" w:rsidR="00922238" w:rsidRPr="00922238" w:rsidRDefault="00922238" w:rsidP="00922238">
      <w:pPr>
        <w:pStyle w:val="af1"/>
        <w:keepNext/>
        <w:keepLines/>
        <w:widowControl w:val="0"/>
        <w:numPr>
          <w:ilvl w:val="0"/>
          <w:numId w:val="2"/>
        </w:numPr>
        <w:spacing w:before="240" w:after="240" w:line="360" w:lineRule="auto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sz w:val="28"/>
          <w:szCs w:val="26"/>
        </w:rPr>
      </w:pPr>
      <w:bookmarkStart w:id="23" w:name="_Toc129456038"/>
      <w:bookmarkStart w:id="24" w:name="_Toc129456119"/>
      <w:bookmarkEnd w:id="23"/>
      <w:bookmarkEnd w:id="24"/>
    </w:p>
    <w:p w14:paraId="12D4396C" w14:textId="77777777" w:rsidR="00922238" w:rsidRDefault="00922238" w:rsidP="00A6712F">
      <w:pPr>
        <w:pStyle w:val="20"/>
      </w:pPr>
      <w:bookmarkStart w:id="25" w:name="_Toc129456120"/>
      <w:r>
        <w:t>Исходный текст</w:t>
      </w:r>
      <w:bookmarkEnd w:id="25"/>
    </w:p>
    <w:p w14:paraId="3EDBF0C7" w14:textId="3B18D58B" w:rsidR="00922238" w:rsidRDefault="00922238" w:rsidP="009113DA">
      <w:pPr>
        <w:pStyle w:val="a8"/>
      </w:pPr>
      <w:r>
        <w:rPr>
          <w:noProof/>
          <w:lang w:eastAsia="ru-RU"/>
        </w:rPr>
        <w:drawing>
          <wp:inline distT="0" distB="0" distL="0" distR="0" wp14:anchorId="7BEACF96" wp14:editId="7A2AB2B6">
            <wp:extent cx="6119495" cy="8235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110F" w14:textId="77777777" w:rsidR="009113DA" w:rsidRDefault="009113DA" w:rsidP="009113DA">
      <w:pPr>
        <w:pStyle w:val="a8"/>
      </w:pPr>
    </w:p>
    <w:p w14:paraId="0FBEECF2" w14:textId="2354FAF2" w:rsidR="009113DA" w:rsidRPr="009113DA" w:rsidRDefault="00E71AD8" w:rsidP="009113DA">
      <w:pPr>
        <w:pStyle w:val="a8"/>
      </w:pPr>
      <w:r>
        <w:rPr>
          <w:noProof/>
          <w:lang w:eastAsia="ru-RU"/>
        </w:rPr>
        <w:drawing>
          <wp:inline distT="0" distB="0" distL="0" distR="0" wp14:anchorId="31317463" wp14:editId="4DB13BEE">
            <wp:extent cx="6115050" cy="99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0D218" w14:textId="77777777" w:rsidR="00922238" w:rsidRPr="00922238" w:rsidRDefault="00922238" w:rsidP="00A6712F">
      <w:pPr>
        <w:pStyle w:val="20"/>
      </w:pPr>
      <w:bookmarkStart w:id="26" w:name="_Toc99643049"/>
      <w:bookmarkStart w:id="27" w:name="_Toc129456121"/>
      <w:r>
        <w:lastRenderedPageBreak/>
        <w:t>Расшифрование</w:t>
      </w:r>
      <w:bookmarkEnd w:id="26"/>
      <w:bookmarkEnd w:id="27"/>
    </w:p>
    <w:p w14:paraId="1878A75B" w14:textId="77777777" w:rsidR="00922238" w:rsidRDefault="00922238" w:rsidP="00922238">
      <w:r>
        <w:rPr>
          <w:noProof/>
          <w:lang w:eastAsia="ru-RU"/>
        </w:rPr>
        <w:drawing>
          <wp:inline distT="0" distB="0" distL="0" distR="0" wp14:anchorId="5316EED2" wp14:editId="31D4CE20">
            <wp:extent cx="6119495" cy="71278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12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1038" w14:textId="77777777" w:rsidR="00922238" w:rsidRDefault="00922238">
      <w:r>
        <w:br w:type="page"/>
      </w:r>
    </w:p>
    <w:p w14:paraId="41B01D18" w14:textId="77777777" w:rsidR="00922238" w:rsidRDefault="00922238" w:rsidP="00922238"/>
    <w:p w14:paraId="1C58F903" w14:textId="77777777" w:rsidR="00922238" w:rsidRDefault="00922238" w:rsidP="00922238"/>
    <w:p w14:paraId="1C55B305" w14:textId="77777777" w:rsidR="00922238" w:rsidRDefault="00922238" w:rsidP="00922238">
      <w:r>
        <w:rPr>
          <w:noProof/>
          <w:lang w:eastAsia="ru-RU"/>
        </w:rPr>
        <w:drawing>
          <wp:inline distT="0" distB="0" distL="0" distR="0" wp14:anchorId="4BF46150" wp14:editId="79462309">
            <wp:extent cx="6119495" cy="699579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9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92DF" w14:textId="77777777" w:rsidR="00922238" w:rsidRDefault="00922238">
      <w:r>
        <w:br w:type="page"/>
      </w:r>
    </w:p>
    <w:p w14:paraId="032C3681" w14:textId="77777777" w:rsidR="00922238" w:rsidRDefault="00922238" w:rsidP="00922238">
      <w:r>
        <w:rPr>
          <w:noProof/>
          <w:lang w:eastAsia="ru-RU"/>
        </w:rPr>
        <w:lastRenderedPageBreak/>
        <w:drawing>
          <wp:inline distT="0" distB="0" distL="0" distR="0" wp14:anchorId="12BAFC78" wp14:editId="2A744629">
            <wp:extent cx="6119495" cy="7003415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00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9CE6" w14:textId="77777777" w:rsidR="00922238" w:rsidRDefault="007D405D" w:rsidP="00922238">
      <w:pPr>
        <w:pStyle w:val="20"/>
      </w:pPr>
      <w:bookmarkStart w:id="28" w:name="_Toc129456122"/>
      <w:r>
        <w:t>Расшифрованный текст</w:t>
      </w:r>
      <w:bookmarkEnd w:id="28"/>
    </w:p>
    <w:p w14:paraId="2116F994" w14:textId="77777777" w:rsidR="007D405D" w:rsidRDefault="007D405D" w:rsidP="007D405D">
      <w:r>
        <w:rPr>
          <w:noProof/>
          <w:lang w:eastAsia="ru-RU"/>
        </w:rPr>
        <w:drawing>
          <wp:inline distT="0" distB="0" distL="0" distR="0" wp14:anchorId="49B46012" wp14:editId="27D66FD4">
            <wp:extent cx="6119495" cy="6934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5AF7" w14:textId="77777777" w:rsidR="007D405D" w:rsidRDefault="007D405D" w:rsidP="007D405D">
      <w:pPr>
        <w:pStyle w:val="a8"/>
      </w:pPr>
      <w:r>
        <w:br w:type="page"/>
      </w:r>
    </w:p>
    <w:p w14:paraId="5CBB720C" w14:textId="77777777" w:rsidR="007D405D" w:rsidRDefault="007D405D" w:rsidP="007D405D">
      <w:pPr>
        <w:pStyle w:val="1"/>
        <w:rPr>
          <w:lang w:eastAsia="ru-RU"/>
        </w:rPr>
      </w:pPr>
      <w:bookmarkStart w:id="29" w:name="_Toc99060792"/>
      <w:bookmarkStart w:id="30" w:name="_Toc99643051"/>
      <w:bookmarkStart w:id="31" w:name="_Toc129456123"/>
      <w:r>
        <w:rPr>
          <w:lang w:eastAsia="ru-RU"/>
        </w:rPr>
        <w:lastRenderedPageBreak/>
        <w:t>Анализ слабостей шифра цезаря</w:t>
      </w:r>
      <w:bookmarkEnd w:id="29"/>
      <w:bookmarkEnd w:id="30"/>
      <w:bookmarkEnd w:id="31"/>
    </w:p>
    <w:p w14:paraId="615AD87F" w14:textId="77777777" w:rsidR="00F03821" w:rsidRDefault="00F03821" w:rsidP="007D405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5C86B79" wp14:editId="2BD68FE4">
            <wp:extent cx="6119495" cy="379603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2E9E" w14:textId="77777777" w:rsidR="00F03821" w:rsidRDefault="00F03821" w:rsidP="007D405D">
      <w:pPr>
        <w:rPr>
          <w:lang w:eastAsia="ru-RU"/>
        </w:rPr>
      </w:pPr>
    </w:p>
    <w:p w14:paraId="1E1318AB" w14:textId="75306297" w:rsidR="007D405D" w:rsidRDefault="007D405D" w:rsidP="007D405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88CD0F5" wp14:editId="7D394900">
            <wp:extent cx="6119495" cy="31813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6530"/>
                    <a:stretch/>
                  </pic:blipFill>
                  <pic:spPr bwMode="auto">
                    <a:xfrm>
                      <a:off x="0" y="0"/>
                      <a:ext cx="6119495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CCB83" w14:textId="5FB4C1E6" w:rsidR="007D405D" w:rsidRDefault="00F03821" w:rsidP="007D405D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4DFD746" wp14:editId="3C83032F">
            <wp:extent cx="6115050" cy="415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81E08" w14:textId="77777777" w:rsidR="007D405D" w:rsidRDefault="007D405D" w:rsidP="007D405D">
      <w:pPr>
        <w:pStyle w:val="12"/>
        <w:rPr>
          <w:lang w:eastAsia="ru-RU"/>
        </w:rPr>
      </w:pPr>
      <w:bookmarkStart w:id="32" w:name="_Toc129456124"/>
      <w:r>
        <w:rPr>
          <w:lang w:eastAsia="ru-RU"/>
        </w:rPr>
        <w:t>Заключение</w:t>
      </w:r>
      <w:bookmarkEnd w:id="32"/>
    </w:p>
    <w:p w14:paraId="1FB4F0A6" w14:textId="77777777" w:rsidR="007D405D" w:rsidRPr="007D405D" w:rsidRDefault="007D405D" w:rsidP="007D405D">
      <w:pPr>
        <w:pStyle w:val="a8"/>
      </w:pPr>
      <w:r w:rsidRPr="007D405D">
        <w:t>В ходе решения практического задания реализован шифр Цезаря. Шифр Цезаря – достаточно простой в реализации шифр, однако он подвержен простому перебору, так как существует малое количество ключей, а также уязвим для частотного анализа текста.</w:t>
      </w:r>
    </w:p>
    <w:sectPr w:rsidR="007D405D" w:rsidRPr="007D405D" w:rsidSect="000412DD">
      <w:pgSz w:w="11906" w:h="16838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B9CA0" w14:textId="77777777" w:rsidR="001647D0" w:rsidRDefault="001647D0" w:rsidP="000412DD">
      <w:pPr>
        <w:spacing w:after="0" w:line="240" w:lineRule="auto"/>
      </w:pPr>
      <w:r>
        <w:separator/>
      </w:r>
    </w:p>
  </w:endnote>
  <w:endnote w:type="continuationSeparator" w:id="0">
    <w:p w14:paraId="78140F29" w14:textId="77777777" w:rsidR="001647D0" w:rsidRDefault="001647D0" w:rsidP="00041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Angsana New"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6976913"/>
      <w:docPartObj>
        <w:docPartGallery w:val="Page Numbers (Bottom of Page)"/>
        <w:docPartUnique/>
      </w:docPartObj>
    </w:sdtPr>
    <w:sdtEndPr/>
    <w:sdtContent>
      <w:p w14:paraId="0FBA8FD1" w14:textId="77777777" w:rsidR="0095657B" w:rsidRDefault="001647D0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1AD8">
          <w:rPr>
            <w:noProof/>
          </w:rPr>
          <w:t>14</w:t>
        </w:r>
        <w:r>
          <w:fldChar w:fldCharType="end"/>
        </w:r>
      </w:p>
    </w:sdtContent>
  </w:sdt>
  <w:p w14:paraId="032BF748" w14:textId="77777777" w:rsidR="0095657B" w:rsidRDefault="00B441A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872FA" w14:textId="77777777" w:rsidR="001647D0" w:rsidRDefault="001647D0" w:rsidP="000412DD">
      <w:pPr>
        <w:spacing w:after="0" w:line="240" w:lineRule="auto"/>
      </w:pPr>
      <w:r>
        <w:separator/>
      </w:r>
    </w:p>
  </w:footnote>
  <w:footnote w:type="continuationSeparator" w:id="0">
    <w:p w14:paraId="04F9BC21" w14:textId="77777777" w:rsidR="001647D0" w:rsidRDefault="001647D0" w:rsidP="00041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0DCF"/>
    <w:multiLevelType w:val="hybridMultilevel"/>
    <w:tmpl w:val="C6C290D6"/>
    <w:lvl w:ilvl="0" w:tplc="6E5E9A44">
      <w:start w:val="1"/>
      <w:numFmt w:val="decimal"/>
      <w:pStyle w:val="a"/>
      <w:lvlText w:val="(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E6EB0"/>
    <w:multiLevelType w:val="hybridMultilevel"/>
    <w:tmpl w:val="5552B5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D21B95"/>
    <w:multiLevelType w:val="hybridMultilevel"/>
    <w:tmpl w:val="F44E1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DE3CCD"/>
    <w:multiLevelType w:val="hybridMultilevel"/>
    <w:tmpl w:val="2E7C9280"/>
    <w:lvl w:ilvl="0" w:tplc="C4D6BDFE">
      <w:start w:val="1"/>
      <w:numFmt w:val="decimal"/>
      <w:pStyle w:val="1"/>
      <w:lvlText w:val="%1."/>
      <w:lvlJc w:val="left"/>
      <w:pPr>
        <w:ind w:left="199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23F10264"/>
    <w:multiLevelType w:val="hybridMultilevel"/>
    <w:tmpl w:val="A6B4BF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0E72BBE"/>
    <w:multiLevelType w:val="hybridMultilevel"/>
    <w:tmpl w:val="FB4AE72C"/>
    <w:lvl w:ilvl="0" w:tplc="57C48132">
      <w:start w:val="3"/>
      <w:numFmt w:val="decimal"/>
      <w:pStyle w:val="3"/>
      <w:lvlText w:val="1.%1.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A73620C"/>
    <w:multiLevelType w:val="multilevel"/>
    <w:tmpl w:val="B086B47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709" w:hanging="142"/>
      </w:pPr>
      <w:rPr>
        <w:rFonts w:hint="default"/>
        <w:b/>
        <w:i w:val="0"/>
        <w:sz w:val="28"/>
        <w:lang w:val="en-US"/>
      </w:rPr>
    </w:lvl>
    <w:lvl w:ilvl="2">
      <w:start w:val="1"/>
      <w:numFmt w:val="russianUpper"/>
      <w:lvlRestart w:val="1"/>
      <w:lvlText w:val="%3."/>
      <w:lvlJc w:val="left"/>
      <w:pPr>
        <w:ind w:left="927" w:hanging="36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7" w15:restartNumberingAfterBreak="0">
    <w:nsid w:val="62A060DF"/>
    <w:multiLevelType w:val="hybridMultilevel"/>
    <w:tmpl w:val="97260BD0"/>
    <w:lvl w:ilvl="0" w:tplc="82E892AE">
      <w:start w:val="1"/>
      <w:numFmt w:val="decimal"/>
      <w:pStyle w:val="a0"/>
      <w:lvlText w:val="Рисунок %1 -"/>
      <w:lvlJc w:val="left"/>
      <w:pPr>
        <w:ind w:left="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6BF32818"/>
    <w:multiLevelType w:val="multilevel"/>
    <w:tmpl w:val="B5FAD876"/>
    <w:lvl w:ilvl="0">
      <w:start w:val="1"/>
      <w:numFmt w:val="decimal"/>
      <w:pStyle w:val="a1"/>
      <w:suff w:val="space"/>
      <w:lvlText w:val="Таблица %1."/>
      <w:lvlJc w:val="right"/>
      <w:pPr>
        <w:ind w:left="1995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27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3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55" w:hanging="180"/>
      </w:pPr>
      <w:rPr>
        <w:rFonts w:hint="default"/>
      </w:rPr>
    </w:lvl>
  </w:abstractNum>
  <w:num w:numId="1" w16cid:durableId="553195754">
    <w:abstractNumId w:val="8"/>
  </w:num>
  <w:num w:numId="2" w16cid:durableId="1943486467">
    <w:abstractNumId w:val="6"/>
  </w:num>
  <w:num w:numId="3" w16cid:durableId="935284135">
    <w:abstractNumId w:val="7"/>
  </w:num>
  <w:num w:numId="4" w16cid:durableId="1167015482">
    <w:abstractNumId w:val="5"/>
  </w:num>
  <w:num w:numId="5" w16cid:durableId="1524710774">
    <w:abstractNumId w:val="3"/>
  </w:num>
  <w:num w:numId="6" w16cid:durableId="889540485">
    <w:abstractNumId w:val="0"/>
  </w:num>
  <w:num w:numId="7" w16cid:durableId="558829203">
    <w:abstractNumId w:val="4"/>
  </w:num>
  <w:num w:numId="8" w16cid:durableId="1733044252">
    <w:abstractNumId w:val="2"/>
  </w:num>
  <w:num w:numId="9" w16cid:durableId="1144003902">
    <w:abstractNumId w:val="1"/>
  </w:num>
  <w:num w:numId="10" w16cid:durableId="20541879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41057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B97"/>
    <w:rsid w:val="00026197"/>
    <w:rsid w:val="000412DD"/>
    <w:rsid w:val="001076E4"/>
    <w:rsid w:val="00125049"/>
    <w:rsid w:val="001647D0"/>
    <w:rsid w:val="005D75CC"/>
    <w:rsid w:val="007D405D"/>
    <w:rsid w:val="00817B97"/>
    <w:rsid w:val="008F736D"/>
    <w:rsid w:val="009113DA"/>
    <w:rsid w:val="00922238"/>
    <w:rsid w:val="009658C8"/>
    <w:rsid w:val="00A6712F"/>
    <w:rsid w:val="00C42E83"/>
    <w:rsid w:val="00D45EDD"/>
    <w:rsid w:val="00E14E28"/>
    <w:rsid w:val="00E71AD8"/>
    <w:rsid w:val="00F0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091658C"/>
  <w15:chartTrackingRefBased/>
  <w15:docId w15:val="{06AB5849-A2E6-4397-AA80-9B51351C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aliases w:val="Заголовок 1 нумерованный"/>
    <w:basedOn w:val="a2"/>
    <w:next w:val="a2"/>
    <w:link w:val="10"/>
    <w:uiPriority w:val="9"/>
    <w:qFormat/>
    <w:rsid w:val="008F736D"/>
    <w:pPr>
      <w:keepNext/>
      <w:keepLines/>
      <w:numPr>
        <w:numId w:val="5"/>
      </w:numPr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0">
    <w:name w:val="heading 2"/>
    <w:basedOn w:val="2"/>
    <w:next w:val="a2"/>
    <w:link w:val="21"/>
    <w:uiPriority w:val="9"/>
    <w:unhideWhenUsed/>
    <w:qFormat/>
    <w:rsid w:val="008F736D"/>
    <w:pPr>
      <w:keepNext/>
      <w:keepLines/>
      <w:spacing w:before="240" w:after="240" w:line="360" w:lineRule="auto"/>
      <w:ind w:left="851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8F736D"/>
    <w:pPr>
      <w:keepNext/>
      <w:keepLines/>
      <w:numPr>
        <w:numId w:val="4"/>
      </w:numPr>
      <w:spacing w:before="120" w:after="120" w:line="360" w:lineRule="auto"/>
      <w:outlineLvl w:val="2"/>
    </w:pPr>
    <w:rPr>
      <w:rFonts w:ascii="Times New Roman" w:eastAsiaTheme="majorEastAsia" w:hAnsi="Times New Roman" w:cstheme="majorBidi"/>
      <w:i/>
      <w:sz w:val="28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нумерованный Знак"/>
    <w:basedOn w:val="a3"/>
    <w:link w:val="1"/>
    <w:uiPriority w:val="9"/>
    <w:rsid w:val="008F736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3"/>
    <w:link w:val="20"/>
    <w:uiPriority w:val="9"/>
    <w:rsid w:val="008F736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8F736D"/>
    <w:rPr>
      <w:rFonts w:ascii="Times New Roman" w:eastAsiaTheme="majorEastAsia" w:hAnsi="Times New Roman" w:cstheme="majorBidi"/>
      <w:i/>
      <w:sz w:val="28"/>
      <w:szCs w:val="24"/>
    </w:rPr>
  </w:style>
  <w:style w:type="table" w:styleId="a6">
    <w:name w:val="Table Grid"/>
    <w:basedOn w:val="a4"/>
    <w:uiPriority w:val="39"/>
    <w:rsid w:val="008F7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3"/>
    <w:uiPriority w:val="99"/>
    <w:unhideWhenUsed/>
    <w:rsid w:val="008F736D"/>
    <w:rPr>
      <w:color w:val="0563C1" w:themeColor="hyperlink"/>
      <w:u w:val="single"/>
    </w:rPr>
  </w:style>
  <w:style w:type="paragraph" w:customStyle="1" w:styleId="a8">
    <w:name w:val="СтильТекста"/>
    <w:basedOn w:val="2"/>
    <w:link w:val="a9"/>
    <w:qFormat/>
    <w:rsid w:val="008F736D"/>
    <w:pPr>
      <w:numPr>
        <w:ilvl w:val="0"/>
        <w:numId w:val="0"/>
      </w:numPr>
      <w:spacing w:before="0" w:after="0" w:line="360" w:lineRule="auto"/>
      <w:ind w:firstLine="709"/>
      <w:jc w:val="both"/>
    </w:pPr>
    <w:rPr>
      <w:b w:val="0"/>
    </w:rPr>
  </w:style>
  <w:style w:type="paragraph" w:customStyle="1" w:styleId="aa">
    <w:name w:val="СтильЗаголовков"/>
    <w:basedOn w:val="a2"/>
    <w:next w:val="a8"/>
    <w:link w:val="ab"/>
    <w:autoRedefine/>
    <w:qFormat/>
    <w:rsid w:val="008F736D"/>
    <w:pPr>
      <w:spacing w:before="240" w:after="240" w:line="240" w:lineRule="auto"/>
      <w:ind w:left="709"/>
      <w:jc w:val="center"/>
    </w:pPr>
    <w:rPr>
      <w:rFonts w:ascii="Times New Roman" w:hAnsi="Times New Roman" w:cs="Times New Roman"/>
      <w:b/>
      <w:bCs/>
      <w:sz w:val="28"/>
      <w:szCs w:val="24"/>
    </w:rPr>
  </w:style>
  <w:style w:type="character" w:customStyle="1" w:styleId="a9">
    <w:name w:val="СтильТекста Знак"/>
    <w:basedOn w:val="a3"/>
    <w:link w:val="a8"/>
    <w:rsid w:val="008F736D"/>
    <w:rPr>
      <w:rFonts w:ascii="Times New Roman" w:eastAsia="Times New Roman" w:hAnsi="Times New Roman" w:cs="Times New Roman"/>
      <w:bCs/>
      <w:sz w:val="28"/>
      <w:szCs w:val="24"/>
    </w:rPr>
  </w:style>
  <w:style w:type="character" w:customStyle="1" w:styleId="ab">
    <w:name w:val="СтильЗаголовков Знак"/>
    <w:basedOn w:val="a3"/>
    <w:link w:val="aa"/>
    <w:rsid w:val="008F736D"/>
    <w:rPr>
      <w:rFonts w:ascii="Times New Roman" w:hAnsi="Times New Roman" w:cs="Times New Roman"/>
      <w:b/>
      <w:bCs/>
      <w:sz w:val="28"/>
      <w:szCs w:val="24"/>
    </w:rPr>
  </w:style>
  <w:style w:type="paragraph" w:customStyle="1" w:styleId="2">
    <w:name w:val="СтильЗаголовков2"/>
    <w:basedOn w:val="a2"/>
    <w:next w:val="a8"/>
    <w:qFormat/>
    <w:rsid w:val="008F736D"/>
    <w:pPr>
      <w:widowControl w:val="0"/>
      <w:numPr>
        <w:ilvl w:val="1"/>
        <w:numId w:val="2"/>
      </w:numPr>
      <w:spacing w:before="120" w:after="100" w:line="240" w:lineRule="auto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a1">
    <w:name w:val="СтильТаблиц"/>
    <w:basedOn w:val="a2"/>
    <w:link w:val="ac"/>
    <w:qFormat/>
    <w:rsid w:val="008F736D"/>
    <w:pPr>
      <w:numPr>
        <w:numId w:val="1"/>
      </w:numPr>
      <w:spacing w:after="0" w:line="240" w:lineRule="auto"/>
      <w:jc w:val="right"/>
    </w:pPr>
    <w:rPr>
      <w:rFonts w:ascii="Times New Roman" w:hAnsi="Times New Roman" w:cs="Times New Roman"/>
      <w:sz w:val="28"/>
      <w:szCs w:val="24"/>
    </w:rPr>
  </w:style>
  <w:style w:type="character" w:customStyle="1" w:styleId="ac">
    <w:name w:val="СтильТаблиц Знак"/>
    <w:basedOn w:val="a3"/>
    <w:link w:val="a1"/>
    <w:rsid w:val="008F736D"/>
    <w:rPr>
      <w:rFonts w:ascii="Times New Roman" w:hAnsi="Times New Roman" w:cs="Times New Roman"/>
      <w:sz w:val="28"/>
      <w:szCs w:val="24"/>
    </w:rPr>
  </w:style>
  <w:style w:type="paragraph" w:customStyle="1" w:styleId="a0">
    <w:name w:val="Рис"/>
    <w:basedOn w:val="a2"/>
    <w:next w:val="a2"/>
    <w:link w:val="ad"/>
    <w:autoRedefine/>
    <w:qFormat/>
    <w:rsid w:val="008F736D"/>
    <w:pPr>
      <w:numPr>
        <w:numId w:val="3"/>
      </w:numPr>
      <w:spacing w:after="0" w:line="360" w:lineRule="auto"/>
    </w:pPr>
    <w:rPr>
      <w:rFonts w:ascii="Times New Roman" w:eastAsia="Calibri" w:hAnsi="Times New Roman" w:cs="Times New Roman"/>
      <w:color w:val="000000"/>
      <w:sz w:val="24"/>
    </w:rPr>
  </w:style>
  <w:style w:type="character" w:customStyle="1" w:styleId="ad">
    <w:name w:val="Рис Знак"/>
    <w:link w:val="a0"/>
    <w:rsid w:val="008F736D"/>
    <w:rPr>
      <w:rFonts w:ascii="Times New Roman" w:eastAsia="Calibri" w:hAnsi="Times New Roman" w:cs="Times New Roman"/>
      <w:color w:val="000000"/>
      <w:sz w:val="24"/>
    </w:rPr>
  </w:style>
  <w:style w:type="paragraph" w:styleId="22">
    <w:name w:val="toc 2"/>
    <w:basedOn w:val="a2"/>
    <w:next w:val="a2"/>
    <w:autoRedefine/>
    <w:uiPriority w:val="39"/>
    <w:unhideWhenUsed/>
    <w:rsid w:val="008F736D"/>
    <w:pPr>
      <w:tabs>
        <w:tab w:val="right" w:leader="dot" w:pos="9627"/>
      </w:tabs>
      <w:spacing w:after="100"/>
      <w:ind w:left="425"/>
    </w:pPr>
    <w:rPr>
      <w:rFonts w:eastAsiaTheme="minorEastAsia" w:cs="Times New Roman"/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8F736D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2"/>
    <w:next w:val="a2"/>
    <w:autoRedefine/>
    <w:uiPriority w:val="39"/>
    <w:unhideWhenUsed/>
    <w:rsid w:val="008F736D"/>
    <w:pPr>
      <w:tabs>
        <w:tab w:val="left" w:pos="1100"/>
        <w:tab w:val="right" w:leader="dot" w:pos="9627"/>
      </w:tabs>
      <w:spacing w:after="100"/>
      <w:ind w:left="567"/>
    </w:pPr>
    <w:rPr>
      <w:rFonts w:eastAsiaTheme="minorEastAsia" w:cs="Times New Roman"/>
      <w:lang w:eastAsia="ru-RU"/>
    </w:rPr>
  </w:style>
  <w:style w:type="paragraph" w:styleId="ae">
    <w:name w:val="No Spacing"/>
    <w:aliases w:val="Без интервала не нумерованый"/>
    <w:basedOn w:val="1"/>
    <w:uiPriority w:val="1"/>
    <w:qFormat/>
    <w:rsid w:val="008F736D"/>
    <w:pPr>
      <w:numPr>
        <w:numId w:val="0"/>
      </w:numPr>
    </w:pPr>
  </w:style>
  <w:style w:type="paragraph" w:styleId="af">
    <w:name w:val="footer"/>
    <w:basedOn w:val="a2"/>
    <w:link w:val="af0"/>
    <w:uiPriority w:val="99"/>
    <w:unhideWhenUsed/>
    <w:rsid w:val="008F736D"/>
    <w:pPr>
      <w:tabs>
        <w:tab w:val="center" w:pos="4677"/>
        <w:tab w:val="right" w:pos="9355"/>
      </w:tabs>
      <w:spacing w:after="0" w:line="240" w:lineRule="auto"/>
      <w:ind w:firstLine="567"/>
    </w:pPr>
    <w:rPr>
      <w:rFonts w:ascii="Times New Roman" w:hAnsi="Times New Roman"/>
      <w:sz w:val="28"/>
    </w:rPr>
  </w:style>
  <w:style w:type="character" w:customStyle="1" w:styleId="af0">
    <w:name w:val="Нижний колонтитул Знак"/>
    <w:basedOn w:val="a3"/>
    <w:link w:val="af"/>
    <w:uiPriority w:val="99"/>
    <w:rsid w:val="008F736D"/>
    <w:rPr>
      <w:rFonts w:ascii="Times New Roman" w:hAnsi="Times New Roman"/>
      <w:sz w:val="28"/>
    </w:rPr>
  </w:style>
  <w:style w:type="paragraph" w:customStyle="1" w:styleId="a">
    <w:name w:val="формула"/>
    <w:basedOn w:val="af1"/>
    <w:link w:val="af2"/>
    <w:qFormat/>
    <w:rsid w:val="008F736D"/>
    <w:pPr>
      <w:numPr>
        <w:numId w:val="6"/>
      </w:numPr>
      <w:spacing w:after="0" w:line="360" w:lineRule="auto"/>
    </w:pPr>
    <w:rPr>
      <w:rFonts w:ascii="Times New Roman" w:hAnsi="Times New Roman"/>
      <w:sz w:val="28"/>
    </w:rPr>
  </w:style>
  <w:style w:type="character" w:customStyle="1" w:styleId="af2">
    <w:name w:val="формула Знак"/>
    <w:basedOn w:val="a3"/>
    <w:link w:val="a"/>
    <w:rsid w:val="008F736D"/>
    <w:rPr>
      <w:rFonts w:ascii="Times New Roman" w:hAnsi="Times New Roman"/>
      <w:sz w:val="28"/>
    </w:rPr>
  </w:style>
  <w:style w:type="paragraph" w:styleId="af1">
    <w:name w:val="List Paragraph"/>
    <w:basedOn w:val="a2"/>
    <w:uiPriority w:val="34"/>
    <w:qFormat/>
    <w:rsid w:val="008F736D"/>
    <w:pPr>
      <w:ind w:left="720"/>
      <w:contextualSpacing/>
    </w:pPr>
  </w:style>
  <w:style w:type="paragraph" w:customStyle="1" w:styleId="12">
    <w:name w:val="1 ур.ненум"/>
    <w:basedOn w:val="a2"/>
    <w:link w:val="13"/>
    <w:qFormat/>
    <w:rsid w:val="008F736D"/>
    <w:pPr>
      <w:spacing w:before="240" w:after="240" w:line="360" w:lineRule="auto"/>
      <w:ind w:left="709" w:hanging="709"/>
      <w:jc w:val="center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8"/>
      <w:szCs w:val="20"/>
    </w:rPr>
  </w:style>
  <w:style w:type="character" w:customStyle="1" w:styleId="13">
    <w:name w:val="1 ур.ненум Знак"/>
    <w:basedOn w:val="a3"/>
    <w:link w:val="12"/>
    <w:rsid w:val="008F736D"/>
    <w:rPr>
      <w:rFonts w:ascii="Times New Roman" w:eastAsiaTheme="majorEastAsia" w:hAnsi="Times New Roman" w:cs="Times New Roman"/>
      <w:b/>
      <w:caps/>
      <w:color w:val="000000" w:themeColor="text1"/>
      <w:sz w:val="28"/>
      <w:szCs w:val="20"/>
    </w:rPr>
  </w:style>
  <w:style w:type="paragraph" w:styleId="af3">
    <w:name w:val="header"/>
    <w:basedOn w:val="a2"/>
    <w:link w:val="af4"/>
    <w:uiPriority w:val="99"/>
    <w:unhideWhenUsed/>
    <w:rsid w:val="000412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3"/>
    <w:link w:val="af3"/>
    <w:uiPriority w:val="99"/>
    <w:rsid w:val="00041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DB244-9B18-412E-8092-AB92D1696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17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 Porhyn</dc:creator>
  <cp:keywords/>
  <dc:description/>
  <cp:lastModifiedBy>Мацко Антон Александрович</cp:lastModifiedBy>
  <cp:revision>14</cp:revision>
  <cp:lastPrinted>2023-03-15T13:59:00Z</cp:lastPrinted>
  <dcterms:created xsi:type="dcterms:W3CDTF">2023-03-11T16:16:00Z</dcterms:created>
  <dcterms:modified xsi:type="dcterms:W3CDTF">2023-03-15T15:05:00Z</dcterms:modified>
</cp:coreProperties>
</file>