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90D" w:rsidRPr="0000790D" w:rsidRDefault="00235787">
      <w:r>
        <w:t>Создать автоматизированную информационную систему приема абитуриентов колледжа на платформе 1С</w:t>
      </w:r>
      <w:r w:rsidRPr="00235787">
        <w:t>:</w:t>
      </w:r>
      <w:r>
        <w:t>Предприятие</w:t>
      </w:r>
      <w:r w:rsidRPr="00235787">
        <w:t xml:space="preserve">. </w:t>
      </w:r>
      <w:r w:rsidR="0000790D">
        <w:t>Данная платформа на первых этапах должна включать в себя следующие подсистемы</w:t>
      </w:r>
      <w:r w:rsidR="0000790D" w:rsidRPr="0000790D">
        <w:t xml:space="preserve"> </w:t>
      </w:r>
      <w:r w:rsidR="0000790D">
        <w:t>для работы</w:t>
      </w:r>
      <w:r w:rsidR="0000790D" w:rsidRPr="0000790D">
        <w:t>:</w:t>
      </w:r>
    </w:p>
    <w:p w:rsidR="0000790D" w:rsidRDefault="0000790D" w:rsidP="0000790D">
      <w:pPr>
        <w:pStyle w:val="a7"/>
        <w:numPr>
          <w:ilvl w:val="0"/>
          <w:numId w:val="1"/>
        </w:numPr>
      </w:pPr>
      <w:r>
        <w:t xml:space="preserve">РаботаСАбитуриентами </w:t>
      </w:r>
      <w:r w:rsidR="00E861C8">
        <w:t>–</w:t>
      </w:r>
      <w:r>
        <w:t xml:space="preserve"> </w:t>
      </w:r>
      <w:r w:rsidR="00E861C8">
        <w:t>подсистема для работы со всеми данным</w:t>
      </w:r>
      <w:r w:rsidR="00E861C8" w:rsidRPr="00E861C8">
        <w:t xml:space="preserve">, </w:t>
      </w:r>
      <w:r w:rsidR="00E861C8">
        <w:t>которые каким-либо образом связаны с зачислением абитуриентов колледжа</w:t>
      </w:r>
      <w:r w:rsidR="003B5DBC" w:rsidRPr="003B5DBC">
        <w:t>.</w:t>
      </w:r>
      <w:r w:rsidR="003B5DBC">
        <w:t xml:space="preserve"> Включает в себя справочник </w:t>
      </w:r>
      <w:r w:rsidR="003B5DBC">
        <w:rPr>
          <w:lang w:val="en-US"/>
        </w:rPr>
        <w:t>“</w:t>
      </w:r>
      <w:r w:rsidR="003B5DBC">
        <w:t>Абитуриенты</w:t>
      </w:r>
      <w:r w:rsidR="003B5DBC">
        <w:rPr>
          <w:lang w:val="en-US"/>
        </w:rPr>
        <w:t>”.</w:t>
      </w:r>
      <w:r w:rsidR="003B5DBC">
        <w:t xml:space="preserve"> </w:t>
      </w:r>
    </w:p>
    <w:p w:rsidR="003B5DBC" w:rsidRDefault="0000790D" w:rsidP="003B5DBC">
      <w:pPr>
        <w:pStyle w:val="a7"/>
        <w:numPr>
          <w:ilvl w:val="0"/>
          <w:numId w:val="1"/>
        </w:numPr>
      </w:pPr>
      <w:r>
        <w:t>РаботаССотрудниками</w:t>
      </w:r>
      <w:r w:rsidR="00E861C8">
        <w:t xml:space="preserve"> - </w:t>
      </w:r>
      <w:r w:rsidR="00271771">
        <w:t>подсистема для работы со всеми данным</w:t>
      </w:r>
      <w:r w:rsidR="00271771" w:rsidRPr="00E861C8">
        <w:t xml:space="preserve">, </w:t>
      </w:r>
      <w:r w:rsidR="00271771">
        <w:t xml:space="preserve">которые каким-либо образом связаны с </w:t>
      </w:r>
      <w:r w:rsidR="00271771">
        <w:t>сотрудни</w:t>
      </w:r>
      <w:r w:rsidR="003B5DBC">
        <w:t>ками приемной комиссии колледжа</w:t>
      </w:r>
      <w:r w:rsidR="003B5DBC" w:rsidRPr="003B5DBC">
        <w:t xml:space="preserve">. </w:t>
      </w:r>
      <w:r w:rsidR="003B5DBC">
        <w:t xml:space="preserve">Включает в себя справочник </w:t>
      </w:r>
      <w:r w:rsidR="003B5DBC">
        <w:rPr>
          <w:lang w:val="en-US"/>
        </w:rPr>
        <w:t>“</w:t>
      </w:r>
      <w:r w:rsidR="003B5DBC">
        <w:t>Сотрудники</w:t>
      </w:r>
      <w:r w:rsidR="003B5DBC">
        <w:rPr>
          <w:lang w:val="en-US"/>
        </w:rPr>
        <w:t>”</w:t>
      </w:r>
      <w:r w:rsidR="003B5DBC">
        <w:rPr>
          <w:lang w:val="en-US"/>
        </w:rPr>
        <w:t>.</w:t>
      </w:r>
      <w:r w:rsidR="003B5DBC">
        <w:t xml:space="preserve"> </w:t>
      </w:r>
    </w:p>
    <w:p w:rsidR="0000790D" w:rsidRDefault="0000790D" w:rsidP="0000790D">
      <w:pPr>
        <w:pStyle w:val="a7"/>
        <w:numPr>
          <w:ilvl w:val="0"/>
          <w:numId w:val="1"/>
        </w:numPr>
      </w:pPr>
      <w:r>
        <w:t>ИзменениеНастроекСистемы</w:t>
      </w:r>
      <w:r w:rsidR="00271771">
        <w:t xml:space="preserve"> – подсистема для изменения справочников и перечислений</w:t>
      </w:r>
      <w:r w:rsidR="00271771" w:rsidRPr="00271771">
        <w:t xml:space="preserve">, </w:t>
      </w:r>
      <w:r w:rsidR="00271771">
        <w:t xml:space="preserve">которые нужны для корректной работы с </w:t>
      </w:r>
      <w:r w:rsidR="003B5DBC">
        <w:t>вышесказанными двумя подсистемами</w:t>
      </w:r>
      <w:r w:rsidR="003B5DBC" w:rsidRPr="003B5DBC">
        <w:t>.</w:t>
      </w:r>
    </w:p>
    <w:p w:rsidR="003B5DBC" w:rsidRDefault="003B5DBC" w:rsidP="003B5DBC"/>
    <w:p w:rsidR="003B6B48" w:rsidRDefault="003B6B48" w:rsidP="003B5DBC">
      <w:pPr>
        <w:rPr>
          <w:lang w:val="en-US"/>
        </w:rPr>
      </w:pPr>
      <w:r>
        <w:t>Справочники</w:t>
      </w:r>
      <w:r>
        <w:rPr>
          <w:lang w:val="en-US"/>
        </w:rPr>
        <w:t>:</w:t>
      </w:r>
    </w:p>
    <w:p w:rsidR="003B6B48" w:rsidRPr="003B6B48" w:rsidRDefault="003B6B48" w:rsidP="003B6B48">
      <w:pPr>
        <w:pStyle w:val="a7"/>
        <w:numPr>
          <w:ilvl w:val="0"/>
          <w:numId w:val="3"/>
        </w:numPr>
        <w:rPr>
          <w:lang w:val="en-US"/>
        </w:rPr>
      </w:pPr>
      <w:r>
        <w:t xml:space="preserve">Абитуриенты - </w:t>
      </w:r>
      <w:bookmarkStart w:id="0" w:name="_GoBack"/>
      <w:bookmarkEnd w:id="0"/>
    </w:p>
    <w:p w:rsidR="003B6B48" w:rsidRPr="003B6B48" w:rsidRDefault="003B6B48" w:rsidP="003B6B48">
      <w:pPr>
        <w:pStyle w:val="a7"/>
        <w:numPr>
          <w:ilvl w:val="0"/>
          <w:numId w:val="3"/>
        </w:numPr>
        <w:rPr>
          <w:lang w:val="en-US"/>
        </w:rPr>
      </w:pPr>
      <w:r>
        <w:t xml:space="preserve">Сотрудники - </w:t>
      </w:r>
    </w:p>
    <w:p w:rsidR="003B5DBC" w:rsidRDefault="003B5DBC" w:rsidP="003B5DBC">
      <w:pPr>
        <w:rPr>
          <w:lang w:val="en-US"/>
        </w:rPr>
      </w:pPr>
      <w:r>
        <w:t>Документы</w:t>
      </w:r>
      <w:r>
        <w:rPr>
          <w:lang w:val="en-US"/>
        </w:rPr>
        <w:t>:</w:t>
      </w:r>
    </w:p>
    <w:p w:rsidR="003B5DBC" w:rsidRDefault="000D6E1D" w:rsidP="000D6E1D">
      <w:pPr>
        <w:pStyle w:val="a7"/>
        <w:numPr>
          <w:ilvl w:val="0"/>
          <w:numId w:val="2"/>
        </w:numPr>
      </w:pPr>
      <w:r>
        <w:t>Свидетельство</w:t>
      </w:r>
      <w:r w:rsidR="003B5DBC">
        <w:t>ОПриемеДокументов – документ</w:t>
      </w:r>
      <w:r w:rsidR="003B5DBC" w:rsidRPr="003B5DBC">
        <w:t xml:space="preserve">, </w:t>
      </w:r>
      <w:r w:rsidR="003B5DBC">
        <w:t xml:space="preserve">включающий в себя </w:t>
      </w:r>
      <w:r>
        <w:t>информацию</w:t>
      </w:r>
      <w:r w:rsidR="003B5DBC">
        <w:t xml:space="preserve"> о том</w:t>
      </w:r>
      <w:r w:rsidR="003B5DBC" w:rsidRPr="003B5DBC">
        <w:t xml:space="preserve">, </w:t>
      </w:r>
      <w:r w:rsidR="003B5DBC">
        <w:t>какие документы были приняты //</w:t>
      </w:r>
      <w:r w:rsidRPr="000D6E1D">
        <w:t xml:space="preserve">перечисление того, </w:t>
      </w:r>
      <w:r>
        <w:t>что может быть принято!</w:t>
      </w:r>
    </w:p>
    <w:p w:rsidR="000D6E1D" w:rsidRDefault="000D6E1D" w:rsidP="000D6E1D">
      <w:pPr>
        <w:pStyle w:val="a7"/>
        <w:numPr>
          <w:ilvl w:val="0"/>
          <w:numId w:val="2"/>
        </w:numPr>
      </w:pPr>
      <w:r>
        <w:t xml:space="preserve">ЗаявлениеНаПоступление – </w:t>
      </w:r>
      <w:r w:rsidR="003B6B48">
        <w:t>документ,</w:t>
      </w:r>
      <w:r w:rsidRPr="003B6B48">
        <w:t xml:space="preserve"> автоматически </w:t>
      </w:r>
      <w:r>
        <w:t xml:space="preserve">формирующийся при новой записи </w:t>
      </w:r>
      <w:r w:rsidR="003B6B48">
        <w:t xml:space="preserve">в справочник </w:t>
      </w:r>
      <w:r w:rsidR="003B6B48" w:rsidRPr="003B6B48">
        <w:t>“</w:t>
      </w:r>
      <w:r w:rsidR="003B6B48">
        <w:t>Абитуриенты</w:t>
      </w:r>
      <w:r w:rsidR="003B6B48" w:rsidRPr="003B6B48">
        <w:t xml:space="preserve">”. </w:t>
      </w:r>
      <w:r w:rsidR="003B6B48">
        <w:t xml:space="preserve">Включает в себя всю информацию формы справочника </w:t>
      </w:r>
    </w:p>
    <w:p w:rsidR="000D6E1D" w:rsidRPr="003B5DBC" w:rsidRDefault="000D6E1D" w:rsidP="000D6E1D">
      <w:pPr>
        <w:ind w:left="360"/>
      </w:pPr>
    </w:p>
    <w:p w:rsidR="003B5DBC" w:rsidRDefault="003B5DBC" w:rsidP="003B5DBC">
      <w:r>
        <w:t xml:space="preserve">При зачислении нового абитуриента необходимо формировать документ </w:t>
      </w:r>
    </w:p>
    <w:p w:rsidR="003B5DBC" w:rsidRPr="003B5DBC" w:rsidRDefault="003B5DBC" w:rsidP="003B5DBC">
      <w:r>
        <w:t>В дальнейшем возможно расширение системы</w:t>
      </w:r>
      <w:r w:rsidRPr="003B5DBC">
        <w:t>.</w:t>
      </w:r>
    </w:p>
    <w:p w:rsidR="0000790D" w:rsidRDefault="0000790D" w:rsidP="0000790D">
      <w:pPr>
        <w:ind w:left="360"/>
      </w:pPr>
    </w:p>
    <w:p w:rsidR="0000790D" w:rsidRPr="0000790D" w:rsidRDefault="0000790D" w:rsidP="0000790D">
      <w:pPr>
        <w:ind w:left="360"/>
      </w:pPr>
    </w:p>
    <w:sectPr w:rsidR="0000790D" w:rsidRPr="0000790D" w:rsidSect="003A066F">
      <w:headerReference w:type="default" r:id="rId7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3F0F" w:rsidRDefault="00183F0F" w:rsidP="00183F0F">
      <w:r>
        <w:separator/>
      </w:r>
    </w:p>
  </w:endnote>
  <w:endnote w:type="continuationSeparator" w:id="0">
    <w:p w:rsidR="00183F0F" w:rsidRDefault="00183F0F" w:rsidP="00183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3F0F" w:rsidRDefault="00183F0F" w:rsidP="00183F0F">
      <w:r>
        <w:separator/>
      </w:r>
    </w:p>
  </w:footnote>
  <w:footnote w:type="continuationSeparator" w:id="0">
    <w:p w:rsidR="00183F0F" w:rsidRDefault="00183F0F" w:rsidP="00183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F0F" w:rsidRPr="00E70EF8" w:rsidRDefault="00183F0F" w:rsidP="00183F0F">
    <w:pPr>
      <w:pStyle w:val="a3"/>
      <w:ind w:left="-851" w:firstLine="851"/>
      <w:jc w:val="right"/>
      <w:rPr>
        <w:rFonts w:ascii="Arial" w:hAnsi="Arial" w:cs="Arial"/>
        <w:i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65154F4" wp14:editId="293505DC">
              <wp:simplePos x="0" y="0"/>
              <wp:positionH relativeFrom="column">
                <wp:posOffset>-1203960</wp:posOffset>
              </wp:positionH>
              <wp:positionV relativeFrom="paragraph">
                <wp:posOffset>302259</wp:posOffset>
              </wp:positionV>
              <wp:extent cx="7896225" cy="0"/>
              <wp:effectExtent l="0" t="12700" r="3175" b="0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89622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4F81BD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56A8A8" id="Прямая соединительная линия 2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page" from="-94.8pt,23.8pt" to="526.95pt,2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" strokecolor="#4f81bd" strokeweight="1.5pt">
              <o:lock v:ext="edit" shapetype="f"/>
            </v:line>
          </w:pict>
        </mc:Fallback>
      </mc:AlternateContent>
    </w:r>
    <w:r>
      <w:rPr>
        <w:rFonts w:ascii="Arial" w:hAnsi="Arial" w:cs="Arial"/>
      </w:rPr>
      <w:t xml:space="preserve">                                                                                                        </w:t>
    </w:r>
    <w:r w:rsidRPr="00E70EF8">
      <w:rPr>
        <w:rFonts w:ascii="Arial" w:hAnsi="Arial" w:cs="Arial"/>
        <w:i/>
      </w:rPr>
      <w:t>Техническое задание</w:t>
    </w:r>
  </w:p>
  <w:p w:rsidR="00183F0F" w:rsidRDefault="00183F0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B834DA"/>
    <w:multiLevelType w:val="hybridMultilevel"/>
    <w:tmpl w:val="AE00C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804EC"/>
    <w:multiLevelType w:val="hybridMultilevel"/>
    <w:tmpl w:val="25A6B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80CA6"/>
    <w:multiLevelType w:val="hybridMultilevel"/>
    <w:tmpl w:val="02F0F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08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2B"/>
    <w:rsid w:val="0000790D"/>
    <w:rsid w:val="000D6E1D"/>
    <w:rsid w:val="00183F0F"/>
    <w:rsid w:val="0023162B"/>
    <w:rsid w:val="00235787"/>
    <w:rsid w:val="00271771"/>
    <w:rsid w:val="003A066F"/>
    <w:rsid w:val="003B5DBC"/>
    <w:rsid w:val="003B6B48"/>
    <w:rsid w:val="00E861C8"/>
    <w:rsid w:val="00F23885"/>
    <w:rsid w:val="00F6406F"/>
    <w:rsid w:val="00FC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72A30E"/>
  <w14:defaultImageDpi w14:val="32767"/>
  <w15:chartTrackingRefBased/>
  <w15:docId w15:val="{A1CD0885-D175-F343-9CCE-B88BB5461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3F0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83F0F"/>
  </w:style>
  <w:style w:type="paragraph" w:styleId="a5">
    <w:name w:val="footer"/>
    <w:basedOn w:val="a"/>
    <w:link w:val="a6"/>
    <w:uiPriority w:val="99"/>
    <w:unhideWhenUsed/>
    <w:rsid w:val="00183F0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83F0F"/>
  </w:style>
  <w:style w:type="paragraph" w:styleId="a7">
    <w:name w:val="List Paragraph"/>
    <w:basedOn w:val="a"/>
    <w:uiPriority w:val="34"/>
    <w:qFormat/>
    <w:rsid w:val="00007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9</cp:revision>
  <dcterms:created xsi:type="dcterms:W3CDTF">2018-03-22T16:11:00Z</dcterms:created>
  <dcterms:modified xsi:type="dcterms:W3CDTF">2018-03-24T09:32:00Z</dcterms:modified>
</cp:coreProperties>
</file>