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8C" w:rsidRPr="001D758C" w:rsidRDefault="001D758C" w:rsidP="001D758C">
      <w:pPr>
        <w:pBdr>
          <w:bottom w:val="single" w:sz="6" w:space="13" w:color="CCCCCC"/>
        </w:pBdr>
        <w:spacing w:before="100" w:beforeAutospacing="1" w:after="267" w:line="312" w:lineRule="atLeast"/>
        <w:outlineLvl w:val="2"/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Упражнение 1: </w:t>
      </w:r>
      <w:r w:rsidR="0078306E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Создание простейшего текстового редактора</w:t>
      </w:r>
    </w:p>
    <w:p w:rsidR="001D758C" w:rsidRPr="001D758C" w:rsidRDefault="0041352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1: Открыть</w:t>
      </w:r>
      <w:r w:rsidR="001D758C"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</w:t>
      </w:r>
      <w:proofErr w:type="spellStart"/>
      <w:r w:rsidR="001D758C"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SimpleEditor</w:t>
      </w:r>
      <w:proofErr w:type="spellEnd"/>
      <w:r w:rsidR="001D758C"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проект</w:t>
      </w:r>
    </w:p>
    <w:p w:rsidR="001D758C" w:rsidRPr="001D758C" w:rsidRDefault="001D758C" w:rsidP="0078306E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2</w:t>
      </w:r>
      <w:r w:rsidR="0078306E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: Отобра</w:t>
      </w:r>
      <w:r w:rsidR="000514E5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зить окно диалога</w:t>
      </w: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, </w:t>
      </w:r>
      <w:r w:rsidR="000514E5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для выбора файлы пользователем</w:t>
      </w:r>
    </w:p>
    <w:tbl>
      <w:tblPr>
        <w:tblW w:w="169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10414"/>
        <w:gridCol w:w="6262"/>
      </w:tblGrid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0514E5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Открыть файл </w:t>
            </w:r>
            <w:proofErr w:type="spellStart"/>
            <w:r w:rsidR="0078306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MainWindow.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xaml</w:t>
            </w:r>
            <w:proofErr w:type="spellEnd"/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  <w:p w:rsidR="001D758C" w:rsidRPr="001D758C" w:rsidRDefault="000514E5" w:rsidP="000514E5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0514E5">
              <w:rPr>
                <w:rFonts w:ascii="inherit" w:eastAsia="Times New Roman" w:hAnsi="inherit" w:cs="Times New Roman"/>
                <w:bCs/>
                <w:sz w:val="27"/>
                <w:szCs w:val="27"/>
                <w:lang w:eastAsia="ru-RU"/>
              </w:rPr>
              <w:t>Кнопка</w:t>
            </w:r>
            <w:r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Open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позволяет на пользователю открыть в файл, и кнопка</w:t>
            </w:r>
            <w:proofErr w:type="gram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С</w:t>
            </w:r>
            <w:proofErr w:type="gramEnd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охранить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позволяет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пользователю сохранить изменения. Вы будете добавлять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код,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который реализует логику для этих двух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кнопок.</w:t>
            </w: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F732AA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2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</w:tc>
        <w:tc>
          <w:tcPr>
            <w:tcW w:w="10414" w:type="dxa"/>
            <w:vAlign w:val="center"/>
            <w:hideMark/>
          </w:tcPr>
          <w:p w:rsidR="00F732AA" w:rsidRDefault="00F732AA" w:rsidP="00F732AA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Реализуем обработчик для кнопки </w:t>
            </w:r>
            <w:proofErr w:type="spellStart"/>
            <w:r w:rsidRPr="00F732AA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OpenButton_Click</w:t>
            </w:r>
            <w:proofErr w:type="spellEnd"/>
          </w:p>
          <w:p w:rsidR="001D758C" w:rsidRPr="001D758C" w:rsidRDefault="00F732AA" w:rsidP="00F732AA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Открыть </w:t>
            </w:r>
            <w:proofErr w:type="spell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MainWindow.XAML.CS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файл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4.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F732AA" w:rsidP="00F732AA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Удалить на комментарий, а затем определить в новый частный метод с именем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GetFileName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, который не принимает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ни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одного параметра и возвращает строку значение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,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которая содержит имя файла. </w:t>
            </w: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5.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F732AA" w:rsidP="00F732AA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методе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объявить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переменную с именем </w:t>
            </w:r>
            <w:proofErr w:type="spellStart"/>
            <w:r w:rsidRPr="00F732AA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fname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, а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затем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инициализировать её значением </w:t>
            </w:r>
            <w:r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String</w:t>
            </w:r>
            <w:r w:rsidRPr="00F732A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.</w:t>
            </w:r>
            <w:r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Empty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F732AA" w:rsidP="00581FE1">
            <w:pPr>
              <w:spacing w:after="0" w:line="373" w:lineRule="atLeast"/>
              <w:ind w:right="5656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конце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списка с 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using</w:t>
            </w:r>
            <w:r w:rsidR="00581FE1" w:rsidRP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добавить пространство имен </w:t>
            </w:r>
            <w:r w:rsidR="00581FE1"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Microsoft</w:t>
            </w:r>
            <w:r w:rsidR="00581FE1" w:rsidRPr="00581FE1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.</w:t>
            </w:r>
            <w:r w:rsidR="00581FE1"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Win</w:t>
            </w:r>
            <w:r w:rsidR="00581FE1" w:rsidRPr="00581FE1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32</w:t>
            </w: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7.</w:t>
            </w:r>
          </w:p>
        </w:tc>
        <w:tc>
          <w:tcPr>
            <w:tcW w:w="10414" w:type="dxa"/>
            <w:vAlign w:val="center"/>
            <w:hideMark/>
          </w:tcPr>
          <w:p w:rsidR="001D758C" w:rsidRPr="00581FE1" w:rsidRDefault="00F732AA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GetFileName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методе, после 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объявления переменной </w:t>
            </w:r>
            <w:proofErr w:type="spellStart"/>
            <w:r w:rsidR="00581FE1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fname</w:t>
            </w:r>
            <w:proofErr w:type="spellEnd"/>
            <w:r w:rsidR="00581FE1" w:rsidRP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, 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добавьте код</w:t>
            </w:r>
            <w:r w:rsidR="00581FE1" w:rsidRP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:</w:t>
            </w:r>
            <w:r w:rsidR="00581FE1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</w:p>
          <w:tbl>
            <w:tblPr>
              <w:tblW w:w="1179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11352"/>
            </w:tblGrid>
            <w:tr w:rsidR="001D758C" w:rsidRPr="001D758C" w:rsidTr="009F783C">
              <w:tc>
                <w:tcPr>
                  <w:tcW w:w="44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а.</w:t>
                  </w:r>
                </w:p>
              </w:tc>
              <w:tc>
                <w:tcPr>
                  <w:tcW w:w="11352" w:type="dxa"/>
                  <w:vAlign w:val="center"/>
                  <w:hideMark/>
                </w:tcPr>
                <w:p w:rsidR="001D758C" w:rsidRPr="001D758C" w:rsidRDefault="00581FE1" w:rsidP="00581FE1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Создание</w:t>
                  </w:r>
                  <w:r w:rsidRP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экземпляр</w:t>
                  </w:r>
                  <w:r w:rsidRP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OpenFileDialo</w:t>
                  </w:r>
                  <w:proofErr w:type="spellEnd"/>
                  <w:r w:rsidR="001C325F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val="en-US" w:eastAsia="ru-RU"/>
                    </w:rPr>
                    <w:t>g</w:t>
                  </w:r>
                  <w:r w:rsidRPr="00581FE1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, </w:t>
                  </w:r>
                  <w:r>
                    <w:rPr>
                      <w:rFonts w:ascii="inherit" w:eastAsia="Times New Roman" w:hAnsi="inherit" w:cs="Times New Roman"/>
                      <w:bCs/>
                      <w:sz w:val="27"/>
                      <w:szCs w:val="27"/>
                      <w:lang w:eastAsia="ru-RU"/>
                    </w:rPr>
                    <w:t xml:space="preserve">назвав его 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openFileDlg</w:t>
                  </w:r>
                  <w:proofErr w:type="spellEnd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</w:tr>
            <w:tr w:rsidR="001D758C" w:rsidRPr="001D758C" w:rsidTr="009F783C">
              <w:tc>
                <w:tcPr>
                  <w:tcW w:w="44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б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  <w:tc>
                <w:tcPr>
                  <w:tcW w:w="11352" w:type="dxa"/>
                  <w:vAlign w:val="center"/>
                  <w:hideMark/>
                </w:tcPr>
                <w:p w:rsidR="001D758C" w:rsidRPr="001D758C" w:rsidRDefault="00581FE1" w:rsidP="00581FE1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color w:val="258109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Установите свойство</w:t>
                  </w: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InitialDirectory</w:t>
                  </w:r>
                  <w:proofErr w:type="spellEnd"/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, прописав путь в папке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val="en-US" w:eastAsia="ru-RU"/>
                    </w:rPr>
                    <w:t>Starter</w:t>
                  </w:r>
                  <w:r w:rsidRP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,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например, </w:t>
                  </w:r>
                  <w:r w:rsidRPr="00D143EA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val="en-US" w:eastAsia="ru-RU"/>
                    </w:rPr>
                    <w:t>E</w:t>
                  </w:r>
                  <w:r w:rsidRPr="00581FE1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eastAsia="ru-RU"/>
                    </w:rPr>
                    <w:t>:\</w:t>
                  </w:r>
                  <w:proofErr w:type="spellStart"/>
                  <w:r w:rsidRPr="00D143EA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val="en-US" w:eastAsia="ru-RU"/>
                    </w:rPr>
                    <w:t>Labfiles</w:t>
                  </w:r>
                  <w:proofErr w:type="spellEnd"/>
                  <w:r w:rsidRPr="00581FE1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eastAsia="ru-RU"/>
                    </w:rPr>
                    <w:t>\</w:t>
                  </w:r>
                  <w:r w:rsidRPr="00D143EA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val="en-US" w:eastAsia="ru-RU"/>
                    </w:rPr>
                    <w:t>Lab </w:t>
                  </w:r>
                  <w:r w:rsidRPr="00581FE1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eastAsia="ru-RU"/>
                    </w:rPr>
                    <w:t>5\</w:t>
                  </w:r>
                  <w:r w:rsidRPr="00D143EA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val="en-US" w:eastAsia="ru-RU"/>
                    </w:rPr>
                    <w:t>Ex</w:t>
                  </w:r>
                  <w:r w:rsidRPr="00581FE1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eastAsia="ru-RU"/>
                    </w:rPr>
                    <w:t>1\</w:t>
                  </w:r>
                  <w:r w:rsidRPr="00D143EA">
                    <w:rPr>
                      <w:rFonts w:ascii="inherit" w:eastAsia="Times New Roman" w:hAnsi="inherit" w:cs="Times New Roman"/>
                      <w:color w:val="1A1A18"/>
                      <w:sz w:val="27"/>
                      <w:szCs w:val="27"/>
                      <w:shd w:val="clear" w:color="auto" w:fill="CCE2F7"/>
                      <w:lang w:val="en-US" w:eastAsia="ru-RU"/>
                    </w:rPr>
                    <w:t>Starter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, не забудьте про префикс </w:t>
                  </w:r>
                  <w:r w:rsidRP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@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перед строкой </w:t>
                  </w:r>
                </w:p>
              </w:tc>
            </w:tr>
            <w:tr w:rsidR="001D758C" w:rsidRPr="001D758C" w:rsidTr="009F783C">
              <w:tc>
                <w:tcPr>
                  <w:tcW w:w="44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с.</w:t>
                  </w:r>
                </w:p>
              </w:tc>
              <w:tc>
                <w:tcPr>
                  <w:tcW w:w="11352" w:type="dxa"/>
                  <w:vAlign w:val="center"/>
                  <w:hideMark/>
                </w:tcPr>
                <w:p w:rsidR="001D758C" w:rsidRPr="001D758C" w:rsidRDefault="00581FE1" w:rsidP="00581FE1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Установите свойство 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DefaultExt</w:t>
                  </w:r>
                  <w:proofErr w:type="spellEnd"/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r>
                    <w:rPr>
                      <w:rFonts w:ascii="inherit" w:eastAsia="Times New Roman" w:hAnsi="inherit" w:cs="Times New Roman"/>
                      <w:bCs/>
                      <w:sz w:val="27"/>
                      <w:szCs w:val="27"/>
                      <w:lang w:eastAsia="ru-RU"/>
                    </w:rPr>
                    <w:t xml:space="preserve">на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«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txt</w:t>
                  </w:r>
                  <w:proofErr w:type="spellEnd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»;</w:t>
                  </w:r>
                </w:p>
              </w:tc>
            </w:tr>
            <w:tr w:rsidR="001D758C" w:rsidRPr="001D758C" w:rsidTr="009F783C">
              <w:tc>
                <w:tcPr>
                  <w:tcW w:w="44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д.</w:t>
                  </w:r>
                </w:p>
              </w:tc>
              <w:tc>
                <w:tcPr>
                  <w:tcW w:w="11352" w:type="dxa"/>
                  <w:vAlign w:val="center"/>
                  <w:hideMark/>
                </w:tcPr>
                <w:p w:rsidR="001D758C" w:rsidRPr="001D758C" w:rsidRDefault="001D758C" w:rsidP="009F783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Установите </w:t>
                  </w:r>
                  <w:r w:rsid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свойство </w:t>
                  </w:r>
                  <w:r w:rsidR="00581FE1">
                    <w:rPr>
                      <w:rFonts w:ascii="inherit" w:eastAsia="Times New Roman" w:hAnsi="inherit" w:cs="Times New Roman"/>
                      <w:sz w:val="27"/>
                      <w:szCs w:val="27"/>
                      <w:lang w:val="en-US" w:eastAsia="ru-RU"/>
                    </w:rPr>
                    <w:t>Filter</w:t>
                  </w:r>
                  <w:r w:rsidR="00581FE1" w:rsidRP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 w:rsid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на </w:t>
                  </w:r>
                  <w:r w:rsidR="009F783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"Текстовые</w:t>
                  </w:r>
                  <w:r w:rsidR="009F783C" w:rsidRPr="009F783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r w:rsidR="009F783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документы (.</w:t>
                  </w:r>
                  <w:r w:rsidR="009F783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val="en-US" w:eastAsia="ru-RU"/>
                    </w:rPr>
                    <w:t>txt</w:t>
                  </w: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)</w:t>
                  </w:r>
                  <w:r w:rsidR="009F783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|*</w:t>
                  </w: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.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txt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"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58C" w:rsidRPr="001D758C" w:rsidTr="0078306E">
        <w:trPr>
          <w:gridAfter w:val="1"/>
          <w:wAfter w:w="6262" w:type="dxa"/>
        </w:trPr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8.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9F783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Добавьте код для выполнения </w:t>
            </w:r>
            <w:proofErr w:type="gram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на</w:t>
            </w:r>
            <w:proofErr w:type="gram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следующи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х задач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:</w:t>
            </w:r>
          </w:p>
          <w:tbl>
            <w:tblPr>
              <w:tblW w:w="1179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11394"/>
            </w:tblGrid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а.</w:t>
                  </w:r>
                </w:p>
              </w:tc>
              <w:tc>
                <w:tcPr>
                  <w:tcW w:w="15678" w:type="dxa"/>
                  <w:vAlign w:val="center"/>
                  <w:hideMark/>
                </w:tcPr>
                <w:p w:rsidR="001D758C" w:rsidRPr="009F783C" w:rsidRDefault="009F783C" w:rsidP="009F783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В</w:t>
                  </w:r>
                  <w:r>
                    <w:rPr>
                      <w:rFonts w:ascii="inherit" w:eastAsia="Times New Roman" w:hAnsi="inherit" w:cs="Times New Roman" w:hint="eastAsia"/>
                      <w:sz w:val="27"/>
                      <w:szCs w:val="27"/>
                      <w:lang w:eastAsia="ru-RU"/>
                    </w:rPr>
                    <w:t>ы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зовите метод 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ShowDialog</w:t>
                  </w:r>
                  <w:proofErr w:type="spellEnd"/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r w:rsidRPr="009F783C">
                    <w:rPr>
                      <w:rFonts w:ascii="inherit" w:eastAsia="Times New Roman" w:hAnsi="inherit" w:cs="Times New Roman"/>
                      <w:bCs/>
                      <w:sz w:val="27"/>
                      <w:szCs w:val="27"/>
                      <w:lang w:eastAsia="ru-RU"/>
                    </w:rPr>
                    <w:t>класса</w:t>
                  </w:r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openFileDlg</w:t>
                  </w:r>
                  <w:proofErr w:type="spellEnd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,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затем 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сохранит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е 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результат.</w:t>
                  </w:r>
                </w:p>
              </w:tc>
            </w:tr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б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  <w:tc>
                <w:tcPr>
                  <w:tcW w:w="15678" w:type="dxa"/>
                  <w:vAlign w:val="center"/>
                  <w:hideMark/>
                </w:tcPr>
                <w:p w:rsidR="000E6D4D" w:rsidRPr="000E6D4D" w:rsidRDefault="009F783C" w:rsidP="000E6D4D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Если</w:t>
                  </w:r>
                  <w:r w:rsidRP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результат</w:t>
                  </w:r>
                  <w:r w:rsidRP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является</w:t>
                  </w:r>
                  <w:r w:rsidRP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 w:rsidRPr="009F783C">
                    <w:rPr>
                      <w:rFonts w:ascii="inherit" w:eastAsia="Times New Roman" w:hAnsi="inherit" w:cs="Times New Roman"/>
                      <w:b/>
                      <w:sz w:val="27"/>
                      <w:szCs w:val="27"/>
                      <w:lang w:val="en-US" w:eastAsia="ru-RU"/>
                    </w:rPr>
                    <w:t>true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,</w:t>
                  </w:r>
                  <w:r w:rsidRPr="009F783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присвойте </w:t>
                  </w:r>
                  <w:r w:rsidR="000E6D4D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переменной </w:t>
                  </w:r>
                  <w:proofErr w:type="spellStart"/>
                  <w:r w:rsidR="000E6D4D">
                    <w:rPr>
                      <w:rFonts w:ascii="inherit" w:eastAsia="Times New Roman" w:hAnsi="inherit" w:cs="Times New Roman"/>
                      <w:sz w:val="27"/>
                      <w:szCs w:val="27"/>
                      <w:lang w:val="en-US" w:eastAsia="ru-RU"/>
                    </w:rPr>
                    <w:t>fname</w:t>
                  </w:r>
                  <w:proofErr w:type="spellEnd"/>
                  <w:r w:rsidR="000E6D4D" w:rsidRPr="000E6D4D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</w:t>
                  </w:r>
                  <w:r w:rsidR="000E6D4D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значение </w:t>
                  </w: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свойств</w:t>
                  </w:r>
                  <w:r w:rsidR="000E6D4D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</w:t>
                  </w:r>
                </w:p>
                <w:p w:rsidR="001D758C" w:rsidRPr="000E6D4D" w:rsidRDefault="000E6D4D" w:rsidP="000E6D4D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val="en-US" w:eastAsia="ru-RU"/>
                    </w:rPr>
                  </w:pPr>
                  <w:proofErr w:type="spellStart"/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FileNam</w:t>
                  </w:r>
                  <w:proofErr w:type="spellEnd"/>
                  <w:r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val="en-US" w:eastAsia="ru-RU"/>
                    </w:rPr>
                    <w:t>e.</w:t>
                  </w:r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9.</w:t>
            </w:r>
          </w:p>
        </w:tc>
        <w:tc>
          <w:tcPr>
            <w:tcW w:w="16676" w:type="dxa"/>
            <w:gridSpan w:val="2"/>
            <w:vAlign w:val="center"/>
            <w:hideMark/>
          </w:tcPr>
          <w:p w:rsidR="001D758C" w:rsidRPr="001D758C" w:rsidRDefault="000E6D4D" w:rsidP="000E6D4D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конце метода возвращаем значение переменной </w:t>
            </w:r>
            <w:proofErr w:type="spellStart"/>
            <w:r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fname</w:t>
            </w:r>
            <w:proofErr w:type="spellEnd"/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</w:tc>
      </w:tr>
    </w:tbl>
    <w:p w:rsidR="0087367A" w:rsidRPr="0087367A" w:rsidRDefault="0087367A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</w:t>
      </w:r>
      <w:r w:rsidRPr="0087367A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3:</w:t>
      </w:r>
      <w:r w:rsidRPr="0087367A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 xml:space="preserve"> Реализация нового класса для чтения и записи текста в файл</w:t>
      </w:r>
    </w:p>
    <w:p w:rsidR="001D758C" w:rsidRPr="001D758C" w:rsidRDefault="001D758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</w:p>
    <w:tbl>
      <w:tblPr>
        <w:tblW w:w="107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10546"/>
      </w:tblGrid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87367A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Добавить новый класс с именем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</w:t>
            </w:r>
            <w:proofErr w:type="gram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в </w:t>
            </w:r>
            <w:proofErr w:type="spell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FileEditor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проекта.</w:t>
            </w:r>
          </w:p>
          <w:p w:rsidR="001D758C" w:rsidRPr="001D758C" w:rsidRDefault="0087367A" w:rsidP="0087367A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Вы будете использовать этот класс для реализации некоторых </w:t>
            </w:r>
            <w:r w:rsidRPr="00A74BC8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>распространенных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операций с файлами. </w:t>
            </w:r>
            <w:r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>Это позволит</w:t>
            </w:r>
            <w:r w:rsidRPr="00A74BC8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 xml:space="preserve"> изменить способ чтения или записи файлов, не затрагивая остальную часть приложения</w:t>
            </w:r>
            <w:proofErr w:type="gramStart"/>
            <w:r w:rsidRPr="00A74BC8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>.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10546" w:type="dxa"/>
            <w:vAlign w:val="center"/>
            <w:hideMark/>
          </w:tcPr>
          <w:p w:rsidR="001D758C" w:rsidRPr="00EA110E" w:rsidRDefault="0087367A" w:rsidP="00EA110E">
            <w:pPr>
              <w:spacing w:after="0" w:line="312" w:lineRule="atLeast"/>
              <w:outlineLvl w:val="3"/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>В верхней части файла класса, добавьте пространство имен</w:t>
            </w:r>
            <w:r w:rsidRPr="00A74BC8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 xml:space="preserve"> </w:t>
            </w:r>
            <w:r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System</w:t>
            </w:r>
            <w:r w:rsidRPr="0087367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.</w:t>
            </w:r>
            <w:r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IO</w:t>
            </w:r>
            <w:r w:rsidRPr="00A74BC8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 xml:space="preserve"> в область</w:t>
            </w:r>
            <w:r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 xml:space="preserve"> видимости</w:t>
            </w:r>
            <w:r w:rsidR="00EA110E">
              <w:rPr>
                <w:rFonts w:ascii="Times New Roman" w:eastAsia="Times New Roman" w:hAnsi="Times New Roman" w:cs="Times New Roman"/>
                <w:bCs/>
                <w:color w:val="1A1A18"/>
                <w:sz w:val="26"/>
                <w:szCs w:val="26"/>
                <w:lang w:eastAsia="ru-RU"/>
              </w:rPr>
              <w:t>.</w:t>
            </w:r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EA110E" w:rsidP="00EA110E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r w:rsidRPr="00EA110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класса</w:t>
            </w:r>
            <w:proofErr w:type="spellStart"/>
            <w:proofErr w:type="gramEnd"/>
            <w:r w:rsidR="001D758C" w:rsidRPr="00EA110E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val="en-US" w:eastAsia="ru-RU"/>
              </w:rPr>
              <w:t>TextFileOperations</w:t>
            </w:r>
            <w:proofErr w:type="spellEnd"/>
            <w:r w:rsidRPr="00EA110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,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</w:t>
            </w:r>
            <w:r w:rsidRPr="00EA110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метод</w:t>
            </w:r>
            <w:r w:rsidRPr="00EA110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public</w:t>
            </w:r>
            <w:r w:rsidRPr="00EA110E">
              <w:rPr>
                <w:rFonts w:ascii="inherit" w:eastAsia="Times New Roman" w:hAnsi="inherit" w:cs="Times New Roman"/>
                <w:color w:val="1A1A18"/>
                <w:sz w:val="27"/>
                <w:szCs w:val="27"/>
                <w:shd w:val="clear" w:color="auto" w:fill="CCE2F7"/>
                <w:lang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static</w:t>
            </w:r>
            <w:r w:rsidRPr="00EA110E">
              <w:rPr>
                <w:rFonts w:ascii="inherit" w:eastAsia="Times New Roman" w:hAnsi="inherit" w:cs="Times New Roman"/>
                <w:color w:val="1A1A18"/>
                <w:sz w:val="27"/>
                <w:szCs w:val="27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D143EA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val="en-US" w:eastAsia="ru-RU"/>
              </w:rPr>
              <w:t>ReadTextFileContents</w:t>
            </w:r>
            <w:proofErr w:type="spellEnd"/>
            <w:r w:rsidRPr="00EA110E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Метод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lastRenderedPageBreak/>
              <w:t>должен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принимать в строку параметр с именем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lang w:eastAsia="ru-RU"/>
              </w:rPr>
              <w:t>имя_файла</w:t>
            </w:r>
            <w:proofErr w:type="spellEnd"/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, и вернуть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строку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, которая является содержимым файла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lastRenderedPageBreak/>
              <w:t>4.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EA110E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методе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ReadTextFileContents</w:t>
            </w:r>
            <w:proofErr w:type="spellEnd"/>
            <w:r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="001308CB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добавить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ко</w:t>
            </w:r>
            <w:r w:rsidR="001308CB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д для возврата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все</w:t>
            </w:r>
            <w:r w:rsidR="001308CB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го содержимого текстового файла, чей путь будет указан в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параметре</w:t>
            </w:r>
            <w:r w:rsidR="001308CB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lang w:eastAsia="ru-RU"/>
              </w:rPr>
              <w:t>FileName</w:t>
            </w:r>
            <w:proofErr w:type="spellEnd"/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  <w:p w:rsidR="001D758C" w:rsidRPr="001308CB" w:rsidRDefault="001D758C" w:rsidP="001D758C">
            <w:pPr>
              <w:spacing w:line="320" w:lineRule="atLeast"/>
              <w:textAlignment w:val="baseline"/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</w:pPr>
            <w:r w:rsidRPr="001308CB">
              <w:rPr>
                <w:rFonts w:ascii="inherit" w:eastAsia="Times New Roman" w:hAnsi="inherit" w:cs="Times New Roman"/>
                <w:b/>
                <w:bCs/>
                <w:color w:val="000000" w:themeColor="text1"/>
                <w:sz w:val="27"/>
                <w:szCs w:val="27"/>
                <w:lang w:eastAsia="ru-RU"/>
              </w:rPr>
              <w:t>Подсказка</w:t>
            </w:r>
            <w:r w:rsidR="001308CB" w:rsidRPr="001308CB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 xml:space="preserve">: </w:t>
            </w:r>
            <w:r w:rsidRPr="001308CB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Используйте в статический </w:t>
            </w:r>
            <w:proofErr w:type="spellStart"/>
            <w:r w:rsidRPr="001308CB">
              <w:rPr>
                <w:rFonts w:ascii="inherit" w:eastAsia="Times New Roman" w:hAnsi="inherit" w:cs="Times New Roman"/>
                <w:b/>
                <w:bCs/>
                <w:color w:val="000000" w:themeColor="text1"/>
                <w:sz w:val="27"/>
                <w:szCs w:val="27"/>
                <w:lang w:eastAsia="ru-RU"/>
              </w:rPr>
              <w:t>ReadAllText</w:t>
            </w:r>
            <w:proofErr w:type="spellEnd"/>
            <w:r w:rsidR="001308CB" w:rsidRPr="001308CB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 метод из </w:t>
            </w:r>
            <w:r w:rsidR="001308CB" w:rsidRPr="001308CB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val="en-US" w:eastAsia="ru-RU"/>
              </w:rPr>
              <w:t>File</w:t>
            </w:r>
            <w:r w:rsidRPr="001308CB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 класса.</w:t>
            </w:r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5.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1308CB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После</w:t>
            </w:r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="001D758C" w:rsidRPr="001308CB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val="en-US" w:eastAsia="ru-RU"/>
              </w:rPr>
              <w:t>ReadTextFileContents</w:t>
            </w:r>
            <w:proofErr w:type="spellEnd"/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метод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а</w:t>
            </w:r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</w:t>
            </w:r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 </w:t>
            </w:r>
            <w:r w:rsidRPr="001308CB">
              <w:rPr>
                <w:rStyle w:val="dtbs-word"/>
                <w:rFonts w:ascii="Times New Roman" w:hAnsi="Times New Roman" w:cs="Times New Roman"/>
                <w:color w:val="1A1A18"/>
                <w:sz w:val="28"/>
                <w:szCs w:val="28"/>
                <w:shd w:val="clear" w:color="auto" w:fill="CCE2F7"/>
                <w:lang w:val="en-US"/>
              </w:rPr>
              <w:t xml:space="preserve">public static </w:t>
            </w:r>
            <w:proofErr w:type="spellStart"/>
            <w:r w:rsidRPr="001308CB">
              <w:rPr>
                <w:rStyle w:val="dtbs-word"/>
                <w:rFonts w:ascii="Times New Roman" w:hAnsi="Times New Roman" w:cs="Times New Roman"/>
                <w:b/>
                <w:bCs/>
                <w:color w:val="1A1A18"/>
                <w:sz w:val="28"/>
                <w:szCs w:val="28"/>
                <w:shd w:val="clear" w:color="auto" w:fill="CCE2F7"/>
                <w:lang w:val="en-US"/>
              </w:rPr>
              <w:t>WriteTextFileContents</w:t>
            </w:r>
            <w:proofErr w:type="spellEnd"/>
            <w:r w:rsidR="001D758C"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,</w:t>
            </w:r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метод</w:t>
            </w:r>
            <w:r w:rsidRPr="001308CB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 xml:space="preserve">. </w:t>
            </w:r>
            <w:r w:rsidR="001D758C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Метод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не должен иметь возвращаемое значение и должен принимать следующие параметры:</w:t>
            </w:r>
          </w:p>
          <w:tbl>
            <w:tblPr>
              <w:tblW w:w="1179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11262"/>
            </w:tblGrid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а.</w:t>
                  </w:r>
                </w:p>
              </w:tc>
              <w:tc>
                <w:tcPr>
                  <w:tcW w:w="11262" w:type="dxa"/>
                  <w:vAlign w:val="center"/>
                  <w:hideMark/>
                </w:tcPr>
                <w:p w:rsidR="001D758C" w:rsidRPr="001D758C" w:rsidRDefault="001308CB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Параметр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с именем </w:t>
                  </w:r>
                  <w:proofErr w:type="spellStart"/>
                  <w:r w:rsidR="001D758C" w:rsidRPr="001D758C">
                    <w:rPr>
                      <w:rFonts w:ascii="inherit" w:eastAsia="Times New Roman" w:hAnsi="inherit" w:cs="Times New Roman"/>
                      <w:i/>
                      <w:iCs/>
                      <w:sz w:val="27"/>
                      <w:szCs w:val="27"/>
                      <w:lang w:eastAsia="ru-RU"/>
                    </w:rPr>
                    <w:t>имя_файла</w:t>
                  </w:r>
                  <w:proofErr w:type="spellEnd"/>
                  <w:proofErr w:type="gramStart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.</w:t>
                  </w:r>
                  <w:proofErr w:type="gramEnd"/>
                </w:p>
              </w:tc>
            </w:tr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б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  <w:tc>
                <w:tcPr>
                  <w:tcW w:w="11262" w:type="dxa"/>
                  <w:vAlign w:val="center"/>
                  <w:hideMark/>
                </w:tcPr>
                <w:p w:rsidR="001D758C" w:rsidRPr="001D758C" w:rsidRDefault="001308CB" w:rsidP="001308CB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П</w:t>
                  </w:r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араметр с именем </w:t>
                  </w:r>
                  <w:r w:rsidR="001D758C" w:rsidRPr="001D758C">
                    <w:rPr>
                      <w:rFonts w:ascii="inherit" w:eastAsia="Times New Roman" w:hAnsi="inherit" w:cs="Times New Roman"/>
                      <w:i/>
                      <w:iCs/>
                      <w:sz w:val="27"/>
                      <w:szCs w:val="27"/>
                      <w:lang w:eastAsia="ru-RU"/>
                    </w:rPr>
                    <w:t>текста</w:t>
                  </w:r>
                  <w:proofErr w:type="gramStart"/>
                  <w:r w:rsidR="001D758C"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.</w:t>
                  </w:r>
                  <w:proofErr w:type="gramEnd"/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1308CB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В </w:t>
            </w:r>
            <w:proofErr w:type="spellStart"/>
            <w:r w:rsidR="001D758C"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WriteTextFileContents</w:t>
            </w:r>
            <w:proofErr w:type="spellEnd"/>
            <w:r w:rsidR="00F26B40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методе добавить 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код для записи текста из параметра</w:t>
            </w:r>
            <w:r w:rsidR="00F26B40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в файл, который указан в параметре </w:t>
            </w:r>
            <w:r w:rsidR="00F26B40">
              <w:rPr>
                <w:rFonts w:ascii="inherit" w:eastAsia="Times New Roman" w:hAnsi="inherit" w:cs="Times New Roman"/>
                <w:sz w:val="27"/>
                <w:szCs w:val="27"/>
                <w:lang w:val="en-US" w:eastAsia="ru-RU"/>
              </w:rPr>
              <w:t>filename</w:t>
            </w:r>
            <w:r w:rsidR="00F26B40" w:rsidRPr="00F26B40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  <w:r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</w:p>
          <w:p w:rsidR="001D758C" w:rsidRPr="001D758C" w:rsidRDefault="001D758C" w:rsidP="00F26B40">
            <w:pPr>
              <w:spacing w:line="320" w:lineRule="atLeast"/>
              <w:textAlignment w:val="baseline"/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</w:pPr>
            <w:r w:rsidRPr="00F26B40">
              <w:rPr>
                <w:rFonts w:ascii="inherit" w:eastAsia="Times New Roman" w:hAnsi="inherit" w:cs="Times New Roman"/>
                <w:b/>
                <w:bCs/>
                <w:color w:val="000000" w:themeColor="text1"/>
                <w:sz w:val="27"/>
                <w:szCs w:val="27"/>
                <w:lang w:eastAsia="ru-RU"/>
              </w:rPr>
              <w:t>Подсказка</w:t>
            </w:r>
            <w:r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: Используйте в статический </w:t>
            </w:r>
            <w:proofErr w:type="spellStart"/>
            <w:r w:rsidRPr="00F26B40">
              <w:rPr>
                <w:rFonts w:ascii="inherit" w:eastAsia="Times New Roman" w:hAnsi="inherit" w:cs="Times New Roman"/>
                <w:b/>
                <w:bCs/>
                <w:color w:val="000000" w:themeColor="text1"/>
                <w:sz w:val="27"/>
                <w:szCs w:val="27"/>
                <w:lang w:eastAsia="ru-RU"/>
              </w:rPr>
              <w:t>WriteAllText</w:t>
            </w:r>
            <w:proofErr w:type="spellEnd"/>
            <w:r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 метод из </w:t>
            </w:r>
            <w:r w:rsidR="00F26B40"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класса</w:t>
            </w:r>
            <w:r w:rsidR="00F26B40"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="00F26B40"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val="en-US" w:eastAsia="ru-RU"/>
              </w:rPr>
              <w:t>File</w:t>
            </w:r>
            <w:r w:rsidRPr="00F26B40">
              <w:rPr>
                <w:rFonts w:ascii="inherit" w:eastAsia="Times New Roman" w:hAnsi="inherit" w:cs="Times New Roman"/>
                <w:color w:val="000000" w:themeColor="text1"/>
                <w:sz w:val="27"/>
                <w:szCs w:val="27"/>
                <w:lang w:eastAsia="ru-RU"/>
              </w:rPr>
              <w:t>.</w:t>
            </w:r>
          </w:p>
        </w:tc>
      </w:tr>
      <w:tr w:rsidR="001D758C" w:rsidRPr="001D758C" w:rsidTr="0078306E">
        <w:tc>
          <w:tcPr>
            <w:tcW w:w="242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7.</w:t>
            </w:r>
          </w:p>
        </w:tc>
        <w:tc>
          <w:tcPr>
            <w:tcW w:w="10546" w:type="dxa"/>
            <w:vAlign w:val="center"/>
            <w:hideMark/>
          </w:tcPr>
          <w:p w:rsidR="001D758C" w:rsidRPr="001D758C" w:rsidRDefault="001D758C" w:rsidP="00F26B40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Построить на решение и исправить </w:t>
            </w:r>
            <w:r w:rsidR="00F26B40"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ошибки.</w:t>
            </w:r>
          </w:p>
        </w:tc>
      </w:tr>
    </w:tbl>
    <w:p w:rsidR="002F428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sz w:val="27"/>
          <w:szCs w:val="27"/>
          <w:lang w:eastAsia="ru-RU"/>
        </w:rPr>
        <w:t xml:space="preserve">Задача 4: </w:t>
      </w:r>
      <w:r w:rsidRPr="002F428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Обновите обработчики событий </w:t>
      </w:r>
      <w:proofErr w:type="spellStart"/>
      <w:r w:rsidRPr="002F4284">
        <w:rPr>
          <w:rFonts w:ascii="inherit" w:eastAsia="Times New Roman" w:hAnsi="inherit" w:cs="Times New Roman"/>
          <w:sz w:val="27"/>
          <w:szCs w:val="27"/>
          <w:lang w:eastAsia="ru-RU"/>
        </w:rPr>
        <w:t>MainWindow</w:t>
      </w:r>
      <w:proofErr w:type="spellEnd"/>
      <w:r w:rsidRPr="002F428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для использования класса </w:t>
      </w:r>
      <w:proofErr w:type="spellStart"/>
      <w:r w:rsidRPr="002F4284">
        <w:rPr>
          <w:rFonts w:ascii="inherit" w:eastAsia="Times New Roman" w:hAnsi="inherit" w:cs="Times New Roman"/>
          <w:sz w:val="27"/>
          <w:szCs w:val="27"/>
          <w:lang w:eastAsia="ru-RU"/>
        </w:rPr>
        <w:t>TextFileOperations</w:t>
      </w:r>
      <w:proofErr w:type="spellEnd"/>
    </w:p>
    <w:p w:rsidR="002F4284" w:rsidRPr="000751B4" w:rsidRDefault="000751B4" w:rsidP="000751B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1. 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В списке задач найдите задачу </w:t>
      </w:r>
      <w:r w:rsidR="002F4284" w:rsidRPr="000751B4">
        <w:rPr>
          <w:rFonts w:ascii="inherit" w:eastAsia="Times New Roman" w:hAnsi="inherit" w:cs="Times New Roman"/>
          <w:sz w:val="27"/>
          <w:szCs w:val="27"/>
          <w:lang w:val="en-US" w:eastAsia="ru-RU"/>
        </w:rPr>
        <w:t>TODO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-</w:t>
      </w: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</w:t>
      </w:r>
      <w:r w:rsidRPr="000751B4">
        <w:rPr>
          <w:rStyle w:val="30"/>
          <w:rFonts w:eastAsiaTheme="minorHAnsi"/>
          <w:bCs w:val="0"/>
          <w:color w:val="1A1A18"/>
          <w:shd w:val="clear" w:color="auto" w:fill="CCE2F7"/>
          <w:lang w:val="en-US"/>
        </w:rPr>
        <w:t>U</w:t>
      </w:r>
      <w:proofErr w:type="spellStart"/>
      <w:r w:rsidRPr="000751B4"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pdate</w:t>
      </w:r>
      <w:proofErr w:type="spellEnd"/>
      <w:r w:rsidRPr="000751B4"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 </w:t>
      </w:r>
      <w:proofErr w:type="spellStart"/>
      <w:r w:rsidRPr="000751B4"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the</w:t>
      </w:r>
      <w:proofErr w:type="spellEnd"/>
      <w:r w:rsidRPr="000751B4"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 </w:t>
      </w:r>
      <w:proofErr w:type="spellStart"/>
      <w:r w:rsidRPr="000751B4"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OpenButton_Clickmethod</w:t>
      </w:r>
      <w:proofErr w:type="spellEnd"/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. Дважды щелкните эту задачу.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Эта задача находится в методе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OpenButton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_</w:t>
      </w:r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Click</w:t>
      </w: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класса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MainWindow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0751B4" w:rsidRDefault="000751B4" w:rsidP="000751B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2. 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Удалите комментарий и добавьте код для выполнения следующих задач: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Вызовите метод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GetFileName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. Сохраните результат метода в члене </w:t>
      </w:r>
      <w:r w:rsid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класса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Если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не является пустой строкой, вызовите статический метод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ReadTextFileContents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класса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TextFileOperations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, а затем передайте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в качестве параметра. Сохраните результат в свойстве </w:t>
      </w:r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Text</w:t>
      </w: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элемента управления </w:t>
      </w:r>
      <w:r w:rsidR="000751B4">
        <w:rPr>
          <w:rFonts w:ascii="inherit" w:eastAsia="Times New Roman" w:hAnsi="inherit" w:cs="Times New Roman"/>
          <w:sz w:val="27"/>
          <w:szCs w:val="27"/>
          <w:lang w:val="en-US" w:eastAsia="ru-RU"/>
        </w:rPr>
        <w:t>T</w:t>
      </w:r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extbox</w:t>
      </w: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в окне </w:t>
      </w:r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WPF</w:t>
      </w: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.</w:t>
      </w:r>
    </w:p>
    <w:p w:rsidR="002F4284" w:rsidRPr="000751B4" w:rsidRDefault="000751B4" w:rsidP="000751B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3. 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В списке задач найдите задачу </w:t>
      </w:r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TODO - </w:t>
      </w:r>
      <w:proofErr w:type="spellStart"/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Update</w:t>
      </w:r>
      <w:proofErr w:type="spellEnd"/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 </w:t>
      </w:r>
      <w:proofErr w:type="spellStart"/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the</w:t>
      </w:r>
      <w:proofErr w:type="spellEnd"/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 </w:t>
      </w:r>
      <w:proofErr w:type="spellStart"/>
      <w:r>
        <w:rPr>
          <w:rStyle w:val="dtbs-word"/>
          <w:b/>
          <w:bCs/>
          <w:color w:val="1A1A18"/>
          <w:sz w:val="27"/>
          <w:szCs w:val="27"/>
          <w:shd w:val="clear" w:color="auto" w:fill="CCE2F7"/>
        </w:rPr>
        <w:t>SaveButton_Clickmethod</w:t>
      </w:r>
      <w:proofErr w:type="spellEnd"/>
      <w:r>
        <w:rPr>
          <w:rStyle w:val="dtbs-word"/>
          <w:color w:val="1A1A18"/>
          <w:sz w:val="27"/>
          <w:szCs w:val="27"/>
          <w:shd w:val="clear" w:color="auto" w:fill="CCE2F7"/>
        </w:rPr>
        <w:t>.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. Дважды щелкните эту задачу.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Эта задача находится в методе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SaveButton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_</w:t>
      </w:r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Click</w:t>
      </w:r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класса </w:t>
      </w:r>
      <w:proofErr w:type="spellStart"/>
      <w:r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MainWindow</w:t>
      </w:r>
      <w:proofErr w:type="spellEnd"/>
      <w:r w:rsidRPr="00620E34">
        <w:rPr>
          <w:rFonts w:ascii="inherit" w:eastAsia="Times New Roman" w:hAnsi="inherit" w:cs="Times New Roman"/>
          <w:sz w:val="27"/>
          <w:szCs w:val="27"/>
          <w:lang w:eastAsia="ru-RU"/>
        </w:rPr>
        <w:t>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0751B4" w:rsidRDefault="000751B4" w:rsidP="000751B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4. 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В методе </w:t>
      </w:r>
      <w:proofErr w:type="spellStart"/>
      <w:r w:rsidR="002F4284" w:rsidRPr="000751B4">
        <w:rPr>
          <w:rFonts w:ascii="inherit" w:eastAsia="Times New Roman" w:hAnsi="inherit" w:cs="Times New Roman"/>
          <w:sz w:val="27"/>
          <w:szCs w:val="27"/>
          <w:lang w:val="en-US" w:eastAsia="ru-RU"/>
        </w:rPr>
        <w:t>SaveButton</w:t>
      </w:r>
      <w:proofErr w:type="spellEnd"/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_</w:t>
      </w:r>
      <w:r w:rsidR="002F4284" w:rsidRPr="000751B4">
        <w:rPr>
          <w:rFonts w:ascii="inherit" w:eastAsia="Times New Roman" w:hAnsi="inherit" w:cs="Times New Roman"/>
          <w:sz w:val="27"/>
          <w:szCs w:val="27"/>
          <w:lang w:val="en-US" w:eastAsia="ru-RU"/>
        </w:rPr>
        <w:t>Click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удалите комментарий, а затем добавьте код для выполнения следующих задач: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0751B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>1)</w:t>
      </w:r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Убедитесь, что элемент </w:t>
      </w:r>
      <w:proofErr w:type="spellStart"/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не является пустой строкой.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620E34" w:rsidRDefault="000751B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lastRenderedPageBreak/>
        <w:t xml:space="preserve">2) </w:t>
      </w:r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Если </w:t>
      </w:r>
      <w:proofErr w:type="spellStart"/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не является пустой строкой, вызовите статический метод </w:t>
      </w:r>
      <w:proofErr w:type="spellStart"/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WriteTextFileContents</w:t>
      </w:r>
      <w:proofErr w:type="spellEnd"/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класса </w:t>
      </w:r>
      <w:proofErr w:type="spellStart"/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TextFileOperations</w:t>
      </w:r>
      <w:proofErr w:type="spellEnd"/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. Передайте </w:t>
      </w:r>
      <w:proofErr w:type="spellStart"/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fileName</w:t>
      </w:r>
      <w:proofErr w:type="spellEnd"/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и свойство </w:t>
      </w:r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Text</w:t>
      </w:r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элемента управления </w:t>
      </w:r>
      <w:r>
        <w:rPr>
          <w:rFonts w:ascii="inherit" w:eastAsia="Times New Roman" w:hAnsi="inherit" w:cs="Times New Roman"/>
          <w:sz w:val="27"/>
          <w:szCs w:val="27"/>
          <w:lang w:val="en-US" w:eastAsia="ru-RU"/>
        </w:rPr>
        <w:t>T</w:t>
      </w:r>
      <w:r w:rsidR="002F4284" w:rsidRPr="00620E34">
        <w:rPr>
          <w:rFonts w:ascii="inherit" w:eastAsia="Times New Roman" w:hAnsi="inherit" w:cs="Times New Roman"/>
          <w:sz w:val="27"/>
          <w:szCs w:val="27"/>
          <w:lang w:val="en-US" w:eastAsia="ru-RU"/>
        </w:rPr>
        <w:t>extbox</w:t>
      </w:r>
      <w:r w:rsidR="002F4284" w:rsidRPr="00620E34">
        <w:rPr>
          <w:rFonts w:ascii="inherit" w:eastAsia="Times New Roman" w:hAnsi="inherit" w:cs="Times New Roman"/>
          <w:sz w:val="27"/>
          <w:szCs w:val="27"/>
          <w:lang w:eastAsia="ru-RU"/>
        </w:rPr>
        <w:t xml:space="preserve"> редактора в качестве параметров.</w:t>
      </w:r>
    </w:p>
    <w:p w:rsidR="002F4284" w:rsidRPr="00620E34" w:rsidRDefault="002F4284" w:rsidP="002F428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</w:p>
    <w:p w:rsidR="002F4284" w:rsidRPr="000751B4" w:rsidRDefault="000751B4" w:rsidP="000751B4">
      <w:pPr>
        <w:spacing w:after="0" w:line="373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0751B4">
        <w:rPr>
          <w:rFonts w:ascii="inherit" w:eastAsia="Times New Roman" w:hAnsi="inherit" w:cs="Times New Roman"/>
          <w:sz w:val="27"/>
          <w:szCs w:val="27"/>
          <w:lang w:eastAsia="ru-RU"/>
        </w:rPr>
        <w:t>5.</w:t>
      </w:r>
      <w:r w:rsidR="002F4284" w:rsidRPr="000751B4">
        <w:rPr>
          <w:rFonts w:ascii="inherit" w:eastAsia="Times New Roman" w:hAnsi="inherit" w:cs="Times New Roman"/>
          <w:sz w:val="27"/>
          <w:szCs w:val="27"/>
          <w:lang w:eastAsia="ru-RU"/>
        </w:rPr>
        <w:t>Постройте решение и исправьте все ошибки.</w:t>
      </w:r>
    </w:p>
    <w:p w:rsidR="001D758C" w:rsidRPr="001D758C" w:rsidRDefault="001D758C" w:rsidP="001D758C">
      <w:pPr>
        <w:pBdr>
          <w:bottom w:val="single" w:sz="6" w:space="13" w:color="CCCCCC"/>
        </w:pBdr>
        <w:spacing w:beforeAutospacing="1" w:after="0" w:line="312" w:lineRule="atLeast"/>
        <w:outlineLvl w:val="2"/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</w:pPr>
      <w:bookmarkStart w:id="0" w:name="_GoBack"/>
      <w:bookmarkEnd w:id="0"/>
      <w:r w:rsidRPr="001D758C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Упражнение 2: Создание редактор XML </w:t>
      </w:r>
      <w:proofErr w:type="spellStart"/>
      <w:r w:rsidRPr="001D758C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Aware</w:t>
      </w:r>
      <w:proofErr w:type="spellEnd"/>
    </w:p>
    <w:p w:rsidR="001D758C" w:rsidRPr="001D758C" w:rsidRDefault="001D758C" w:rsidP="001D758C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Эти приложения</w:t>
      </w:r>
      <w:proofErr w:type="gramStart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 xml:space="preserve"> ,</w:t>
      </w:r>
      <w:proofErr w:type="gramEnd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которые контролируют с роботизированным устройством чтения с инструкциямииз в файл и затем закодировать их в качестве XML - документа , прежде чем передавая их в винструкции выполнения модуля на в устройстве. К примеру, представьте</w:t>
      </w:r>
      <w:proofErr w:type="gramStart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 xml:space="preserve"> ,</w:t>
      </w:r>
      <w:proofErr w:type="gramEnd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что текстовый файлсодержит в инструкции последующий код примера.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Move x, 10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Move y, 20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If x &lt; y Add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If x &gt; y Sub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Store 30</w:t>
      </w:r>
    </w:p>
    <w:p w:rsidR="001D758C" w:rsidRPr="001D758C" w:rsidRDefault="001D758C" w:rsidP="001D758C">
      <w:p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В управление приложениями будет завернуть их в виде пары из XML тегов, а следующий код примерпоказывает.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&lt;</w:t>
      </w: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ControlApplication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&gt;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&lt;Instructions Code </w:t>
      </w:r>
      <w:proofErr w:type="gram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= "</w:t>
      </w:r>
      <w:proofErr w:type="gramEnd"/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  Move x, 10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  Move y, 20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  If x &lt; y Add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  If x &gt; y Sub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  Store 30"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 xml:space="preserve">     </w:t>
      </w: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>/&gt;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lang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>&lt;/</w:t>
      </w: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>ControlApplication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>&gt;</w:t>
      </w:r>
    </w:p>
    <w:p w:rsidR="001D758C" w:rsidRPr="001D758C" w:rsidRDefault="001D758C" w:rsidP="001D758C">
      <w:p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Тем не менее, некоторые из тех данных в этих инструкциях могут содержать символы</w:t>
      </w:r>
      <w:proofErr w:type="gramStart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 xml:space="preserve"> ,</w:t>
      </w:r>
      <w:proofErr w:type="gramEnd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 такие как «&gt; » и «&lt;» , что может быть неверно истолковано , как XML - теги , а чем данные.</w:t>
      </w:r>
    </w:p>
    <w:p w:rsidR="001D758C" w:rsidRPr="001D758C" w:rsidRDefault="001D758C" w:rsidP="001D758C">
      <w:p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lastRenderedPageBreak/>
        <w:t>В этом упражнении вы будете модифицировать в WPF приложение , чтобы искать для данных , </w:t>
      </w:r>
      <w:proofErr w:type="spellStart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которыесодержат</w:t>
      </w:r>
      <w:proofErr w:type="spellEnd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 XML - тег в </w:t>
      </w:r>
      <w:proofErr w:type="spellStart"/>
      <w:proofErr w:type="gramStart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в</w:t>
      </w:r>
      <w:proofErr w:type="spellEnd"/>
      <w:proofErr w:type="gramEnd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 текстовом файле , как он будет прочитать в и закодировать эту информацию в </w:t>
      </w:r>
      <w:proofErr w:type="spellStart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видеXML</w:t>
      </w:r>
      <w:proofErr w:type="spellEnd"/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 эвакуационных последовательностей , прежде чем отображать его. К примеру, «&lt; » характер будетбыть замененс «&amp; GT; », «&gt; » символ будет быть заменен с «&amp; LT; », и так далее. WPF приложение будетиспользовать в файл поток для чтения в данных.</w:t>
      </w:r>
    </w:p>
    <w:p w:rsidR="001D758C" w:rsidRPr="001D758C" w:rsidRDefault="001D758C" w:rsidP="001D758C">
      <w:p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color w:val="1A1A18"/>
          <w:sz w:val="27"/>
          <w:szCs w:val="27"/>
          <w:lang w:eastAsia="ru-RU"/>
        </w:rPr>
        <w:t>В основные задачи для этого упражнения являются также следующие: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1917"/>
      </w:tblGrid>
      <w:tr w:rsidR="001D758C" w:rsidRPr="001D758C" w:rsidTr="001D758C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Открыть в стартовый проект.</w:t>
            </w:r>
          </w:p>
        </w:tc>
      </w:tr>
      <w:tr w:rsidR="001D758C" w:rsidRPr="001D758C" w:rsidTr="001D758C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 в новый метод для фильтрации XML - символы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классе.</w:t>
            </w:r>
          </w:p>
        </w:tc>
      </w:tr>
      <w:tr w:rsidR="001D758C" w:rsidRPr="001D758C" w:rsidTr="001D758C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Обновление в пользовательский интерфейс для вызова на новый метод.</w:t>
            </w:r>
          </w:p>
        </w:tc>
      </w:tr>
      <w:tr w:rsidR="001D758C" w:rsidRPr="001D758C" w:rsidTr="001D758C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Реализовать тестовые примеры.</w:t>
            </w:r>
          </w:p>
        </w:tc>
      </w:tr>
    </w:tbl>
    <w:p w:rsidR="001D758C" w:rsidRPr="001D758C" w:rsidRDefault="001D758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1: Открыть в стартовый проект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12183"/>
      </w:tblGrid>
      <w:tr w:rsidR="001D758C" w:rsidRPr="001D758C" w:rsidTr="001D758C">
        <w:tc>
          <w:tcPr>
            <w:tcW w:w="267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Открыть 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SimpleEditor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решение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 на E: \ 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Labfiles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\ 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Lab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 5 \ Ex2 \ 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Starter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папку.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Этот проект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является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завершена версией о в SimpleEditor проекте из упражнения 1.</w:t>
            </w:r>
          </w:p>
        </w:tc>
      </w:tr>
    </w:tbl>
    <w:p w:rsidR="001D758C" w:rsidRPr="001D758C" w:rsidRDefault="001D758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2: добавить в новый метод для фильтрации XML - символов в </w:t>
      </w:r>
      <w:proofErr w:type="spellStart"/>
      <w:proofErr w:type="gramStart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в</w:t>
      </w:r>
      <w:proofErr w:type="spellEnd"/>
      <w:proofErr w:type="gramEnd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</w:t>
      </w:r>
      <w:proofErr w:type="spellStart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TextFileOperations</w:t>
      </w:r>
      <w:proofErr w:type="spellEnd"/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 класс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0608"/>
      </w:tblGrid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Просмотрите на задачи списка.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в целевой список, найдите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TODO - Реализовать на новый метод в </w:t>
            </w:r>
            <w:proofErr w:type="gram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 TextFileOperations класса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задач. Дважды щелкните эту задачу.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Эта задача будет расположена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классе.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Удалить на комментарий, а затем добавить новую публичную статическую методу с именем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ReadAndFilterTextFileContents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. Метод должен принимать в строку параметр с именем </w:t>
            </w:r>
            <w:proofErr w:type="spellStart"/>
            <w:r w:rsidRPr="001D758C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lang w:eastAsia="ru-RU"/>
              </w:rPr>
              <w:t>имя_файла</w:t>
            </w:r>
            <w:proofErr w:type="spellEnd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и вернуться в строку.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ReadAndFilterTextFileContents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методе, добавьте в следующие локальные переменные:</w:t>
            </w:r>
          </w:p>
          <w:tbl>
            <w:tblPr>
              <w:tblW w:w="117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11262"/>
            </w:tblGrid>
            <w:tr w:rsidR="001D758C" w:rsidRPr="001D758C" w:rsidTr="001D758C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758C" w:rsidRPr="001D758C" w:rsidRDefault="001D758C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StringBuilder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объект с именем </w:t>
                  </w: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fileContents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, инициализируется в виде нового экземпляра из </w:t>
                  </w: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в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StringBuilder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класса.</w:t>
                  </w:r>
                </w:p>
              </w:tc>
            </w:tr>
            <w:tr w:rsidR="001D758C" w:rsidRPr="001D758C" w:rsidTr="001D758C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б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758C" w:rsidRPr="001D758C" w:rsidRDefault="001D758C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Целое число переменной называется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charCode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 в заявлении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что инстанцирует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StreamReader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объект, названный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FileReader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, прииспользовании в </w:t>
            </w:r>
            <w:r w:rsidRPr="001D758C">
              <w:rPr>
                <w:rFonts w:ascii="inherit" w:eastAsia="Times New Roman" w:hAnsi="inherit" w:cs="Times New Roman"/>
                <w:i/>
                <w:iCs/>
                <w:sz w:val="27"/>
                <w:szCs w:val="27"/>
                <w:lang w:eastAsia="ru-RU"/>
              </w:rPr>
              <w:t>FileName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параметра.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то время как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 том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что читает каждый символ в с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StreamReader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 объекта до конца из вфайле не 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lastRenderedPageBreak/>
              <w:t>будет достигнут.</w:t>
            </w:r>
          </w:p>
          <w:p w:rsidR="001D758C" w:rsidRPr="001D758C" w:rsidRDefault="001D758C" w:rsidP="001D758C">
            <w:pPr>
              <w:spacing w:line="320" w:lineRule="atLeast"/>
              <w:textAlignment w:val="baseline"/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b/>
                <w:bCs/>
                <w:color w:val="FF9000"/>
                <w:sz w:val="27"/>
                <w:szCs w:val="27"/>
                <w:lang w:eastAsia="ru-RU"/>
              </w:rPr>
              <w:t>Подсказка</w:t>
            </w:r>
            <w:proofErr w:type="gramStart"/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 :</w:t>
            </w:r>
            <w:proofErr w:type="gramEnd"/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 Используйте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color w:val="FF9000"/>
                <w:sz w:val="27"/>
                <w:szCs w:val="27"/>
                <w:lang w:eastAsia="ru-RU"/>
              </w:rPr>
              <w:t>Read</w:t>
            </w:r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 метод из в </w:t>
            </w:r>
            <w:r w:rsidRPr="001D758C">
              <w:rPr>
                <w:rFonts w:ascii="inherit" w:eastAsia="Times New Roman" w:hAnsi="inherit" w:cs="Times New Roman"/>
                <w:b/>
                <w:bCs/>
                <w:color w:val="FF9000"/>
                <w:sz w:val="27"/>
                <w:szCs w:val="27"/>
                <w:lang w:eastAsia="ru-RU"/>
              </w:rPr>
              <w:t>StreamReader</w:t>
            </w:r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 класса для чтения на следующийсимвол </w:t>
            </w:r>
            <w:proofErr w:type="gramStart"/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из</w:t>
            </w:r>
            <w:proofErr w:type="gramEnd"/>
            <w:r w:rsidRPr="001D758C">
              <w:rPr>
                <w:rFonts w:ascii="inherit" w:eastAsia="Times New Roman" w:hAnsi="inherit" w:cs="Times New Roman"/>
                <w:color w:val="FF9000"/>
                <w:sz w:val="27"/>
                <w:szCs w:val="27"/>
                <w:lang w:eastAsia="ru-RU"/>
              </w:rPr>
              <w:t> в потоке. Этот метод возвращает -1 , если есть это не больше данных.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lastRenderedPageBreak/>
              <w:t>7.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то время как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блок, добавьте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переключатель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заявление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что оценивает 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charCodeпеременную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с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переключателем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заявления, добавить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тематические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заявления для каждого из тех символов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в вследующей таблице. В каждом заявлении, добавьте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fileContent StringBuilder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объект с вальтернативном представлении , показанном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таблице.</w:t>
            </w:r>
          </w:p>
          <w:tbl>
            <w:tblPr>
              <w:tblW w:w="1178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4724"/>
              <w:gridCol w:w="5289"/>
            </w:tblGrid>
            <w:tr w:rsidR="001D758C" w:rsidRPr="001D758C" w:rsidTr="001D758C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  <w:t>charCode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  <w:t>Стандартное представление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color w:val="1A1A18"/>
                      <w:sz w:val="27"/>
                      <w:szCs w:val="27"/>
                      <w:lang w:eastAsia="ru-RU"/>
                    </w:rPr>
                    <w:t>Альтернативное представление</w:t>
                  </w:r>
                </w:p>
              </w:tc>
            </w:tr>
            <w:tr w:rsidR="001D758C" w:rsidRPr="001D758C" w:rsidTr="001D758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"( прямой кавычек</w:t>
                  </w:r>
                  <w:proofErr w:type="gram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 )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&amp;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quot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;</w:t>
                  </w:r>
                </w:p>
              </w:tc>
            </w:tr>
            <w:tr w:rsidR="001D758C" w:rsidRPr="001D758C" w:rsidTr="001D758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&amp; ( амперсанд)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 xml:space="preserve">&amp; 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amp</w:t>
                  </w:r>
                  <w:proofErr w:type="spellEnd"/>
                  <w:proofErr w:type="gram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 ;</w:t>
                  </w:r>
                  <w:proofErr w:type="gramEnd"/>
                </w:p>
              </w:tc>
            </w:tr>
            <w:tr w:rsidR="001D758C" w:rsidRPr="001D758C" w:rsidTr="001D758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'( апостроф)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&amp; APOS;</w:t>
                  </w:r>
                </w:p>
              </w:tc>
            </w:tr>
            <w:tr w:rsidR="001D758C" w:rsidRPr="001D758C" w:rsidTr="001D758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&lt;( меньше</w:t>
                  </w:r>
                  <w:proofErr w:type="gram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 )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&amp;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lt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;</w:t>
                  </w:r>
                </w:p>
              </w:tc>
            </w:tr>
            <w:tr w:rsidR="001D758C" w:rsidRPr="001D758C" w:rsidTr="001D758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&gt; ( больше</w:t>
                  </w:r>
                  <w:proofErr w:type="gram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 )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&amp;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gt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color w:val="1A1A18"/>
                      <w:sz w:val="21"/>
                      <w:szCs w:val="21"/>
                      <w:lang w:eastAsia="ru-RU"/>
                    </w:rPr>
                    <w:t>;</w:t>
                  </w:r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Добавить в по умолчанию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случай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 том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что присоединяет к фактическому характеру чтения из впотоке до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fileContent StringBuilder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объекта.</w:t>
            </w:r>
          </w:p>
          <w:p w:rsidR="001D758C" w:rsidRPr="001D758C" w:rsidRDefault="001D758C" w:rsidP="001D758C">
            <w:pPr>
              <w:spacing w:line="320" w:lineRule="atLeast"/>
              <w:textAlignment w:val="baseline"/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b/>
                <w:bCs/>
                <w:color w:val="258109"/>
                <w:sz w:val="27"/>
                <w:szCs w:val="27"/>
                <w:lang w:eastAsia="ru-RU"/>
              </w:rPr>
              <w:t>Примечание</w:t>
            </w:r>
            <w:proofErr w:type="gramStart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:</w:t>
            </w:r>
            <w:proofErr w:type="gramEnd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</w:t>
            </w:r>
            <w:r w:rsidRPr="001D758C">
              <w:rPr>
                <w:rFonts w:ascii="inherit" w:eastAsia="Times New Roman" w:hAnsi="inherit" w:cs="Times New Roman"/>
                <w:b/>
                <w:bCs/>
                <w:color w:val="258109"/>
                <w:sz w:val="27"/>
                <w:szCs w:val="27"/>
                <w:lang w:eastAsia="ru-RU"/>
              </w:rPr>
              <w:t>Read</w:t>
            </w:r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метод возвращает в значение чтения из в файл в качестве целого имагазинах оно в </w:t>
            </w:r>
            <w:proofErr w:type="gramStart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charCode переменной. Вы должны бросить эту переменную в виде символа ,прежде чем вы добавить его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конце части в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color w:val="258109"/>
                <w:sz w:val="27"/>
                <w:szCs w:val="27"/>
                <w:lang w:eastAsia="ru-RU"/>
              </w:rPr>
              <w:t>StringBuilder</w:t>
            </w:r>
            <w:proofErr w:type="spellEnd"/>
            <w:r w:rsidRPr="001D758C">
              <w:rPr>
                <w:rFonts w:ascii="inherit" w:eastAsia="Times New Roman" w:hAnsi="inherit" w:cs="Times New Roman"/>
                <w:color w:val="258109"/>
                <w:sz w:val="27"/>
                <w:szCs w:val="27"/>
                <w:lang w:eastAsia="ru-RU"/>
              </w:rPr>
              <w:t> объект.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конце части в способе, возвращают на содержимое из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fileContent StringBuilder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объекта в видестроки.</w:t>
            </w:r>
          </w:p>
        </w:tc>
      </w:tr>
      <w:tr w:rsidR="001D758C" w:rsidRPr="001D758C" w:rsidTr="0078306E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Построить на решение и исправить любые ошибки.</w:t>
            </w:r>
          </w:p>
        </w:tc>
      </w:tr>
    </w:tbl>
    <w:p w:rsidR="001D758C" w:rsidRPr="001D758C" w:rsidRDefault="001D758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3: Обновление в пользовательский интерфейс для вызова на новый метод</w:t>
      </w:r>
    </w:p>
    <w:tbl>
      <w:tblPr>
        <w:tblW w:w="106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10414"/>
      </w:tblGrid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целевой список, найдите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TODO - Обновление в пользовательский интерфейс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дляиспользования</w:t>
            </w:r>
            <w:proofErr w:type="spellEnd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 на новый метод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задания. Дважды щелкните эту задачу.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Эта задача будет расположен в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OpenButton_Click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методе из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MainWindow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.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xaml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.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cs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класс.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Удалить на комментарий, а затем изменить в строку из кода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который вызывает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TextFileOperations.ReadTextFileContents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метод , чтобы позвонить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TextFileOperations. ReadAndFilterTextFileContents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метод вместо этого. Проходит в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FileName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поле , как в параметре, а затем сохранить в результате в в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текстовой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собственности в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редакторе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TextBox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контроль.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lastRenderedPageBreak/>
              <w:t>3.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Построить на решение и исправить любые ошибки.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4.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Запустите в приложение без отладки.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5.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MainWindow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окне, нажмите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Открыть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.</w:t>
            </w:r>
            <w:proofErr w:type="gramEnd"/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открытом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диалоговом окне перейти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к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 xml:space="preserve">E: \ 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Labfiles</w:t>
            </w:r>
            <w:proofErr w:type="spellEnd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 xml:space="preserve"> \ 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Lab</w:t>
            </w:r>
            <w:proofErr w:type="spellEnd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 xml:space="preserve"> 5 \ Ex2 \ 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Starter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папку, нажмите кнопку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команды.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txt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, а затем нажмите «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Открыть»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.</w:t>
            </w:r>
            <w:proofErr w:type="gramEnd"/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7.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MainWindow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окне, убедитесь , что текст в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следующей коде примере будет отображаться в вредактор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TextBox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управлении.</w:t>
            </w:r>
          </w:p>
        </w:tc>
      </w:tr>
    </w:tbl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Move x, 10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Move y, 20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If x &amp;</w:t>
      </w: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lt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; y Add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7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</w:pPr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If x &amp;</w:t>
      </w: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gt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; y &amp;amp; x &amp;</w:t>
      </w: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lt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val="en-US" w:eastAsia="ru-RU"/>
        </w:rPr>
        <w:t>; 20 Sub x, y</w:t>
      </w:r>
    </w:p>
    <w:p w:rsidR="001D758C" w:rsidRPr="001D758C" w:rsidRDefault="001D758C" w:rsidP="001D758C">
      <w:pP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6" w:lineRule="atLeast"/>
        <w:rPr>
          <w:rFonts w:ascii="Lucida Sans Typewriter" w:eastAsia="Times New Roman" w:hAnsi="Lucida Sans Typewriter" w:cs="Courier New"/>
          <w:color w:val="1A1A18"/>
          <w:sz w:val="20"/>
          <w:szCs w:val="20"/>
          <w:lang w:eastAsia="ru-RU"/>
        </w:rPr>
      </w:pPr>
      <w:proofErr w:type="spellStart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>Store</w:t>
      </w:r>
      <w:proofErr w:type="spellEnd"/>
      <w:r w:rsidRPr="001D758C">
        <w:rPr>
          <w:rFonts w:ascii="Lucida Sans Typewriter" w:eastAsia="Times New Roman" w:hAnsi="Lucida Sans Typewriter" w:cs="Courier New"/>
          <w:color w:val="1A1A18"/>
          <w:sz w:val="20"/>
          <w:szCs w:val="20"/>
          <w:shd w:val="clear" w:color="auto" w:fill="E3E3E3"/>
          <w:lang w:eastAsia="ru-RU"/>
        </w:rPr>
        <w:t xml:space="preserve"> 30</w:t>
      </w:r>
    </w:p>
    <w:p w:rsidR="001D758C" w:rsidRPr="001D758C" w:rsidRDefault="001D758C" w:rsidP="001D758C">
      <w:pPr>
        <w:spacing w:after="533" w:line="240" w:lineRule="auto"/>
        <w:textAlignment w:val="baseline"/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</w:pP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Это является текст из тех команд. </w:t>
      </w:r>
      <w:proofErr w:type="spellStart"/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txt</w:t>
      </w:r>
      <w:proofErr w:type="spellEnd"/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- файл. Обратите внимание на то, что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&lt;</w:t>
      </w:r>
      <w:proofErr w:type="gramStart"/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 ,</w:t>
      </w:r>
      <w:proofErr w:type="gramEnd"/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&gt;</w:t>
      </w: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 , и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&amp;</w:t>
      </w: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 символы были былизаменены с в тексте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и ЛТ; </w:t>
      </w: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,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&amp; gt; </w:t>
      </w: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, и </w:t>
      </w:r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 xml:space="preserve">&amp; </w:t>
      </w:r>
      <w:proofErr w:type="spellStart"/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amp</w:t>
      </w:r>
      <w:proofErr w:type="spellEnd"/>
      <w:r w:rsidRPr="001D758C">
        <w:rPr>
          <w:rFonts w:ascii="inherit" w:eastAsia="Times New Roman" w:hAnsi="inherit" w:cs="Times New Roman"/>
          <w:b/>
          <w:bCs/>
          <w:color w:val="1A1A18"/>
          <w:sz w:val="27"/>
          <w:szCs w:val="27"/>
          <w:lang w:eastAsia="ru-RU"/>
        </w:rPr>
        <w:t> ; </w:t>
      </w:r>
      <w:r w:rsidRPr="001D758C">
        <w:rPr>
          <w:rFonts w:ascii="inherit" w:eastAsia="Times New Roman" w:hAnsi="inherit" w:cs="Times New Roman"/>
          <w:color w:val="1A1A18"/>
          <w:sz w:val="27"/>
          <w:szCs w:val="27"/>
          <w:lang w:eastAsia="ru-RU"/>
        </w:rPr>
        <w:t>,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1917"/>
      </w:tblGrid>
      <w:tr w:rsidR="001D758C" w:rsidRPr="001D758C" w:rsidTr="001D758C">
        <w:tc>
          <w:tcPr>
            <w:tcW w:w="5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Закройте в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MainWindow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окно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и вернуться к визуальной студии.</w:t>
            </w:r>
          </w:p>
        </w:tc>
      </w:tr>
    </w:tbl>
    <w:p w:rsidR="001D758C" w:rsidRPr="001D758C" w:rsidRDefault="001D758C" w:rsidP="001D758C">
      <w:pPr>
        <w:spacing w:before="100" w:beforeAutospacing="1" w:after="533" w:line="312" w:lineRule="atLeast"/>
        <w:outlineLvl w:val="3"/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</w:pPr>
      <w:r w:rsidRPr="001D758C">
        <w:rPr>
          <w:rFonts w:ascii="Times New Roman" w:eastAsia="Times New Roman" w:hAnsi="Times New Roman" w:cs="Times New Roman"/>
          <w:b/>
          <w:bCs/>
          <w:color w:val="1A1A18"/>
          <w:sz w:val="27"/>
          <w:szCs w:val="27"/>
          <w:lang w:eastAsia="ru-RU"/>
        </w:rPr>
        <w:t>Задача 4: Реализация тестовых примеров</w:t>
      </w:r>
    </w:p>
    <w:tbl>
      <w:tblPr>
        <w:tblW w:w="106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10414"/>
      </w:tblGrid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целевой список, найдите в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TODO - Полный Unit тесты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задач. Дважды щелкните эту задачу.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Эта задача будет расположена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TextFileOperationsTest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классе.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Исследовать на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ReadAndFilterTextFileContentsTest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метод, а затем раскомментировать вкомментировал линию.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Этот метод создает три строки:</w:t>
            </w:r>
          </w:p>
          <w:tbl>
            <w:tblPr>
              <w:tblW w:w="1179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11262"/>
            </w:tblGrid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а.</w:t>
                  </w:r>
                </w:p>
              </w:tc>
              <w:tc>
                <w:tcPr>
                  <w:tcW w:w="11262" w:type="dxa"/>
                  <w:vAlign w:val="center"/>
                  <w:hideMark/>
                </w:tcPr>
                <w:p w:rsidR="001D758C" w:rsidRPr="001D758C" w:rsidRDefault="001D758C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Файла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строка содержит в пути из в предварительно составленном файл</w:t>
                  </w: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,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который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содержитконкретное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содержание.</w:t>
                  </w:r>
                </w:p>
              </w:tc>
            </w:tr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б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.</w:t>
                  </w:r>
                </w:p>
              </w:tc>
              <w:tc>
                <w:tcPr>
                  <w:tcW w:w="11262" w:type="dxa"/>
                  <w:vAlign w:val="center"/>
                  <w:hideMark/>
                </w:tcPr>
                <w:p w:rsidR="001D758C" w:rsidRPr="001D758C" w:rsidRDefault="001D758C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proofErr w:type="gramStart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Ожидаются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строка содержит в содержимое из в предварительно составленном файл,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включаяформатирование</w:t>
                  </w:r>
                  <w:proofErr w:type="spell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и ускользают символы.</w:t>
                  </w:r>
                </w:p>
              </w:tc>
            </w:tr>
            <w:tr w:rsidR="001D758C" w:rsidRPr="001D758C" w:rsidTr="0078306E">
              <w:tc>
                <w:tcPr>
                  <w:tcW w:w="533" w:type="dxa"/>
                  <w:hideMark/>
                </w:tcPr>
                <w:p w:rsidR="001D758C" w:rsidRPr="001D758C" w:rsidRDefault="001D758C" w:rsidP="001D758C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с.</w:t>
                  </w:r>
                </w:p>
              </w:tc>
              <w:tc>
                <w:tcPr>
                  <w:tcW w:w="11262" w:type="dxa"/>
                  <w:vAlign w:val="center"/>
                  <w:hideMark/>
                </w:tcPr>
                <w:p w:rsidR="001D758C" w:rsidRPr="001D758C" w:rsidRDefault="001D758C" w:rsidP="001D758C">
                  <w:pPr>
                    <w:spacing w:after="0" w:line="373" w:lineRule="atLeast"/>
                    <w:textAlignment w:val="baseline"/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</w:pPr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Текущая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строка будет инициализирована с помощью вызова в </w:t>
                  </w:r>
                  <w:proofErr w:type="spellStart"/>
                  <w:r w:rsidRPr="001D758C">
                    <w:rPr>
                      <w:rFonts w:ascii="inherit" w:eastAsia="Times New Roman" w:hAnsi="inherit" w:cs="Times New Roman"/>
                      <w:b/>
                      <w:bCs/>
                      <w:sz w:val="27"/>
                      <w:szCs w:val="27"/>
                      <w:lang w:eastAsia="ru-RU"/>
                    </w:rPr>
                    <w:t>ReadAndFilterTextFileContents</w:t>
                  </w:r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метода</w:t>
                  </w:r>
                  <w:proofErr w:type="spellEnd"/>
                  <w:proofErr w:type="gramStart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 xml:space="preserve"> ,</w:t>
                  </w:r>
                  <w:proofErr w:type="gramEnd"/>
                  <w:r w:rsidRPr="001D758C">
                    <w:rPr>
                      <w:rFonts w:ascii="inherit" w:eastAsia="Times New Roman" w:hAnsi="inherit" w:cs="Times New Roman"/>
                      <w:sz w:val="27"/>
                      <w:szCs w:val="27"/>
                      <w:lang w:eastAsia="ru-RU"/>
                    </w:rPr>
                    <w:t> который вы только что выполнен.</w:t>
                  </w:r>
                </w:p>
              </w:tc>
            </w:tr>
          </w:tbl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Тест метод затем использует в </w:t>
            </w:r>
            <w:proofErr w:type="spellStart"/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Assert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заявление</w:t>
            </w:r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 xml:space="preserve"> ,</w:t>
            </w:r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чтобы убедиться в том , что эти 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ожидаемые</w:t>
            </w: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</w:t>
            </w:r>
            <w:proofErr w:type="spell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и</w:t>
            </w:r>
            <w:r w:rsidRPr="001D758C">
              <w:rPr>
                <w:rFonts w:ascii="inherit" w:eastAsia="Times New Roman" w:hAnsi="inherit" w:cs="Times New Roman"/>
                <w:b/>
                <w:bCs/>
                <w:sz w:val="27"/>
                <w:szCs w:val="27"/>
                <w:lang w:eastAsia="ru-RU"/>
              </w:rPr>
              <w:t>фактические</w:t>
            </w:r>
            <w:proofErr w:type="spell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строки являются же.</w:t>
            </w:r>
          </w:p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Этот метод является полным, и не требует не дальнейшей работы.</w:t>
            </w:r>
          </w:p>
        </w:tc>
      </w:tr>
      <w:tr w:rsidR="001D758C" w:rsidRPr="001D758C" w:rsidTr="0078306E">
        <w:tc>
          <w:tcPr>
            <w:tcW w:w="233" w:type="dxa"/>
            <w:hideMark/>
          </w:tcPr>
          <w:p w:rsidR="001D758C" w:rsidRPr="001D758C" w:rsidRDefault="001D758C" w:rsidP="001D75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3.</w:t>
            </w:r>
          </w:p>
        </w:tc>
        <w:tc>
          <w:tcPr>
            <w:tcW w:w="10414" w:type="dxa"/>
            <w:vAlign w:val="center"/>
            <w:hideMark/>
          </w:tcPr>
          <w:p w:rsidR="001D758C" w:rsidRPr="001D758C" w:rsidRDefault="001D758C" w:rsidP="001D758C">
            <w:pPr>
              <w:spacing w:after="0"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</w:pPr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Выполнить все тесты в </w:t>
            </w:r>
            <w:proofErr w:type="spellStart"/>
            <w:proofErr w:type="gramStart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в</w:t>
            </w:r>
            <w:proofErr w:type="spellEnd"/>
            <w:proofErr w:type="gramEnd"/>
            <w:r w:rsidRPr="001D758C">
              <w:rPr>
                <w:rFonts w:ascii="inherit" w:eastAsia="Times New Roman" w:hAnsi="inherit" w:cs="Times New Roman"/>
                <w:sz w:val="27"/>
                <w:szCs w:val="27"/>
                <w:lang w:eastAsia="ru-RU"/>
              </w:rPr>
              <w:t> растворе, и убедитесь , что все тесты выполнить правильно.</w:t>
            </w:r>
          </w:p>
        </w:tc>
      </w:tr>
    </w:tbl>
    <w:p w:rsidR="002F4284" w:rsidRDefault="002F4284"/>
    <w:sectPr w:rsidR="002F4284" w:rsidSect="007830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8D8"/>
    <w:multiLevelType w:val="hybridMultilevel"/>
    <w:tmpl w:val="98686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8C"/>
    <w:rsid w:val="000514E5"/>
    <w:rsid w:val="000751B4"/>
    <w:rsid w:val="000E6D4D"/>
    <w:rsid w:val="001308CB"/>
    <w:rsid w:val="001C325F"/>
    <w:rsid w:val="001D758C"/>
    <w:rsid w:val="001F0D78"/>
    <w:rsid w:val="002F4284"/>
    <w:rsid w:val="0041352C"/>
    <w:rsid w:val="00581FE1"/>
    <w:rsid w:val="0078306E"/>
    <w:rsid w:val="0087367A"/>
    <w:rsid w:val="009D6045"/>
    <w:rsid w:val="009F783C"/>
    <w:rsid w:val="00EA110E"/>
    <w:rsid w:val="00F26B40"/>
    <w:rsid w:val="00F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7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D7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75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75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D758C"/>
    <w:rPr>
      <w:b/>
      <w:bCs/>
    </w:rPr>
  </w:style>
  <w:style w:type="character" w:customStyle="1" w:styleId="dtbs-word">
    <w:name w:val="dtbs-word"/>
    <w:basedOn w:val="a0"/>
    <w:rsid w:val="001D758C"/>
  </w:style>
  <w:style w:type="paragraph" w:styleId="a4">
    <w:name w:val="Normal (Web)"/>
    <w:basedOn w:val="a"/>
    <w:uiPriority w:val="99"/>
    <w:unhideWhenUsed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label">
    <w:name w:val="listlabel"/>
    <w:basedOn w:val="a"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item"/>
    <w:basedOn w:val="a"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break">
    <w:name w:val="pagebreak"/>
    <w:basedOn w:val="a0"/>
    <w:rsid w:val="001D758C"/>
  </w:style>
  <w:style w:type="character" w:styleId="a5">
    <w:name w:val="Emphasis"/>
    <w:basedOn w:val="a0"/>
    <w:uiPriority w:val="20"/>
    <w:qFormat/>
    <w:rsid w:val="001D758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7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758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F4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7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D7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75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75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D758C"/>
    <w:rPr>
      <w:b/>
      <w:bCs/>
    </w:rPr>
  </w:style>
  <w:style w:type="character" w:customStyle="1" w:styleId="dtbs-word">
    <w:name w:val="dtbs-word"/>
    <w:basedOn w:val="a0"/>
    <w:rsid w:val="001D758C"/>
  </w:style>
  <w:style w:type="paragraph" w:styleId="a4">
    <w:name w:val="Normal (Web)"/>
    <w:basedOn w:val="a"/>
    <w:uiPriority w:val="99"/>
    <w:unhideWhenUsed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label">
    <w:name w:val="listlabel"/>
    <w:basedOn w:val="a"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item"/>
    <w:basedOn w:val="a"/>
    <w:rsid w:val="001D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break">
    <w:name w:val="pagebreak"/>
    <w:basedOn w:val="a0"/>
    <w:rsid w:val="001D758C"/>
  </w:style>
  <w:style w:type="character" w:styleId="a5">
    <w:name w:val="Emphasis"/>
    <w:basedOn w:val="a0"/>
    <w:uiPriority w:val="20"/>
    <w:qFormat/>
    <w:rsid w:val="001D758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7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758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F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669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9839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168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107">
                      <w:marLeft w:val="0"/>
                      <w:marRight w:val="0"/>
                      <w:marTop w:val="267"/>
                      <w:marBottom w:val="533"/>
                      <w:divBdr>
                        <w:top w:val="single" w:sz="6" w:space="7" w:color="258109"/>
                        <w:left w:val="single" w:sz="6" w:space="31" w:color="258109"/>
                        <w:bottom w:val="single" w:sz="6" w:space="7" w:color="258109"/>
                        <w:right w:val="single" w:sz="6" w:space="7" w:color="258109"/>
                      </w:divBdr>
                    </w:div>
                  </w:divsChild>
                </w:div>
                <w:div w:id="1182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365">
                      <w:marLeft w:val="0"/>
                      <w:marRight w:val="0"/>
                      <w:marTop w:val="267"/>
                      <w:marBottom w:val="533"/>
                      <w:divBdr>
                        <w:top w:val="single" w:sz="6" w:space="7" w:color="258109"/>
                        <w:left w:val="single" w:sz="6" w:space="31" w:color="258109"/>
                        <w:bottom w:val="single" w:sz="6" w:space="7" w:color="258109"/>
                        <w:right w:val="single" w:sz="6" w:space="7" w:color="258109"/>
                      </w:divBdr>
                    </w:div>
                  </w:divsChild>
                </w:div>
              </w:divsChild>
            </w:div>
          </w:divsChild>
        </w:div>
        <w:div w:id="3132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033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344">
                  <w:marLeft w:val="0"/>
                  <w:marRight w:val="0"/>
                  <w:marTop w:val="267"/>
                  <w:marBottom w:val="533"/>
                  <w:divBdr>
                    <w:top w:val="single" w:sz="6" w:space="7" w:color="FF9000"/>
                    <w:left w:val="single" w:sz="6" w:space="31" w:color="FF9000"/>
                    <w:bottom w:val="single" w:sz="6" w:space="7" w:color="FF9000"/>
                    <w:right w:val="single" w:sz="6" w:space="7" w:color="FF9000"/>
                  </w:divBdr>
                </w:div>
                <w:div w:id="994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261">
                  <w:marLeft w:val="0"/>
                  <w:marRight w:val="0"/>
                  <w:marTop w:val="267"/>
                  <w:marBottom w:val="533"/>
                  <w:divBdr>
                    <w:top w:val="single" w:sz="6" w:space="7" w:color="FF9000"/>
                    <w:left w:val="single" w:sz="6" w:space="31" w:color="FF9000"/>
                    <w:bottom w:val="single" w:sz="6" w:space="7" w:color="FF9000"/>
                    <w:right w:val="single" w:sz="6" w:space="7" w:color="FF9000"/>
                  </w:divBdr>
                </w:div>
              </w:divsChild>
            </w:div>
          </w:divsChild>
        </w:div>
        <w:div w:id="8854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550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83">
              <w:marLeft w:val="0"/>
              <w:marRight w:val="0"/>
              <w:marTop w:val="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668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02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378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112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4089">
                  <w:marLeft w:val="0"/>
                  <w:marRight w:val="0"/>
                  <w:marTop w:val="267"/>
                  <w:marBottom w:val="533"/>
                  <w:divBdr>
                    <w:top w:val="single" w:sz="6" w:space="7" w:color="FF9000"/>
                    <w:left w:val="single" w:sz="6" w:space="31" w:color="FF9000"/>
                    <w:bottom w:val="single" w:sz="6" w:space="7" w:color="FF9000"/>
                    <w:right w:val="single" w:sz="6" w:space="7" w:color="FF9000"/>
                  </w:divBdr>
                </w:div>
                <w:div w:id="810757654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1351">
                  <w:marLeft w:val="0"/>
                  <w:marRight w:val="0"/>
                  <w:marTop w:val="267"/>
                  <w:marBottom w:val="533"/>
                  <w:divBdr>
                    <w:top w:val="single" w:sz="6" w:space="7" w:color="258109"/>
                    <w:left w:val="single" w:sz="6" w:space="31" w:color="258109"/>
                    <w:bottom w:val="single" w:sz="6" w:space="7" w:color="258109"/>
                    <w:right w:val="single" w:sz="6" w:space="7" w:color="258109"/>
                  </w:divBdr>
                </w:div>
              </w:divsChild>
            </w:div>
          </w:divsChild>
        </w:div>
        <w:div w:id="2090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030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32">
              <w:marLeft w:val="0"/>
              <w:marRight w:val="0"/>
              <w:marTop w:val="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201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2018-04-13T06:36:00Z</dcterms:created>
  <dcterms:modified xsi:type="dcterms:W3CDTF">2018-04-13T09:25:00Z</dcterms:modified>
</cp:coreProperties>
</file>