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33341" w14:textId="20EA2F8F" w:rsidR="004E37F1" w:rsidRPr="00577527" w:rsidRDefault="006C4B86" w:rsidP="0057752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5591C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5E4771B0" wp14:editId="234A7DDD">
            <wp:extent cx="5209966" cy="764863"/>
            <wp:effectExtent l="0" t="0" r="0" b="0"/>
            <wp:docPr id="2" name="Рисунок 2" descr="/Users/georgiydemo/Desktop/Снимок экрана 2018-01-14 в 23.2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8-01-14 в 23.24.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693" cy="7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D1F" w14:textId="6AB7B710" w:rsidR="00CC78F2" w:rsidRPr="009D0FC3" w:rsidRDefault="00712B3A" w:rsidP="0006568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D0FC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D0FC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9D0FC3">
        <w:rPr>
          <w:rFonts w:ascii="Times New Roman" w:hAnsi="Times New Roman" w:cs="Times New Roman"/>
          <w:sz w:val="32"/>
          <w:lang w:val="en-US"/>
        </w:rPr>
        <w:t>:</w:t>
      </w:r>
      <w:r w:rsidR="009E210D" w:rsidRPr="009D0FC3">
        <w:rPr>
          <w:rFonts w:ascii="Menlo" w:eastAsiaTheme="minorHAnsi" w:hAnsi="Menlo" w:cs="Menlo"/>
          <w:color w:val="000000"/>
          <w:lang w:val="en-US"/>
        </w:rPr>
        <w:br/>
      </w:r>
      <w:r w:rsidR="00CC78F2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"stdafx.h"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D0FC3" w:rsidRPr="009D0FC3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&lt;iostream</w:t>
      </w:r>
      <w:bookmarkStart w:id="0" w:name="_GoBack"/>
      <w:bookmarkEnd w:id="0"/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D0FC3" w:rsidRPr="009D0FC3">
        <w:rPr>
          <w:rFonts w:ascii="Menlo" w:eastAsiaTheme="minorHAnsi" w:hAnsi="Menlo" w:cs="Menlo"/>
          <w:color w:val="808000"/>
          <w:lang w:val="en-US"/>
        </w:rPr>
        <w:t>#include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&lt;cmath&gt;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std;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func(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x)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pow(x,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3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) + (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 xml:space="preserve">0.2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* pow(x,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2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)) +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 xml:space="preserve">0.5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* x -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1.2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}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proizvodn1(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x)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 xml:space="preserve">3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* pow(x,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2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) +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0.4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*x +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0.5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}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proizvodn2(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x)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 xml:space="preserve">6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* x +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0.4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}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proverka(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b)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bool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(func(a)*func(b) &gt;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) k =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k;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}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znachenie(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a,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b,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e)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x[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1000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];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int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n =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(func(a)*proizvodn2(a) &lt;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) x[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] = b;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x[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] = a;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x[0] = "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&lt;&lt; x[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] &lt;&lt; endl;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do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   n++;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   x[n] = x[n -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] - func(x[n -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]) / proizvodn1(x[n -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]);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"x["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&lt;&lt; n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"] = "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&lt;&lt; x[n] &lt;&lt; endl;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}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(abs(x[n] - x[n -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]) &gt; e);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ОТВЕТ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&lt;&lt; x[n] &lt;&lt; endl;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}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main()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a, b, e;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setlocale(LC_ALL,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);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Введите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погрешность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вычисления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,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е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= 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cin &gt;&gt; e;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Введите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интервал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</w:r>
      <w:r w:rsidR="009D0FC3" w:rsidRPr="009D0FC3">
        <w:rPr>
          <w:rFonts w:ascii="Menlo" w:eastAsiaTheme="minorHAnsi" w:hAnsi="Menlo" w:cs="Menlo"/>
          <w:color w:val="000000"/>
          <w:lang w:val="en-US"/>
        </w:rPr>
        <w:lastRenderedPageBreak/>
        <w:t xml:space="preserve">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do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br/>
        <w:t xml:space="preserve">  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{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"a = 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 cin &gt;&gt; a;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  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"b = 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 cin &gt;&gt; b;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(proverka(a, b) ==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0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) cout &lt;&lt; 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f(a)*f(b)&gt;0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Введите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интервал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еще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9D0FC3" w:rsidRPr="009D0FC3">
        <w:rPr>
          <w:rFonts w:ascii="Menlo" w:eastAsiaTheme="minorHAnsi" w:hAnsi="Menlo" w:cs="Menlo"/>
          <w:b/>
          <w:bCs/>
          <w:color w:val="008000"/>
        </w:rPr>
        <w:t>раз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: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} </w:t>
      </w:r>
      <w:r w:rsidR="009D0FC3" w:rsidRPr="009D0FC3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 xml:space="preserve">(proverka(a, b) != </w:t>
      </w:r>
      <w:r w:rsidR="009D0FC3" w:rsidRPr="009D0FC3">
        <w:rPr>
          <w:rFonts w:ascii="Menlo" w:eastAsiaTheme="minorHAnsi" w:hAnsi="Menlo" w:cs="Menlo"/>
          <w:color w:val="0000FF"/>
          <w:lang w:val="en-US"/>
        </w:rPr>
        <w:t>1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);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znachenie(a, b, e);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9D0FC3" w:rsidRPr="009D0FC3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t>);</w:t>
      </w:r>
      <w:r w:rsidR="009D0FC3" w:rsidRPr="009D0FC3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049CAECF" w14:textId="25C5F35F" w:rsidR="003E1DC5" w:rsidRPr="009D0FC3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C704085" w14:textId="77777777" w:rsidR="006104C0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B93F22">
        <w:rPr>
          <w:rFonts w:ascii="Times New Roman" w:hAnsi="Times New Roman" w:cs="Times New Roman"/>
          <w:sz w:val="32"/>
          <w:lang w:val="en-US"/>
        </w:rPr>
        <w:t>:</w:t>
      </w:r>
    </w:p>
    <w:p w14:paraId="7F3A4E3C" w14:textId="5A5E1CC5" w:rsidR="008F3755" w:rsidRDefault="008F3755" w:rsidP="00FE2AFE">
      <w:pPr>
        <w:rPr>
          <w:rFonts w:ascii="Times New Roman" w:hAnsi="Times New Roman" w:cs="Times New Roman"/>
          <w:sz w:val="32"/>
          <w:lang w:val="en-US"/>
        </w:rPr>
      </w:pPr>
    </w:p>
    <w:p w14:paraId="3CFE55B9" w14:textId="32564EA2" w:rsidR="00061787" w:rsidRPr="007857B4" w:rsidRDefault="003D27D6" w:rsidP="003D27D6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8B6FC65" wp14:editId="15A9E8D7">
            <wp:extent cx="3687445" cy="3265805"/>
            <wp:effectExtent l="0" t="0" r="0" b="10795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787" w:rsidRPr="007857B4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1620D"/>
    <w:rsid w:val="00057574"/>
    <w:rsid w:val="00061787"/>
    <w:rsid w:val="00062429"/>
    <w:rsid w:val="0006485B"/>
    <w:rsid w:val="0006555E"/>
    <w:rsid w:val="00065686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25068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38C3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D24E4"/>
    <w:rsid w:val="003D27D6"/>
    <w:rsid w:val="003E1DC5"/>
    <w:rsid w:val="003F37F4"/>
    <w:rsid w:val="003F71BA"/>
    <w:rsid w:val="00412B07"/>
    <w:rsid w:val="0042623B"/>
    <w:rsid w:val="00434BFE"/>
    <w:rsid w:val="00445E1E"/>
    <w:rsid w:val="00447AA5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77527"/>
    <w:rsid w:val="00580EF9"/>
    <w:rsid w:val="005826FF"/>
    <w:rsid w:val="006104C0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857B4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8F769A"/>
    <w:rsid w:val="0090432E"/>
    <w:rsid w:val="00910543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0FC3"/>
    <w:rsid w:val="009D3D97"/>
    <w:rsid w:val="009E210D"/>
    <w:rsid w:val="009E717E"/>
    <w:rsid w:val="009F4DE2"/>
    <w:rsid w:val="009F73C8"/>
    <w:rsid w:val="00A24E92"/>
    <w:rsid w:val="00A3491C"/>
    <w:rsid w:val="00A44100"/>
    <w:rsid w:val="00A5591C"/>
    <w:rsid w:val="00A57BA3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AE13F0"/>
    <w:rsid w:val="00B119BD"/>
    <w:rsid w:val="00B16F49"/>
    <w:rsid w:val="00B24DAF"/>
    <w:rsid w:val="00B406AB"/>
    <w:rsid w:val="00B47D4B"/>
    <w:rsid w:val="00B666DA"/>
    <w:rsid w:val="00B93F22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48F5"/>
    <w:rsid w:val="00D56DA1"/>
    <w:rsid w:val="00D5733C"/>
    <w:rsid w:val="00D62625"/>
    <w:rsid w:val="00D72E35"/>
    <w:rsid w:val="00D74420"/>
    <w:rsid w:val="00D773EB"/>
    <w:rsid w:val="00DC2383"/>
    <w:rsid w:val="00DD6470"/>
    <w:rsid w:val="00DE1A9B"/>
    <w:rsid w:val="00DE69AD"/>
    <w:rsid w:val="00DF637D"/>
    <w:rsid w:val="00E00A1F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C6577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166</cp:revision>
  <cp:lastPrinted>2017-12-10T10:42:00Z</cp:lastPrinted>
  <dcterms:created xsi:type="dcterms:W3CDTF">2015-10-18T18:43:00Z</dcterms:created>
  <dcterms:modified xsi:type="dcterms:W3CDTF">2018-01-14T20:34:00Z</dcterms:modified>
</cp:coreProperties>
</file>