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0F3EE4" w:rsidP="00AE3F22">
      <w:pPr>
        <w:pStyle w:val="a3"/>
      </w:pPr>
      <w:r>
        <w:t>Компьютерная</w:t>
      </w:r>
      <w:r w:rsidR="00AE3F22">
        <w:t xml:space="preserve"> графика</w:t>
      </w:r>
    </w:p>
    <w:p w:rsidR="00CE0E63" w:rsidRDefault="005A2E27" w:rsidP="005A2E27">
      <w:pPr>
        <w:rPr>
          <w:lang w:val="en-US"/>
        </w:rPr>
      </w:pPr>
      <w:r>
        <w:t>Основные направления</w:t>
      </w:r>
      <w:r>
        <w:rPr>
          <w:lang w:val="en-US"/>
        </w:rPr>
        <w:t>: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Распознавание образов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Обработка изображения</w:t>
      </w:r>
    </w:p>
    <w:p w:rsidR="005A2E27" w:rsidRPr="00B56CFE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Машинная графика (офисная)</w:t>
      </w:r>
    </w:p>
    <w:p w:rsidR="00B56CFE" w:rsidRDefault="00B56CFE" w:rsidP="00B56CFE">
      <w:pPr>
        <w:rPr>
          <w:lang w:val="en-US"/>
        </w:rPr>
      </w:pPr>
    </w:p>
    <w:p w:rsidR="00B56CFE" w:rsidRPr="00CA7406" w:rsidRDefault="00B56CFE" w:rsidP="00B56CFE">
      <w:r>
        <w:t>Распознавание образов или система технического зрения (</w:t>
      </w:r>
      <w:r>
        <w:rPr>
          <w:lang w:val="en-US"/>
        </w:rPr>
        <w:t>computer</w:t>
      </w:r>
      <w:r w:rsidRPr="00B56CFE">
        <w:t xml:space="preserve"> </w:t>
      </w:r>
      <w:r>
        <w:rPr>
          <w:lang w:val="en-US"/>
        </w:rPr>
        <w:t>vision</w:t>
      </w:r>
      <w:r w:rsidRPr="00B56CFE">
        <w:t>)</w:t>
      </w:r>
      <w:r>
        <w:t xml:space="preserve"> </w:t>
      </w:r>
      <w:r w:rsidR="007751F9">
        <w:t>— это</w:t>
      </w:r>
      <w:r>
        <w:t xml:space="preserve"> совокупность методов</w:t>
      </w:r>
      <w:r w:rsidRPr="00B56CFE">
        <w:t xml:space="preserve">, </w:t>
      </w:r>
      <w:r>
        <w:t>позволяющих получить описание изображения</w:t>
      </w:r>
      <w:r w:rsidRPr="00B56CFE">
        <w:t xml:space="preserve">, </w:t>
      </w:r>
      <w:r>
        <w:t>поданного на вход</w:t>
      </w:r>
      <w:r w:rsidRPr="00B56CFE">
        <w:t xml:space="preserve">, </w:t>
      </w:r>
      <w:r>
        <w:t>либо отнести заданное изображение</w:t>
      </w:r>
      <w:r w:rsidR="00B24A13">
        <w:t xml:space="preserve"> к некоторому классу</w:t>
      </w:r>
      <w:r w:rsidR="00B24A13" w:rsidRPr="00CA7406">
        <w:t>.</w:t>
      </w:r>
    </w:p>
    <w:p w:rsidR="00533A1D" w:rsidRDefault="00533A1D" w:rsidP="00B56CFE"/>
    <w:p w:rsidR="00533A1D" w:rsidRDefault="004F01E8" w:rsidP="00B56CFE">
      <w:r>
        <w:t>Обработка изображений (</w:t>
      </w:r>
      <w:r>
        <w:rPr>
          <w:lang w:val="en-US"/>
        </w:rPr>
        <w:t>image</w:t>
      </w:r>
      <w:r w:rsidRPr="004F01E8">
        <w:t xml:space="preserve"> </w:t>
      </w:r>
      <w:r>
        <w:rPr>
          <w:lang w:val="en-US"/>
        </w:rPr>
        <w:t>processing</w:t>
      </w:r>
      <w:r w:rsidRPr="004F01E8">
        <w:t xml:space="preserve">) – </w:t>
      </w:r>
      <w:r>
        <w:t xml:space="preserve">рассматривает задачи в которых и входные и выходные данные </w:t>
      </w:r>
      <w:r w:rsidR="00CA1CFF">
        <w:t>являются</w:t>
      </w:r>
      <w:r>
        <w:t xml:space="preserve"> </w:t>
      </w:r>
      <w:r w:rsidR="00CA1CFF">
        <w:t>изображениями</w:t>
      </w:r>
      <w:r w:rsidR="00CA1CFF" w:rsidRPr="008C6D94">
        <w:t>.</w:t>
      </w:r>
    </w:p>
    <w:p w:rsidR="002C24E9" w:rsidRDefault="002C24E9" w:rsidP="00B56CFE"/>
    <w:p w:rsidR="00905DAE" w:rsidRDefault="008C6D94" w:rsidP="00B56CFE">
      <w:pPr>
        <w:rPr>
          <w:lang w:val="en-US"/>
        </w:rPr>
      </w:pPr>
      <w:r>
        <w:t>Схема</w:t>
      </w:r>
      <w:r>
        <w:rPr>
          <w:lang w:val="en-US"/>
        </w:rPr>
        <w:t>:</w:t>
      </w:r>
    </w:p>
    <w:p w:rsidR="00905DAE" w:rsidRDefault="00CA7406" w:rsidP="00B56C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594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dzG8QA4w9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9" w:rsidRDefault="00E64D39" w:rsidP="00B56CFE">
      <w:pPr>
        <w:rPr>
          <w:lang w:val="en-US"/>
        </w:rPr>
      </w:pPr>
    </w:p>
    <w:p w:rsidR="00E64D39" w:rsidRPr="00BC155C" w:rsidRDefault="00E64D39" w:rsidP="00B56CFE">
      <w:pPr>
        <w:rPr>
          <w:b/>
        </w:rPr>
      </w:pPr>
      <w:r w:rsidRPr="00BC155C">
        <w:rPr>
          <w:b/>
        </w:rPr>
        <w:t>Цифровые преобразования по целям преобразования:</w:t>
      </w:r>
    </w:p>
    <w:p w:rsidR="00E64D39" w:rsidRDefault="00E64D39" w:rsidP="00B56CFE">
      <w:r w:rsidRPr="00BC155C">
        <w:rPr>
          <w:b/>
        </w:rPr>
        <w:t>- реставрация изображения</w:t>
      </w:r>
      <w:r>
        <w:t xml:space="preserve"> – компенсирование имеющегося искажения (например</w:t>
      </w:r>
      <w:r w:rsidRPr="00E64D39">
        <w:t xml:space="preserve">, </w:t>
      </w:r>
      <w:r w:rsidR="00BC155C">
        <w:t>плохие</w:t>
      </w:r>
      <w:r>
        <w:t xml:space="preserve"> условия фотосъемки)</w:t>
      </w:r>
    </w:p>
    <w:p w:rsidR="00E64D39" w:rsidRDefault="00E64D39" w:rsidP="00B56CFE">
      <w:r w:rsidRPr="00BC155C">
        <w:rPr>
          <w:b/>
        </w:rPr>
        <w:t>-улучшение изображения</w:t>
      </w:r>
      <w:r>
        <w:t xml:space="preserve"> – это искажение изображения с целью </w:t>
      </w:r>
      <w:r w:rsidR="00BC155C">
        <w:t>улучшения визуального восприятия или для преобразования в форму</w:t>
      </w:r>
      <w:r w:rsidR="00BC155C" w:rsidRPr="00BC155C">
        <w:t xml:space="preserve">, </w:t>
      </w:r>
      <w:r w:rsidR="00BC155C">
        <w:t>удобную для дальнейшей обработки</w:t>
      </w:r>
    </w:p>
    <w:p w:rsidR="00AF55C4" w:rsidRDefault="00AF55C4" w:rsidP="00B56CFE"/>
    <w:p w:rsidR="00AF55C4" w:rsidRDefault="00AF55C4" w:rsidP="00B56CFE">
      <w:r>
        <w:t xml:space="preserve">Компьютерная (машинная) графика </w:t>
      </w:r>
      <w:r w:rsidRPr="00AF55C4">
        <w:t>(</w:t>
      </w:r>
      <w:r>
        <w:rPr>
          <w:lang w:val="en-US"/>
        </w:rPr>
        <w:t>computer</w:t>
      </w:r>
      <w:r w:rsidRPr="00AF55C4">
        <w:t xml:space="preserve"> </w:t>
      </w:r>
      <w:r>
        <w:rPr>
          <w:lang w:val="en-US"/>
        </w:rPr>
        <w:t>graphics</w:t>
      </w:r>
      <w:r w:rsidRPr="00AF55C4">
        <w:t xml:space="preserve">) </w:t>
      </w:r>
      <w:r>
        <w:t>–</w:t>
      </w:r>
      <w:r w:rsidRPr="00AF55C4">
        <w:t xml:space="preserve"> </w:t>
      </w:r>
      <w:r>
        <w:t>воспроизводит изображение в случае</w:t>
      </w:r>
      <w:r w:rsidRPr="00AF55C4">
        <w:t xml:space="preserve">, </w:t>
      </w:r>
      <w:r>
        <w:t>когда исходной является информация неизобразительной природы</w:t>
      </w:r>
    </w:p>
    <w:p w:rsidR="003E6845" w:rsidRDefault="003E6845" w:rsidP="00B56CFE"/>
    <w:p w:rsidR="003E6845" w:rsidRDefault="003E6845" w:rsidP="00B56CFE">
      <w:pPr>
        <w:rPr>
          <w:lang w:val="en-US"/>
        </w:rPr>
      </w:pPr>
      <w:r>
        <w:t>Компьютерная графика – это наука</w:t>
      </w:r>
      <w:r w:rsidRPr="003E6845">
        <w:t xml:space="preserve">, </w:t>
      </w:r>
      <w:r>
        <w:t>предметом которой является создание</w:t>
      </w:r>
      <w:r w:rsidRPr="003E6845">
        <w:t xml:space="preserve">, </w:t>
      </w:r>
      <w:r>
        <w:t>хранение и обработка моделей и их изображений с помощью ЭВМ</w:t>
      </w:r>
      <w:r>
        <w:br/>
      </w:r>
      <w:r>
        <w:br/>
        <w:t>Задачи компьютерной графики</w:t>
      </w:r>
      <w:r>
        <w:rPr>
          <w:lang w:val="en-US"/>
        </w:rPr>
        <w:t>: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Представление изображения в компьютерной графике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Подготовка изображения к визуализации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Создание изображения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Осуществление действий с изображением</w:t>
      </w:r>
    </w:p>
    <w:p w:rsidR="00BD23F3" w:rsidRDefault="00BD23F3" w:rsidP="00BD23F3"/>
    <w:p w:rsidR="00BD23F3" w:rsidRDefault="00BD23F3" w:rsidP="00BD23F3">
      <w:r>
        <w:t>Интерактивная компьютерная графика – это так же использование компьютеров для подготовки и воспроизведения изображений</w:t>
      </w:r>
      <w:r w:rsidRPr="00BD23F3">
        <w:t xml:space="preserve">, </w:t>
      </w:r>
      <w:r>
        <w:t>но при этом пользователь может вносить изменения в изображение непосредственно в процессе его воспроизведения</w:t>
      </w:r>
      <w:r w:rsidRPr="00BD23F3">
        <w:t>.</w:t>
      </w:r>
    </w:p>
    <w:p w:rsidR="000820FD" w:rsidRDefault="000820FD" w:rsidP="00BD23F3"/>
    <w:p w:rsidR="000820FD" w:rsidRPr="005F0530" w:rsidRDefault="000820FD" w:rsidP="00BD23F3">
      <w:pPr>
        <w:rPr>
          <w:b/>
        </w:rPr>
      </w:pPr>
      <w:r w:rsidRPr="005F0530">
        <w:rPr>
          <w:b/>
        </w:rPr>
        <w:lastRenderedPageBreak/>
        <w:t xml:space="preserve">САПР </w:t>
      </w:r>
      <w:r w:rsidRPr="005F0530">
        <w:rPr>
          <w:b/>
          <w:lang w:val="en-US"/>
        </w:rPr>
        <w:t xml:space="preserve">&amp; </w:t>
      </w:r>
      <w:r w:rsidR="00AF1CCB" w:rsidRPr="005F0530">
        <w:rPr>
          <w:b/>
        </w:rPr>
        <w:t>ГИС</w:t>
      </w:r>
      <w:r w:rsidR="00AF1CCB" w:rsidRPr="005F0530">
        <w:rPr>
          <w:b/>
        </w:rPr>
        <w:br/>
      </w:r>
    </w:p>
    <w:p w:rsidR="00AF1CCB" w:rsidRDefault="00AF1CCB" w:rsidP="00AF1CCB">
      <w:pPr>
        <w:pStyle w:val="a5"/>
        <w:numPr>
          <w:ilvl w:val="0"/>
          <w:numId w:val="3"/>
        </w:numPr>
      </w:pPr>
      <w:r>
        <w:t xml:space="preserve">Исторически первыми интерактивными системами считаются </w:t>
      </w:r>
      <w:r w:rsidRPr="00706BE2">
        <w:rPr>
          <w:b/>
        </w:rPr>
        <w:t>системы автоматического проектирования (САПР)</w:t>
      </w:r>
      <w:r w:rsidRPr="00AF1CCB">
        <w:t xml:space="preserve">, </w:t>
      </w:r>
      <w:r>
        <w:t xml:space="preserve">которые </w:t>
      </w:r>
      <w:r w:rsidR="00706BE2">
        <w:t>появились</w:t>
      </w:r>
      <w:r>
        <w:t xml:space="preserve"> в 60-х годах</w:t>
      </w:r>
    </w:p>
    <w:p w:rsidR="00AF1CCB" w:rsidRDefault="00AF1CCB" w:rsidP="00AF1CCB">
      <w:pPr>
        <w:pStyle w:val="a5"/>
        <w:numPr>
          <w:ilvl w:val="0"/>
          <w:numId w:val="3"/>
        </w:numPr>
      </w:pPr>
      <w:r w:rsidRPr="00706BE2">
        <w:rPr>
          <w:b/>
        </w:rPr>
        <w:t>Геоинформационные системы (ГИС)</w:t>
      </w:r>
      <w:r>
        <w:t xml:space="preserve"> – разновидность систем интерактивной </w:t>
      </w:r>
      <w:r w:rsidR="00706BE2">
        <w:t>компьютерной</w:t>
      </w:r>
      <w:r>
        <w:t xml:space="preserve"> </w:t>
      </w:r>
      <w:r w:rsidR="00B71873">
        <w:t>графики</w:t>
      </w:r>
      <w:r w:rsidR="00B71873" w:rsidRPr="00B71873">
        <w:t xml:space="preserve">, </w:t>
      </w:r>
      <w:r w:rsidR="00B71873">
        <w:t>они аккумулируют в себе методы и алгоритмы многих наук и информационных технологий</w:t>
      </w:r>
    </w:p>
    <w:p w:rsidR="00AD2037" w:rsidRDefault="00AD2037" w:rsidP="00AD2037">
      <w:pPr>
        <w:ind w:left="360"/>
      </w:pPr>
    </w:p>
    <w:p w:rsidR="00AD2037" w:rsidRPr="00AF1CCB" w:rsidRDefault="00AD2037" w:rsidP="00AD2037">
      <w:pPr>
        <w:ind w:left="360"/>
      </w:pPr>
      <w:bookmarkStart w:id="0" w:name="_GoBack"/>
      <w:bookmarkEnd w:id="0"/>
    </w:p>
    <w:sectPr w:rsidR="00AD2037" w:rsidRPr="00AF1CCB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820FD"/>
    <w:rsid w:val="000F3EE4"/>
    <w:rsid w:val="002C24E9"/>
    <w:rsid w:val="003A066F"/>
    <w:rsid w:val="003E6845"/>
    <w:rsid w:val="0046506E"/>
    <w:rsid w:val="004F01E8"/>
    <w:rsid w:val="00533A1D"/>
    <w:rsid w:val="005A2E27"/>
    <w:rsid w:val="005F0530"/>
    <w:rsid w:val="00706BE2"/>
    <w:rsid w:val="007751F9"/>
    <w:rsid w:val="00794A2D"/>
    <w:rsid w:val="008C6D94"/>
    <w:rsid w:val="00905DA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CA1CFF"/>
    <w:rsid w:val="00CA7406"/>
    <w:rsid w:val="00E64D39"/>
    <w:rsid w:val="00E67C6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F10D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26</cp:revision>
  <dcterms:created xsi:type="dcterms:W3CDTF">2018-09-03T08:27:00Z</dcterms:created>
  <dcterms:modified xsi:type="dcterms:W3CDTF">2018-09-03T09:05:00Z</dcterms:modified>
</cp:coreProperties>
</file>