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3BF13B32" w14:textId="1F1A1DB8" w:rsidR="00F10163" w:rsidRDefault="00F10163" w:rsidP="00F10163">
      <w:pPr>
        <w:rPr>
          <w:rFonts w:ascii="Times New Roman" w:hAnsi="Times New Roman" w:cs="Times New Roman"/>
          <w:sz w:val="24"/>
          <w:szCs w:val="24"/>
        </w:rPr>
      </w:pPr>
      <w:r w:rsidRPr="00F10163">
        <w:rPr>
          <w:rFonts w:ascii="Times New Roman" w:hAnsi="Times New Roman" w:cs="Times New Roman"/>
          <w:sz w:val="24"/>
          <w:szCs w:val="24"/>
        </w:rPr>
        <w:t xml:space="preserve">Создайте перегруженную функцию </w:t>
      </w:r>
      <w:proofErr w:type="spellStart"/>
      <w:proofErr w:type="gramStart"/>
      <w:r w:rsidRPr="00F10163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F10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163">
        <w:rPr>
          <w:rFonts w:ascii="Times New Roman" w:hAnsi="Times New Roman" w:cs="Times New Roman"/>
          <w:sz w:val="24"/>
          <w:szCs w:val="24"/>
        </w:rPr>
        <w:t>), которая находит максимум для двух переменных типа целые (</w:t>
      </w:r>
      <w:proofErr w:type="spellStart"/>
      <w:r w:rsidRPr="00F101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0163">
        <w:rPr>
          <w:rFonts w:ascii="Times New Roman" w:hAnsi="Times New Roman" w:cs="Times New Roman"/>
          <w:sz w:val="24"/>
          <w:szCs w:val="24"/>
        </w:rPr>
        <w:t>), вещественн</w:t>
      </w:r>
      <w:r>
        <w:rPr>
          <w:rFonts w:ascii="Times New Roman" w:hAnsi="Times New Roman" w:cs="Times New Roman"/>
          <w:sz w:val="24"/>
          <w:szCs w:val="24"/>
        </w:rPr>
        <w:t>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), символьные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A35F9E4" w14:textId="77777777" w:rsidR="00F10163" w:rsidRPr="00F10163" w:rsidRDefault="00F10163" w:rsidP="00F1016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163">
        <w:rPr>
          <w:rFonts w:ascii="Times New Roman" w:hAnsi="Times New Roman" w:cs="Times New Roman"/>
          <w:sz w:val="24"/>
          <w:szCs w:val="24"/>
        </w:rPr>
        <w:t>С помощью перегруженных функций (без классов</w:t>
      </w:r>
      <w:r w:rsidRPr="00F10163">
        <w:rPr>
          <w:rFonts w:ascii="Times New Roman" w:hAnsi="Times New Roman" w:cs="Times New Roman"/>
          <w:sz w:val="24"/>
          <w:szCs w:val="24"/>
        </w:rPr>
        <w:t>)</w:t>
      </w:r>
    </w:p>
    <w:p w14:paraId="3CDA051E" w14:textId="53C05A45" w:rsidR="00576CD3" w:rsidRPr="00F10163" w:rsidRDefault="00F10163" w:rsidP="00F1016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163">
        <w:rPr>
          <w:rFonts w:ascii="Times New Roman" w:hAnsi="Times New Roman" w:cs="Times New Roman"/>
          <w:sz w:val="24"/>
          <w:szCs w:val="24"/>
        </w:rPr>
        <w:t>С помощью перегруженных конструкторов или методов класса</w:t>
      </w:r>
    </w:p>
    <w:p w14:paraId="27D9D79D" w14:textId="77777777" w:rsidR="00576CD3" w:rsidRPr="00F10163" w:rsidRDefault="00332409" w:rsidP="008105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F1016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F1016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F10163">
        <w:rPr>
          <w:rFonts w:ascii="Times New Roman" w:hAnsi="Times New Roman" w:cs="Times New Roman"/>
          <w:sz w:val="32"/>
        </w:rPr>
        <w:t>:</w:t>
      </w:r>
    </w:p>
    <w:p w14:paraId="631CE3A3" w14:textId="4B925158" w:rsidR="00F10163" w:rsidRPr="00F10163" w:rsidRDefault="00F10163" w:rsidP="00F10163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F10163">
        <w:rPr>
          <w:rFonts w:ascii="Menlo" w:eastAsiaTheme="minorHAnsi" w:hAnsi="Menlo" w:cs="Menlo"/>
          <w:i/>
          <w:iCs/>
          <w:color w:val="808080"/>
        </w:rPr>
        <w:br/>
      </w:r>
      <w:r w:rsidRPr="00F10163">
        <w:rPr>
          <w:rFonts w:ascii="Menlo" w:eastAsiaTheme="minorHAnsi" w:hAnsi="Menlo" w:cs="Menlo"/>
          <w:color w:val="808000"/>
        </w:rPr>
        <w:t>#</w:t>
      </w:r>
      <w:r w:rsidRPr="00F10163">
        <w:rPr>
          <w:rFonts w:ascii="Menlo" w:eastAsiaTheme="minorHAnsi" w:hAnsi="Menlo" w:cs="Menlo"/>
          <w:color w:val="808000"/>
          <w:lang w:val="en-US"/>
        </w:rPr>
        <w:t>include</w:t>
      </w:r>
      <w:r w:rsidRPr="00F10163">
        <w:rPr>
          <w:rFonts w:ascii="Menlo" w:eastAsiaTheme="minorHAnsi" w:hAnsi="Menlo" w:cs="Menlo"/>
          <w:color w:val="808000"/>
        </w:rPr>
        <w:t xml:space="preserve"> </w:t>
      </w:r>
      <w:r w:rsidRPr="00F10163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</w:rPr>
        <w:t>&gt;</w:t>
      </w:r>
      <w:r w:rsidRPr="00F10163">
        <w:rPr>
          <w:rFonts w:ascii="Menlo" w:eastAsiaTheme="minorHAnsi" w:hAnsi="Menlo" w:cs="Menlo"/>
          <w:b/>
          <w:bCs/>
          <w:color w:val="008000"/>
        </w:rPr>
        <w:br/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using</w:t>
      </w:r>
      <w:r w:rsidRPr="00F10163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namespace</w:t>
      </w:r>
      <w:r w:rsidRPr="00F10163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Pr="00F10163">
        <w:rPr>
          <w:rFonts w:ascii="Menlo" w:eastAsiaTheme="minorHAnsi" w:hAnsi="Menlo" w:cs="Menlo"/>
          <w:color w:val="000000"/>
        </w:rPr>
        <w:t>;</w:t>
      </w:r>
      <w:r w:rsidRPr="00F10163">
        <w:rPr>
          <w:rFonts w:ascii="Menlo" w:eastAsiaTheme="minorHAnsi" w:hAnsi="Menlo" w:cs="Menlo"/>
          <w:color w:val="000000"/>
        </w:rPr>
        <w:br/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a, </w:t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F10163">
        <w:rPr>
          <w:rFonts w:ascii="Menlo" w:eastAsiaTheme="minorHAnsi" w:hAnsi="Menlo" w:cs="Menlo"/>
          <w:color w:val="000000"/>
          <w:lang w:val="en-US"/>
        </w:rPr>
        <w:t>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F10163">
        <w:rPr>
          <w:rFonts w:ascii="Menlo" w:eastAsiaTheme="minorHAnsi" w:hAnsi="Menlo" w:cs="Menlo"/>
          <w:color w:val="000000"/>
          <w:lang w:val="en-US"/>
        </w:rPr>
        <w:t>(a &gt; 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Pr="00F10163">
        <w:rPr>
          <w:rFonts w:ascii="Menlo" w:eastAsiaTheme="minorHAnsi" w:hAnsi="Menlo" w:cs="Menlo"/>
          <w:color w:val="000000"/>
          <w:lang w:val="en-US"/>
        </w:rPr>
        <w:t>a;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return </w:t>
      </w:r>
      <w:r w:rsidRPr="00F10163">
        <w:rPr>
          <w:rFonts w:ascii="Menlo" w:eastAsiaTheme="minorHAnsi" w:hAnsi="Menlo" w:cs="Menlo"/>
          <w:color w:val="000000"/>
          <w:lang w:val="en-US"/>
        </w:rPr>
        <w:t>b;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}</w:t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(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a,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Pr="00F10163">
        <w:rPr>
          <w:rFonts w:ascii="Menlo" w:eastAsiaTheme="minorHAnsi" w:hAnsi="Menlo" w:cs="Menlo"/>
          <w:color w:val="000000"/>
          <w:lang w:val="en-US"/>
        </w:rPr>
        <w:t>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F10163">
        <w:rPr>
          <w:rFonts w:ascii="Menlo" w:eastAsiaTheme="minorHAnsi" w:hAnsi="Menlo" w:cs="Menlo"/>
          <w:color w:val="000000"/>
          <w:lang w:val="en-US"/>
        </w:rPr>
        <w:t>(a &gt; 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Pr="00F10163">
        <w:rPr>
          <w:rFonts w:ascii="Menlo" w:eastAsiaTheme="minorHAnsi" w:hAnsi="Menlo" w:cs="Menlo"/>
          <w:color w:val="000000"/>
          <w:lang w:val="en-US"/>
        </w:rPr>
        <w:t>a;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return </w:t>
      </w:r>
      <w:r w:rsidRPr="00F10163">
        <w:rPr>
          <w:rFonts w:ascii="Menlo" w:eastAsiaTheme="minorHAnsi" w:hAnsi="Menlo" w:cs="Menlo"/>
          <w:color w:val="000000"/>
          <w:lang w:val="en-US"/>
        </w:rPr>
        <w:t>b;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}</w:t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(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a,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Pr="00F10163">
        <w:rPr>
          <w:rFonts w:ascii="Menlo" w:eastAsiaTheme="minorHAnsi" w:hAnsi="Menlo" w:cs="Menlo"/>
          <w:color w:val="000000"/>
          <w:lang w:val="en-US"/>
        </w:rPr>
        <w:t>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F10163">
        <w:rPr>
          <w:rFonts w:ascii="Menlo" w:eastAsiaTheme="minorHAnsi" w:hAnsi="Menlo" w:cs="Menlo"/>
          <w:color w:val="000000"/>
          <w:lang w:val="en-US"/>
        </w:rPr>
        <w:t>(a &gt; 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Pr="00F10163">
        <w:rPr>
          <w:rFonts w:ascii="Menlo" w:eastAsiaTheme="minorHAnsi" w:hAnsi="Menlo" w:cs="Menlo"/>
          <w:color w:val="000000"/>
          <w:lang w:val="en-US"/>
        </w:rPr>
        <w:t>a;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return </w:t>
      </w:r>
      <w:r w:rsidRPr="00F10163">
        <w:rPr>
          <w:rFonts w:ascii="Menlo" w:eastAsiaTheme="minorHAnsi" w:hAnsi="Menlo" w:cs="Menlo"/>
          <w:color w:val="000000"/>
          <w:lang w:val="en-US"/>
        </w:rPr>
        <w:t>b;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}</w:t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Pr="00F10163">
        <w:rPr>
          <w:rFonts w:ascii="Menlo" w:eastAsiaTheme="minorHAnsi" w:hAnsi="Menlo" w:cs="Menlo"/>
          <w:color w:val="000000"/>
          <w:lang w:val="en-US"/>
        </w:rPr>
        <w:t>Max 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imax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dmax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Pr="00F10163">
        <w:rPr>
          <w:rFonts w:ascii="Menlo" w:eastAsiaTheme="minorHAnsi" w:hAnsi="Menlo" w:cs="Menlo"/>
          <w:color w:val="000000"/>
          <w:lang w:val="en-US"/>
        </w:rPr>
        <w:t>: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Max(</w:t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a, </w:t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F10163">
        <w:rPr>
          <w:rFonts w:ascii="Menlo" w:eastAsiaTheme="minorHAnsi" w:hAnsi="Menlo" w:cs="Menlo"/>
          <w:color w:val="000000"/>
          <w:lang w:val="en-US"/>
        </w:rPr>
        <w:t>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F10163">
        <w:rPr>
          <w:rFonts w:ascii="Menlo" w:eastAsiaTheme="minorHAnsi" w:hAnsi="Menlo" w:cs="Menlo"/>
          <w:color w:val="000000"/>
          <w:lang w:val="en-US"/>
        </w:rPr>
        <w:t>(a &gt; 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imax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= a;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imax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= b;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Max(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a,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Pr="00F10163">
        <w:rPr>
          <w:rFonts w:ascii="Menlo" w:eastAsiaTheme="minorHAnsi" w:hAnsi="Menlo" w:cs="Menlo"/>
          <w:color w:val="000000"/>
          <w:lang w:val="en-US"/>
        </w:rPr>
        <w:t>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F10163">
        <w:rPr>
          <w:rFonts w:ascii="Menlo" w:eastAsiaTheme="minorHAnsi" w:hAnsi="Menlo" w:cs="Menlo"/>
          <w:color w:val="000000"/>
          <w:lang w:val="en-US"/>
        </w:rPr>
        <w:t>(a &gt; 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= a;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= b;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Max(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a,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Pr="00F10163">
        <w:rPr>
          <w:rFonts w:ascii="Menlo" w:eastAsiaTheme="minorHAnsi" w:hAnsi="Menlo" w:cs="Menlo"/>
          <w:color w:val="000000"/>
          <w:lang w:val="en-US"/>
        </w:rPr>
        <w:t>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Pr="00F10163">
        <w:rPr>
          <w:rFonts w:ascii="Menlo" w:eastAsiaTheme="minorHAnsi" w:hAnsi="Menlo" w:cs="Menlo"/>
          <w:color w:val="000000"/>
          <w:lang w:val="en-US"/>
        </w:rPr>
        <w:t>(a &gt; b)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dmax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= a;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dmax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= b;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GetIntMax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() {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imax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; }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GetDoubleMax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() {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dmax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; }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GetCharMax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() { 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; }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};</w:t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r w:rsidRPr="00F10163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lastRenderedPageBreak/>
        <w:t>int</w:t>
      </w:r>
      <w:proofErr w:type="spellEnd"/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Pr="00F10163">
        <w:rPr>
          <w:rFonts w:ascii="Menlo" w:eastAsiaTheme="minorHAnsi" w:hAnsi="Menlo" w:cs="Menlo"/>
          <w:color w:val="000000"/>
          <w:lang w:val="en-US"/>
        </w:rPr>
        <w:t>main()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{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"a."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(1,2)="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(</w:t>
      </w:r>
      <w:r w:rsidRPr="00F10163">
        <w:rPr>
          <w:rFonts w:ascii="Menlo" w:eastAsiaTheme="minorHAnsi" w:hAnsi="Menlo" w:cs="Menlo"/>
          <w:color w:val="0000FF"/>
          <w:lang w:val="en-US"/>
        </w:rPr>
        <w:t>1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F10163">
        <w:rPr>
          <w:rFonts w:ascii="Menlo" w:eastAsiaTheme="minorHAnsi" w:hAnsi="Menlo" w:cs="Menlo"/>
          <w:color w:val="0000FF"/>
          <w:lang w:val="en-US"/>
        </w:rPr>
        <w:t>2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)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(1.0,2.0)="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(</w:t>
      </w:r>
      <w:r w:rsidRPr="00F10163">
        <w:rPr>
          <w:rFonts w:ascii="Menlo" w:eastAsiaTheme="minorHAnsi" w:hAnsi="Menlo" w:cs="Menlo"/>
          <w:color w:val="0000FF"/>
          <w:lang w:val="en-US"/>
        </w:rPr>
        <w:t>1.0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F10163">
        <w:rPr>
          <w:rFonts w:ascii="Menlo" w:eastAsiaTheme="minorHAnsi" w:hAnsi="Menlo" w:cs="Menlo"/>
          <w:color w:val="0000FF"/>
          <w:lang w:val="en-US"/>
        </w:rPr>
        <w:t>2.0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)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('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a','b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')="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maxc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>(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'a'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'b'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)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"b." 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"Max(1,2).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GetIntMax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()=" </w:t>
      </w:r>
      <w:r w:rsidRPr="00F10163">
        <w:rPr>
          <w:rFonts w:ascii="Menlo" w:eastAsiaTheme="minorHAnsi" w:hAnsi="Menlo" w:cs="Menlo"/>
          <w:color w:val="000000"/>
          <w:lang w:val="en-US"/>
        </w:rPr>
        <w:t>&lt;&lt; Max(</w:t>
      </w:r>
      <w:r w:rsidRPr="00F10163">
        <w:rPr>
          <w:rFonts w:ascii="Menlo" w:eastAsiaTheme="minorHAnsi" w:hAnsi="Menlo" w:cs="Menlo"/>
          <w:color w:val="0000FF"/>
          <w:lang w:val="en-US"/>
        </w:rPr>
        <w:t>1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F10163">
        <w:rPr>
          <w:rFonts w:ascii="Menlo" w:eastAsiaTheme="minorHAnsi" w:hAnsi="Menlo" w:cs="Menlo"/>
          <w:color w:val="0000FF"/>
          <w:lang w:val="en-US"/>
        </w:rPr>
        <w:t>2</w:t>
      </w:r>
      <w:r w:rsidRPr="00F10163">
        <w:rPr>
          <w:rFonts w:ascii="Menlo" w:eastAsiaTheme="minorHAnsi" w:hAnsi="Menlo" w:cs="Menlo"/>
          <w:color w:val="000000"/>
          <w:lang w:val="en-US"/>
        </w:rPr>
        <w:t>).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GetIntMax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()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"Max(1.0,2.0).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GetDoubleMax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()=" </w:t>
      </w:r>
      <w:r w:rsidRPr="00F10163">
        <w:rPr>
          <w:rFonts w:ascii="Menlo" w:eastAsiaTheme="minorHAnsi" w:hAnsi="Menlo" w:cs="Menlo"/>
          <w:color w:val="000000"/>
          <w:lang w:val="en-US"/>
        </w:rPr>
        <w:t>&lt;&lt; Max(</w:t>
      </w:r>
      <w:r w:rsidRPr="00F10163">
        <w:rPr>
          <w:rFonts w:ascii="Menlo" w:eastAsiaTheme="minorHAnsi" w:hAnsi="Menlo" w:cs="Menlo"/>
          <w:color w:val="0000FF"/>
          <w:lang w:val="en-US"/>
        </w:rPr>
        <w:t>1.0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F10163">
        <w:rPr>
          <w:rFonts w:ascii="Menlo" w:eastAsiaTheme="minorHAnsi" w:hAnsi="Menlo" w:cs="Menlo"/>
          <w:color w:val="0000FF"/>
          <w:lang w:val="en-US"/>
        </w:rPr>
        <w:t>2.0</w:t>
      </w:r>
      <w:r w:rsidRPr="00F10163">
        <w:rPr>
          <w:rFonts w:ascii="Menlo" w:eastAsiaTheme="minorHAnsi" w:hAnsi="Menlo" w:cs="Menlo"/>
          <w:color w:val="000000"/>
          <w:lang w:val="en-US"/>
        </w:rPr>
        <w:t>).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GetDoubleMax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()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"Max('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a','b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').</w:t>
      </w:r>
      <w:proofErr w:type="spellStart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GetCharMax</w:t>
      </w:r>
      <w:proofErr w:type="spellEnd"/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 xml:space="preserve">()=" </w:t>
      </w:r>
      <w:r w:rsidRPr="00F10163">
        <w:rPr>
          <w:rFonts w:ascii="Menlo" w:eastAsiaTheme="minorHAnsi" w:hAnsi="Menlo" w:cs="Menlo"/>
          <w:color w:val="000000"/>
          <w:lang w:val="en-US"/>
        </w:rPr>
        <w:t>&lt;&lt; Max(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'a'</w:t>
      </w:r>
      <w:r w:rsidRPr="00F10163">
        <w:rPr>
          <w:rFonts w:ascii="Menlo" w:eastAsiaTheme="minorHAnsi" w:hAnsi="Menlo" w:cs="Menlo"/>
          <w:color w:val="000000"/>
          <w:lang w:val="en-US"/>
        </w:rPr>
        <w:t xml:space="preserve">,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'b'</w:t>
      </w:r>
      <w:r w:rsidRPr="00F10163">
        <w:rPr>
          <w:rFonts w:ascii="Menlo" w:eastAsiaTheme="minorHAnsi" w:hAnsi="Menlo" w:cs="Menlo"/>
          <w:color w:val="000000"/>
          <w:lang w:val="en-US"/>
        </w:rPr>
        <w:t>).</w:t>
      </w:r>
      <w:proofErr w:type="spellStart"/>
      <w:r w:rsidRPr="00F10163">
        <w:rPr>
          <w:rFonts w:ascii="Menlo" w:eastAsiaTheme="minorHAnsi" w:hAnsi="Menlo" w:cs="Menlo"/>
          <w:color w:val="000000"/>
          <w:lang w:val="en-US"/>
        </w:rPr>
        <w:t>GetCharMax</w:t>
      </w:r>
      <w:proofErr w:type="spellEnd"/>
      <w:r w:rsidRPr="00F10163">
        <w:rPr>
          <w:rFonts w:ascii="Menlo" w:eastAsiaTheme="minorHAnsi" w:hAnsi="Menlo" w:cs="Menlo"/>
          <w:color w:val="000000"/>
          <w:lang w:val="en-US"/>
        </w:rPr>
        <w:t xml:space="preserve">() &lt;&lt; 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Pr="00F1016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Pr="00F10163">
        <w:rPr>
          <w:rFonts w:ascii="Menlo" w:eastAsiaTheme="minorHAnsi" w:hAnsi="Menlo" w:cs="Menlo"/>
          <w:color w:val="000000"/>
          <w:lang w:val="en-US"/>
        </w:rPr>
        <w:t>;</w:t>
      </w:r>
      <w:r w:rsidRPr="00F10163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F5F3B6D" w14:textId="77777777" w:rsidR="00F10163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73E221AA" w:rsidR="007E04B6" w:rsidRPr="00D773EB" w:rsidRDefault="00F10163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B2B3900" wp14:editId="0921E1DA">
            <wp:extent cx="6846570" cy="4618990"/>
            <wp:effectExtent l="0" t="0" r="0" b="0"/>
            <wp:docPr id="1" name="Рисунок 1" descr="/Users/georgiydemo/Desktop/Снимок экрана 2017-12-17 в 15.1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5.13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615F4D"/>
    <w:rsid w:val="00621E65"/>
    <w:rsid w:val="00622BAC"/>
    <w:rsid w:val="006338AB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54</cp:revision>
  <cp:lastPrinted>2017-10-24T17:13:00Z</cp:lastPrinted>
  <dcterms:created xsi:type="dcterms:W3CDTF">2015-10-18T18:43:00Z</dcterms:created>
  <dcterms:modified xsi:type="dcterms:W3CDTF">2017-12-17T12:13:00Z</dcterms:modified>
</cp:coreProperties>
</file>