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F8F2D" w14:textId="77777777" w:rsidR="003114BC" w:rsidRDefault="004C53A8" w:rsidP="003A708A">
      <w:pPr>
        <w:pStyle w:val="Ttulo1"/>
        <w:numPr>
          <w:ilvl w:val="0"/>
          <w:numId w:val="0"/>
        </w:numPr>
        <w:rPr>
          <w:noProof/>
        </w:rPr>
      </w:pPr>
      <w:bookmarkStart w:id="0" w:name="_Toc176526995"/>
      <w:bookmarkStart w:id="1" w:name="_Toc176527168"/>
      <w:bookmarkStart w:id="2" w:name="_Toc176663636"/>
      <w:bookmarkStart w:id="3" w:name="_Toc176680657"/>
      <w:bookmarkStart w:id="4" w:name="_Toc195026800"/>
      <w:r w:rsidRPr="004C53A8">
        <w:rPr>
          <w:rStyle w:val="Ttulo1Car"/>
          <w:smallCaps/>
        </w:rPr>
        <w:t xml:space="preserve">Índice </w:t>
      </w:r>
      <w:bookmarkEnd w:id="0"/>
      <w:bookmarkEnd w:id="1"/>
      <w:bookmarkEnd w:id="2"/>
      <w:r w:rsidR="00AF2A7D">
        <w:rPr>
          <w:rStyle w:val="Ttulo1Car"/>
          <w:smallCaps/>
        </w:rPr>
        <w:t>General</w:t>
      </w:r>
      <w:bookmarkEnd w:id="3"/>
      <w:bookmarkEnd w:id="4"/>
      <w:r w:rsidR="00C069C8">
        <w:fldChar w:fldCharType="begin"/>
      </w:r>
      <w:r w:rsidR="00C069C8">
        <w:instrText xml:space="preserve"> TOC \o "1-3" \u </w:instrText>
      </w:r>
      <w:r w:rsidR="00C069C8">
        <w:fldChar w:fldCharType="separate"/>
      </w:r>
    </w:p>
    <w:p w14:paraId="1D136413" w14:textId="4460764C" w:rsidR="003114BC" w:rsidRDefault="003114BC">
      <w:pPr>
        <w:pStyle w:val="TDC1"/>
        <w:rPr>
          <w:rFonts w:eastAsiaTheme="minorEastAsia"/>
          <w:b w:val="0"/>
          <w:bCs w:val="0"/>
          <w:caps w:val="0"/>
          <w:noProof/>
          <w:sz w:val="24"/>
          <w:szCs w:val="24"/>
          <w:lang w:eastAsia="es-ES"/>
        </w:rPr>
      </w:pPr>
      <w:r w:rsidRPr="00812292">
        <w:rPr>
          <w:rFonts w:ascii="Times New Roman" w:hAnsi="Times New Roman"/>
          <w:noProof/>
        </w:rPr>
        <w:t>Capítulo 1</w:t>
      </w:r>
      <w:r>
        <w:rPr>
          <w:rFonts w:eastAsiaTheme="minorEastAsia"/>
          <w:b w:val="0"/>
          <w:bCs w:val="0"/>
          <w:caps w:val="0"/>
          <w:noProof/>
          <w:sz w:val="24"/>
          <w:szCs w:val="24"/>
          <w:lang w:eastAsia="es-ES"/>
        </w:rPr>
        <w:tab/>
      </w:r>
      <w:r>
        <w:rPr>
          <w:noProof/>
        </w:rPr>
        <w:t>Introducción</w:t>
      </w:r>
      <w:r>
        <w:rPr>
          <w:noProof/>
        </w:rPr>
        <w:tab/>
      </w:r>
      <w:r>
        <w:rPr>
          <w:noProof/>
        </w:rPr>
        <w:fldChar w:fldCharType="begin"/>
      </w:r>
      <w:r>
        <w:rPr>
          <w:noProof/>
        </w:rPr>
        <w:instrText xml:space="preserve"> PAGEREF _Toc195026802 \h </w:instrText>
      </w:r>
      <w:r>
        <w:rPr>
          <w:noProof/>
        </w:rPr>
      </w:r>
      <w:r>
        <w:rPr>
          <w:noProof/>
        </w:rPr>
        <w:fldChar w:fldCharType="separate"/>
      </w:r>
      <w:r w:rsidR="001670FB">
        <w:rPr>
          <w:noProof/>
        </w:rPr>
        <w:t>3</w:t>
      </w:r>
      <w:r>
        <w:rPr>
          <w:noProof/>
        </w:rPr>
        <w:fldChar w:fldCharType="end"/>
      </w:r>
    </w:p>
    <w:p w14:paraId="0BF2EE65" w14:textId="7F8F5D05" w:rsidR="003114BC" w:rsidRDefault="003114BC">
      <w:pPr>
        <w:pStyle w:val="TDC1"/>
        <w:rPr>
          <w:rFonts w:eastAsiaTheme="minorEastAsia"/>
          <w:b w:val="0"/>
          <w:bCs w:val="0"/>
          <w:caps w:val="0"/>
          <w:noProof/>
          <w:sz w:val="24"/>
          <w:szCs w:val="24"/>
          <w:lang w:eastAsia="es-ES"/>
        </w:rPr>
      </w:pPr>
      <w:r w:rsidRPr="00812292">
        <w:rPr>
          <w:rFonts w:ascii="Times New Roman" w:hAnsi="Times New Roman"/>
          <w:noProof/>
        </w:rPr>
        <w:t>Capítulo 2</w:t>
      </w:r>
      <w:r>
        <w:rPr>
          <w:rFonts w:eastAsiaTheme="minorEastAsia"/>
          <w:b w:val="0"/>
          <w:bCs w:val="0"/>
          <w:caps w:val="0"/>
          <w:noProof/>
          <w:sz w:val="24"/>
          <w:szCs w:val="24"/>
          <w:lang w:eastAsia="es-ES"/>
        </w:rPr>
        <w:tab/>
      </w:r>
      <w:r>
        <w:rPr>
          <w:noProof/>
        </w:rPr>
        <w:t>Flujo de Trabajo en Análisis de Sentimientos</w:t>
      </w:r>
      <w:r>
        <w:rPr>
          <w:noProof/>
        </w:rPr>
        <w:tab/>
      </w:r>
      <w:r>
        <w:rPr>
          <w:noProof/>
        </w:rPr>
        <w:fldChar w:fldCharType="begin"/>
      </w:r>
      <w:r>
        <w:rPr>
          <w:noProof/>
        </w:rPr>
        <w:instrText xml:space="preserve"> PAGEREF _Toc195026803 \h </w:instrText>
      </w:r>
      <w:r>
        <w:rPr>
          <w:noProof/>
        </w:rPr>
      </w:r>
      <w:r>
        <w:rPr>
          <w:noProof/>
        </w:rPr>
        <w:fldChar w:fldCharType="separate"/>
      </w:r>
      <w:r w:rsidR="001670FB">
        <w:rPr>
          <w:noProof/>
        </w:rPr>
        <w:t>4</w:t>
      </w:r>
      <w:r>
        <w:rPr>
          <w:noProof/>
        </w:rPr>
        <w:fldChar w:fldCharType="end"/>
      </w:r>
    </w:p>
    <w:p w14:paraId="01B042BB" w14:textId="5B1BBE1E" w:rsidR="003114BC" w:rsidRDefault="003114BC">
      <w:pPr>
        <w:pStyle w:val="TDC1"/>
        <w:rPr>
          <w:rFonts w:eastAsiaTheme="minorEastAsia"/>
          <w:b w:val="0"/>
          <w:bCs w:val="0"/>
          <w:caps w:val="0"/>
          <w:noProof/>
          <w:sz w:val="24"/>
          <w:szCs w:val="24"/>
          <w:lang w:eastAsia="es-ES"/>
        </w:rPr>
      </w:pPr>
      <w:r w:rsidRPr="00812292">
        <w:rPr>
          <w:rFonts w:ascii="Times New Roman" w:hAnsi="Times New Roman"/>
          <w:noProof/>
        </w:rPr>
        <w:t>Capítulo 3</w:t>
      </w:r>
      <w:r>
        <w:rPr>
          <w:rFonts w:eastAsiaTheme="minorEastAsia"/>
          <w:b w:val="0"/>
          <w:bCs w:val="0"/>
          <w:caps w:val="0"/>
          <w:noProof/>
          <w:sz w:val="24"/>
          <w:szCs w:val="24"/>
          <w:lang w:eastAsia="es-ES"/>
        </w:rPr>
        <w:tab/>
      </w:r>
      <w:r>
        <w:rPr>
          <w:noProof/>
        </w:rPr>
        <w:t>Arquitecturas de Análisis Profundo en Análisis de Sentimientos</w:t>
      </w:r>
      <w:r>
        <w:rPr>
          <w:noProof/>
        </w:rPr>
        <w:tab/>
      </w:r>
      <w:r>
        <w:rPr>
          <w:noProof/>
        </w:rPr>
        <w:fldChar w:fldCharType="begin"/>
      </w:r>
      <w:r>
        <w:rPr>
          <w:noProof/>
        </w:rPr>
        <w:instrText xml:space="preserve"> PAGEREF _Toc195026804 \h </w:instrText>
      </w:r>
      <w:r>
        <w:rPr>
          <w:noProof/>
        </w:rPr>
      </w:r>
      <w:r>
        <w:rPr>
          <w:noProof/>
        </w:rPr>
        <w:fldChar w:fldCharType="separate"/>
      </w:r>
      <w:r w:rsidR="001670FB">
        <w:rPr>
          <w:noProof/>
        </w:rPr>
        <w:t>6</w:t>
      </w:r>
      <w:r>
        <w:rPr>
          <w:noProof/>
        </w:rPr>
        <w:fldChar w:fldCharType="end"/>
      </w:r>
    </w:p>
    <w:p w14:paraId="61FCAF96" w14:textId="4B7454BC" w:rsidR="003114BC" w:rsidRDefault="003114BC">
      <w:pPr>
        <w:pStyle w:val="TDC2"/>
        <w:tabs>
          <w:tab w:val="left" w:pos="1540"/>
          <w:tab w:val="right" w:leader="dot" w:pos="9060"/>
        </w:tabs>
        <w:rPr>
          <w:rFonts w:eastAsiaTheme="minorEastAsia"/>
          <w:smallCaps w:val="0"/>
          <w:noProof/>
          <w:sz w:val="24"/>
          <w:szCs w:val="24"/>
          <w:lang w:eastAsia="es-ES"/>
        </w:rPr>
      </w:pPr>
      <w:r>
        <w:rPr>
          <w:noProof/>
        </w:rPr>
        <w:t>3.1</w:t>
      </w:r>
      <w:r>
        <w:rPr>
          <w:rFonts w:eastAsiaTheme="minorEastAsia"/>
          <w:smallCaps w:val="0"/>
          <w:noProof/>
          <w:sz w:val="24"/>
          <w:szCs w:val="24"/>
          <w:lang w:eastAsia="es-ES"/>
        </w:rPr>
        <w:tab/>
      </w:r>
      <w:r>
        <w:rPr>
          <w:noProof/>
        </w:rPr>
        <w:t>Mecanismo de Atención</w:t>
      </w:r>
      <w:r>
        <w:rPr>
          <w:noProof/>
        </w:rPr>
        <w:tab/>
      </w:r>
      <w:r>
        <w:rPr>
          <w:noProof/>
        </w:rPr>
        <w:fldChar w:fldCharType="begin"/>
      </w:r>
      <w:r>
        <w:rPr>
          <w:noProof/>
        </w:rPr>
        <w:instrText xml:space="preserve"> PAGEREF _Toc195026805 \h </w:instrText>
      </w:r>
      <w:r>
        <w:rPr>
          <w:noProof/>
        </w:rPr>
      </w:r>
      <w:r>
        <w:rPr>
          <w:noProof/>
        </w:rPr>
        <w:fldChar w:fldCharType="separate"/>
      </w:r>
      <w:r w:rsidR="001670FB">
        <w:rPr>
          <w:noProof/>
        </w:rPr>
        <w:t>6</w:t>
      </w:r>
      <w:r>
        <w:rPr>
          <w:noProof/>
        </w:rPr>
        <w:fldChar w:fldCharType="end"/>
      </w:r>
    </w:p>
    <w:p w14:paraId="35E8FB6A" w14:textId="5C7F0F27" w:rsidR="003114BC" w:rsidRDefault="003114BC">
      <w:pPr>
        <w:pStyle w:val="TDC3"/>
        <w:tabs>
          <w:tab w:val="left" w:pos="1835"/>
          <w:tab w:val="right" w:leader="dot" w:pos="9060"/>
        </w:tabs>
        <w:rPr>
          <w:rFonts w:eastAsiaTheme="minorEastAsia"/>
          <w:i w:val="0"/>
          <w:iCs w:val="0"/>
          <w:noProof/>
          <w:sz w:val="24"/>
          <w:szCs w:val="24"/>
          <w:lang w:eastAsia="es-ES"/>
        </w:rPr>
      </w:pPr>
      <w:r>
        <w:rPr>
          <w:noProof/>
        </w:rPr>
        <w:t>3.1.1</w:t>
      </w:r>
      <w:r>
        <w:rPr>
          <w:rFonts w:eastAsiaTheme="minorEastAsia"/>
          <w:i w:val="0"/>
          <w:iCs w:val="0"/>
          <w:noProof/>
          <w:sz w:val="24"/>
          <w:szCs w:val="24"/>
          <w:lang w:eastAsia="es-ES"/>
        </w:rPr>
        <w:tab/>
      </w:r>
      <w:r>
        <w:rPr>
          <w:noProof/>
        </w:rPr>
        <w:t>Transformers</w:t>
      </w:r>
      <w:r>
        <w:rPr>
          <w:noProof/>
        </w:rPr>
        <w:tab/>
      </w:r>
      <w:r>
        <w:rPr>
          <w:noProof/>
        </w:rPr>
        <w:fldChar w:fldCharType="begin"/>
      </w:r>
      <w:r>
        <w:rPr>
          <w:noProof/>
        </w:rPr>
        <w:instrText xml:space="preserve"> PAGEREF _Toc195026806 \h </w:instrText>
      </w:r>
      <w:r>
        <w:rPr>
          <w:noProof/>
        </w:rPr>
      </w:r>
      <w:r>
        <w:rPr>
          <w:noProof/>
        </w:rPr>
        <w:fldChar w:fldCharType="separate"/>
      </w:r>
      <w:r w:rsidR="001670FB">
        <w:rPr>
          <w:noProof/>
        </w:rPr>
        <w:t>7</w:t>
      </w:r>
      <w:r>
        <w:rPr>
          <w:noProof/>
        </w:rPr>
        <w:fldChar w:fldCharType="end"/>
      </w:r>
    </w:p>
    <w:p w14:paraId="4601EDE5" w14:textId="57D71B5A" w:rsidR="003114BC" w:rsidRDefault="003114BC">
      <w:pPr>
        <w:pStyle w:val="TDC2"/>
        <w:tabs>
          <w:tab w:val="left" w:pos="1540"/>
          <w:tab w:val="right" w:leader="dot" w:pos="9060"/>
        </w:tabs>
        <w:rPr>
          <w:rFonts w:eastAsiaTheme="minorEastAsia"/>
          <w:smallCaps w:val="0"/>
          <w:noProof/>
          <w:sz w:val="24"/>
          <w:szCs w:val="24"/>
          <w:lang w:eastAsia="es-ES"/>
        </w:rPr>
      </w:pPr>
      <w:r>
        <w:rPr>
          <w:noProof/>
        </w:rPr>
        <w:t>3.2</w:t>
      </w:r>
      <w:r>
        <w:rPr>
          <w:rFonts w:eastAsiaTheme="minorEastAsia"/>
          <w:smallCaps w:val="0"/>
          <w:noProof/>
          <w:sz w:val="24"/>
          <w:szCs w:val="24"/>
          <w:lang w:eastAsia="es-ES"/>
        </w:rPr>
        <w:tab/>
      </w:r>
      <w:r>
        <w:rPr>
          <w:noProof/>
        </w:rPr>
        <w:t>Redes Neuronales Recurrentes</w:t>
      </w:r>
      <w:r>
        <w:rPr>
          <w:noProof/>
        </w:rPr>
        <w:tab/>
      </w:r>
      <w:r>
        <w:rPr>
          <w:noProof/>
        </w:rPr>
        <w:fldChar w:fldCharType="begin"/>
      </w:r>
      <w:r>
        <w:rPr>
          <w:noProof/>
        </w:rPr>
        <w:instrText xml:space="preserve"> PAGEREF _Toc195026807 \h </w:instrText>
      </w:r>
      <w:r>
        <w:rPr>
          <w:noProof/>
        </w:rPr>
      </w:r>
      <w:r>
        <w:rPr>
          <w:noProof/>
        </w:rPr>
        <w:fldChar w:fldCharType="separate"/>
      </w:r>
      <w:r w:rsidR="001670FB">
        <w:rPr>
          <w:noProof/>
        </w:rPr>
        <w:t>8</w:t>
      </w:r>
      <w:r>
        <w:rPr>
          <w:noProof/>
        </w:rPr>
        <w:fldChar w:fldCharType="end"/>
      </w:r>
    </w:p>
    <w:p w14:paraId="5310429B" w14:textId="4A3B1411" w:rsidR="003114BC" w:rsidRDefault="003114BC">
      <w:pPr>
        <w:pStyle w:val="TDC3"/>
        <w:tabs>
          <w:tab w:val="left" w:pos="1835"/>
          <w:tab w:val="right" w:leader="dot" w:pos="9060"/>
        </w:tabs>
        <w:rPr>
          <w:rFonts w:eastAsiaTheme="minorEastAsia"/>
          <w:i w:val="0"/>
          <w:iCs w:val="0"/>
          <w:noProof/>
          <w:sz w:val="24"/>
          <w:szCs w:val="24"/>
          <w:lang w:eastAsia="es-ES"/>
        </w:rPr>
      </w:pPr>
      <w:r>
        <w:rPr>
          <w:noProof/>
        </w:rPr>
        <w:t>3.2.1</w:t>
      </w:r>
      <w:r>
        <w:rPr>
          <w:rFonts w:eastAsiaTheme="minorEastAsia"/>
          <w:i w:val="0"/>
          <w:iCs w:val="0"/>
          <w:noProof/>
          <w:sz w:val="24"/>
          <w:szCs w:val="24"/>
          <w:lang w:eastAsia="es-ES"/>
        </w:rPr>
        <w:tab/>
      </w:r>
      <w:r>
        <w:rPr>
          <w:noProof/>
        </w:rPr>
        <w:t>Long Short-Term Memory (LSTM)</w:t>
      </w:r>
      <w:r>
        <w:rPr>
          <w:noProof/>
        </w:rPr>
        <w:tab/>
      </w:r>
      <w:r>
        <w:rPr>
          <w:noProof/>
        </w:rPr>
        <w:fldChar w:fldCharType="begin"/>
      </w:r>
      <w:r>
        <w:rPr>
          <w:noProof/>
        </w:rPr>
        <w:instrText xml:space="preserve"> PAGEREF _Toc195026808 \h </w:instrText>
      </w:r>
      <w:r>
        <w:rPr>
          <w:noProof/>
        </w:rPr>
      </w:r>
      <w:r>
        <w:rPr>
          <w:noProof/>
        </w:rPr>
        <w:fldChar w:fldCharType="separate"/>
      </w:r>
      <w:r w:rsidR="001670FB">
        <w:rPr>
          <w:noProof/>
        </w:rPr>
        <w:t>9</w:t>
      </w:r>
      <w:r>
        <w:rPr>
          <w:noProof/>
        </w:rPr>
        <w:fldChar w:fldCharType="end"/>
      </w:r>
    </w:p>
    <w:p w14:paraId="31D81B09" w14:textId="0D46123B" w:rsidR="003114BC" w:rsidRDefault="003114BC">
      <w:pPr>
        <w:pStyle w:val="TDC3"/>
        <w:tabs>
          <w:tab w:val="left" w:pos="1835"/>
          <w:tab w:val="right" w:leader="dot" w:pos="9060"/>
        </w:tabs>
        <w:rPr>
          <w:rFonts w:eastAsiaTheme="minorEastAsia"/>
          <w:i w:val="0"/>
          <w:iCs w:val="0"/>
          <w:noProof/>
          <w:sz w:val="24"/>
          <w:szCs w:val="24"/>
          <w:lang w:eastAsia="es-ES"/>
        </w:rPr>
      </w:pPr>
      <w:r>
        <w:rPr>
          <w:noProof/>
        </w:rPr>
        <w:t>3.2.2</w:t>
      </w:r>
      <w:r>
        <w:rPr>
          <w:rFonts w:eastAsiaTheme="minorEastAsia"/>
          <w:i w:val="0"/>
          <w:iCs w:val="0"/>
          <w:noProof/>
          <w:sz w:val="24"/>
          <w:szCs w:val="24"/>
          <w:lang w:eastAsia="es-ES"/>
        </w:rPr>
        <w:tab/>
      </w:r>
      <w:r>
        <w:rPr>
          <w:noProof/>
        </w:rPr>
        <w:t>Gated Recurrent Unit (GRU)</w:t>
      </w:r>
      <w:r>
        <w:rPr>
          <w:noProof/>
        </w:rPr>
        <w:tab/>
      </w:r>
      <w:r>
        <w:rPr>
          <w:noProof/>
        </w:rPr>
        <w:fldChar w:fldCharType="begin"/>
      </w:r>
      <w:r>
        <w:rPr>
          <w:noProof/>
        </w:rPr>
        <w:instrText xml:space="preserve"> PAGEREF _Toc195026809 \h </w:instrText>
      </w:r>
      <w:r>
        <w:rPr>
          <w:noProof/>
        </w:rPr>
      </w:r>
      <w:r>
        <w:rPr>
          <w:noProof/>
        </w:rPr>
        <w:fldChar w:fldCharType="separate"/>
      </w:r>
      <w:r w:rsidR="001670FB">
        <w:rPr>
          <w:noProof/>
        </w:rPr>
        <w:t>10</w:t>
      </w:r>
      <w:r>
        <w:rPr>
          <w:noProof/>
        </w:rPr>
        <w:fldChar w:fldCharType="end"/>
      </w:r>
    </w:p>
    <w:p w14:paraId="4A92033B" w14:textId="37C1D7DB" w:rsidR="003114BC" w:rsidRDefault="003114BC">
      <w:pPr>
        <w:pStyle w:val="TDC3"/>
        <w:tabs>
          <w:tab w:val="left" w:pos="1835"/>
          <w:tab w:val="right" w:leader="dot" w:pos="9060"/>
        </w:tabs>
        <w:rPr>
          <w:rFonts w:eastAsiaTheme="minorEastAsia"/>
          <w:i w:val="0"/>
          <w:iCs w:val="0"/>
          <w:noProof/>
          <w:sz w:val="24"/>
          <w:szCs w:val="24"/>
          <w:lang w:eastAsia="es-ES"/>
        </w:rPr>
      </w:pPr>
      <w:r>
        <w:rPr>
          <w:noProof/>
        </w:rPr>
        <w:t>3.2.3</w:t>
      </w:r>
      <w:r>
        <w:rPr>
          <w:rFonts w:eastAsiaTheme="minorEastAsia"/>
          <w:i w:val="0"/>
          <w:iCs w:val="0"/>
          <w:noProof/>
          <w:sz w:val="24"/>
          <w:szCs w:val="24"/>
          <w:lang w:eastAsia="es-ES"/>
        </w:rPr>
        <w:tab/>
      </w:r>
      <w:r>
        <w:rPr>
          <w:noProof/>
        </w:rPr>
        <w:t>Convolutional Neural Networks (CNN)</w:t>
      </w:r>
      <w:r>
        <w:rPr>
          <w:noProof/>
        </w:rPr>
        <w:tab/>
      </w:r>
      <w:r>
        <w:rPr>
          <w:noProof/>
        </w:rPr>
        <w:fldChar w:fldCharType="begin"/>
      </w:r>
      <w:r>
        <w:rPr>
          <w:noProof/>
        </w:rPr>
        <w:instrText xml:space="preserve"> PAGEREF _Toc195026810 \h </w:instrText>
      </w:r>
      <w:r>
        <w:rPr>
          <w:noProof/>
        </w:rPr>
      </w:r>
      <w:r>
        <w:rPr>
          <w:noProof/>
        </w:rPr>
        <w:fldChar w:fldCharType="separate"/>
      </w:r>
      <w:r w:rsidR="001670FB">
        <w:rPr>
          <w:noProof/>
        </w:rPr>
        <w:t>11</w:t>
      </w:r>
      <w:r>
        <w:rPr>
          <w:noProof/>
        </w:rPr>
        <w:fldChar w:fldCharType="end"/>
      </w:r>
    </w:p>
    <w:p w14:paraId="5E92DBE7" w14:textId="0B5BA740" w:rsidR="003114BC" w:rsidRDefault="003114BC">
      <w:pPr>
        <w:pStyle w:val="TDC1"/>
        <w:rPr>
          <w:rFonts w:eastAsiaTheme="minorEastAsia"/>
          <w:b w:val="0"/>
          <w:bCs w:val="0"/>
          <w:caps w:val="0"/>
          <w:noProof/>
          <w:sz w:val="24"/>
          <w:szCs w:val="24"/>
          <w:lang w:eastAsia="es-ES"/>
        </w:rPr>
      </w:pPr>
      <w:r w:rsidRPr="00812292">
        <w:rPr>
          <w:rFonts w:ascii="Times New Roman" w:hAnsi="Times New Roman"/>
          <w:noProof/>
        </w:rPr>
        <w:t>Capítulo 4</w:t>
      </w:r>
      <w:r>
        <w:rPr>
          <w:rFonts w:eastAsiaTheme="minorEastAsia"/>
          <w:b w:val="0"/>
          <w:bCs w:val="0"/>
          <w:caps w:val="0"/>
          <w:noProof/>
          <w:sz w:val="24"/>
          <w:szCs w:val="24"/>
          <w:lang w:eastAsia="es-ES"/>
        </w:rPr>
        <w:tab/>
      </w:r>
      <w:r>
        <w:rPr>
          <w:noProof/>
        </w:rPr>
        <w:t>Desafíos Abiertos de Investigación</w:t>
      </w:r>
      <w:r>
        <w:rPr>
          <w:noProof/>
        </w:rPr>
        <w:tab/>
      </w:r>
      <w:r>
        <w:rPr>
          <w:noProof/>
        </w:rPr>
        <w:fldChar w:fldCharType="begin"/>
      </w:r>
      <w:r>
        <w:rPr>
          <w:noProof/>
        </w:rPr>
        <w:instrText xml:space="preserve"> PAGEREF _Toc195026811 \h </w:instrText>
      </w:r>
      <w:r>
        <w:rPr>
          <w:noProof/>
        </w:rPr>
      </w:r>
      <w:r>
        <w:rPr>
          <w:noProof/>
        </w:rPr>
        <w:fldChar w:fldCharType="separate"/>
      </w:r>
      <w:r w:rsidR="001670FB">
        <w:rPr>
          <w:noProof/>
        </w:rPr>
        <w:t>12</w:t>
      </w:r>
      <w:r>
        <w:rPr>
          <w:noProof/>
        </w:rPr>
        <w:fldChar w:fldCharType="end"/>
      </w:r>
    </w:p>
    <w:p w14:paraId="430B1538" w14:textId="7172DBBD" w:rsidR="003114BC" w:rsidRDefault="003114BC">
      <w:pPr>
        <w:pStyle w:val="TDC1"/>
        <w:rPr>
          <w:rFonts w:eastAsiaTheme="minorEastAsia"/>
          <w:b w:val="0"/>
          <w:bCs w:val="0"/>
          <w:caps w:val="0"/>
          <w:noProof/>
          <w:sz w:val="24"/>
          <w:szCs w:val="24"/>
          <w:lang w:eastAsia="es-ES"/>
        </w:rPr>
      </w:pPr>
      <w:r w:rsidRPr="00812292">
        <w:rPr>
          <w:rFonts w:ascii="Times New Roman" w:hAnsi="Times New Roman"/>
          <w:noProof/>
        </w:rPr>
        <w:t>Capítulo 5</w:t>
      </w:r>
      <w:r>
        <w:rPr>
          <w:rFonts w:eastAsiaTheme="minorEastAsia"/>
          <w:b w:val="0"/>
          <w:bCs w:val="0"/>
          <w:caps w:val="0"/>
          <w:noProof/>
          <w:sz w:val="24"/>
          <w:szCs w:val="24"/>
          <w:lang w:eastAsia="es-ES"/>
        </w:rPr>
        <w:tab/>
      </w:r>
      <w:r>
        <w:rPr>
          <w:noProof/>
        </w:rPr>
        <w:t>Conclusión</w:t>
      </w:r>
      <w:r>
        <w:rPr>
          <w:noProof/>
        </w:rPr>
        <w:tab/>
      </w:r>
      <w:r>
        <w:rPr>
          <w:noProof/>
        </w:rPr>
        <w:fldChar w:fldCharType="begin"/>
      </w:r>
      <w:r>
        <w:rPr>
          <w:noProof/>
        </w:rPr>
        <w:instrText xml:space="preserve"> PAGEREF _Toc195026812 \h </w:instrText>
      </w:r>
      <w:r>
        <w:rPr>
          <w:noProof/>
        </w:rPr>
      </w:r>
      <w:r>
        <w:rPr>
          <w:noProof/>
        </w:rPr>
        <w:fldChar w:fldCharType="separate"/>
      </w:r>
      <w:r w:rsidR="001670FB">
        <w:rPr>
          <w:noProof/>
        </w:rPr>
        <w:t>14</w:t>
      </w:r>
      <w:r>
        <w:rPr>
          <w:noProof/>
        </w:rPr>
        <w:fldChar w:fldCharType="end"/>
      </w:r>
    </w:p>
    <w:p w14:paraId="1B39D931" w14:textId="5B2EDB97" w:rsidR="003114BC" w:rsidRDefault="003114BC">
      <w:pPr>
        <w:pStyle w:val="TDC1"/>
        <w:rPr>
          <w:rFonts w:eastAsiaTheme="minorEastAsia"/>
          <w:b w:val="0"/>
          <w:bCs w:val="0"/>
          <w:caps w:val="0"/>
          <w:noProof/>
          <w:sz w:val="24"/>
          <w:szCs w:val="24"/>
          <w:lang w:eastAsia="es-ES"/>
        </w:rPr>
      </w:pPr>
      <w:r>
        <w:rPr>
          <w:noProof/>
        </w:rPr>
        <w:t>Bibliografía…………………………………………………………………………………………………………………….</w:t>
      </w:r>
      <w:r>
        <w:rPr>
          <w:noProof/>
        </w:rPr>
        <w:fldChar w:fldCharType="begin"/>
      </w:r>
      <w:r>
        <w:rPr>
          <w:noProof/>
        </w:rPr>
        <w:instrText xml:space="preserve"> PAGEREF _Toc195026813 \h </w:instrText>
      </w:r>
      <w:r>
        <w:rPr>
          <w:noProof/>
        </w:rPr>
      </w:r>
      <w:r>
        <w:rPr>
          <w:noProof/>
        </w:rPr>
        <w:fldChar w:fldCharType="separate"/>
      </w:r>
      <w:r w:rsidR="001670FB">
        <w:rPr>
          <w:noProof/>
        </w:rPr>
        <w:t>15</w:t>
      </w:r>
      <w:r>
        <w:rPr>
          <w:noProof/>
        </w:rPr>
        <w:fldChar w:fldCharType="end"/>
      </w:r>
    </w:p>
    <w:p w14:paraId="14A1D28A" w14:textId="5B9473BC" w:rsidR="00AB0C06" w:rsidRPr="00ED7D6D" w:rsidRDefault="00C069C8" w:rsidP="00ED7D6D">
      <w:pPr>
        <w:pStyle w:val="TDC3"/>
        <w:tabs>
          <w:tab w:val="left" w:pos="1835"/>
          <w:tab w:val="right" w:leader="dot" w:pos="9060"/>
        </w:tabs>
        <w:rPr>
          <w:rFonts w:eastAsiaTheme="minorEastAsia"/>
          <w:i w:val="0"/>
          <w:iCs w:val="0"/>
          <w:noProof/>
          <w:sz w:val="24"/>
          <w:szCs w:val="24"/>
          <w:lang w:eastAsia="es-ES"/>
        </w:rPr>
        <w:sectPr w:rsidR="00AB0C06" w:rsidRPr="00ED7D6D" w:rsidSect="00714513">
          <w:headerReference w:type="default" r:id="rId8"/>
          <w:footerReference w:type="default" r:id="rId9"/>
          <w:footerReference w:type="first" r:id="rId10"/>
          <w:pgSz w:w="11906" w:h="16838"/>
          <w:pgMar w:top="1418" w:right="1418" w:bottom="1418" w:left="1418" w:header="709" w:footer="709" w:gutter="0"/>
          <w:cols w:space="708"/>
          <w:titlePg/>
          <w:docGrid w:linePitch="360"/>
        </w:sectPr>
      </w:pPr>
      <w:r>
        <w:fldChar w:fldCharType="end"/>
      </w:r>
    </w:p>
    <w:p w14:paraId="4BD970CC" w14:textId="06C9767B" w:rsidR="00C069C8" w:rsidRPr="00C069C8" w:rsidRDefault="00831AD5" w:rsidP="003A708A">
      <w:pPr>
        <w:pStyle w:val="Ttulo1"/>
        <w:numPr>
          <w:ilvl w:val="0"/>
          <w:numId w:val="0"/>
        </w:numPr>
      </w:pPr>
      <w:bookmarkStart w:id="5" w:name="_Ref176523175"/>
      <w:bookmarkStart w:id="6" w:name="_Toc176526996"/>
      <w:bookmarkStart w:id="7" w:name="_Toc176663637"/>
      <w:bookmarkStart w:id="8" w:name="_Toc176680658"/>
      <w:bookmarkStart w:id="9" w:name="_Toc195026801"/>
      <w:r w:rsidRPr="00825451">
        <w:rPr>
          <w:rStyle w:val="Ttulo1Car"/>
          <w:smallCaps/>
        </w:rPr>
        <w:lastRenderedPageBreak/>
        <w:t>Índice de Figuras</w:t>
      </w:r>
      <w:bookmarkEnd w:id="5"/>
      <w:bookmarkEnd w:id="6"/>
      <w:bookmarkEnd w:id="7"/>
      <w:bookmarkEnd w:id="8"/>
      <w:bookmarkEnd w:id="9"/>
    </w:p>
    <w:p w14:paraId="7927E2FB" w14:textId="7A737B5E" w:rsidR="003114BC" w:rsidRDefault="00C069C8">
      <w:pPr>
        <w:pStyle w:val="Tabladeilustraciones"/>
        <w:tabs>
          <w:tab w:val="right" w:leader="dot" w:pos="9060"/>
        </w:tabs>
        <w:rPr>
          <w:rFonts w:eastAsiaTheme="minorEastAsia"/>
          <w:smallCaps w:val="0"/>
          <w:noProof/>
          <w:sz w:val="24"/>
          <w:szCs w:val="24"/>
          <w:lang w:eastAsia="es-ES"/>
        </w:rPr>
      </w:pPr>
      <w:r w:rsidRPr="004710CD">
        <w:rPr>
          <w:sz w:val="22"/>
          <w:szCs w:val="22"/>
        </w:rPr>
        <w:fldChar w:fldCharType="begin"/>
      </w:r>
      <w:r w:rsidRPr="004710CD">
        <w:rPr>
          <w:sz w:val="22"/>
          <w:szCs w:val="22"/>
        </w:rPr>
        <w:instrText xml:space="preserve"> TOC \h \z \c "Figura" </w:instrText>
      </w:r>
      <w:r w:rsidRPr="004710CD">
        <w:rPr>
          <w:sz w:val="22"/>
          <w:szCs w:val="22"/>
        </w:rPr>
        <w:fldChar w:fldCharType="separate"/>
      </w:r>
      <w:hyperlink w:anchor="_Toc195026839" w:history="1">
        <w:r w:rsidR="003114BC" w:rsidRPr="00052A16">
          <w:rPr>
            <w:rStyle w:val="Hipervnculo"/>
            <w:b/>
            <w:bCs/>
            <w:noProof/>
          </w:rPr>
          <w:t>Figura 1.</w:t>
        </w:r>
        <w:r w:rsidR="003114BC" w:rsidRPr="00052A16">
          <w:rPr>
            <w:rStyle w:val="Hipervnculo"/>
            <w:noProof/>
          </w:rPr>
          <w:t xml:space="preserve"> Supervised sentiment analysis workflow with deep learning</w:t>
        </w:r>
        <w:r w:rsidR="003114BC">
          <w:rPr>
            <w:noProof/>
            <w:webHidden/>
          </w:rPr>
          <w:tab/>
        </w:r>
        <w:r w:rsidR="003114BC">
          <w:rPr>
            <w:noProof/>
            <w:webHidden/>
          </w:rPr>
          <w:fldChar w:fldCharType="begin"/>
        </w:r>
        <w:r w:rsidR="003114BC">
          <w:rPr>
            <w:noProof/>
            <w:webHidden/>
          </w:rPr>
          <w:instrText xml:space="preserve"> PAGEREF _Toc195026839 \h </w:instrText>
        </w:r>
        <w:r w:rsidR="003114BC">
          <w:rPr>
            <w:noProof/>
            <w:webHidden/>
          </w:rPr>
        </w:r>
        <w:r w:rsidR="003114BC">
          <w:rPr>
            <w:noProof/>
            <w:webHidden/>
          </w:rPr>
          <w:fldChar w:fldCharType="separate"/>
        </w:r>
        <w:r w:rsidR="001670FB">
          <w:rPr>
            <w:noProof/>
            <w:webHidden/>
          </w:rPr>
          <w:t>4</w:t>
        </w:r>
        <w:r w:rsidR="003114BC">
          <w:rPr>
            <w:noProof/>
            <w:webHidden/>
          </w:rPr>
          <w:fldChar w:fldCharType="end"/>
        </w:r>
      </w:hyperlink>
    </w:p>
    <w:p w14:paraId="0A3BA4F5" w14:textId="26004751" w:rsidR="003114BC" w:rsidRDefault="003114BC">
      <w:pPr>
        <w:pStyle w:val="Tabladeilustraciones"/>
        <w:tabs>
          <w:tab w:val="right" w:leader="dot" w:pos="9060"/>
        </w:tabs>
        <w:rPr>
          <w:rFonts w:eastAsiaTheme="minorEastAsia"/>
          <w:smallCaps w:val="0"/>
          <w:noProof/>
          <w:sz w:val="24"/>
          <w:szCs w:val="24"/>
          <w:lang w:eastAsia="es-ES"/>
        </w:rPr>
      </w:pPr>
      <w:hyperlink w:anchor="_Toc195026840" w:history="1">
        <w:r w:rsidRPr="00052A16">
          <w:rPr>
            <w:rStyle w:val="Hipervnculo"/>
            <w:b/>
            <w:bCs/>
            <w:noProof/>
          </w:rPr>
          <w:t>Figura 2.</w:t>
        </w:r>
        <w:r w:rsidRPr="00052A16">
          <w:rPr>
            <w:rStyle w:val="Hipervnculo"/>
            <w:noProof/>
          </w:rPr>
          <w:t xml:space="preserve"> Attention mechanism with bi-directional LSTM encoder for text classification</w:t>
        </w:r>
        <w:r>
          <w:rPr>
            <w:noProof/>
            <w:webHidden/>
          </w:rPr>
          <w:tab/>
        </w:r>
        <w:r>
          <w:rPr>
            <w:noProof/>
            <w:webHidden/>
          </w:rPr>
          <w:fldChar w:fldCharType="begin"/>
        </w:r>
        <w:r>
          <w:rPr>
            <w:noProof/>
            <w:webHidden/>
          </w:rPr>
          <w:instrText xml:space="preserve"> PAGEREF _Toc195026840 \h </w:instrText>
        </w:r>
        <w:r>
          <w:rPr>
            <w:noProof/>
            <w:webHidden/>
          </w:rPr>
        </w:r>
        <w:r>
          <w:rPr>
            <w:noProof/>
            <w:webHidden/>
          </w:rPr>
          <w:fldChar w:fldCharType="separate"/>
        </w:r>
        <w:r w:rsidR="001670FB">
          <w:rPr>
            <w:noProof/>
            <w:webHidden/>
          </w:rPr>
          <w:t>7</w:t>
        </w:r>
        <w:r>
          <w:rPr>
            <w:noProof/>
            <w:webHidden/>
          </w:rPr>
          <w:fldChar w:fldCharType="end"/>
        </w:r>
      </w:hyperlink>
    </w:p>
    <w:p w14:paraId="2D340287" w14:textId="28B57468" w:rsidR="003114BC" w:rsidRDefault="003114BC">
      <w:pPr>
        <w:pStyle w:val="Tabladeilustraciones"/>
        <w:tabs>
          <w:tab w:val="right" w:leader="dot" w:pos="9060"/>
        </w:tabs>
        <w:rPr>
          <w:rFonts w:eastAsiaTheme="minorEastAsia"/>
          <w:smallCaps w:val="0"/>
          <w:noProof/>
          <w:sz w:val="24"/>
          <w:szCs w:val="24"/>
          <w:lang w:eastAsia="es-ES"/>
        </w:rPr>
      </w:pPr>
      <w:hyperlink w:anchor="_Toc195026841" w:history="1">
        <w:r w:rsidRPr="00052A16">
          <w:rPr>
            <w:rStyle w:val="Hipervnculo"/>
            <w:b/>
            <w:bCs/>
            <w:noProof/>
          </w:rPr>
          <w:t>Figura 3.</w:t>
        </w:r>
        <w:r w:rsidRPr="00052A16">
          <w:rPr>
            <w:rStyle w:val="Hipervnculo"/>
            <w:noProof/>
          </w:rPr>
          <w:t xml:space="preserve">  Transformer architecture with Multi-Headed Self-Attention</w:t>
        </w:r>
        <w:r>
          <w:rPr>
            <w:noProof/>
            <w:webHidden/>
          </w:rPr>
          <w:tab/>
        </w:r>
        <w:r>
          <w:rPr>
            <w:noProof/>
            <w:webHidden/>
          </w:rPr>
          <w:fldChar w:fldCharType="begin"/>
        </w:r>
        <w:r>
          <w:rPr>
            <w:noProof/>
            <w:webHidden/>
          </w:rPr>
          <w:instrText xml:space="preserve"> PAGEREF _Toc195026841 \h </w:instrText>
        </w:r>
        <w:r>
          <w:rPr>
            <w:noProof/>
            <w:webHidden/>
          </w:rPr>
        </w:r>
        <w:r>
          <w:rPr>
            <w:noProof/>
            <w:webHidden/>
          </w:rPr>
          <w:fldChar w:fldCharType="separate"/>
        </w:r>
        <w:r w:rsidR="001670FB">
          <w:rPr>
            <w:noProof/>
            <w:webHidden/>
          </w:rPr>
          <w:t>8</w:t>
        </w:r>
        <w:r>
          <w:rPr>
            <w:noProof/>
            <w:webHidden/>
          </w:rPr>
          <w:fldChar w:fldCharType="end"/>
        </w:r>
      </w:hyperlink>
    </w:p>
    <w:p w14:paraId="3F51BF5F" w14:textId="257F52E7" w:rsidR="003114BC" w:rsidRDefault="003114BC">
      <w:pPr>
        <w:pStyle w:val="Tabladeilustraciones"/>
        <w:tabs>
          <w:tab w:val="right" w:leader="dot" w:pos="9060"/>
        </w:tabs>
        <w:rPr>
          <w:rFonts w:eastAsiaTheme="minorEastAsia"/>
          <w:smallCaps w:val="0"/>
          <w:noProof/>
          <w:sz w:val="24"/>
          <w:szCs w:val="24"/>
          <w:lang w:eastAsia="es-ES"/>
        </w:rPr>
      </w:pPr>
      <w:hyperlink w:anchor="_Toc195026842" w:history="1">
        <w:r w:rsidRPr="00052A16">
          <w:rPr>
            <w:rStyle w:val="Hipervnculo"/>
            <w:b/>
            <w:bCs/>
            <w:noProof/>
          </w:rPr>
          <w:t>Figura 4.</w:t>
        </w:r>
        <w:r w:rsidRPr="00052A16">
          <w:rPr>
            <w:rStyle w:val="Hipervnculo"/>
            <w:noProof/>
          </w:rPr>
          <w:t xml:space="preserve"> Autoconexión en Red Neuronal [3]</w:t>
        </w:r>
        <w:r>
          <w:rPr>
            <w:noProof/>
            <w:webHidden/>
          </w:rPr>
          <w:tab/>
        </w:r>
        <w:r>
          <w:rPr>
            <w:noProof/>
            <w:webHidden/>
          </w:rPr>
          <w:fldChar w:fldCharType="begin"/>
        </w:r>
        <w:r>
          <w:rPr>
            <w:noProof/>
            <w:webHidden/>
          </w:rPr>
          <w:instrText xml:space="preserve"> PAGEREF _Toc195026842 \h </w:instrText>
        </w:r>
        <w:r>
          <w:rPr>
            <w:noProof/>
            <w:webHidden/>
          </w:rPr>
        </w:r>
        <w:r>
          <w:rPr>
            <w:noProof/>
            <w:webHidden/>
          </w:rPr>
          <w:fldChar w:fldCharType="separate"/>
        </w:r>
        <w:r w:rsidR="001670FB">
          <w:rPr>
            <w:noProof/>
            <w:webHidden/>
          </w:rPr>
          <w:t>9</w:t>
        </w:r>
        <w:r>
          <w:rPr>
            <w:noProof/>
            <w:webHidden/>
          </w:rPr>
          <w:fldChar w:fldCharType="end"/>
        </w:r>
      </w:hyperlink>
    </w:p>
    <w:p w14:paraId="3E27808B" w14:textId="21E4AB92" w:rsidR="003114BC" w:rsidRDefault="003114BC">
      <w:pPr>
        <w:pStyle w:val="Tabladeilustraciones"/>
        <w:tabs>
          <w:tab w:val="right" w:leader="dot" w:pos="9060"/>
        </w:tabs>
        <w:rPr>
          <w:rFonts w:eastAsiaTheme="minorEastAsia"/>
          <w:smallCaps w:val="0"/>
          <w:noProof/>
          <w:sz w:val="24"/>
          <w:szCs w:val="24"/>
          <w:lang w:eastAsia="es-ES"/>
        </w:rPr>
      </w:pPr>
      <w:hyperlink w:anchor="_Toc195026843" w:history="1">
        <w:r w:rsidRPr="00052A16">
          <w:rPr>
            <w:rStyle w:val="Hipervnculo"/>
            <w:b/>
            <w:bCs/>
            <w:noProof/>
          </w:rPr>
          <w:t>Figura 5.</w:t>
        </w:r>
        <w:r w:rsidRPr="00052A16">
          <w:rPr>
            <w:rStyle w:val="Hipervnculo"/>
            <w:noProof/>
          </w:rPr>
          <w:t xml:space="preserve"> Long-Short-Term Memory cell architecture for text classification</w:t>
        </w:r>
        <w:r>
          <w:rPr>
            <w:noProof/>
            <w:webHidden/>
          </w:rPr>
          <w:tab/>
        </w:r>
        <w:r>
          <w:rPr>
            <w:noProof/>
            <w:webHidden/>
          </w:rPr>
          <w:fldChar w:fldCharType="begin"/>
        </w:r>
        <w:r>
          <w:rPr>
            <w:noProof/>
            <w:webHidden/>
          </w:rPr>
          <w:instrText xml:space="preserve"> PAGEREF _Toc195026843 \h </w:instrText>
        </w:r>
        <w:r>
          <w:rPr>
            <w:noProof/>
            <w:webHidden/>
          </w:rPr>
        </w:r>
        <w:r>
          <w:rPr>
            <w:noProof/>
            <w:webHidden/>
          </w:rPr>
          <w:fldChar w:fldCharType="separate"/>
        </w:r>
        <w:r w:rsidR="001670FB">
          <w:rPr>
            <w:noProof/>
            <w:webHidden/>
          </w:rPr>
          <w:t>10</w:t>
        </w:r>
        <w:r>
          <w:rPr>
            <w:noProof/>
            <w:webHidden/>
          </w:rPr>
          <w:fldChar w:fldCharType="end"/>
        </w:r>
      </w:hyperlink>
    </w:p>
    <w:p w14:paraId="0C7B36F5" w14:textId="1DB951E2" w:rsidR="003114BC" w:rsidRDefault="003114BC">
      <w:pPr>
        <w:pStyle w:val="Tabladeilustraciones"/>
        <w:tabs>
          <w:tab w:val="right" w:leader="dot" w:pos="9060"/>
        </w:tabs>
        <w:rPr>
          <w:rFonts w:eastAsiaTheme="minorEastAsia"/>
          <w:smallCaps w:val="0"/>
          <w:noProof/>
          <w:sz w:val="24"/>
          <w:szCs w:val="24"/>
          <w:lang w:eastAsia="es-ES"/>
        </w:rPr>
      </w:pPr>
      <w:hyperlink w:anchor="_Toc195026844" w:history="1">
        <w:r w:rsidRPr="00052A16">
          <w:rPr>
            <w:rStyle w:val="Hipervnculo"/>
            <w:b/>
            <w:bCs/>
            <w:noProof/>
          </w:rPr>
          <w:t>Figura 6.</w:t>
        </w:r>
        <w:r w:rsidRPr="00052A16">
          <w:rPr>
            <w:rStyle w:val="Hipervnculo"/>
            <w:noProof/>
          </w:rPr>
          <w:t xml:space="preserve"> Gated Recurrent Unit architecture for text classification</w:t>
        </w:r>
        <w:r>
          <w:rPr>
            <w:noProof/>
            <w:webHidden/>
          </w:rPr>
          <w:tab/>
        </w:r>
        <w:r>
          <w:rPr>
            <w:noProof/>
            <w:webHidden/>
          </w:rPr>
          <w:fldChar w:fldCharType="begin"/>
        </w:r>
        <w:r>
          <w:rPr>
            <w:noProof/>
            <w:webHidden/>
          </w:rPr>
          <w:instrText xml:space="preserve"> PAGEREF _Toc195026844 \h </w:instrText>
        </w:r>
        <w:r>
          <w:rPr>
            <w:noProof/>
            <w:webHidden/>
          </w:rPr>
        </w:r>
        <w:r>
          <w:rPr>
            <w:noProof/>
            <w:webHidden/>
          </w:rPr>
          <w:fldChar w:fldCharType="separate"/>
        </w:r>
        <w:r w:rsidR="001670FB">
          <w:rPr>
            <w:noProof/>
            <w:webHidden/>
          </w:rPr>
          <w:t>10</w:t>
        </w:r>
        <w:r>
          <w:rPr>
            <w:noProof/>
            <w:webHidden/>
          </w:rPr>
          <w:fldChar w:fldCharType="end"/>
        </w:r>
      </w:hyperlink>
    </w:p>
    <w:p w14:paraId="6DF7FC0A" w14:textId="7F25944A" w:rsidR="003114BC" w:rsidRDefault="003114BC">
      <w:pPr>
        <w:pStyle w:val="Tabladeilustraciones"/>
        <w:tabs>
          <w:tab w:val="right" w:leader="dot" w:pos="9060"/>
        </w:tabs>
        <w:rPr>
          <w:rFonts w:eastAsiaTheme="minorEastAsia"/>
          <w:smallCaps w:val="0"/>
          <w:noProof/>
          <w:sz w:val="24"/>
          <w:szCs w:val="24"/>
          <w:lang w:eastAsia="es-ES"/>
        </w:rPr>
      </w:pPr>
      <w:hyperlink w:anchor="_Toc195026845" w:history="1">
        <w:r w:rsidRPr="00052A16">
          <w:rPr>
            <w:rStyle w:val="Hipervnculo"/>
            <w:b/>
            <w:bCs/>
            <w:noProof/>
          </w:rPr>
          <w:t>Figura 7.</w:t>
        </w:r>
        <w:r w:rsidRPr="00052A16">
          <w:rPr>
            <w:rStyle w:val="Hipervnculo"/>
            <w:noProof/>
          </w:rPr>
          <w:t xml:space="preserve"> Text classification flow with Convolutional Neural Network.</w:t>
        </w:r>
        <w:r>
          <w:rPr>
            <w:noProof/>
            <w:webHidden/>
          </w:rPr>
          <w:tab/>
        </w:r>
        <w:r>
          <w:rPr>
            <w:noProof/>
            <w:webHidden/>
          </w:rPr>
          <w:fldChar w:fldCharType="begin"/>
        </w:r>
        <w:r>
          <w:rPr>
            <w:noProof/>
            <w:webHidden/>
          </w:rPr>
          <w:instrText xml:space="preserve"> PAGEREF _Toc195026845 \h </w:instrText>
        </w:r>
        <w:r>
          <w:rPr>
            <w:noProof/>
            <w:webHidden/>
          </w:rPr>
        </w:r>
        <w:r>
          <w:rPr>
            <w:noProof/>
            <w:webHidden/>
          </w:rPr>
          <w:fldChar w:fldCharType="separate"/>
        </w:r>
        <w:r w:rsidR="001670FB">
          <w:rPr>
            <w:noProof/>
            <w:webHidden/>
          </w:rPr>
          <w:t>11</w:t>
        </w:r>
        <w:r>
          <w:rPr>
            <w:noProof/>
            <w:webHidden/>
          </w:rPr>
          <w:fldChar w:fldCharType="end"/>
        </w:r>
      </w:hyperlink>
    </w:p>
    <w:p w14:paraId="7AB95FA5" w14:textId="5D8CFDD2" w:rsidR="00831AD5" w:rsidRPr="00ED7D6D" w:rsidRDefault="00C069C8" w:rsidP="00ED7D6D">
      <w:pPr>
        <w:pStyle w:val="Tabladeilustraciones"/>
        <w:tabs>
          <w:tab w:val="right" w:leader="dot" w:pos="9060"/>
        </w:tabs>
        <w:spacing w:before="120" w:after="120"/>
        <w:ind w:left="442" w:hanging="442"/>
        <w:rPr>
          <w:rFonts w:eastAsiaTheme="minorEastAsia"/>
          <w:smallCaps w:val="0"/>
          <w:noProof/>
          <w:sz w:val="24"/>
          <w:szCs w:val="24"/>
          <w:lang w:eastAsia="es-ES"/>
        </w:rPr>
      </w:pPr>
      <w:r w:rsidRPr="004710CD">
        <w:rPr>
          <w:sz w:val="22"/>
          <w:szCs w:val="22"/>
        </w:rPr>
        <w:fldChar w:fldCharType="end"/>
      </w:r>
    </w:p>
    <w:p w14:paraId="5B04FC2C" w14:textId="77777777" w:rsidR="00AB0C06" w:rsidRDefault="00831AD5">
      <w:pPr>
        <w:spacing w:line="259" w:lineRule="auto"/>
        <w:ind w:firstLine="0"/>
        <w:rPr>
          <w:rFonts w:eastAsiaTheme="majorEastAsia" w:cstheme="majorBidi"/>
          <w:b/>
          <w:color w:val="000000" w:themeColor="text1"/>
          <w:szCs w:val="40"/>
        </w:rPr>
        <w:sectPr w:rsidR="00AB0C06" w:rsidSect="00714513">
          <w:pgSz w:w="11906" w:h="16838"/>
          <w:pgMar w:top="1418" w:right="1418" w:bottom="1418" w:left="1418" w:header="709" w:footer="709" w:gutter="0"/>
          <w:cols w:space="708"/>
          <w:titlePg/>
          <w:docGrid w:linePitch="360"/>
        </w:sectPr>
      </w:pPr>
      <w:r>
        <w:rPr>
          <w:rFonts w:eastAsiaTheme="majorEastAsia" w:cstheme="majorBidi"/>
          <w:b/>
          <w:color w:val="000000" w:themeColor="text1"/>
          <w:szCs w:val="40"/>
        </w:rPr>
        <w:br w:type="page"/>
      </w:r>
    </w:p>
    <w:p w14:paraId="2BD6767C" w14:textId="72C21422" w:rsidR="007C2215" w:rsidRPr="00AB0C06" w:rsidRDefault="0006196C" w:rsidP="00AB0C06">
      <w:pPr>
        <w:pStyle w:val="Ttulo1"/>
      </w:pPr>
      <w:bookmarkStart w:id="10" w:name="_Toc176526998"/>
      <w:r>
        <w:lastRenderedPageBreak/>
        <w:t xml:space="preserve">                       </w:t>
      </w:r>
      <w:bookmarkStart w:id="11" w:name="_Toc195026802"/>
      <w:r w:rsidR="007C2215" w:rsidRPr="00AB0C06">
        <w:t>Introducción</w:t>
      </w:r>
      <w:bookmarkEnd w:id="10"/>
      <w:bookmarkEnd w:id="11"/>
    </w:p>
    <w:p w14:paraId="32814A2A" w14:textId="66C9178C" w:rsidR="00674329" w:rsidRPr="00674329" w:rsidRDefault="00674329" w:rsidP="00674329">
      <w:pPr>
        <w:rPr>
          <w:rFonts w:eastAsia="Times New Roman" w:cs="Arial"/>
          <w:color w:val="000000"/>
          <w:kern w:val="0"/>
          <w:lang w:eastAsia="es-ES"/>
          <w14:ligatures w14:val="none"/>
        </w:rPr>
      </w:pPr>
      <w:r w:rsidRPr="00674329">
        <w:rPr>
          <w:rFonts w:eastAsia="Times New Roman" w:cs="Arial"/>
          <w:color w:val="000000"/>
          <w:kern w:val="0"/>
          <w:lang w:eastAsia="es-ES"/>
          <w14:ligatures w14:val="none"/>
        </w:rPr>
        <w:t xml:space="preserve">En la actualidad se está generando una enorme cantidad de texto no estructurado cargado de opiniones a través de diversas plataformas como redes sociales, foros o páginas de comercio </w:t>
      </w:r>
      <w:r w:rsidR="00590BEF">
        <w:rPr>
          <w:rFonts w:eastAsia="Times New Roman" w:cs="Arial"/>
          <w:color w:val="000000"/>
          <w:kern w:val="0"/>
          <w:lang w:eastAsia="es-ES"/>
          <w14:ligatures w14:val="none"/>
        </w:rPr>
        <w:t>online</w:t>
      </w:r>
      <w:r w:rsidRPr="00674329">
        <w:rPr>
          <w:rFonts w:eastAsia="Times New Roman" w:cs="Arial"/>
          <w:color w:val="000000"/>
          <w:kern w:val="0"/>
          <w:lang w:eastAsia="es-ES"/>
          <w14:ligatures w14:val="none"/>
        </w:rPr>
        <w:t>. Extraer valor real de esta información se ha convertido en un reto tanto para la industria como para el ámbito académico. En este contexto, el análisis de sentimiento ha cobrado gran relevancia dentro del procesamiento del lenguaje natural (NLP), ya que permite clasificar e identificar información subjetiva, siendo especialmente útil para entender la opinión pública, analizar productos o servicios, e incluso detectar fenómenos como el discurso de odio, el ciberacoso o la propagación de desinformación.</w:t>
      </w:r>
    </w:p>
    <w:p w14:paraId="25070347" w14:textId="77777777" w:rsidR="00674329" w:rsidRPr="00674329" w:rsidRDefault="00674329" w:rsidP="00674329">
      <w:pPr>
        <w:rPr>
          <w:rFonts w:eastAsia="Times New Roman" w:cs="Arial"/>
          <w:color w:val="000000"/>
          <w:kern w:val="0"/>
          <w:lang w:eastAsia="es-ES"/>
          <w14:ligatures w14:val="none"/>
        </w:rPr>
      </w:pPr>
      <w:r w:rsidRPr="00674329">
        <w:rPr>
          <w:rFonts w:eastAsia="Times New Roman" w:cs="Arial"/>
          <w:color w:val="000000"/>
          <w:kern w:val="0"/>
          <w:lang w:eastAsia="es-ES"/>
          <w14:ligatures w14:val="none"/>
        </w:rPr>
        <w:t>Además, este tipo de análisis se ha mostrado eficaz a la hora de predecir tendencias e incluso resultados electorales, superando en ocasiones a las encuestas tradicionales.</w:t>
      </w:r>
    </w:p>
    <w:p w14:paraId="307075A4" w14:textId="4FB43DF5" w:rsidR="00A33B31" w:rsidRDefault="00674329" w:rsidP="00B15CF8">
      <w:pPr>
        <w:rPr>
          <w:rFonts w:eastAsia="Times New Roman" w:cs="Arial"/>
          <w:color w:val="000000"/>
          <w:kern w:val="0"/>
          <w:lang w:eastAsia="es-ES"/>
          <w14:ligatures w14:val="none"/>
        </w:rPr>
      </w:pPr>
      <w:r w:rsidRPr="00674329">
        <w:rPr>
          <w:rFonts w:eastAsia="Times New Roman" w:cs="Arial"/>
          <w:color w:val="000000"/>
          <w:kern w:val="0"/>
          <w:lang w:eastAsia="es-ES"/>
          <w14:ligatures w14:val="none"/>
        </w:rPr>
        <w:t>Por otro lado, los avances recientes en redes neuronales artificiales han supuesto un fuerte impulso para todo este campo. Gracias al aumento en la capacidad de procesamiento, el acceso a grandes volúmenes de datos y la mejora en las arquitecturas de aprendizaje profundo, se ha logrado un rendimiento sin precedentes en áreas clave como el reconocimiento de voz, la visión por computador y el propio análisis de lenguaje.</w:t>
      </w:r>
    </w:p>
    <w:p w14:paraId="0A48B935" w14:textId="53E81AE9" w:rsidR="0079382C" w:rsidRDefault="006F3684" w:rsidP="00A743F2">
      <w:pPr>
        <w:rPr>
          <w:rFonts w:eastAsia="Times New Roman" w:cs="Arial"/>
          <w:color w:val="000000"/>
          <w:kern w:val="0"/>
          <w:lang w:eastAsia="es-ES"/>
          <w14:ligatures w14:val="none"/>
        </w:rPr>
      </w:pPr>
      <w:r>
        <w:rPr>
          <w:rFonts w:eastAsia="Times New Roman" w:cs="Arial"/>
          <w:color w:val="000000"/>
          <w:kern w:val="0"/>
          <w:lang w:eastAsia="es-ES"/>
          <w14:ligatures w14:val="none"/>
        </w:rPr>
        <w:t>En este trabajo se explorará</w:t>
      </w:r>
      <w:r w:rsidR="0079382C">
        <w:rPr>
          <w:rFonts w:eastAsia="Times New Roman" w:cs="Arial"/>
          <w:color w:val="000000"/>
          <w:kern w:val="0"/>
          <w:lang w:eastAsia="es-ES"/>
          <w14:ligatures w14:val="none"/>
        </w:rPr>
        <w:t>n</w:t>
      </w:r>
      <w:r w:rsidR="00A95B22">
        <w:rPr>
          <w:rFonts w:eastAsia="Times New Roman" w:cs="Arial"/>
          <w:color w:val="000000"/>
          <w:kern w:val="0"/>
          <w:lang w:eastAsia="es-ES"/>
          <w14:ligatures w14:val="none"/>
        </w:rPr>
        <w:t xml:space="preserve"> las arquitecturas </w:t>
      </w:r>
      <w:r w:rsidR="00A743F2">
        <w:rPr>
          <w:rFonts w:eastAsia="Times New Roman" w:cs="Arial"/>
          <w:color w:val="000000"/>
          <w:kern w:val="0"/>
          <w:lang w:eastAsia="es-ES"/>
          <w14:ligatures w14:val="none"/>
        </w:rPr>
        <w:t>más utilizadas</w:t>
      </w:r>
      <w:r w:rsidR="007A7A62">
        <w:rPr>
          <w:rFonts w:eastAsia="Times New Roman" w:cs="Arial"/>
          <w:color w:val="000000"/>
          <w:kern w:val="0"/>
          <w:lang w:eastAsia="es-ES"/>
          <w14:ligatures w14:val="none"/>
        </w:rPr>
        <w:t xml:space="preserve"> para el análisis de </w:t>
      </w:r>
      <w:r w:rsidR="0079382C">
        <w:rPr>
          <w:rFonts w:eastAsia="Times New Roman" w:cs="Arial"/>
          <w:color w:val="000000"/>
          <w:kern w:val="0"/>
          <w:lang w:eastAsia="es-ES"/>
          <w14:ligatures w14:val="none"/>
        </w:rPr>
        <w:t xml:space="preserve">sentimientos revisando el </w:t>
      </w:r>
      <w:r w:rsidR="00A743F2">
        <w:rPr>
          <w:rFonts w:eastAsia="Times New Roman" w:cs="Arial"/>
          <w:color w:val="000000"/>
          <w:kern w:val="0"/>
          <w:lang w:eastAsia="es-ES"/>
          <w14:ligatures w14:val="none"/>
        </w:rPr>
        <w:t>artículo</w:t>
      </w:r>
      <w:r w:rsidR="0079382C">
        <w:rPr>
          <w:rFonts w:eastAsia="Times New Roman" w:cs="Arial"/>
          <w:color w:val="000000"/>
          <w:kern w:val="0"/>
          <w:lang w:eastAsia="es-ES"/>
          <w14:ligatures w14:val="none"/>
        </w:rPr>
        <w:t xml:space="preserve"> </w:t>
      </w:r>
      <w:r w:rsidR="00A743F2" w:rsidRPr="00A743F2">
        <w:rPr>
          <w:rFonts w:eastAsia="Times New Roman" w:cs="Arial"/>
          <w:color w:val="000000"/>
          <w:kern w:val="0"/>
          <w:lang w:eastAsia="es-ES"/>
          <w14:ligatures w14:val="none"/>
        </w:rPr>
        <w:t xml:space="preserve">Deep </w:t>
      </w:r>
      <w:proofErr w:type="spellStart"/>
      <w:r w:rsidR="00A743F2" w:rsidRPr="00A743F2">
        <w:rPr>
          <w:rFonts w:eastAsia="Times New Roman" w:cs="Arial"/>
          <w:color w:val="000000"/>
          <w:kern w:val="0"/>
          <w:lang w:eastAsia="es-ES"/>
          <w14:ligatures w14:val="none"/>
        </w:rPr>
        <w:t>Learning</w:t>
      </w:r>
      <w:proofErr w:type="spellEnd"/>
      <w:r w:rsidR="00A743F2" w:rsidRPr="00A743F2">
        <w:rPr>
          <w:rFonts w:eastAsia="Times New Roman" w:cs="Arial"/>
          <w:color w:val="000000"/>
          <w:kern w:val="0"/>
          <w:lang w:eastAsia="es-ES"/>
          <w14:ligatures w14:val="none"/>
        </w:rPr>
        <w:t xml:space="preserve"> in </w:t>
      </w:r>
      <w:proofErr w:type="spellStart"/>
      <w:r w:rsidR="00A743F2" w:rsidRPr="00A743F2">
        <w:rPr>
          <w:rFonts w:eastAsia="Times New Roman" w:cs="Arial"/>
          <w:color w:val="000000"/>
          <w:kern w:val="0"/>
          <w:lang w:eastAsia="es-ES"/>
          <w14:ligatures w14:val="none"/>
        </w:rPr>
        <w:t>Sentiment</w:t>
      </w:r>
      <w:proofErr w:type="spellEnd"/>
      <w:r w:rsidR="00A743F2" w:rsidRPr="00A743F2">
        <w:rPr>
          <w:rFonts w:eastAsia="Times New Roman" w:cs="Arial"/>
          <w:color w:val="000000"/>
          <w:kern w:val="0"/>
          <w:lang w:eastAsia="es-ES"/>
          <w14:ligatures w14:val="none"/>
        </w:rPr>
        <w:t xml:space="preserve"> </w:t>
      </w:r>
      <w:proofErr w:type="spellStart"/>
      <w:r w:rsidR="00A743F2" w:rsidRPr="00A743F2">
        <w:rPr>
          <w:rFonts w:eastAsia="Times New Roman" w:cs="Arial"/>
          <w:color w:val="000000"/>
          <w:kern w:val="0"/>
          <w:lang w:eastAsia="es-ES"/>
          <w14:ligatures w14:val="none"/>
        </w:rPr>
        <w:t>Analysis</w:t>
      </w:r>
      <w:proofErr w:type="spellEnd"/>
      <w:r w:rsidR="00A743F2" w:rsidRPr="00A743F2">
        <w:rPr>
          <w:rFonts w:eastAsia="Times New Roman" w:cs="Arial"/>
          <w:color w:val="000000"/>
          <w:kern w:val="0"/>
          <w:lang w:eastAsia="es-ES"/>
          <w14:ligatures w14:val="none"/>
        </w:rPr>
        <w:t xml:space="preserve">: </w:t>
      </w:r>
      <w:proofErr w:type="spellStart"/>
      <w:r w:rsidR="00A743F2" w:rsidRPr="00A743F2">
        <w:rPr>
          <w:rFonts w:eastAsia="Times New Roman" w:cs="Arial"/>
          <w:color w:val="000000"/>
          <w:kern w:val="0"/>
          <w:lang w:eastAsia="es-ES"/>
          <w14:ligatures w14:val="none"/>
        </w:rPr>
        <w:t>Recent</w:t>
      </w:r>
      <w:proofErr w:type="spellEnd"/>
      <w:r w:rsidR="00A743F2" w:rsidRPr="00A743F2">
        <w:rPr>
          <w:rFonts w:eastAsia="Times New Roman" w:cs="Arial"/>
          <w:color w:val="000000"/>
          <w:kern w:val="0"/>
          <w:lang w:eastAsia="es-ES"/>
          <w14:ligatures w14:val="none"/>
        </w:rPr>
        <w:t xml:space="preserve"> </w:t>
      </w:r>
      <w:proofErr w:type="spellStart"/>
      <w:r w:rsidR="00A743F2" w:rsidRPr="00A743F2">
        <w:rPr>
          <w:rFonts w:eastAsia="Times New Roman" w:cs="Arial"/>
          <w:color w:val="000000"/>
          <w:kern w:val="0"/>
          <w:lang w:eastAsia="es-ES"/>
          <w14:ligatures w14:val="none"/>
        </w:rPr>
        <w:t>Architectures</w:t>
      </w:r>
      <w:proofErr w:type="spellEnd"/>
      <w:r w:rsidR="00A743F2">
        <w:rPr>
          <w:rFonts w:eastAsia="Times New Roman" w:cs="Arial"/>
          <w:color w:val="000000"/>
          <w:kern w:val="0"/>
          <w:lang w:eastAsia="es-ES"/>
          <w14:ligatures w14:val="none"/>
        </w:rPr>
        <w:t xml:space="preserve"> (</w:t>
      </w:r>
      <w:r w:rsidR="00A743F2" w:rsidRPr="00F9613E">
        <w:t xml:space="preserve">Tariq Abdullah </w:t>
      </w:r>
      <w:r w:rsidR="00A743F2">
        <w:t>y</w:t>
      </w:r>
      <w:r w:rsidR="00A743F2" w:rsidRPr="00F9613E">
        <w:t xml:space="preserve"> Ahmed </w:t>
      </w:r>
      <w:proofErr w:type="spellStart"/>
      <w:r w:rsidR="00A743F2" w:rsidRPr="00F9613E">
        <w:t>Ahmet</w:t>
      </w:r>
      <w:proofErr w:type="spellEnd"/>
      <w:r w:rsidR="00A743F2">
        <w:t>,</w:t>
      </w:r>
      <w:r w:rsidR="00A743F2" w:rsidRPr="00F9613E">
        <w:t xml:space="preserve"> 2022</w:t>
      </w:r>
      <w:r w:rsidR="00A743F2">
        <w:rPr>
          <w:rFonts w:eastAsia="Times New Roman" w:cs="Arial"/>
          <w:color w:val="000000"/>
          <w:kern w:val="0"/>
          <w:lang w:eastAsia="es-ES"/>
          <w14:ligatures w14:val="none"/>
        </w:rPr>
        <w:t>).</w:t>
      </w:r>
    </w:p>
    <w:p w14:paraId="720177E0" w14:textId="77777777" w:rsidR="00A743F2" w:rsidRDefault="00A743F2" w:rsidP="00A743F2">
      <w:pPr>
        <w:rPr>
          <w:rFonts w:eastAsia="Times New Roman" w:cs="Arial"/>
          <w:color w:val="000000"/>
          <w:kern w:val="0"/>
          <w:lang w:eastAsia="es-ES"/>
          <w14:ligatures w14:val="none"/>
        </w:rPr>
      </w:pPr>
    </w:p>
    <w:p w14:paraId="25720E16" w14:textId="3E3F82C6" w:rsidR="003626A6" w:rsidRDefault="003626A6" w:rsidP="00A743F2">
      <w:pPr>
        <w:rPr>
          <w:rFonts w:eastAsia="Times New Roman" w:cs="Arial"/>
          <w:color w:val="000000"/>
          <w:kern w:val="0"/>
          <w:lang w:eastAsia="es-ES"/>
          <w14:ligatures w14:val="none"/>
        </w:rPr>
        <w:sectPr w:rsidR="003626A6" w:rsidSect="00714513">
          <w:pgSz w:w="11906" w:h="16838"/>
          <w:pgMar w:top="1418" w:right="1418" w:bottom="1418" w:left="1418" w:header="709" w:footer="709" w:gutter="0"/>
          <w:cols w:space="708"/>
          <w:titlePg/>
          <w:docGrid w:linePitch="360"/>
        </w:sectPr>
      </w:pPr>
    </w:p>
    <w:p w14:paraId="43B4C163" w14:textId="0F1E9BE1" w:rsidR="007C2215" w:rsidRPr="00AB0C06" w:rsidRDefault="00A33B31" w:rsidP="00AB0C06">
      <w:pPr>
        <w:pStyle w:val="Ttulo1"/>
      </w:pPr>
      <w:r>
        <w:lastRenderedPageBreak/>
        <w:t xml:space="preserve">                             </w:t>
      </w:r>
      <w:r w:rsidR="008B4171">
        <w:t xml:space="preserve">          </w:t>
      </w:r>
      <w:bookmarkStart w:id="12" w:name="_Toc195026803"/>
      <w:r w:rsidR="008B4171">
        <w:t>Flujo de Trabajo en Análisis de Sentimientos</w:t>
      </w:r>
      <w:bookmarkEnd w:id="12"/>
    </w:p>
    <w:p w14:paraId="41A37CE0" w14:textId="67C2B834" w:rsidR="007E6EAD" w:rsidRDefault="007E6EAD" w:rsidP="007E6EAD">
      <w:r>
        <w:t xml:space="preserve">Antes de que una red neuronal artificial pueda procesar datos de entrada en forma de texto, es necesario transformar dicho texto en una representación numérica conocida como </w:t>
      </w:r>
      <w:proofErr w:type="spellStart"/>
      <w:r>
        <w:t>word</w:t>
      </w:r>
      <w:proofErr w:type="spellEnd"/>
      <w:r>
        <w:t xml:space="preserve"> </w:t>
      </w:r>
      <w:proofErr w:type="spellStart"/>
      <w:r>
        <w:t>embeddings</w:t>
      </w:r>
      <w:proofErr w:type="spellEnd"/>
      <w:r>
        <w:t xml:space="preserve">. Este proceso se realiza en tres etapas principales: un preprocesamiento opcional del texto, la </w:t>
      </w:r>
      <w:proofErr w:type="spellStart"/>
      <w:r>
        <w:t>tokenización</w:t>
      </w:r>
      <w:proofErr w:type="spellEnd"/>
      <w:r>
        <w:t xml:space="preserve"> (es decir, dividir el texto en palabras o frases clave) y finalmente la conversión de esos tokens en vectores numéricos.</w:t>
      </w:r>
    </w:p>
    <w:p w14:paraId="1FFB5C4D" w14:textId="7CE7D303" w:rsidR="007E6EAD" w:rsidRDefault="007E6EAD" w:rsidP="007E6EAD">
      <w:r>
        <w:t xml:space="preserve">Una vez obtenidos los </w:t>
      </w:r>
      <w:proofErr w:type="spellStart"/>
      <w:r>
        <w:t>word</w:t>
      </w:r>
      <w:proofErr w:type="spellEnd"/>
      <w:r>
        <w:t xml:space="preserve"> </w:t>
      </w:r>
      <w:proofErr w:type="spellStart"/>
      <w:r>
        <w:t>embeddings</w:t>
      </w:r>
      <w:proofErr w:type="spellEnd"/>
      <w:r>
        <w:t xml:space="preserve">, estos se introducen en la red mediante una pasada hacia adelante (forward </w:t>
      </w:r>
      <w:proofErr w:type="spellStart"/>
      <w:r>
        <w:t>pass</w:t>
      </w:r>
      <w:proofErr w:type="spellEnd"/>
      <w:r>
        <w:t xml:space="preserve">), que permite generar una predicción. En el caso del aprendizaje supervisado, esta predicción se compara con el resultado deseado para calcular el error, el cual se utiliza posteriormente en el proceso de </w:t>
      </w:r>
      <w:proofErr w:type="spellStart"/>
      <w:r>
        <w:t>backpropagation</w:t>
      </w:r>
      <w:proofErr w:type="spellEnd"/>
      <w:r>
        <w:t xml:space="preserve">, ajustando los parámetros de la red. </w:t>
      </w:r>
    </w:p>
    <w:p w14:paraId="46CC9A74" w14:textId="77777777" w:rsidR="0040746B" w:rsidRDefault="0040746B" w:rsidP="006D1E0A">
      <w:pPr>
        <w:keepNext/>
        <w:ind w:firstLine="0"/>
        <w:jc w:val="center"/>
      </w:pPr>
      <w:r w:rsidRPr="003E711C">
        <w:rPr>
          <w:noProof/>
        </w:rPr>
        <w:drawing>
          <wp:inline distT="0" distB="0" distL="0" distR="0" wp14:anchorId="7B41339F" wp14:editId="0F6651E7">
            <wp:extent cx="5723804" cy="1806575"/>
            <wp:effectExtent l="0" t="0" r="0" b="0"/>
            <wp:docPr id="750180960"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80960" name="Imagen 1" descr="Interfaz de usuario gráfica, Aplicación, Teams&#10;&#10;El contenido generado por IA puede ser incorrecto."/>
                    <pic:cNvPicPr/>
                  </pic:nvPicPr>
                  <pic:blipFill rotWithShape="1">
                    <a:blip r:embed="rId11"/>
                    <a:srcRect l="2435"/>
                    <a:stretch/>
                  </pic:blipFill>
                  <pic:spPr bwMode="auto">
                    <a:xfrm>
                      <a:off x="0" y="0"/>
                      <a:ext cx="5728230" cy="1807972"/>
                    </a:xfrm>
                    <a:prstGeom prst="rect">
                      <a:avLst/>
                    </a:prstGeom>
                    <a:ln>
                      <a:noFill/>
                    </a:ln>
                    <a:extLst>
                      <a:ext uri="{53640926-AAD7-44D8-BBD7-CCE9431645EC}">
                        <a14:shadowObscured xmlns:a14="http://schemas.microsoft.com/office/drawing/2010/main"/>
                      </a:ext>
                    </a:extLst>
                  </pic:spPr>
                </pic:pic>
              </a:graphicData>
            </a:graphic>
          </wp:inline>
        </w:drawing>
      </w:r>
    </w:p>
    <w:p w14:paraId="11BAD00F" w14:textId="34F40E5C" w:rsidR="0040746B" w:rsidRDefault="0040746B" w:rsidP="006D1E0A">
      <w:pPr>
        <w:pStyle w:val="Descripcin"/>
      </w:pPr>
      <w:bookmarkStart w:id="13" w:name="_Toc195026839"/>
      <w:r w:rsidRPr="00A731A8">
        <w:rPr>
          <w:b/>
          <w:bCs/>
        </w:rPr>
        <w:t xml:space="preserve">Figura </w:t>
      </w:r>
      <w:r w:rsidRPr="00A731A8">
        <w:rPr>
          <w:b/>
          <w:bCs/>
        </w:rPr>
        <w:fldChar w:fldCharType="begin"/>
      </w:r>
      <w:r w:rsidRPr="00A731A8">
        <w:rPr>
          <w:b/>
          <w:bCs/>
        </w:rPr>
        <w:instrText xml:space="preserve"> SEQ Figura \* ARABIC </w:instrText>
      </w:r>
      <w:r w:rsidRPr="00A731A8">
        <w:rPr>
          <w:b/>
          <w:bCs/>
        </w:rPr>
        <w:fldChar w:fldCharType="separate"/>
      </w:r>
      <w:r w:rsidR="001670FB">
        <w:rPr>
          <w:b/>
          <w:bCs/>
          <w:noProof/>
        </w:rPr>
        <w:t>1</w:t>
      </w:r>
      <w:r w:rsidRPr="00A731A8">
        <w:rPr>
          <w:b/>
          <w:bCs/>
        </w:rPr>
        <w:fldChar w:fldCharType="end"/>
      </w:r>
      <w:r w:rsidRPr="00A731A8">
        <w:rPr>
          <w:b/>
          <w:bCs/>
        </w:rPr>
        <w:t>.</w:t>
      </w:r>
      <w:r>
        <w:t xml:space="preserve"> </w:t>
      </w:r>
      <w:proofErr w:type="spellStart"/>
      <w:r w:rsidRPr="009B2094">
        <w:t>Supervised</w:t>
      </w:r>
      <w:proofErr w:type="spellEnd"/>
      <w:r w:rsidRPr="009B2094">
        <w:t xml:space="preserve"> </w:t>
      </w:r>
      <w:proofErr w:type="spellStart"/>
      <w:r w:rsidRPr="009B2094">
        <w:t>sentiment</w:t>
      </w:r>
      <w:proofErr w:type="spellEnd"/>
      <w:r w:rsidRPr="009B2094">
        <w:t xml:space="preserve"> </w:t>
      </w:r>
      <w:proofErr w:type="spellStart"/>
      <w:r w:rsidRPr="009B2094">
        <w:t>analysis</w:t>
      </w:r>
      <w:proofErr w:type="spellEnd"/>
      <w:r w:rsidRPr="009B2094">
        <w:t xml:space="preserve"> </w:t>
      </w:r>
      <w:proofErr w:type="spellStart"/>
      <w:r w:rsidRPr="009B2094">
        <w:t>workflow</w:t>
      </w:r>
      <w:proofErr w:type="spellEnd"/>
      <w:r w:rsidRPr="009B2094">
        <w:t xml:space="preserve"> </w:t>
      </w:r>
      <w:proofErr w:type="spellStart"/>
      <w:r w:rsidRPr="009B2094">
        <w:t>with</w:t>
      </w:r>
      <w:proofErr w:type="spellEnd"/>
      <w:r w:rsidRPr="009B2094">
        <w:t xml:space="preserve"> </w:t>
      </w:r>
      <w:proofErr w:type="spellStart"/>
      <w:r w:rsidRPr="009B2094">
        <w:t>deep</w:t>
      </w:r>
      <w:proofErr w:type="spellEnd"/>
      <w:r w:rsidRPr="009B2094">
        <w:t xml:space="preserve"> </w:t>
      </w:r>
      <w:proofErr w:type="spellStart"/>
      <w:r w:rsidRPr="009B2094">
        <w:t>learning</w:t>
      </w:r>
      <w:bookmarkEnd w:id="13"/>
      <w:proofErr w:type="spellEnd"/>
    </w:p>
    <w:p w14:paraId="77C769D8" w14:textId="1B9E5767" w:rsidR="00BB72D9" w:rsidRPr="00BB72D9" w:rsidRDefault="007E6EAD" w:rsidP="00BB72D9">
      <w:r>
        <w:lastRenderedPageBreak/>
        <w:t xml:space="preserve">El uso de </w:t>
      </w:r>
      <w:proofErr w:type="spellStart"/>
      <w:r>
        <w:t>word</w:t>
      </w:r>
      <w:proofErr w:type="spellEnd"/>
      <w:r>
        <w:t xml:space="preserve"> </w:t>
      </w:r>
      <w:proofErr w:type="spellStart"/>
      <w:r>
        <w:t>embeddings</w:t>
      </w:r>
      <w:proofErr w:type="spellEnd"/>
      <w:r>
        <w:t xml:space="preserve"> ha supuesto un avance notable en el campo del procesamiento del lenguaje natural, superando en rendimiento a métodos que no los emplean. </w:t>
      </w:r>
      <w:r w:rsidR="0072335A">
        <w:t>Estos pueden ser</w:t>
      </w:r>
      <w:r>
        <w:t xml:space="preserve"> tanto monolingües como multilingües</w:t>
      </w:r>
      <w:r w:rsidR="00017BCC">
        <w:t xml:space="preserve">. </w:t>
      </w:r>
      <w:r w:rsidR="00BB72D9" w:rsidRPr="00BB72D9">
        <w:t xml:space="preserve">Entre los enfoques monolingües más conocidos destacan word2vec, </w:t>
      </w:r>
      <w:proofErr w:type="spellStart"/>
      <w:r w:rsidR="00BB72D9" w:rsidRPr="00BB72D9">
        <w:t>GloVe</w:t>
      </w:r>
      <w:proofErr w:type="spellEnd"/>
      <w:r w:rsidR="00BB72D9" w:rsidRPr="00BB72D9">
        <w:t xml:space="preserve"> y </w:t>
      </w:r>
      <w:proofErr w:type="spellStart"/>
      <w:r w:rsidR="00BB72D9" w:rsidRPr="00BB72D9">
        <w:t>FastText</w:t>
      </w:r>
      <w:proofErr w:type="spellEnd"/>
      <w:r w:rsidR="00BB72D9" w:rsidRPr="00BB72D9">
        <w:t xml:space="preserve">, modelos que capturan relaciones semánticas y contextuales mediante diferentes técnicas de entrenamiento. En el ámbito multilingüe, se busca representar palabras de distintos idiomas en un espacio común. </w:t>
      </w:r>
      <w:r w:rsidR="00145E74">
        <w:t>Como ejemplos tenemos m</w:t>
      </w:r>
      <w:r w:rsidR="00BB72D9" w:rsidRPr="00BB72D9">
        <w:t xml:space="preserve">odelos como </w:t>
      </w:r>
      <w:proofErr w:type="spellStart"/>
      <w:r w:rsidR="00BB72D9" w:rsidRPr="00BB72D9">
        <w:t>VecMap</w:t>
      </w:r>
      <w:proofErr w:type="spellEnd"/>
      <w:r w:rsidR="00BB72D9" w:rsidRPr="00BB72D9">
        <w:t xml:space="preserve"> y MUSE</w:t>
      </w:r>
      <w:r w:rsidR="00145E74">
        <w:t>.</w:t>
      </w:r>
    </w:p>
    <w:p w14:paraId="1F3A23C5" w14:textId="77777777" w:rsidR="0040746B" w:rsidRDefault="0040746B" w:rsidP="00A731A8"/>
    <w:p w14:paraId="40F23A16" w14:textId="77777777" w:rsidR="00755C1D" w:rsidRDefault="008D3DB5" w:rsidP="008D3DB5">
      <w:pPr>
        <w:pStyle w:val="Ttulo1"/>
      </w:pPr>
      <w:r>
        <w:lastRenderedPageBreak/>
        <w:t xml:space="preserve">                          </w:t>
      </w:r>
      <w:bookmarkStart w:id="14" w:name="_Toc195026804"/>
      <w:r>
        <w:t>Arquitecturas de Análisis Profundo en Análisis de Sentimientos</w:t>
      </w:r>
      <w:bookmarkEnd w:id="14"/>
    </w:p>
    <w:p w14:paraId="75929781" w14:textId="470A9A6C" w:rsidR="00A0259F" w:rsidRDefault="004065C1" w:rsidP="00A0259F">
      <w:r w:rsidRPr="004065C1">
        <w:t>En est</w:t>
      </w:r>
      <w:r w:rsidR="00B27A1B">
        <w:t xml:space="preserve">e capítulo </w:t>
      </w:r>
      <w:r w:rsidRPr="004065C1">
        <w:t xml:space="preserve">se presentan las principales arquitecturas de </w:t>
      </w:r>
      <w:proofErr w:type="spellStart"/>
      <w:r w:rsidRPr="00527B19">
        <w:t>deep</w:t>
      </w:r>
      <w:proofErr w:type="spellEnd"/>
      <w:r w:rsidRPr="00527B19">
        <w:t xml:space="preserve"> </w:t>
      </w:r>
      <w:proofErr w:type="spellStart"/>
      <w:r w:rsidRPr="00527B19">
        <w:t>learning</w:t>
      </w:r>
      <w:proofErr w:type="spellEnd"/>
      <w:r w:rsidRPr="00527B19">
        <w:t xml:space="preserve"> </w:t>
      </w:r>
      <w:r w:rsidR="00B27A1B">
        <w:t>utilizadas para el análisis de sentimientos</w:t>
      </w:r>
      <w:r w:rsidRPr="004065C1">
        <w:t xml:space="preserve">. </w:t>
      </w:r>
    </w:p>
    <w:p w14:paraId="598535BD" w14:textId="33C0F89B" w:rsidR="00CA10C6" w:rsidRDefault="00595883" w:rsidP="00595883">
      <w:pPr>
        <w:pStyle w:val="Ttulo2"/>
      </w:pPr>
      <w:bookmarkStart w:id="15" w:name="_Toc195026805"/>
      <w:r>
        <w:t>Mecanismo de Atención</w:t>
      </w:r>
      <w:bookmarkEnd w:id="15"/>
    </w:p>
    <w:p w14:paraId="795CA60A" w14:textId="7956FFE2" w:rsidR="00CA10C6" w:rsidRPr="00527B19" w:rsidRDefault="00CA10C6" w:rsidP="006902C3">
      <w:r w:rsidRPr="00527B19">
        <w:t xml:space="preserve">El mecanismo de </w:t>
      </w:r>
      <w:proofErr w:type="spellStart"/>
      <w:r w:rsidRPr="00527B19">
        <w:t>attention</w:t>
      </w:r>
      <w:proofErr w:type="spellEnd"/>
      <w:r w:rsidRPr="00527B19">
        <w:t xml:space="preserve"> ha cobrado gran relevancia en tareas de traducción automática y se ha extendido ampliamente en el procesamiento de lenguaje natural. Su principal ventaja frente a arquitecturas tradicionales es que permite al modelo centrarse en la información más relevante, calculando una combinación ponderada de las características de entrada. Existen diversos tipos de </w:t>
      </w:r>
      <w:proofErr w:type="spellStart"/>
      <w:r w:rsidRPr="00527B19">
        <w:t>attention</w:t>
      </w:r>
      <w:proofErr w:type="spellEnd"/>
      <w:r w:rsidRPr="00527B19">
        <w:t xml:space="preserve"> como la </w:t>
      </w:r>
      <w:r w:rsidR="00834F3A" w:rsidRPr="00527B19">
        <w:t>Content-</w:t>
      </w:r>
      <w:proofErr w:type="spellStart"/>
      <w:r w:rsidR="00834F3A" w:rsidRPr="00527B19">
        <w:t>based</w:t>
      </w:r>
      <w:proofErr w:type="spellEnd"/>
      <w:r w:rsidR="00834F3A" w:rsidRPr="00527B19">
        <w:t xml:space="preserve">, </w:t>
      </w:r>
      <w:proofErr w:type="spellStart"/>
      <w:r w:rsidR="00834F3A" w:rsidRPr="00527B19">
        <w:t>additive</w:t>
      </w:r>
      <w:proofErr w:type="spellEnd"/>
      <w:r w:rsidR="00834F3A" w:rsidRPr="00527B19">
        <w:t xml:space="preserve">, </w:t>
      </w:r>
      <w:proofErr w:type="spellStart"/>
      <w:r w:rsidR="00834F3A" w:rsidRPr="00527B19">
        <w:t>location-based</w:t>
      </w:r>
      <w:proofErr w:type="spellEnd"/>
      <w:r w:rsidR="00834F3A" w:rsidRPr="00527B19">
        <w:t xml:space="preserve">, general, </w:t>
      </w:r>
      <w:proofErr w:type="spellStart"/>
      <w:r w:rsidR="00834F3A" w:rsidRPr="00527B19">
        <w:t>dot-product</w:t>
      </w:r>
      <w:proofErr w:type="spellEnd"/>
      <w:r w:rsidR="00834F3A" w:rsidRPr="00527B19">
        <w:t xml:space="preserve"> </w:t>
      </w:r>
      <w:r w:rsidR="0091055E" w:rsidRPr="00527B19">
        <w:t>y</w:t>
      </w:r>
      <w:r w:rsidR="00834F3A" w:rsidRPr="00527B19">
        <w:t xml:space="preserve"> </w:t>
      </w:r>
      <w:proofErr w:type="spellStart"/>
      <w:r w:rsidR="00834F3A" w:rsidRPr="00527B19">
        <w:t>scaled</w:t>
      </w:r>
      <w:proofErr w:type="spellEnd"/>
      <w:r w:rsidR="00834F3A" w:rsidRPr="00527B19">
        <w:t xml:space="preserve"> </w:t>
      </w:r>
      <w:proofErr w:type="spellStart"/>
      <w:r w:rsidR="00834F3A" w:rsidRPr="00527B19">
        <w:t>dot-product</w:t>
      </w:r>
      <w:proofErr w:type="spellEnd"/>
      <w:r w:rsidR="0091055E" w:rsidRPr="00527B19">
        <w:t xml:space="preserve">. </w:t>
      </w:r>
      <w:r w:rsidR="00834F3A" w:rsidRPr="00527B19">
        <w:t xml:space="preserve"> </w:t>
      </w:r>
      <w:r w:rsidRPr="00527B19">
        <w:t xml:space="preserve">siendo esta última la base del modelo </w:t>
      </w:r>
      <w:proofErr w:type="spellStart"/>
      <w:r w:rsidRPr="00527B19">
        <w:t>Transformer</w:t>
      </w:r>
      <w:proofErr w:type="spellEnd"/>
      <w:r w:rsidRPr="00527B19">
        <w:t>.</w:t>
      </w:r>
    </w:p>
    <w:p w14:paraId="725AD46D" w14:textId="77777777" w:rsidR="00CA10C6" w:rsidRPr="00527B19" w:rsidRDefault="00CA10C6" w:rsidP="00CA10C6">
      <w:r w:rsidRPr="00527B19">
        <w:t xml:space="preserve">En el análisis de sentimiento, se utiliza comúnmente la </w:t>
      </w:r>
      <w:proofErr w:type="spellStart"/>
      <w:r w:rsidRPr="00527B19">
        <w:t>attention</w:t>
      </w:r>
      <w:proofErr w:type="spellEnd"/>
      <w:r w:rsidRPr="00527B19">
        <w:t xml:space="preserve"> basada en ubicación, aplicada sobre codificadores como LSTM bidireccionales. Este mecanismo calcula pesos de atención mediante funciones </w:t>
      </w:r>
      <w:proofErr w:type="spellStart"/>
      <w:r w:rsidRPr="00527B19">
        <w:t>softmax</w:t>
      </w:r>
      <w:proofErr w:type="spellEnd"/>
      <w:r w:rsidRPr="00527B19">
        <w:t xml:space="preserve"> y genera un vector de contexto que resume la información más importante de la secuencia, optimizando sus parámetros durante el proceso de entrenamiento.</w:t>
      </w:r>
    </w:p>
    <w:p w14:paraId="543641DE" w14:textId="77777777" w:rsidR="006D1E0A" w:rsidRDefault="006D1E0A" w:rsidP="006D1E0A">
      <w:pPr>
        <w:keepNext/>
        <w:ind w:firstLine="0"/>
        <w:jc w:val="center"/>
      </w:pPr>
      <w:r w:rsidRPr="006D1E0A">
        <w:rPr>
          <w:noProof/>
        </w:rPr>
        <w:lastRenderedPageBreak/>
        <w:drawing>
          <wp:inline distT="0" distB="0" distL="0" distR="0" wp14:anchorId="1706325F" wp14:editId="085A7CFF">
            <wp:extent cx="4678044" cy="3076575"/>
            <wp:effectExtent l="0" t="0" r="0" b="0"/>
            <wp:docPr id="198840462" name="Imagen 1" descr="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0462" name="Imagen 1" descr="Escala de tiempo&#10;&#10;El contenido generado por IA puede ser incorrecto."/>
                    <pic:cNvPicPr/>
                  </pic:nvPicPr>
                  <pic:blipFill>
                    <a:blip r:embed="rId12"/>
                    <a:stretch>
                      <a:fillRect/>
                    </a:stretch>
                  </pic:blipFill>
                  <pic:spPr>
                    <a:xfrm>
                      <a:off x="0" y="0"/>
                      <a:ext cx="4679776" cy="3077714"/>
                    </a:xfrm>
                    <a:prstGeom prst="rect">
                      <a:avLst/>
                    </a:prstGeom>
                  </pic:spPr>
                </pic:pic>
              </a:graphicData>
            </a:graphic>
          </wp:inline>
        </w:drawing>
      </w:r>
    </w:p>
    <w:p w14:paraId="3ACCFBF6" w14:textId="1F8CE005" w:rsidR="00CA10C6" w:rsidRDefault="006D1E0A" w:rsidP="00947091">
      <w:pPr>
        <w:pStyle w:val="Descripcin"/>
      </w:pPr>
      <w:bookmarkStart w:id="16" w:name="_Toc195026840"/>
      <w:r w:rsidRPr="006D1E0A">
        <w:rPr>
          <w:b/>
          <w:bCs/>
        </w:rPr>
        <w:t xml:space="preserve">Figura </w:t>
      </w:r>
      <w:r w:rsidRPr="006D1E0A">
        <w:rPr>
          <w:b/>
          <w:bCs/>
        </w:rPr>
        <w:fldChar w:fldCharType="begin"/>
      </w:r>
      <w:r w:rsidRPr="006D1E0A">
        <w:rPr>
          <w:b/>
          <w:bCs/>
        </w:rPr>
        <w:instrText xml:space="preserve"> SEQ Figura \* ARABIC </w:instrText>
      </w:r>
      <w:r w:rsidRPr="006D1E0A">
        <w:rPr>
          <w:b/>
          <w:bCs/>
        </w:rPr>
        <w:fldChar w:fldCharType="separate"/>
      </w:r>
      <w:r w:rsidR="001670FB">
        <w:rPr>
          <w:b/>
          <w:bCs/>
          <w:noProof/>
        </w:rPr>
        <w:t>2</w:t>
      </w:r>
      <w:r w:rsidRPr="006D1E0A">
        <w:rPr>
          <w:b/>
          <w:bCs/>
        </w:rPr>
        <w:fldChar w:fldCharType="end"/>
      </w:r>
      <w:r w:rsidRPr="006D1E0A">
        <w:rPr>
          <w:b/>
          <w:bCs/>
        </w:rPr>
        <w:t>.</w:t>
      </w:r>
      <w:r>
        <w:t xml:space="preserve"> </w:t>
      </w:r>
      <w:proofErr w:type="spellStart"/>
      <w:r w:rsidRPr="008D5911">
        <w:t>Attention</w:t>
      </w:r>
      <w:proofErr w:type="spellEnd"/>
      <w:r w:rsidRPr="008D5911">
        <w:t xml:space="preserve"> </w:t>
      </w:r>
      <w:proofErr w:type="spellStart"/>
      <w:r w:rsidRPr="008D5911">
        <w:t>mechanism</w:t>
      </w:r>
      <w:proofErr w:type="spellEnd"/>
      <w:r w:rsidRPr="008D5911">
        <w:t xml:space="preserve"> </w:t>
      </w:r>
      <w:proofErr w:type="spellStart"/>
      <w:r w:rsidRPr="008D5911">
        <w:t>with</w:t>
      </w:r>
      <w:proofErr w:type="spellEnd"/>
      <w:r w:rsidRPr="008D5911">
        <w:t xml:space="preserve"> </w:t>
      </w:r>
      <w:proofErr w:type="spellStart"/>
      <w:r w:rsidRPr="008D5911">
        <w:t>bi-directional</w:t>
      </w:r>
      <w:proofErr w:type="spellEnd"/>
      <w:r w:rsidRPr="008D5911">
        <w:t xml:space="preserve"> LSTM </w:t>
      </w:r>
      <w:proofErr w:type="spellStart"/>
      <w:r w:rsidRPr="008D5911">
        <w:t>encoder</w:t>
      </w:r>
      <w:proofErr w:type="spellEnd"/>
      <w:r w:rsidRPr="008D5911">
        <w:t xml:space="preserve"> </w:t>
      </w:r>
      <w:proofErr w:type="spellStart"/>
      <w:r w:rsidRPr="008D5911">
        <w:t>for</w:t>
      </w:r>
      <w:proofErr w:type="spellEnd"/>
      <w:r w:rsidRPr="008D5911">
        <w:t xml:space="preserve"> </w:t>
      </w:r>
      <w:proofErr w:type="spellStart"/>
      <w:r w:rsidRPr="008D5911">
        <w:t>text</w:t>
      </w:r>
      <w:proofErr w:type="spellEnd"/>
      <w:r w:rsidRPr="008D5911">
        <w:t xml:space="preserve"> </w:t>
      </w:r>
      <w:proofErr w:type="spellStart"/>
      <w:r w:rsidRPr="008D5911">
        <w:t>classification</w:t>
      </w:r>
      <w:bookmarkEnd w:id="16"/>
      <w:proofErr w:type="spellEnd"/>
    </w:p>
    <w:p w14:paraId="5A37ACC3" w14:textId="53A1902E" w:rsidR="00D82C80" w:rsidRDefault="00F65B5F" w:rsidP="00F65B5F">
      <w:pPr>
        <w:pStyle w:val="Ttulo3"/>
      </w:pPr>
      <w:bookmarkStart w:id="17" w:name="_Toc195026806"/>
      <w:r>
        <w:t>Transformers</w:t>
      </w:r>
      <w:bookmarkEnd w:id="17"/>
    </w:p>
    <w:p w14:paraId="52FB52D1" w14:textId="3F427387" w:rsidR="006C56D3" w:rsidRDefault="006C56D3" w:rsidP="006C56D3">
      <w:r>
        <w:t xml:space="preserve">Basados en el mecanismo de </w:t>
      </w:r>
      <w:proofErr w:type="spellStart"/>
      <w:r>
        <w:t>multi-headed</w:t>
      </w:r>
      <w:proofErr w:type="spellEnd"/>
      <w:r>
        <w:t xml:space="preserve"> </w:t>
      </w:r>
      <w:proofErr w:type="spellStart"/>
      <w:r>
        <w:t>self-attention</w:t>
      </w:r>
      <w:proofErr w:type="spellEnd"/>
      <w:r>
        <w:t>, estos modelos fueron diseñados originalmente para tareas de modelado del lenguaje y se han convertido en el estándar en numerosos contextos, incluyendo comprensión del lenguaje natural, traducción automática o reconocimiento de voz.</w:t>
      </w:r>
    </w:p>
    <w:p w14:paraId="77BD9BC5" w14:textId="3F6B0CA8" w:rsidR="007C5091" w:rsidRDefault="007C5091" w:rsidP="007C5091">
      <w:r w:rsidRPr="007C5091">
        <w:t>En lugar de leer el texto de manera secuencial, como hacen las redes neuronales recurrentes (RNN), los Transformers pueden mirar todo el texto de una vez, identificando las relaciones entre las palabras en diferentes partes del texto sin importar el orden en que aparecen.</w:t>
      </w:r>
    </w:p>
    <w:p w14:paraId="6805426D" w14:textId="4B8A6A25" w:rsidR="006C56D3" w:rsidRDefault="006C56D3" w:rsidP="006C56D3">
      <w:r>
        <w:t xml:space="preserve">Su funcionamiento se basa en una etapa de </w:t>
      </w:r>
      <w:proofErr w:type="spellStart"/>
      <w:r>
        <w:t>pre-entrenamiento</w:t>
      </w:r>
      <w:proofErr w:type="spellEnd"/>
      <w:r>
        <w:t xml:space="preserve"> no supervisado sobre grandes corpus generales, seguida de una fase de ajuste fino para tareas específicas. En el </w:t>
      </w:r>
      <w:proofErr w:type="spellStart"/>
      <w:r>
        <w:t>pre-entrenamiento</w:t>
      </w:r>
      <w:proofErr w:type="spellEnd"/>
      <w:r>
        <w:t xml:space="preserve"> se utilizan técnicas como el enmascaramiento de palabras, predicción de la siguiente oración o modelado de permutaciones. La arquitectura de un </w:t>
      </w:r>
      <w:proofErr w:type="spellStart"/>
      <w:r>
        <w:t>Transformer</w:t>
      </w:r>
      <w:proofErr w:type="spellEnd"/>
      <w:r>
        <w:t xml:space="preserve"> consiste en capas apiladas de codificadores y decodificadores, donde cada capa emplea mecanismos de atención escalada, conexiones residuales y normalización.</w:t>
      </w:r>
    </w:p>
    <w:p w14:paraId="562EE8C3" w14:textId="2CD245C3" w:rsidR="00F65B5F" w:rsidRDefault="006C56D3" w:rsidP="006C56D3">
      <w:r>
        <w:lastRenderedPageBreak/>
        <w:t>Una de las principales ventajas de los Transformers frente a modelos recurrentes es su capacidad para capturar dependencias a largo plazo dentro del texto, gracias a caminos más cortos y eficientes entre los tokens de entrada. Además, su complejidad computacional por capa es significativamente menor, lo que los hace especialmente adecuados para procesar grandes volúmenes de datos secuenciales con una mayor granularidad y precisión.</w:t>
      </w:r>
    </w:p>
    <w:p w14:paraId="601020E2" w14:textId="77777777" w:rsidR="003F1552" w:rsidRDefault="003F1552" w:rsidP="003F1552">
      <w:pPr>
        <w:keepNext/>
        <w:ind w:firstLine="0"/>
      </w:pPr>
      <w:r w:rsidRPr="003F1552">
        <w:rPr>
          <w:noProof/>
        </w:rPr>
        <w:drawing>
          <wp:inline distT="0" distB="0" distL="0" distR="0" wp14:anchorId="73A7AEDC" wp14:editId="133F49A6">
            <wp:extent cx="5759450" cy="3067050"/>
            <wp:effectExtent l="0" t="0" r="0" b="0"/>
            <wp:docPr id="167554245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542453" name="Imagen 1" descr="Diagrama&#10;&#10;El contenido generado por IA puede ser incorrecto."/>
                    <pic:cNvPicPr/>
                  </pic:nvPicPr>
                  <pic:blipFill>
                    <a:blip r:embed="rId13"/>
                    <a:stretch>
                      <a:fillRect/>
                    </a:stretch>
                  </pic:blipFill>
                  <pic:spPr>
                    <a:xfrm>
                      <a:off x="0" y="0"/>
                      <a:ext cx="5759450" cy="3067050"/>
                    </a:xfrm>
                    <a:prstGeom prst="rect">
                      <a:avLst/>
                    </a:prstGeom>
                  </pic:spPr>
                </pic:pic>
              </a:graphicData>
            </a:graphic>
          </wp:inline>
        </w:drawing>
      </w:r>
    </w:p>
    <w:p w14:paraId="40887C8B" w14:textId="37C88298" w:rsidR="003F1552" w:rsidRPr="00F65B5F" w:rsidRDefault="003F1552" w:rsidP="003F1552">
      <w:pPr>
        <w:pStyle w:val="Descripcin"/>
      </w:pPr>
      <w:bookmarkStart w:id="18" w:name="_Toc195026841"/>
      <w:r w:rsidRPr="003F1552">
        <w:rPr>
          <w:b/>
          <w:bCs/>
        </w:rPr>
        <w:t xml:space="preserve">Figura </w:t>
      </w:r>
      <w:r w:rsidRPr="003F1552">
        <w:rPr>
          <w:b/>
          <w:bCs/>
        </w:rPr>
        <w:fldChar w:fldCharType="begin"/>
      </w:r>
      <w:r w:rsidRPr="003F1552">
        <w:rPr>
          <w:b/>
          <w:bCs/>
        </w:rPr>
        <w:instrText xml:space="preserve"> SEQ Figura \* ARABIC </w:instrText>
      </w:r>
      <w:r w:rsidRPr="003F1552">
        <w:rPr>
          <w:b/>
          <w:bCs/>
        </w:rPr>
        <w:fldChar w:fldCharType="separate"/>
      </w:r>
      <w:r w:rsidR="001670FB">
        <w:rPr>
          <w:b/>
          <w:bCs/>
          <w:noProof/>
        </w:rPr>
        <w:t>3</w:t>
      </w:r>
      <w:r w:rsidRPr="003F1552">
        <w:rPr>
          <w:b/>
          <w:bCs/>
        </w:rPr>
        <w:fldChar w:fldCharType="end"/>
      </w:r>
      <w:r w:rsidRPr="003F1552">
        <w:rPr>
          <w:b/>
          <w:bCs/>
        </w:rPr>
        <w:t>.</w:t>
      </w:r>
      <w:r>
        <w:t xml:space="preserve"> </w:t>
      </w:r>
      <w:r w:rsidRPr="00440CDD">
        <w:t xml:space="preserve"> </w:t>
      </w:r>
      <w:proofErr w:type="spellStart"/>
      <w:r w:rsidRPr="00440CDD">
        <w:t>Transformer</w:t>
      </w:r>
      <w:proofErr w:type="spellEnd"/>
      <w:r w:rsidRPr="00440CDD">
        <w:t xml:space="preserve"> </w:t>
      </w:r>
      <w:proofErr w:type="spellStart"/>
      <w:r w:rsidRPr="00440CDD">
        <w:t>architecture</w:t>
      </w:r>
      <w:proofErr w:type="spellEnd"/>
      <w:r w:rsidRPr="00440CDD">
        <w:t xml:space="preserve"> </w:t>
      </w:r>
      <w:proofErr w:type="spellStart"/>
      <w:r w:rsidRPr="00440CDD">
        <w:t>with</w:t>
      </w:r>
      <w:proofErr w:type="spellEnd"/>
      <w:r w:rsidRPr="00440CDD">
        <w:t xml:space="preserve"> Multi-</w:t>
      </w:r>
      <w:proofErr w:type="spellStart"/>
      <w:r w:rsidRPr="00440CDD">
        <w:t>Headed</w:t>
      </w:r>
      <w:proofErr w:type="spellEnd"/>
      <w:r w:rsidRPr="00440CDD">
        <w:t xml:space="preserve"> </w:t>
      </w:r>
      <w:proofErr w:type="spellStart"/>
      <w:r w:rsidRPr="00440CDD">
        <w:t>Self-Attention</w:t>
      </w:r>
      <w:bookmarkEnd w:id="18"/>
      <w:proofErr w:type="spellEnd"/>
    </w:p>
    <w:p w14:paraId="2672093F" w14:textId="0EE6AB96" w:rsidR="00E30BF3" w:rsidRDefault="00947091" w:rsidP="00D82C80">
      <w:pPr>
        <w:pStyle w:val="Ttulo2"/>
      </w:pPr>
      <w:bookmarkStart w:id="19" w:name="_Toc195026807"/>
      <w:r>
        <w:t>R</w:t>
      </w:r>
      <w:r w:rsidR="00E30BF3">
        <w:t>edes Neuronales Recurrentes</w:t>
      </w:r>
      <w:bookmarkEnd w:id="19"/>
    </w:p>
    <w:p w14:paraId="080BEBD9" w14:textId="62E3FB7B" w:rsidR="00DA5966" w:rsidRDefault="00B8132D" w:rsidP="00D57750">
      <w:r>
        <w:t xml:space="preserve">Este tipo de redes se </w:t>
      </w:r>
      <w:r w:rsidR="00DA5966">
        <w:t>convirtieron</w:t>
      </w:r>
      <w:r>
        <w:t xml:space="preserve"> en la opción más utilizada para </w:t>
      </w:r>
      <w:r w:rsidR="00DA5966">
        <w:t>la c</w:t>
      </w:r>
      <w:r w:rsidR="00D61945" w:rsidRPr="00D61945">
        <w:t>omprensión del lenguaje natural, traducción automática, reconocimiento de voz, reconocimiento de video y análisis de secuencias de ADN antes de la introducción de los Transformers</w:t>
      </w:r>
      <w:r w:rsidR="00A7315F">
        <w:t xml:space="preserve"> [2]</w:t>
      </w:r>
      <w:r w:rsidR="00D61945" w:rsidRPr="00D61945">
        <w:t>.</w:t>
      </w:r>
    </w:p>
    <w:p w14:paraId="64792296" w14:textId="6ABC3245" w:rsidR="000F67D3" w:rsidRDefault="00E85466" w:rsidP="00D57750">
      <w:r>
        <w:t>Estas son una familia de redes neuronale</w:t>
      </w:r>
      <w:r w:rsidR="00236D18">
        <w:t xml:space="preserve">s enfocadas </w:t>
      </w:r>
      <w:r w:rsidR="00F66B4F">
        <w:t>en</w:t>
      </w:r>
      <w:r w:rsidR="00236D18">
        <w:t xml:space="preserve"> aprender datos secuenciales, que dependen del tiempo y son persistentes.</w:t>
      </w:r>
      <w:r w:rsidR="00303F6D">
        <w:t xml:space="preserve"> Se caracterizan por </w:t>
      </w:r>
      <w:r w:rsidR="005B11D4">
        <w:t>que sus capas ocultas tienen como entradas sus propias salidas.</w:t>
      </w:r>
    </w:p>
    <w:p w14:paraId="61F57964" w14:textId="77777777" w:rsidR="00A67EBD" w:rsidRPr="00A67EBD" w:rsidRDefault="00A67EBD" w:rsidP="00A67EBD">
      <w:pPr>
        <w:keepNext/>
        <w:ind w:firstLine="0"/>
        <w:jc w:val="center"/>
        <w:rPr>
          <w:b/>
          <w:bCs/>
        </w:rPr>
      </w:pPr>
      <w:r w:rsidRPr="00A67EBD">
        <w:rPr>
          <w:b/>
          <w:bCs/>
          <w:noProof/>
        </w:rPr>
        <w:lastRenderedPageBreak/>
        <w:drawing>
          <wp:inline distT="0" distB="0" distL="0" distR="0" wp14:anchorId="383433E3" wp14:editId="70820C0C">
            <wp:extent cx="2929144" cy="3375660"/>
            <wp:effectExtent l="0" t="0" r="0" b="0"/>
            <wp:docPr id="58230461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04614" name="Imagen 1" descr="Diagrama&#10;&#10;El contenido generado por IA puede ser incorrecto."/>
                    <pic:cNvPicPr/>
                  </pic:nvPicPr>
                  <pic:blipFill>
                    <a:blip r:embed="rId14"/>
                    <a:stretch>
                      <a:fillRect/>
                    </a:stretch>
                  </pic:blipFill>
                  <pic:spPr>
                    <a:xfrm>
                      <a:off x="0" y="0"/>
                      <a:ext cx="2931803" cy="3378725"/>
                    </a:xfrm>
                    <a:prstGeom prst="rect">
                      <a:avLst/>
                    </a:prstGeom>
                  </pic:spPr>
                </pic:pic>
              </a:graphicData>
            </a:graphic>
          </wp:inline>
        </w:drawing>
      </w:r>
    </w:p>
    <w:p w14:paraId="7E0715A6" w14:textId="2166762B" w:rsidR="00A67EBD" w:rsidRDefault="00A67EBD" w:rsidP="00A67EBD">
      <w:pPr>
        <w:pStyle w:val="Descripcin"/>
      </w:pPr>
      <w:bookmarkStart w:id="20" w:name="_Toc195026842"/>
      <w:r w:rsidRPr="00A67EBD">
        <w:rPr>
          <w:b/>
          <w:bCs/>
        </w:rPr>
        <w:t xml:space="preserve">Figura </w:t>
      </w:r>
      <w:r w:rsidRPr="00A67EBD">
        <w:rPr>
          <w:b/>
          <w:bCs/>
        </w:rPr>
        <w:fldChar w:fldCharType="begin"/>
      </w:r>
      <w:r w:rsidRPr="00A67EBD">
        <w:rPr>
          <w:b/>
          <w:bCs/>
        </w:rPr>
        <w:instrText xml:space="preserve"> SEQ Figura \* ARABIC </w:instrText>
      </w:r>
      <w:r w:rsidRPr="00A67EBD">
        <w:rPr>
          <w:b/>
          <w:bCs/>
        </w:rPr>
        <w:fldChar w:fldCharType="separate"/>
      </w:r>
      <w:r w:rsidR="001670FB">
        <w:rPr>
          <w:b/>
          <w:bCs/>
          <w:noProof/>
        </w:rPr>
        <w:t>4</w:t>
      </w:r>
      <w:r w:rsidRPr="00A67EBD">
        <w:rPr>
          <w:b/>
          <w:bCs/>
        </w:rPr>
        <w:fldChar w:fldCharType="end"/>
      </w:r>
      <w:r w:rsidRPr="00A67EBD">
        <w:rPr>
          <w:b/>
          <w:bCs/>
        </w:rPr>
        <w:t>.</w:t>
      </w:r>
      <w:r>
        <w:t xml:space="preserve"> </w:t>
      </w:r>
      <w:proofErr w:type="spellStart"/>
      <w:r>
        <w:t>Autoconexión</w:t>
      </w:r>
      <w:proofErr w:type="spellEnd"/>
      <w:r>
        <w:t xml:space="preserve"> en Red Neuronal</w:t>
      </w:r>
      <w:r w:rsidR="00A7315F">
        <w:t xml:space="preserve"> [3]</w:t>
      </w:r>
      <w:bookmarkEnd w:id="20"/>
    </w:p>
    <w:p w14:paraId="3B8D44B5" w14:textId="0977AFC6" w:rsidR="00A67EBD" w:rsidRDefault="001515FC" w:rsidP="00A67EBD">
      <w:r w:rsidRPr="001515FC">
        <w:t xml:space="preserve">Estas </w:t>
      </w:r>
      <w:proofErr w:type="spellStart"/>
      <w:r w:rsidRPr="001515FC">
        <w:t>autoconexiones</w:t>
      </w:r>
      <w:proofErr w:type="spellEnd"/>
      <w:r w:rsidRPr="001515FC">
        <w:t xml:space="preserve"> son </w:t>
      </w:r>
      <w:r>
        <w:t>especialmente interesantes</w:t>
      </w:r>
      <w:r w:rsidRPr="001515FC">
        <w:t xml:space="preserve"> cuando se trabaja con lenguaje, ya que el significado de una oración no puede entenderse únicamente palabra por palabra, sino que requiere del análisis del contexto general</w:t>
      </w:r>
      <w:r w:rsidR="00342BE6">
        <w:t>.</w:t>
      </w:r>
    </w:p>
    <w:p w14:paraId="43259F43" w14:textId="23066395" w:rsidR="00D47ECB" w:rsidRPr="00A67EBD" w:rsidRDefault="00D47ECB" w:rsidP="00A67EBD">
      <w:r w:rsidRPr="00D47ECB">
        <w:t>Sin embargo, a pesar de sus ventajas, las RNN presentan algunas limitaciones técnicas importantes, como la dificultad para aprender dependencias a largo plazo debido al problema del desvanecimiento o explosión del gradiente durante el entrenamiento. Para resolver estos inconvenientes, surgieron variantes mejoradas como las LSTM (Long Short-</w:t>
      </w:r>
      <w:proofErr w:type="spellStart"/>
      <w:r w:rsidRPr="00D47ECB">
        <w:t>Term</w:t>
      </w:r>
      <w:proofErr w:type="spellEnd"/>
      <w:r w:rsidRPr="00D47ECB">
        <w:t xml:space="preserve"> </w:t>
      </w:r>
      <w:proofErr w:type="spellStart"/>
      <w:r w:rsidRPr="00D47ECB">
        <w:t>Memory</w:t>
      </w:r>
      <w:proofErr w:type="spellEnd"/>
      <w:r w:rsidRPr="00D47ECB">
        <w:t>) y GRU (</w:t>
      </w:r>
      <w:proofErr w:type="spellStart"/>
      <w:r w:rsidRPr="00D47ECB">
        <w:t>Gated</w:t>
      </w:r>
      <w:proofErr w:type="spellEnd"/>
      <w:r w:rsidRPr="00D47ECB">
        <w:t xml:space="preserve"> </w:t>
      </w:r>
      <w:proofErr w:type="spellStart"/>
      <w:r w:rsidRPr="00D47ECB">
        <w:t>Recurrent</w:t>
      </w:r>
      <w:proofErr w:type="spellEnd"/>
      <w:r w:rsidRPr="00D47ECB">
        <w:t xml:space="preserve"> </w:t>
      </w:r>
      <w:proofErr w:type="spellStart"/>
      <w:r w:rsidRPr="00D47ECB">
        <w:t>Units</w:t>
      </w:r>
      <w:proofErr w:type="spellEnd"/>
      <w:r w:rsidRPr="00D47ECB">
        <w:t>), que incorporan mecanismos de memoria más sofisticados para retener información relevante durante más tiempo.</w:t>
      </w:r>
    </w:p>
    <w:p w14:paraId="20F920FC" w14:textId="2EC4DEE9" w:rsidR="00422868" w:rsidRDefault="00422868" w:rsidP="00D57750">
      <w:pPr>
        <w:pStyle w:val="Ttulo3"/>
      </w:pPr>
      <w:bookmarkStart w:id="21" w:name="_Toc195026808"/>
      <w:r w:rsidRPr="00422868">
        <w:t>Long Short-</w:t>
      </w:r>
      <w:proofErr w:type="spellStart"/>
      <w:r w:rsidRPr="00422868">
        <w:t>Term</w:t>
      </w:r>
      <w:proofErr w:type="spellEnd"/>
      <w:r w:rsidRPr="00422868">
        <w:t xml:space="preserve"> </w:t>
      </w:r>
      <w:proofErr w:type="spellStart"/>
      <w:r w:rsidRPr="00422868">
        <w:t>Memory</w:t>
      </w:r>
      <w:proofErr w:type="spellEnd"/>
      <w:r w:rsidRPr="00422868">
        <w:t xml:space="preserve"> (LSTM)</w:t>
      </w:r>
      <w:bookmarkEnd w:id="21"/>
    </w:p>
    <w:p w14:paraId="1CD44931" w14:textId="38153759" w:rsidR="00422868" w:rsidRPr="00422868" w:rsidRDefault="00422868" w:rsidP="00D57750">
      <w:r w:rsidRPr="00422868">
        <w:t>Las LSTM son una variante de las RNN que resuelven el problema de los gradientes que desaparecen o explotan, que ocurre cuando las RNN tienen dificultades para aprender de secuencias largas. Las LSTM incluyen una celda de memoria adicional y mecanismos de puertas para controlar qué información recordar y olvidar. Estas puertas incluyen:</w:t>
      </w:r>
    </w:p>
    <w:p w14:paraId="1708A2DD" w14:textId="77777777" w:rsidR="00422868" w:rsidRPr="00797122" w:rsidRDefault="00422868" w:rsidP="00D57750">
      <w:pPr>
        <w:pStyle w:val="Prrafodelista"/>
        <w:numPr>
          <w:ilvl w:val="0"/>
          <w:numId w:val="15"/>
        </w:numPr>
      </w:pPr>
      <w:r w:rsidRPr="00797122">
        <w:lastRenderedPageBreak/>
        <w:t>Puerta de olvido: Decide qué información se descarta.</w:t>
      </w:r>
    </w:p>
    <w:p w14:paraId="415CA564" w14:textId="77777777" w:rsidR="00422868" w:rsidRPr="00797122" w:rsidRDefault="00422868" w:rsidP="00D57750">
      <w:pPr>
        <w:pStyle w:val="Prrafodelista"/>
        <w:numPr>
          <w:ilvl w:val="0"/>
          <w:numId w:val="15"/>
        </w:numPr>
      </w:pPr>
      <w:r w:rsidRPr="00797122">
        <w:t>Puerta de actualización: Decide cuánto de la nueva información se guarda.</w:t>
      </w:r>
    </w:p>
    <w:p w14:paraId="0FC1A3B1" w14:textId="43DD1C35" w:rsidR="00422868" w:rsidRDefault="00422868" w:rsidP="008916E3">
      <w:pPr>
        <w:pStyle w:val="Prrafodelista"/>
        <w:numPr>
          <w:ilvl w:val="0"/>
          <w:numId w:val="15"/>
        </w:numPr>
      </w:pPr>
      <w:r w:rsidRPr="00797122">
        <w:t>Puerta de salida: Determina qué parte de la memoria se usa para la salida final.</w:t>
      </w:r>
    </w:p>
    <w:p w14:paraId="557A8365" w14:textId="77777777" w:rsidR="00386E7D" w:rsidRDefault="00386E7D" w:rsidP="00386E7D">
      <w:pPr>
        <w:keepNext/>
        <w:ind w:firstLine="0"/>
        <w:jc w:val="center"/>
      </w:pPr>
      <w:r w:rsidRPr="00386E7D">
        <w:rPr>
          <w:noProof/>
        </w:rPr>
        <w:drawing>
          <wp:inline distT="0" distB="0" distL="0" distR="0" wp14:anchorId="2E872251" wp14:editId="1866BCFB">
            <wp:extent cx="4980885" cy="1962150"/>
            <wp:effectExtent l="0" t="0" r="0" b="0"/>
            <wp:docPr id="98298677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86774" name="Imagen 1" descr="Diagrama&#10;&#10;El contenido generado por IA puede ser incorrecto."/>
                    <pic:cNvPicPr/>
                  </pic:nvPicPr>
                  <pic:blipFill>
                    <a:blip r:embed="rId15"/>
                    <a:stretch>
                      <a:fillRect/>
                    </a:stretch>
                  </pic:blipFill>
                  <pic:spPr>
                    <a:xfrm>
                      <a:off x="0" y="0"/>
                      <a:ext cx="4983515" cy="1963186"/>
                    </a:xfrm>
                    <a:prstGeom prst="rect">
                      <a:avLst/>
                    </a:prstGeom>
                  </pic:spPr>
                </pic:pic>
              </a:graphicData>
            </a:graphic>
          </wp:inline>
        </w:drawing>
      </w:r>
    </w:p>
    <w:p w14:paraId="3CBCA84E" w14:textId="1A76616F" w:rsidR="00386E7D" w:rsidRPr="00797122" w:rsidRDefault="00386E7D" w:rsidP="00386E7D">
      <w:pPr>
        <w:pStyle w:val="Descripcin"/>
      </w:pPr>
      <w:bookmarkStart w:id="22" w:name="_Toc195026843"/>
      <w:r w:rsidRPr="00386E7D">
        <w:rPr>
          <w:b/>
          <w:bCs/>
        </w:rPr>
        <w:t xml:space="preserve">Figura </w:t>
      </w:r>
      <w:r w:rsidRPr="00386E7D">
        <w:rPr>
          <w:b/>
          <w:bCs/>
        </w:rPr>
        <w:fldChar w:fldCharType="begin"/>
      </w:r>
      <w:r w:rsidRPr="00386E7D">
        <w:rPr>
          <w:b/>
          <w:bCs/>
        </w:rPr>
        <w:instrText xml:space="preserve"> SEQ Figura \* ARABIC </w:instrText>
      </w:r>
      <w:r w:rsidRPr="00386E7D">
        <w:rPr>
          <w:b/>
          <w:bCs/>
        </w:rPr>
        <w:fldChar w:fldCharType="separate"/>
      </w:r>
      <w:r w:rsidR="001670FB">
        <w:rPr>
          <w:b/>
          <w:bCs/>
          <w:noProof/>
        </w:rPr>
        <w:t>5</w:t>
      </w:r>
      <w:r w:rsidRPr="00386E7D">
        <w:rPr>
          <w:b/>
          <w:bCs/>
        </w:rPr>
        <w:fldChar w:fldCharType="end"/>
      </w:r>
      <w:r w:rsidRPr="00386E7D">
        <w:rPr>
          <w:b/>
          <w:bCs/>
        </w:rPr>
        <w:t>.</w:t>
      </w:r>
      <w:r>
        <w:t xml:space="preserve"> </w:t>
      </w:r>
      <w:r w:rsidRPr="00B02280">
        <w:t>Long-Short-</w:t>
      </w:r>
      <w:proofErr w:type="spellStart"/>
      <w:r w:rsidRPr="00B02280">
        <w:t>Term</w:t>
      </w:r>
      <w:proofErr w:type="spellEnd"/>
      <w:r w:rsidRPr="00B02280">
        <w:t xml:space="preserve"> </w:t>
      </w:r>
      <w:proofErr w:type="spellStart"/>
      <w:r w:rsidRPr="00B02280">
        <w:t>Memory</w:t>
      </w:r>
      <w:proofErr w:type="spellEnd"/>
      <w:r w:rsidRPr="00B02280">
        <w:t xml:space="preserve"> </w:t>
      </w:r>
      <w:proofErr w:type="spellStart"/>
      <w:r w:rsidRPr="00B02280">
        <w:t>cell</w:t>
      </w:r>
      <w:proofErr w:type="spellEnd"/>
      <w:r w:rsidRPr="00B02280">
        <w:t xml:space="preserve"> </w:t>
      </w:r>
      <w:proofErr w:type="spellStart"/>
      <w:r w:rsidRPr="00B02280">
        <w:t>architecture</w:t>
      </w:r>
      <w:proofErr w:type="spellEnd"/>
      <w:r w:rsidRPr="00B02280">
        <w:t xml:space="preserve"> </w:t>
      </w:r>
      <w:proofErr w:type="spellStart"/>
      <w:r w:rsidRPr="00B02280">
        <w:t>for</w:t>
      </w:r>
      <w:proofErr w:type="spellEnd"/>
      <w:r w:rsidRPr="00B02280">
        <w:t xml:space="preserve"> </w:t>
      </w:r>
      <w:proofErr w:type="spellStart"/>
      <w:r w:rsidRPr="00B02280">
        <w:t>text</w:t>
      </w:r>
      <w:proofErr w:type="spellEnd"/>
      <w:r w:rsidRPr="00B02280">
        <w:t xml:space="preserve"> </w:t>
      </w:r>
      <w:proofErr w:type="spellStart"/>
      <w:r w:rsidRPr="00B02280">
        <w:t>classification</w:t>
      </w:r>
      <w:bookmarkEnd w:id="22"/>
      <w:proofErr w:type="spellEnd"/>
    </w:p>
    <w:p w14:paraId="69288B25" w14:textId="357FFC99" w:rsidR="008916E3" w:rsidRDefault="00797122" w:rsidP="008916E3">
      <w:pPr>
        <w:pStyle w:val="Ttulo3"/>
      </w:pPr>
      <w:bookmarkStart w:id="23" w:name="_Toc195026809"/>
      <w:proofErr w:type="spellStart"/>
      <w:r w:rsidRPr="00797122">
        <w:t>Gated</w:t>
      </w:r>
      <w:proofErr w:type="spellEnd"/>
      <w:r w:rsidRPr="00797122">
        <w:t xml:space="preserve"> </w:t>
      </w:r>
      <w:proofErr w:type="spellStart"/>
      <w:r w:rsidRPr="00797122">
        <w:t>Recurrent</w:t>
      </w:r>
      <w:proofErr w:type="spellEnd"/>
      <w:r w:rsidRPr="00797122">
        <w:t xml:space="preserve"> </w:t>
      </w:r>
      <w:proofErr w:type="spellStart"/>
      <w:r w:rsidRPr="00797122">
        <w:t>Unit</w:t>
      </w:r>
      <w:proofErr w:type="spellEnd"/>
      <w:r w:rsidRPr="00797122">
        <w:t xml:space="preserve"> (GRU)</w:t>
      </w:r>
      <w:bookmarkEnd w:id="23"/>
    </w:p>
    <w:p w14:paraId="2044DA6C" w14:textId="72274FAD" w:rsidR="00797122" w:rsidRDefault="00797122" w:rsidP="00797122">
      <w:r w:rsidRPr="00797122">
        <w:t>El GRU es una versión simplificada de las LSTM, usando solo dos puertas (de reinicio y actualización) y no mantiene una celda de memoria separada. La arquitectura de GRU es más simple, lo que puede ser útil en redes neuronales más profundas y reduce la necesidad de grandes cantidades de datos para generalizar.</w:t>
      </w:r>
    </w:p>
    <w:p w14:paraId="06630F27" w14:textId="77777777" w:rsidR="004B5A5B" w:rsidRPr="004B5A5B" w:rsidRDefault="004B5A5B" w:rsidP="004B5A5B">
      <w:pPr>
        <w:keepNext/>
        <w:ind w:firstLine="0"/>
        <w:jc w:val="center"/>
        <w:rPr>
          <w:b/>
          <w:bCs/>
        </w:rPr>
      </w:pPr>
      <w:r w:rsidRPr="004B5A5B">
        <w:rPr>
          <w:b/>
          <w:bCs/>
          <w:noProof/>
        </w:rPr>
        <w:drawing>
          <wp:inline distT="0" distB="0" distL="0" distR="0" wp14:anchorId="1FE49C3E" wp14:editId="39914188">
            <wp:extent cx="5050200" cy="1876425"/>
            <wp:effectExtent l="0" t="0" r="0" b="0"/>
            <wp:docPr id="152858567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85674" name="Imagen 1" descr="Diagrama&#10;&#10;El contenido generado por IA puede ser incorrecto."/>
                    <pic:cNvPicPr/>
                  </pic:nvPicPr>
                  <pic:blipFill>
                    <a:blip r:embed="rId16"/>
                    <a:stretch>
                      <a:fillRect/>
                    </a:stretch>
                  </pic:blipFill>
                  <pic:spPr>
                    <a:xfrm>
                      <a:off x="0" y="0"/>
                      <a:ext cx="5051703" cy="1876983"/>
                    </a:xfrm>
                    <a:prstGeom prst="rect">
                      <a:avLst/>
                    </a:prstGeom>
                  </pic:spPr>
                </pic:pic>
              </a:graphicData>
            </a:graphic>
          </wp:inline>
        </w:drawing>
      </w:r>
    </w:p>
    <w:p w14:paraId="6CC5A454" w14:textId="405A033F" w:rsidR="004B5A5B" w:rsidRPr="00797122" w:rsidRDefault="004B5A5B" w:rsidP="004B5A5B">
      <w:pPr>
        <w:pStyle w:val="Descripcin"/>
      </w:pPr>
      <w:bookmarkStart w:id="24" w:name="_Toc195026844"/>
      <w:r w:rsidRPr="004B5A5B">
        <w:rPr>
          <w:b/>
          <w:bCs/>
        </w:rPr>
        <w:t xml:space="preserve">Figura </w:t>
      </w:r>
      <w:r w:rsidRPr="004B5A5B">
        <w:rPr>
          <w:b/>
          <w:bCs/>
        </w:rPr>
        <w:fldChar w:fldCharType="begin"/>
      </w:r>
      <w:r w:rsidRPr="004B5A5B">
        <w:rPr>
          <w:b/>
          <w:bCs/>
        </w:rPr>
        <w:instrText xml:space="preserve"> SEQ Figura \* ARABIC </w:instrText>
      </w:r>
      <w:r w:rsidRPr="004B5A5B">
        <w:rPr>
          <w:b/>
          <w:bCs/>
        </w:rPr>
        <w:fldChar w:fldCharType="separate"/>
      </w:r>
      <w:r w:rsidR="001670FB">
        <w:rPr>
          <w:b/>
          <w:bCs/>
          <w:noProof/>
        </w:rPr>
        <w:t>6</w:t>
      </w:r>
      <w:r w:rsidRPr="004B5A5B">
        <w:rPr>
          <w:b/>
          <w:bCs/>
        </w:rPr>
        <w:fldChar w:fldCharType="end"/>
      </w:r>
      <w:r w:rsidRPr="004B5A5B">
        <w:rPr>
          <w:b/>
          <w:bCs/>
        </w:rPr>
        <w:t>.</w:t>
      </w:r>
      <w:r w:rsidRPr="001F7DA7">
        <w:t xml:space="preserve"> </w:t>
      </w:r>
      <w:proofErr w:type="spellStart"/>
      <w:r w:rsidRPr="001F7DA7">
        <w:t>Gated</w:t>
      </w:r>
      <w:proofErr w:type="spellEnd"/>
      <w:r w:rsidRPr="001F7DA7">
        <w:t xml:space="preserve"> </w:t>
      </w:r>
      <w:proofErr w:type="spellStart"/>
      <w:r w:rsidRPr="001F7DA7">
        <w:t>Recurrent</w:t>
      </w:r>
      <w:proofErr w:type="spellEnd"/>
      <w:r w:rsidRPr="001F7DA7">
        <w:t xml:space="preserve"> </w:t>
      </w:r>
      <w:proofErr w:type="spellStart"/>
      <w:r w:rsidRPr="001F7DA7">
        <w:t>Unit</w:t>
      </w:r>
      <w:proofErr w:type="spellEnd"/>
      <w:r w:rsidRPr="001F7DA7">
        <w:t xml:space="preserve"> </w:t>
      </w:r>
      <w:proofErr w:type="spellStart"/>
      <w:r w:rsidRPr="001F7DA7">
        <w:t>architecture</w:t>
      </w:r>
      <w:proofErr w:type="spellEnd"/>
      <w:r w:rsidRPr="001F7DA7">
        <w:t xml:space="preserve"> </w:t>
      </w:r>
      <w:proofErr w:type="spellStart"/>
      <w:r w:rsidRPr="001F7DA7">
        <w:t>for</w:t>
      </w:r>
      <w:proofErr w:type="spellEnd"/>
      <w:r w:rsidRPr="001F7DA7">
        <w:t xml:space="preserve"> </w:t>
      </w:r>
      <w:proofErr w:type="spellStart"/>
      <w:r w:rsidRPr="001F7DA7">
        <w:t>text</w:t>
      </w:r>
      <w:proofErr w:type="spellEnd"/>
      <w:r w:rsidRPr="001F7DA7">
        <w:t xml:space="preserve"> </w:t>
      </w:r>
      <w:proofErr w:type="spellStart"/>
      <w:r w:rsidRPr="001F7DA7">
        <w:t>classification</w:t>
      </w:r>
      <w:bookmarkEnd w:id="24"/>
      <w:proofErr w:type="spellEnd"/>
    </w:p>
    <w:p w14:paraId="72437170" w14:textId="76220462" w:rsidR="008916E3" w:rsidRDefault="00797122" w:rsidP="008916E3">
      <w:pPr>
        <w:pStyle w:val="Ttulo3"/>
      </w:pPr>
      <w:bookmarkStart w:id="25" w:name="_Toc195026810"/>
      <w:proofErr w:type="spellStart"/>
      <w:r w:rsidRPr="00797122">
        <w:lastRenderedPageBreak/>
        <w:t>Convolutional</w:t>
      </w:r>
      <w:proofErr w:type="spellEnd"/>
      <w:r w:rsidRPr="00797122">
        <w:t xml:space="preserve"> Neural Networks (CNN)</w:t>
      </w:r>
      <w:bookmarkEnd w:id="25"/>
    </w:p>
    <w:p w14:paraId="3B1B9CDD" w14:textId="14D8140B" w:rsidR="00797122" w:rsidRDefault="00797122" w:rsidP="005D5531">
      <w:r w:rsidRPr="00797122">
        <w:t>Estas redes aplican filtros convolucionales a las representaciones de palabras (</w:t>
      </w:r>
      <w:proofErr w:type="spellStart"/>
      <w:r w:rsidRPr="00797122">
        <w:t>embeddings</w:t>
      </w:r>
      <w:proofErr w:type="spellEnd"/>
      <w:r w:rsidRPr="00797122">
        <w:t>) para extraer características importantes y luego clasifican el texto utilizando capas totalmente conectadas y una función de activación no lineal.</w:t>
      </w:r>
    </w:p>
    <w:p w14:paraId="24DCDC06" w14:textId="0E4086C2" w:rsidR="005130F5" w:rsidRDefault="00777968" w:rsidP="005130F5">
      <w:r>
        <w:t>Concretamente</w:t>
      </w:r>
      <w:r w:rsidR="005130F5" w:rsidRPr="005130F5">
        <w:t xml:space="preserve"> cada entrada de texto se representa como una secuencia de palabras convertida en una matriz de </w:t>
      </w:r>
      <w:proofErr w:type="spellStart"/>
      <w:r w:rsidR="005130F5" w:rsidRPr="005130F5">
        <w:t>embeddings</w:t>
      </w:r>
      <w:proofErr w:type="spellEnd"/>
      <w:r w:rsidR="005130F5" w:rsidRPr="005130F5">
        <w:t xml:space="preserve"> de tamaño </w:t>
      </w:r>
      <w:r w:rsidR="005130F5" w:rsidRPr="005130F5">
        <w:rPr>
          <w:i/>
          <w:iCs/>
        </w:rPr>
        <w:t>n × d</w:t>
      </w:r>
      <w:r w:rsidR="005130F5" w:rsidRPr="005130F5">
        <w:t xml:space="preserve">, donde </w:t>
      </w:r>
      <w:r w:rsidR="005130F5" w:rsidRPr="005130F5">
        <w:rPr>
          <w:i/>
          <w:iCs/>
        </w:rPr>
        <w:t>n</w:t>
      </w:r>
      <w:r w:rsidR="005130F5" w:rsidRPr="005130F5">
        <w:t xml:space="preserve"> es el número de palabras y </w:t>
      </w:r>
      <w:r w:rsidR="005130F5" w:rsidRPr="005130F5">
        <w:rPr>
          <w:i/>
          <w:iCs/>
        </w:rPr>
        <w:t>d</w:t>
      </w:r>
      <w:r w:rsidR="005130F5" w:rsidRPr="005130F5">
        <w:t xml:space="preserve"> es la dimensión del </w:t>
      </w:r>
      <w:proofErr w:type="spellStart"/>
      <w:r w:rsidR="005130F5" w:rsidRPr="005130F5">
        <w:t>embedding</w:t>
      </w:r>
      <w:proofErr w:type="spellEnd"/>
      <w:r w:rsidR="005130F5" w:rsidRPr="005130F5">
        <w:t xml:space="preserve">. Esta matriz se pasa por una capa convolucional, donde un filtro de tamaño </w:t>
      </w:r>
      <w:r w:rsidR="005130F5" w:rsidRPr="005130F5">
        <w:rPr>
          <w:i/>
          <w:iCs/>
        </w:rPr>
        <w:t>h × d</w:t>
      </w:r>
      <w:r w:rsidR="005130F5" w:rsidRPr="005130F5">
        <w:t xml:space="preserve"> se desliza sobre la matriz. En cada posición, se realiza una multiplicación elemento a elemento, se suma un término de sesgo, y luego se aplica una función de activación no lineal. Las representaciones extraídas se aplanan y se conectan completamente antes de pasar a un clasificador </w:t>
      </w:r>
      <w:proofErr w:type="spellStart"/>
      <w:r w:rsidR="005130F5" w:rsidRPr="005130F5">
        <w:t>Softmax</w:t>
      </w:r>
      <w:proofErr w:type="spellEnd"/>
      <w:r w:rsidR="005130F5" w:rsidRPr="005130F5">
        <w:t xml:space="preserve"> para predecir el sentimiento.</w:t>
      </w:r>
    </w:p>
    <w:p w14:paraId="4F112285" w14:textId="77777777" w:rsidR="006D0A90" w:rsidRDefault="005D5531" w:rsidP="006D0A90">
      <w:pPr>
        <w:keepNext/>
        <w:ind w:firstLine="0"/>
        <w:jc w:val="center"/>
      </w:pPr>
      <w:r w:rsidRPr="005D5531">
        <w:rPr>
          <w:noProof/>
        </w:rPr>
        <w:drawing>
          <wp:inline distT="0" distB="0" distL="0" distR="0" wp14:anchorId="11BC9EA1" wp14:editId="4DDBB4AA">
            <wp:extent cx="5403842" cy="1476375"/>
            <wp:effectExtent l="0" t="0" r="0" b="0"/>
            <wp:docPr id="127736968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69687" name="Imagen 1" descr="Gráfico&#10;&#10;El contenido generado por IA puede ser incorrecto."/>
                    <pic:cNvPicPr/>
                  </pic:nvPicPr>
                  <pic:blipFill>
                    <a:blip r:embed="rId17"/>
                    <a:stretch>
                      <a:fillRect/>
                    </a:stretch>
                  </pic:blipFill>
                  <pic:spPr>
                    <a:xfrm>
                      <a:off x="0" y="0"/>
                      <a:ext cx="5407652" cy="1477416"/>
                    </a:xfrm>
                    <a:prstGeom prst="rect">
                      <a:avLst/>
                    </a:prstGeom>
                  </pic:spPr>
                </pic:pic>
              </a:graphicData>
            </a:graphic>
          </wp:inline>
        </w:drawing>
      </w:r>
    </w:p>
    <w:p w14:paraId="0D2E089A" w14:textId="392C3498" w:rsidR="005D5531" w:rsidRDefault="006D0A90" w:rsidP="006D0A90">
      <w:pPr>
        <w:pStyle w:val="Descripcin"/>
      </w:pPr>
      <w:bookmarkStart w:id="26" w:name="_Toc195026845"/>
      <w:r w:rsidRPr="006D0A90">
        <w:rPr>
          <w:b/>
          <w:bCs/>
        </w:rPr>
        <w:t xml:space="preserve">Figura </w:t>
      </w:r>
      <w:r w:rsidRPr="006D0A90">
        <w:rPr>
          <w:b/>
          <w:bCs/>
        </w:rPr>
        <w:fldChar w:fldCharType="begin"/>
      </w:r>
      <w:r w:rsidRPr="006D0A90">
        <w:rPr>
          <w:b/>
          <w:bCs/>
        </w:rPr>
        <w:instrText xml:space="preserve"> SEQ Figura \* ARABIC </w:instrText>
      </w:r>
      <w:r w:rsidRPr="006D0A90">
        <w:rPr>
          <w:b/>
          <w:bCs/>
        </w:rPr>
        <w:fldChar w:fldCharType="separate"/>
      </w:r>
      <w:r w:rsidR="001670FB">
        <w:rPr>
          <w:b/>
          <w:bCs/>
          <w:noProof/>
        </w:rPr>
        <w:t>7</w:t>
      </w:r>
      <w:r w:rsidRPr="006D0A90">
        <w:rPr>
          <w:b/>
          <w:bCs/>
        </w:rPr>
        <w:fldChar w:fldCharType="end"/>
      </w:r>
      <w:r w:rsidRPr="006D0A90">
        <w:rPr>
          <w:b/>
          <w:bCs/>
        </w:rPr>
        <w:t>.</w:t>
      </w:r>
      <w:r>
        <w:t xml:space="preserve"> </w:t>
      </w:r>
      <w:r w:rsidRPr="00DA2CD8">
        <w:t xml:space="preserve">Text </w:t>
      </w:r>
      <w:proofErr w:type="spellStart"/>
      <w:r w:rsidRPr="00DA2CD8">
        <w:t>classification</w:t>
      </w:r>
      <w:proofErr w:type="spellEnd"/>
      <w:r w:rsidRPr="00DA2CD8">
        <w:t xml:space="preserve"> </w:t>
      </w:r>
      <w:proofErr w:type="spellStart"/>
      <w:r w:rsidRPr="00DA2CD8">
        <w:t>flow</w:t>
      </w:r>
      <w:proofErr w:type="spellEnd"/>
      <w:r w:rsidRPr="00DA2CD8">
        <w:t xml:space="preserve"> </w:t>
      </w:r>
      <w:proofErr w:type="spellStart"/>
      <w:r w:rsidRPr="00DA2CD8">
        <w:t>with</w:t>
      </w:r>
      <w:proofErr w:type="spellEnd"/>
      <w:r w:rsidRPr="00DA2CD8">
        <w:t xml:space="preserve"> </w:t>
      </w:r>
      <w:proofErr w:type="spellStart"/>
      <w:r w:rsidRPr="00DA2CD8">
        <w:t>Convolutional</w:t>
      </w:r>
      <w:proofErr w:type="spellEnd"/>
      <w:r w:rsidRPr="00DA2CD8">
        <w:t xml:space="preserve"> Neural Network.</w:t>
      </w:r>
      <w:bookmarkEnd w:id="26"/>
    </w:p>
    <w:p w14:paraId="5E180A73" w14:textId="77777777" w:rsidR="006D0A90" w:rsidRDefault="006D0A90" w:rsidP="006D0A90"/>
    <w:p w14:paraId="094DC56A" w14:textId="1F59EDA1" w:rsidR="00D23500" w:rsidRDefault="004667F3" w:rsidP="004667F3">
      <w:pPr>
        <w:pStyle w:val="Ttulo1"/>
      </w:pPr>
      <w:r>
        <w:lastRenderedPageBreak/>
        <w:t xml:space="preserve">                             </w:t>
      </w:r>
      <w:r w:rsidR="00B277E4">
        <w:t xml:space="preserve"> </w:t>
      </w:r>
      <w:bookmarkStart w:id="27" w:name="_Toc195026811"/>
      <w:r>
        <w:t>Desafíos Abiertos de Investigación</w:t>
      </w:r>
      <w:bookmarkEnd w:id="27"/>
    </w:p>
    <w:p w14:paraId="76FD4BBD" w14:textId="2BE5E3E9" w:rsidR="00CA77D5" w:rsidRDefault="00CA77D5" w:rsidP="00CA77D5">
      <w:r>
        <w:t xml:space="preserve">La revisión de análisis de sentimiento fino, grueso, entre dominios y multilingüe muestra avances graduales, especialmente tras la adopción de modelos tipo </w:t>
      </w:r>
      <w:proofErr w:type="spellStart"/>
      <w:r>
        <w:t>Transformer</w:t>
      </w:r>
      <w:proofErr w:type="spellEnd"/>
      <w:r>
        <w:t>. Sin embargo, persisten varios desafíos importantes:</w:t>
      </w:r>
    </w:p>
    <w:p w14:paraId="7C84C9A6" w14:textId="26B7F26D" w:rsidR="00CA77D5" w:rsidRDefault="00CA77D5" w:rsidP="007B3E9E">
      <w:pPr>
        <w:pStyle w:val="Prrafodelista"/>
        <w:numPr>
          <w:ilvl w:val="0"/>
          <w:numId w:val="16"/>
        </w:numPr>
      </w:pPr>
      <w:r>
        <w:t>Ambigüedad,</w:t>
      </w:r>
      <w:r w:rsidR="00ED6914">
        <w:t xml:space="preserve"> </w:t>
      </w:r>
      <w:r>
        <w:t>dependencias a largo plazo, anáfora, sarcasmo y negación. La ambigüedad y el sarcasmo son especialmente problemáticos, generando muchos errores en tareas con clase neutral como verdad base.</w:t>
      </w:r>
    </w:p>
    <w:p w14:paraId="597C0CF9" w14:textId="2253B734" w:rsidR="00CA77D5" w:rsidRDefault="00CA77D5" w:rsidP="007B3E9E">
      <w:pPr>
        <w:pStyle w:val="Prrafodelista"/>
        <w:numPr>
          <w:ilvl w:val="0"/>
          <w:numId w:val="16"/>
        </w:numPr>
      </w:pPr>
      <w:r>
        <w:t xml:space="preserve">Falta de invariancia entre dominios en las arquitecturas evaluadas. Aunque los modelos </w:t>
      </w:r>
      <w:proofErr w:type="spellStart"/>
      <w:r>
        <w:t>preentrenados</w:t>
      </w:r>
      <w:proofErr w:type="spellEnd"/>
      <w:r>
        <w:t xml:space="preserve"> han mejorado el análisis entre dominios, su rendimiento sigue por debajo de los modelos entrenados y evaluados en el mismo dominio.</w:t>
      </w:r>
    </w:p>
    <w:p w14:paraId="3D6F5982" w14:textId="7EB6FD03" w:rsidR="00CA77D5" w:rsidRDefault="00CA77D5" w:rsidP="007B3E9E">
      <w:pPr>
        <w:pStyle w:val="Prrafodelista"/>
        <w:numPr>
          <w:ilvl w:val="0"/>
          <w:numId w:val="16"/>
        </w:numPr>
      </w:pPr>
      <w:r>
        <w:t>Rendimiento multilingüe deficiente, especialmente en idiomas con pocos recursos. La mayoría de los enfoques se centran en unos pocos idiomas, y se necesitan modelos verdaderamente multilingües para una aplicación más global.</w:t>
      </w:r>
    </w:p>
    <w:p w14:paraId="1C3A6C95" w14:textId="011C4455" w:rsidR="00CA77D5" w:rsidRDefault="00CA77D5" w:rsidP="007B3E9E">
      <w:pPr>
        <w:pStyle w:val="Prrafodelista"/>
        <w:numPr>
          <w:ilvl w:val="0"/>
          <w:numId w:val="16"/>
        </w:numPr>
      </w:pPr>
      <w:r>
        <w:t xml:space="preserve">El aprendizaje </w:t>
      </w:r>
      <w:proofErr w:type="spellStart"/>
      <w:r>
        <w:t>zero-shot</w:t>
      </w:r>
      <w:proofErr w:type="spellEnd"/>
      <w:r>
        <w:t xml:space="preserve"> y </w:t>
      </w:r>
      <w:proofErr w:type="spellStart"/>
      <w:r>
        <w:t>few-shot</w:t>
      </w:r>
      <w:proofErr w:type="spellEnd"/>
      <w:r>
        <w:t xml:space="preserve"> aún representa un gran desafío, tanto en contextos multilingües como multidominio, aunque tiene un alto potencial para producir modelos generalistas.</w:t>
      </w:r>
    </w:p>
    <w:p w14:paraId="096B6405" w14:textId="294FC5CA" w:rsidR="00CA77D5" w:rsidRDefault="00CA77D5" w:rsidP="007B3E9E">
      <w:pPr>
        <w:pStyle w:val="Prrafodelista"/>
        <w:numPr>
          <w:ilvl w:val="0"/>
          <w:numId w:val="16"/>
        </w:numPr>
      </w:pPr>
      <w:r>
        <w:lastRenderedPageBreak/>
        <w:t>Desajuste entre lenguaje y dominio en análisis de sentimientos multilingüe. Este problema híbrido requiere cerrar la brecha entre idioma y contexto, combinando estrategias entre dominios y lenguas.</w:t>
      </w:r>
    </w:p>
    <w:p w14:paraId="4C15C3E1" w14:textId="77777777" w:rsidR="0026640A" w:rsidRDefault="00CA77D5" w:rsidP="007B3E9E">
      <w:pPr>
        <w:pStyle w:val="Prrafodelista"/>
        <w:numPr>
          <w:ilvl w:val="0"/>
          <w:numId w:val="16"/>
        </w:numPr>
      </w:pPr>
      <w:r>
        <w:t xml:space="preserve">Modelos </w:t>
      </w:r>
      <w:proofErr w:type="spellStart"/>
      <w:r>
        <w:t>preentrenados</w:t>
      </w:r>
      <w:proofErr w:type="spellEnd"/>
      <w:r>
        <w:t xml:space="preserve"> extremadamente grandes plantean barreras por su alto costo computacional, lo que limita su acceso a instituciones con menos recursos. Es crucial investigar arquitecturas más eficientes para democratizar el acceso a la inteligencia artificial avanzada.</w:t>
      </w:r>
    </w:p>
    <w:p w14:paraId="6268F3CF" w14:textId="77777777" w:rsidR="00ED6914" w:rsidRDefault="00B3194F" w:rsidP="00B3194F">
      <w:pPr>
        <w:pStyle w:val="Ttulo1"/>
      </w:pPr>
      <w:r>
        <w:lastRenderedPageBreak/>
        <w:t xml:space="preserve">                      </w:t>
      </w:r>
      <w:bookmarkStart w:id="28" w:name="_Toc195026812"/>
      <w:r>
        <w:t>Conclusión</w:t>
      </w:r>
      <w:bookmarkEnd w:id="28"/>
    </w:p>
    <w:p w14:paraId="289A738A" w14:textId="14062185" w:rsidR="003F6754" w:rsidRDefault="003F6754" w:rsidP="003F6754">
      <w:r>
        <w:t xml:space="preserve">Este artículo presenta una revisión detallada y actualizada sobre las tareas de análisis de sentimientos. La revisión abarca tendencias recientes en arquitecturas de aprendizaje profundo, enfocándose en trabajos publicados entre el 1 de julio de 2017 y el 1 de julio de 2022. </w:t>
      </w:r>
    </w:p>
    <w:p w14:paraId="21318AB3" w14:textId="76ED05CE" w:rsidR="003F6754" w:rsidRDefault="003F6754" w:rsidP="003F6754">
      <w:r>
        <w:t xml:space="preserve">Antes del auge de los modelos </w:t>
      </w:r>
      <w:proofErr w:type="spellStart"/>
      <w:r>
        <w:t>Transformer</w:t>
      </w:r>
      <w:proofErr w:type="spellEnd"/>
      <w:r>
        <w:t xml:space="preserve">, las arquitecturas más comunes eran las CNN, RNN y los mecanismos de atención, utilizadas para extraer características semánticas y sintácticas a partir de </w:t>
      </w:r>
      <w:proofErr w:type="spellStart"/>
      <w:r>
        <w:t>word</w:t>
      </w:r>
      <w:proofErr w:type="spellEnd"/>
      <w:r>
        <w:t xml:space="preserve"> </w:t>
      </w:r>
      <w:proofErr w:type="spellStart"/>
      <w:r>
        <w:t>embeddings</w:t>
      </w:r>
      <w:proofErr w:type="spellEnd"/>
      <w:r w:rsidR="00604CFE">
        <w:t>.</w:t>
      </w:r>
      <w:r>
        <w:t xml:space="preserve"> </w:t>
      </w:r>
    </w:p>
    <w:p w14:paraId="6F18CF2E" w14:textId="692ABB7A" w:rsidR="003F6754" w:rsidRDefault="003F6754" w:rsidP="003F6754">
      <w:r>
        <w:t xml:space="preserve">Sin embargo, las tendencias actuales muestran un alejamiento de estas arquitecturas tradicionales y una adopción generalizada de los modelos </w:t>
      </w:r>
      <w:proofErr w:type="spellStart"/>
      <w:r>
        <w:t>Transformer</w:t>
      </w:r>
      <w:proofErr w:type="spellEnd"/>
      <w:r>
        <w:t xml:space="preserve"> bidireccionales y contextuales. Estos modelos requieren menos ajuste posterior (fine-</w:t>
      </w:r>
      <w:proofErr w:type="spellStart"/>
      <w:r>
        <w:t>tuning</w:t>
      </w:r>
      <w:proofErr w:type="spellEnd"/>
      <w:r>
        <w:t>) y son más eficaces para tareas de lenguaje natural gracias a su preentrenamiento con grandes corpus de datos generales.</w:t>
      </w:r>
    </w:p>
    <w:p w14:paraId="1160F19F" w14:textId="2267922C" w:rsidR="003F6754" w:rsidRPr="00B3194F" w:rsidRDefault="003F6754" w:rsidP="003F6754">
      <w:pPr>
        <w:sectPr w:rsidR="003F6754" w:rsidRPr="00B3194F" w:rsidSect="00714513">
          <w:pgSz w:w="11906" w:h="16838"/>
          <w:pgMar w:top="1418" w:right="1418" w:bottom="1418" w:left="1418" w:header="709" w:footer="709" w:gutter="0"/>
          <w:cols w:space="708"/>
          <w:titlePg/>
          <w:docGrid w:linePitch="360"/>
        </w:sectPr>
      </w:pPr>
    </w:p>
    <w:p w14:paraId="194E48EF" w14:textId="77777777" w:rsidR="00ED7D6D" w:rsidRPr="00ED7D6D" w:rsidRDefault="00ED7D6D" w:rsidP="00ED7D6D">
      <w:pPr>
        <w:pStyle w:val="Ttulo1"/>
        <w:numPr>
          <w:ilvl w:val="0"/>
          <w:numId w:val="0"/>
        </w:numPr>
      </w:pPr>
      <w:bookmarkStart w:id="29" w:name="_Toc176527058"/>
      <w:bookmarkStart w:id="30" w:name="_Toc176663699"/>
      <w:bookmarkStart w:id="31" w:name="_Toc195026813"/>
      <w:r w:rsidRPr="00ED7D6D">
        <w:lastRenderedPageBreak/>
        <w:t>Bibliografía</w:t>
      </w:r>
      <w:bookmarkEnd w:id="29"/>
      <w:bookmarkEnd w:id="30"/>
      <w:bookmarkEnd w:id="31"/>
    </w:p>
    <w:p w14:paraId="363BCBA6" w14:textId="77E3E4DB" w:rsidR="00F9613E" w:rsidRPr="00771133" w:rsidRDefault="00F9613E" w:rsidP="00F9613E">
      <w:pPr>
        <w:pStyle w:val="Prrafodelista"/>
        <w:numPr>
          <w:ilvl w:val="0"/>
          <w:numId w:val="10"/>
        </w:numPr>
        <w:ind w:left="720" w:hanging="720"/>
      </w:pPr>
      <w:r w:rsidRPr="00771133">
        <w:t xml:space="preserve">Tariq Abdullah and Ahmed </w:t>
      </w:r>
      <w:proofErr w:type="spellStart"/>
      <w:r w:rsidRPr="00771133">
        <w:t>Ahmet</w:t>
      </w:r>
      <w:proofErr w:type="spellEnd"/>
      <w:r w:rsidRPr="00771133">
        <w:t xml:space="preserve">. 2022. Deep </w:t>
      </w:r>
      <w:proofErr w:type="spellStart"/>
      <w:r w:rsidRPr="00771133">
        <w:t>Learning</w:t>
      </w:r>
      <w:proofErr w:type="spellEnd"/>
      <w:r w:rsidRPr="00771133">
        <w:t xml:space="preserve"> in </w:t>
      </w:r>
      <w:proofErr w:type="spellStart"/>
      <w:r w:rsidRPr="00771133">
        <w:t>Sentiment</w:t>
      </w:r>
      <w:proofErr w:type="spellEnd"/>
      <w:r w:rsidRPr="00771133">
        <w:t xml:space="preserve"> </w:t>
      </w:r>
      <w:proofErr w:type="spellStart"/>
      <w:r w:rsidRPr="00771133">
        <w:t>Analysis</w:t>
      </w:r>
      <w:proofErr w:type="spellEnd"/>
      <w:r w:rsidRPr="00771133">
        <w:t xml:space="preserve">: </w:t>
      </w:r>
      <w:proofErr w:type="spellStart"/>
      <w:r w:rsidRPr="00771133">
        <w:t>Recent</w:t>
      </w:r>
      <w:proofErr w:type="spellEnd"/>
      <w:r w:rsidRPr="00771133">
        <w:t xml:space="preserve"> </w:t>
      </w:r>
      <w:proofErr w:type="spellStart"/>
      <w:r w:rsidRPr="00771133">
        <w:t>Architectures</w:t>
      </w:r>
      <w:proofErr w:type="spellEnd"/>
      <w:r w:rsidRPr="00771133">
        <w:t xml:space="preserve">. ACM </w:t>
      </w:r>
      <w:proofErr w:type="spellStart"/>
      <w:r w:rsidRPr="00771133">
        <w:t>Comput</w:t>
      </w:r>
      <w:proofErr w:type="spellEnd"/>
      <w:r w:rsidRPr="00771133">
        <w:t xml:space="preserve">. </w:t>
      </w:r>
      <w:proofErr w:type="spellStart"/>
      <w:r w:rsidRPr="00771133">
        <w:t>Surv</w:t>
      </w:r>
      <w:proofErr w:type="spellEnd"/>
      <w:r w:rsidRPr="00771133">
        <w:t xml:space="preserve">. 55, 8, </w:t>
      </w:r>
      <w:proofErr w:type="spellStart"/>
      <w:r w:rsidRPr="00771133">
        <w:t>Article</w:t>
      </w:r>
      <w:proofErr w:type="spellEnd"/>
      <w:r w:rsidRPr="00771133">
        <w:t xml:space="preserve"> 159 (</w:t>
      </w:r>
      <w:proofErr w:type="spellStart"/>
      <w:r w:rsidRPr="00771133">
        <w:t>December</w:t>
      </w:r>
      <w:proofErr w:type="spellEnd"/>
      <w:r w:rsidRPr="00771133">
        <w:t xml:space="preserve"> 2022), 37 </w:t>
      </w:r>
      <w:proofErr w:type="spellStart"/>
      <w:r w:rsidRPr="00771133">
        <w:t>pages</w:t>
      </w:r>
      <w:proofErr w:type="spellEnd"/>
      <w:r w:rsidRPr="00771133">
        <w:t>.</w:t>
      </w:r>
      <w:r w:rsidR="00802C56" w:rsidRPr="00771133">
        <w:t xml:space="preserve"> https://dl.acm.org/doi/10.1145/3548772</w:t>
      </w:r>
    </w:p>
    <w:p w14:paraId="6AD49C6D" w14:textId="729F1330" w:rsidR="00ED7D6D" w:rsidRPr="00771133" w:rsidRDefault="00ED7D6D" w:rsidP="00F9613E">
      <w:pPr>
        <w:pStyle w:val="Prrafodelista"/>
        <w:numPr>
          <w:ilvl w:val="0"/>
          <w:numId w:val="10"/>
        </w:numPr>
        <w:ind w:left="720" w:hanging="720"/>
      </w:pPr>
      <w:r w:rsidRPr="00771133">
        <w:t xml:space="preserve"> </w:t>
      </w:r>
      <w:r w:rsidR="00B241F2" w:rsidRPr="00771133">
        <w:t xml:space="preserve">A. </w:t>
      </w:r>
      <w:proofErr w:type="spellStart"/>
      <w:r w:rsidR="00B241F2" w:rsidRPr="00771133">
        <w:t>Vaswani</w:t>
      </w:r>
      <w:proofErr w:type="spellEnd"/>
      <w:r w:rsidR="00B241F2" w:rsidRPr="00771133">
        <w:t xml:space="preserve">, N. </w:t>
      </w:r>
      <w:proofErr w:type="spellStart"/>
      <w:r w:rsidR="00B241F2" w:rsidRPr="00771133">
        <w:t>Shazeer</w:t>
      </w:r>
      <w:proofErr w:type="spellEnd"/>
      <w:r w:rsidR="00B241F2" w:rsidRPr="00771133">
        <w:t xml:space="preserve">, N. </w:t>
      </w:r>
      <w:proofErr w:type="spellStart"/>
      <w:r w:rsidR="00B241F2" w:rsidRPr="00771133">
        <w:t>Parmar</w:t>
      </w:r>
      <w:proofErr w:type="spellEnd"/>
      <w:r w:rsidR="00B241F2" w:rsidRPr="00771133">
        <w:t xml:space="preserve">, J. </w:t>
      </w:r>
      <w:proofErr w:type="spellStart"/>
      <w:r w:rsidR="00B241F2" w:rsidRPr="00771133">
        <w:t>Uszkoreit</w:t>
      </w:r>
      <w:proofErr w:type="spellEnd"/>
      <w:r w:rsidR="00B241F2" w:rsidRPr="00771133">
        <w:t xml:space="preserve">, L. Jones, A. N. </w:t>
      </w:r>
      <w:proofErr w:type="spellStart"/>
      <w:r w:rsidR="00B241F2" w:rsidRPr="00771133">
        <w:t>Gomez</w:t>
      </w:r>
      <w:proofErr w:type="spellEnd"/>
      <w:r w:rsidR="00B241F2" w:rsidRPr="00771133">
        <w:t xml:space="preserve">, ÅĄ. Kaiser, and I. </w:t>
      </w:r>
      <w:proofErr w:type="spellStart"/>
      <w:r w:rsidR="00B241F2" w:rsidRPr="00771133">
        <w:t>Polosukhin</w:t>
      </w:r>
      <w:proofErr w:type="spellEnd"/>
      <w:r w:rsidR="00B241F2" w:rsidRPr="00771133">
        <w:t xml:space="preserve">. 2017. </w:t>
      </w:r>
      <w:proofErr w:type="spellStart"/>
      <w:r w:rsidR="00B241F2" w:rsidRPr="00771133">
        <w:t>Attention</w:t>
      </w:r>
      <w:proofErr w:type="spellEnd"/>
      <w:r w:rsidR="00B241F2" w:rsidRPr="00771133">
        <w:t xml:space="preserve"> </w:t>
      </w:r>
      <w:proofErr w:type="spellStart"/>
      <w:r w:rsidR="00B241F2" w:rsidRPr="00771133">
        <w:t>is</w:t>
      </w:r>
      <w:proofErr w:type="spellEnd"/>
      <w:r w:rsidR="00B241F2" w:rsidRPr="00771133">
        <w:t xml:space="preserve"> </w:t>
      </w:r>
      <w:proofErr w:type="spellStart"/>
      <w:r w:rsidR="00B241F2" w:rsidRPr="00771133">
        <w:t>all</w:t>
      </w:r>
      <w:proofErr w:type="spellEnd"/>
      <w:r w:rsidR="00B241F2" w:rsidRPr="00771133">
        <w:t xml:space="preserve"> </w:t>
      </w:r>
      <w:proofErr w:type="spellStart"/>
      <w:r w:rsidR="00B241F2" w:rsidRPr="00771133">
        <w:t>you</w:t>
      </w:r>
      <w:proofErr w:type="spellEnd"/>
      <w:r w:rsidR="00B241F2" w:rsidRPr="00771133">
        <w:t xml:space="preserve"> </w:t>
      </w:r>
      <w:proofErr w:type="spellStart"/>
      <w:r w:rsidR="00B241F2" w:rsidRPr="00771133">
        <w:t>need</w:t>
      </w:r>
      <w:proofErr w:type="spellEnd"/>
      <w:r w:rsidR="00B241F2" w:rsidRPr="00771133">
        <w:t xml:space="preserve">. In </w:t>
      </w:r>
      <w:proofErr w:type="spellStart"/>
      <w:r w:rsidR="00B241F2" w:rsidRPr="00771133">
        <w:t>Advances</w:t>
      </w:r>
      <w:proofErr w:type="spellEnd"/>
      <w:r w:rsidR="00B241F2" w:rsidRPr="00771133">
        <w:t xml:space="preserve"> in Neural </w:t>
      </w:r>
      <w:proofErr w:type="spellStart"/>
      <w:r w:rsidR="00B241F2" w:rsidRPr="00771133">
        <w:t>Information</w:t>
      </w:r>
      <w:proofErr w:type="spellEnd"/>
      <w:r w:rsidR="00B241F2" w:rsidRPr="00771133">
        <w:t xml:space="preserve"> Processing </w:t>
      </w:r>
      <w:proofErr w:type="spellStart"/>
      <w:r w:rsidR="00B241F2" w:rsidRPr="00771133">
        <w:t>Systems</w:t>
      </w:r>
      <w:proofErr w:type="spellEnd"/>
    </w:p>
    <w:p w14:paraId="45352729" w14:textId="71DEE94E" w:rsidR="00627C33" w:rsidRPr="00771133" w:rsidRDefault="00627C33" w:rsidP="00F9613E">
      <w:pPr>
        <w:pStyle w:val="Prrafodelista"/>
        <w:numPr>
          <w:ilvl w:val="0"/>
          <w:numId w:val="10"/>
        </w:numPr>
        <w:ind w:left="720" w:hanging="720"/>
      </w:pPr>
      <w:r w:rsidRPr="00771133">
        <w:t xml:space="preserve">Gutiérrez, P. A., &amp; Sánchez Monedero, J. (2025, abril 8). Aprendizaje profundo: Introducción a las redes neuronales recurrentes. Departamento de Ciencia de la Computación e Inteligencia Artificial, Universidad de Córdoba. </w:t>
      </w:r>
      <w:r w:rsidR="00D23500" w:rsidRPr="00771133">
        <w:t>https://moodle.uco.es/m2425/pluginfile.php/336828/mod_resource/content/1/AP_Tema3_RedesRecurrentes.pdf</w:t>
      </w:r>
    </w:p>
    <w:sectPr w:rsidR="00627C33" w:rsidRPr="00771133" w:rsidSect="007145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D01BF4" w14:textId="77777777" w:rsidR="004D2F92" w:rsidRDefault="004D2F92" w:rsidP="00C12E13">
      <w:pPr>
        <w:spacing w:after="0" w:line="240" w:lineRule="auto"/>
      </w:pPr>
      <w:r>
        <w:separator/>
      </w:r>
    </w:p>
  </w:endnote>
  <w:endnote w:type="continuationSeparator" w:id="0">
    <w:p w14:paraId="6D75FA95" w14:textId="77777777" w:rsidR="004D2F92" w:rsidRDefault="004D2F92" w:rsidP="00C1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A06B2" w14:textId="21B9E4D0" w:rsidR="009A518E" w:rsidRDefault="009A518E">
    <w:pPr>
      <w:pStyle w:val="Piedepgina"/>
      <w:jc w:val="right"/>
    </w:pPr>
  </w:p>
  <w:p w14:paraId="38822A37" w14:textId="77777777" w:rsidR="009A518E" w:rsidRDefault="009A518E" w:rsidP="005B3D68">
    <w:pPr>
      <w:pStyle w:val="Piedepgina"/>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620536"/>
      <w:docPartObj>
        <w:docPartGallery w:val="Page Numbers (Bottom of Page)"/>
        <w:docPartUnique/>
      </w:docPartObj>
    </w:sdtPr>
    <w:sdtContent>
      <w:p w14:paraId="4D35918A" w14:textId="3450CB76" w:rsidR="00C6709D" w:rsidRDefault="00C6709D">
        <w:pPr>
          <w:pStyle w:val="Piedepgina"/>
          <w:jc w:val="right"/>
        </w:pPr>
        <w:r>
          <w:fldChar w:fldCharType="begin"/>
        </w:r>
        <w:r>
          <w:instrText>PAGE   \* MERGEFORMAT</w:instrText>
        </w:r>
        <w:r>
          <w:fldChar w:fldCharType="separate"/>
        </w:r>
        <w:r>
          <w:t>2</w:t>
        </w:r>
        <w:r>
          <w:fldChar w:fldCharType="end"/>
        </w:r>
      </w:p>
    </w:sdtContent>
  </w:sdt>
  <w:p w14:paraId="2C9A0D3A" w14:textId="77777777" w:rsidR="00C6709D" w:rsidRDefault="00C670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2D649B" w14:textId="77777777" w:rsidR="004D2F92" w:rsidRDefault="004D2F92" w:rsidP="00C12E13">
      <w:pPr>
        <w:spacing w:after="0" w:line="240" w:lineRule="auto"/>
      </w:pPr>
      <w:r>
        <w:separator/>
      </w:r>
    </w:p>
  </w:footnote>
  <w:footnote w:type="continuationSeparator" w:id="0">
    <w:p w14:paraId="669B19A5" w14:textId="77777777" w:rsidR="004D2F92" w:rsidRDefault="004D2F92" w:rsidP="00C1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D7C6A" w14:textId="661FCE82" w:rsidR="00092CEC" w:rsidRPr="00A771A8" w:rsidRDefault="00C6709D" w:rsidP="00C6709D">
    <w:pPr>
      <w:pStyle w:val="Encabezado"/>
      <w:pBdr>
        <w:bottom w:val="single" w:sz="4" w:space="1" w:color="auto"/>
      </w:pBdr>
      <w:ind w:firstLine="0"/>
      <w:rPr>
        <w:smallCaps/>
      </w:rPr>
    </w:pPr>
    <w:r>
      <w:rPr>
        <w:smallCaps/>
      </w:rPr>
      <w:fldChar w:fldCharType="begin"/>
    </w:r>
    <w:r>
      <w:rPr>
        <w:smallCaps/>
      </w:rPr>
      <w:instrText xml:space="preserve"> PAGE  \* Arabic  \* MERGEFORMAT </w:instrText>
    </w:r>
    <w:r>
      <w:rPr>
        <w:smallCaps/>
      </w:rPr>
      <w:fldChar w:fldCharType="separate"/>
    </w:r>
    <w:r>
      <w:rPr>
        <w:smallCaps/>
        <w:noProof/>
      </w:rPr>
      <w:t>8</w:t>
    </w:r>
    <w:r>
      <w:rPr>
        <w:smallCaps/>
      </w:rPr>
      <w:fldChar w:fldCharType="end"/>
    </w:r>
    <w:r w:rsidRPr="00C6709D">
      <w:rPr>
        <w:smallCaps/>
      </w:rPr>
      <w:ptab w:relativeTo="margin" w:alignment="center" w:leader="none"/>
    </w:r>
    <w:r w:rsidRPr="00C6709D">
      <w:rPr>
        <w:smallCaps/>
      </w:rPr>
      <w:ptab w:relativeTo="margin" w:alignment="right" w:leader="none"/>
    </w:r>
    <w:r>
      <w:rPr>
        <w:smallCaps/>
      </w:rPr>
      <w:fldChar w:fldCharType="begin"/>
    </w:r>
    <w:r>
      <w:rPr>
        <w:smallCaps/>
      </w:rPr>
      <w:instrText xml:space="preserve"> STYLEREF  "Título 1"  \* MERGEFORMAT </w:instrText>
    </w:r>
    <w:r>
      <w:rPr>
        <w:smallCaps/>
      </w:rPr>
      <w:fldChar w:fldCharType="separate"/>
    </w:r>
    <w:r w:rsidR="001670FB">
      <w:rPr>
        <w:smallCaps/>
        <w:noProof/>
      </w:rPr>
      <w:t>Arquitecturas de Análisis Profundo en Análisis de Sentimientos</w:t>
    </w:r>
    <w:r>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3FB"/>
    <w:multiLevelType w:val="hybridMultilevel"/>
    <w:tmpl w:val="4918A11A"/>
    <w:lvl w:ilvl="0" w:tplc="D6A867B4">
      <w:start w:val="1"/>
      <w:numFmt w:val="decimal"/>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2E1816"/>
    <w:multiLevelType w:val="hybridMultilevel"/>
    <w:tmpl w:val="CBDA07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48036C4"/>
    <w:multiLevelType w:val="hybridMultilevel"/>
    <w:tmpl w:val="CBDA075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0F43D78"/>
    <w:multiLevelType w:val="hybridMultilevel"/>
    <w:tmpl w:val="A608F52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48860F96"/>
    <w:multiLevelType w:val="hybridMultilevel"/>
    <w:tmpl w:val="5100D65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524906A9"/>
    <w:multiLevelType w:val="hybridMultilevel"/>
    <w:tmpl w:val="63E49FD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01000E3"/>
    <w:multiLevelType w:val="multilevel"/>
    <w:tmpl w:val="46860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F16B6"/>
    <w:multiLevelType w:val="hybridMultilevel"/>
    <w:tmpl w:val="43DE0440"/>
    <w:lvl w:ilvl="0" w:tplc="BE369A84">
      <w:start w:val="4"/>
      <w:numFmt w:val="decimal"/>
      <w:lvlText w:val="E%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6495229"/>
    <w:multiLevelType w:val="hybridMultilevel"/>
    <w:tmpl w:val="7D42EC6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6DB50D21"/>
    <w:multiLevelType w:val="multilevel"/>
    <w:tmpl w:val="856AB58E"/>
    <w:styleLink w:val="Estilo1"/>
    <w:lvl w:ilvl="0">
      <w:start w:val="1"/>
      <w:numFmt w:val="bullet"/>
      <w:lvlText w:val=""/>
      <w:lvlJc w:val="left"/>
      <w:pPr>
        <w:ind w:left="1083" w:hanging="363"/>
      </w:pPr>
      <w:rPr>
        <w:rFonts w:ascii="Symbol" w:hAnsi="Symbol" w:hint="default"/>
      </w:rPr>
    </w:lvl>
    <w:lvl w:ilvl="1">
      <w:start w:val="1"/>
      <w:numFmt w:val="bullet"/>
      <w:lvlText w:val="o"/>
      <w:lvlJc w:val="left"/>
      <w:pPr>
        <w:ind w:left="1803" w:hanging="363"/>
      </w:pPr>
      <w:rPr>
        <w:rFonts w:ascii="Courier New" w:hAnsi="Courier New" w:hint="default"/>
      </w:rPr>
    </w:lvl>
    <w:lvl w:ilvl="2">
      <w:start w:val="1"/>
      <w:numFmt w:val="bullet"/>
      <w:lvlText w:val=""/>
      <w:lvlJc w:val="left"/>
      <w:pPr>
        <w:ind w:left="2523" w:hanging="363"/>
      </w:pPr>
      <w:rPr>
        <w:rFonts w:ascii="Wingdings" w:hAnsi="Wingdings" w:hint="default"/>
      </w:rPr>
    </w:lvl>
    <w:lvl w:ilvl="3">
      <w:start w:val="1"/>
      <w:numFmt w:val="bullet"/>
      <w:lvlText w:val=""/>
      <w:lvlJc w:val="left"/>
      <w:pPr>
        <w:ind w:left="3243" w:hanging="363"/>
      </w:pPr>
      <w:rPr>
        <w:rFonts w:ascii="Symbol" w:hAnsi="Symbol" w:hint="default"/>
      </w:rPr>
    </w:lvl>
    <w:lvl w:ilvl="4">
      <w:start w:val="1"/>
      <w:numFmt w:val="bullet"/>
      <w:lvlText w:val="o"/>
      <w:lvlJc w:val="left"/>
      <w:pPr>
        <w:ind w:left="5459" w:hanging="363"/>
      </w:pPr>
      <w:rPr>
        <w:rFonts w:ascii="Courier New" w:hAnsi="Courier New" w:hint="default"/>
      </w:rPr>
    </w:lvl>
    <w:lvl w:ilvl="5">
      <w:start w:val="1"/>
      <w:numFmt w:val="bullet"/>
      <w:lvlText w:val=""/>
      <w:lvlJc w:val="left"/>
      <w:pPr>
        <w:ind w:left="6553" w:hanging="363"/>
      </w:pPr>
      <w:rPr>
        <w:rFonts w:ascii="Wingdings" w:hAnsi="Wingdings" w:hint="default"/>
      </w:rPr>
    </w:lvl>
    <w:lvl w:ilvl="6">
      <w:start w:val="1"/>
      <w:numFmt w:val="bullet"/>
      <w:lvlText w:val=""/>
      <w:lvlJc w:val="left"/>
      <w:pPr>
        <w:ind w:left="7647" w:hanging="363"/>
      </w:pPr>
      <w:rPr>
        <w:rFonts w:ascii="Symbol" w:hAnsi="Symbol" w:hint="default"/>
      </w:rPr>
    </w:lvl>
    <w:lvl w:ilvl="7">
      <w:start w:val="1"/>
      <w:numFmt w:val="bullet"/>
      <w:lvlText w:val="o"/>
      <w:lvlJc w:val="left"/>
      <w:pPr>
        <w:ind w:left="8741" w:hanging="363"/>
      </w:pPr>
      <w:rPr>
        <w:rFonts w:ascii="Courier New" w:hAnsi="Courier New" w:cs="Courier New" w:hint="default"/>
      </w:rPr>
    </w:lvl>
    <w:lvl w:ilvl="8">
      <w:start w:val="1"/>
      <w:numFmt w:val="bullet"/>
      <w:lvlText w:val=""/>
      <w:lvlJc w:val="left"/>
      <w:pPr>
        <w:ind w:left="9835" w:hanging="363"/>
      </w:pPr>
      <w:rPr>
        <w:rFonts w:ascii="Wingdings" w:hAnsi="Wingdings" w:hint="default"/>
      </w:rPr>
    </w:lvl>
  </w:abstractNum>
  <w:abstractNum w:abstractNumId="10" w15:restartNumberingAfterBreak="0">
    <w:nsid w:val="72A16D78"/>
    <w:multiLevelType w:val="hybridMultilevel"/>
    <w:tmpl w:val="AB7ADA7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15:restartNumberingAfterBreak="0">
    <w:nsid w:val="75B61FFE"/>
    <w:multiLevelType w:val="hybridMultilevel"/>
    <w:tmpl w:val="DAC07D5A"/>
    <w:lvl w:ilvl="0" w:tplc="857083E8">
      <w:start w:val="1"/>
      <w:numFmt w:val="decimal"/>
      <w:lvlText w:val="[%1]"/>
      <w:lvlJc w:val="left"/>
      <w:pPr>
        <w:ind w:left="1440" w:hanging="360"/>
      </w:pPr>
      <w:rPr>
        <w:color w:val="auto"/>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12" w15:restartNumberingAfterBreak="0">
    <w:nsid w:val="783B4318"/>
    <w:multiLevelType w:val="multilevel"/>
    <w:tmpl w:val="548AAD7C"/>
    <w:lvl w:ilvl="0">
      <w:start w:val="1"/>
      <w:numFmt w:val="decimal"/>
      <w:pStyle w:val="Ttulo1"/>
      <w:lvlText w:val="Capítulo %1  "/>
      <w:lvlJc w:val="left"/>
      <w:pPr>
        <w:ind w:left="360" w:hanging="360"/>
      </w:pPr>
      <w:rPr>
        <w:rFonts w:ascii="Times New Roman" w:hAnsi="Times New Roman" w:hint="default"/>
        <w:b w:val="0"/>
        <w:bCs/>
        <w:i w:val="0"/>
        <w:strike w:val="0"/>
        <w:dstrike w:val="0"/>
        <w:spacing w:val="0"/>
        <w:sz w:val="48"/>
        <w:u w:val="none"/>
        <w:vertAlign w:val="baseline"/>
      </w:rPr>
    </w:lvl>
    <w:lvl w:ilvl="1">
      <w:start w:val="1"/>
      <w:numFmt w:val="decimal"/>
      <w:pStyle w:val="Ttulo2"/>
      <w:lvlText w:val="%1.%2"/>
      <w:lvlJc w:val="left"/>
      <w:pPr>
        <w:ind w:left="4116" w:hanging="576"/>
      </w:pPr>
      <w:rPr>
        <w:rFonts w:hint="default"/>
      </w:rPr>
    </w:lvl>
    <w:lvl w:ilvl="2">
      <w:start w:val="1"/>
      <w:numFmt w:val="decimal"/>
      <w:pStyle w:val="Ttulo3"/>
      <w:lvlText w:val="%1.%2.%3"/>
      <w:lvlJc w:val="left"/>
      <w:pPr>
        <w:ind w:left="4260" w:hanging="720"/>
      </w:pPr>
      <w:rPr>
        <w:rFonts w:hint="default"/>
      </w:rPr>
    </w:lvl>
    <w:lvl w:ilvl="3">
      <w:start w:val="1"/>
      <w:numFmt w:val="decimal"/>
      <w:pStyle w:val="Ttulo4"/>
      <w:lvlText w:val="%1.%2.%3.%4"/>
      <w:lvlJc w:val="left"/>
      <w:pPr>
        <w:ind w:left="3540" w:firstLine="720"/>
      </w:pPr>
      <w:rPr>
        <w:rFonts w:hint="default"/>
        <w:b w:val="0"/>
        <w:bCs w:val="0"/>
        <w:i w:val="0"/>
      </w:rPr>
    </w:lvl>
    <w:lvl w:ilvl="4">
      <w:start w:val="1"/>
      <w:numFmt w:val="decimal"/>
      <w:pStyle w:val="Ttulo5"/>
      <w:lvlText w:val="%1.%2.%3.%4.%5"/>
      <w:lvlJc w:val="left"/>
      <w:pPr>
        <w:ind w:left="4548" w:hanging="1008"/>
      </w:pPr>
      <w:rPr>
        <w:rFonts w:hint="default"/>
      </w:rPr>
    </w:lvl>
    <w:lvl w:ilvl="5">
      <w:start w:val="1"/>
      <w:numFmt w:val="decimal"/>
      <w:pStyle w:val="Ttulo6"/>
      <w:lvlText w:val="%1.%2.%3.%4.%5.%6"/>
      <w:lvlJc w:val="left"/>
      <w:pPr>
        <w:ind w:left="4692" w:hanging="1152"/>
      </w:pPr>
      <w:rPr>
        <w:rFonts w:hint="default"/>
      </w:rPr>
    </w:lvl>
    <w:lvl w:ilvl="6">
      <w:start w:val="1"/>
      <w:numFmt w:val="decimal"/>
      <w:pStyle w:val="Ttulo7"/>
      <w:lvlText w:val="%1.%2.%3.%4.%5.%6.%7"/>
      <w:lvlJc w:val="left"/>
      <w:pPr>
        <w:ind w:left="4836" w:hanging="1296"/>
      </w:pPr>
      <w:rPr>
        <w:rFonts w:hint="default"/>
      </w:rPr>
    </w:lvl>
    <w:lvl w:ilvl="7">
      <w:start w:val="1"/>
      <w:numFmt w:val="decimal"/>
      <w:pStyle w:val="Ttulo8"/>
      <w:lvlText w:val="%1.%2.%3.%4.%5.%6.%7.%8"/>
      <w:lvlJc w:val="left"/>
      <w:pPr>
        <w:ind w:left="4980" w:hanging="1440"/>
      </w:pPr>
      <w:rPr>
        <w:rFonts w:hint="default"/>
      </w:rPr>
    </w:lvl>
    <w:lvl w:ilvl="8">
      <w:start w:val="1"/>
      <w:numFmt w:val="decimal"/>
      <w:pStyle w:val="Ttulo9"/>
      <w:lvlText w:val="%1.%2.%3.%4.%5.%6.%7.%8.%9"/>
      <w:lvlJc w:val="left"/>
      <w:pPr>
        <w:ind w:left="5124" w:hanging="1584"/>
      </w:pPr>
      <w:rPr>
        <w:rFonts w:hint="default"/>
      </w:rPr>
    </w:lvl>
  </w:abstractNum>
  <w:abstractNum w:abstractNumId="13" w15:restartNumberingAfterBreak="0">
    <w:nsid w:val="7C3C6CE9"/>
    <w:multiLevelType w:val="hybridMultilevel"/>
    <w:tmpl w:val="0A40A2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333262229">
    <w:abstractNumId w:val="12"/>
  </w:num>
  <w:num w:numId="2" w16cid:durableId="1375542255">
    <w:abstractNumId w:val="9"/>
  </w:num>
  <w:num w:numId="3" w16cid:durableId="431628037">
    <w:abstractNumId w:val="3"/>
  </w:num>
  <w:num w:numId="4" w16cid:durableId="451676209">
    <w:abstractNumId w:val="10"/>
  </w:num>
  <w:num w:numId="5" w16cid:durableId="287273823">
    <w:abstractNumId w:val="4"/>
  </w:num>
  <w:num w:numId="6" w16cid:durableId="1854029371">
    <w:abstractNumId w:val="2"/>
  </w:num>
  <w:num w:numId="7" w16cid:durableId="1254628075">
    <w:abstractNumId w:val="1"/>
  </w:num>
  <w:num w:numId="8" w16cid:durableId="1323046676">
    <w:abstractNumId w:val="13"/>
  </w:num>
  <w:num w:numId="9" w16cid:durableId="5818385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89640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0387209">
    <w:abstractNumId w:val="11"/>
  </w:num>
  <w:num w:numId="12" w16cid:durableId="858279055">
    <w:abstractNumId w:val="0"/>
  </w:num>
  <w:num w:numId="13" w16cid:durableId="474182515">
    <w:abstractNumId w:val="7"/>
  </w:num>
  <w:num w:numId="14" w16cid:durableId="2127891549">
    <w:abstractNumId w:val="6"/>
  </w:num>
  <w:num w:numId="15" w16cid:durableId="783114371">
    <w:abstractNumId w:val="5"/>
  </w:num>
  <w:num w:numId="16" w16cid:durableId="189643022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EFB"/>
    <w:rsid w:val="00003C60"/>
    <w:rsid w:val="0001449A"/>
    <w:rsid w:val="0001665A"/>
    <w:rsid w:val="00017BCC"/>
    <w:rsid w:val="0002611A"/>
    <w:rsid w:val="00041C69"/>
    <w:rsid w:val="0005726D"/>
    <w:rsid w:val="00060D68"/>
    <w:rsid w:val="0006193B"/>
    <w:rsid w:val="0006196C"/>
    <w:rsid w:val="00063B24"/>
    <w:rsid w:val="000724AF"/>
    <w:rsid w:val="00083D9C"/>
    <w:rsid w:val="00092CEC"/>
    <w:rsid w:val="000A0EDF"/>
    <w:rsid w:val="000A2BA6"/>
    <w:rsid w:val="000C01CD"/>
    <w:rsid w:val="000C79C9"/>
    <w:rsid w:val="000D4314"/>
    <w:rsid w:val="000D6F2E"/>
    <w:rsid w:val="000E26AB"/>
    <w:rsid w:val="000E3968"/>
    <w:rsid w:val="000E598B"/>
    <w:rsid w:val="000E71D3"/>
    <w:rsid w:val="000F3DF6"/>
    <w:rsid w:val="000F67D3"/>
    <w:rsid w:val="00110987"/>
    <w:rsid w:val="00110FC8"/>
    <w:rsid w:val="001149D5"/>
    <w:rsid w:val="001268DA"/>
    <w:rsid w:val="00130197"/>
    <w:rsid w:val="00145E74"/>
    <w:rsid w:val="001515FC"/>
    <w:rsid w:val="00156A62"/>
    <w:rsid w:val="0016404A"/>
    <w:rsid w:val="001670FB"/>
    <w:rsid w:val="0017592A"/>
    <w:rsid w:val="00175D34"/>
    <w:rsid w:val="00190965"/>
    <w:rsid w:val="00197479"/>
    <w:rsid w:val="001A34F1"/>
    <w:rsid w:val="001A4860"/>
    <w:rsid w:val="001A660A"/>
    <w:rsid w:val="001B0A2B"/>
    <w:rsid w:val="001B6A38"/>
    <w:rsid w:val="001D45B9"/>
    <w:rsid w:val="001E4CE7"/>
    <w:rsid w:val="001E6917"/>
    <w:rsid w:val="001E6A35"/>
    <w:rsid w:val="001F40B2"/>
    <w:rsid w:val="001F6664"/>
    <w:rsid w:val="001F7A3C"/>
    <w:rsid w:val="00205A58"/>
    <w:rsid w:val="00233443"/>
    <w:rsid w:val="00233448"/>
    <w:rsid w:val="00236D18"/>
    <w:rsid w:val="0024627F"/>
    <w:rsid w:val="002464D5"/>
    <w:rsid w:val="002565C0"/>
    <w:rsid w:val="00264E6C"/>
    <w:rsid w:val="0026640A"/>
    <w:rsid w:val="00270F15"/>
    <w:rsid w:val="00271B5D"/>
    <w:rsid w:val="00291C30"/>
    <w:rsid w:val="00293E28"/>
    <w:rsid w:val="002C2048"/>
    <w:rsid w:val="002C356E"/>
    <w:rsid w:val="002E7315"/>
    <w:rsid w:val="002F4067"/>
    <w:rsid w:val="002F53F7"/>
    <w:rsid w:val="00302C89"/>
    <w:rsid w:val="00303F6D"/>
    <w:rsid w:val="003114BC"/>
    <w:rsid w:val="00336626"/>
    <w:rsid w:val="00342BE6"/>
    <w:rsid w:val="00354ED9"/>
    <w:rsid w:val="003626A6"/>
    <w:rsid w:val="00371620"/>
    <w:rsid w:val="00381521"/>
    <w:rsid w:val="00385C46"/>
    <w:rsid w:val="00386E7D"/>
    <w:rsid w:val="003A0D6F"/>
    <w:rsid w:val="003A0FAC"/>
    <w:rsid w:val="003A5950"/>
    <w:rsid w:val="003A708A"/>
    <w:rsid w:val="003B7CC7"/>
    <w:rsid w:val="003C129F"/>
    <w:rsid w:val="003C1679"/>
    <w:rsid w:val="003D5477"/>
    <w:rsid w:val="003D60EF"/>
    <w:rsid w:val="003D6FBB"/>
    <w:rsid w:val="003E711C"/>
    <w:rsid w:val="003F1552"/>
    <w:rsid w:val="003F5453"/>
    <w:rsid w:val="003F6754"/>
    <w:rsid w:val="00400EFB"/>
    <w:rsid w:val="004065C1"/>
    <w:rsid w:val="0040746B"/>
    <w:rsid w:val="00421E98"/>
    <w:rsid w:val="00422868"/>
    <w:rsid w:val="00424604"/>
    <w:rsid w:val="00431AB8"/>
    <w:rsid w:val="00431C6E"/>
    <w:rsid w:val="00441603"/>
    <w:rsid w:val="00446373"/>
    <w:rsid w:val="004667F3"/>
    <w:rsid w:val="004710CD"/>
    <w:rsid w:val="00474C03"/>
    <w:rsid w:val="004802B1"/>
    <w:rsid w:val="00481DEE"/>
    <w:rsid w:val="004822F6"/>
    <w:rsid w:val="004942E6"/>
    <w:rsid w:val="0049478A"/>
    <w:rsid w:val="0049678B"/>
    <w:rsid w:val="00497C0C"/>
    <w:rsid w:val="004A093B"/>
    <w:rsid w:val="004A77B0"/>
    <w:rsid w:val="004B402C"/>
    <w:rsid w:val="004B5A5B"/>
    <w:rsid w:val="004C0FA6"/>
    <w:rsid w:val="004C0FC3"/>
    <w:rsid w:val="004C20A6"/>
    <w:rsid w:val="004C53A8"/>
    <w:rsid w:val="004D13E9"/>
    <w:rsid w:val="004D2F92"/>
    <w:rsid w:val="004E2544"/>
    <w:rsid w:val="004E2EFB"/>
    <w:rsid w:val="004E7FE7"/>
    <w:rsid w:val="004F0B64"/>
    <w:rsid w:val="004F31ED"/>
    <w:rsid w:val="00504942"/>
    <w:rsid w:val="0051297F"/>
    <w:rsid w:val="0051299A"/>
    <w:rsid w:val="005130F5"/>
    <w:rsid w:val="00515C08"/>
    <w:rsid w:val="00516807"/>
    <w:rsid w:val="00522EDD"/>
    <w:rsid w:val="00527B19"/>
    <w:rsid w:val="00527ECB"/>
    <w:rsid w:val="00530D2B"/>
    <w:rsid w:val="00554A33"/>
    <w:rsid w:val="00556F40"/>
    <w:rsid w:val="0056208A"/>
    <w:rsid w:val="005645CE"/>
    <w:rsid w:val="00565BF9"/>
    <w:rsid w:val="005766B5"/>
    <w:rsid w:val="00581ADE"/>
    <w:rsid w:val="005839FD"/>
    <w:rsid w:val="00587CC0"/>
    <w:rsid w:val="00590BEF"/>
    <w:rsid w:val="00595883"/>
    <w:rsid w:val="00595EBB"/>
    <w:rsid w:val="00595FF7"/>
    <w:rsid w:val="005A0630"/>
    <w:rsid w:val="005A0908"/>
    <w:rsid w:val="005A5868"/>
    <w:rsid w:val="005B11D4"/>
    <w:rsid w:val="005B1448"/>
    <w:rsid w:val="005B191F"/>
    <w:rsid w:val="005B3D68"/>
    <w:rsid w:val="005B665A"/>
    <w:rsid w:val="005B75CE"/>
    <w:rsid w:val="005C29C0"/>
    <w:rsid w:val="005D5531"/>
    <w:rsid w:val="005E1AC1"/>
    <w:rsid w:val="005E670F"/>
    <w:rsid w:val="005E6B06"/>
    <w:rsid w:val="005F0904"/>
    <w:rsid w:val="00600870"/>
    <w:rsid w:val="00604CFE"/>
    <w:rsid w:val="00627C33"/>
    <w:rsid w:val="006529B5"/>
    <w:rsid w:val="00653954"/>
    <w:rsid w:val="00654664"/>
    <w:rsid w:val="006569D9"/>
    <w:rsid w:val="00674329"/>
    <w:rsid w:val="00675360"/>
    <w:rsid w:val="00685AC2"/>
    <w:rsid w:val="00686E7B"/>
    <w:rsid w:val="006902C3"/>
    <w:rsid w:val="006912B4"/>
    <w:rsid w:val="0069558B"/>
    <w:rsid w:val="006A1176"/>
    <w:rsid w:val="006B19EE"/>
    <w:rsid w:val="006C2E79"/>
    <w:rsid w:val="006C496D"/>
    <w:rsid w:val="006C56D3"/>
    <w:rsid w:val="006D0A90"/>
    <w:rsid w:val="006D1E0A"/>
    <w:rsid w:val="006D4B07"/>
    <w:rsid w:val="006E6905"/>
    <w:rsid w:val="006F3684"/>
    <w:rsid w:val="006F727D"/>
    <w:rsid w:val="00703A17"/>
    <w:rsid w:val="00714513"/>
    <w:rsid w:val="0072335A"/>
    <w:rsid w:val="0072606B"/>
    <w:rsid w:val="007263A3"/>
    <w:rsid w:val="00743503"/>
    <w:rsid w:val="007524E5"/>
    <w:rsid w:val="00755C1D"/>
    <w:rsid w:val="00771133"/>
    <w:rsid w:val="00774C57"/>
    <w:rsid w:val="00774FDA"/>
    <w:rsid w:val="00777968"/>
    <w:rsid w:val="0078072D"/>
    <w:rsid w:val="00781492"/>
    <w:rsid w:val="007868B6"/>
    <w:rsid w:val="0079382C"/>
    <w:rsid w:val="00796211"/>
    <w:rsid w:val="00797113"/>
    <w:rsid w:val="00797122"/>
    <w:rsid w:val="007A2202"/>
    <w:rsid w:val="007A480A"/>
    <w:rsid w:val="007A7A62"/>
    <w:rsid w:val="007B0073"/>
    <w:rsid w:val="007B3574"/>
    <w:rsid w:val="007B3E9E"/>
    <w:rsid w:val="007B544E"/>
    <w:rsid w:val="007B68CF"/>
    <w:rsid w:val="007C099B"/>
    <w:rsid w:val="007C1BEF"/>
    <w:rsid w:val="007C2215"/>
    <w:rsid w:val="007C2572"/>
    <w:rsid w:val="007C49BC"/>
    <w:rsid w:val="007C5091"/>
    <w:rsid w:val="007C6E33"/>
    <w:rsid w:val="007D194F"/>
    <w:rsid w:val="007D4C1F"/>
    <w:rsid w:val="007D6085"/>
    <w:rsid w:val="007D643B"/>
    <w:rsid w:val="007E6EAD"/>
    <w:rsid w:val="007F2835"/>
    <w:rsid w:val="00802C56"/>
    <w:rsid w:val="00805535"/>
    <w:rsid w:val="00811516"/>
    <w:rsid w:val="00816900"/>
    <w:rsid w:val="008226A9"/>
    <w:rsid w:val="00825214"/>
    <w:rsid w:val="00825451"/>
    <w:rsid w:val="00827441"/>
    <w:rsid w:val="00831AD5"/>
    <w:rsid w:val="00832199"/>
    <w:rsid w:val="00834F3A"/>
    <w:rsid w:val="00835352"/>
    <w:rsid w:val="00840B39"/>
    <w:rsid w:val="00844931"/>
    <w:rsid w:val="008458DD"/>
    <w:rsid w:val="0085491B"/>
    <w:rsid w:val="00854DDD"/>
    <w:rsid w:val="008561E3"/>
    <w:rsid w:val="00872581"/>
    <w:rsid w:val="008772D4"/>
    <w:rsid w:val="00883182"/>
    <w:rsid w:val="008840E5"/>
    <w:rsid w:val="008845A3"/>
    <w:rsid w:val="008916E3"/>
    <w:rsid w:val="008B4171"/>
    <w:rsid w:val="008C546F"/>
    <w:rsid w:val="008D158C"/>
    <w:rsid w:val="008D34CD"/>
    <w:rsid w:val="008D3DB5"/>
    <w:rsid w:val="008D794B"/>
    <w:rsid w:val="008E05C6"/>
    <w:rsid w:val="008E2327"/>
    <w:rsid w:val="008E51BB"/>
    <w:rsid w:val="008E5D4B"/>
    <w:rsid w:val="008F1E9C"/>
    <w:rsid w:val="008F378F"/>
    <w:rsid w:val="008F6D93"/>
    <w:rsid w:val="008F7C31"/>
    <w:rsid w:val="0091055E"/>
    <w:rsid w:val="009141D7"/>
    <w:rsid w:val="009166F9"/>
    <w:rsid w:val="00920488"/>
    <w:rsid w:val="00922999"/>
    <w:rsid w:val="009306D0"/>
    <w:rsid w:val="009342F0"/>
    <w:rsid w:val="00946F57"/>
    <w:rsid w:val="00947091"/>
    <w:rsid w:val="00950A89"/>
    <w:rsid w:val="00951D59"/>
    <w:rsid w:val="00966D43"/>
    <w:rsid w:val="0097488E"/>
    <w:rsid w:val="00977E1F"/>
    <w:rsid w:val="00982950"/>
    <w:rsid w:val="009837F1"/>
    <w:rsid w:val="00986C1B"/>
    <w:rsid w:val="00990C51"/>
    <w:rsid w:val="00991557"/>
    <w:rsid w:val="00995487"/>
    <w:rsid w:val="009A518E"/>
    <w:rsid w:val="009B76D2"/>
    <w:rsid w:val="009B7946"/>
    <w:rsid w:val="009C0BCC"/>
    <w:rsid w:val="009D2D55"/>
    <w:rsid w:val="009D4418"/>
    <w:rsid w:val="009E03C9"/>
    <w:rsid w:val="00A00078"/>
    <w:rsid w:val="00A0259F"/>
    <w:rsid w:val="00A03C1E"/>
    <w:rsid w:val="00A128AC"/>
    <w:rsid w:val="00A31646"/>
    <w:rsid w:val="00A33B31"/>
    <w:rsid w:val="00A35676"/>
    <w:rsid w:val="00A40547"/>
    <w:rsid w:val="00A43586"/>
    <w:rsid w:val="00A507FA"/>
    <w:rsid w:val="00A67EBD"/>
    <w:rsid w:val="00A7315F"/>
    <w:rsid w:val="00A731A8"/>
    <w:rsid w:val="00A743F2"/>
    <w:rsid w:val="00A771A8"/>
    <w:rsid w:val="00A86145"/>
    <w:rsid w:val="00A868D0"/>
    <w:rsid w:val="00A95028"/>
    <w:rsid w:val="00A95B22"/>
    <w:rsid w:val="00A96BF0"/>
    <w:rsid w:val="00A97910"/>
    <w:rsid w:val="00AA281D"/>
    <w:rsid w:val="00AA4C7E"/>
    <w:rsid w:val="00AA7B90"/>
    <w:rsid w:val="00AB0C06"/>
    <w:rsid w:val="00AB12DD"/>
    <w:rsid w:val="00AB1F32"/>
    <w:rsid w:val="00AB417E"/>
    <w:rsid w:val="00AC047B"/>
    <w:rsid w:val="00AC42B6"/>
    <w:rsid w:val="00AC4F32"/>
    <w:rsid w:val="00AD496D"/>
    <w:rsid w:val="00AF2A7D"/>
    <w:rsid w:val="00AF6C25"/>
    <w:rsid w:val="00B03658"/>
    <w:rsid w:val="00B15CF8"/>
    <w:rsid w:val="00B241F2"/>
    <w:rsid w:val="00B277E4"/>
    <w:rsid w:val="00B27A1B"/>
    <w:rsid w:val="00B3194F"/>
    <w:rsid w:val="00B45904"/>
    <w:rsid w:val="00B5522A"/>
    <w:rsid w:val="00B56112"/>
    <w:rsid w:val="00B57378"/>
    <w:rsid w:val="00B5756A"/>
    <w:rsid w:val="00B651F9"/>
    <w:rsid w:val="00B661F2"/>
    <w:rsid w:val="00B671E6"/>
    <w:rsid w:val="00B73F81"/>
    <w:rsid w:val="00B8132D"/>
    <w:rsid w:val="00BB40AE"/>
    <w:rsid w:val="00BB72D9"/>
    <w:rsid w:val="00BC0109"/>
    <w:rsid w:val="00BC0FA8"/>
    <w:rsid w:val="00BC6A3E"/>
    <w:rsid w:val="00BF35E8"/>
    <w:rsid w:val="00BF576D"/>
    <w:rsid w:val="00BF6AA5"/>
    <w:rsid w:val="00C069C8"/>
    <w:rsid w:val="00C10BEC"/>
    <w:rsid w:val="00C12E13"/>
    <w:rsid w:val="00C1526B"/>
    <w:rsid w:val="00C20D26"/>
    <w:rsid w:val="00C5463B"/>
    <w:rsid w:val="00C604F9"/>
    <w:rsid w:val="00C62572"/>
    <w:rsid w:val="00C65724"/>
    <w:rsid w:val="00C6709D"/>
    <w:rsid w:val="00C73FB0"/>
    <w:rsid w:val="00C76D63"/>
    <w:rsid w:val="00CA10C6"/>
    <w:rsid w:val="00CA77D5"/>
    <w:rsid w:val="00CB57BD"/>
    <w:rsid w:val="00CD7115"/>
    <w:rsid w:val="00CE25F1"/>
    <w:rsid w:val="00CE3C59"/>
    <w:rsid w:val="00CF36C0"/>
    <w:rsid w:val="00D2261B"/>
    <w:rsid w:val="00D23500"/>
    <w:rsid w:val="00D26F67"/>
    <w:rsid w:val="00D338F2"/>
    <w:rsid w:val="00D403B1"/>
    <w:rsid w:val="00D47A90"/>
    <w:rsid w:val="00D47ECB"/>
    <w:rsid w:val="00D57750"/>
    <w:rsid w:val="00D579A0"/>
    <w:rsid w:val="00D61945"/>
    <w:rsid w:val="00D82C80"/>
    <w:rsid w:val="00D85111"/>
    <w:rsid w:val="00D9404C"/>
    <w:rsid w:val="00DA5966"/>
    <w:rsid w:val="00DA6DCD"/>
    <w:rsid w:val="00DB41D6"/>
    <w:rsid w:val="00DB5987"/>
    <w:rsid w:val="00DD5D1D"/>
    <w:rsid w:val="00DE04A7"/>
    <w:rsid w:val="00DE0EA4"/>
    <w:rsid w:val="00DE4EAC"/>
    <w:rsid w:val="00DF4F96"/>
    <w:rsid w:val="00DF58C3"/>
    <w:rsid w:val="00E003D1"/>
    <w:rsid w:val="00E13C64"/>
    <w:rsid w:val="00E2059B"/>
    <w:rsid w:val="00E23A47"/>
    <w:rsid w:val="00E244DB"/>
    <w:rsid w:val="00E2536E"/>
    <w:rsid w:val="00E27AA6"/>
    <w:rsid w:val="00E30603"/>
    <w:rsid w:val="00E30958"/>
    <w:rsid w:val="00E30B10"/>
    <w:rsid w:val="00E30BF3"/>
    <w:rsid w:val="00E35B6A"/>
    <w:rsid w:val="00E43153"/>
    <w:rsid w:val="00E71BAD"/>
    <w:rsid w:val="00E743A8"/>
    <w:rsid w:val="00E85466"/>
    <w:rsid w:val="00EA1D69"/>
    <w:rsid w:val="00EB2ABF"/>
    <w:rsid w:val="00EC077B"/>
    <w:rsid w:val="00EC1D02"/>
    <w:rsid w:val="00EC7F8A"/>
    <w:rsid w:val="00ED1F1A"/>
    <w:rsid w:val="00ED6914"/>
    <w:rsid w:val="00ED7D6D"/>
    <w:rsid w:val="00EF0027"/>
    <w:rsid w:val="00EF3E34"/>
    <w:rsid w:val="00EF413E"/>
    <w:rsid w:val="00F01B17"/>
    <w:rsid w:val="00F020E4"/>
    <w:rsid w:val="00F1590B"/>
    <w:rsid w:val="00F46075"/>
    <w:rsid w:val="00F515DF"/>
    <w:rsid w:val="00F52265"/>
    <w:rsid w:val="00F65B5F"/>
    <w:rsid w:val="00F66B4F"/>
    <w:rsid w:val="00F67BC7"/>
    <w:rsid w:val="00F74D71"/>
    <w:rsid w:val="00F77BAC"/>
    <w:rsid w:val="00F814B1"/>
    <w:rsid w:val="00F95348"/>
    <w:rsid w:val="00F9613E"/>
    <w:rsid w:val="00FB2414"/>
    <w:rsid w:val="00FC0D05"/>
    <w:rsid w:val="00FC3141"/>
    <w:rsid w:val="00FE1238"/>
    <w:rsid w:val="00FE7172"/>
    <w:rsid w:val="00FE774E"/>
    <w:rsid w:val="00FF6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D345A"/>
  <w15:chartTrackingRefBased/>
  <w15:docId w15:val="{2B519A04-C3D8-4413-B630-DF464C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FDA"/>
    <w:pPr>
      <w:spacing w:line="480" w:lineRule="auto"/>
      <w:ind w:firstLine="720"/>
      <w:jc w:val="both"/>
    </w:pPr>
    <w:rPr>
      <w:rFonts w:ascii="Times New Roman" w:hAnsi="Times New Roman"/>
    </w:rPr>
  </w:style>
  <w:style w:type="paragraph" w:styleId="Ttulo1">
    <w:name w:val="heading 1"/>
    <w:basedOn w:val="Normal"/>
    <w:next w:val="Normal"/>
    <w:link w:val="Ttulo1Car"/>
    <w:uiPriority w:val="9"/>
    <w:qFormat/>
    <w:rsid w:val="00F74D71"/>
    <w:pPr>
      <w:keepNext/>
      <w:keepLines/>
      <w:pageBreakBefore/>
      <w:numPr>
        <w:numId w:val="1"/>
      </w:numPr>
      <w:pBdr>
        <w:bottom w:val="single" w:sz="4" w:space="1" w:color="auto"/>
      </w:pBdr>
      <w:spacing w:after="840" w:line="360" w:lineRule="auto"/>
      <w:ind w:left="0" w:firstLine="0"/>
      <w:jc w:val="left"/>
      <w:outlineLvl w:val="0"/>
    </w:pPr>
    <w:rPr>
      <w:rFonts w:asciiTheme="majorHAnsi" w:eastAsiaTheme="majorEastAsia" w:hAnsiTheme="majorHAnsi" w:cstheme="majorBidi"/>
      <w:smallCaps/>
      <w:color w:val="0D0D0D" w:themeColor="text1" w:themeTint="F2"/>
      <w:sz w:val="76"/>
      <w:szCs w:val="40"/>
    </w:rPr>
  </w:style>
  <w:style w:type="paragraph" w:styleId="Ttulo2">
    <w:name w:val="heading 2"/>
    <w:basedOn w:val="Normal"/>
    <w:next w:val="Normal"/>
    <w:link w:val="Ttulo2Car"/>
    <w:uiPriority w:val="9"/>
    <w:unhideWhenUsed/>
    <w:qFormat/>
    <w:rsid w:val="003B7CC7"/>
    <w:pPr>
      <w:keepNext/>
      <w:keepLines/>
      <w:numPr>
        <w:ilvl w:val="1"/>
        <w:numId w:val="1"/>
      </w:numPr>
      <w:spacing w:before="480" w:after="0" w:line="360" w:lineRule="auto"/>
      <w:ind w:left="0" w:firstLine="0"/>
      <w:outlineLvl w:val="1"/>
    </w:pPr>
    <w:rPr>
      <w:rFonts w:asciiTheme="majorHAnsi" w:eastAsiaTheme="majorEastAsia" w:hAnsiTheme="majorHAnsi" w:cstheme="majorBidi"/>
      <w:b/>
      <w:sz w:val="40"/>
      <w:szCs w:val="32"/>
    </w:rPr>
  </w:style>
  <w:style w:type="paragraph" w:styleId="Ttulo3">
    <w:name w:val="heading 3"/>
    <w:basedOn w:val="Normal"/>
    <w:next w:val="Normal"/>
    <w:link w:val="Ttulo3Car"/>
    <w:uiPriority w:val="9"/>
    <w:unhideWhenUsed/>
    <w:qFormat/>
    <w:rsid w:val="00872581"/>
    <w:pPr>
      <w:keepNext/>
      <w:keepLines/>
      <w:numPr>
        <w:ilvl w:val="2"/>
        <w:numId w:val="1"/>
      </w:numPr>
      <w:spacing w:before="240" w:after="80" w:line="360" w:lineRule="auto"/>
      <w:ind w:left="720"/>
      <w:jc w:val="left"/>
      <w:outlineLvl w:val="2"/>
    </w:pPr>
    <w:rPr>
      <w:rFonts w:asciiTheme="majorHAnsi" w:eastAsiaTheme="majorEastAsia" w:hAnsiTheme="majorHAnsi" w:cstheme="majorBidi"/>
      <w:sz w:val="32"/>
      <w:szCs w:val="28"/>
    </w:rPr>
  </w:style>
  <w:style w:type="paragraph" w:styleId="Ttulo4">
    <w:name w:val="heading 4"/>
    <w:basedOn w:val="Ttulo3"/>
    <w:next w:val="Normal"/>
    <w:link w:val="Ttulo4Car"/>
    <w:uiPriority w:val="9"/>
    <w:unhideWhenUsed/>
    <w:qFormat/>
    <w:rsid w:val="00872581"/>
    <w:pPr>
      <w:numPr>
        <w:ilvl w:val="3"/>
      </w:numPr>
      <w:spacing w:before="80" w:after="40"/>
      <w:ind w:left="0"/>
      <w:outlineLvl w:val="3"/>
    </w:pPr>
    <w:rPr>
      <w:iCs/>
      <w:color w:val="262626" w:themeColor="text1" w:themeTint="D9"/>
      <w:sz w:val="28"/>
    </w:rPr>
  </w:style>
  <w:style w:type="paragraph" w:styleId="Ttulo5">
    <w:name w:val="heading 5"/>
    <w:basedOn w:val="Normal"/>
    <w:next w:val="Normal"/>
    <w:link w:val="Ttulo5Car"/>
    <w:uiPriority w:val="9"/>
    <w:unhideWhenUsed/>
    <w:qFormat/>
    <w:rsid w:val="004E2EFB"/>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EFB"/>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EFB"/>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EFB"/>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EFB"/>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D71"/>
    <w:rPr>
      <w:rFonts w:asciiTheme="majorHAnsi" w:eastAsiaTheme="majorEastAsia" w:hAnsiTheme="majorHAnsi" w:cstheme="majorBidi"/>
      <w:smallCaps/>
      <w:color w:val="0D0D0D" w:themeColor="text1" w:themeTint="F2"/>
      <w:sz w:val="76"/>
      <w:szCs w:val="40"/>
    </w:rPr>
  </w:style>
  <w:style w:type="character" w:customStyle="1" w:styleId="Ttulo2Car">
    <w:name w:val="Título 2 Car"/>
    <w:basedOn w:val="Fuentedeprrafopredeter"/>
    <w:link w:val="Ttulo2"/>
    <w:uiPriority w:val="9"/>
    <w:rsid w:val="003B7CC7"/>
    <w:rPr>
      <w:rFonts w:asciiTheme="majorHAnsi" w:eastAsiaTheme="majorEastAsia" w:hAnsiTheme="majorHAnsi" w:cstheme="majorBidi"/>
      <w:b/>
      <w:sz w:val="40"/>
      <w:szCs w:val="32"/>
    </w:rPr>
  </w:style>
  <w:style w:type="character" w:customStyle="1" w:styleId="Ttulo3Car">
    <w:name w:val="Título 3 Car"/>
    <w:basedOn w:val="Fuentedeprrafopredeter"/>
    <w:link w:val="Ttulo3"/>
    <w:uiPriority w:val="9"/>
    <w:rsid w:val="00872581"/>
    <w:rPr>
      <w:rFonts w:asciiTheme="majorHAnsi" w:eastAsiaTheme="majorEastAsia" w:hAnsiTheme="majorHAnsi" w:cstheme="majorBidi"/>
      <w:sz w:val="32"/>
      <w:szCs w:val="28"/>
    </w:rPr>
  </w:style>
  <w:style w:type="character" w:customStyle="1" w:styleId="Ttulo4Car">
    <w:name w:val="Título 4 Car"/>
    <w:basedOn w:val="Fuentedeprrafopredeter"/>
    <w:link w:val="Ttulo4"/>
    <w:uiPriority w:val="9"/>
    <w:rsid w:val="00872581"/>
    <w:rPr>
      <w:rFonts w:asciiTheme="majorHAnsi" w:eastAsiaTheme="majorEastAsia" w:hAnsiTheme="majorHAnsi" w:cstheme="majorBidi"/>
      <w:iCs/>
      <w:color w:val="262626" w:themeColor="text1" w:themeTint="D9"/>
      <w:sz w:val="28"/>
      <w:szCs w:val="28"/>
    </w:rPr>
  </w:style>
  <w:style w:type="character" w:customStyle="1" w:styleId="Ttulo5Car">
    <w:name w:val="Título 5 Car"/>
    <w:basedOn w:val="Fuentedeprrafopredeter"/>
    <w:link w:val="Ttulo5"/>
    <w:uiPriority w:val="9"/>
    <w:rsid w:val="004E2EFB"/>
    <w:rPr>
      <w:rFonts w:ascii="Times New Roman" w:eastAsiaTheme="majorEastAsia" w:hAnsi="Times New Roman" w:cstheme="majorBidi"/>
      <w:color w:val="0F4761" w:themeColor="accent1" w:themeShade="BF"/>
    </w:rPr>
  </w:style>
  <w:style w:type="character" w:customStyle="1" w:styleId="Ttulo6Car">
    <w:name w:val="Título 6 Car"/>
    <w:basedOn w:val="Fuentedeprrafopredeter"/>
    <w:link w:val="Ttulo6"/>
    <w:uiPriority w:val="9"/>
    <w:semiHidden/>
    <w:rsid w:val="004E2EFB"/>
    <w:rPr>
      <w:rFonts w:ascii="Times New Roman" w:eastAsiaTheme="majorEastAsia" w:hAnsi="Times New Roman" w:cstheme="majorBidi"/>
      <w:i/>
      <w:iCs/>
      <w:color w:val="595959" w:themeColor="text1" w:themeTint="A6"/>
    </w:rPr>
  </w:style>
  <w:style w:type="character" w:customStyle="1" w:styleId="Ttulo7Car">
    <w:name w:val="Título 7 Car"/>
    <w:basedOn w:val="Fuentedeprrafopredeter"/>
    <w:link w:val="Ttulo7"/>
    <w:uiPriority w:val="9"/>
    <w:semiHidden/>
    <w:rsid w:val="004E2EFB"/>
    <w:rPr>
      <w:rFonts w:ascii="Times New Roman" w:eastAsiaTheme="majorEastAsia" w:hAnsi="Times New Roman" w:cstheme="majorBidi"/>
      <w:color w:val="595959" w:themeColor="text1" w:themeTint="A6"/>
    </w:rPr>
  </w:style>
  <w:style w:type="character" w:customStyle="1" w:styleId="Ttulo8Car">
    <w:name w:val="Título 8 Car"/>
    <w:basedOn w:val="Fuentedeprrafopredeter"/>
    <w:link w:val="Ttulo8"/>
    <w:uiPriority w:val="9"/>
    <w:semiHidden/>
    <w:rsid w:val="004E2EFB"/>
    <w:rPr>
      <w:rFonts w:ascii="Times New Roman" w:eastAsiaTheme="majorEastAsia" w:hAnsi="Times New Roman" w:cstheme="majorBidi"/>
      <w:i/>
      <w:iCs/>
      <w:color w:val="272727" w:themeColor="text1" w:themeTint="D8"/>
    </w:rPr>
  </w:style>
  <w:style w:type="character" w:customStyle="1" w:styleId="Ttulo9Car">
    <w:name w:val="Título 9 Car"/>
    <w:basedOn w:val="Fuentedeprrafopredeter"/>
    <w:link w:val="Ttulo9"/>
    <w:uiPriority w:val="9"/>
    <w:semiHidden/>
    <w:rsid w:val="004E2EFB"/>
    <w:rPr>
      <w:rFonts w:ascii="Times New Roman" w:eastAsiaTheme="majorEastAsia" w:hAnsi="Times New Roman" w:cstheme="majorBidi"/>
      <w:color w:val="272727" w:themeColor="text1" w:themeTint="D8"/>
    </w:rPr>
  </w:style>
  <w:style w:type="paragraph" w:styleId="Ttulo">
    <w:name w:val="Title"/>
    <w:basedOn w:val="Normal"/>
    <w:next w:val="Normal"/>
    <w:link w:val="TtuloCar"/>
    <w:uiPriority w:val="10"/>
    <w:qFormat/>
    <w:rsid w:val="004E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EF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EFB"/>
    <w:pPr>
      <w:spacing w:before="160"/>
      <w:jc w:val="center"/>
    </w:pPr>
    <w:rPr>
      <w:i/>
      <w:iCs/>
      <w:color w:val="404040" w:themeColor="text1" w:themeTint="BF"/>
    </w:rPr>
  </w:style>
  <w:style w:type="character" w:customStyle="1" w:styleId="CitaCar">
    <w:name w:val="Cita Car"/>
    <w:basedOn w:val="Fuentedeprrafopredeter"/>
    <w:link w:val="Cita"/>
    <w:uiPriority w:val="29"/>
    <w:rsid w:val="004E2EFB"/>
    <w:rPr>
      <w:i/>
      <w:iCs/>
      <w:color w:val="404040" w:themeColor="text1" w:themeTint="BF"/>
    </w:rPr>
  </w:style>
  <w:style w:type="paragraph" w:styleId="Prrafodelista">
    <w:name w:val="List Paragraph"/>
    <w:basedOn w:val="Normal"/>
    <w:uiPriority w:val="34"/>
    <w:qFormat/>
    <w:rsid w:val="004E2EFB"/>
    <w:pPr>
      <w:ind w:left="720"/>
      <w:contextualSpacing/>
    </w:pPr>
  </w:style>
  <w:style w:type="character" w:styleId="nfasisintenso">
    <w:name w:val="Intense Emphasis"/>
    <w:basedOn w:val="Fuentedeprrafopredeter"/>
    <w:uiPriority w:val="21"/>
    <w:qFormat/>
    <w:rsid w:val="004E2EFB"/>
    <w:rPr>
      <w:i/>
      <w:iCs/>
      <w:color w:val="0F4761" w:themeColor="accent1" w:themeShade="BF"/>
    </w:rPr>
  </w:style>
  <w:style w:type="paragraph" w:styleId="Citadestacada">
    <w:name w:val="Intense Quote"/>
    <w:basedOn w:val="Normal"/>
    <w:next w:val="Normal"/>
    <w:link w:val="CitadestacadaCar"/>
    <w:uiPriority w:val="30"/>
    <w:qFormat/>
    <w:rsid w:val="004E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EFB"/>
    <w:rPr>
      <w:i/>
      <w:iCs/>
      <w:color w:val="0F4761" w:themeColor="accent1" w:themeShade="BF"/>
    </w:rPr>
  </w:style>
  <w:style w:type="character" w:styleId="Referenciaintensa">
    <w:name w:val="Intense Reference"/>
    <w:basedOn w:val="Fuentedeprrafopredeter"/>
    <w:uiPriority w:val="32"/>
    <w:qFormat/>
    <w:rsid w:val="004E2EFB"/>
    <w:rPr>
      <w:b/>
      <w:bCs/>
      <w:smallCaps/>
      <w:color w:val="0F4761" w:themeColor="accent1" w:themeShade="BF"/>
      <w:spacing w:val="5"/>
    </w:rPr>
  </w:style>
  <w:style w:type="numbering" w:customStyle="1" w:styleId="Titulo2mine">
    <w:name w:val="Titulo 2 mine"/>
    <w:uiPriority w:val="99"/>
    <w:rsid w:val="00883182"/>
  </w:style>
  <w:style w:type="paragraph" w:customStyle="1" w:styleId="Titulo4Corregido">
    <w:name w:val="Titulo 4 Corregido"/>
    <w:basedOn w:val="Ttulo4"/>
    <w:next w:val="Normal"/>
    <w:rsid w:val="00883182"/>
  </w:style>
  <w:style w:type="character" w:customStyle="1" w:styleId="Titulo4APA7">
    <w:name w:val="Titulo 4 APA 7"/>
    <w:basedOn w:val="Ttulo4Car"/>
    <w:uiPriority w:val="1"/>
    <w:qFormat/>
    <w:rsid w:val="00B57378"/>
    <w:rPr>
      <w:rFonts w:ascii="Arial" w:eastAsiaTheme="majorEastAsia" w:hAnsi="Arial" w:cstheme="majorBidi"/>
      <w:b w:val="0"/>
      <w:i/>
      <w:iCs/>
      <w:color w:val="262626" w:themeColor="text1" w:themeTint="D9"/>
      <w:sz w:val="28"/>
      <w:szCs w:val="28"/>
    </w:rPr>
  </w:style>
  <w:style w:type="paragraph" w:styleId="NormalWeb">
    <w:name w:val="Normal (Web)"/>
    <w:basedOn w:val="Normal"/>
    <w:uiPriority w:val="99"/>
    <w:semiHidden/>
    <w:unhideWhenUsed/>
    <w:rsid w:val="009E03C9"/>
    <w:pPr>
      <w:spacing w:before="100" w:beforeAutospacing="1" w:after="100" w:afterAutospacing="1" w:line="240" w:lineRule="auto"/>
      <w:ind w:firstLine="0"/>
    </w:pPr>
    <w:rPr>
      <w:rFonts w:eastAsia="Times New Roman" w:cs="Times New Roman"/>
      <w:kern w:val="0"/>
      <w:sz w:val="24"/>
      <w:szCs w:val="24"/>
      <w:lang w:eastAsia="es-ES"/>
    </w:rPr>
  </w:style>
  <w:style w:type="numbering" w:customStyle="1" w:styleId="Estilo1">
    <w:name w:val="Estilo1"/>
    <w:uiPriority w:val="99"/>
    <w:rsid w:val="00424604"/>
    <w:pPr>
      <w:numPr>
        <w:numId w:val="2"/>
      </w:numPr>
    </w:pPr>
  </w:style>
  <w:style w:type="paragraph" w:styleId="Descripcin">
    <w:name w:val="caption"/>
    <w:basedOn w:val="Normal"/>
    <w:next w:val="Normal"/>
    <w:uiPriority w:val="35"/>
    <w:unhideWhenUsed/>
    <w:qFormat/>
    <w:rsid w:val="00F95348"/>
    <w:pPr>
      <w:spacing w:after="360" w:line="240" w:lineRule="auto"/>
      <w:ind w:firstLine="0"/>
      <w:jc w:val="center"/>
    </w:pPr>
    <w:rPr>
      <w:iCs/>
      <w:color w:val="000000" w:themeColor="text1"/>
      <w:sz w:val="20"/>
      <w:szCs w:val="18"/>
    </w:rPr>
  </w:style>
  <w:style w:type="character" w:styleId="Hipervnculo">
    <w:name w:val="Hyperlink"/>
    <w:basedOn w:val="Fuentedeprrafopredeter"/>
    <w:uiPriority w:val="99"/>
    <w:unhideWhenUsed/>
    <w:rsid w:val="007B0073"/>
    <w:rPr>
      <w:color w:val="467886" w:themeColor="hyperlink"/>
      <w:u w:val="single"/>
    </w:rPr>
  </w:style>
  <w:style w:type="character" w:styleId="Mencinsinresolver">
    <w:name w:val="Unresolved Mention"/>
    <w:basedOn w:val="Fuentedeprrafopredeter"/>
    <w:uiPriority w:val="99"/>
    <w:semiHidden/>
    <w:unhideWhenUsed/>
    <w:rsid w:val="007B0073"/>
    <w:rPr>
      <w:color w:val="605E5C"/>
      <w:shd w:val="clear" w:color="auto" w:fill="E1DFDD"/>
    </w:rPr>
  </w:style>
  <w:style w:type="character" w:styleId="nfasis">
    <w:name w:val="Emphasis"/>
    <w:basedOn w:val="Fuentedeprrafopredeter"/>
    <w:uiPriority w:val="20"/>
    <w:qFormat/>
    <w:rsid w:val="007C49BC"/>
    <w:rPr>
      <w:i/>
      <w:iCs/>
    </w:rPr>
  </w:style>
  <w:style w:type="character" w:styleId="Hipervnculovisitado">
    <w:name w:val="FollowedHyperlink"/>
    <w:basedOn w:val="Fuentedeprrafopredeter"/>
    <w:uiPriority w:val="99"/>
    <w:semiHidden/>
    <w:unhideWhenUsed/>
    <w:rsid w:val="00844931"/>
    <w:rPr>
      <w:color w:val="96607D" w:themeColor="followedHyperlink"/>
      <w:u w:val="single"/>
    </w:rPr>
  </w:style>
  <w:style w:type="paragraph" w:styleId="TtuloTDC">
    <w:name w:val="TOC Heading"/>
    <w:basedOn w:val="Ttulo1"/>
    <w:next w:val="Normal"/>
    <w:uiPriority w:val="39"/>
    <w:unhideWhenUsed/>
    <w:qFormat/>
    <w:rsid w:val="00C12E13"/>
    <w:pPr>
      <w:pageBreakBefore w:val="0"/>
      <w:numPr>
        <w:numId w:val="0"/>
      </w:numPr>
      <w:spacing w:before="240" w:after="0" w:line="259" w:lineRule="auto"/>
      <w:outlineLvl w:val="9"/>
    </w:pPr>
    <w:rPr>
      <w:b/>
      <w:color w:val="0F4761" w:themeColor="accent1" w:themeShade="BF"/>
      <w:kern w:val="0"/>
      <w:sz w:val="32"/>
      <w:szCs w:val="32"/>
      <w:lang w:eastAsia="es-ES"/>
    </w:rPr>
  </w:style>
  <w:style w:type="paragraph" w:styleId="TDC1">
    <w:name w:val="toc 1"/>
    <w:basedOn w:val="Normal"/>
    <w:next w:val="Normal"/>
    <w:autoRedefine/>
    <w:uiPriority w:val="39"/>
    <w:unhideWhenUsed/>
    <w:rsid w:val="004710CD"/>
    <w:pPr>
      <w:tabs>
        <w:tab w:val="left" w:pos="2166"/>
        <w:tab w:val="right" w:leader="dot" w:pos="9060"/>
      </w:tabs>
      <w:spacing w:before="120" w:after="120"/>
      <w:ind w:firstLine="0"/>
      <w:jc w:val="left"/>
    </w:pPr>
    <w:rPr>
      <w:rFonts w:asciiTheme="minorHAnsi" w:hAnsiTheme="minorHAnsi"/>
      <w:b/>
      <w:bCs/>
      <w:caps/>
      <w:sz w:val="20"/>
      <w:szCs w:val="20"/>
    </w:rPr>
  </w:style>
  <w:style w:type="paragraph" w:styleId="TDC2">
    <w:name w:val="toc 2"/>
    <w:basedOn w:val="Normal"/>
    <w:next w:val="Normal"/>
    <w:autoRedefine/>
    <w:uiPriority w:val="39"/>
    <w:unhideWhenUsed/>
    <w:rsid w:val="00C12E13"/>
    <w:pPr>
      <w:spacing w:after="0"/>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C12E13"/>
    <w:pPr>
      <w:spacing w:after="0"/>
      <w:ind w:left="440"/>
      <w:jc w:val="left"/>
    </w:pPr>
    <w:rPr>
      <w:rFonts w:asciiTheme="minorHAnsi" w:hAnsiTheme="minorHAnsi"/>
      <w:i/>
      <w:iCs/>
      <w:sz w:val="20"/>
      <w:szCs w:val="20"/>
    </w:rPr>
  </w:style>
  <w:style w:type="paragraph" w:styleId="Encabezado">
    <w:name w:val="header"/>
    <w:basedOn w:val="Normal"/>
    <w:link w:val="EncabezadoCar"/>
    <w:uiPriority w:val="99"/>
    <w:unhideWhenUsed/>
    <w:rsid w:val="00C12E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2E13"/>
    <w:rPr>
      <w:rFonts w:ascii="Arial" w:hAnsi="Arial"/>
    </w:rPr>
  </w:style>
  <w:style w:type="paragraph" w:styleId="Piedepgina">
    <w:name w:val="footer"/>
    <w:basedOn w:val="Normal"/>
    <w:link w:val="PiedepginaCar"/>
    <w:uiPriority w:val="99"/>
    <w:unhideWhenUsed/>
    <w:rsid w:val="00C12E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2E13"/>
    <w:rPr>
      <w:rFonts w:ascii="Arial" w:hAnsi="Arial"/>
    </w:rPr>
  </w:style>
  <w:style w:type="paragraph" w:styleId="Tabladeilustraciones">
    <w:name w:val="table of figures"/>
    <w:basedOn w:val="Normal"/>
    <w:next w:val="Normal"/>
    <w:uiPriority w:val="99"/>
    <w:unhideWhenUsed/>
    <w:rsid w:val="00831AD5"/>
    <w:pPr>
      <w:spacing w:after="0"/>
      <w:ind w:left="440" w:hanging="440"/>
      <w:jc w:val="left"/>
    </w:pPr>
    <w:rPr>
      <w:rFonts w:asciiTheme="minorHAnsi" w:hAnsiTheme="minorHAnsi"/>
      <w:smallCaps/>
      <w:sz w:val="20"/>
      <w:szCs w:val="20"/>
    </w:rPr>
  </w:style>
  <w:style w:type="paragraph" w:styleId="TDC4">
    <w:name w:val="toc 4"/>
    <w:basedOn w:val="Normal"/>
    <w:next w:val="Normal"/>
    <w:autoRedefine/>
    <w:uiPriority w:val="39"/>
    <w:unhideWhenUsed/>
    <w:rsid w:val="00C069C8"/>
    <w:pPr>
      <w:spacing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C069C8"/>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C069C8"/>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C069C8"/>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C069C8"/>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C069C8"/>
    <w:pPr>
      <w:spacing w:after="0"/>
      <w:ind w:left="1760"/>
      <w:jc w:val="left"/>
    </w:pPr>
    <w:rPr>
      <w:rFonts w:asciiTheme="minorHAnsi" w:hAnsiTheme="minorHAnsi"/>
      <w:sz w:val="18"/>
      <w:szCs w:val="18"/>
    </w:rPr>
  </w:style>
  <w:style w:type="table" w:styleId="Tabladelista2">
    <w:name w:val="List Table 2"/>
    <w:basedOn w:val="Tablanormal"/>
    <w:uiPriority w:val="47"/>
    <w:rsid w:val="00595FF7"/>
    <w:pPr>
      <w:spacing w:after="0" w:line="240" w:lineRule="auto"/>
    </w:pPr>
    <w:tblPr>
      <w:tblStyleRowBandSize w:val="1"/>
      <w:tblStyleColBandSize w:val="1"/>
      <w:tblBorders>
        <w:top w:val="single" w:sz="2" w:space="0" w:color="auto"/>
        <w:bottom w:val="single" w:sz="2" w:space="0" w:color="auto"/>
        <w:insideH w:val="single" w:sz="2"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9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595FF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7145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2151">
      <w:bodyDiv w:val="1"/>
      <w:marLeft w:val="0"/>
      <w:marRight w:val="0"/>
      <w:marTop w:val="0"/>
      <w:marBottom w:val="0"/>
      <w:divBdr>
        <w:top w:val="none" w:sz="0" w:space="0" w:color="auto"/>
        <w:left w:val="none" w:sz="0" w:space="0" w:color="auto"/>
        <w:bottom w:val="none" w:sz="0" w:space="0" w:color="auto"/>
        <w:right w:val="none" w:sz="0" w:space="0" w:color="auto"/>
      </w:divBdr>
    </w:div>
    <w:div w:id="45493739">
      <w:bodyDiv w:val="1"/>
      <w:marLeft w:val="0"/>
      <w:marRight w:val="0"/>
      <w:marTop w:val="0"/>
      <w:marBottom w:val="0"/>
      <w:divBdr>
        <w:top w:val="none" w:sz="0" w:space="0" w:color="auto"/>
        <w:left w:val="none" w:sz="0" w:space="0" w:color="auto"/>
        <w:bottom w:val="none" w:sz="0" w:space="0" w:color="auto"/>
        <w:right w:val="none" w:sz="0" w:space="0" w:color="auto"/>
      </w:divBdr>
    </w:div>
    <w:div w:id="52509970">
      <w:bodyDiv w:val="1"/>
      <w:marLeft w:val="0"/>
      <w:marRight w:val="0"/>
      <w:marTop w:val="0"/>
      <w:marBottom w:val="0"/>
      <w:divBdr>
        <w:top w:val="none" w:sz="0" w:space="0" w:color="auto"/>
        <w:left w:val="none" w:sz="0" w:space="0" w:color="auto"/>
        <w:bottom w:val="none" w:sz="0" w:space="0" w:color="auto"/>
        <w:right w:val="none" w:sz="0" w:space="0" w:color="auto"/>
      </w:divBdr>
    </w:div>
    <w:div w:id="58523865">
      <w:bodyDiv w:val="1"/>
      <w:marLeft w:val="0"/>
      <w:marRight w:val="0"/>
      <w:marTop w:val="0"/>
      <w:marBottom w:val="0"/>
      <w:divBdr>
        <w:top w:val="none" w:sz="0" w:space="0" w:color="auto"/>
        <w:left w:val="none" w:sz="0" w:space="0" w:color="auto"/>
        <w:bottom w:val="none" w:sz="0" w:space="0" w:color="auto"/>
        <w:right w:val="none" w:sz="0" w:space="0" w:color="auto"/>
      </w:divBdr>
    </w:div>
    <w:div w:id="82773172">
      <w:bodyDiv w:val="1"/>
      <w:marLeft w:val="0"/>
      <w:marRight w:val="0"/>
      <w:marTop w:val="0"/>
      <w:marBottom w:val="0"/>
      <w:divBdr>
        <w:top w:val="none" w:sz="0" w:space="0" w:color="auto"/>
        <w:left w:val="none" w:sz="0" w:space="0" w:color="auto"/>
        <w:bottom w:val="none" w:sz="0" w:space="0" w:color="auto"/>
        <w:right w:val="none" w:sz="0" w:space="0" w:color="auto"/>
      </w:divBdr>
      <w:divsChild>
        <w:div w:id="2106802701">
          <w:marLeft w:val="0"/>
          <w:marRight w:val="0"/>
          <w:marTop w:val="0"/>
          <w:marBottom w:val="0"/>
          <w:divBdr>
            <w:top w:val="none" w:sz="0" w:space="0" w:color="auto"/>
            <w:left w:val="none" w:sz="0" w:space="0" w:color="auto"/>
            <w:bottom w:val="none" w:sz="0" w:space="0" w:color="auto"/>
            <w:right w:val="none" w:sz="0" w:space="0" w:color="auto"/>
          </w:divBdr>
          <w:divsChild>
            <w:div w:id="1546064110">
              <w:marLeft w:val="0"/>
              <w:marRight w:val="0"/>
              <w:marTop w:val="0"/>
              <w:marBottom w:val="0"/>
              <w:divBdr>
                <w:top w:val="none" w:sz="0" w:space="0" w:color="auto"/>
                <w:left w:val="none" w:sz="0" w:space="0" w:color="auto"/>
                <w:bottom w:val="none" w:sz="0" w:space="0" w:color="auto"/>
                <w:right w:val="none" w:sz="0" w:space="0" w:color="auto"/>
              </w:divBdr>
              <w:divsChild>
                <w:div w:id="1753502815">
                  <w:marLeft w:val="0"/>
                  <w:marRight w:val="0"/>
                  <w:marTop w:val="0"/>
                  <w:marBottom w:val="0"/>
                  <w:divBdr>
                    <w:top w:val="none" w:sz="0" w:space="0" w:color="auto"/>
                    <w:left w:val="none" w:sz="0" w:space="0" w:color="auto"/>
                    <w:bottom w:val="none" w:sz="0" w:space="0" w:color="auto"/>
                    <w:right w:val="none" w:sz="0" w:space="0" w:color="auto"/>
                  </w:divBdr>
                  <w:divsChild>
                    <w:div w:id="177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6332">
          <w:marLeft w:val="0"/>
          <w:marRight w:val="0"/>
          <w:marTop w:val="0"/>
          <w:marBottom w:val="0"/>
          <w:divBdr>
            <w:top w:val="none" w:sz="0" w:space="0" w:color="auto"/>
            <w:left w:val="none" w:sz="0" w:space="0" w:color="auto"/>
            <w:bottom w:val="none" w:sz="0" w:space="0" w:color="auto"/>
            <w:right w:val="none" w:sz="0" w:space="0" w:color="auto"/>
          </w:divBdr>
          <w:divsChild>
            <w:div w:id="49350798">
              <w:marLeft w:val="0"/>
              <w:marRight w:val="0"/>
              <w:marTop w:val="0"/>
              <w:marBottom w:val="0"/>
              <w:divBdr>
                <w:top w:val="none" w:sz="0" w:space="0" w:color="auto"/>
                <w:left w:val="none" w:sz="0" w:space="0" w:color="auto"/>
                <w:bottom w:val="none" w:sz="0" w:space="0" w:color="auto"/>
                <w:right w:val="none" w:sz="0" w:space="0" w:color="auto"/>
              </w:divBdr>
              <w:divsChild>
                <w:div w:id="534080563">
                  <w:marLeft w:val="0"/>
                  <w:marRight w:val="0"/>
                  <w:marTop w:val="0"/>
                  <w:marBottom w:val="0"/>
                  <w:divBdr>
                    <w:top w:val="none" w:sz="0" w:space="0" w:color="auto"/>
                    <w:left w:val="none" w:sz="0" w:space="0" w:color="auto"/>
                    <w:bottom w:val="none" w:sz="0" w:space="0" w:color="auto"/>
                    <w:right w:val="none" w:sz="0" w:space="0" w:color="auto"/>
                  </w:divBdr>
                  <w:divsChild>
                    <w:div w:id="407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0744">
      <w:bodyDiv w:val="1"/>
      <w:marLeft w:val="0"/>
      <w:marRight w:val="0"/>
      <w:marTop w:val="0"/>
      <w:marBottom w:val="0"/>
      <w:divBdr>
        <w:top w:val="none" w:sz="0" w:space="0" w:color="auto"/>
        <w:left w:val="none" w:sz="0" w:space="0" w:color="auto"/>
        <w:bottom w:val="none" w:sz="0" w:space="0" w:color="auto"/>
        <w:right w:val="none" w:sz="0" w:space="0" w:color="auto"/>
      </w:divBdr>
    </w:div>
    <w:div w:id="153111043">
      <w:bodyDiv w:val="1"/>
      <w:marLeft w:val="0"/>
      <w:marRight w:val="0"/>
      <w:marTop w:val="0"/>
      <w:marBottom w:val="0"/>
      <w:divBdr>
        <w:top w:val="none" w:sz="0" w:space="0" w:color="auto"/>
        <w:left w:val="none" w:sz="0" w:space="0" w:color="auto"/>
        <w:bottom w:val="none" w:sz="0" w:space="0" w:color="auto"/>
        <w:right w:val="none" w:sz="0" w:space="0" w:color="auto"/>
      </w:divBdr>
      <w:divsChild>
        <w:div w:id="1044137252">
          <w:marLeft w:val="0"/>
          <w:marRight w:val="0"/>
          <w:marTop w:val="0"/>
          <w:marBottom w:val="0"/>
          <w:divBdr>
            <w:top w:val="none" w:sz="0" w:space="0" w:color="auto"/>
            <w:left w:val="none" w:sz="0" w:space="0" w:color="auto"/>
            <w:bottom w:val="none" w:sz="0" w:space="0" w:color="auto"/>
            <w:right w:val="none" w:sz="0" w:space="0" w:color="auto"/>
          </w:divBdr>
          <w:divsChild>
            <w:div w:id="780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650">
      <w:bodyDiv w:val="1"/>
      <w:marLeft w:val="0"/>
      <w:marRight w:val="0"/>
      <w:marTop w:val="0"/>
      <w:marBottom w:val="0"/>
      <w:divBdr>
        <w:top w:val="none" w:sz="0" w:space="0" w:color="auto"/>
        <w:left w:val="none" w:sz="0" w:space="0" w:color="auto"/>
        <w:bottom w:val="none" w:sz="0" w:space="0" w:color="auto"/>
        <w:right w:val="none" w:sz="0" w:space="0" w:color="auto"/>
      </w:divBdr>
    </w:div>
    <w:div w:id="165174230">
      <w:bodyDiv w:val="1"/>
      <w:marLeft w:val="0"/>
      <w:marRight w:val="0"/>
      <w:marTop w:val="0"/>
      <w:marBottom w:val="0"/>
      <w:divBdr>
        <w:top w:val="none" w:sz="0" w:space="0" w:color="auto"/>
        <w:left w:val="none" w:sz="0" w:space="0" w:color="auto"/>
        <w:bottom w:val="none" w:sz="0" w:space="0" w:color="auto"/>
        <w:right w:val="none" w:sz="0" w:space="0" w:color="auto"/>
      </w:divBdr>
    </w:div>
    <w:div w:id="166596507">
      <w:bodyDiv w:val="1"/>
      <w:marLeft w:val="0"/>
      <w:marRight w:val="0"/>
      <w:marTop w:val="0"/>
      <w:marBottom w:val="0"/>
      <w:divBdr>
        <w:top w:val="none" w:sz="0" w:space="0" w:color="auto"/>
        <w:left w:val="none" w:sz="0" w:space="0" w:color="auto"/>
        <w:bottom w:val="none" w:sz="0" w:space="0" w:color="auto"/>
        <w:right w:val="none" w:sz="0" w:space="0" w:color="auto"/>
      </w:divBdr>
    </w:div>
    <w:div w:id="176388853">
      <w:bodyDiv w:val="1"/>
      <w:marLeft w:val="0"/>
      <w:marRight w:val="0"/>
      <w:marTop w:val="0"/>
      <w:marBottom w:val="0"/>
      <w:divBdr>
        <w:top w:val="none" w:sz="0" w:space="0" w:color="auto"/>
        <w:left w:val="none" w:sz="0" w:space="0" w:color="auto"/>
        <w:bottom w:val="none" w:sz="0" w:space="0" w:color="auto"/>
        <w:right w:val="none" w:sz="0" w:space="0" w:color="auto"/>
      </w:divBdr>
    </w:div>
    <w:div w:id="180971215">
      <w:bodyDiv w:val="1"/>
      <w:marLeft w:val="0"/>
      <w:marRight w:val="0"/>
      <w:marTop w:val="0"/>
      <w:marBottom w:val="0"/>
      <w:divBdr>
        <w:top w:val="none" w:sz="0" w:space="0" w:color="auto"/>
        <w:left w:val="none" w:sz="0" w:space="0" w:color="auto"/>
        <w:bottom w:val="none" w:sz="0" w:space="0" w:color="auto"/>
        <w:right w:val="none" w:sz="0" w:space="0" w:color="auto"/>
      </w:divBdr>
    </w:div>
    <w:div w:id="187833863">
      <w:bodyDiv w:val="1"/>
      <w:marLeft w:val="0"/>
      <w:marRight w:val="0"/>
      <w:marTop w:val="0"/>
      <w:marBottom w:val="0"/>
      <w:divBdr>
        <w:top w:val="none" w:sz="0" w:space="0" w:color="auto"/>
        <w:left w:val="none" w:sz="0" w:space="0" w:color="auto"/>
        <w:bottom w:val="none" w:sz="0" w:space="0" w:color="auto"/>
        <w:right w:val="none" w:sz="0" w:space="0" w:color="auto"/>
      </w:divBdr>
    </w:div>
    <w:div w:id="199364097">
      <w:bodyDiv w:val="1"/>
      <w:marLeft w:val="0"/>
      <w:marRight w:val="0"/>
      <w:marTop w:val="0"/>
      <w:marBottom w:val="0"/>
      <w:divBdr>
        <w:top w:val="none" w:sz="0" w:space="0" w:color="auto"/>
        <w:left w:val="none" w:sz="0" w:space="0" w:color="auto"/>
        <w:bottom w:val="none" w:sz="0" w:space="0" w:color="auto"/>
        <w:right w:val="none" w:sz="0" w:space="0" w:color="auto"/>
      </w:divBdr>
      <w:divsChild>
        <w:div w:id="1710959222">
          <w:marLeft w:val="0"/>
          <w:marRight w:val="0"/>
          <w:marTop w:val="0"/>
          <w:marBottom w:val="0"/>
          <w:divBdr>
            <w:top w:val="none" w:sz="0" w:space="0" w:color="auto"/>
            <w:left w:val="none" w:sz="0" w:space="0" w:color="auto"/>
            <w:bottom w:val="none" w:sz="0" w:space="0" w:color="auto"/>
            <w:right w:val="none" w:sz="0" w:space="0" w:color="auto"/>
          </w:divBdr>
          <w:divsChild>
            <w:div w:id="20238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59065">
      <w:bodyDiv w:val="1"/>
      <w:marLeft w:val="0"/>
      <w:marRight w:val="0"/>
      <w:marTop w:val="0"/>
      <w:marBottom w:val="0"/>
      <w:divBdr>
        <w:top w:val="none" w:sz="0" w:space="0" w:color="auto"/>
        <w:left w:val="none" w:sz="0" w:space="0" w:color="auto"/>
        <w:bottom w:val="none" w:sz="0" w:space="0" w:color="auto"/>
        <w:right w:val="none" w:sz="0" w:space="0" w:color="auto"/>
      </w:divBdr>
    </w:div>
    <w:div w:id="328018370">
      <w:bodyDiv w:val="1"/>
      <w:marLeft w:val="0"/>
      <w:marRight w:val="0"/>
      <w:marTop w:val="0"/>
      <w:marBottom w:val="0"/>
      <w:divBdr>
        <w:top w:val="none" w:sz="0" w:space="0" w:color="auto"/>
        <w:left w:val="none" w:sz="0" w:space="0" w:color="auto"/>
        <w:bottom w:val="none" w:sz="0" w:space="0" w:color="auto"/>
        <w:right w:val="none" w:sz="0" w:space="0" w:color="auto"/>
      </w:divBdr>
    </w:div>
    <w:div w:id="395982175">
      <w:bodyDiv w:val="1"/>
      <w:marLeft w:val="0"/>
      <w:marRight w:val="0"/>
      <w:marTop w:val="0"/>
      <w:marBottom w:val="0"/>
      <w:divBdr>
        <w:top w:val="none" w:sz="0" w:space="0" w:color="auto"/>
        <w:left w:val="none" w:sz="0" w:space="0" w:color="auto"/>
        <w:bottom w:val="none" w:sz="0" w:space="0" w:color="auto"/>
        <w:right w:val="none" w:sz="0" w:space="0" w:color="auto"/>
      </w:divBdr>
    </w:div>
    <w:div w:id="405225328">
      <w:bodyDiv w:val="1"/>
      <w:marLeft w:val="0"/>
      <w:marRight w:val="0"/>
      <w:marTop w:val="0"/>
      <w:marBottom w:val="0"/>
      <w:divBdr>
        <w:top w:val="none" w:sz="0" w:space="0" w:color="auto"/>
        <w:left w:val="none" w:sz="0" w:space="0" w:color="auto"/>
        <w:bottom w:val="none" w:sz="0" w:space="0" w:color="auto"/>
        <w:right w:val="none" w:sz="0" w:space="0" w:color="auto"/>
      </w:divBdr>
    </w:div>
    <w:div w:id="4534474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842">
          <w:marLeft w:val="0"/>
          <w:marRight w:val="0"/>
          <w:marTop w:val="0"/>
          <w:marBottom w:val="0"/>
          <w:divBdr>
            <w:top w:val="none" w:sz="0" w:space="0" w:color="auto"/>
            <w:left w:val="none" w:sz="0" w:space="0" w:color="auto"/>
            <w:bottom w:val="none" w:sz="0" w:space="0" w:color="auto"/>
            <w:right w:val="none" w:sz="0" w:space="0" w:color="auto"/>
          </w:divBdr>
          <w:divsChild>
            <w:div w:id="534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7391">
      <w:bodyDiv w:val="1"/>
      <w:marLeft w:val="0"/>
      <w:marRight w:val="0"/>
      <w:marTop w:val="0"/>
      <w:marBottom w:val="0"/>
      <w:divBdr>
        <w:top w:val="none" w:sz="0" w:space="0" w:color="auto"/>
        <w:left w:val="none" w:sz="0" w:space="0" w:color="auto"/>
        <w:bottom w:val="none" w:sz="0" w:space="0" w:color="auto"/>
        <w:right w:val="none" w:sz="0" w:space="0" w:color="auto"/>
      </w:divBdr>
    </w:div>
    <w:div w:id="554898135">
      <w:bodyDiv w:val="1"/>
      <w:marLeft w:val="0"/>
      <w:marRight w:val="0"/>
      <w:marTop w:val="0"/>
      <w:marBottom w:val="0"/>
      <w:divBdr>
        <w:top w:val="none" w:sz="0" w:space="0" w:color="auto"/>
        <w:left w:val="none" w:sz="0" w:space="0" w:color="auto"/>
        <w:bottom w:val="none" w:sz="0" w:space="0" w:color="auto"/>
        <w:right w:val="none" w:sz="0" w:space="0" w:color="auto"/>
      </w:divBdr>
    </w:div>
    <w:div w:id="561067681">
      <w:bodyDiv w:val="1"/>
      <w:marLeft w:val="0"/>
      <w:marRight w:val="0"/>
      <w:marTop w:val="0"/>
      <w:marBottom w:val="0"/>
      <w:divBdr>
        <w:top w:val="none" w:sz="0" w:space="0" w:color="auto"/>
        <w:left w:val="none" w:sz="0" w:space="0" w:color="auto"/>
        <w:bottom w:val="none" w:sz="0" w:space="0" w:color="auto"/>
        <w:right w:val="none" w:sz="0" w:space="0" w:color="auto"/>
      </w:divBdr>
    </w:div>
    <w:div w:id="581649416">
      <w:bodyDiv w:val="1"/>
      <w:marLeft w:val="0"/>
      <w:marRight w:val="0"/>
      <w:marTop w:val="0"/>
      <w:marBottom w:val="0"/>
      <w:divBdr>
        <w:top w:val="none" w:sz="0" w:space="0" w:color="auto"/>
        <w:left w:val="none" w:sz="0" w:space="0" w:color="auto"/>
        <w:bottom w:val="none" w:sz="0" w:space="0" w:color="auto"/>
        <w:right w:val="none" w:sz="0" w:space="0" w:color="auto"/>
      </w:divBdr>
    </w:div>
    <w:div w:id="613246567">
      <w:bodyDiv w:val="1"/>
      <w:marLeft w:val="0"/>
      <w:marRight w:val="0"/>
      <w:marTop w:val="0"/>
      <w:marBottom w:val="0"/>
      <w:divBdr>
        <w:top w:val="none" w:sz="0" w:space="0" w:color="auto"/>
        <w:left w:val="none" w:sz="0" w:space="0" w:color="auto"/>
        <w:bottom w:val="none" w:sz="0" w:space="0" w:color="auto"/>
        <w:right w:val="none" w:sz="0" w:space="0" w:color="auto"/>
      </w:divBdr>
      <w:divsChild>
        <w:div w:id="1480414285">
          <w:marLeft w:val="0"/>
          <w:marRight w:val="0"/>
          <w:marTop w:val="0"/>
          <w:marBottom w:val="0"/>
          <w:divBdr>
            <w:top w:val="none" w:sz="0" w:space="0" w:color="auto"/>
            <w:left w:val="none" w:sz="0" w:space="0" w:color="auto"/>
            <w:bottom w:val="none" w:sz="0" w:space="0" w:color="auto"/>
            <w:right w:val="none" w:sz="0" w:space="0" w:color="auto"/>
          </w:divBdr>
          <w:divsChild>
            <w:div w:id="505167577">
              <w:marLeft w:val="0"/>
              <w:marRight w:val="0"/>
              <w:marTop w:val="0"/>
              <w:marBottom w:val="0"/>
              <w:divBdr>
                <w:top w:val="none" w:sz="0" w:space="0" w:color="auto"/>
                <w:left w:val="none" w:sz="0" w:space="0" w:color="auto"/>
                <w:bottom w:val="none" w:sz="0" w:space="0" w:color="auto"/>
                <w:right w:val="none" w:sz="0" w:space="0" w:color="auto"/>
              </w:divBdr>
            </w:div>
            <w:div w:id="610476421">
              <w:marLeft w:val="0"/>
              <w:marRight w:val="0"/>
              <w:marTop w:val="0"/>
              <w:marBottom w:val="0"/>
              <w:divBdr>
                <w:top w:val="none" w:sz="0" w:space="0" w:color="auto"/>
                <w:left w:val="none" w:sz="0" w:space="0" w:color="auto"/>
                <w:bottom w:val="none" w:sz="0" w:space="0" w:color="auto"/>
                <w:right w:val="none" w:sz="0" w:space="0" w:color="auto"/>
              </w:divBdr>
            </w:div>
            <w:div w:id="194773254">
              <w:marLeft w:val="0"/>
              <w:marRight w:val="0"/>
              <w:marTop w:val="0"/>
              <w:marBottom w:val="0"/>
              <w:divBdr>
                <w:top w:val="none" w:sz="0" w:space="0" w:color="auto"/>
                <w:left w:val="none" w:sz="0" w:space="0" w:color="auto"/>
                <w:bottom w:val="none" w:sz="0" w:space="0" w:color="auto"/>
                <w:right w:val="none" w:sz="0" w:space="0" w:color="auto"/>
              </w:divBdr>
            </w:div>
            <w:div w:id="1287203227">
              <w:marLeft w:val="0"/>
              <w:marRight w:val="0"/>
              <w:marTop w:val="0"/>
              <w:marBottom w:val="0"/>
              <w:divBdr>
                <w:top w:val="none" w:sz="0" w:space="0" w:color="auto"/>
                <w:left w:val="none" w:sz="0" w:space="0" w:color="auto"/>
                <w:bottom w:val="none" w:sz="0" w:space="0" w:color="auto"/>
                <w:right w:val="none" w:sz="0" w:space="0" w:color="auto"/>
              </w:divBdr>
            </w:div>
            <w:div w:id="1103765111">
              <w:marLeft w:val="0"/>
              <w:marRight w:val="0"/>
              <w:marTop w:val="0"/>
              <w:marBottom w:val="0"/>
              <w:divBdr>
                <w:top w:val="none" w:sz="0" w:space="0" w:color="auto"/>
                <w:left w:val="none" w:sz="0" w:space="0" w:color="auto"/>
                <w:bottom w:val="none" w:sz="0" w:space="0" w:color="auto"/>
                <w:right w:val="none" w:sz="0" w:space="0" w:color="auto"/>
              </w:divBdr>
            </w:div>
            <w:div w:id="1549609364">
              <w:marLeft w:val="0"/>
              <w:marRight w:val="0"/>
              <w:marTop w:val="0"/>
              <w:marBottom w:val="0"/>
              <w:divBdr>
                <w:top w:val="none" w:sz="0" w:space="0" w:color="auto"/>
                <w:left w:val="none" w:sz="0" w:space="0" w:color="auto"/>
                <w:bottom w:val="none" w:sz="0" w:space="0" w:color="auto"/>
                <w:right w:val="none" w:sz="0" w:space="0" w:color="auto"/>
              </w:divBdr>
            </w:div>
            <w:div w:id="498540592">
              <w:marLeft w:val="0"/>
              <w:marRight w:val="0"/>
              <w:marTop w:val="0"/>
              <w:marBottom w:val="0"/>
              <w:divBdr>
                <w:top w:val="none" w:sz="0" w:space="0" w:color="auto"/>
                <w:left w:val="none" w:sz="0" w:space="0" w:color="auto"/>
                <w:bottom w:val="none" w:sz="0" w:space="0" w:color="auto"/>
                <w:right w:val="none" w:sz="0" w:space="0" w:color="auto"/>
              </w:divBdr>
            </w:div>
            <w:div w:id="1714621236">
              <w:marLeft w:val="0"/>
              <w:marRight w:val="0"/>
              <w:marTop w:val="0"/>
              <w:marBottom w:val="0"/>
              <w:divBdr>
                <w:top w:val="none" w:sz="0" w:space="0" w:color="auto"/>
                <w:left w:val="none" w:sz="0" w:space="0" w:color="auto"/>
                <w:bottom w:val="none" w:sz="0" w:space="0" w:color="auto"/>
                <w:right w:val="none" w:sz="0" w:space="0" w:color="auto"/>
              </w:divBdr>
            </w:div>
            <w:div w:id="1576234983">
              <w:marLeft w:val="0"/>
              <w:marRight w:val="0"/>
              <w:marTop w:val="0"/>
              <w:marBottom w:val="0"/>
              <w:divBdr>
                <w:top w:val="none" w:sz="0" w:space="0" w:color="auto"/>
                <w:left w:val="none" w:sz="0" w:space="0" w:color="auto"/>
                <w:bottom w:val="none" w:sz="0" w:space="0" w:color="auto"/>
                <w:right w:val="none" w:sz="0" w:space="0" w:color="auto"/>
              </w:divBdr>
            </w:div>
            <w:div w:id="528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214">
      <w:bodyDiv w:val="1"/>
      <w:marLeft w:val="0"/>
      <w:marRight w:val="0"/>
      <w:marTop w:val="0"/>
      <w:marBottom w:val="0"/>
      <w:divBdr>
        <w:top w:val="none" w:sz="0" w:space="0" w:color="auto"/>
        <w:left w:val="none" w:sz="0" w:space="0" w:color="auto"/>
        <w:bottom w:val="none" w:sz="0" w:space="0" w:color="auto"/>
        <w:right w:val="none" w:sz="0" w:space="0" w:color="auto"/>
      </w:divBdr>
    </w:div>
    <w:div w:id="626862467">
      <w:bodyDiv w:val="1"/>
      <w:marLeft w:val="0"/>
      <w:marRight w:val="0"/>
      <w:marTop w:val="0"/>
      <w:marBottom w:val="0"/>
      <w:divBdr>
        <w:top w:val="none" w:sz="0" w:space="0" w:color="auto"/>
        <w:left w:val="none" w:sz="0" w:space="0" w:color="auto"/>
        <w:bottom w:val="none" w:sz="0" w:space="0" w:color="auto"/>
        <w:right w:val="none" w:sz="0" w:space="0" w:color="auto"/>
      </w:divBdr>
    </w:div>
    <w:div w:id="632950538">
      <w:bodyDiv w:val="1"/>
      <w:marLeft w:val="0"/>
      <w:marRight w:val="0"/>
      <w:marTop w:val="0"/>
      <w:marBottom w:val="0"/>
      <w:divBdr>
        <w:top w:val="none" w:sz="0" w:space="0" w:color="auto"/>
        <w:left w:val="none" w:sz="0" w:space="0" w:color="auto"/>
        <w:bottom w:val="none" w:sz="0" w:space="0" w:color="auto"/>
        <w:right w:val="none" w:sz="0" w:space="0" w:color="auto"/>
      </w:divBdr>
      <w:divsChild>
        <w:div w:id="1968075169">
          <w:marLeft w:val="0"/>
          <w:marRight w:val="0"/>
          <w:marTop w:val="0"/>
          <w:marBottom w:val="0"/>
          <w:divBdr>
            <w:top w:val="none" w:sz="0" w:space="0" w:color="auto"/>
            <w:left w:val="none" w:sz="0" w:space="0" w:color="auto"/>
            <w:bottom w:val="none" w:sz="0" w:space="0" w:color="auto"/>
            <w:right w:val="none" w:sz="0" w:space="0" w:color="auto"/>
          </w:divBdr>
          <w:divsChild>
            <w:div w:id="1097754688">
              <w:marLeft w:val="0"/>
              <w:marRight w:val="0"/>
              <w:marTop w:val="0"/>
              <w:marBottom w:val="0"/>
              <w:divBdr>
                <w:top w:val="none" w:sz="0" w:space="0" w:color="auto"/>
                <w:left w:val="none" w:sz="0" w:space="0" w:color="auto"/>
                <w:bottom w:val="none" w:sz="0" w:space="0" w:color="auto"/>
                <w:right w:val="none" w:sz="0" w:space="0" w:color="auto"/>
              </w:divBdr>
              <w:divsChild>
                <w:div w:id="201216528">
                  <w:marLeft w:val="0"/>
                  <w:marRight w:val="0"/>
                  <w:marTop w:val="0"/>
                  <w:marBottom w:val="0"/>
                  <w:divBdr>
                    <w:top w:val="none" w:sz="0" w:space="0" w:color="auto"/>
                    <w:left w:val="none" w:sz="0" w:space="0" w:color="auto"/>
                    <w:bottom w:val="none" w:sz="0" w:space="0" w:color="auto"/>
                    <w:right w:val="none" w:sz="0" w:space="0" w:color="auto"/>
                  </w:divBdr>
                </w:div>
              </w:divsChild>
            </w:div>
            <w:div w:id="252709291">
              <w:marLeft w:val="0"/>
              <w:marRight w:val="0"/>
              <w:marTop w:val="0"/>
              <w:marBottom w:val="0"/>
              <w:divBdr>
                <w:top w:val="none" w:sz="0" w:space="0" w:color="auto"/>
                <w:left w:val="none" w:sz="0" w:space="0" w:color="auto"/>
                <w:bottom w:val="none" w:sz="0" w:space="0" w:color="auto"/>
                <w:right w:val="none" w:sz="0" w:space="0" w:color="auto"/>
              </w:divBdr>
            </w:div>
          </w:divsChild>
        </w:div>
        <w:div w:id="1110395323">
          <w:marLeft w:val="0"/>
          <w:marRight w:val="0"/>
          <w:marTop w:val="0"/>
          <w:marBottom w:val="0"/>
          <w:divBdr>
            <w:top w:val="none" w:sz="0" w:space="0" w:color="auto"/>
            <w:left w:val="none" w:sz="0" w:space="0" w:color="auto"/>
            <w:bottom w:val="none" w:sz="0" w:space="0" w:color="auto"/>
            <w:right w:val="none" w:sz="0" w:space="0" w:color="auto"/>
          </w:divBdr>
          <w:divsChild>
            <w:div w:id="366494017">
              <w:marLeft w:val="0"/>
              <w:marRight w:val="0"/>
              <w:marTop w:val="0"/>
              <w:marBottom w:val="0"/>
              <w:divBdr>
                <w:top w:val="none" w:sz="0" w:space="0" w:color="auto"/>
                <w:left w:val="none" w:sz="0" w:space="0" w:color="auto"/>
                <w:bottom w:val="none" w:sz="0" w:space="0" w:color="auto"/>
                <w:right w:val="none" w:sz="0" w:space="0" w:color="auto"/>
              </w:divBdr>
              <w:divsChild>
                <w:div w:id="1317564998">
                  <w:marLeft w:val="0"/>
                  <w:marRight w:val="0"/>
                  <w:marTop w:val="0"/>
                  <w:marBottom w:val="0"/>
                  <w:divBdr>
                    <w:top w:val="none" w:sz="0" w:space="0" w:color="auto"/>
                    <w:left w:val="none" w:sz="0" w:space="0" w:color="auto"/>
                    <w:bottom w:val="none" w:sz="0" w:space="0" w:color="auto"/>
                    <w:right w:val="none" w:sz="0" w:space="0" w:color="auto"/>
                  </w:divBdr>
                </w:div>
              </w:divsChild>
            </w:div>
            <w:div w:id="2126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50719">
      <w:bodyDiv w:val="1"/>
      <w:marLeft w:val="0"/>
      <w:marRight w:val="0"/>
      <w:marTop w:val="0"/>
      <w:marBottom w:val="0"/>
      <w:divBdr>
        <w:top w:val="none" w:sz="0" w:space="0" w:color="auto"/>
        <w:left w:val="none" w:sz="0" w:space="0" w:color="auto"/>
        <w:bottom w:val="none" w:sz="0" w:space="0" w:color="auto"/>
        <w:right w:val="none" w:sz="0" w:space="0" w:color="auto"/>
      </w:divBdr>
    </w:div>
    <w:div w:id="649092385">
      <w:bodyDiv w:val="1"/>
      <w:marLeft w:val="0"/>
      <w:marRight w:val="0"/>
      <w:marTop w:val="0"/>
      <w:marBottom w:val="0"/>
      <w:divBdr>
        <w:top w:val="none" w:sz="0" w:space="0" w:color="auto"/>
        <w:left w:val="none" w:sz="0" w:space="0" w:color="auto"/>
        <w:bottom w:val="none" w:sz="0" w:space="0" w:color="auto"/>
        <w:right w:val="none" w:sz="0" w:space="0" w:color="auto"/>
      </w:divBdr>
    </w:div>
    <w:div w:id="671565703">
      <w:bodyDiv w:val="1"/>
      <w:marLeft w:val="0"/>
      <w:marRight w:val="0"/>
      <w:marTop w:val="0"/>
      <w:marBottom w:val="0"/>
      <w:divBdr>
        <w:top w:val="none" w:sz="0" w:space="0" w:color="auto"/>
        <w:left w:val="none" w:sz="0" w:space="0" w:color="auto"/>
        <w:bottom w:val="none" w:sz="0" w:space="0" w:color="auto"/>
        <w:right w:val="none" w:sz="0" w:space="0" w:color="auto"/>
      </w:divBdr>
    </w:div>
    <w:div w:id="739642278">
      <w:bodyDiv w:val="1"/>
      <w:marLeft w:val="0"/>
      <w:marRight w:val="0"/>
      <w:marTop w:val="0"/>
      <w:marBottom w:val="0"/>
      <w:divBdr>
        <w:top w:val="none" w:sz="0" w:space="0" w:color="auto"/>
        <w:left w:val="none" w:sz="0" w:space="0" w:color="auto"/>
        <w:bottom w:val="none" w:sz="0" w:space="0" w:color="auto"/>
        <w:right w:val="none" w:sz="0" w:space="0" w:color="auto"/>
      </w:divBdr>
    </w:div>
    <w:div w:id="767387844">
      <w:bodyDiv w:val="1"/>
      <w:marLeft w:val="0"/>
      <w:marRight w:val="0"/>
      <w:marTop w:val="0"/>
      <w:marBottom w:val="0"/>
      <w:divBdr>
        <w:top w:val="none" w:sz="0" w:space="0" w:color="auto"/>
        <w:left w:val="none" w:sz="0" w:space="0" w:color="auto"/>
        <w:bottom w:val="none" w:sz="0" w:space="0" w:color="auto"/>
        <w:right w:val="none" w:sz="0" w:space="0" w:color="auto"/>
      </w:divBdr>
    </w:div>
    <w:div w:id="774446011">
      <w:bodyDiv w:val="1"/>
      <w:marLeft w:val="0"/>
      <w:marRight w:val="0"/>
      <w:marTop w:val="0"/>
      <w:marBottom w:val="0"/>
      <w:divBdr>
        <w:top w:val="none" w:sz="0" w:space="0" w:color="auto"/>
        <w:left w:val="none" w:sz="0" w:space="0" w:color="auto"/>
        <w:bottom w:val="none" w:sz="0" w:space="0" w:color="auto"/>
        <w:right w:val="none" w:sz="0" w:space="0" w:color="auto"/>
      </w:divBdr>
    </w:div>
    <w:div w:id="829638540">
      <w:bodyDiv w:val="1"/>
      <w:marLeft w:val="0"/>
      <w:marRight w:val="0"/>
      <w:marTop w:val="0"/>
      <w:marBottom w:val="0"/>
      <w:divBdr>
        <w:top w:val="none" w:sz="0" w:space="0" w:color="auto"/>
        <w:left w:val="none" w:sz="0" w:space="0" w:color="auto"/>
        <w:bottom w:val="none" w:sz="0" w:space="0" w:color="auto"/>
        <w:right w:val="none" w:sz="0" w:space="0" w:color="auto"/>
      </w:divBdr>
    </w:div>
    <w:div w:id="910310436">
      <w:bodyDiv w:val="1"/>
      <w:marLeft w:val="0"/>
      <w:marRight w:val="0"/>
      <w:marTop w:val="0"/>
      <w:marBottom w:val="0"/>
      <w:divBdr>
        <w:top w:val="none" w:sz="0" w:space="0" w:color="auto"/>
        <w:left w:val="none" w:sz="0" w:space="0" w:color="auto"/>
        <w:bottom w:val="none" w:sz="0" w:space="0" w:color="auto"/>
        <w:right w:val="none" w:sz="0" w:space="0" w:color="auto"/>
      </w:divBdr>
    </w:div>
    <w:div w:id="983582397">
      <w:bodyDiv w:val="1"/>
      <w:marLeft w:val="0"/>
      <w:marRight w:val="0"/>
      <w:marTop w:val="0"/>
      <w:marBottom w:val="0"/>
      <w:divBdr>
        <w:top w:val="none" w:sz="0" w:space="0" w:color="auto"/>
        <w:left w:val="none" w:sz="0" w:space="0" w:color="auto"/>
        <w:bottom w:val="none" w:sz="0" w:space="0" w:color="auto"/>
        <w:right w:val="none" w:sz="0" w:space="0" w:color="auto"/>
      </w:divBdr>
    </w:div>
    <w:div w:id="1011880964">
      <w:bodyDiv w:val="1"/>
      <w:marLeft w:val="0"/>
      <w:marRight w:val="0"/>
      <w:marTop w:val="0"/>
      <w:marBottom w:val="0"/>
      <w:divBdr>
        <w:top w:val="none" w:sz="0" w:space="0" w:color="auto"/>
        <w:left w:val="none" w:sz="0" w:space="0" w:color="auto"/>
        <w:bottom w:val="none" w:sz="0" w:space="0" w:color="auto"/>
        <w:right w:val="none" w:sz="0" w:space="0" w:color="auto"/>
      </w:divBdr>
    </w:div>
    <w:div w:id="1016005626">
      <w:bodyDiv w:val="1"/>
      <w:marLeft w:val="0"/>
      <w:marRight w:val="0"/>
      <w:marTop w:val="0"/>
      <w:marBottom w:val="0"/>
      <w:divBdr>
        <w:top w:val="none" w:sz="0" w:space="0" w:color="auto"/>
        <w:left w:val="none" w:sz="0" w:space="0" w:color="auto"/>
        <w:bottom w:val="none" w:sz="0" w:space="0" w:color="auto"/>
        <w:right w:val="none" w:sz="0" w:space="0" w:color="auto"/>
      </w:divBdr>
    </w:div>
    <w:div w:id="1092437268">
      <w:bodyDiv w:val="1"/>
      <w:marLeft w:val="0"/>
      <w:marRight w:val="0"/>
      <w:marTop w:val="0"/>
      <w:marBottom w:val="0"/>
      <w:divBdr>
        <w:top w:val="none" w:sz="0" w:space="0" w:color="auto"/>
        <w:left w:val="none" w:sz="0" w:space="0" w:color="auto"/>
        <w:bottom w:val="none" w:sz="0" w:space="0" w:color="auto"/>
        <w:right w:val="none" w:sz="0" w:space="0" w:color="auto"/>
      </w:divBdr>
    </w:div>
    <w:div w:id="1093818748">
      <w:bodyDiv w:val="1"/>
      <w:marLeft w:val="0"/>
      <w:marRight w:val="0"/>
      <w:marTop w:val="0"/>
      <w:marBottom w:val="0"/>
      <w:divBdr>
        <w:top w:val="none" w:sz="0" w:space="0" w:color="auto"/>
        <w:left w:val="none" w:sz="0" w:space="0" w:color="auto"/>
        <w:bottom w:val="none" w:sz="0" w:space="0" w:color="auto"/>
        <w:right w:val="none" w:sz="0" w:space="0" w:color="auto"/>
      </w:divBdr>
    </w:div>
    <w:div w:id="1108235515">
      <w:bodyDiv w:val="1"/>
      <w:marLeft w:val="0"/>
      <w:marRight w:val="0"/>
      <w:marTop w:val="0"/>
      <w:marBottom w:val="0"/>
      <w:divBdr>
        <w:top w:val="none" w:sz="0" w:space="0" w:color="auto"/>
        <w:left w:val="none" w:sz="0" w:space="0" w:color="auto"/>
        <w:bottom w:val="none" w:sz="0" w:space="0" w:color="auto"/>
        <w:right w:val="none" w:sz="0" w:space="0" w:color="auto"/>
      </w:divBdr>
    </w:div>
    <w:div w:id="1183476734">
      <w:bodyDiv w:val="1"/>
      <w:marLeft w:val="0"/>
      <w:marRight w:val="0"/>
      <w:marTop w:val="0"/>
      <w:marBottom w:val="0"/>
      <w:divBdr>
        <w:top w:val="none" w:sz="0" w:space="0" w:color="auto"/>
        <w:left w:val="none" w:sz="0" w:space="0" w:color="auto"/>
        <w:bottom w:val="none" w:sz="0" w:space="0" w:color="auto"/>
        <w:right w:val="none" w:sz="0" w:space="0" w:color="auto"/>
      </w:divBdr>
    </w:div>
    <w:div w:id="1202940520">
      <w:bodyDiv w:val="1"/>
      <w:marLeft w:val="0"/>
      <w:marRight w:val="0"/>
      <w:marTop w:val="0"/>
      <w:marBottom w:val="0"/>
      <w:divBdr>
        <w:top w:val="none" w:sz="0" w:space="0" w:color="auto"/>
        <w:left w:val="none" w:sz="0" w:space="0" w:color="auto"/>
        <w:bottom w:val="none" w:sz="0" w:space="0" w:color="auto"/>
        <w:right w:val="none" w:sz="0" w:space="0" w:color="auto"/>
      </w:divBdr>
    </w:div>
    <w:div w:id="1206063244">
      <w:bodyDiv w:val="1"/>
      <w:marLeft w:val="0"/>
      <w:marRight w:val="0"/>
      <w:marTop w:val="0"/>
      <w:marBottom w:val="0"/>
      <w:divBdr>
        <w:top w:val="none" w:sz="0" w:space="0" w:color="auto"/>
        <w:left w:val="none" w:sz="0" w:space="0" w:color="auto"/>
        <w:bottom w:val="none" w:sz="0" w:space="0" w:color="auto"/>
        <w:right w:val="none" w:sz="0" w:space="0" w:color="auto"/>
      </w:divBdr>
      <w:divsChild>
        <w:div w:id="1515878277">
          <w:marLeft w:val="0"/>
          <w:marRight w:val="0"/>
          <w:marTop w:val="0"/>
          <w:marBottom w:val="0"/>
          <w:divBdr>
            <w:top w:val="none" w:sz="0" w:space="0" w:color="auto"/>
            <w:left w:val="none" w:sz="0" w:space="0" w:color="auto"/>
            <w:bottom w:val="none" w:sz="0" w:space="0" w:color="auto"/>
            <w:right w:val="none" w:sz="0" w:space="0" w:color="auto"/>
          </w:divBdr>
          <w:divsChild>
            <w:div w:id="1176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0759">
      <w:bodyDiv w:val="1"/>
      <w:marLeft w:val="0"/>
      <w:marRight w:val="0"/>
      <w:marTop w:val="0"/>
      <w:marBottom w:val="0"/>
      <w:divBdr>
        <w:top w:val="none" w:sz="0" w:space="0" w:color="auto"/>
        <w:left w:val="none" w:sz="0" w:space="0" w:color="auto"/>
        <w:bottom w:val="none" w:sz="0" w:space="0" w:color="auto"/>
        <w:right w:val="none" w:sz="0" w:space="0" w:color="auto"/>
      </w:divBdr>
    </w:div>
    <w:div w:id="1223325022">
      <w:bodyDiv w:val="1"/>
      <w:marLeft w:val="0"/>
      <w:marRight w:val="0"/>
      <w:marTop w:val="0"/>
      <w:marBottom w:val="0"/>
      <w:divBdr>
        <w:top w:val="none" w:sz="0" w:space="0" w:color="auto"/>
        <w:left w:val="none" w:sz="0" w:space="0" w:color="auto"/>
        <w:bottom w:val="none" w:sz="0" w:space="0" w:color="auto"/>
        <w:right w:val="none" w:sz="0" w:space="0" w:color="auto"/>
      </w:divBdr>
    </w:div>
    <w:div w:id="1246304889">
      <w:bodyDiv w:val="1"/>
      <w:marLeft w:val="0"/>
      <w:marRight w:val="0"/>
      <w:marTop w:val="0"/>
      <w:marBottom w:val="0"/>
      <w:divBdr>
        <w:top w:val="none" w:sz="0" w:space="0" w:color="auto"/>
        <w:left w:val="none" w:sz="0" w:space="0" w:color="auto"/>
        <w:bottom w:val="none" w:sz="0" w:space="0" w:color="auto"/>
        <w:right w:val="none" w:sz="0" w:space="0" w:color="auto"/>
      </w:divBdr>
    </w:div>
    <w:div w:id="1288976072">
      <w:bodyDiv w:val="1"/>
      <w:marLeft w:val="0"/>
      <w:marRight w:val="0"/>
      <w:marTop w:val="0"/>
      <w:marBottom w:val="0"/>
      <w:divBdr>
        <w:top w:val="none" w:sz="0" w:space="0" w:color="auto"/>
        <w:left w:val="none" w:sz="0" w:space="0" w:color="auto"/>
        <w:bottom w:val="none" w:sz="0" w:space="0" w:color="auto"/>
        <w:right w:val="none" w:sz="0" w:space="0" w:color="auto"/>
      </w:divBdr>
    </w:div>
    <w:div w:id="1291282935">
      <w:bodyDiv w:val="1"/>
      <w:marLeft w:val="0"/>
      <w:marRight w:val="0"/>
      <w:marTop w:val="0"/>
      <w:marBottom w:val="0"/>
      <w:divBdr>
        <w:top w:val="none" w:sz="0" w:space="0" w:color="auto"/>
        <w:left w:val="none" w:sz="0" w:space="0" w:color="auto"/>
        <w:bottom w:val="none" w:sz="0" w:space="0" w:color="auto"/>
        <w:right w:val="none" w:sz="0" w:space="0" w:color="auto"/>
      </w:divBdr>
    </w:div>
    <w:div w:id="1322125148">
      <w:bodyDiv w:val="1"/>
      <w:marLeft w:val="0"/>
      <w:marRight w:val="0"/>
      <w:marTop w:val="0"/>
      <w:marBottom w:val="0"/>
      <w:divBdr>
        <w:top w:val="none" w:sz="0" w:space="0" w:color="auto"/>
        <w:left w:val="none" w:sz="0" w:space="0" w:color="auto"/>
        <w:bottom w:val="none" w:sz="0" w:space="0" w:color="auto"/>
        <w:right w:val="none" w:sz="0" w:space="0" w:color="auto"/>
      </w:divBdr>
      <w:divsChild>
        <w:div w:id="2090879343">
          <w:marLeft w:val="0"/>
          <w:marRight w:val="0"/>
          <w:marTop w:val="0"/>
          <w:marBottom w:val="0"/>
          <w:divBdr>
            <w:top w:val="none" w:sz="0" w:space="0" w:color="auto"/>
            <w:left w:val="none" w:sz="0" w:space="0" w:color="auto"/>
            <w:bottom w:val="none" w:sz="0" w:space="0" w:color="auto"/>
            <w:right w:val="none" w:sz="0" w:space="0" w:color="auto"/>
          </w:divBdr>
          <w:divsChild>
            <w:div w:id="1620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3573">
      <w:bodyDiv w:val="1"/>
      <w:marLeft w:val="0"/>
      <w:marRight w:val="0"/>
      <w:marTop w:val="0"/>
      <w:marBottom w:val="0"/>
      <w:divBdr>
        <w:top w:val="none" w:sz="0" w:space="0" w:color="auto"/>
        <w:left w:val="none" w:sz="0" w:space="0" w:color="auto"/>
        <w:bottom w:val="none" w:sz="0" w:space="0" w:color="auto"/>
        <w:right w:val="none" w:sz="0" w:space="0" w:color="auto"/>
      </w:divBdr>
    </w:div>
    <w:div w:id="1412966855">
      <w:bodyDiv w:val="1"/>
      <w:marLeft w:val="0"/>
      <w:marRight w:val="0"/>
      <w:marTop w:val="0"/>
      <w:marBottom w:val="0"/>
      <w:divBdr>
        <w:top w:val="none" w:sz="0" w:space="0" w:color="auto"/>
        <w:left w:val="none" w:sz="0" w:space="0" w:color="auto"/>
        <w:bottom w:val="none" w:sz="0" w:space="0" w:color="auto"/>
        <w:right w:val="none" w:sz="0" w:space="0" w:color="auto"/>
      </w:divBdr>
    </w:div>
    <w:div w:id="1547135566">
      <w:bodyDiv w:val="1"/>
      <w:marLeft w:val="0"/>
      <w:marRight w:val="0"/>
      <w:marTop w:val="0"/>
      <w:marBottom w:val="0"/>
      <w:divBdr>
        <w:top w:val="none" w:sz="0" w:space="0" w:color="auto"/>
        <w:left w:val="none" w:sz="0" w:space="0" w:color="auto"/>
        <w:bottom w:val="none" w:sz="0" w:space="0" w:color="auto"/>
        <w:right w:val="none" w:sz="0" w:space="0" w:color="auto"/>
      </w:divBdr>
    </w:div>
    <w:div w:id="1582832906">
      <w:bodyDiv w:val="1"/>
      <w:marLeft w:val="0"/>
      <w:marRight w:val="0"/>
      <w:marTop w:val="0"/>
      <w:marBottom w:val="0"/>
      <w:divBdr>
        <w:top w:val="none" w:sz="0" w:space="0" w:color="auto"/>
        <w:left w:val="none" w:sz="0" w:space="0" w:color="auto"/>
        <w:bottom w:val="none" w:sz="0" w:space="0" w:color="auto"/>
        <w:right w:val="none" w:sz="0" w:space="0" w:color="auto"/>
      </w:divBdr>
      <w:divsChild>
        <w:div w:id="730344230">
          <w:marLeft w:val="0"/>
          <w:marRight w:val="0"/>
          <w:marTop w:val="0"/>
          <w:marBottom w:val="0"/>
          <w:divBdr>
            <w:top w:val="none" w:sz="0" w:space="0" w:color="auto"/>
            <w:left w:val="none" w:sz="0" w:space="0" w:color="auto"/>
            <w:bottom w:val="none" w:sz="0" w:space="0" w:color="auto"/>
            <w:right w:val="none" w:sz="0" w:space="0" w:color="auto"/>
          </w:divBdr>
          <w:divsChild>
            <w:div w:id="5922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6175">
      <w:bodyDiv w:val="1"/>
      <w:marLeft w:val="0"/>
      <w:marRight w:val="0"/>
      <w:marTop w:val="0"/>
      <w:marBottom w:val="0"/>
      <w:divBdr>
        <w:top w:val="none" w:sz="0" w:space="0" w:color="auto"/>
        <w:left w:val="none" w:sz="0" w:space="0" w:color="auto"/>
        <w:bottom w:val="none" w:sz="0" w:space="0" w:color="auto"/>
        <w:right w:val="none" w:sz="0" w:space="0" w:color="auto"/>
      </w:divBdr>
    </w:div>
    <w:div w:id="1605308308">
      <w:bodyDiv w:val="1"/>
      <w:marLeft w:val="0"/>
      <w:marRight w:val="0"/>
      <w:marTop w:val="0"/>
      <w:marBottom w:val="0"/>
      <w:divBdr>
        <w:top w:val="none" w:sz="0" w:space="0" w:color="auto"/>
        <w:left w:val="none" w:sz="0" w:space="0" w:color="auto"/>
        <w:bottom w:val="none" w:sz="0" w:space="0" w:color="auto"/>
        <w:right w:val="none" w:sz="0" w:space="0" w:color="auto"/>
      </w:divBdr>
    </w:div>
    <w:div w:id="1607426962">
      <w:bodyDiv w:val="1"/>
      <w:marLeft w:val="0"/>
      <w:marRight w:val="0"/>
      <w:marTop w:val="0"/>
      <w:marBottom w:val="0"/>
      <w:divBdr>
        <w:top w:val="none" w:sz="0" w:space="0" w:color="auto"/>
        <w:left w:val="none" w:sz="0" w:space="0" w:color="auto"/>
        <w:bottom w:val="none" w:sz="0" w:space="0" w:color="auto"/>
        <w:right w:val="none" w:sz="0" w:space="0" w:color="auto"/>
      </w:divBdr>
    </w:div>
    <w:div w:id="1635939827">
      <w:bodyDiv w:val="1"/>
      <w:marLeft w:val="0"/>
      <w:marRight w:val="0"/>
      <w:marTop w:val="0"/>
      <w:marBottom w:val="0"/>
      <w:divBdr>
        <w:top w:val="none" w:sz="0" w:space="0" w:color="auto"/>
        <w:left w:val="none" w:sz="0" w:space="0" w:color="auto"/>
        <w:bottom w:val="none" w:sz="0" w:space="0" w:color="auto"/>
        <w:right w:val="none" w:sz="0" w:space="0" w:color="auto"/>
      </w:divBdr>
    </w:div>
    <w:div w:id="1666320801">
      <w:bodyDiv w:val="1"/>
      <w:marLeft w:val="0"/>
      <w:marRight w:val="0"/>
      <w:marTop w:val="0"/>
      <w:marBottom w:val="0"/>
      <w:divBdr>
        <w:top w:val="none" w:sz="0" w:space="0" w:color="auto"/>
        <w:left w:val="none" w:sz="0" w:space="0" w:color="auto"/>
        <w:bottom w:val="none" w:sz="0" w:space="0" w:color="auto"/>
        <w:right w:val="none" w:sz="0" w:space="0" w:color="auto"/>
      </w:divBdr>
    </w:div>
    <w:div w:id="1666517572">
      <w:bodyDiv w:val="1"/>
      <w:marLeft w:val="0"/>
      <w:marRight w:val="0"/>
      <w:marTop w:val="0"/>
      <w:marBottom w:val="0"/>
      <w:divBdr>
        <w:top w:val="none" w:sz="0" w:space="0" w:color="auto"/>
        <w:left w:val="none" w:sz="0" w:space="0" w:color="auto"/>
        <w:bottom w:val="none" w:sz="0" w:space="0" w:color="auto"/>
        <w:right w:val="none" w:sz="0" w:space="0" w:color="auto"/>
      </w:divBdr>
    </w:div>
    <w:div w:id="1688412051">
      <w:bodyDiv w:val="1"/>
      <w:marLeft w:val="0"/>
      <w:marRight w:val="0"/>
      <w:marTop w:val="0"/>
      <w:marBottom w:val="0"/>
      <w:divBdr>
        <w:top w:val="none" w:sz="0" w:space="0" w:color="auto"/>
        <w:left w:val="none" w:sz="0" w:space="0" w:color="auto"/>
        <w:bottom w:val="none" w:sz="0" w:space="0" w:color="auto"/>
        <w:right w:val="none" w:sz="0" w:space="0" w:color="auto"/>
      </w:divBdr>
    </w:div>
    <w:div w:id="1693416972">
      <w:bodyDiv w:val="1"/>
      <w:marLeft w:val="0"/>
      <w:marRight w:val="0"/>
      <w:marTop w:val="0"/>
      <w:marBottom w:val="0"/>
      <w:divBdr>
        <w:top w:val="none" w:sz="0" w:space="0" w:color="auto"/>
        <w:left w:val="none" w:sz="0" w:space="0" w:color="auto"/>
        <w:bottom w:val="none" w:sz="0" w:space="0" w:color="auto"/>
        <w:right w:val="none" w:sz="0" w:space="0" w:color="auto"/>
      </w:divBdr>
      <w:divsChild>
        <w:div w:id="36702401">
          <w:marLeft w:val="0"/>
          <w:marRight w:val="0"/>
          <w:marTop w:val="0"/>
          <w:marBottom w:val="0"/>
          <w:divBdr>
            <w:top w:val="none" w:sz="0" w:space="0" w:color="auto"/>
            <w:left w:val="none" w:sz="0" w:space="0" w:color="auto"/>
            <w:bottom w:val="none" w:sz="0" w:space="0" w:color="auto"/>
            <w:right w:val="none" w:sz="0" w:space="0" w:color="auto"/>
          </w:divBdr>
          <w:divsChild>
            <w:div w:id="9572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385">
      <w:bodyDiv w:val="1"/>
      <w:marLeft w:val="0"/>
      <w:marRight w:val="0"/>
      <w:marTop w:val="0"/>
      <w:marBottom w:val="0"/>
      <w:divBdr>
        <w:top w:val="none" w:sz="0" w:space="0" w:color="auto"/>
        <w:left w:val="none" w:sz="0" w:space="0" w:color="auto"/>
        <w:bottom w:val="none" w:sz="0" w:space="0" w:color="auto"/>
        <w:right w:val="none" w:sz="0" w:space="0" w:color="auto"/>
      </w:divBdr>
    </w:div>
    <w:div w:id="1701735672">
      <w:bodyDiv w:val="1"/>
      <w:marLeft w:val="0"/>
      <w:marRight w:val="0"/>
      <w:marTop w:val="0"/>
      <w:marBottom w:val="0"/>
      <w:divBdr>
        <w:top w:val="none" w:sz="0" w:space="0" w:color="auto"/>
        <w:left w:val="none" w:sz="0" w:space="0" w:color="auto"/>
        <w:bottom w:val="none" w:sz="0" w:space="0" w:color="auto"/>
        <w:right w:val="none" w:sz="0" w:space="0" w:color="auto"/>
      </w:divBdr>
    </w:div>
    <w:div w:id="1720129846">
      <w:bodyDiv w:val="1"/>
      <w:marLeft w:val="0"/>
      <w:marRight w:val="0"/>
      <w:marTop w:val="0"/>
      <w:marBottom w:val="0"/>
      <w:divBdr>
        <w:top w:val="none" w:sz="0" w:space="0" w:color="auto"/>
        <w:left w:val="none" w:sz="0" w:space="0" w:color="auto"/>
        <w:bottom w:val="none" w:sz="0" w:space="0" w:color="auto"/>
        <w:right w:val="none" w:sz="0" w:space="0" w:color="auto"/>
      </w:divBdr>
      <w:divsChild>
        <w:div w:id="497580910">
          <w:marLeft w:val="0"/>
          <w:marRight w:val="0"/>
          <w:marTop w:val="0"/>
          <w:marBottom w:val="0"/>
          <w:divBdr>
            <w:top w:val="none" w:sz="0" w:space="0" w:color="auto"/>
            <w:left w:val="none" w:sz="0" w:space="0" w:color="auto"/>
            <w:bottom w:val="none" w:sz="0" w:space="0" w:color="auto"/>
            <w:right w:val="none" w:sz="0" w:space="0" w:color="auto"/>
          </w:divBdr>
          <w:divsChild>
            <w:div w:id="1249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7271">
      <w:bodyDiv w:val="1"/>
      <w:marLeft w:val="0"/>
      <w:marRight w:val="0"/>
      <w:marTop w:val="0"/>
      <w:marBottom w:val="0"/>
      <w:divBdr>
        <w:top w:val="none" w:sz="0" w:space="0" w:color="auto"/>
        <w:left w:val="none" w:sz="0" w:space="0" w:color="auto"/>
        <w:bottom w:val="none" w:sz="0" w:space="0" w:color="auto"/>
        <w:right w:val="none" w:sz="0" w:space="0" w:color="auto"/>
      </w:divBdr>
    </w:div>
    <w:div w:id="1747145554">
      <w:bodyDiv w:val="1"/>
      <w:marLeft w:val="0"/>
      <w:marRight w:val="0"/>
      <w:marTop w:val="0"/>
      <w:marBottom w:val="0"/>
      <w:divBdr>
        <w:top w:val="none" w:sz="0" w:space="0" w:color="auto"/>
        <w:left w:val="none" w:sz="0" w:space="0" w:color="auto"/>
        <w:bottom w:val="none" w:sz="0" w:space="0" w:color="auto"/>
        <w:right w:val="none" w:sz="0" w:space="0" w:color="auto"/>
      </w:divBdr>
    </w:div>
    <w:div w:id="1762067214">
      <w:bodyDiv w:val="1"/>
      <w:marLeft w:val="0"/>
      <w:marRight w:val="0"/>
      <w:marTop w:val="0"/>
      <w:marBottom w:val="0"/>
      <w:divBdr>
        <w:top w:val="none" w:sz="0" w:space="0" w:color="auto"/>
        <w:left w:val="none" w:sz="0" w:space="0" w:color="auto"/>
        <w:bottom w:val="none" w:sz="0" w:space="0" w:color="auto"/>
        <w:right w:val="none" w:sz="0" w:space="0" w:color="auto"/>
      </w:divBdr>
    </w:div>
    <w:div w:id="1820419387">
      <w:bodyDiv w:val="1"/>
      <w:marLeft w:val="0"/>
      <w:marRight w:val="0"/>
      <w:marTop w:val="0"/>
      <w:marBottom w:val="0"/>
      <w:divBdr>
        <w:top w:val="none" w:sz="0" w:space="0" w:color="auto"/>
        <w:left w:val="none" w:sz="0" w:space="0" w:color="auto"/>
        <w:bottom w:val="none" w:sz="0" w:space="0" w:color="auto"/>
        <w:right w:val="none" w:sz="0" w:space="0" w:color="auto"/>
      </w:divBdr>
    </w:div>
    <w:div w:id="1860507468">
      <w:bodyDiv w:val="1"/>
      <w:marLeft w:val="0"/>
      <w:marRight w:val="0"/>
      <w:marTop w:val="0"/>
      <w:marBottom w:val="0"/>
      <w:divBdr>
        <w:top w:val="none" w:sz="0" w:space="0" w:color="auto"/>
        <w:left w:val="none" w:sz="0" w:space="0" w:color="auto"/>
        <w:bottom w:val="none" w:sz="0" w:space="0" w:color="auto"/>
        <w:right w:val="none" w:sz="0" w:space="0" w:color="auto"/>
      </w:divBdr>
    </w:div>
    <w:div w:id="1911189723">
      <w:bodyDiv w:val="1"/>
      <w:marLeft w:val="0"/>
      <w:marRight w:val="0"/>
      <w:marTop w:val="0"/>
      <w:marBottom w:val="0"/>
      <w:divBdr>
        <w:top w:val="none" w:sz="0" w:space="0" w:color="auto"/>
        <w:left w:val="none" w:sz="0" w:space="0" w:color="auto"/>
        <w:bottom w:val="none" w:sz="0" w:space="0" w:color="auto"/>
        <w:right w:val="none" w:sz="0" w:space="0" w:color="auto"/>
      </w:divBdr>
    </w:div>
    <w:div w:id="1938948435">
      <w:bodyDiv w:val="1"/>
      <w:marLeft w:val="0"/>
      <w:marRight w:val="0"/>
      <w:marTop w:val="0"/>
      <w:marBottom w:val="0"/>
      <w:divBdr>
        <w:top w:val="none" w:sz="0" w:space="0" w:color="auto"/>
        <w:left w:val="none" w:sz="0" w:space="0" w:color="auto"/>
        <w:bottom w:val="none" w:sz="0" w:space="0" w:color="auto"/>
        <w:right w:val="none" w:sz="0" w:space="0" w:color="auto"/>
      </w:divBdr>
    </w:div>
    <w:div w:id="1949194662">
      <w:bodyDiv w:val="1"/>
      <w:marLeft w:val="0"/>
      <w:marRight w:val="0"/>
      <w:marTop w:val="0"/>
      <w:marBottom w:val="0"/>
      <w:divBdr>
        <w:top w:val="none" w:sz="0" w:space="0" w:color="auto"/>
        <w:left w:val="none" w:sz="0" w:space="0" w:color="auto"/>
        <w:bottom w:val="none" w:sz="0" w:space="0" w:color="auto"/>
        <w:right w:val="none" w:sz="0" w:space="0" w:color="auto"/>
      </w:divBdr>
      <w:divsChild>
        <w:div w:id="1742561153">
          <w:marLeft w:val="0"/>
          <w:marRight w:val="0"/>
          <w:marTop w:val="0"/>
          <w:marBottom w:val="0"/>
          <w:divBdr>
            <w:top w:val="none" w:sz="0" w:space="0" w:color="auto"/>
            <w:left w:val="none" w:sz="0" w:space="0" w:color="auto"/>
            <w:bottom w:val="none" w:sz="0" w:space="0" w:color="auto"/>
            <w:right w:val="none" w:sz="0" w:space="0" w:color="auto"/>
          </w:divBdr>
          <w:divsChild>
            <w:div w:id="195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0719">
      <w:bodyDiv w:val="1"/>
      <w:marLeft w:val="0"/>
      <w:marRight w:val="0"/>
      <w:marTop w:val="0"/>
      <w:marBottom w:val="0"/>
      <w:divBdr>
        <w:top w:val="none" w:sz="0" w:space="0" w:color="auto"/>
        <w:left w:val="none" w:sz="0" w:space="0" w:color="auto"/>
        <w:bottom w:val="none" w:sz="0" w:space="0" w:color="auto"/>
        <w:right w:val="none" w:sz="0" w:space="0" w:color="auto"/>
      </w:divBdr>
    </w:div>
    <w:div w:id="1995835714">
      <w:bodyDiv w:val="1"/>
      <w:marLeft w:val="0"/>
      <w:marRight w:val="0"/>
      <w:marTop w:val="0"/>
      <w:marBottom w:val="0"/>
      <w:divBdr>
        <w:top w:val="none" w:sz="0" w:space="0" w:color="auto"/>
        <w:left w:val="none" w:sz="0" w:space="0" w:color="auto"/>
        <w:bottom w:val="none" w:sz="0" w:space="0" w:color="auto"/>
        <w:right w:val="none" w:sz="0" w:space="0" w:color="auto"/>
      </w:divBdr>
      <w:divsChild>
        <w:div w:id="774598122">
          <w:marLeft w:val="0"/>
          <w:marRight w:val="0"/>
          <w:marTop w:val="0"/>
          <w:marBottom w:val="0"/>
          <w:divBdr>
            <w:top w:val="none" w:sz="0" w:space="0" w:color="auto"/>
            <w:left w:val="none" w:sz="0" w:space="0" w:color="auto"/>
            <w:bottom w:val="none" w:sz="0" w:space="0" w:color="auto"/>
            <w:right w:val="none" w:sz="0" w:space="0" w:color="auto"/>
          </w:divBdr>
          <w:divsChild>
            <w:div w:id="2003464988">
              <w:marLeft w:val="0"/>
              <w:marRight w:val="0"/>
              <w:marTop w:val="0"/>
              <w:marBottom w:val="0"/>
              <w:divBdr>
                <w:top w:val="none" w:sz="0" w:space="0" w:color="auto"/>
                <w:left w:val="none" w:sz="0" w:space="0" w:color="auto"/>
                <w:bottom w:val="none" w:sz="0" w:space="0" w:color="auto"/>
                <w:right w:val="none" w:sz="0" w:space="0" w:color="auto"/>
              </w:divBdr>
              <w:divsChild>
                <w:div w:id="1529219266">
                  <w:marLeft w:val="0"/>
                  <w:marRight w:val="0"/>
                  <w:marTop w:val="0"/>
                  <w:marBottom w:val="0"/>
                  <w:divBdr>
                    <w:top w:val="none" w:sz="0" w:space="0" w:color="auto"/>
                    <w:left w:val="none" w:sz="0" w:space="0" w:color="auto"/>
                    <w:bottom w:val="none" w:sz="0" w:space="0" w:color="auto"/>
                    <w:right w:val="none" w:sz="0" w:space="0" w:color="auto"/>
                  </w:divBdr>
                  <w:divsChild>
                    <w:div w:id="8633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3877">
          <w:marLeft w:val="0"/>
          <w:marRight w:val="0"/>
          <w:marTop w:val="0"/>
          <w:marBottom w:val="0"/>
          <w:divBdr>
            <w:top w:val="none" w:sz="0" w:space="0" w:color="auto"/>
            <w:left w:val="none" w:sz="0" w:space="0" w:color="auto"/>
            <w:bottom w:val="none" w:sz="0" w:space="0" w:color="auto"/>
            <w:right w:val="none" w:sz="0" w:space="0" w:color="auto"/>
          </w:divBdr>
          <w:divsChild>
            <w:div w:id="1406610679">
              <w:marLeft w:val="0"/>
              <w:marRight w:val="0"/>
              <w:marTop w:val="0"/>
              <w:marBottom w:val="0"/>
              <w:divBdr>
                <w:top w:val="none" w:sz="0" w:space="0" w:color="auto"/>
                <w:left w:val="none" w:sz="0" w:space="0" w:color="auto"/>
                <w:bottom w:val="none" w:sz="0" w:space="0" w:color="auto"/>
                <w:right w:val="none" w:sz="0" w:space="0" w:color="auto"/>
              </w:divBdr>
              <w:divsChild>
                <w:div w:id="426734492">
                  <w:marLeft w:val="0"/>
                  <w:marRight w:val="0"/>
                  <w:marTop w:val="0"/>
                  <w:marBottom w:val="0"/>
                  <w:divBdr>
                    <w:top w:val="none" w:sz="0" w:space="0" w:color="auto"/>
                    <w:left w:val="none" w:sz="0" w:space="0" w:color="auto"/>
                    <w:bottom w:val="none" w:sz="0" w:space="0" w:color="auto"/>
                    <w:right w:val="none" w:sz="0" w:space="0" w:color="auto"/>
                  </w:divBdr>
                  <w:divsChild>
                    <w:div w:id="12272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40153">
      <w:bodyDiv w:val="1"/>
      <w:marLeft w:val="0"/>
      <w:marRight w:val="0"/>
      <w:marTop w:val="0"/>
      <w:marBottom w:val="0"/>
      <w:divBdr>
        <w:top w:val="none" w:sz="0" w:space="0" w:color="auto"/>
        <w:left w:val="none" w:sz="0" w:space="0" w:color="auto"/>
        <w:bottom w:val="none" w:sz="0" w:space="0" w:color="auto"/>
        <w:right w:val="none" w:sz="0" w:space="0" w:color="auto"/>
      </w:divBdr>
      <w:divsChild>
        <w:div w:id="1728529983">
          <w:marLeft w:val="0"/>
          <w:marRight w:val="0"/>
          <w:marTop w:val="0"/>
          <w:marBottom w:val="0"/>
          <w:divBdr>
            <w:top w:val="none" w:sz="0" w:space="0" w:color="auto"/>
            <w:left w:val="none" w:sz="0" w:space="0" w:color="auto"/>
            <w:bottom w:val="none" w:sz="0" w:space="0" w:color="auto"/>
            <w:right w:val="none" w:sz="0" w:space="0" w:color="auto"/>
          </w:divBdr>
          <w:divsChild>
            <w:div w:id="17737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891">
      <w:bodyDiv w:val="1"/>
      <w:marLeft w:val="0"/>
      <w:marRight w:val="0"/>
      <w:marTop w:val="0"/>
      <w:marBottom w:val="0"/>
      <w:divBdr>
        <w:top w:val="none" w:sz="0" w:space="0" w:color="auto"/>
        <w:left w:val="none" w:sz="0" w:space="0" w:color="auto"/>
        <w:bottom w:val="none" w:sz="0" w:space="0" w:color="auto"/>
        <w:right w:val="none" w:sz="0" w:space="0" w:color="auto"/>
      </w:divBdr>
    </w:div>
    <w:div w:id="2022855625">
      <w:bodyDiv w:val="1"/>
      <w:marLeft w:val="0"/>
      <w:marRight w:val="0"/>
      <w:marTop w:val="0"/>
      <w:marBottom w:val="0"/>
      <w:divBdr>
        <w:top w:val="none" w:sz="0" w:space="0" w:color="auto"/>
        <w:left w:val="none" w:sz="0" w:space="0" w:color="auto"/>
        <w:bottom w:val="none" w:sz="0" w:space="0" w:color="auto"/>
        <w:right w:val="none" w:sz="0" w:space="0" w:color="auto"/>
      </w:divBdr>
    </w:div>
    <w:div w:id="2069837553">
      <w:bodyDiv w:val="1"/>
      <w:marLeft w:val="0"/>
      <w:marRight w:val="0"/>
      <w:marTop w:val="0"/>
      <w:marBottom w:val="0"/>
      <w:divBdr>
        <w:top w:val="none" w:sz="0" w:space="0" w:color="auto"/>
        <w:left w:val="none" w:sz="0" w:space="0" w:color="auto"/>
        <w:bottom w:val="none" w:sz="0" w:space="0" w:color="auto"/>
        <w:right w:val="none" w:sz="0" w:space="0" w:color="auto"/>
      </w:divBdr>
    </w:div>
    <w:div w:id="2084832099">
      <w:bodyDiv w:val="1"/>
      <w:marLeft w:val="0"/>
      <w:marRight w:val="0"/>
      <w:marTop w:val="0"/>
      <w:marBottom w:val="0"/>
      <w:divBdr>
        <w:top w:val="none" w:sz="0" w:space="0" w:color="auto"/>
        <w:left w:val="none" w:sz="0" w:space="0" w:color="auto"/>
        <w:bottom w:val="none" w:sz="0" w:space="0" w:color="auto"/>
        <w:right w:val="none" w:sz="0" w:space="0" w:color="auto"/>
      </w:divBdr>
    </w:div>
    <w:div w:id="2091152535">
      <w:bodyDiv w:val="1"/>
      <w:marLeft w:val="0"/>
      <w:marRight w:val="0"/>
      <w:marTop w:val="0"/>
      <w:marBottom w:val="0"/>
      <w:divBdr>
        <w:top w:val="none" w:sz="0" w:space="0" w:color="auto"/>
        <w:left w:val="none" w:sz="0" w:space="0" w:color="auto"/>
        <w:bottom w:val="none" w:sz="0" w:space="0" w:color="auto"/>
        <w:right w:val="none" w:sz="0" w:space="0" w:color="auto"/>
      </w:divBdr>
    </w:div>
    <w:div w:id="2104642109">
      <w:bodyDiv w:val="1"/>
      <w:marLeft w:val="0"/>
      <w:marRight w:val="0"/>
      <w:marTop w:val="0"/>
      <w:marBottom w:val="0"/>
      <w:divBdr>
        <w:top w:val="none" w:sz="0" w:space="0" w:color="auto"/>
        <w:left w:val="none" w:sz="0" w:space="0" w:color="auto"/>
        <w:bottom w:val="none" w:sz="0" w:space="0" w:color="auto"/>
        <w:right w:val="none" w:sz="0" w:space="0" w:color="auto"/>
      </w:divBdr>
    </w:div>
    <w:div w:id="2106731830">
      <w:bodyDiv w:val="1"/>
      <w:marLeft w:val="0"/>
      <w:marRight w:val="0"/>
      <w:marTop w:val="0"/>
      <w:marBottom w:val="0"/>
      <w:divBdr>
        <w:top w:val="none" w:sz="0" w:space="0" w:color="auto"/>
        <w:left w:val="none" w:sz="0" w:space="0" w:color="auto"/>
        <w:bottom w:val="none" w:sz="0" w:space="0" w:color="auto"/>
        <w:right w:val="none" w:sz="0" w:space="0" w:color="auto"/>
      </w:divBdr>
    </w:div>
    <w:div w:id="212900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66DF-F06A-4F35-84D3-6A40E5BA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9168</TotalTime>
  <Pages>15</Pages>
  <Words>2217</Words>
  <Characters>12197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Checa Moreno</dc:creator>
  <cp:keywords/>
  <dc:description/>
  <cp:lastModifiedBy>Carlos Checa Moreno</cp:lastModifiedBy>
  <cp:revision>177</cp:revision>
  <cp:lastPrinted>2025-04-08T18:04:00Z</cp:lastPrinted>
  <dcterms:created xsi:type="dcterms:W3CDTF">2024-03-04T14:36:00Z</dcterms:created>
  <dcterms:modified xsi:type="dcterms:W3CDTF">2025-04-08T18:04:00Z</dcterms:modified>
</cp:coreProperties>
</file>