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3ED55" w14:textId="77777777" w:rsidR="008601D5" w:rsidRDefault="009B0524">
      <w:pPr>
        <w:spacing w:before="300" w:after="20"/>
        <w:jc w:val="center"/>
      </w:pPr>
      <w:r>
        <w:rPr>
          <w:b/>
          <w:bCs/>
          <w:color w:val="1F3864"/>
          <w:sz w:val="30"/>
          <w:szCs w:val="30"/>
        </w:rPr>
        <w:t>CÍVICA SOFTWARE</w:t>
      </w:r>
    </w:p>
    <w:p w14:paraId="3DE3ED56" w14:textId="77777777" w:rsidR="008601D5" w:rsidRDefault="009B0524">
      <w:pPr>
        <w:spacing w:after="300"/>
        <w:jc w:val="center"/>
      </w:pPr>
      <w:r>
        <w:rPr>
          <w:color w:val="555555"/>
          <w:sz w:val="19"/>
          <w:szCs w:val="19"/>
        </w:rPr>
        <w:t xml:space="preserve">Sistema de gestión de </w:t>
      </w:r>
      <w:proofErr w:type="gramStart"/>
      <w:r>
        <w:rPr>
          <w:color w:val="555555"/>
          <w:sz w:val="19"/>
          <w:szCs w:val="19"/>
        </w:rPr>
        <w:t>incidencias  ·</w:t>
      </w:r>
      <w:proofErr w:type="gramEnd"/>
      <w:r>
        <w:rPr>
          <w:color w:val="555555"/>
          <w:sz w:val="19"/>
          <w:szCs w:val="19"/>
        </w:rPr>
        <w:t xml:space="preserve">  Turno de recuperación</w:t>
      </w:r>
    </w:p>
    <w:p w14:paraId="3DE3ED57" w14:textId="77777777" w:rsidR="008601D5" w:rsidRDefault="009B0524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Cuadernillo del desarrollador de turno</w:t>
      </w:r>
    </w:p>
    <w:p w14:paraId="3DE3ED58" w14:textId="77777777" w:rsidR="008601D5" w:rsidRDefault="009B0524">
      <w:pPr>
        <w:spacing w:after="260"/>
        <w:jc w:val="center"/>
      </w:pPr>
      <w:r>
        <w:rPr>
          <w:color w:val="B08A2E"/>
        </w:rPr>
        <w:t>Prueba práctica de recuperación · Corte 1 · Algoritmos y estructura de datos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200"/>
        <w:gridCol w:w="1600"/>
        <w:gridCol w:w="2600"/>
      </w:tblGrid>
      <w:tr w:rsidR="008601D5" w14:paraId="3DE3ED5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59" w14:textId="77777777" w:rsidR="008601D5" w:rsidRDefault="009B0524">
            <w:r>
              <w:rPr>
                <w:b/>
                <w:bCs/>
                <w:color w:val="FFFFFF"/>
                <w:sz w:val="17"/>
                <w:szCs w:val="17"/>
              </w:rPr>
              <w:t>Nombre completo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5A" w14:textId="78758F99" w:rsidR="008601D5" w:rsidRDefault="00E54083">
            <w:r>
              <w:t xml:space="preserve">Sergio </w:t>
            </w:r>
            <w:r w:rsidR="005E2E77">
              <w:t>Andrés</w:t>
            </w:r>
            <w:r>
              <w:t xml:space="preserve"> Rios Suarez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5B" w14:textId="77777777" w:rsidR="008601D5" w:rsidRDefault="009B0524">
            <w:r>
              <w:rPr>
                <w:b/>
                <w:bCs/>
                <w:color w:val="FFFFFF"/>
                <w:sz w:val="17"/>
                <w:szCs w:val="17"/>
              </w:rPr>
              <w:t>Fecha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5C" w14:textId="056974C8" w:rsidR="008601D5" w:rsidRDefault="00E54083">
            <w:r>
              <w:t>2/09/26</w:t>
            </w:r>
          </w:p>
        </w:tc>
      </w:tr>
    </w:tbl>
    <w:p w14:paraId="3DE3ED5E" w14:textId="77777777" w:rsidR="008601D5" w:rsidRDefault="008601D5">
      <w:pPr>
        <w:spacing w:after="220"/>
      </w:pPr>
    </w:p>
    <w:p w14:paraId="4448A6CF" w14:textId="27D70811" w:rsidR="00C94D38" w:rsidRDefault="0061763A">
      <w:pPr>
        <w:spacing w:after="220"/>
      </w:pPr>
      <w:r>
        <w:t>De la primera parte verificar t</w:t>
      </w:r>
      <w:r w:rsidR="00703634">
        <w:t>iquetes</w:t>
      </w:r>
    </w:p>
    <w:p w14:paraId="385EAE72" w14:textId="63CC3495" w:rsidR="00703634" w:rsidRDefault="00703634">
      <w:pPr>
        <w:spacing w:after="220"/>
      </w:pPr>
      <w:r>
        <w:t>TCK-4419</w:t>
      </w:r>
    </w:p>
    <w:p w14:paraId="1D5F7ABA" w14:textId="727AD7BD" w:rsidR="00703634" w:rsidRDefault="00703634">
      <w:pPr>
        <w:spacing w:after="220"/>
      </w:pPr>
      <w:r>
        <w:t>TCK -4420</w:t>
      </w:r>
    </w:p>
    <w:p w14:paraId="045FBAB4" w14:textId="77777777" w:rsidR="00703634" w:rsidRDefault="00703634">
      <w:pPr>
        <w:spacing w:after="220"/>
      </w:pPr>
      <w:r>
        <w:t>TCK- 4421</w:t>
      </w:r>
    </w:p>
    <w:p w14:paraId="400D4021" w14:textId="6E4E606C" w:rsidR="00703634" w:rsidRDefault="00703634">
      <w:pPr>
        <w:spacing w:after="220"/>
      </w:pPr>
      <w:r>
        <w:t xml:space="preserve">De la segunda parte remplazar los siguientes </w:t>
      </w:r>
      <w:r w:rsidR="00C70D9F">
        <w:t xml:space="preserve">tiquetes por los siguientes </w:t>
      </w:r>
    </w:p>
    <w:p w14:paraId="5228CF94" w14:textId="288221B8" w:rsidR="00DF326C" w:rsidRPr="001E62F2" w:rsidRDefault="00B53313">
      <w:pPr>
        <w:spacing w:after="220"/>
        <w:rPr>
          <w:rFonts w:ascii="Consolas" w:eastAsia="Consolas" w:hAnsi="Consolas" w:cs="Consolas"/>
          <w:b/>
          <w:bCs/>
          <w:color w:val="FFFFFF"/>
          <w:sz w:val="24"/>
          <w:szCs w:val="24"/>
        </w:rPr>
      </w:pPr>
      <w:r>
        <w:rPr>
          <w:b/>
          <w:bCs/>
        </w:rPr>
        <w:t xml:space="preserve">El </w:t>
      </w:r>
      <w:r w:rsidR="001E62F2">
        <w:rPr>
          <w:b/>
          <w:bCs/>
        </w:rPr>
        <w:t>tiquete</w:t>
      </w:r>
      <w:r>
        <w:rPr>
          <w:b/>
          <w:bCs/>
        </w:rPr>
        <w:t xml:space="preserve"> </w:t>
      </w:r>
      <w:r w:rsidRPr="00B53313">
        <w:rPr>
          <w:b/>
          <w:bCs/>
        </w:rPr>
        <w:t>TCK-</w:t>
      </w:r>
      <w:r w:rsidR="00DF326C">
        <w:rPr>
          <w:b/>
          <w:bCs/>
        </w:rPr>
        <w:t>4</w:t>
      </w:r>
      <w:r w:rsidRPr="00B53313">
        <w:rPr>
          <w:b/>
          <w:bCs/>
        </w:rPr>
        <w:t xml:space="preserve">422   </w:t>
      </w:r>
      <w:r w:rsidR="001E62F2">
        <w:rPr>
          <w:b/>
          <w:bCs/>
        </w:rPr>
        <w:t>cambiar por</w:t>
      </w:r>
      <w:r w:rsidR="005E2E77">
        <w:rPr>
          <w:b/>
          <w:bCs/>
        </w:rPr>
        <w:t>: TCK 5511</w:t>
      </w:r>
      <w:r w:rsidR="00DF326C">
        <w:rPr>
          <w:rFonts w:ascii="Consolas" w:eastAsia="Consolas" w:hAnsi="Consolas" w:cs="Consolas"/>
          <w:b/>
          <w:bCs/>
          <w:color w:val="FFFFFF"/>
          <w:sz w:val="24"/>
          <w:szCs w:val="24"/>
        </w:rPr>
        <w:t>KRO</w:t>
      </w:r>
    </w:p>
    <w:p w14:paraId="758C63CF" w14:textId="22642FB8" w:rsidR="00114908" w:rsidRDefault="00114908">
      <w:pPr>
        <w:spacing w:after="120"/>
        <w:rPr>
          <w:b/>
          <w:bCs/>
        </w:rPr>
      </w:pPr>
      <w:r>
        <w:rPr>
          <w:b/>
          <w:bCs/>
        </w:rPr>
        <w:t xml:space="preserve">El tiquete </w:t>
      </w:r>
      <w:r w:rsidRPr="00B53313">
        <w:rPr>
          <w:b/>
          <w:bCs/>
        </w:rPr>
        <w:t>TCK-442</w:t>
      </w:r>
      <w:r>
        <w:rPr>
          <w:b/>
          <w:bCs/>
        </w:rPr>
        <w:t>3</w:t>
      </w:r>
      <w:r w:rsidRPr="00B53313">
        <w:rPr>
          <w:b/>
          <w:bCs/>
        </w:rPr>
        <w:t xml:space="preserve">   </w:t>
      </w:r>
      <w:r>
        <w:rPr>
          <w:b/>
          <w:bCs/>
        </w:rPr>
        <w:t>cambiar por</w:t>
      </w:r>
    </w:p>
    <w:p w14:paraId="28AEFBD8" w14:textId="799AB3C9" w:rsidR="00114908" w:rsidRPr="005E2E77" w:rsidRDefault="00DF326C">
      <w:pPr>
        <w:spacing w:after="120"/>
        <w:rPr>
          <w:b/>
          <w:bCs/>
          <w:color w:val="000000"/>
        </w:rPr>
      </w:pPr>
      <w:r w:rsidRPr="005E2E77">
        <w:rPr>
          <w:b/>
          <w:bCs/>
          <w:color w:val="000000"/>
        </w:rPr>
        <w:t>TCK 5510</w:t>
      </w:r>
    </w:p>
    <w:p w14:paraId="76CE77DF" w14:textId="77777777" w:rsidR="001E62F2" w:rsidRDefault="001E62F2">
      <w:pPr>
        <w:spacing w:after="120"/>
        <w:rPr>
          <w:color w:val="000000"/>
        </w:rPr>
      </w:pPr>
    </w:p>
    <w:p w14:paraId="3DE3ED5F" w14:textId="372DE59D" w:rsidR="008601D5" w:rsidRDefault="009B0524">
      <w:pPr>
        <w:spacing w:after="120"/>
      </w:pPr>
      <w:r>
        <w:rPr>
          <w:color w:val="000000"/>
        </w:rPr>
        <w:t>Este cuadernillo contiene todo lo que usted necesita durante el turno: la mecánica de la prueba, las instrucciones detalladas de los tres tickets y su hoja de ruta. Consérvelo: es el documento que se entrega en la mesa de despacho al cerrar el turno.</w:t>
      </w:r>
    </w:p>
    <w:p w14:paraId="3DE3ED60" w14:textId="77777777" w:rsidR="008601D5" w:rsidRDefault="009B0524">
      <w:pPr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t>Cómo funciona este turno</w:t>
      </w:r>
    </w:p>
    <w:p w14:paraId="3DE3ED61" w14:textId="77777777" w:rsidR="008601D5" w:rsidRDefault="009B0524">
      <w:pPr>
        <w:spacing w:after="120"/>
      </w:pPr>
      <w:r>
        <w:rPr>
          <w:color w:val="000000"/>
        </w:rPr>
        <w:t>Este es un turno de recuperación. Son tres tickets en lugar de cinco, pero cubren los mismos temas del Corte 1: arreglos y matrices, memoria dinámica y punteros, programación orientada a objetos, y listas enlazadas.</w:t>
      </w:r>
    </w:p>
    <w:p w14:paraId="3DE3ED62" w14:textId="77777777" w:rsidR="008601D5" w:rsidRDefault="009B0524">
      <w:pPr>
        <w:spacing w:after="160"/>
      </w:pPr>
      <w:r>
        <w:rPr>
          <w:color w:val="000000"/>
        </w:rPr>
        <w:t>La mecánica es la misma que ya conoce: un ticket queda cerrado cuando su código pasa las pruebas automáticas, y al pasar aparece un código de cierre que usted anota en la hoja de ruta.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500"/>
        <w:gridCol w:w="4900"/>
        <w:gridCol w:w="1400"/>
      </w:tblGrid>
      <w:tr w:rsidR="008601D5" w14:paraId="3DE3E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3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Momento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4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Minuto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5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6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Duración</w:t>
            </w:r>
          </w:p>
        </w:tc>
      </w:tr>
      <w:tr w:rsidR="008601D5" w14:paraId="3DE3ED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8" w14:textId="77777777" w:rsidR="008601D5" w:rsidRDefault="009B0524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9" w14:textId="77777777" w:rsidR="008601D5" w:rsidRDefault="009B0524">
            <w:r>
              <w:rPr>
                <w:color w:val="000000"/>
                <w:sz w:val="18"/>
                <w:szCs w:val="18"/>
              </w:rPr>
              <w:t>0 – 10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A" w14:textId="77777777" w:rsidR="008601D5" w:rsidRDefault="009B0524">
            <w:r>
              <w:rPr>
                <w:color w:val="000000"/>
                <w:sz w:val="18"/>
                <w:szCs w:val="18"/>
              </w:rPr>
              <w:t>Briefing del turno y revisión de la carpeta de trabajo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B" w14:textId="77777777" w:rsidR="008601D5" w:rsidRDefault="009B0524">
            <w:r>
              <w:rPr>
                <w:color w:val="000000"/>
                <w:sz w:val="18"/>
                <w:szCs w:val="18"/>
              </w:rPr>
              <w:t>10 min</w:t>
            </w:r>
          </w:p>
        </w:tc>
      </w:tr>
      <w:tr w:rsidR="008601D5" w14:paraId="3DE3ED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D" w14:textId="77777777" w:rsidR="008601D5" w:rsidRDefault="009B0524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E" w14:textId="77777777" w:rsidR="008601D5" w:rsidRDefault="009B0524">
            <w:r>
              <w:rPr>
                <w:color w:val="000000"/>
                <w:sz w:val="18"/>
                <w:szCs w:val="18"/>
              </w:rPr>
              <w:t>10 – 35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6F" w14:textId="77777777" w:rsidR="008601D5" w:rsidRDefault="009B0524">
            <w:r>
              <w:rPr>
                <w:color w:val="000000"/>
                <w:sz w:val="18"/>
                <w:szCs w:val="18"/>
              </w:rPr>
              <w:t>TCK-5510 · P3 — Mapa de cobertura con datos incompletos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0" w14:textId="77777777" w:rsidR="008601D5" w:rsidRDefault="009B0524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  <w:tr w:rsidR="008601D5" w14:paraId="3DE3ED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2" w14:textId="77777777" w:rsidR="008601D5" w:rsidRDefault="009B0524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3" w14:textId="77777777" w:rsidR="008601D5" w:rsidRDefault="009B0524">
            <w:r>
              <w:rPr>
                <w:color w:val="000000"/>
                <w:sz w:val="18"/>
                <w:szCs w:val="18"/>
              </w:rPr>
              <w:t>35 – 65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4" w14:textId="77777777" w:rsidR="008601D5" w:rsidRDefault="009B0524">
            <w:r>
              <w:rPr>
                <w:color w:val="000000"/>
                <w:sz w:val="18"/>
                <w:szCs w:val="18"/>
              </w:rPr>
              <w:t>TCK-5511 · P2 — Registro de sanciones: memoria y tipos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5" w14:textId="77777777" w:rsidR="008601D5" w:rsidRDefault="009B0524">
            <w:r>
              <w:rPr>
                <w:color w:val="000000"/>
                <w:sz w:val="18"/>
                <w:szCs w:val="18"/>
              </w:rPr>
              <w:t>30 min</w:t>
            </w:r>
          </w:p>
        </w:tc>
      </w:tr>
      <w:tr w:rsidR="008601D5" w14:paraId="3DE3ED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7" w14:textId="77777777" w:rsidR="008601D5" w:rsidRDefault="009B0524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8" w14:textId="77777777" w:rsidR="008601D5" w:rsidRDefault="009B0524">
            <w:r>
              <w:rPr>
                <w:color w:val="000000"/>
                <w:sz w:val="18"/>
                <w:szCs w:val="18"/>
              </w:rPr>
              <w:t>65 – 90</w:t>
            </w:r>
          </w:p>
        </w:tc>
        <w:tc>
          <w:tcPr>
            <w:tcW w:w="49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9" w14:textId="77777777" w:rsidR="008601D5" w:rsidRDefault="009B0524">
            <w:r>
              <w:rPr>
                <w:color w:val="000000"/>
                <w:sz w:val="18"/>
                <w:szCs w:val="18"/>
              </w:rPr>
              <w:t>TCK-5512 · P0 — Historial corrupto: producción caída</w:t>
            </w:r>
          </w:p>
        </w:tc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7A" w14:textId="77777777" w:rsidR="008601D5" w:rsidRDefault="009B0524">
            <w:r>
              <w:rPr>
                <w:color w:val="000000"/>
                <w:sz w:val="18"/>
                <w:szCs w:val="18"/>
              </w:rPr>
              <w:t>25 min</w:t>
            </w:r>
          </w:p>
        </w:tc>
      </w:tr>
    </w:tbl>
    <w:p w14:paraId="3DE3ED7C" w14:textId="77777777" w:rsidR="008601D5" w:rsidRDefault="009B0524">
      <w:pPr>
        <w:spacing w:after="120"/>
      </w:pPr>
      <w:r>
        <w:rPr>
          <w:i/>
          <w:iCs/>
          <w:color w:val="000000"/>
          <w:sz w:val="19"/>
          <w:szCs w:val="19"/>
        </w:rPr>
        <w:t>Duración total del turno: 90 minutos. Las ventanas son una referencia de ritmo, no un plazo: si cierra un ticket después de que su ventana pasó, cuenta igual.</w:t>
      </w:r>
    </w:p>
    <w:p w14:paraId="3DE3ED7D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El ciclo de trabajo</w:t>
      </w:r>
    </w:p>
    <w:p w14:paraId="3DE3ED7E" w14:textId="77777777" w:rsidR="008601D5" w:rsidRDefault="009B0524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Lea el ticket completo</w:t>
      </w:r>
      <w:r>
        <w:rPr>
          <w:sz w:val="19"/>
          <w:szCs w:val="19"/>
        </w:rPr>
        <w:t>: el reporte de quien lo abrió y el criterio de aceptación.</w:t>
      </w:r>
    </w:p>
    <w:p w14:paraId="3DE3ED7F" w14:textId="77777777" w:rsidR="008601D5" w:rsidRDefault="009B0524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Corrija únicamente el archivo indicado</w:t>
      </w:r>
      <w:r>
        <w:rPr>
          <w:sz w:val="19"/>
          <w:szCs w:val="19"/>
        </w:rPr>
        <w:t xml:space="preserve"> en la ficha del ticket.</w:t>
      </w:r>
    </w:p>
    <w:p w14:paraId="3DE3ED80" w14:textId="77777777" w:rsidR="008601D5" w:rsidRDefault="009B0524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Ejecute las pruebas automáticas</w:t>
      </w:r>
      <w:r>
        <w:rPr>
          <w:sz w:val="19"/>
          <w:szCs w:val="19"/>
        </w:rPr>
        <w:t>. Le muestran qué pasa y qué falla. Puede ejecutarlas cuantas veces quiera.</w:t>
      </w:r>
    </w:p>
    <w:p w14:paraId="3DE3ED81" w14:textId="77777777" w:rsidR="008601D5" w:rsidRDefault="009B0524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sz w:val="19"/>
          <w:szCs w:val="19"/>
        </w:rPr>
        <w:t>Cuando todas pasen, aparece el CÓDIGO DE CIERRE</w:t>
      </w:r>
      <w:r>
        <w:rPr>
          <w:sz w:val="19"/>
          <w:szCs w:val="19"/>
        </w:rPr>
        <w:t>. Anótelo en su hoja de ruta.</w:t>
      </w:r>
    </w:p>
    <w:p w14:paraId="3DE3ED82" w14:textId="77777777" w:rsidR="008601D5" w:rsidRDefault="009B0524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SOBRE EL CÓDIGO DE </w:t>
      </w:r>
      <w:proofErr w:type="gramStart"/>
      <w:r>
        <w:rPr>
          <w:b/>
          <w:bCs/>
          <w:color w:val="8A5200"/>
          <w:sz w:val="18"/>
          <w:szCs w:val="18"/>
        </w:rPr>
        <w:t xml:space="preserve">CIERRE  </w:t>
      </w:r>
      <w:r>
        <w:rPr>
          <w:sz w:val="19"/>
          <w:szCs w:val="19"/>
        </w:rPr>
        <w:t>No</w:t>
      </w:r>
      <w:proofErr w:type="gramEnd"/>
      <w:r>
        <w:rPr>
          <w:sz w:val="19"/>
          <w:szCs w:val="19"/>
        </w:rPr>
        <w:t xml:space="preserve"> está escrito en ningún archivo: se calcula a partir de los resultados correctos. No se puede adivinar, ni leer del archivo de pruebas, ni copiar del compañero.</w:t>
      </w:r>
    </w:p>
    <w:p w14:paraId="3DE3ED83" w14:textId="77777777" w:rsidR="008601D5" w:rsidRDefault="009B0524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Sus archivos y sus comandos</w:t>
      </w:r>
    </w:p>
    <w:p w14:paraId="3DE3ED84" w14:textId="77777777" w:rsidR="008601D5" w:rsidRDefault="009B0524">
      <w:pPr>
        <w:keepNext/>
        <w:keepLines/>
        <w:shd w:val="clear" w:color="auto" w:fill="F2F4F7"/>
        <w:spacing w:before="40" w:line="220" w:lineRule="auto"/>
        <w:ind w:left="240"/>
      </w:pP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</w:t>
      </w:r>
    </w:p>
    <w:p w14:paraId="3DE3ED85" w14:textId="77777777" w:rsidR="008601D5" w:rsidRDefault="009B0524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TCK-5510/   cobertura.py      pruebas_t1.py</w:t>
      </w:r>
    </w:p>
    <w:p w14:paraId="3DE3ED86" w14:textId="77777777" w:rsidR="008601D5" w:rsidRDefault="009B0524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TCK-5511/   sanciones.cpp</w:t>
      </w:r>
    </w:p>
    <w:p w14:paraId="3DE3ED87" w14:textId="77777777" w:rsidR="008601D5" w:rsidRDefault="009B0524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   TCK-5512/   historial.py      pruebas_t3.py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6000"/>
      </w:tblGrid>
      <w:tr w:rsidR="008601D5" w14:paraId="3DE3E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88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89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modifica</w:t>
            </w:r>
          </w:p>
        </w:tc>
        <w:tc>
          <w:tcPr>
            <w:tcW w:w="6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8A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Usted ejecuta</w:t>
            </w:r>
          </w:p>
        </w:tc>
      </w:tr>
      <w:tr w:rsidR="008601D5" w14:paraId="3DE3ED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8C" w14:textId="77777777" w:rsidR="008601D5" w:rsidRDefault="009B0524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8D" w14:textId="77777777" w:rsidR="008601D5" w:rsidRDefault="009B0524">
            <w:r>
              <w:rPr>
                <w:color w:val="000000"/>
                <w:sz w:val="18"/>
                <w:szCs w:val="18"/>
              </w:rPr>
              <w:t>cobertura.py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8E" w14:textId="77777777" w:rsidR="008601D5" w:rsidRDefault="009B0524">
            <w:r>
              <w:rPr>
                <w:color w:val="000000"/>
                <w:sz w:val="18"/>
                <w:szCs w:val="18"/>
              </w:rPr>
              <w:t>python3 pruebas_t1.py</w:t>
            </w:r>
          </w:p>
        </w:tc>
      </w:tr>
      <w:tr w:rsidR="008601D5" w14:paraId="3DE3ED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0" w14:textId="77777777" w:rsidR="008601D5" w:rsidRDefault="009B0524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2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1" w14:textId="77777777" w:rsidR="008601D5" w:rsidRDefault="009B0524">
            <w:r>
              <w:rPr>
                <w:color w:val="000000"/>
                <w:sz w:val="18"/>
                <w:szCs w:val="18"/>
              </w:rPr>
              <w:t>sanciones.cpp</w:t>
            </w:r>
          </w:p>
        </w:tc>
        <w:tc>
          <w:tcPr>
            <w:tcW w:w="6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2" w14:textId="77777777" w:rsidR="008601D5" w:rsidRDefault="009B0524">
            <w:r>
              <w:rPr>
                <w:color w:val="000000"/>
                <w:sz w:val="18"/>
                <w:szCs w:val="18"/>
              </w:rPr>
              <w:t>g++ -</w:t>
            </w:r>
            <w:proofErr w:type="spellStart"/>
            <w:r>
              <w:rPr>
                <w:color w:val="000000"/>
                <w:sz w:val="18"/>
                <w:szCs w:val="18"/>
              </w:rPr>
              <w:t>std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c++</w:t>
            </w:r>
            <w:proofErr w:type="spellEnd"/>
            <w:r>
              <w:rPr>
                <w:color w:val="000000"/>
                <w:sz w:val="18"/>
                <w:szCs w:val="18"/>
              </w:rPr>
              <w:t>17 -</w:t>
            </w:r>
            <w:proofErr w:type="spellStart"/>
            <w:r>
              <w:rPr>
                <w:color w:val="000000"/>
                <w:sz w:val="18"/>
                <w:szCs w:val="18"/>
              </w:rPr>
              <w:t>fsanitize</w:t>
            </w:r>
            <w:proofErr w:type="spellEnd"/>
            <w:r>
              <w:rPr>
                <w:color w:val="000000"/>
                <w:sz w:val="18"/>
                <w:szCs w:val="18"/>
              </w:rPr>
              <w:t>=</w:t>
            </w:r>
            <w:proofErr w:type="spellStart"/>
            <w:r>
              <w:rPr>
                <w:color w:val="000000"/>
                <w:sz w:val="18"/>
                <w:szCs w:val="18"/>
              </w:rPr>
              <w:t>address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-g -o sanciones </w:t>
            </w:r>
            <w:proofErr w:type="gramStart"/>
            <w:r>
              <w:rPr>
                <w:color w:val="000000"/>
                <w:sz w:val="18"/>
                <w:szCs w:val="18"/>
              </w:rPr>
              <w:t>sanciones.cpp .</w:t>
            </w:r>
            <w:proofErr w:type="gramEnd"/>
            <w:r>
              <w:rPr>
                <w:color w:val="000000"/>
                <w:sz w:val="18"/>
                <w:szCs w:val="18"/>
              </w:rPr>
              <w:t>/sanciones</w:t>
            </w:r>
          </w:p>
        </w:tc>
      </w:tr>
      <w:tr w:rsidR="008601D5" w14:paraId="3DE3ED9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4" w14:textId="77777777" w:rsidR="008601D5" w:rsidRDefault="009B0524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5" w14:textId="77777777" w:rsidR="008601D5" w:rsidRDefault="009B0524">
            <w:r>
              <w:rPr>
                <w:color w:val="000000"/>
                <w:sz w:val="18"/>
                <w:szCs w:val="18"/>
              </w:rPr>
              <w:t>historial.py</w:t>
            </w:r>
          </w:p>
        </w:tc>
        <w:tc>
          <w:tcPr>
            <w:tcW w:w="6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6" w14:textId="77777777" w:rsidR="008601D5" w:rsidRDefault="009B0524">
            <w:r>
              <w:rPr>
                <w:color w:val="000000"/>
                <w:sz w:val="18"/>
                <w:szCs w:val="18"/>
              </w:rPr>
              <w:t>python3 pruebas_t3.py</w:t>
            </w:r>
          </w:p>
        </w:tc>
      </w:tr>
    </w:tbl>
    <w:p w14:paraId="3DE3ED98" w14:textId="77777777" w:rsidR="008601D5" w:rsidRDefault="009B0524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0000"/>
          <w:sz w:val="18"/>
          <w:szCs w:val="18"/>
        </w:rPr>
        <w:t xml:space="preserve">REGLA QUE NO TIENE </w:t>
      </w:r>
      <w:proofErr w:type="gramStart"/>
      <w:r>
        <w:rPr>
          <w:b/>
          <w:bCs/>
          <w:color w:val="8A0000"/>
          <w:sz w:val="18"/>
          <w:szCs w:val="18"/>
        </w:rPr>
        <w:t xml:space="preserve">EXCEPCIÓN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archivos cuyo nombre empieza por «pruebas» NO se modifican. Alterarlos para que impriman el código es fraude y aplica el protocolo del reglamento.</w:t>
      </w:r>
    </w:p>
    <w:p w14:paraId="3DE3ED99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Su nota</w:t>
      </w:r>
    </w:p>
    <w:p w14:paraId="3DE3ED9A" w14:textId="77777777" w:rsidR="008601D5" w:rsidRDefault="009B0524">
      <w:pPr>
        <w:spacing w:after="120"/>
      </w:pPr>
      <w:r>
        <w:rPr>
          <w:color w:val="000000"/>
        </w:rPr>
        <w:t>La nota es la suma de los tickets que cierre. Los tickets son independientes: puede resolverlos en cualquier orden y saltarse el que se le atragante. Puede cerrar su turno y salir cuando quiera.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800"/>
        <w:gridCol w:w="1100"/>
        <w:gridCol w:w="3200"/>
        <w:gridCol w:w="3000"/>
      </w:tblGrid>
      <w:tr w:rsidR="008601D5" w14:paraId="3DE3E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B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C" w14:textId="77777777" w:rsidR="008601D5" w:rsidRDefault="009B052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D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E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 cierra hasta aquí y sale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9F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8601D5" w14:paraId="3DE3ED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1" w14:textId="77777777" w:rsidR="008601D5" w:rsidRDefault="009B0524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2" w14:textId="77777777" w:rsidR="008601D5" w:rsidRDefault="009B0524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3" w14:textId="77777777" w:rsidR="008601D5" w:rsidRDefault="009B0524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4" w14:textId="77777777" w:rsidR="008601D5" w:rsidRDefault="009B0524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5" w14:textId="77777777" w:rsidR="008601D5" w:rsidRDefault="009B0524">
            <w:r>
              <w:rPr>
                <w:color w:val="000000"/>
                <w:sz w:val="18"/>
                <w:szCs w:val="18"/>
              </w:rPr>
              <w:t>Insuficiente</w:t>
            </w:r>
          </w:p>
        </w:tc>
      </w:tr>
      <w:tr w:rsidR="008601D5" w14:paraId="3DE3ED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7" w14:textId="77777777" w:rsidR="008601D5" w:rsidRDefault="009B0524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8" w14:textId="77777777" w:rsidR="008601D5" w:rsidRDefault="009B0524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1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9" w14:textId="77777777" w:rsidR="008601D5" w:rsidRDefault="009B0524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A" w14:textId="77777777" w:rsidR="008601D5" w:rsidRDefault="009B0524">
            <w:r>
              <w:rPr>
                <w:color w:val="000000"/>
                <w:sz w:val="18"/>
                <w:szCs w:val="18"/>
              </w:rPr>
              <w:t>3.2</w:t>
            </w:r>
          </w:p>
        </w:tc>
        <w:tc>
          <w:tcPr>
            <w:tcW w:w="3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B" w14:textId="77777777" w:rsidR="008601D5" w:rsidRDefault="009B0524">
            <w:r>
              <w:rPr>
                <w:color w:val="000000"/>
                <w:sz w:val="18"/>
                <w:szCs w:val="18"/>
              </w:rPr>
              <w:t>Aprueba</w:t>
            </w:r>
          </w:p>
        </w:tc>
      </w:tr>
      <w:tr w:rsidR="008601D5" w14:paraId="3DE3ED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D" w14:textId="77777777" w:rsidR="008601D5" w:rsidRDefault="009B0524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E" w14:textId="77777777" w:rsidR="008601D5" w:rsidRDefault="009B0524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AF" w14:textId="77777777" w:rsidR="008601D5" w:rsidRDefault="009B0524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B0" w14:textId="77777777" w:rsidR="008601D5" w:rsidRDefault="009B0524">
            <w:r>
              <w:rPr>
                <w:color w:val="000000"/>
                <w:sz w:val="18"/>
                <w:szCs w:val="18"/>
              </w:rPr>
              <w:t>5.0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DB1" w14:textId="77777777" w:rsidR="008601D5" w:rsidRDefault="009B0524">
            <w:r>
              <w:rPr>
                <w:color w:val="000000"/>
                <w:sz w:val="18"/>
                <w:szCs w:val="18"/>
              </w:rPr>
              <w:t>Turno completo</w:t>
            </w:r>
          </w:p>
        </w:tc>
      </w:tr>
    </w:tbl>
    <w:p w14:paraId="3DE3EDB3" w14:textId="77777777" w:rsidR="008601D5" w:rsidRDefault="008601D5">
      <w:pPr>
        <w:spacing w:after="100"/>
      </w:pPr>
    </w:p>
    <w:p w14:paraId="3DE3EDB4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TCK-5511 es el que decide la aprobación. </w:t>
      </w:r>
      <w:r>
        <w:rPr>
          <w:sz w:val="19"/>
          <w:szCs w:val="19"/>
        </w:rPr>
        <w:t>Con los dos primeros cerrados usted ya aprueba.</w:t>
      </w:r>
    </w:p>
    <w:p w14:paraId="3DE3EDB5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b/>
          <w:bCs/>
          <w:sz w:val="19"/>
          <w:szCs w:val="19"/>
        </w:rPr>
        <w:t xml:space="preserve">El TCK-5512 vale más que los otros. </w:t>
      </w:r>
      <w:r>
        <w:rPr>
          <w:sz w:val="19"/>
          <w:szCs w:val="19"/>
        </w:rPr>
        <w:t>Si le queda poco tiempo y no ha cerrado nada, es el que más rinde.</w:t>
      </w:r>
    </w:p>
    <w:p w14:paraId="3DE3EDB6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La mesa de despacho</w:t>
      </w:r>
    </w:p>
    <w:p w14:paraId="3DE3EDB7" w14:textId="77777777" w:rsidR="008601D5" w:rsidRDefault="009B0524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Cuando decida cerrar su turno, lleve este cuadernillo a la mesa.</w:t>
      </w:r>
    </w:p>
    <w:p w14:paraId="3DE3EDB8" w14:textId="77777777" w:rsidR="008601D5" w:rsidRDefault="009B0524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La profesora le pedirá que ejecute las pruebas en su pantalla, delante de ella. No sirve una captura ni una foto.</w:t>
      </w:r>
    </w:p>
    <w:p w14:paraId="3DE3EDB9" w14:textId="77777777" w:rsidR="008601D5" w:rsidRDefault="009B0524">
      <w:pPr>
        <w:pStyle w:val="Prrafodelista"/>
        <w:numPr>
          <w:ilvl w:val="0"/>
          <w:numId w:val="3"/>
        </w:numPr>
        <w:spacing w:after="70"/>
      </w:pPr>
      <w:r>
        <w:rPr>
          <w:sz w:val="19"/>
          <w:szCs w:val="19"/>
        </w:rPr>
        <w:t>Coteja los códigos, firma su hoja de ruta y usted se retira.</w:t>
      </w:r>
    </w:p>
    <w:p w14:paraId="3DE3EDBA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Reglas del turno</w:t>
      </w:r>
    </w:p>
    <w:p w14:paraId="3DE3EDBB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Trabajo individual. Cada uno en su equipo.</w:t>
      </w:r>
    </w:p>
    <w:p w14:paraId="3DE3EDBC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Material permitido: únicamente la documentación oficial de C++ y de Python.</w:t>
      </w:r>
    </w:p>
    <w:p w14:paraId="3DE3EDBD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Puede ejecutar las pruebas cuantas veces quiera. No hay penalización por intentar.</w:t>
      </w:r>
    </w:p>
    <w:p w14:paraId="3DE3EDBE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Si su código no compila, lea el error completo antes de levantar la mano.</w:t>
      </w:r>
    </w:p>
    <w:p w14:paraId="3DE3EDBF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Una vez firma en la mesa, el turno terminó: no se puede volver a entrar.</w:t>
      </w:r>
    </w:p>
    <w:p w14:paraId="3DE3EDC0" w14:textId="77777777" w:rsidR="008601D5" w:rsidRDefault="009B0524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</w:t>
      </w:r>
      <w:bookmarkStart w:id="0" w:name="_Hlk239232760"/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t xml:space="preserve">TCK-5510  </w:t>
      </w:r>
      <w:r>
        <w:rPr>
          <w:b/>
          <w:bCs/>
          <w:color w:val="FFFFFF"/>
          <w:sz w:val="22"/>
          <w:szCs w:val="22"/>
        </w:rPr>
        <w:t xml:space="preserve"> </w:t>
      </w:r>
      <w:bookmarkEnd w:id="0"/>
      <w:r>
        <w:rPr>
          <w:b/>
          <w:bCs/>
          <w:color w:val="FFFFFF"/>
          <w:sz w:val="22"/>
          <w:szCs w:val="22"/>
        </w:rPr>
        <w:t>El mapa de cobertura está incompleto</w:t>
      </w:r>
    </w:p>
    <w:p w14:paraId="3DE3EDC1" w14:textId="77777777" w:rsidR="008601D5" w:rsidRDefault="009B0524">
      <w:pPr>
        <w:shd w:val="clear" w:color="auto" w:fill="DCE6F1"/>
        <w:spacing w:after="150"/>
      </w:pPr>
      <w:r>
        <w:rPr>
          <w:b/>
          <w:bCs/>
          <w:color w:val="0D47A1"/>
          <w:sz w:val="18"/>
          <w:szCs w:val="18"/>
        </w:rPr>
        <w:t xml:space="preserve">  SEVERIDAD P3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RedAcopio</w:t>
      </w:r>
      <w:proofErr w:type="spellEnd"/>
      <w:r>
        <w:rPr>
          <w:color w:val="333333"/>
          <w:sz w:val="18"/>
          <w:szCs w:val="18"/>
        </w:rPr>
        <w:t xml:space="preserve">   ·   ventana 10–35 min   ·   Python   ·   1.5 puntos</w:t>
      </w:r>
    </w:p>
    <w:p w14:paraId="3DE3EDC2" w14:textId="77777777" w:rsidR="008601D5" w:rsidRDefault="009B0524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rutas de recolección</w:t>
      </w:r>
    </w:p>
    <w:p w14:paraId="3DE3EDC3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informe de cobertura por zona nunca muestra la última zona del barrio. Siempre sale una columna de menos.»</w:t>
      </w:r>
    </w:p>
    <w:p w14:paraId="3DE3EDC4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necesitamos dos datos que nunca se implementaron: cuál ruta es la más productiva, y cuántas zonas quedaron sin cubrir del todo.»</w:t>
      </w:r>
    </w:p>
    <w:p w14:paraId="3DE3EDC5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3DE3EDC6" w14:textId="77777777" w:rsidR="008601D5" w:rsidRDefault="009B0524">
      <w:pPr>
        <w:spacing w:after="120"/>
      </w:pPr>
      <w:r>
        <w:rPr>
          <w:color w:val="000000"/>
        </w:rPr>
        <w:t>El archivo cobertura.py contiene una matriz donde las filas son rutas del camión y las columnas son zonas del barrio. Cada celda es lo recogido por esa ruta en esa zona. La matriz y el archivo de pruebas no se modifican.</w:t>
      </w:r>
    </w:p>
    <w:p w14:paraId="3DE3EDC7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DE3EDC8" w14:textId="77777777" w:rsidR="008601D5" w:rsidRDefault="009B0524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cobertura_por_zona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total de CADA columna, incluida la última. Actualmente el recorrido se detiene una posición antes: revise el límite del ciclo.</w:t>
      </w:r>
    </w:p>
    <w:p w14:paraId="3DE3EDC9" w14:textId="77777777" w:rsidR="008601D5" w:rsidRDefault="009B0524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ruta_mas_productiva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el ÍNDICE (no el valor) de la fila que más kilos recogió en total.</w:t>
      </w:r>
    </w:p>
    <w:p w14:paraId="3DE3EDCA" w14:textId="77777777" w:rsidR="008601D5" w:rsidRDefault="009B0524">
      <w:pPr>
        <w:pStyle w:val="Prrafodelista"/>
        <w:numPr>
          <w:ilvl w:val="0"/>
          <w:numId w:val="4"/>
        </w:numPr>
        <w:spacing w:after="70"/>
      </w:pPr>
      <w:r>
        <w:rPr>
          <w:b/>
          <w:bCs/>
          <w:sz w:val="19"/>
          <w:szCs w:val="19"/>
        </w:rPr>
        <w:t xml:space="preserve">Implementar </w:t>
      </w:r>
      <w:proofErr w:type="spellStart"/>
      <w:r>
        <w:rPr>
          <w:b/>
          <w:bCs/>
          <w:sz w:val="19"/>
          <w:szCs w:val="19"/>
        </w:rPr>
        <w:t>zonas_sin_cubrir</w:t>
      </w:r>
      <w:proofErr w:type="spellEnd"/>
      <w:r>
        <w:rPr>
          <w:b/>
          <w:bCs/>
          <w:sz w:val="19"/>
          <w:szCs w:val="19"/>
        </w:rPr>
        <w:t xml:space="preserve">(m). </w:t>
      </w:r>
      <w:r>
        <w:rPr>
          <w:sz w:val="19"/>
          <w:szCs w:val="19"/>
        </w:rPr>
        <w:t>Debe devolver cuántas COLUMNAS quedaron completamente en cero, es decir, zonas donde ninguna ruta recogió nada. Ojo: no es contar ceros sueltos, es contar columnas enteras vacías.</w:t>
      </w:r>
    </w:p>
    <w:p w14:paraId="3DE3EDCB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DE3EDCC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cuatro verificaciones de pruebas_t1.py en OK.</w:t>
      </w:r>
    </w:p>
    <w:p w14:paraId="3DE3EDCD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cambie los nombres ni los parámetros de las funciones: el archivo de pruebas las llama por su nombre.</w:t>
      </w:r>
    </w:p>
    <w:p w14:paraId="3DE3EDCE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No modifique la matriz cobertura.</w:t>
      </w:r>
    </w:p>
    <w:p w14:paraId="3DE3EDCF" w14:textId="77777777" w:rsidR="008601D5" w:rsidRDefault="009B0524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DE3EDD0" w14:textId="77777777" w:rsidR="008601D5" w:rsidRDefault="009B0524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/estudiante/TCK-5510</w:t>
      </w:r>
    </w:p>
    <w:p w14:paraId="3DE3EDD1" w14:textId="77777777" w:rsidR="008601D5" w:rsidRDefault="009B0524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pruebas_t1.py</w:t>
      </w:r>
    </w:p>
    <w:p w14:paraId="3DE3EDD2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DE3EDD3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Devolver el valor máximo en vez del índice, en </w:t>
      </w:r>
      <w:proofErr w:type="spellStart"/>
      <w:r>
        <w:rPr>
          <w:sz w:val="19"/>
          <w:szCs w:val="19"/>
        </w:rPr>
        <w:t>ruta_mas_productiva</w:t>
      </w:r>
      <w:proofErr w:type="spellEnd"/>
      <w:r>
        <w:rPr>
          <w:sz w:val="19"/>
          <w:szCs w:val="19"/>
        </w:rPr>
        <w:t>.</w:t>
      </w:r>
    </w:p>
    <w:p w14:paraId="3DE3EDD4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Contar ceros individuales en vez de columnas completas, en </w:t>
      </w:r>
      <w:proofErr w:type="spellStart"/>
      <w:r>
        <w:rPr>
          <w:sz w:val="19"/>
          <w:szCs w:val="19"/>
        </w:rPr>
        <w:t>zonas_sin_cubrir</w:t>
      </w:r>
      <w:proofErr w:type="spellEnd"/>
      <w:r>
        <w:rPr>
          <w:sz w:val="19"/>
          <w:szCs w:val="19"/>
        </w:rPr>
        <w:t>. Una columna solo cuenta si TODAS sus celdas son cero.</w:t>
      </w:r>
    </w:p>
    <w:p w14:paraId="3DE3EDD5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Confundir cuál de los dos ciclos va por fuera al recorrer por columnas.</w:t>
      </w:r>
    </w:p>
    <w:p w14:paraId="3DE3EDD6" w14:textId="52BFDD90" w:rsidR="008601D5" w:rsidRDefault="009B0524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</w:t>
      </w:r>
      <w:r w:rsidR="007420B2" w:rsidRPr="007420B2">
        <w:rPr>
          <w:b/>
          <w:bCs/>
          <w:color w:val="000000"/>
        </w:rPr>
        <w:t xml:space="preserve"> TICKET CERRADO — </w:t>
      </w:r>
      <w:proofErr w:type="spellStart"/>
      <w:r w:rsidR="007420B2" w:rsidRPr="007420B2">
        <w:rPr>
          <w:b/>
          <w:bCs/>
          <w:color w:val="000000"/>
        </w:rPr>
        <w:t>codigo</w:t>
      </w:r>
      <w:proofErr w:type="spellEnd"/>
      <w:r w:rsidR="007420B2" w:rsidRPr="007420B2">
        <w:rPr>
          <w:b/>
          <w:bCs/>
          <w:color w:val="000000"/>
        </w:rPr>
        <w:t xml:space="preserve"> de cierre: 5510-5332</w:t>
      </w:r>
      <w:r>
        <w:rPr>
          <w:b/>
          <w:bCs/>
          <w:color w:val="000000"/>
        </w:rPr>
        <w:t>_____________________</w:t>
      </w:r>
    </w:p>
    <w:p w14:paraId="7DC014BC" w14:textId="3274CCE0" w:rsidR="00CD5C4A" w:rsidRDefault="00CD5C4A">
      <w:pPr>
        <w:spacing w:after="200"/>
      </w:pPr>
      <w:r w:rsidRPr="00CD5C4A">
        <w:lastRenderedPageBreak/>
        <w:drawing>
          <wp:inline distT="0" distB="0" distL="0" distR="0" wp14:anchorId="45E48A96" wp14:editId="76F96EF1">
            <wp:extent cx="6400800" cy="44697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894D" w14:textId="01287CA9" w:rsidR="00871CF9" w:rsidRDefault="00871CF9">
      <w:pPr>
        <w:spacing w:after="200"/>
      </w:pPr>
    </w:p>
    <w:p w14:paraId="2B51ECD6" w14:textId="468759E9" w:rsidR="00F143ED" w:rsidRDefault="00F143ED">
      <w:pPr>
        <w:spacing w:after="200"/>
      </w:pPr>
      <w:r w:rsidRPr="00F143ED">
        <w:lastRenderedPageBreak/>
        <w:drawing>
          <wp:inline distT="0" distB="0" distL="0" distR="0" wp14:anchorId="51911968" wp14:editId="46889BD9">
            <wp:extent cx="5997460" cy="4892464"/>
            <wp:effectExtent l="0" t="0" r="381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7460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7C6B" w14:textId="01382D8D" w:rsidR="00C060B1" w:rsidRDefault="00C060B1">
      <w:pPr>
        <w:spacing w:after="200"/>
      </w:pPr>
      <w:r w:rsidRPr="00C060B1">
        <w:drawing>
          <wp:inline distT="0" distB="0" distL="0" distR="0" wp14:anchorId="633832B7" wp14:editId="37A529B3">
            <wp:extent cx="6400800" cy="16109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96F5" w14:textId="2727096D" w:rsidR="00CA408B" w:rsidRDefault="00CA408B">
      <w:pPr>
        <w:spacing w:after="200"/>
      </w:pPr>
      <w:r w:rsidRPr="00CA408B">
        <w:lastRenderedPageBreak/>
        <w:drawing>
          <wp:inline distT="0" distB="0" distL="0" distR="0" wp14:anchorId="1FA15B6A" wp14:editId="0C3CA98F">
            <wp:extent cx="4084674" cy="2149026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7879" w14:textId="77777777" w:rsidR="00B10509" w:rsidRDefault="00B10509">
      <w:pPr>
        <w:spacing w:after="200"/>
      </w:pPr>
    </w:p>
    <w:p w14:paraId="3DE3EDD7" w14:textId="77777777" w:rsidR="008601D5" w:rsidRDefault="009B0524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TCK-5511  </w:t>
      </w:r>
      <w:r>
        <w:rPr>
          <w:b/>
          <w:bCs/>
          <w:color w:val="FFFFFF"/>
          <w:sz w:val="22"/>
          <w:szCs w:val="22"/>
        </w:rPr>
        <w:t xml:space="preserve"> Registro de sanciones: no distingue tipos y consume memoria</w:t>
      </w:r>
    </w:p>
    <w:p w14:paraId="3DE3EDD8" w14:textId="77777777" w:rsidR="008601D5" w:rsidRDefault="009B0524">
      <w:pPr>
        <w:shd w:val="clear" w:color="auto" w:fill="DCE6F1"/>
        <w:spacing w:after="150"/>
      </w:pPr>
      <w:r>
        <w:rPr>
          <w:b/>
          <w:bCs/>
          <w:color w:val="8A6D1F"/>
          <w:sz w:val="18"/>
          <w:szCs w:val="18"/>
        </w:rPr>
        <w:t xml:space="preserve">  SEVERIDAD P2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PrestaLab</w:t>
      </w:r>
      <w:proofErr w:type="spellEnd"/>
      <w:r>
        <w:rPr>
          <w:color w:val="333333"/>
          <w:sz w:val="18"/>
          <w:szCs w:val="18"/>
        </w:rPr>
        <w:t xml:space="preserve">   ·   ventana 35–65 min   ·   C++   ·   1.7 puntos</w:t>
      </w:r>
    </w:p>
    <w:p w14:paraId="3DE3EDD9" w14:textId="77777777" w:rsidR="008601D5" w:rsidRDefault="009B0524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Coordinación de préstamos e Infraestructura</w:t>
      </w:r>
    </w:p>
    <w:p w14:paraId="3DE3EDDA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«El listado imprime «Usuario» para todos. Necesitamos distinguir estudiantes de usuarios externos.»</w:t>
      </w:r>
    </w:p>
    <w:p w14:paraId="3DE3EDDB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«Las sanciones del primer incidente de cada usuario no se están contando: el total sale corto.»</w:t>
      </w:r>
    </w:p>
    <w:p w14:paraId="3DE3EDDC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«Y el proceso arranca en 40 MB y termina el día en 600 MB. Hay que reiniciarlo cada noche.»</w:t>
      </w:r>
    </w:p>
    <w:p w14:paraId="3DE3EDDD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3DE3EDDE" w14:textId="77777777" w:rsidR="008601D5" w:rsidRDefault="009B0524">
      <w:pPr>
        <w:spacing w:after="120"/>
      </w:pPr>
      <w:r>
        <w:rPr>
          <w:color w:val="000000"/>
        </w:rPr>
        <w:t>El archivo sanciones.cpp gestiona el registro de sanciones. Cada objeto Usuario reserva memoria dinámica para su arreglo de días de sanción. Hay una clase base y faltan dos clases especializadas.</w:t>
      </w:r>
    </w:p>
    <w:p w14:paraId="3DE3EDDF" w14:textId="77777777" w:rsidR="008601D5" w:rsidRDefault="009B0524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SON TRES PROBLEMAS </w:t>
      </w:r>
      <w:proofErr w:type="gramStart"/>
      <w:r>
        <w:rPr>
          <w:b/>
          <w:bCs/>
          <w:color w:val="8A5200"/>
          <w:sz w:val="18"/>
          <w:szCs w:val="18"/>
        </w:rPr>
        <w:t xml:space="preserve">DISTINTOS  </w:t>
      </w:r>
      <w:r>
        <w:rPr>
          <w:sz w:val="19"/>
          <w:szCs w:val="19"/>
        </w:rPr>
        <w:t>Este</w:t>
      </w:r>
      <w:proofErr w:type="gramEnd"/>
      <w:r>
        <w:rPr>
          <w:sz w:val="19"/>
          <w:szCs w:val="19"/>
        </w:rPr>
        <w:t xml:space="preserve"> ticket combina lógica, polimorfismo y memoria. Resuelva primero la lógica y las clases: son las que destraban el código de cierre. La memoria se verifica aparte, con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>.</w:t>
      </w:r>
    </w:p>
    <w:p w14:paraId="3DE3EDE0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DE3EDE1" w14:textId="77777777" w:rsidR="008601D5" w:rsidRDefault="009B0524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Corregir el defecto de lógica en </w:t>
      </w:r>
      <w:proofErr w:type="spellStart"/>
      <w:proofErr w:type="gramStart"/>
      <w:r>
        <w:rPr>
          <w:b/>
          <w:bCs/>
          <w:sz w:val="19"/>
          <w:szCs w:val="19"/>
        </w:rPr>
        <w:t>totalDias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El recorrido empieza en la posición 1 y por eso se pierde el primer incidente de cada usuario.</w:t>
      </w:r>
    </w:p>
    <w:p w14:paraId="3DE3EDE2" w14:textId="77777777" w:rsidR="008601D5" w:rsidRDefault="009B0524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Estudiante</w:t>
      </w:r>
      <w:r>
        <w:rPr>
          <w:sz w:val="19"/>
          <w:szCs w:val="19"/>
        </w:rPr>
        <w:t xml:space="preserve">, que herede de Usuario y agregue el programa académico. Su descripción debe devolver exactamente:  Estudiante ES-002 de </w:t>
      </w:r>
      <w:proofErr w:type="spellStart"/>
      <w:r>
        <w:rPr>
          <w:sz w:val="19"/>
          <w:szCs w:val="19"/>
        </w:rPr>
        <w:t>Ingenieria</w:t>
      </w:r>
      <w:proofErr w:type="spellEnd"/>
    </w:p>
    <w:p w14:paraId="3DE3EDE3" w14:textId="77777777" w:rsidR="008601D5" w:rsidRDefault="009B0524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>Crear la clase Externo</w:t>
      </w:r>
      <w:r>
        <w:rPr>
          <w:sz w:val="19"/>
          <w:szCs w:val="19"/>
        </w:rPr>
        <w:t>, que herede de Usuario y agregue la entidad de procedencia. Su descripción debe devolver exactamente:  Externo EX-003 (</w:t>
      </w:r>
      <w:proofErr w:type="spellStart"/>
      <w:r>
        <w:rPr>
          <w:sz w:val="19"/>
          <w:szCs w:val="19"/>
        </w:rPr>
        <w:t>Alcaldia</w:t>
      </w:r>
      <w:proofErr w:type="spellEnd"/>
      <w:r>
        <w:rPr>
          <w:sz w:val="19"/>
          <w:szCs w:val="19"/>
        </w:rPr>
        <w:t>)</w:t>
      </w:r>
    </w:p>
    <w:p w14:paraId="3DE3EDE4" w14:textId="77777777" w:rsidR="008601D5" w:rsidRDefault="009B0524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Activar las líneas comentadas de </w:t>
      </w:r>
      <w:proofErr w:type="spellStart"/>
      <w:r>
        <w:rPr>
          <w:b/>
          <w:bCs/>
          <w:sz w:val="19"/>
          <w:szCs w:val="19"/>
        </w:rPr>
        <w:t>main</w:t>
      </w:r>
      <w:proofErr w:type="spellEnd"/>
      <w:r>
        <w:rPr>
          <w:sz w:val="19"/>
          <w:szCs w:val="19"/>
        </w:rPr>
        <w:t>, tanto las que crean los objetos como las que registran sus sanciones.</w:t>
      </w:r>
    </w:p>
    <w:p w14:paraId="3DE3EDE5" w14:textId="77777777" w:rsidR="008601D5" w:rsidRDefault="009B0524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Hacer que cada objeto responda con SU propia </w:t>
      </w:r>
      <w:proofErr w:type="gramStart"/>
      <w:r>
        <w:rPr>
          <w:b/>
          <w:bCs/>
          <w:sz w:val="19"/>
          <w:szCs w:val="19"/>
        </w:rPr>
        <w:t>descripción</w:t>
      </w:r>
      <w:proofErr w:type="gramEnd"/>
      <w:r>
        <w:rPr>
          <w:sz w:val="19"/>
          <w:szCs w:val="19"/>
        </w:rPr>
        <w:t xml:space="preserve"> aunque se recorra el arreglo con punteros a la clase base. Si todos imprimen «Usuario», falta una palabra clave.</w:t>
      </w:r>
    </w:p>
    <w:p w14:paraId="3DE3EDE6" w14:textId="77777777" w:rsidR="008601D5" w:rsidRDefault="009B0524">
      <w:pPr>
        <w:pStyle w:val="Prrafodelista"/>
        <w:numPr>
          <w:ilvl w:val="0"/>
          <w:numId w:val="5"/>
        </w:numPr>
        <w:spacing w:after="70"/>
      </w:pPr>
      <w:r>
        <w:rPr>
          <w:b/>
          <w:bCs/>
          <w:sz w:val="19"/>
          <w:szCs w:val="19"/>
        </w:rPr>
        <w:t xml:space="preserve">Cerrar las fugas de memoria. </w:t>
      </w:r>
      <w:r>
        <w:rPr>
          <w:sz w:val="19"/>
          <w:szCs w:val="19"/>
        </w:rPr>
        <w:t>Busque los comentarios FALTA ALGO AQUI y FALTAN LIBERACIONES AQUI. Recuerde que una clase base con clases hijas necesita destructor virtual.</w:t>
      </w:r>
    </w:p>
    <w:p w14:paraId="3DE3EDE7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DE3EDE8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las tres descripciones, cada una con su formato propio.</w:t>
      </w:r>
    </w:p>
    <w:p w14:paraId="3DE3EDE9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El programa imprime TOTAL=12 y a continuación el código de cierre.</w:t>
      </w:r>
    </w:p>
    <w:p w14:paraId="3DE3EDEA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Compilado con -</w:t>
      </w:r>
      <w:proofErr w:type="spellStart"/>
      <w:r>
        <w:rPr>
          <w:sz w:val="19"/>
          <w:szCs w:val="19"/>
        </w:rPr>
        <w:t>fsanitize</w:t>
      </w:r>
      <w:proofErr w:type="spellEnd"/>
      <w:r>
        <w:rPr>
          <w:sz w:val="19"/>
          <w:szCs w:val="19"/>
        </w:rPr>
        <w:t>=</w:t>
      </w:r>
      <w:proofErr w:type="spellStart"/>
      <w:r>
        <w:rPr>
          <w:sz w:val="19"/>
          <w:szCs w:val="19"/>
        </w:rPr>
        <w:t>address</w:t>
      </w:r>
      <w:proofErr w:type="spellEnd"/>
      <w:r>
        <w:rPr>
          <w:sz w:val="19"/>
          <w:szCs w:val="19"/>
        </w:rPr>
        <w:t xml:space="preserve">, la ejecución NO produce ningún bloque ERROR: </w:t>
      </w:r>
      <w:proofErr w:type="spellStart"/>
      <w:r>
        <w:rPr>
          <w:sz w:val="19"/>
          <w:szCs w:val="19"/>
        </w:rPr>
        <w:t>AddressSanitizer</w:t>
      </w:r>
      <w:proofErr w:type="spellEnd"/>
      <w:r>
        <w:rPr>
          <w:sz w:val="19"/>
          <w:szCs w:val="19"/>
        </w:rPr>
        <w:t>.</w:t>
      </w:r>
    </w:p>
    <w:p w14:paraId="3DE3EDEB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Se verifican las dos últimas cosas en la mesa de despacho. Una sola no basta.</w:t>
      </w:r>
    </w:p>
    <w:p w14:paraId="3DE3EDEC" w14:textId="77777777" w:rsidR="008601D5" w:rsidRDefault="009B0524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DE3EDED" w14:textId="77777777" w:rsidR="008601D5" w:rsidRDefault="009B0524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/estudiante/TCK-5511</w:t>
      </w:r>
    </w:p>
    <w:p w14:paraId="3DE3EDEE" w14:textId="77777777" w:rsidR="008601D5" w:rsidRDefault="009B0524">
      <w:pPr>
        <w:keepNext/>
        <w:keepLines/>
        <w:shd w:val="clear" w:color="auto" w:fill="F2F4F7"/>
        <w:spacing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g++ -</w:t>
      </w:r>
      <w:proofErr w:type="spellStart"/>
      <w:r>
        <w:rPr>
          <w:rFonts w:ascii="Consolas" w:eastAsia="Consolas" w:hAnsi="Consolas" w:cs="Consolas"/>
          <w:sz w:val="15"/>
          <w:szCs w:val="15"/>
        </w:rPr>
        <w:t>std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c++</w:t>
      </w:r>
      <w:proofErr w:type="spellEnd"/>
      <w:r>
        <w:rPr>
          <w:rFonts w:ascii="Consolas" w:eastAsia="Consolas" w:hAnsi="Consolas" w:cs="Consolas"/>
          <w:sz w:val="15"/>
          <w:szCs w:val="15"/>
        </w:rPr>
        <w:t>17 -</w:t>
      </w:r>
      <w:proofErr w:type="spellStart"/>
      <w:r>
        <w:rPr>
          <w:rFonts w:ascii="Consolas" w:eastAsia="Consolas" w:hAnsi="Consolas" w:cs="Consolas"/>
          <w:sz w:val="15"/>
          <w:szCs w:val="15"/>
        </w:rPr>
        <w:t>fsanitize</w:t>
      </w:r>
      <w:proofErr w:type="spellEnd"/>
      <w:r>
        <w:rPr>
          <w:rFonts w:ascii="Consolas" w:eastAsia="Consolas" w:hAnsi="Consolas" w:cs="Consolas"/>
          <w:sz w:val="15"/>
          <w:szCs w:val="15"/>
        </w:rPr>
        <w:t>=</w:t>
      </w:r>
      <w:proofErr w:type="spellStart"/>
      <w:r>
        <w:rPr>
          <w:rFonts w:ascii="Consolas" w:eastAsia="Consolas" w:hAnsi="Consolas" w:cs="Consolas"/>
          <w:sz w:val="15"/>
          <w:szCs w:val="15"/>
        </w:rPr>
        <w:t>address</w:t>
      </w:r>
      <w:proofErr w:type="spellEnd"/>
      <w:r>
        <w:rPr>
          <w:rFonts w:ascii="Consolas" w:eastAsia="Consolas" w:hAnsi="Consolas" w:cs="Consolas"/>
          <w:sz w:val="15"/>
          <w:szCs w:val="15"/>
        </w:rPr>
        <w:t xml:space="preserve"> -g -o sanciones sanciones.cpp</w:t>
      </w:r>
    </w:p>
    <w:p w14:paraId="3DE3EDEF" w14:textId="77777777" w:rsidR="008601D5" w:rsidRDefault="009B0524">
      <w:pPr>
        <w:keepLines/>
        <w:shd w:val="clear" w:color="auto" w:fill="F2F4F7"/>
        <w:spacing w:after="120" w:line="220" w:lineRule="auto"/>
        <w:ind w:left="240"/>
      </w:pPr>
      <w:proofErr w:type="gramStart"/>
      <w:r>
        <w:rPr>
          <w:rFonts w:ascii="Consolas" w:eastAsia="Consolas" w:hAnsi="Consolas" w:cs="Consolas"/>
          <w:sz w:val="15"/>
          <w:szCs w:val="15"/>
        </w:rPr>
        <w:t>$ .</w:t>
      </w:r>
      <w:proofErr w:type="gramEnd"/>
      <w:r>
        <w:rPr>
          <w:rFonts w:ascii="Consolas" w:eastAsia="Consolas" w:hAnsi="Consolas" w:cs="Consolas"/>
          <w:sz w:val="15"/>
          <w:szCs w:val="15"/>
        </w:rPr>
        <w:t>/sanciones</w:t>
      </w:r>
    </w:p>
    <w:p w14:paraId="3DE3EDF0" w14:textId="77777777" w:rsidR="008601D5" w:rsidRDefault="009B0524">
      <w:pPr>
        <w:spacing w:after="120"/>
      </w:pPr>
      <w:r>
        <w:rPr>
          <w:b/>
          <w:bCs/>
          <w:color w:val="000000"/>
          <w:sz w:val="19"/>
          <w:szCs w:val="19"/>
        </w:rPr>
        <w:t>El texto de las descripciones se compara carácter por carácter. Respete mayúsculas, espacios y paréntesis exactamente como se indican arriba.</w:t>
      </w:r>
    </w:p>
    <w:p w14:paraId="3DE3EDF1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Errores frecuentes en este ticket</w:t>
      </w:r>
    </w:p>
    <w:p w14:paraId="3DE3EDF2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virtual en </w:t>
      </w:r>
      <w:proofErr w:type="spellStart"/>
      <w:proofErr w:type="gramStart"/>
      <w:r>
        <w:rPr>
          <w:sz w:val="19"/>
          <w:szCs w:val="19"/>
        </w:rPr>
        <w:t>descripcion</w:t>
      </w:r>
      <w:proofErr w:type="spellEnd"/>
      <w:r>
        <w:rPr>
          <w:sz w:val="19"/>
          <w:szCs w:val="19"/>
        </w:rPr>
        <w:t>(</w:t>
      </w:r>
      <w:proofErr w:type="gramEnd"/>
      <w:r>
        <w:rPr>
          <w:sz w:val="19"/>
          <w:szCs w:val="19"/>
        </w:rPr>
        <w:t>): todos los objetos imprimen la descripción de la clase base.</w:t>
      </w:r>
    </w:p>
    <w:p w14:paraId="3DE3EDF3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Olvidar el destructor virtual: el </w:t>
      </w:r>
      <w:proofErr w:type="spellStart"/>
      <w:r>
        <w:rPr>
          <w:sz w:val="19"/>
          <w:szCs w:val="19"/>
        </w:rPr>
        <w:t>sanitizer</w:t>
      </w:r>
      <w:proofErr w:type="spellEnd"/>
      <w:r>
        <w:rPr>
          <w:sz w:val="19"/>
          <w:szCs w:val="19"/>
        </w:rPr>
        <w:t xml:space="preserve"> reporta fuga al liberar por puntero a la base.</w:t>
      </w:r>
    </w:p>
    <w:p w14:paraId="3DE3EDF4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Liberar el arreglo de punteros antes que los objetos que contiene: se pierden las direcciones.</w:t>
      </w:r>
    </w:p>
    <w:p w14:paraId="3DE3EDF5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Activar la creación de los </w:t>
      </w:r>
      <w:proofErr w:type="gramStart"/>
      <w:r>
        <w:rPr>
          <w:sz w:val="19"/>
          <w:szCs w:val="19"/>
        </w:rPr>
        <w:t>objetos</w:t>
      </w:r>
      <w:proofErr w:type="gramEnd"/>
      <w:r>
        <w:rPr>
          <w:sz w:val="19"/>
          <w:szCs w:val="19"/>
        </w:rPr>
        <w:t xml:space="preserve"> pero olvidar activar las líneas que registran sus sanciones: el total queda corto.</w:t>
      </w:r>
    </w:p>
    <w:p w14:paraId="3DE3EDF6" w14:textId="11CA4D98" w:rsidR="008601D5" w:rsidRDefault="009B0524">
      <w:pPr>
        <w:spacing w:after="200"/>
        <w:rPr>
          <w:b/>
          <w:bCs/>
          <w:color w:val="000000"/>
        </w:rPr>
      </w:pPr>
      <w:r>
        <w:rPr>
          <w:b/>
          <w:bCs/>
          <w:color w:val="000000"/>
        </w:rPr>
        <w:t>Código de cierre obtenido:  ______________</w:t>
      </w:r>
      <w:r w:rsidR="00BD3E3E" w:rsidRPr="00BD3E3E">
        <w:t xml:space="preserve"> </w:t>
      </w:r>
      <w:r w:rsidR="00BD3E3E" w:rsidRPr="00BD3E3E">
        <w:rPr>
          <w:b/>
          <w:bCs/>
          <w:color w:val="000000"/>
        </w:rPr>
        <w:t xml:space="preserve">TICKET CERRADO - </w:t>
      </w:r>
      <w:proofErr w:type="spellStart"/>
      <w:r w:rsidR="00BD3E3E" w:rsidRPr="00BD3E3E">
        <w:rPr>
          <w:b/>
          <w:bCs/>
          <w:color w:val="000000"/>
        </w:rPr>
        <w:t>codigo</w:t>
      </w:r>
      <w:proofErr w:type="spellEnd"/>
      <w:r w:rsidR="00BD3E3E" w:rsidRPr="00BD3E3E">
        <w:rPr>
          <w:b/>
          <w:bCs/>
          <w:color w:val="000000"/>
        </w:rPr>
        <w:t xml:space="preserve"> de cierre: 5511-123</w:t>
      </w:r>
      <w:r>
        <w:rPr>
          <w:b/>
          <w:bCs/>
          <w:color w:val="000000"/>
        </w:rPr>
        <w:t>________________</w:t>
      </w:r>
    </w:p>
    <w:p w14:paraId="39781420" w14:textId="0A204224" w:rsidR="00FE2CBF" w:rsidRDefault="00FE2CBF">
      <w:pPr>
        <w:spacing w:after="200"/>
      </w:pPr>
      <w:r w:rsidRPr="00FE2CBF">
        <w:lastRenderedPageBreak/>
        <w:drawing>
          <wp:inline distT="0" distB="0" distL="0" distR="0" wp14:anchorId="12961A59" wp14:editId="237D95CF">
            <wp:extent cx="5464013" cy="3238781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749D" w14:textId="22F7F7FA" w:rsidR="00685324" w:rsidRDefault="00C70CEA">
      <w:pPr>
        <w:spacing w:after="200"/>
      </w:pPr>
      <w:r w:rsidRPr="00C70CEA">
        <w:drawing>
          <wp:inline distT="0" distB="0" distL="0" distR="0" wp14:anchorId="1DF1090A" wp14:editId="477260C1">
            <wp:extent cx="6400800" cy="392303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C9B8" w14:textId="5C92972C" w:rsidR="00E94322" w:rsidRDefault="00E94322">
      <w:pPr>
        <w:spacing w:after="200"/>
      </w:pPr>
      <w:r w:rsidRPr="00E94322">
        <w:lastRenderedPageBreak/>
        <w:drawing>
          <wp:inline distT="0" distB="0" distL="0" distR="0" wp14:anchorId="7EBE6BFD" wp14:editId="1864B965">
            <wp:extent cx="6400800" cy="53727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3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BBA0" w14:textId="7AAACFBD" w:rsidR="00E94322" w:rsidRDefault="00E94322">
      <w:pPr>
        <w:spacing w:after="200"/>
      </w:pPr>
      <w:r w:rsidRPr="00E94322">
        <w:drawing>
          <wp:inline distT="0" distB="0" distL="0" distR="0" wp14:anchorId="05F08B43" wp14:editId="023C25A4">
            <wp:extent cx="6400800" cy="21209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3658" w14:textId="77777777" w:rsidR="00C70CEA" w:rsidRDefault="00C70CEA">
      <w:pPr>
        <w:spacing w:after="200"/>
      </w:pPr>
    </w:p>
    <w:p w14:paraId="55BB0D70" w14:textId="16DEBE9E" w:rsidR="00685324" w:rsidRDefault="00685324">
      <w:pPr>
        <w:spacing w:after="200"/>
      </w:pPr>
      <w:r w:rsidRPr="00685324">
        <w:lastRenderedPageBreak/>
        <w:drawing>
          <wp:inline distT="0" distB="0" distL="0" distR="0" wp14:anchorId="7A438105" wp14:editId="0AB9A3EA">
            <wp:extent cx="5182049" cy="1120237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EDF7" w14:textId="77777777" w:rsidR="008601D5" w:rsidRDefault="009B0524">
      <w:pPr>
        <w:pageBreakBefore/>
        <w:shd w:val="clear" w:color="auto" w:fill="1F3864"/>
      </w:pPr>
      <w:r>
        <w:rPr>
          <w:rFonts w:ascii="Consolas" w:eastAsia="Consolas" w:hAnsi="Consolas" w:cs="Consolas"/>
          <w:b/>
          <w:bCs/>
          <w:color w:val="FFFFFF"/>
          <w:sz w:val="24"/>
          <w:szCs w:val="24"/>
        </w:rPr>
        <w:lastRenderedPageBreak/>
        <w:t xml:space="preserve">  TCK-5512  </w:t>
      </w:r>
      <w:r>
        <w:rPr>
          <w:b/>
          <w:bCs/>
          <w:color w:val="FFFFFF"/>
          <w:sz w:val="22"/>
          <w:szCs w:val="22"/>
        </w:rPr>
        <w:t xml:space="preserve"> PRODUCCIÓN CAÍDA — el historial está corrupto</w:t>
      </w:r>
    </w:p>
    <w:p w14:paraId="3DE3EDF8" w14:textId="77777777" w:rsidR="008601D5" w:rsidRDefault="009B0524">
      <w:pPr>
        <w:shd w:val="clear" w:color="auto" w:fill="DCE6F1"/>
        <w:spacing w:after="150"/>
      </w:pPr>
      <w:r>
        <w:rPr>
          <w:b/>
          <w:bCs/>
          <w:color w:val="A8203C"/>
          <w:sz w:val="18"/>
          <w:szCs w:val="18"/>
        </w:rPr>
        <w:t xml:space="preserve">  SEVERIDAD P0</w:t>
      </w:r>
      <w:r>
        <w:rPr>
          <w:color w:val="333333"/>
          <w:sz w:val="18"/>
          <w:szCs w:val="18"/>
        </w:rPr>
        <w:t xml:space="preserve">   ·   </w:t>
      </w:r>
      <w:proofErr w:type="spellStart"/>
      <w:r>
        <w:rPr>
          <w:color w:val="333333"/>
          <w:sz w:val="18"/>
          <w:szCs w:val="18"/>
        </w:rPr>
        <w:t>TurnoJusto</w:t>
      </w:r>
      <w:proofErr w:type="spellEnd"/>
      <w:r>
        <w:rPr>
          <w:color w:val="333333"/>
          <w:sz w:val="18"/>
          <w:szCs w:val="18"/>
        </w:rPr>
        <w:t xml:space="preserve">   ·   ventana 65–90 min   ·   Python   ·   1.8 puntos</w:t>
      </w:r>
    </w:p>
    <w:p w14:paraId="3DE3EDF9" w14:textId="77777777" w:rsidR="008601D5" w:rsidRDefault="009B0524">
      <w:pPr>
        <w:spacing w:before="60" w:after="60"/>
      </w:pPr>
      <w:r>
        <w:rPr>
          <w:b/>
          <w:bCs/>
          <w:color w:val="555555"/>
          <w:sz w:val="18"/>
          <w:szCs w:val="18"/>
        </w:rPr>
        <w:t>Reportado por: Mesa de ayuda · tres reportes en la última hora</w:t>
      </w:r>
    </w:p>
    <w:p w14:paraId="3DE3EDFA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«Registré la primera atención del día y el sistema se cayó.»</w:t>
      </w:r>
    </w:p>
    <w:p w14:paraId="3DE3EDFB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«Deshice la última atención y se borró todo el historial.»</w:t>
      </w:r>
    </w:p>
    <w:p w14:paraId="3DE3EDFC" w14:textId="77777777" w:rsidR="008601D5" w:rsidRDefault="009B0524">
      <w:pPr>
        <w:pBdr>
          <w:left w:val="single" w:sz="8" w:space="8" w:color="AAAAAA"/>
        </w:pBdr>
        <w:spacing w:after="80"/>
        <w:ind w:left="240"/>
      </w:pPr>
      <w:r>
        <w:rPr>
          <w:i/>
          <w:iCs/>
          <w:sz w:val="19"/>
          <w:szCs w:val="19"/>
        </w:rPr>
        <w:t>«Busco un turno que sí existe y me dice que no está.»</w:t>
      </w:r>
    </w:p>
    <w:p w14:paraId="3DE3EDFD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Contexto del sistema</w:t>
      </w:r>
    </w:p>
    <w:p w14:paraId="3DE3EDFE" w14:textId="77777777" w:rsidR="008601D5" w:rsidRDefault="009B0524">
      <w:pPr>
        <w:spacing w:after="120"/>
      </w:pPr>
      <w:r>
        <w:rPr>
          <w:color w:val="000000"/>
        </w:rPr>
        <w:t>El archivo historial.py implementa el historial de atenciones de un punto de servicio mediante una lista enlazada simple. Cada nodo guarda un número de turno y el módulo que lo atendió. Los métodos cuantas y listar funcionan bien.</w:t>
      </w:r>
    </w:p>
    <w:p w14:paraId="3DE3EDFF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Qué debe hacer</w:t>
      </w:r>
    </w:p>
    <w:p w14:paraId="3DE3EE00" w14:textId="77777777" w:rsidR="008601D5" w:rsidRDefault="009B0524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gramStart"/>
      <w:r>
        <w:rPr>
          <w:b/>
          <w:bCs/>
          <w:sz w:val="19"/>
          <w:szCs w:val="19"/>
        </w:rPr>
        <w:t>registrar(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Se cae cuando el historial está vacío, porque intenta recorrer desde una cabeza que no existe. Falta el caso de la lista vacía: cuando no hay cabeza, el nuevo nodo ES la cabeza.</w:t>
      </w:r>
    </w:p>
    <w:p w14:paraId="3DE3EE01" w14:textId="77777777" w:rsidR="008601D5" w:rsidRDefault="009B0524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Corregir </w:t>
      </w:r>
      <w:proofErr w:type="spellStart"/>
      <w:r>
        <w:rPr>
          <w:b/>
          <w:bCs/>
          <w:sz w:val="19"/>
          <w:szCs w:val="19"/>
        </w:rPr>
        <w:t>deshacer_</w:t>
      </w:r>
      <w:proofErr w:type="gramStart"/>
      <w:r>
        <w:rPr>
          <w:b/>
          <w:bCs/>
          <w:sz w:val="19"/>
          <w:szCs w:val="19"/>
        </w:rPr>
        <w:t>ultima</w:t>
      </w:r>
      <w:proofErr w:type="spellEnd"/>
      <w:r>
        <w:rPr>
          <w:b/>
          <w:bCs/>
          <w:sz w:val="19"/>
          <w:szCs w:val="19"/>
        </w:rPr>
        <w:t>(</w:t>
      </w:r>
      <w:proofErr w:type="gramEnd"/>
      <w:r>
        <w:rPr>
          <w:b/>
          <w:bCs/>
          <w:sz w:val="19"/>
          <w:szCs w:val="19"/>
        </w:rPr>
        <w:t xml:space="preserve">). </w:t>
      </w:r>
      <w:r>
        <w:rPr>
          <w:sz w:val="19"/>
          <w:szCs w:val="19"/>
        </w:rPr>
        <w:t>Debe eliminar únicamente el ÚLTIMO nodo, no todo el historial. Recuerde que para desenganchar el último hay que llegar al PENÚLTIMO. Y maneje aparte el caso de un solo elemento, donde sí se vacía el historial.</w:t>
      </w:r>
    </w:p>
    <w:p w14:paraId="3DE3EE02" w14:textId="77777777" w:rsidR="008601D5" w:rsidRDefault="009B0524">
      <w:pPr>
        <w:pStyle w:val="Prrafodelista"/>
        <w:numPr>
          <w:ilvl w:val="0"/>
          <w:numId w:val="6"/>
        </w:numPr>
        <w:spacing w:after="70"/>
      </w:pPr>
      <w:r>
        <w:rPr>
          <w:b/>
          <w:bCs/>
          <w:sz w:val="19"/>
          <w:szCs w:val="19"/>
        </w:rPr>
        <w:t xml:space="preserve">Implementar buscar(turno). </w:t>
      </w:r>
      <w:r>
        <w:rPr>
          <w:sz w:val="19"/>
          <w:szCs w:val="19"/>
        </w:rPr>
        <w:t xml:space="preserve">Debe recorrer el historial y devolver el MÓDULO que atendió ese turno, o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 xml:space="preserve"> si el turno no existe.</w:t>
      </w:r>
    </w:p>
    <w:p w14:paraId="3DE3EE03" w14:textId="77777777" w:rsidR="008601D5" w:rsidRDefault="009B0524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NO CAMBIE LAS </w:t>
      </w:r>
      <w:proofErr w:type="gramStart"/>
      <w:r>
        <w:rPr>
          <w:b/>
          <w:bCs/>
          <w:color w:val="8A5200"/>
          <w:sz w:val="18"/>
          <w:szCs w:val="18"/>
        </w:rPr>
        <w:t xml:space="preserve">FIRMAS  </w:t>
      </w:r>
      <w:r>
        <w:rPr>
          <w:sz w:val="19"/>
          <w:szCs w:val="19"/>
        </w:rPr>
        <w:t>Los</w:t>
      </w:r>
      <w:proofErr w:type="gramEnd"/>
      <w:r>
        <w:rPr>
          <w:sz w:val="19"/>
          <w:szCs w:val="19"/>
        </w:rPr>
        <w:t xml:space="preserve"> métodos deben seguir llamándose registrar, </w:t>
      </w:r>
      <w:proofErr w:type="spellStart"/>
      <w:r>
        <w:rPr>
          <w:sz w:val="19"/>
          <w:szCs w:val="19"/>
        </w:rPr>
        <w:t>deshacer_ultima</w:t>
      </w:r>
      <w:proofErr w:type="spellEnd"/>
      <w:r>
        <w:rPr>
          <w:sz w:val="19"/>
          <w:szCs w:val="19"/>
        </w:rPr>
        <w:t xml:space="preserve"> y buscar, y recibir los mismos parámetros. El archivo de pruebas los llama por su nombre.</w:t>
      </w:r>
    </w:p>
    <w:p w14:paraId="3DE3EE04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Criterio de aceptación</w:t>
      </w:r>
    </w:p>
    <w:p w14:paraId="3DE3EE05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Las ocho verificaciones de pruebas_t3.py en OK.</w:t>
      </w:r>
    </w:p>
    <w:p w14:paraId="3DE3EE06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Registrar en un historial vacío funciona y no lanza excepción.</w:t>
      </w:r>
    </w:p>
    <w:p w14:paraId="3DE3EE07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la última atención deja el resto del historial intacto.</w:t>
      </w:r>
    </w:p>
    <w:p w14:paraId="3DE3EE08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con un solo elemento deja el historial en cero.</w:t>
      </w:r>
    </w:p>
    <w:p w14:paraId="3DE3EE09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Deshacer en un historial vacío devuelve False sin lanzar excepción.</w:t>
      </w:r>
    </w:p>
    <w:p w14:paraId="3DE3EE0A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 xml:space="preserve">Buscar un turno existente devuelve su módulo; buscar uno inexistente devuelve </w:t>
      </w:r>
      <w:proofErr w:type="spellStart"/>
      <w:r>
        <w:rPr>
          <w:sz w:val="19"/>
          <w:szCs w:val="19"/>
        </w:rPr>
        <w:t>None</w:t>
      </w:r>
      <w:proofErr w:type="spellEnd"/>
      <w:r>
        <w:rPr>
          <w:sz w:val="19"/>
          <w:szCs w:val="19"/>
        </w:rPr>
        <w:t>.</w:t>
      </w:r>
    </w:p>
    <w:p w14:paraId="3DE3EE0B" w14:textId="77777777" w:rsidR="008601D5" w:rsidRDefault="009B0524">
      <w:pPr>
        <w:keepNext/>
        <w:spacing w:before="110"/>
        <w:ind w:left="180"/>
      </w:pPr>
      <w:r>
        <w:rPr>
          <w:b/>
          <w:bCs/>
          <w:color w:val="555555"/>
          <w:sz w:val="16"/>
          <w:szCs w:val="16"/>
        </w:rPr>
        <w:t>Cómo se verifica</w:t>
      </w:r>
    </w:p>
    <w:p w14:paraId="3DE3EE0C" w14:textId="77777777" w:rsidR="008601D5" w:rsidRDefault="009B0524">
      <w:pPr>
        <w:keepNext/>
        <w:keepLines/>
        <w:shd w:val="clear" w:color="auto" w:fill="F2F4F7"/>
        <w:spacing w:before="4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 xml:space="preserve">$ cd </w:t>
      </w:r>
      <w:proofErr w:type="spellStart"/>
      <w:r>
        <w:rPr>
          <w:rFonts w:ascii="Consolas" w:eastAsia="Consolas" w:hAnsi="Consolas" w:cs="Consolas"/>
          <w:sz w:val="15"/>
          <w:szCs w:val="15"/>
        </w:rPr>
        <w:t>prueba_recuperacion</w:t>
      </w:r>
      <w:proofErr w:type="spellEnd"/>
      <w:r>
        <w:rPr>
          <w:rFonts w:ascii="Consolas" w:eastAsia="Consolas" w:hAnsi="Consolas" w:cs="Consolas"/>
          <w:sz w:val="15"/>
          <w:szCs w:val="15"/>
        </w:rPr>
        <w:t>/estudiante/TCK-5512</w:t>
      </w:r>
    </w:p>
    <w:p w14:paraId="3DE3EE0D" w14:textId="77777777" w:rsidR="008601D5" w:rsidRDefault="009B0524">
      <w:pPr>
        <w:keepLines/>
        <w:shd w:val="clear" w:color="auto" w:fill="F2F4F7"/>
        <w:spacing w:after="120" w:line="220" w:lineRule="auto"/>
        <w:ind w:left="240"/>
      </w:pPr>
      <w:r>
        <w:rPr>
          <w:rFonts w:ascii="Consolas" w:eastAsia="Consolas" w:hAnsi="Consolas" w:cs="Consolas"/>
          <w:sz w:val="15"/>
          <w:szCs w:val="15"/>
        </w:rPr>
        <w:t>$ python3 pruebas_t3.py</w:t>
      </w:r>
    </w:p>
    <w:p w14:paraId="3DE3EE0E" w14:textId="77777777" w:rsidR="008601D5" w:rsidRDefault="009B0524">
      <w:pPr>
        <w:shd w:val="clear" w:color="auto" w:fill="EFEFEF"/>
        <w:spacing w:before="120" w:after="130"/>
        <w:ind w:left="130" w:right="130"/>
      </w:pPr>
      <w:r>
        <w:rPr>
          <w:b/>
          <w:bCs/>
          <w:color w:val="8A5200"/>
          <w:sz w:val="18"/>
          <w:szCs w:val="18"/>
        </w:rPr>
        <w:t xml:space="preserve">EL VALIDADOR NO SE </w:t>
      </w:r>
      <w:proofErr w:type="gramStart"/>
      <w:r>
        <w:rPr>
          <w:b/>
          <w:bCs/>
          <w:color w:val="8A5200"/>
          <w:sz w:val="18"/>
          <w:szCs w:val="18"/>
        </w:rPr>
        <w:t xml:space="preserve">CAE  </w:t>
      </w:r>
      <w:r>
        <w:rPr>
          <w:sz w:val="19"/>
          <w:szCs w:val="19"/>
        </w:rPr>
        <w:t>Si</w:t>
      </w:r>
      <w:proofErr w:type="gramEnd"/>
      <w:r>
        <w:rPr>
          <w:sz w:val="19"/>
          <w:szCs w:val="19"/>
        </w:rPr>
        <w:t xml:space="preserve"> su código lanza una excepción, el archivo de pruebas la captura y la reporta como FALLA, y sigue con las demás verificaciones. Así usted ve el panorama completo en cada ejecución.</w:t>
      </w:r>
    </w:p>
    <w:p w14:paraId="3DE3EE0F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Sugerencia de método</w:t>
      </w:r>
    </w:p>
    <w:p w14:paraId="3DE3EE10" w14:textId="77777777" w:rsidR="008601D5" w:rsidRDefault="009B0524">
      <w:pPr>
        <w:spacing w:after="120"/>
      </w:pPr>
      <w:r>
        <w:rPr>
          <w:color w:val="000000"/>
        </w:rPr>
        <w:t>Antes de tocar el código, dibuje en el espacio de abajo cuatro nodos enlazados y marque con una flecha cuál referencia debe cambiar al eliminar el último. Después dibuje el caso de un solo nodo. Este ticket se resuelve más rápido dibujando que probando.</w:t>
      </w:r>
    </w:p>
    <w:p w14:paraId="3DE3EE11" w14:textId="77777777" w:rsidR="008601D5" w:rsidRDefault="009B0524">
      <w:pPr>
        <w:pBdr>
          <w:bottom w:val="single" w:sz="4" w:space="1" w:color="BBBBBB"/>
        </w:pBdr>
        <w:spacing w:after="300"/>
      </w:pPr>
      <w:r>
        <w:t xml:space="preserve"> </w:t>
      </w:r>
    </w:p>
    <w:p w14:paraId="3DE3EE12" w14:textId="77777777" w:rsidR="008601D5" w:rsidRDefault="009B0524">
      <w:pPr>
        <w:pBdr>
          <w:bottom w:val="single" w:sz="4" w:space="1" w:color="BBBBBB"/>
        </w:pBdr>
        <w:spacing w:after="300"/>
      </w:pPr>
      <w:r>
        <w:t xml:space="preserve"> </w:t>
      </w:r>
    </w:p>
    <w:p w14:paraId="3DE3EE13" w14:textId="77777777" w:rsidR="008601D5" w:rsidRDefault="009B0524">
      <w:pPr>
        <w:pBdr>
          <w:bottom w:val="single" w:sz="4" w:space="1" w:color="BBBBBB"/>
        </w:pBdr>
        <w:spacing w:after="300"/>
      </w:pPr>
      <w:r>
        <w:t xml:space="preserve"> </w:t>
      </w:r>
    </w:p>
    <w:p w14:paraId="3DE3EE14" w14:textId="77777777" w:rsidR="008601D5" w:rsidRDefault="009B0524">
      <w:pPr>
        <w:pBdr>
          <w:bottom w:val="single" w:sz="4" w:space="1" w:color="BBBBBB"/>
        </w:pBdr>
        <w:spacing w:after="300"/>
      </w:pPr>
      <w:r>
        <w:t xml:space="preserve"> </w:t>
      </w:r>
    </w:p>
    <w:p w14:paraId="3DE3EE15" w14:textId="77777777" w:rsidR="008601D5" w:rsidRDefault="009B0524">
      <w:pPr>
        <w:spacing w:after="200"/>
      </w:pPr>
      <w:r>
        <w:rPr>
          <w:b/>
          <w:bCs/>
          <w:color w:val="000000"/>
        </w:rPr>
        <w:t>Código de cierre obtenido:  ______________________________</w:t>
      </w:r>
    </w:p>
    <w:p w14:paraId="3DE3EE16" w14:textId="77777777" w:rsidR="008601D5" w:rsidRDefault="009B0524">
      <w:pPr>
        <w:pageBreakBefore/>
        <w:pBdr>
          <w:bottom w:val="single" w:sz="10" w:space="4" w:color="1F3864"/>
        </w:pBdr>
        <w:spacing w:before="140" w:after="150"/>
      </w:pPr>
      <w:r>
        <w:rPr>
          <w:b/>
          <w:bCs/>
          <w:color w:val="1F3864"/>
          <w:sz w:val="27"/>
          <w:szCs w:val="27"/>
        </w:rPr>
        <w:lastRenderedPageBreak/>
        <w:t>Hoja de ruta del turno</w:t>
      </w:r>
    </w:p>
    <w:p w14:paraId="3DE3EE17" w14:textId="77777777" w:rsidR="008601D5" w:rsidRDefault="009B0524">
      <w:pPr>
        <w:spacing w:after="120"/>
      </w:pPr>
      <w:r>
        <w:rPr>
          <w:color w:val="000000"/>
        </w:rPr>
        <w:t>Anote aquí el código de cierre de cada ticket que logre cerrar. Este es el documento que se entrega en la mesa de despacho.</w:t>
      </w:r>
    </w:p>
    <w:p w14:paraId="3DE3EE18" w14:textId="77777777" w:rsidR="008601D5" w:rsidRDefault="008601D5">
      <w:pPr>
        <w:spacing w:after="12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00"/>
        <w:gridCol w:w="1600"/>
        <w:gridCol w:w="3200"/>
        <w:gridCol w:w="1000"/>
        <w:gridCol w:w="1700"/>
      </w:tblGrid>
      <w:tr w:rsidR="008601D5" w14:paraId="3DE3E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19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Ticket</w:t>
            </w:r>
          </w:p>
        </w:tc>
        <w:tc>
          <w:tcPr>
            <w:tcW w:w="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1A" w14:textId="77777777" w:rsidR="008601D5" w:rsidRDefault="009B052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1B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1C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Código de cierre obtenido</w:t>
            </w:r>
          </w:p>
        </w:tc>
        <w:tc>
          <w:tcPr>
            <w:tcW w:w="1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1D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1E" w14:textId="77777777" w:rsidR="008601D5" w:rsidRDefault="009B052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Visto bueno</w:t>
            </w:r>
          </w:p>
        </w:tc>
      </w:tr>
      <w:tr w:rsidR="008601D5" w14:paraId="3DE3EE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0" w14:textId="77777777" w:rsidR="008601D5" w:rsidRDefault="009B0524">
            <w:r>
              <w:rPr>
                <w:color w:val="000000"/>
                <w:sz w:val="18"/>
                <w:szCs w:val="18"/>
              </w:rPr>
              <w:t>TCK-5510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1" w14:textId="77777777" w:rsidR="008601D5" w:rsidRDefault="009B0524">
            <w:r>
              <w:rPr>
                <w:color w:val="000000"/>
                <w:sz w:val="18"/>
                <w:szCs w:val="18"/>
              </w:rPr>
              <w:t>P3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2" w14:textId="77777777" w:rsidR="008601D5" w:rsidRDefault="009B0524">
            <w:proofErr w:type="spellStart"/>
            <w:r>
              <w:rPr>
                <w:color w:val="000000"/>
                <w:sz w:val="18"/>
                <w:szCs w:val="18"/>
              </w:rPr>
              <w:t>RedAcopio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3" w14:textId="77777777" w:rsidR="008601D5" w:rsidRDefault="008601D5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4" w14:textId="77777777" w:rsidR="008601D5" w:rsidRDefault="009B0524">
            <w:r>
              <w:rPr>
                <w:color w:val="000000"/>
                <w:sz w:val="18"/>
                <w:szCs w:val="18"/>
              </w:rPr>
              <w:t>1.5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5" w14:textId="77777777" w:rsidR="008601D5" w:rsidRDefault="008601D5"/>
        </w:tc>
      </w:tr>
      <w:tr w:rsidR="008601D5" w14:paraId="3DE3EE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7" w14:textId="77777777" w:rsidR="008601D5" w:rsidRDefault="009B0524">
            <w:r>
              <w:rPr>
                <w:color w:val="000000"/>
                <w:sz w:val="18"/>
                <w:szCs w:val="18"/>
              </w:rPr>
              <w:t>TCK-5511</w:t>
            </w:r>
          </w:p>
        </w:tc>
        <w:tc>
          <w:tcPr>
            <w:tcW w:w="8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8" w14:textId="77777777" w:rsidR="008601D5" w:rsidRDefault="009B0524">
            <w:r>
              <w:rPr>
                <w:color w:val="000000"/>
                <w:sz w:val="18"/>
                <w:szCs w:val="18"/>
              </w:rPr>
              <w:t>P2</w:t>
            </w:r>
          </w:p>
        </w:tc>
        <w:tc>
          <w:tcPr>
            <w:tcW w:w="16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9" w14:textId="77777777" w:rsidR="008601D5" w:rsidRDefault="009B0524">
            <w:proofErr w:type="spellStart"/>
            <w:r>
              <w:rPr>
                <w:color w:val="000000"/>
                <w:sz w:val="18"/>
                <w:szCs w:val="18"/>
              </w:rPr>
              <w:t>PrestaLab</w:t>
            </w:r>
            <w:proofErr w:type="spellEnd"/>
          </w:p>
        </w:tc>
        <w:tc>
          <w:tcPr>
            <w:tcW w:w="32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A" w14:textId="77777777" w:rsidR="008601D5" w:rsidRDefault="008601D5"/>
        </w:tc>
        <w:tc>
          <w:tcPr>
            <w:tcW w:w="10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B" w14:textId="77777777" w:rsidR="008601D5" w:rsidRDefault="009B0524">
            <w:r>
              <w:rPr>
                <w:color w:val="000000"/>
                <w:sz w:val="18"/>
                <w:szCs w:val="18"/>
              </w:rPr>
              <w:t>1.7</w:t>
            </w:r>
          </w:p>
        </w:tc>
        <w:tc>
          <w:tcPr>
            <w:tcW w:w="1700" w:type="dxa"/>
            <w:shd w:val="clear" w:color="auto" w:fill="EFEFE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C" w14:textId="77777777" w:rsidR="008601D5" w:rsidRDefault="008601D5"/>
        </w:tc>
      </w:tr>
      <w:tr w:rsidR="008601D5" w14:paraId="3DE3EE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E" w14:textId="77777777" w:rsidR="008601D5" w:rsidRDefault="009B0524">
            <w:r>
              <w:rPr>
                <w:color w:val="000000"/>
                <w:sz w:val="18"/>
                <w:szCs w:val="18"/>
              </w:rPr>
              <w:t>TCK-5512</w:t>
            </w:r>
          </w:p>
        </w:tc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2F" w14:textId="77777777" w:rsidR="008601D5" w:rsidRDefault="009B0524">
            <w:r>
              <w:rPr>
                <w:color w:val="000000"/>
                <w:sz w:val="18"/>
                <w:szCs w:val="18"/>
              </w:rPr>
              <w:t>P0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30" w14:textId="77777777" w:rsidR="008601D5" w:rsidRDefault="009B0524">
            <w:proofErr w:type="spellStart"/>
            <w:r>
              <w:rPr>
                <w:color w:val="000000"/>
                <w:sz w:val="18"/>
                <w:szCs w:val="18"/>
              </w:rPr>
              <w:t>TurnoJusto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31" w14:textId="77777777" w:rsidR="008601D5" w:rsidRDefault="008601D5"/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32" w14:textId="77777777" w:rsidR="008601D5" w:rsidRDefault="009B0524">
            <w:r>
              <w:rPr>
                <w:color w:val="000000"/>
                <w:sz w:val="18"/>
                <w:szCs w:val="18"/>
              </w:rPr>
              <w:t>1.8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EE33" w14:textId="77777777" w:rsidR="008601D5" w:rsidRDefault="008601D5"/>
        </w:tc>
      </w:tr>
    </w:tbl>
    <w:p w14:paraId="3DE3EE35" w14:textId="77777777" w:rsidR="008601D5" w:rsidRDefault="008601D5">
      <w:pPr>
        <w:spacing w:after="200"/>
      </w:pPr>
    </w:p>
    <w:p w14:paraId="3DE3EE36" w14:textId="77777777" w:rsidR="008601D5" w:rsidRDefault="009B0524">
      <w:pPr>
        <w:spacing w:after="200"/>
      </w:pPr>
      <w:r>
        <w:rPr>
          <w:color w:val="000000"/>
        </w:rPr>
        <w:t>Hora de cierre de turno: ________________          Total de puntos: ____________</w:t>
      </w:r>
    </w:p>
    <w:p w14:paraId="3DE3EE37" w14:textId="77777777" w:rsidR="008601D5" w:rsidRDefault="009B0524">
      <w:pPr>
        <w:spacing w:after="300"/>
      </w:pPr>
      <w:r>
        <w:rPr>
          <w:color w:val="000000"/>
        </w:rPr>
        <w:t>Firma de despacho: ___________________________________________</w:t>
      </w:r>
    </w:p>
    <w:p w14:paraId="3DE3EE38" w14:textId="77777777" w:rsidR="008601D5" w:rsidRDefault="009B0524">
      <w:pPr>
        <w:spacing w:before="250" w:after="110"/>
      </w:pPr>
      <w:r>
        <w:rPr>
          <w:b/>
          <w:bCs/>
          <w:color w:val="B08A2E"/>
          <w:sz w:val="21"/>
          <w:szCs w:val="21"/>
        </w:rPr>
        <w:t>Antes de entregar, verifique</w:t>
      </w:r>
    </w:p>
    <w:p w14:paraId="3DE3EE39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Escribió su nombre en la portada.</w:t>
      </w:r>
    </w:p>
    <w:p w14:paraId="3DE3EE3A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Copió cada código de cierre completo, tal como aparece en pantalla.</w:t>
      </w:r>
    </w:p>
    <w:p w14:paraId="3DE3EE3B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Dejó los archivos guardados en su equipo, sin borrar nada.</w:t>
      </w:r>
    </w:p>
    <w:p w14:paraId="3DE3EE3C" w14:textId="77777777" w:rsidR="008601D5" w:rsidRDefault="009B0524">
      <w:pPr>
        <w:pStyle w:val="Prrafodelista"/>
        <w:numPr>
          <w:ilvl w:val="0"/>
          <w:numId w:val="1"/>
        </w:numPr>
        <w:spacing w:after="60"/>
      </w:pPr>
      <w:r>
        <w:rPr>
          <w:sz w:val="19"/>
          <w:szCs w:val="19"/>
        </w:rPr>
        <w:t>Tiene las pruebas listas para ejecutarlas delante de la profesora.</w:t>
      </w:r>
    </w:p>
    <w:sectPr w:rsidR="008601D5">
      <w:headerReference w:type="default" r:id="rId16"/>
      <w:footerReference w:type="default" r:id="rId17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3EE43" w14:textId="77777777" w:rsidR="009B0524" w:rsidRDefault="009B0524">
      <w:r>
        <w:separator/>
      </w:r>
    </w:p>
  </w:endnote>
  <w:endnote w:type="continuationSeparator" w:id="0">
    <w:p w14:paraId="3DE3EE45" w14:textId="77777777" w:rsidR="009B0524" w:rsidRDefault="009B0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EE3E" w14:textId="0869283F" w:rsidR="008601D5" w:rsidRDefault="009B0524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E54083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E54083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3EE3F" w14:textId="77777777" w:rsidR="009B0524" w:rsidRDefault="009B0524">
      <w:r>
        <w:separator/>
      </w:r>
    </w:p>
  </w:footnote>
  <w:footnote w:type="continuationSeparator" w:id="0">
    <w:p w14:paraId="3DE3EE41" w14:textId="77777777" w:rsidR="009B0524" w:rsidRDefault="009B05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3EE3D" w14:textId="77777777" w:rsidR="008601D5" w:rsidRDefault="009B0524">
    <w:pPr>
      <w:pBdr>
        <w:bottom w:val="single" w:sz="4" w:space="4" w:color="1F3864"/>
      </w:pBdr>
      <w:jc w:val="right"/>
    </w:pPr>
    <w:r>
      <w:rPr>
        <w:i/>
        <w:iCs/>
        <w:color w:val="808080"/>
        <w:sz w:val="16"/>
        <w:szCs w:val="16"/>
      </w:rPr>
      <w:t>Cívica Software · Turno de recuperación · Cuadernillo del desarrollador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28CF"/>
    <w:multiLevelType w:val="hybridMultilevel"/>
    <w:tmpl w:val="91167494"/>
    <w:lvl w:ilvl="0" w:tplc="F48426B2">
      <w:start w:val="1"/>
      <w:numFmt w:val="decimal"/>
      <w:lvlText w:val="%1."/>
      <w:lvlJc w:val="left"/>
      <w:pPr>
        <w:ind w:left="440" w:hanging="280"/>
      </w:pPr>
    </w:lvl>
    <w:lvl w:ilvl="1" w:tplc="DDCEB644">
      <w:numFmt w:val="decimal"/>
      <w:lvlText w:val=""/>
      <w:lvlJc w:val="left"/>
    </w:lvl>
    <w:lvl w:ilvl="2" w:tplc="E5AEC3A8">
      <w:numFmt w:val="decimal"/>
      <w:lvlText w:val=""/>
      <w:lvlJc w:val="left"/>
    </w:lvl>
    <w:lvl w:ilvl="3" w:tplc="9020AAB4">
      <w:numFmt w:val="decimal"/>
      <w:lvlText w:val=""/>
      <w:lvlJc w:val="left"/>
    </w:lvl>
    <w:lvl w:ilvl="4" w:tplc="6AC222BE">
      <w:numFmt w:val="decimal"/>
      <w:lvlText w:val=""/>
      <w:lvlJc w:val="left"/>
    </w:lvl>
    <w:lvl w:ilvl="5" w:tplc="2DF8D058">
      <w:numFmt w:val="decimal"/>
      <w:lvlText w:val=""/>
      <w:lvlJc w:val="left"/>
    </w:lvl>
    <w:lvl w:ilvl="6" w:tplc="800476B8">
      <w:numFmt w:val="decimal"/>
      <w:lvlText w:val=""/>
      <w:lvlJc w:val="left"/>
    </w:lvl>
    <w:lvl w:ilvl="7" w:tplc="F9FCCB1C">
      <w:numFmt w:val="decimal"/>
      <w:lvlText w:val=""/>
      <w:lvlJc w:val="left"/>
    </w:lvl>
    <w:lvl w:ilvl="8" w:tplc="6E8418F8">
      <w:numFmt w:val="decimal"/>
      <w:lvlText w:val=""/>
      <w:lvlJc w:val="left"/>
    </w:lvl>
  </w:abstractNum>
  <w:abstractNum w:abstractNumId="1" w15:restartNumberingAfterBreak="0">
    <w:nsid w:val="300610B2"/>
    <w:multiLevelType w:val="hybridMultilevel"/>
    <w:tmpl w:val="57141986"/>
    <w:lvl w:ilvl="0" w:tplc="9C748980">
      <w:start w:val="1"/>
      <w:numFmt w:val="decimal"/>
      <w:lvlText w:val="%1."/>
      <w:lvlJc w:val="left"/>
      <w:pPr>
        <w:ind w:left="440" w:hanging="280"/>
      </w:pPr>
    </w:lvl>
    <w:lvl w:ilvl="1" w:tplc="746A6B20">
      <w:numFmt w:val="decimal"/>
      <w:lvlText w:val=""/>
      <w:lvlJc w:val="left"/>
    </w:lvl>
    <w:lvl w:ilvl="2" w:tplc="3BA8EE38">
      <w:numFmt w:val="decimal"/>
      <w:lvlText w:val=""/>
      <w:lvlJc w:val="left"/>
    </w:lvl>
    <w:lvl w:ilvl="3" w:tplc="8CD66F84">
      <w:numFmt w:val="decimal"/>
      <w:lvlText w:val=""/>
      <w:lvlJc w:val="left"/>
    </w:lvl>
    <w:lvl w:ilvl="4" w:tplc="934AF7A8">
      <w:numFmt w:val="decimal"/>
      <w:lvlText w:val=""/>
      <w:lvlJc w:val="left"/>
    </w:lvl>
    <w:lvl w:ilvl="5" w:tplc="8F74D75A">
      <w:numFmt w:val="decimal"/>
      <w:lvlText w:val=""/>
      <w:lvlJc w:val="left"/>
    </w:lvl>
    <w:lvl w:ilvl="6" w:tplc="3E20A972">
      <w:numFmt w:val="decimal"/>
      <w:lvlText w:val=""/>
      <w:lvlJc w:val="left"/>
    </w:lvl>
    <w:lvl w:ilvl="7" w:tplc="0660033E">
      <w:numFmt w:val="decimal"/>
      <w:lvlText w:val=""/>
      <w:lvlJc w:val="left"/>
    </w:lvl>
    <w:lvl w:ilvl="8" w:tplc="CCD47DC4">
      <w:numFmt w:val="decimal"/>
      <w:lvlText w:val=""/>
      <w:lvlJc w:val="left"/>
    </w:lvl>
  </w:abstractNum>
  <w:abstractNum w:abstractNumId="2" w15:restartNumberingAfterBreak="0">
    <w:nsid w:val="3B347C3E"/>
    <w:multiLevelType w:val="hybridMultilevel"/>
    <w:tmpl w:val="3E32799E"/>
    <w:lvl w:ilvl="0" w:tplc="03C28948">
      <w:start w:val="1"/>
      <w:numFmt w:val="decimal"/>
      <w:lvlText w:val="%1."/>
      <w:lvlJc w:val="left"/>
      <w:pPr>
        <w:ind w:left="440" w:hanging="280"/>
      </w:pPr>
    </w:lvl>
    <w:lvl w:ilvl="1" w:tplc="358A4998">
      <w:numFmt w:val="decimal"/>
      <w:lvlText w:val=""/>
      <w:lvlJc w:val="left"/>
    </w:lvl>
    <w:lvl w:ilvl="2" w:tplc="E298A0A0">
      <w:numFmt w:val="decimal"/>
      <w:lvlText w:val=""/>
      <w:lvlJc w:val="left"/>
    </w:lvl>
    <w:lvl w:ilvl="3" w:tplc="B68C8DBE">
      <w:numFmt w:val="decimal"/>
      <w:lvlText w:val=""/>
      <w:lvlJc w:val="left"/>
    </w:lvl>
    <w:lvl w:ilvl="4" w:tplc="288E3AA0">
      <w:numFmt w:val="decimal"/>
      <w:lvlText w:val=""/>
      <w:lvlJc w:val="left"/>
    </w:lvl>
    <w:lvl w:ilvl="5" w:tplc="86643598">
      <w:numFmt w:val="decimal"/>
      <w:lvlText w:val=""/>
      <w:lvlJc w:val="left"/>
    </w:lvl>
    <w:lvl w:ilvl="6" w:tplc="826E42CE">
      <w:numFmt w:val="decimal"/>
      <w:lvlText w:val=""/>
      <w:lvlJc w:val="left"/>
    </w:lvl>
    <w:lvl w:ilvl="7" w:tplc="43708258">
      <w:numFmt w:val="decimal"/>
      <w:lvlText w:val=""/>
      <w:lvlJc w:val="left"/>
    </w:lvl>
    <w:lvl w:ilvl="8" w:tplc="E6CCB996">
      <w:numFmt w:val="decimal"/>
      <w:lvlText w:val=""/>
      <w:lvlJc w:val="left"/>
    </w:lvl>
  </w:abstractNum>
  <w:abstractNum w:abstractNumId="3" w15:restartNumberingAfterBreak="0">
    <w:nsid w:val="3BF61196"/>
    <w:multiLevelType w:val="hybridMultilevel"/>
    <w:tmpl w:val="B3DA4D48"/>
    <w:lvl w:ilvl="0" w:tplc="2228E330">
      <w:start w:val="1"/>
      <w:numFmt w:val="decimal"/>
      <w:lvlText w:val="%1."/>
      <w:lvlJc w:val="left"/>
      <w:pPr>
        <w:ind w:left="440" w:hanging="280"/>
      </w:pPr>
    </w:lvl>
    <w:lvl w:ilvl="1" w:tplc="6E648C80">
      <w:numFmt w:val="decimal"/>
      <w:lvlText w:val=""/>
      <w:lvlJc w:val="left"/>
    </w:lvl>
    <w:lvl w:ilvl="2" w:tplc="95C42378">
      <w:numFmt w:val="decimal"/>
      <w:lvlText w:val=""/>
      <w:lvlJc w:val="left"/>
    </w:lvl>
    <w:lvl w:ilvl="3" w:tplc="1EF29E24">
      <w:numFmt w:val="decimal"/>
      <w:lvlText w:val=""/>
      <w:lvlJc w:val="left"/>
    </w:lvl>
    <w:lvl w:ilvl="4" w:tplc="634833F4">
      <w:numFmt w:val="decimal"/>
      <w:lvlText w:val=""/>
      <w:lvlJc w:val="left"/>
    </w:lvl>
    <w:lvl w:ilvl="5" w:tplc="9E3CD6D8">
      <w:numFmt w:val="decimal"/>
      <w:lvlText w:val=""/>
      <w:lvlJc w:val="left"/>
    </w:lvl>
    <w:lvl w:ilvl="6" w:tplc="ADA2A868">
      <w:numFmt w:val="decimal"/>
      <w:lvlText w:val=""/>
      <w:lvlJc w:val="left"/>
    </w:lvl>
    <w:lvl w:ilvl="7" w:tplc="2E921394">
      <w:numFmt w:val="decimal"/>
      <w:lvlText w:val=""/>
      <w:lvlJc w:val="left"/>
    </w:lvl>
    <w:lvl w:ilvl="8" w:tplc="8836FB74">
      <w:numFmt w:val="decimal"/>
      <w:lvlText w:val=""/>
      <w:lvlJc w:val="left"/>
    </w:lvl>
  </w:abstractNum>
  <w:abstractNum w:abstractNumId="4" w15:restartNumberingAfterBreak="0">
    <w:nsid w:val="56D61423"/>
    <w:multiLevelType w:val="hybridMultilevel"/>
    <w:tmpl w:val="6D0853B2"/>
    <w:lvl w:ilvl="0" w:tplc="56021856">
      <w:start w:val="1"/>
      <w:numFmt w:val="decimal"/>
      <w:lvlText w:val="%1."/>
      <w:lvlJc w:val="left"/>
      <w:pPr>
        <w:ind w:left="440" w:hanging="280"/>
      </w:pPr>
    </w:lvl>
    <w:lvl w:ilvl="1" w:tplc="FA124680">
      <w:numFmt w:val="decimal"/>
      <w:lvlText w:val=""/>
      <w:lvlJc w:val="left"/>
    </w:lvl>
    <w:lvl w:ilvl="2" w:tplc="F744A99A">
      <w:numFmt w:val="decimal"/>
      <w:lvlText w:val=""/>
      <w:lvlJc w:val="left"/>
    </w:lvl>
    <w:lvl w:ilvl="3" w:tplc="E5AA2E3C">
      <w:numFmt w:val="decimal"/>
      <w:lvlText w:val=""/>
      <w:lvlJc w:val="left"/>
    </w:lvl>
    <w:lvl w:ilvl="4" w:tplc="0B9473FC">
      <w:numFmt w:val="decimal"/>
      <w:lvlText w:val=""/>
      <w:lvlJc w:val="left"/>
    </w:lvl>
    <w:lvl w:ilvl="5" w:tplc="0A720DE4">
      <w:numFmt w:val="decimal"/>
      <w:lvlText w:val=""/>
      <w:lvlJc w:val="left"/>
    </w:lvl>
    <w:lvl w:ilvl="6" w:tplc="374CABEC">
      <w:numFmt w:val="decimal"/>
      <w:lvlText w:val=""/>
      <w:lvlJc w:val="left"/>
    </w:lvl>
    <w:lvl w:ilvl="7" w:tplc="0540C102">
      <w:numFmt w:val="decimal"/>
      <w:lvlText w:val=""/>
      <w:lvlJc w:val="left"/>
    </w:lvl>
    <w:lvl w:ilvl="8" w:tplc="F1087444">
      <w:numFmt w:val="decimal"/>
      <w:lvlText w:val=""/>
      <w:lvlJc w:val="left"/>
    </w:lvl>
  </w:abstractNum>
  <w:abstractNum w:abstractNumId="5" w15:restartNumberingAfterBreak="0">
    <w:nsid w:val="6C136E2C"/>
    <w:multiLevelType w:val="hybridMultilevel"/>
    <w:tmpl w:val="CB2275E8"/>
    <w:lvl w:ilvl="0" w:tplc="DA800336">
      <w:start w:val="1"/>
      <w:numFmt w:val="bullet"/>
      <w:lvlText w:val="●"/>
      <w:lvlJc w:val="left"/>
      <w:pPr>
        <w:ind w:left="720" w:hanging="360"/>
      </w:pPr>
    </w:lvl>
    <w:lvl w:ilvl="1" w:tplc="7BDC07A6">
      <w:start w:val="1"/>
      <w:numFmt w:val="bullet"/>
      <w:lvlText w:val="○"/>
      <w:lvlJc w:val="left"/>
      <w:pPr>
        <w:ind w:left="1440" w:hanging="360"/>
      </w:pPr>
    </w:lvl>
    <w:lvl w:ilvl="2" w:tplc="EE90A192">
      <w:start w:val="1"/>
      <w:numFmt w:val="bullet"/>
      <w:lvlText w:val="■"/>
      <w:lvlJc w:val="left"/>
      <w:pPr>
        <w:ind w:left="2160" w:hanging="360"/>
      </w:pPr>
    </w:lvl>
    <w:lvl w:ilvl="3" w:tplc="D7125A4E">
      <w:start w:val="1"/>
      <w:numFmt w:val="bullet"/>
      <w:lvlText w:val="●"/>
      <w:lvlJc w:val="left"/>
      <w:pPr>
        <w:ind w:left="2880" w:hanging="360"/>
      </w:pPr>
    </w:lvl>
    <w:lvl w:ilvl="4" w:tplc="E9DC1B32">
      <w:start w:val="1"/>
      <w:numFmt w:val="bullet"/>
      <w:lvlText w:val="○"/>
      <w:lvlJc w:val="left"/>
      <w:pPr>
        <w:ind w:left="3600" w:hanging="360"/>
      </w:pPr>
    </w:lvl>
    <w:lvl w:ilvl="5" w:tplc="90020912">
      <w:start w:val="1"/>
      <w:numFmt w:val="bullet"/>
      <w:lvlText w:val="■"/>
      <w:lvlJc w:val="left"/>
      <w:pPr>
        <w:ind w:left="4320" w:hanging="360"/>
      </w:pPr>
    </w:lvl>
    <w:lvl w:ilvl="6" w:tplc="44365986">
      <w:start w:val="1"/>
      <w:numFmt w:val="bullet"/>
      <w:lvlText w:val="●"/>
      <w:lvlJc w:val="left"/>
      <w:pPr>
        <w:ind w:left="5040" w:hanging="360"/>
      </w:pPr>
    </w:lvl>
    <w:lvl w:ilvl="7" w:tplc="EB804F76">
      <w:start w:val="1"/>
      <w:numFmt w:val="bullet"/>
      <w:lvlText w:val="●"/>
      <w:lvlJc w:val="left"/>
      <w:pPr>
        <w:ind w:left="5760" w:hanging="360"/>
      </w:pPr>
    </w:lvl>
    <w:lvl w:ilvl="8" w:tplc="C7882794">
      <w:start w:val="1"/>
      <w:numFmt w:val="bullet"/>
      <w:lvlText w:val="●"/>
      <w:lvlJc w:val="left"/>
      <w:pPr>
        <w:ind w:left="6480" w:hanging="360"/>
      </w:pPr>
    </w:lvl>
  </w:abstractNum>
  <w:num w:numId="1" w16cid:durableId="1151288781">
    <w:abstractNumId w:val="5"/>
    <w:lvlOverride w:ilvl="0">
      <w:startOverride w:val="1"/>
    </w:lvlOverride>
  </w:num>
  <w:num w:numId="2" w16cid:durableId="1865556748">
    <w:abstractNumId w:val="1"/>
    <w:lvlOverride w:ilvl="0">
      <w:startOverride w:val="1"/>
    </w:lvlOverride>
  </w:num>
  <w:num w:numId="3" w16cid:durableId="322196554">
    <w:abstractNumId w:val="0"/>
    <w:lvlOverride w:ilvl="0">
      <w:startOverride w:val="1"/>
    </w:lvlOverride>
  </w:num>
  <w:num w:numId="4" w16cid:durableId="829710248">
    <w:abstractNumId w:val="4"/>
    <w:lvlOverride w:ilvl="0">
      <w:startOverride w:val="1"/>
    </w:lvlOverride>
  </w:num>
  <w:num w:numId="5" w16cid:durableId="959725845">
    <w:abstractNumId w:val="2"/>
    <w:lvlOverride w:ilvl="0">
      <w:startOverride w:val="1"/>
    </w:lvlOverride>
  </w:num>
  <w:num w:numId="6" w16cid:durableId="68493790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1D5"/>
    <w:rsid w:val="00114908"/>
    <w:rsid w:val="001E62F2"/>
    <w:rsid w:val="00313F75"/>
    <w:rsid w:val="005E2E77"/>
    <w:rsid w:val="005F6824"/>
    <w:rsid w:val="0061763A"/>
    <w:rsid w:val="00685324"/>
    <w:rsid w:val="006E5EFD"/>
    <w:rsid w:val="007010E1"/>
    <w:rsid w:val="00703634"/>
    <w:rsid w:val="007420B2"/>
    <w:rsid w:val="00826FC4"/>
    <w:rsid w:val="008601D5"/>
    <w:rsid w:val="00871CF9"/>
    <w:rsid w:val="009B0524"/>
    <w:rsid w:val="00AA5D75"/>
    <w:rsid w:val="00B10509"/>
    <w:rsid w:val="00B53313"/>
    <w:rsid w:val="00BD3E3E"/>
    <w:rsid w:val="00C060B1"/>
    <w:rsid w:val="00C70CEA"/>
    <w:rsid w:val="00C70D9F"/>
    <w:rsid w:val="00C94D38"/>
    <w:rsid w:val="00CA408B"/>
    <w:rsid w:val="00CD5C4A"/>
    <w:rsid w:val="00DA4726"/>
    <w:rsid w:val="00DF326C"/>
    <w:rsid w:val="00E54083"/>
    <w:rsid w:val="00E94322"/>
    <w:rsid w:val="00F143ED"/>
    <w:rsid w:val="00FE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3ED55"/>
  <w15:docId w15:val="{5543FC73-14D8-4F17-9DE0-B0E90F22F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13</Pages>
  <Words>1848</Words>
  <Characters>10170</Characters>
  <Application>Microsoft Office Word</Application>
  <DocSecurity>0</DocSecurity>
  <Lines>84</Lines>
  <Paragraphs>23</Paragraphs>
  <ScaleCrop>false</ScaleCrop>
  <Company/>
  <LinksUpToDate>false</LinksUpToDate>
  <CharactersWithSpaces>11995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Cuadernillo del desarrollador — Turno de recuperación Corte 1</dc:title>
  <dc:creator>Universidad del Rosario</dc:creator>
  <cp:lastModifiedBy>sergio rios</cp:lastModifiedBy>
  <cp:revision>30</cp:revision>
  <cp:lastPrinted>2026-09-02T14:20:00Z</cp:lastPrinted>
  <dcterms:created xsi:type="dcterms:W3CDTF">2026-09-02T12:20:00Z</dcterms:created>
  <dcterms:modified xsi:type="dcterms:W3CDTF">2026-09-02T14:21:00Z</dcterms:modified>
</cp:coreProperties>
</file>