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rFonts w:hint="default"/>
          <w:b/>
          <w:bCs/>
          <w:sz w:val="24"/>
          <w:szCs w:val="24"/>
        </w:rPr>
        <w:t>CLASIFICACIÓN PRINCIPAL DE LA ENERGÍA</w:t>
      </w:r>
      <w:r>
        <w:rPr>
          <w:rFonts w:hint="default"/>
          <w:b/>
          <w:bCs/>
        </w:rPr>
        <w:br w:type="textWrapping"/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I. ENERGÍAS SEGÚN SU NATURALEZA FÍSICA</w:t>
      </w:r>
      <w:r>
        <w:rPr>
          <w:rFonts w:hint="default"/>
          <w:b/>
          <w:bCs/>
        </w:rPr>
        <w:br w:type="textWrapping"/>
      </w:r>
    </w:p>
    <w:p>
      <w:pPr>
        <w:ind w:firstLine="420" w:firstLineChars="0"/>
        <w:rPr>
          <w:rFonts w:hint="default"/>
        </w:rPr>
      </w:pPr>
      <w:r>
        <w:rPr>
          <w:rFonts w:hint="default"/>
          <w:b/>
          <w:bCs/>
        </w:rPr>
        <w:t>1. ENERGÍA CINÉTICA</w:t>
      </w:r>
    </w:p>
    <w:p>
      <w:pPr>
        <w:ind w:left="420" w:leftChars="0" w:firstLine="420" w:firstLineChars="0"/>
      </w:pPr>
      <w:r>
        <w:rPr>
          <w:rFonts w:hint="default"/>
        </w:rPr>
        <w:t>Definición: Energía que posee un objeto debido a su movimiento</w:t>
      </w:r>
    </w:p>
    <w:p>
      <w:pPr>
        <w:ind w:left="420" w:leftChars="0" w:firstLine="420" w:firstLineChars="0"/>
      </w:pPr>
      <w:r>
        <w:rPr>
          <w:rFonts w:hint="default"/>
        </w:rPr>
        <w:t>Características: Depende de la masa y velocidad del objeto (E = ½mv²)</w:t>
      </w:r>
    </w:p>
    <w:p>
      <w:pPr>
        <w:ind w:left="420" w:leftChars="0" w:firstLine="420" w:firstLineChars="0"/>
      </w:pPr>
      <w:r>
        <w:rPr>
          <w:rFonts w:hint="default"/>
        </w:rPr>
        <w:t xml:space="preserve">Ejemplos: Un automóvil en movimiento, una pelota en vuelo, moléculas de </w:t>
      </w:r>
      <w:r>
        <w:rPr>
          <w:rFonts w:hint="default"/>
        </w:rPr>
        <w:tab/>
      </w:r>
      <w:r>
        <w:rPr>
          <w:rFonts w:hint="default"/>
        </w:rPr>
        <w:t>aire caliente</w:t>
      </w:r>
    </w:p>
    <w:p>
      <w:pPr>
        <w:ind w:left="420" w:leftChars="0" w:firstLine="420" w:firstLineChars="0"/>
      </w:pPr>
      <w:r>
        <w:rPr>
          <w:rFonts w:hint="default"/>
        </w:rPr>
        <w:t>Aplicaciones: Turbinas eólicas, proyectiles, sistemas de transporte</w:t>
      </w:r>
    </w:p>
    <w:p>
      <w:pPr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2. ENERGÍA POTENCIAL</w:t>
      </w:r>
    </w:p>
    <w:p>
      <w:pPr>
        <w:ind w:left="420" w:leftChars="0" w:firstLine="420" w:firstLineChars="0"/>
      </w:pPr>
      <w:r>
        <w:rPr>
          <w:rFonts w:hint="default"/>
        </w:rPr>
        <w:t xml:space="preserve">Definición: Energía almacenada debido a la posición o configuración de un </w:t>
      </w:r>
      <w:r>
        <w:rPr>
          <w:rFonts w:hint="default"/>
        </w:rPr>
        <w:tab/>
      </w:r>
      <w:r>
        <w:rPr>
          <w:rFonts w:hint="default"/>
        </w:rPr>
        <w:t>objeto</w:t>
      </w:r>
    </w:p>
    <w:p>
      <w:pPr>
        <w:ind w:left="420" w:leftChars="0" w:firstLine="420" w:firstLineChars="0"/>
      </w:pPr>
      <w:r>
        <w:rPr>
          <w:rFonts w:hint="default"/>
        </w:rPr>
        <w:t>Características: Se puede convertir en energía cinética cuando se libera</w:t>
      </w:r>
    </w:p>
    <w:p>
      <w:pPr>
        <w:ind w:left="420" w:leftChars="0" w:firstLine="420" w:firstLineChars="0"/>
      </w:pPr>
      <w:r>
        <w:rPr>
          <w:rFonts w:hint="default"/>
        </w:rPr>
        <w:t>Tipos principales:</w:t>
      </w:r>
    </w:p>
    <w:p>
      <w:pPr>
        <w:ind w:left="840" w:leftChars="0" w:firstLine="420" w:firstLineChars="0"/>
      </w:pPr>
      <w:r>
        <w:rPr>
          <w:rFonts w:hint="default"/>
        </w:rPr>
        <w:t>Gravitacional: Debido a la altura (Ep = mgh)</w:t>
      </w:r>
    </w:p>
    <w:p>
      <w:pPr>
        <w:ind w:left="840" w:leftChars="0" w:firstLine="420" w:firstLineChars="0"/>
      </w:pPr>
      <w:r>
        <w:rPr>
          <w:rFonts w:hint="default"/>
        </w:rPr>
        <w:t>Elástica: En objetos deformados (resortes, gomas)</w:t>
      </w:r>
    </w:p>
    <w:p>
      <w:pPr>
        <w:ind w:left="840" w:leftChars="0" w:firstLine="420" w:firstLineChars="0"/>
      </w:pPr>
      <w:r>
        <w:rPr>
          <w:rFonts w:hint="default"/>
        </w:rPr>
        <w:t>Eléctrica: En campos eléctricos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/>
        </w:rPr>
        <w:t>Ejemplos: Agua en una presa, resorte comprimido, batería cargada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06215" cy="2519680"/>
            <wp:effectExtent l="0" t="0" r="1905" b="10160"/>
            <wp:docPr id="26" name="Picture 5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5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2519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3. ENERGÍA MECÁNICA</w:t>
      </w:r>
    </w:p>
    <w:p>
      <w:pPr>
        <w:ind w:left="420" w:leftChars="0" w:firstLine="420" w:firstLineChars="0"/>
      </w:pPr>
      <w:r>
        <w:rPr>
          <w:rFonts w:hint="default"/>
        </w:rPr>
        <w:t>Definición: Suma de energía cinética y potencial en un sistema</w:t>
      </w:r>
    </w:p>
    <w:p>
      <w:pPr>
        <w:ind w:left="420" w:leftChars="0" w:firstLine="420" w:firstLineChars="0"/>
      </w:pPr>
      <w:r>
        <w:rPr>
          <w:rFonts w:hint="default"/>
        </w:rPr>
        <w:t>Características: Se conserva en sistemas cerrados sin fricción</w:t>
      </w:r>
    </w:p>
    <w:p>
      <w:pPr>
        <w:ind w:left="420" w:leftChars="0" w:firstLine="420" w:firstLineChars="0"/>
      </w:pPr>
      <w:r>
        <w:rPr>
          <w:rFonts w:hint="default"/>
        </w:rPr>
        <w:t>Ejemplos: Péndulo oscilante, montaña rusa, sistema masa-resorte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Máquinas simples, relojes mecánicos</w:t>
      </w:r>
      <w:r>
        <w:rPr>
          <w:rFonts w:hint="default"/>
        </w:rPr>
        <w:br w:type="textWrapping"/>
      </w: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22955" cy="1869440"/>
            <wp:effectExtent l="0" t="0" r="14605" b="5080"/>
            <wp:docPr id="27" name="Picture 5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1869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b/>
          <w:bCs/>
        </w:rPr>
        <w:pict>
          <v:rect id="_x0000_i1070" o:spt="1" style="height:1.5pt;width:432pt;" fillcolor="#EAEAEA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II. ENERGÍAS SEGÚN SU ORIGEN Y FUENTE</w:t>
      </w:r>
    </w:p>
    <w:p>
      <w:pPr>
        <w:rPr>
          <w:rFonts w:hint="default"/>
          <w:b/>
          <w:bCs/>
        </w:rPr>
      </w:pPr>
    </w:p>
    <w:p>
      <w:pPr>
        <w:numPr>
          <w:ilvl w:val="0"/>
          <w:numId w:val="1"/>
        </w:num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ENERGÍAS RENOVABLES</w:t>
      </w:r>
    </w:p>
    <w:p>
      <w:pPr>
        <w:numPr>
          <w:numId w:val="0"/>
        </w:numPr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4. ENERGÍA SOLAR</w:t>
      </w:r>
    </w:p>
    <w:p>
      <w:pPr>
        <w:ind w:left="420" w:leftChars="0" w:firstLine="420" w:firstLineChars="0"/>
      </w:pPr>
      <w:r>
        <w:rPr>
          <w:rFonts w:hint="default"/>
        </w:rPr>
        <w:t>Definición: Energía proveniente de la radiación del Sol</w:t>
      </w:r>
    </w:p>
    <w:p>
      <w:pPr>
        <w:ind w:left="420" w:leftChars="0" w:firstLine="420" w:firstLineChars="0"/>
      </w:pPr>
      <w:r>
        <w:rPr>
          <w:rFonts w:hint="default"/>
        </w:rPr>
        <w:t>Características: Inagotable a escala humana, limpia, variable según clima</w:t>
      </w:r>
    </w:p>
    <w:p>
      <w:pPr>
        <w:ind w:left="420" w:leftChars="0" w:firstLine="420" w:firstLineChars="0"/>
      </w:pPr>
      <w:r>
        <w:rPr>
          <w:rFonts w:hint="default"/>
        </w:rPr>
        <w:t>Tipos: Fotovoltaica (electricidad) y térmica (calor)</w:t>
      </w:r>
    </w:p>
    <w:p>
      <w:pPr>
        <w:ind w:left="420" w:leftChars="0" w:firstLine="420" w:firstLineChars="0"/>
      </w:pPr>
      <w:r>
        <w:rPr>
          <w:rFonts w:hint="default"/>
        </w:rPr>
        <w:t>Aplicaciones: Paneles solares, calentadores solares, calculadoras solares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</w:rPr>
        <w:br w:type="textWrapping"/>
      </w:r>
      <w:r>
        <w:rPr>
          <w:rFonts w:hint="default"/>
        </w:rPr>
        <w:t xml:space="preserve"> </w:t>
      </w:r>
      <w:r>
        <w:rPr>
          <w:rFonts w:hint="default"/>
        </w:rPr>
        <w:tab/>
        <w:t/>
      </w:r>
      <w:r>
        <w:rPr>
          <w:rFonts w:hint="default"/>
        </w:rPr>
        <w:tab/>
        <w:t xml:space="preserve">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56710" cy="2762885"/>
            <wp:effectExtent l="0" t="0" r="3810" b="10795"/>
            <wp:docPr id="28" name="Picture 5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5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2762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5. ENERGÍA EÓLICA</w:t>
      </w:r>
    </w:p>
    <w:p>
      <w:pPr>
        <w:ind w:left="420" w:leftChars="0" w:firstLine="420" w:firstLineChars="0"/>
      </w:pPr>
      <w:r>
        <w:rPr>
          <w:rFonts w:hint="default"/>
        </w:rPr>
        <w:t>Definición: Energía generada por el movimiento del viento</w:t>
      </w:r>
    </w:p>
    <w:p>
      <w:pPr>
        <w:ind w:left="420" w:leftChars="0" w:firstLine="420" w:firstLineChars="0"/>
      </w:pPr>
      <w:r>
        <w:rPr>
          <w:rFonts w:hint="default"/>
        </w:rPr>
        <w:t>Características: Limpia, renovable, variable según condiciones climáticas</w:t>
      </w:r>
    </w:p>
    <w:p>
      <w:pPr>
        <w:ind w:left="420" w:leftChars="0" w:firstLine="420" w:firstLineChars="0"/>
      </w:pPr>
      <w:r>
        <w:rPr>
          <w:rFonts w:hint="default"/>
        </w:rPr>
        <w:t>Tecnología: Aerogeneradores de eje horizontal y vertical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</w:rPr>
      </w:pPr>
      <w:r>
        <w:rPr>
          <w:rFonts w:hint="default"/>
        </w:rPr>
        <w:t>Aplicaciones: Parques eólicos terrestres y marinos</w:t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/>
        </w:rPr>
        <w:br w:type="textWrapping"/>
      </w:r>
      <w:r>
        <w:rPr>
          <w:rFonts w:hint="default"/>
        </w:rPr>
        <w:tab/>
        <w:t/>
      </w:r>
      <w:r>
        <w:rPr>
          <w:rFonts w:hint="default"/>
        </w:rPr>
        <w:tab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50080" cy="2966720"/>
            <wp:effectExtent l="0" t="0" r="0" b="5080"/>
            <wp:docPr id="29" name="Picture 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5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966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ind w:left="420" w:leftChars="0" w:firstLine="420" w:firstLineChars="0"/>
        <w:rPr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6. ENERGÍA HIDRÁULICA/HIDROELÉCTRICA</w:t>
      </w:r>
    </w:p>
    <w:p>
      <w:pPr>
        <w:ind w:left="420" w:leftChars="0" w:firstLine="420" w:firstLineChars="0"/>
      </w:pPr>
      <w:r>
        <w:rPr>
          <w:rFonts w:hint="default"/>
        </w:rPr>
        <w:t>Definición: Energía obtenida del movimiento del agua</w:t>
      </w:r>
    </w:p>
    <w:p>
      <w:pPr>
        <w:ind w:left="420" w:leftChars="0" w:firstLine="420" w:firstLineChars="0"/>
      </w:pPr>
      <w:r>
        <w:rPr>
          <w:rFonts w:hint="default"/>
        </w:rPr>
        <w:t>Características: Muy eficiente, predecible, requiere infraestructura grande</w:t>
      </w:r>
    </w:p>
    <w:p>
      <w:pPr>
        <w:ind w:left="420" w:leftChars="0" w:firstLine="420" w:firstLineChars="0"/>
      </w:pPr>
      <w:r>
        <w:rPr>
          <w:rFonts w:hint="default"/>
        </w:rPr>
        <w:t>Tipos: Presas, centrales de bombeo, micro-hidráulicas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Generación eléctrica masiva, almacenamiento energético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ab/>
        <w:t/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ab/>
        <w:t/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ab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13835" cy="2592070"/>
            <wp:effectExtent l="0" t="0" r="9525" b="13970"/>
            <wp:docPr id="30" name="Picture 6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60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2592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7. ENERGÍA GEOTÉRMICA</w:t>
      </w:r>
    </w:p>
    <w:p>
      <w:pPr>
        <w:ind w:left="420" w:leftChars="0" w:firstLine="420" w:firstLineChars="0"/>
      </w:pPr>
      <w:r>
        <w:rPr>
          <w:rFonts w:hint="default"/>
        </w:rPr>
        <w:t>Definición: Energía del calor interno de la Tierra</w:t>
      </w:r>
    </w:p>
    <w:p>
      <w:pPr>
        <w:ind w:left="420" w:leftChars="0" w:firstLine="420" w:firstLineChars="0"/>
      </w:pPr>
      <w:r>
        <w:rPr>
          <w:rFonts w:hint="default"/>
        </w:rPr>
        <w:t>Características: Constante, limpia, disponible 24/7</w:t>
      </w:r>
    </w:p>
    <w:p>
      <w:pPr>
        <w:ind w:left="420" w:leftChars="0" w:firstLine="420" w:firstLineChars="0"/>
      </w:pPr>
      <w:r>
        <w:rPr>
          <w:rFonts w:hint="default"/>
        </w:rPr>
        <w:t>Fuentes: Géiseres, aguas termales, gradiente geotérmico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Generación eléctrica, calefacción directa, spa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/>
        </w:rPr>
        <w:drawing>
          <wp:inline distT="0" distB="0" distL="114300" distR="114300">
            <wp:extent cx="304800" cy="304800"/>
            <wp:effectExtent l="0" t="0" r="0" b="0"/>
            <wp:docPr id="24" name="Picture 49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9" descr="IMG_2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ab/>
        <w:t/>
      </w:r>
      <w:r>
        <w:rPr>
          <w:rFonts w:hint="default"/>
        </w:rPr>
        <w:tab/>
        <w:t xml:space="preserve">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657600" cy="2743200"/>
            <wp:effectExtent l="0" t="0" r="0" b="0"/>
            <wp:docPr id="31" name="Picture 6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8. ENERGÍA DE BIOMASA</w:t>
      </w:r>
    </w:p>
    <w:p>
      <w:pPr>
        <w:ind w:left="420" w:leftChars="0" w:firstLine="420" w:firstLineChars="0"/>
      </w:pPr>
      <w:r>
        <w:rPr>
          <w:rFonts w:hint="default"/>
        </w:rPr>
        <w:t>Definición: Energía de materiales orgánicos</w:t>
      </w:r>
    </w:p>
    <w:p>
      <w:pPr>
        <w:ind w:left="420" w:leftChars="0" w:firstLine="420" w:firstLineChars="0"/>
      </w:pPr>
      <w:r>
        <w:rPr>
          <w:rFonts w:hint="default"/>
        </w:rPr>
        <w:t>Características: Renovable si se gestiona sosteniblemente</w:t>
      </w:r>
    </w:p>
    <w:p>
      <w:pPr>
        <w:ind w:left="420" w:leftChars="0" w:firstLine="420" w:firstLineChars="0"/>
      </w:pPr>
      <w:r>
        <w:rPr>
          <w:rFonts w:hint="default"/>
        </w:rPr>
        <w:t>Fuentes: Madera, residuos agrícolas, biogas, biocombustibles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</w:rPr>
      </w:pPr>
      <w:r>
        <w:rPr>
          <w:rFonts w:hint="default"/>
        </w:rPr>
        <w:t>Aplicaciones: Calefacción, electricidad, combustibles para transporte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/>
        </w:rPr>
        <w:br w:type="textWrapping"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54375" cy="3254375"/>
            <wp:effectExtent l="0" t="0" r="6985" b="6985"/>
            <wp:docPr id="32" name="Picture 6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325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9. ENERGÍA MAREOMOTRIZ</w:t>
      </w:r>
    </w:p>
    <w:p>
      <w:pPr>
        <w:ind w:left="420" w:leftChars="0" w:firstLine="420" w:firstLineChars="0"/>
      </w:pPr>
      <w:r>
        <w:rPr>
          <w:rFonts w:hint="default"/>
        </w:rPr>
        <w:t>Definición: Energía del movimiento de las mareas</w:t>
      </w:r>
    </w:p>
    <w:p>
      <w:pPr>
        <w:ind w:left="420" w:leftChars="0" w:firstLine="420" w:firstLineChars="0"/>
      </w:pPr>
      <w:r>
        <w:rPr>
          <w:rFonts w:hint="default"/>
        </w:rPr>
        <w:t>Características: Predecible, limpia, limitada geográficamente</w:t>
      </w:r>
    </w:p>
    <w:p>
      <w:pPr>
        <w:ind w:left="420" w:leftChars="0" w:firstLine="420" w:firstLineChars="0"/>
      </w:pPr>
      <w:r>
        <w:rPr>
          <w:rFonts w:hint="default"/>
        </w:rPr>
        <w:t>Tecnología: Presas de marea, turbinas submarinas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Generación eléctrica en zonas costeras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62500" cy="2266950"/>
            <wp:effectExtent l="0" t="0" r="7620" b="3810"/>
            <wp:docPr id="34" name="Picture 6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6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10. ENERGÍA UNDIMOTRIZ (DE LAS OLAS)</w:t>
      </w:r>
    </w:p>
    <w:p>
      <w:pPr>
        <w:ind w:left="420" w:leftChars="0" w:firstLine="420" w:firstLineChars="0"/>
      </w:pPr>
      <w:r>
        <w:rPr>
          <w:rFonts w:hint="default"/>
        </w:rPr>
        <w:t>Definición: Energía del movimiento de las olas marinas</w:t>
      </w:r>
    </w:p>
    <w:p>
      <w:pPr>
        <w:ind w:left="420" w:leftChars="0" w:firstLine="420" w:firstLineChars="0"/>
      </w:pPr>
      <w:r>
        <w:rPr>
          <w:rFonts w:hint="default"/>
        </w:rPr>
        <w:t>Características: Abundante, variable, tecnología en desarrollo</w:t>
      </w:r>
    </w:p>
    <w:p>
      <w:pPr>
        <w:ind w:left="420" w:leftChars="0" w:firstLine="420" w:firstLineChars="0"/>
      </w:pPr>
      <w:r>
        <w:rPr>
          <w:rFonts w:hint="default"/>
        </w:rPr>
        <w:t>Tecnología: Boyas oscilantes, columnas de agua oscilante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Generación eléctrica costera y marina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ind w:left="840" w:leftChars="0" w:firstLine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79520" cy="2518410"/>
            <wp:effectExtent l="0" t="0" r="0" b="11430"/>
            <wp:docPr id="35" name="Picture 6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518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</w:rPr>
      </w:pPr>
    </w:p>
    <w:p>
      <w:pPr>
        <w:rPr>
          <w:rFonts w:hint="default"/>
        </w:rPr>
      </w:pPr>
      <w:r>
        <w:pict>
          <v:rect id="_x0000_i1074" o:spt="1" style="height:1.5pt;width:432pt;" fillcolor="#EAEAEA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B. ENERGÍAS NO RENOVABLES</w:t>
      </w:r>
    </w:p>
    <w:p>
      <w:pPr>
        <w:rPr>
          <w:rFonts w:hint="default"/>
          <w:b w:val="0"/>
          <w:bCs w:val="0"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11. ENERGÍA DEL PETRÓLEO</w:t>
      </w:r>
    </w:p>
    <w:p>
      <w:pPr>
        <w:ind w:left="420" w:leftChars="0" w:firstLine="420" w:firstLineChars="0"/>
      </w:pPr>
      <w:r>
        <w:rPr>
          <w:rFonts w:hint="default"/>
        </w:rPr>
        <w:t>Definición: Energía química almacenada en hidrocarburos líquidos</w:t>
      </w:r>
    </w:p>
    <w:p>
      <w:pPr>
        <w:ind w:left="420" w:leftChars="0" w:firstLine="420" w:firstLineChars="0"/>
      </w:pPr>
      <w:r>
        <w:rPr>
          <w:rFonts w:hint="default"/>
        </w:rPr>
        <w:t>Características: Alta densidad energética, finita, contaminante</w:t>
      </w:r>
    </w:p>
    <w:p>
      <w:pPr>
        <w:ind w:left="420" w:leftChars="0" w:firstLine="420" w:firstLineChars="0"/>
      </w:pPr>
      <w:r>
        <w:rPr>
          <w:rFonts w:hint="default"/>
        </w:rPr>
        <w:t>Derivados: Gasolina, diésel, queroseno, fuel oil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Transporte, industria petroquímica, calefacción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67100" cy="2311400"/>
            <wp:effectExtent l="0" t="0" r="7620" b="5080"/>
            <wp:docPr id="36" name="Picture 6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6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12. ENERGÍA DEL CARBÓN</w:t>
      </w:r>
    </w:p>
    <w:p>
      <w:pPr>
        <w:ind w:left="420" w:leftChars="0" w:firstLine="420" w:firstLineChars="0"/>
      </w:pPr>
      <w:r>
        <w:rPr>
          <w:rFonts w:hint="default"/>
        </w:rPr>
        <w:t>Definición: Energía química de combustibles sólidos fósiles</w:t>
      </w:r>
    </w:p>
    <w:p>
      <w:pPr>
        <w:ind w:left="420" w:leftChars="0" w:firstLine="420" w:firstLineChars="0"/>
      </w:pPr>
      <w:r>
        <w:rPr>
          <w:rFonts w:hint="default"/>
        </w:rPr>
        <w:t>Características: Abundante, alta contaminación, tecnología madura</w:t>
      </w:r>
    </w:p>
    <w:p>
      <w:pPr>
        <w:ind w:left="420" w:leftChars="0" w:firstLine="420" w:firstLineChars="0"/>
      </w:pPr>
      <w:r>
        <w:rPr>
          <w:rFonts w:hint="default"/>
        </w:rPr>
        <w:t>Tipos: Antracita, hulla, lignito, turba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/>
        </w:rPr>
        <w:t>Aplicaciones: Generación eléctrica, siderurgia, cementeras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ab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21480" cy="2848610"/>
            <wp:effectExtent l="0" t="0" r="0" b="1270"/>
            <wp:docPr id="37" name="Picture 6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6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2848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</w:pPr>
      <w:r>
        <w:rPr>
          <w:rFonts w:hint="default"/>
        </w:rPr>
        <w:br w:type="textWrapping"/>
      </w: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13. ENERGÍA DEL GAS NATURAL</w:t>
      </w:r>
    </w:p>
    <w:p>
      <w:pPr>
        <w:ind w:left="420" w:leftChars="0" w:firstLine="420" w:firstLineChars="0"/>
      </w:pPr>
      <w:r>
        <w:rPr>
          <w:rFonts w:hint="default"/>
        </w:rPr>
        <w:t>Definición: Energía de hidrocarburos gaseosos</w:t>
      </w:r>
    </w:p>
    <w:p>
      <w:pPr>
        <w:ind w:left="420" w:leftChars="0" w:firstLine="420" w:firstLineChars="0"/>
      </w:pPr>
      <w:r>
        <w:rPr>
          <w:rFonts w:hint="default"/>
        </w:rPr>
        <w:t>Características: Menos contaminante que carbón/petróleo, versátil</w:t>
      </w:r>
    </w:p>
    <w:p>
      <w:pPr>
        <w:ind w:left="420" w:leftChars="0" w:firstLine="420" w:firstLineChars="0"/>
      </w:pPr>
      <w:r>
        <w:rPr>
          <w:rFonts w:hint="default"/>
        </w:rPr>
        <w:t>Componente principal: Metano (CH₄)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Calefacción, cocina, generación eléctrica, industria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58285" cy="2284095"/>
            <wp:effectExtent l="0" t="0" r="10795" b="1905"/>
            <wp:docPr id="38" name="Picture 6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68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2284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14. ENERGÍA NUCLEAR (FISIÓN)</w:t>
      </w:r>
    </w:p>
    <w:p>
      <w:pPr>
        <w:ind w:left="420" w:leftChars="0" w:firstLine="420" w:firstLineChars="0"/>
      </w:pPr>
      <w:r>
        <w:rPr>
          <w:rFonts w:hint="default"/>
        </w:rPr>
        <w:t>Definición: Energía liberada al dividir núcleos atómicos pesados</w:t>
      </w:r>
    </w:p>
    <w:p>
      <w:pPr>
        <w:ind w:left="420" w:leftChars="0" w:firstLine="420" w:firstLineChars="0"/>
      </w:pPr>
      <w:r>
        <w:rPr>
          <w:rFonts w:hint="default"/>
        </w:rPr>
        <w:t>Características: Muy alta densidad energética, residuos radiactivos</w:t>
      </w:r>
    </w:p>
    <w:p>
      <w:pPr>
        <w:ind w:left="420" w:leftChars="0" w:firstLine="420" w:firstLineChars="0"/>
      </w:pPr>
      <w:r>
        <w:rPr>
          <w:rFonts w:hint="default"/>
        </w:rPr>
        <w:t>Combustible: Uranio-235, Plutonio-239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Centrales nucleares, propulsión naval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81500" cy="2466340"/>
            <wp:effectExtent l="0" t="0" r="7620" b="2540"/>
            <wp:docPr id="39" name="Picture 6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69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66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15. ENERGÍA NUCLEAR (FUSIÓN)</w:t>
      </w:r>
    </w:p>
    <w:p>
      <w:pPr>
        <w:ind w:left="420" w:leftChars="0" w:firstLine="420" w:firstLineChars="0"/>
      </w:pPr>
      <w:r>
        <w:rPr>
          <w:rFonts w:hint="default"/>
        </w:rPr>
        <w:t>Definición: Energía liberada al fusionar núcleos atómicos ligeros</w:t>
      </w:r>
    </w:p>
    <w:p>
      <w:pPr>
        <w:ind w:left="420" w:leftChars="0" w:firstLine="420" w:firstLineChars="0"/>
      </w:pPr>
      <w:r>
        <w:rPr>
          <w:rFonts w:hint="default"/>
        </w:rPr>
        <w:t>Características: Limpia, abundante combustible, tecnología en desarrollo</w:t>
      </w:r>
    </w:p>
    <w:p>
      <w:pPr>
        <w:ind w:left="420" w:leftChars="0" w:firstLine="420" w:firstLineChars="0"/>
      </w:pPr>
      <w:r>
        <w:rPr>
          <w:rFonts w:hint="default"/>
        </w:rPr>
        <w:t>Combustible: Hidrógeno (deuterio, tritio)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Estado actual: Experimental, proyectos como ITER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ab/>
        <w:t xml:space="preserve">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00500" cy="2251710"/>
            <wp:effectExtent l="0" t="0" r="7620" b="3810"/>
            <wp:docPr id="40" name="Picture 7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70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251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</w:rPr>
      </w:pPr>
    </w:p>
    <w:p>
      <w:pPr>
        <w:rPr>
          <w:rFonts w:hint="default"/>
        </w:rPr>
      </w:pPr>
      <w:r>
        <w:pict>
          <v:rect id="_x0000_i1076" o:spt="1" style="height:1.5pt;width:432pt;" fillcolor="#EAEAEA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III. ENERGÍAS SEGÚN SU MANIFESTACIÓN FÍSICA</w:t>
      </w:r>
    </w:p>
    <w:p>
      <w:pPr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16. ENERGÍA ELÉCTRICA</w:t>
      </w:r>
    </w:p>
    <w:p>
      <w:pPr>
        <w:ind w:left="420" w:leftChars="0" w:firstLine="420" w:firstLineChars="0"/>
      </w:pPr>
      <w:r>
        <w:rPr>
          <w:rFonts w:hint="default"/>
        </w:rPr>
        <w:t>Definición: Energía del movimiento de cargas eléctricas</w:t>
      </w:r>
    </w:p>
    <w:p>
      <w:pPr>
        <w:ind w:left="420" w:leftChars="0" w:firstLine="420" w:firstLineChars="0"/>
      </w:pPr>
      <w:r>
        <w:rPr>
          <w:rFonts w:hint="default"/>
        </w:rPr>
        <w:t>Características: Fácil transporte y conversión, versátil</w:t>
      </w:r>
    </w:p>
    <w:p>
      <w:pPr>
        <w:ind w:left="420" w:leftChars="0" w:firstLine="420" w:firstLineChars="0"/>
      </w:pPr>
      <w:r>
        <w:rPr>
          <w:rFonts w:hint="default"/>
        </w:rPr>
        <w:t>Generación: Dinamos, alternadores, células fotovoltaicas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Iluminación, motores, electrónica, calefacción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90695" cy="1527175"/>
            <wp:effectExtent l="0" t="0" r="6985" b="12065"/>
            <wp:docPr id="41" name="Picture 7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71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152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17. ENERGÍA TÉRMICA/CALORÍFICA</w:t>
      </w:r>
    </w:p>
    <w:p>
      <w:pPr>
        <w:ind w:left="420" w:leftChars="0" w:firstLine="420" w:firstLineChars="0"/>
      </w:pPr>
      <w:r>
        <w:rPr>
          <w:rFonts w:hint="default"/>
        </w:rPr>
        <w:t>Definición: Energía del movimiento de partículas microscópicas</w:t>
      </w:r>
    </w:p>
    <w:p>
      <w:pPr>
        <w:ind w:left="420" w:leftChars="0" w:firstLine="420" w:firstLineChars="0"/>
      </w:pPr>
      <w:r>
        <w:rPr>
          <w:rFonts w:hint="default"/>
        </w:rPr>
        <w:t>Características: Relacionada con temperatura, se dispersa fácilmente</w:t>
      </w:r>
    </w:p>
    <w:p>
      <w:pPr>
        <w:ind w:left="420" w:leftChars="0" w:firstLine="420" w:firstLineChars="0"/>
      </w:pPr>
      <w:r>
        <w:rPr>
          <w:rFonts w:hint="default"/>
        </w:rPr>
        <w:t>Fuentes: Combustión, fricción, electricidad, radiación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</w:rPr>
      </w:pPr>
      <w:r>
        <w:rPr>
          <w:rFonts w:hint="default"/>
        </w:rPr>
        <w:t>Aplicaciones: Calefacción, procesos industriales, motores térmicos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</w:rPr>
        <w:br w:type="textWrapping"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381250" cy="2857500"/>
            <wp:effectExtent l="0" t="0" r="11430" b="7620"/>
            <wp:docPr id="42" name="Picture 7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72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b/>
          <w:bCs/>
        </w:rPr>
      </w:pPr>
    </w:p>
    <w:p>
      <w:pPr>
        <w:ind w:left="420" w:leftChars="0"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18. ENERGÍA LUMÍNICA/RADIANTE</w:t>
      </w:r>
    </w:p>
    <w:p>
      <w:pPr>
        <w:ind w:left="840" w:leftChars="0" w:firstLine="420" w:firstLineChars="0"/>
      </w:pPr>
      <w:r>
        <w:rPr>
          <w:rFonts w:hint="default"/>
        </w:rPr>
        <w:t>Definición: Energía transportada por ondas electromagnéticas</w:t>
      </w:r>
    </w:p>
    <w:p>
      <w:pPr>
        <w:ind w:left="840" w:leftChars="0" w:firstLine="420" w:firstLineChars="0"/>
      </w:pPr>
      <w:r>
        <w:rPr>
          <w:rFonts w:hint="default"/>
        </w:rPr>
        <w:t>Características: Viaja a velocidad de la luz, no necesita medio</w:t>
      </w:r>
    </w:p>
    <w:p>
      <w:pPr>
        <w:ind w:left="840" w:leftChars="0" w:firstLine="420" w:firstLineChars="0"/>
      </w:pPr>
      <w:r>
        <w:rPr>
          <w:rFonts w:hint="default"/>
        </w:rPr>
        <w:t>Espectro: Radio, microondas, infrarrojo, visible, UV, rayos X, gamma</w:t>
      </w:r>
    </w:p>
    <w:p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  <w:r>
        <w:rPr>
          <w:rFonts w:hint="default"/>
        </w:rPr>
        <w:t xml:space="preserve">Aplicaciones: Iluminación, fotosíntesis, paneles solares, </w:t>
      </w:r>
      <w:r>
        <w:rPr>
          <w:rFonts w:hint="default"/>
        </w:rPr>
        <w:tab/>
      </w:r>
      <w:r>
        <w:rPr>
          <w:rFonts w:hint="default"/>
        </w:rPr>
        <w:t>comunicaciones</w:t>
      </w:r>
      <w:r>
        <w:rPr>
          <w:rFonts w:hint="default"/>
        </w:rPr>
        <w:br w:type="textWrapping"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381250" cy="1524000"/>
            <wp:effectExtent l="0" t="0" r="11430" b="0"/>
            <wp:docPr id="43" name="Picture 7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73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ab/>
      </w:r>
    </w:p>
    <w:p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ind w:left="84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ind w:left="840" w:leftChars="0" w:firstLine="420" w:firstLineChars="0"/>
      </w:pPr>
    </w:p>
    <w:p>
      <w:pPr>
        <w:ind w:left="420" w:leftChars="0"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19. ENERGÍA SONORA/ACÚSTICA</w:t>
      </w:r>
    </w:p>
    <w:p>
      <w:pPr>
        <w:ind w:left="840" w:leftChars="0" w:firstLine="420" w:firstLineChars="0"/>
      </w:pPr>
      <w:r>
        <w:rPr>
          <w:rFonts w:hint="default"/>
        </w:rPr>
        <w:t>Definición: Energía de ondas mecánicas de presión</w:t>
      </w:r>
    </w:p>
    <w:p>
      <w:pPr>
        <w:ind w:left="840" w:leftChars="0" w:firstLine="420" w:firstLineChars="0"/>
      </w:pPr>
      <w:r>
        <w:rPr>
          <w:rFonts w:hint="default"/>
        </w:rPr>
        <w:t xml:space="preserve">Características: Necesita medio para propagarse, frecuencia </w:t>
      </w:r>
      <w:r>
        <w:rPr>
          <w:rFonts w:hint="default"/>
        </w:rPr>
        <w:tab/>
      </w:r>
      <w:r>
        <w:rPr>
          <w:rFonts w:hint="default"/>
        </w:rPr>
        <w:t>20-20,000 Hz audible</w:t>
      </w:r>
    </w:p>
    <w:p>
      <w:pPr>
        <w:ind w:left="840" w:leftChars="0" w:firstLine="420" w:firstLineChars="0"/>
      </w:pPr>
      <w:r>
        <w:rPr>
          <w:rFonts w:hint="default"/>
        </w:rPr>
        <w:t>Propiedades: Amplitud, frecuencia, longitud de onda</w:t>
      </w:r>
    </w:p>
    <w:p>
      <w:pPr>
        <w:ind w:left="840" w:leftChars="0" w:firstLine="420" w:firstLineChars="0"/>
        <w:rPr>
          <w:rFonts w:hint="default"/>
        </w:rPr>
      </w:pPr>
      <w:r>
        <w:rPr>
          <w:rFonts w:hint="default"/>
        </w:rPr>
        <w:t>Aplicaciones: Comunicación, sonar, ultrasonidos médicos</w:t>
      </w:r>
    </w:p>
    <w:p>
      <w:pPr>
        <w:ind w:left="84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06240" cy="2103120"/>
            <wp:effectExtent l="0" t="0" r="0" b="0"/>
            <wp:docPr id="44" name="Picture 7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74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03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</w:rPr>
      </w:pPr>
    </w:p>
    <w:p>
      <w:pPr>
        <w:ind w:left="420" w:leftChars="0"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20. ENERGÍA MAGNÉTICA</w:t>
      </w:r>
    </w:p>
    <w:p>
      <w:pPr>
        <w:ind w:left="840" w:leftChars="0" w:firstLine="420" w:firstLineChars="0"/>
      </w:pPr>
      <w:r>
        <w:rPr>
          <w:rFonts w:hint="default"/>
        </w:rPr>
        <w:t>Definición: Energía de campos magnéticos</w:t>
      </w:r>
    </w:p>
    <w:p>
      <w:pPr>
        <w:ind w:left="840" w:leftChars="0" w:firstLine="420" w:firstLineChars="0"/>
      </w:pPr>
      <w:r>
        <w:rPr>
          <w:rFonts w:hint="default"/>
        </w:rPr>
        <w:t xml:space="preserve">Características: Asociada a corrientes eléctricas y materiales </w:t>
      </w:r>
      <w:r>
        <w:rPr>
          <w:rFonts w:hint="default"/>
        </w:rPr>
        <w:tab/>
      </w:r>
      <w:r>
        <w:rPr>
          <w:rFonts w:hint="default"/>
        </w:rPr>
        <w:t>magnetizados</w:t>
      </w:r>
    </w:p>
    <w:p>
      <w:pPr>
        <w:ind w:left="840" w:leftChars="0" w:firstLine="420" w:firstLineChars="0"/>
      </w:pPr>
      <w:r>
        <w:rPr>
          <w:rFonts w:hint="default"/>
        </w:rPr>
        <w:t>Fuentes: Imanes permanentes, electroimanes, Tierra</w:t>
      </w:r>
    </w:p>
    <w:p>
      <w:pPr>
        <w:keepNext w:val="0"/>
        <w:keepLines w:val="0"/>
        <w:widowControl/>
        <w:suppressLineNumbers w:val="0"/>
        <w:ind w:left="840" w:leftChars="0" w:firstLine="420" w:firstLineChars="0"/>
        <w:jc w:val="left"/>
      </w:pPr>
      <w:r>
        <w:rPr>
          <w:rFonts w:hint="default"/>
        </w:rPr>
        <w:t xml:space="preserve">Aplicaciones: Motores, generadores, resonancia magnética, trenes </w:t>
      </w:r>
      <w:r>
        <w:rPr>
          <w:rFonts w:hint="default"/>
        </w:rPr>
        <w:tab/>
      </w:r>
      <w:r>
        <w:rPr>
          <w:rFonts w:hint="default"/>
        </w:rPr>
        <w:t>maglev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ab/>
        <w:t xml:space="preserve">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24275" cy="2457450"/>
            <wp:effectExtent l="0" t="0" r="9525" b="11430"/>
            <wp:docPr id="45" name="Picture 7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75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</w:pPr>
    </w:p>
    <w:p>
      <w:pPr>
        <w:ind w:left="840" w:leftChars="0" w:firstLine="420" w:firstLineChars="0"/>
      </w:pPr>
    </w:p>
    <w:p>
      <w:pPr>
        <w:ind w:left="840" w:leftChars="0" w:firstLine="420" w:firstLineChars="0"/>
      </w:pPr>
    </w:p>
    <w:p>
      <w:pPr>
        <w:ind w:left="840" w:leftChars="0" w:firstLine="420" w:firstLineChars="0"/>
      </w:pPr>
    </w:p>
    <w:p>
      <w:pPr>
        <w:ind w:left="840" w:leftChars="0" w:firstLine="420" w:firstLineChars="0"/>
      </w:pPr>
    </w:p>
    <w:p>
      <w:pPr>
        <w:ind w:left="840" w:leftChars="0" w:firstLine="420" w:firstLineChars="0"/>
      </w:pPr>
    </w:p>
    <w:p>
      <w:pPr>
        <w:ind w:left="840" w:leftChars="0" w:firstLine="420" w:firstLineChars="0"/>
      </w:pPr>
    </w:p>
    <w:p>
      <w:pPr>
        <w:ind w:left="840" w:leftChars="0" w:firstLine="420" w:firstLineChars="0"/>
      </w:pPr>
    </w:p>
    <w:p>
      <w:pPr>
        <w:ind w:left="840" w:leftChars="0" w:firstLine="420" w:firstLineChars="0"/>
      </w:pPr>
    </w:p>
    <w:p>
      <w:pPr>
        <w:ind w:left="840" w:leftChars="0" w:firstLine="420" w:firstLineChars="0"/>
      </w:pPr>
    </w:p>
    <w:p>
      <w:pPr>
        <w:ind w:left="840" w:leftChars="0" w:firstLine="420" w:firstLineChars="0"/>
      </w:pPr>
    </w:p>
    <w:p>
      <w:pPr>
        <w:ind w:left="840" w:leftChars="0" w:firstLine="420" w:firstLineChars="0"/>
      </w:pPr>
    </w:p>
    <w:p>
      <w:pPr>
        <w:rPr>
          <w:rFonts w:hint="default"/>
        </w:rPr>
      </w:pPr>
      <w:r>
        <w:pict>
          <v:rect id="_x0000_i1077" o:spt="1" style="height:1.5pt;width:432pt;" fillcolor="#EAEAEA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IV. ENERGÍAS SEGÚN SU FORMA ESPECÍFICA</w:t>
      </w:r>
    </w:p>
    <w:p>
      <w:pPr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21. ENERGÍA QUÍMICA</w:t>
      </w:r>
    </w:p>
    <w:p>
      <w:pPr>
        <w:ind w:left="420" w:leftChars="0" w:firstLine="420" w:firstLineChars="0"/>
      </w:pPr>
      <w:r>
        <w:rPr>
          <w:rFonts w:hint="default"/>
        </w:rPr>
        <w:t>Definición: Energía almacenada en enlaces químicos</w:t>
      </w:r>
    </w:p>
    <w:p>
      <w:pPr>
        <w:ind w:left="420" w:leftChars="0" w:firstLine="420" w:firstLineChars="0"/>
      </w:pPr>
      <w:r>
        <w:rPr>
          <w:rFonts w:hint="default"/>
        </w:rPr>
        <w:t>Características: Se libera/absorbe en reacciones químicas</w:t>
      </w:r>
    </w:p>
    <w:p>
      <w:pPr>
        <w:ind w:left="420" w:leftChars="0" w:firstLine="420" w:firstLineChars="0"/>
      </w:pPr>
      <w:r>
        <w:rPr>
          <w:rFonts w:hint="default"/>
        </w:rPr>
        <w:t>Tipos: Combustibles, alimentos, baterías, explosivos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Metabolismo, combustión, síntesis química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29735" cy="2818130"/>
            <wp:effectExtent l="0" t="0" r="6985" b="1270"/>
            <wp:docPr id="46" name="Picture 7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76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818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22. ENERGÍA GRAVITACIONAL</w:t>
      </w:r>
    </w:p>
    <w:p>
      <w:pPr>
        <w:ind w:left="420" w:leftChars="0" w:firstLine="420" w:firstLineChars="0"/>
      </w:pPr>
      <w:r>
        <w:rPr>
          <w:rFonts w:hint="default"/>
        </w:rPr>
        <w:t>Definición: Energía potencial debido a la atracción gravitatoria</w:t>
      </w:r>
    </w:p>
    <w:p>
      <w:pPr>
        <w:ind w:left="420" w:leftChars="0" w:firstLine="420" w:firstLineChars="0"/>
      </w:pPr>
      <w:r>
        <w:rPr>
          <w:rFonts w:hint="default"/>
        </w:rPr>
        <w:t>Características: Depende de masa y distancia, siempre atractiva</w:t>
      </w:r>
    </w:p>
    <w:p>
      <w:pPr>
        <w:ind w:left="420" w:leftChars="0" w:firstLine="420" w:firstLineChars="0"/>
      </w:pPr>
      <w:r>
        <w:rPr>
          <w:rFonts w:hint="default"/>
        </w:rPr>
        <w:t>Ejemplos: Mareas, órbitas planetarias, caída libre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Centrales hidroeléctricas, asistencia gravitatoria espacial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95115" cy="2301875"/>
            <wp:effectExtent l="0" t="0" r="4445" b="14605"/>
            <wp:docPr id="47" name="Picture 7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77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230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ind w:firstLine="420" w:firstLineChars="0"/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23. ENERGÍA ROTACIONAL</w:t>
      </w:r>
    </w:p>
    <w:p>
      <w:pPr>
        <w:ind w:left="420" w:leftChars="0" w:firstLine="420" w:firstLineChars="0"/>
      </w:pPr>
      <w:r>
        <w:rPr>
          <w:rFonts w:hint="default"/>
        </w:rPr>
        <w:t>Definición: Energía cinética de objetos que rotan</w:t>
      </w:r>
    </w:p>
    <w:p>
      <w:pPr>
        <w:ind w:left="420" w:leftChars="0" w:firstLine="420" w:firstLineChars="0"/>
      </w:pPr>
      <w:r>
        <w:rPr>
          <w:rFonts w:hint="default"/>
        </w:rPr>
        <w:t>Características: Depende del momento de inercia y velocidad angular</w:t>
      </w:r>
    </w:p>
    <w:p>
      <w:pPr>
        <w:ind w:left="420" w:leftChars="0" w:firstLine="420" w:firstLineChars="0"/>
      </w:pPr>
      <w:r>
        <w:rPr>
          <w:rFonts w:hint="default"/>
        </w:rPr>
        <w:t>Fórmula: E = ½Iω²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Volantes de inercia, turbinas, giroscopios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ind w:left="1680" w:leftChars="0" w:firstLine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14625" cy="2857500"/>
            <wp:effectExtent l="0" t="0" r="13335" b="7620"/>
            <wp:docPr id="48" name="Picture 7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78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24. ENERGÍA VIBRACIONAL</w:t>
      </w:r>
    </w:p>
    <w:p>
      <w:pPr>
        <w:ind w:left="420" w:leftChars="0" w:firstLine="420" w:firstLineChars="0"/>
      </w:pPr>
      <w:r>
        <w:rPr>
          <w:rFonts w:hint="default"/>
        </w:rPr>
        <w:t>Definición: Energía de oscilaciones en sistemas</w:t>
      </w:r>
    </w:p>
    <w:p>
      <w:pPr>
        <w:ind w:left="420" w:leftChars="0" w:firstLine="420" w:firstLineChars="0"/>
      </w:pPr>
      <w:r>
        <w:rPr>
          <w:rFonts w:hint="default"/>
        </w:rPr>
        <w:t>Características: Movimiento periódico alrededor de equilibrio</w:t>
      </w:r>
    </w:p>
    <w:p>
      <w:pPr>
        <w:ind w:left="420" w:leftChars="0" w:firstLine="420" w:firstLineChars="0"/>
      </w:pPr>
      <w:r>
        <w:rPr>
          <w:rFonts w:hint="default"/>
        </w:rPr>
        <w:t>Tipos: Mecánica, molecular, cristalina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Diapasones, motores vibratorios, terapia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35935" cy="2277110"/>
            <wp:effectExtent l="0" t="0" r="12065" b="8890"/>
            <wp:docPr id="49" name="Picture 7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79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277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ab/>
        <w:t xml:space="preserve"> </w:t>
      </w: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ind w:left="1260" w:leftChars="0" w:firstLine="420" w:firstLineChars="0"/>
        <w:jc w:val="left"/>
        <w:rPr>
          <w:rFonts w:hint="default" w:ascii="SimSun" w:hAnsi="SimSun" w:eastAsia="SimSun" w:cs="SimSun"/>
          <w:kern w:val="0"/>
          <w:sz w:val="24"/>
          <w:szCs w:val="24"/>
          <w:lang w:eastAsia="zh-CN" w:bidi="ar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25. ENERGÍA ELÁSTICA</w:t>
      </w:r>
    </w:p>
    <w:p>
      <w:pPr>
        <w:ind w:left="420" w:leftChars="0" w:firstLine="420" w:firstLineChars="0"/>
      </w:pPr>
      <w:r>
        <w:rPr>
          <w:rFonts w:hint="default"/>
        </w:rPr>
        <w:t>Definición: Energía potencial en materiales deformados</w:t>
      </w:r>
    </w:p>
    <w:p>
      <w:pPr>
        <w:ind w:left="420" w:leftChars="0" w:firstLine="420" w:firstLineChars="0"/>
      </w:pPr>
      <w:r>
        <w:rPr>
          <w:rFonts w:hint="default"/>
        </w:rPr>
        <w:t>Características: Se almacena al deformar, se libera al recuperar forma</w:t>
      </w:r>
    </w:p>
    <w:p>
      <w:pPr>
        <w:ind w:left="420" w:leftChars="0" w:firstLine="420" w:firstLineChars="0"/>
      </w:pPr>
      <w:r>
        <w:rPr>
          <w:rFonts w:hint="default"/>
        </w:rPr>
        <w:t>Ejemplos: Resortes, arcos, gomas elásticas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Relojes de cuerda, catapultas, amortiguadores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15000" cy="4191000"/>
            <wp:effectExtent l="0" t="0" r="0" b="0"/>
            <wp:docPr id="50" name="Picture 8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80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pict>
          <v:rect id="_x0000_i1078" o:spt="1" style="height:1.5pt;width:432pt;" fillcolor="#EAEAEA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V. ENERGÍAS ESPECÍFICAS Y EMERGENTES</w:t>
      </w: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26. ENERGÍA IÓNICA</w:t>
      </w:r>
    </w:p>
    <w:p>
      <w:pPr>
        <w:ind w:left="420" w:leftChars="0" w:firstLine="420" w:firstLineChars="0"/>
      </w:pPr>
      <w:r>
        <w:rPr>
          <w:rFonts w:hint="default"/>
        </w:rPr>
        <w:t>Definición: Energía para formar o disociar iones</w:t>
      </w:r>
    </w:p>
    <w:p>
      <w:pPr>
        <w:ind w:left="420" w:leftChars="0" w:firstLine="420" w:firstLineChars="0"/>
      </w:pPr>
      <w:r>
        <w:rPr>
          <w:rFonts w:hint="default"/>
        </w:rPr>
        <w:t>Características: Importante en química y biología</w:t>
      </w:r>
    </w:p>
    <w:p>
      <w:pPr>
        <w:ind w:left="420" w:leftChars="0" w:firstLine="420" w:firstLineChars="0"/>
      </w:pPr>
      <w:r>
        <w:rPr>
          <w:rFonts w:hint="default"/>
        </w:rPr>
        <w:t>Tipos: Energía de ionización, afinidad electrónica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Baterías iónicas, plasmas, procesos metabólicos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  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ab/>
        <w:t/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ab/>
        <w:t/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ab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210050" cy="2333625"/>
            <wp:effectExtent l="0" t="0" r="11430" b="13335"/>
            <wp:docPr id="51" name="Picture 8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81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27. ENERGÍA DE ACTIVACIÓN</w:t>
      </w:r>
    </w:p>
    <w:p>
      <w:pPr>
        <w:ind w:left="420" w:leftChars="0" w:firstLine="420" w:firstLineChars="0"/>
      </w:pPr>
      <w:r>
        <w:rPr>
          <w:rFonts w:hint="default"/>
        </w:rPr>
        <w:t>Definición: Energía mínima para iniciar una reacción química</w:t>
      </w:r>
    </w:p>
    <w:p>
      <w:pPr>
        <w:ind w:left="420" w:leftChars="0" w:firstLine="420" w:firstLineChars="0"/>
      </w:pPr>
      <w:r>
        <w:rPr>
          <w:rFonts w:hint="default"/>
        </w:rPr>
        <w:t>Características: Barrera energética que superar</w:t>
      </w:r>
    </w:p>
    <w:p>
      <w:pPr>
        <w:ind w:left="420" w:leftChars="0" w:firstLine="420" w:firstLineChars="0"/>
      </w:pPr>
      <w:r>
        <w:rPr>
          <w:rFonts w:hint="default"/>
        </w:rPr>
        <w:t>Importancia: Determina velocidad de reacciones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/>
        </w:rPr>
        <w:t>Aplicaciones: Catálisis, enzimas, control de reacciones</w:t>
      </w:r>
      <w:r>
        <w:rPr>
          <w:rFonts w:hint="default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48250" cy="2124075"/>
            <wp:effectExtent l="0" t="0" r="11430" b="9525"/>
            <wp:docPr id="52" name="Picture 8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82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28. ENERGÍA DE SUPERFICIE</w:t>
      </w:r>
    </w:p>
    <w:p>
      <w:pPr>
        <w:ind w:left="420" w:leftChars="0" w:firstLine="420" w:firstLineChars="0"/>
      </w:pPr>
      <w:r>
        <w:rPr>
          <w:rFonts w:hint="default"/>
        </w:rPr>
        <w:t>Definición: Energía de interfaces entre fases</w:t>
      </w:r>
    </w:p>
    <w:p>
      <w:pPr>
        <w:ind w:left="420" w:leftChars="0" w:firstLine="420" w:firstLineChars="0"/>
      </w:pPr>
      <w:r>
        <w:rPr>
          <w:rFonts w:hint="default"/>
        </w:rPr>
        <w:t>Características: Tiende a minimizar área superficial</w:t>
      </w:r>
    </w:p>
    <w:p>
      <w:pPr>
        <w:ind w:left="420" w:leftChars="0" w:firstLine="420" w:firstLineChars="0"/>
      </w:pPr>
      <w:r>
        <w:rPr>
          <w:rFonts w:hint="default"/>
        </w:rPr>
        <w:t>Manifestaciones: Tensión superficial, mojado, adhesión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default"/>
        </w:rPr>
        <w:t>Aplicaciones: Detergentes, nanotecnología, materiales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ab/>
        <w:t/>
      </w:r>
      <w:r>
        <w:rPr>
          <w:rFonts w:hint="default"/>
        </w:rPr>
        <w:tab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86300" cy="2990850"/>
            <wp:effectExtent l="0" t="0" r="7620" b="11430"/>
            <wp:docPr id="53" name="Picture 8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83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left="420" w:leftChars="0" w:firstLine="420" w:firstLineChars="0"/>
        <w:rPr>
          <w:rFonts w:hint="default"/>
        </w:rPr>
      </w:pPr>
    </w:p>
    <w:p>
      <w:pPr>
        <w:ind w:left="420" w:leftChars="0" w:firstLine="420" w:firstLineChars="0"/>
      </w:pPr>
      <w:r>
        <w:rPr>
          <w:rFonts w:hint="default"/>
        </w:rPr>
        <w:br w:type="textWrapping"/>
      </w: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29. ENERGÍA OSMÓTICA</w:t>
      </w:r>
    </w:p>
    <w:p>
      <w:pPr>
        <w:ind w:left="420" w:leftChars="0" w:firstLine="420" w:firstLineChars="0"/>
      </w:pPr>
      <w:r>
        <w:rPr>
          <w:rFonts w:hint="default"/>
        </w:rPr>
        <w:t>Definición: Energía de gradientes de concentración</w:t>
      </w:r>
    </w:p>
    <w:p>
      <w:pPr>
        <w:ind w:left="420" w:leftChars="0" w:firstLine="420" w:firstLineChars="0"/>
      </w:pPr>
      <w:r>
        <w:rPr>
          <w:rFonts w:hint="default"/>
        </w:rPr>
        <w:t>Características: Aprovecha diferencias de salinidad</w:t>
      </w:r>
    </w:p>
    <w:p>
      <w:pPr>
        <w:ind w:left="420" w:leftChars="0" w:firstLine="420" w:firstLineChars="0"/>
      </w:pPr>
      <w:r>
        <w:rPr>
          <w:rFonts w:hint="default"/>
        </w:rPr>
        <w:t>Fuentes: Agua dulce-salada, procesos biológicos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Generación eléctrica, desalinización, procesos celulares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</w:rPr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978275" cy="2983865"/>
            <wp:effectExtent l="0" t="0" r="14605" b="3175"/>
            <wp:docPr id="54" name="Picture 8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84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2983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  <w:b/>
          <w:bCs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30. ENERGÍA PIEZOELÉCTRICA</w:t>
      </w:r>
    </w:p>
    <w:p>
      <w:pPr>
        <w:ind w:left="420" w:leftChars="0" w:firstLine="420" w:firstLineChars="0"/>
      </w:pPr>
      <w:r>
        <w:rPr>
          <w:rFonts w:hint="default"/>
        </w:rPr>
        <w:t>Definición: Energía de deformación mecánica en cristales</w:t>
      </w:r>
    </w:p>
    <w:p>
      <w:pPr>
        <w:ind w:left="420" w:leftChars="0" w:firstLine="420" w:firstLineChars="0"/>
      </w:pPr>
      <w:r>
        <w:rPr>
          <w:rFonts w:hint="default"/>
        </w:rPr>
        <w:t>Características: Convierte presión en electricidad y viceversa</w:t>
      </w:r>
    </w:p>
    <w:p>
      <w:pPr>
        <w:ind w:left="420" w:leftChars="0" w:firstLine="420" w:firstLineChars="0"/>
      </w:pPr>
      <w:r>
        <w:rPr>
          <w:rFonts w:hint="default"/>
        </w:rPr>
        <w:t>Materiales: Cuarzo, titanato de bario, polímeros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Sensores, actuadores, energy harvesting</w:t>
      </w:r>
    </w:p>
    <w:p>
      <w:pPr>
        <w:ind w:left="420" w:leftChars="0" w:firstLine="420" w:firstLineChars="0"/>
        <w:rPr>
          <w:rFonts w:hint="default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01540" cy="2698750"/>
            <wp:effectExtent l="0" t="0" r="7620" b="13970"/>
            <wp:docPr id="56" name="Picture 8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86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269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/>
        </w:rPr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31. ENERGÍA TERMOELÉCTRICA</w:t>
      </w:r>
    </w:p>
    <w:p>
      <w:pPr>
        <w:ind w:left="420" w:leftChars="0" w:firstLine="420" w:firstLineChars="0"/>
      </w:pPr>
      <w:r>
        <w:rPr>
          <w:rFonts w:hint="default"/>
        </w:rPr>
        <w:t>Definición: Energía de gradientes de temperatura</w:t>
      </w:r>
    </w:p>
    <w:p>
      <w:pPr>
        <w:ind w:left="420" w:leftChars="0" w:firstLine="420" w:firstLineChars="0"/>
      </w:pPr>
      <w:r>
        <w:rPr>
          <w:rFonts w:hint="default"/>
        </w:rPr>
        <w:t>Características: Efecto Seebeck y Peltier</w:t>
      </w:r>
    </w:p>
    <w:p>
      <w:pPr>
        <w:ind w:left="420" w:leftChars="0" w:firstLine="420" w:firstLineChars="0"/>
      </w:pPr>
      <w:r>
        <w:rPr>
          <w:rFonts w:hint="default"/>
        </w:rPr>
        <w:t>Materiales: Semiconductores, termopares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</w:rPr>
      </w:pPr>
      <w:r>
        <w:rPr>
          <w:rFonts w:hint="default"/>
        </w:rPr>
        <w:t>Aplicaciones: Generadores termoeléctricos, refrigeración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</w:rPr>
        <w:br w:type="textWrapping"/>
      </w:r>
      <w:r>
        <w:rPr>
          <w:rFonts w:hint="default"/>
        </w:rPr>
        <w:tab/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62500" cy="2676525"/>
            <wp:effectExtent l="0" t="0" r="7620" b="5715"/>
            <wp:docPr id="57" name="Picture 8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87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</w:pP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32. ENERGÍA DE PLASMA</w:t>
      </w:r>
    </w:p>
    <w:p>
      <w:pPr>
        <w:ind w:left="420" w:leftChars="0" w:firstLine="420" w:firstLineChars="0"/>
      </w:pPr>
      <w:r>
        <w:rPr>
          <w:rFonts w:hint="default"/>
        </w:rPr>
        <w:t>Definición: Energía de gases ionizados</w:t>
      </w:r>
    </w:p>
    <w:p>
      <w:pPr>
        <w:ind w:left="420" w:leftChars="0" w:firstLine="420" w:firstLineChars="0"/>
      </w:pPr>
      <w:r>
        <w:rPr>
          <w:rFonts w:hint="default"/>
        </w:rPr>
        <w:t>Características: Cuarto estado de la materia, alta temperatura</w:t>
      </w:r>
    </w:p>
    <w:p>
      <w:pPr>
        <w:ind w:left="420" w:leftChars="0" w:firstLine="420" w:firstLineChars="0"/>
      </w:pPr>
      <w:r>
        <w:rPr>
          <w:rFonts w:hint="default"/>
        </w:rPr>
        <w:t>Tipos: Plasma térmico, no térmico</w:t>
      </w:r>
    </w:p>
    <w:p>
      <w:pPr>
        <w:ind w:left="420" w:leftChars="0" w:firstLine="420" w:firstLineChars="0"/>
        <w:rPr>
          <w:rFonts w:hint="default"/>
        </w:rPr>
      </w:pPr>
      <w:r>
        <w:rPr>
          <w:rFonts w:hint="default"/>
        </w:rPr>
        <w:t>Aplicaciones: Fusión nuclear, procesamiento de materiales, iluminación</w:t>
      </w:r>
    </w:p>
    <w:p>
      <w:pPr>
        <w:rPr>
          <w:rFonts w:hint="default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66970" cy="1658620"/>
            <wp:effectExtent l="0" t="0" r="1270" b="2540"/>
            <wp:docPr id="58" name="Picture 8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88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1658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pict>
          <v:rect id="_x0000_i1079" o:spt="1" style="height:1.5pt;width:432pt;" fillcolor="#EAEAEA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CARACTERÍSTICAS FUNDAMENTALES DE LA ENERGÍA</w:t>
      </w:r>
      <w:r>
        <w:rPr>
          <w:rFonts w:hint="default"/>
          <w:b/>
          <w:bCs/>
        </w:rPr>
        <w:br w:type="textWrapping"/>
      </w: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Principios Universales:</w:t>
      </w:r>
    </w:p>
    <w:p>
      <w:pPr>
        <w:ind w:left="420" w:leftChars="0" w:firstLine="420" w:firstLineChars="0"/>
      </w:pPr>
      <w:r>
        <w:rPr>
          <w:rFonts w:hint="default"/>
        </w:rPr>
        <w:t>Conservación: La energía no se crea ni se destruye, solo se transforma</w:t>
      </w:r>
    </w:p>
    <w:p>
      <w:pPr>
        <w:ind w:left="420" w:leftChars="0" w:firstLine="420" w:firstLineChars="0"/>
      </w:pPr>
      <w:r>
        <w:rPr>
          <w:rFonts w:hint="default"/>
        </w:rPr>
        <w:t>Transformación: Puede cambiar de una forma a otra</w:t>
      </w:r>
    </w:p>
    <w:p>
      <w:pPr>
        <w:ind w:left="420" w:leftChars="0" w:firstLine="420" w:firstLineChars="0"/>
      </w:pPr>
      <w:r>
        <w:rPr>
          <w:rFonts w:hint="default"/>
        </w:rPr>
        <w:t>Degradación: Tendencia hacia formas menos útiles (entropía)</w:t>
      </w:r>
    </w:p>
    <w:p>
      <w:pPr>
        <w:ind w:left="420" w:leftChars="0" w:firstLine="420" w:firstLineChars="0"/>
        <w:rPr>
          <w:b/>
          <w:bCs/>
        </w:rPr>
      </w:pPr>
      <w:r>
        <w:rPr>
          <w:rFonts w:hint="default"/>
        </w:rPr>
        <w:t>Cuantificación: Se mide en julios (J) y sus múltiplos</w:t>
      </w:r>
      <w:r>
        <w:rPr>
          <w:rFonts w:hint="default"/>
        </w:rPr>
        <w:t>]</w:t>
      </w:r>
      <w:r>
        <w:rPr>
          <w:rFonts w:hint="default"/>
        </w:rPr>
        <w:br w:type="textWrapping"/>
      </w:r>
    </w:p>
    <w:p>
      <w:pPr>
        <w:ind w:firstLine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Propiedades Clave:</w:t>
      </w:r>
    </w:p>
    <w:p>
      <w:pPr>
        <w:ind w:left="420" w:leftChars="0" w:firstLine="420" w:firstLineChars="0"/>
      </w:pPr>
      <w:r>
        <w:rPr>
          <w:rFonts w:hint="default"/>
        </w:rPr>
        <w:t>Densidad energética: Cantidad de energía por unidad de masa/volumen</w:t>
      </w:r>
    </w:p>
    <w:p>
      <w:pPr>
        <w:ind w:left="420" w:leftChars="0" w:firstLine="420" w:firstLineChars="0"/>
      </w:pPr>
      <w:r>
        <w:rPr>
          <w:rFonts w:hint="default"/>
        </w:rPr>
        <w:t>Eficiencia: Porcentaje de energía útil obtenida</w:t>
      </w:r>
    </w:p>
    <w:p>
      <w:pPr>
        <w:ind w:left="420" w:leftChars="0" w:firstLine="420" w:firstLineChars="0"/>
      </w:pPr>
      <w:r>
        <w:rPr>
          <w:rFonts w:hint="default"/>
        </w:rPr>
        <w:t>Renovabilidad: Capacidad de regeneración natural</w:t>
      </w:r>
    </w:p>
    <w:p>
      <w:pPr>
        <w:ind w:left="420" w:leftChars="0" w:firstLine="420" w:firstLineChars="0"/>
      </w:pPr>
      <w:r>
        <w:rPr>
          <w:rFonts w:hint="default"/>
        </w:rPr>
        <w:t>Impacto ambiental: Efectos en el medio ambiente</w:t>
      </w:r>
      <w:bookmarkStart w:id="0" w:name="_GoBack"/>
      <w:bookmarkEnd w:id="0"/>
    </w:p>
    <w:p>
      <w:pPr>
        <w:ind w:left="420" w:leftChars="0" w:firstLine="420" w:firstLineChars="0"/>
      </w:pPr>
      <w:r>
        <w:rPr>
          <w:rFonts w:hint="default"/>
        </w:rPr>
        <w:t>Disponibilidad: Acceso temporal y geográfico</w:t>
      </w:r>
    </w:p>
    <w:p>
      <w:pPr>
        <w:ind w:left="420" w:leftChars="0" w:firstLine="420" w:firstLineChars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Noto Color Emoji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itstream Charter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7FD9C8F"/>
    <w:multiLevelType w:val="singleLevel"/>
    <w:tmpl w:val="E7FD9C8F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BABDC2"/>
    <w:rsid w:val="79BAB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pn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2025-09-05T11:34:00Z</dcterms:created>
  <dc:creator>sergio</dc:creator>
  <cp:lastModifiedBy>sergio</cp:lastModifiedBy>
  <dcterms:modified xsi:type="dcterms:W3CDTF">2025-09-05T13:04:53Z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