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45AA6" w14:textId="77777777" w:rsidR="002D3E53" w:rsidRPr="006C7DBA" w:rsidRDefault="006C7DBA" w:rsidP="006C7DBA">
      <w:pPr>
        <w:jc w:val="center"/>
        <w:rPr>
          <w:b/>
          <w:bCs/>
        </w:rPr>
      </w:pPr>
      <w:r w:rsidRPr="006C7DBA">
        <w:rPr>
          <w:b/>
          <w:bCs/>
        </w:rPr>
        <w:t>List of External Documents (e.g., legislation, standards, or other requirements)</w:t>
      </w:r>
    </w:p>
    <w:p w14:paraId="05DD21A3" w14:textId="0D330CE8" w:rsidR="006C7DBA" w:rsidRDefault="006C7DBA" w:rsidP="006C7DBA">
      <w:pPr>
        <w:jc w:val="center"/>
      </w:pPr>
      <w:r>
        <w:t>(For internal circulation on a need-to-know basis only)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88"/>
        <w:gridCol w:w="1800"/>
        <w:gridCol w:w="2790"/>
        <w:gridCol w:w="2750"/>
      </w:tblGrid>
      <w:tr w:rsidR="002D3E53" w14:paraId="1DFD12F7" w14:textId="77777777" w:rsidTr="006C7DBA">
        <w:trPr>
          <w:trHeight w:val="828"/>
        </w:trPr>
        <w:tc>
          <w:tcPr>
            <w:tcW w:w="5688" w:type="dxa"/>
          </w:tcPr>
          <w:p w14:paraId="34E971CD" w14:textId="77777777" w:rsidR="002D3E53" w:rsidRDefault="006C7DBA">
            <w:r>
              <w:t>Standard / External Specification / Requirement</w:t>
            </w:r>
          </w:p>
        </w:tc>
        <w:tc>
          <w:tcPr>
            <w:tcW w:w="1800" w:type="dxa"/>
          </w:tcPr>
          <w:p w14:paraId="7ABF85D5" w14:textId="77777777" w:rsidR="002D3E53" w:rsidRDefault="006C7DBA">
            <w:r>
              <w:t>Date of Issue</w:t>
            </w:r>
          </w:p>
        </w:tc>
        <w:tc>
          <w:tcPr>
            <w:tcW w:w="2790" w:type="dxa"/>
          </w:tcPr>
          <w:p w14:paraId="207E3DB5" w14:textId="77777777" w:rsidR="002D3E53" w:rsidRDefault="006C7DBA">
            <w:r>
              <w:t>Copy Held</w:t>
            </w:r>
          </w:p>
        </w:tc>
        <w:tc>
          <w:tcPr>
            <w:tcW w:w="2750" w:type="dxa"/>
          </w:tcPr>
          <w:p w14:paraId="26121003" w14:textId="77777777" w:rsidR="002D3E53" w:rsidRDefault="006C7DBA">
            <w:r>
              <w:t>Where Stored or Located</w:t>
            </w:r>
          </w:p>
        </w:tc>
      </w:tr>
      <w:tr w:rsidR="002D3E53" w14:paraId="7C91C2EE" w14:textId="77777777" w:rsidTr="006C7DBA">
        <w:trPr>
          <w:trHeight w:val="549"/>
        </w:trPr>
        <w:tc>
          <w:tcPr>
            <w:tcW w:w="5688" w:type="dxa"/>
          </w:tcPr>
          <w:p w14:paraId="10CD5956" w14:textId="77777777" w:rsidR="002D3E53" w:rsidRDefault="006C7DBA">
            <w:r>
              <w:t xml:space="preserve">ISO 9001 </w:t>
            </w:r>
            <w:r>
              <w:t>Quality Management Systems Requirements</w:t>
            </w:r>
          </w:p>
        </w:tc>
        <w:tc>
          <w:tcPr>
            <w:tcW w:w="1800" w:type="dxa"/>
          </w:tcPr>
          <w:p w14:paraId="30E8F649" w14:textId="77777777" w:rsidR="002D3E53" w:rsidRDefault="006C7DBA">
            <w:r>
              <w:t>2008</w:t>
            </w:r>
          </w:p>
        </w:tc>
        <w:tc>
          <w:tcPr>
            <w:tcW w:w="2790" w:type="dxa"/>
          </w:tcPr>
          <w:p w14:paraId="743D1147" w14:textId="77777777" w:rsidR="002D3E53" w:rsidRDefault="006C7DBA">
            <w:r>
              <w:t>Yes (Copy endorsed "With-Drawn Superseded")</w:t>
            </w:r>
          </w:p>
        </w:tc>
        <w:tc>
          <w:tcPr>
            <w:tcW w:w="2750" w:type="dxa"/>
          </w:tcPr>
          <w:p w14:paraId="65CCCAED" w14:textId="77777777" w:rsidR="002D3E53" w:rsidRDefault="006C7DBA">
            <w:r>
              <w:t>Quality Manager's Office</w:t>
            </w:r>
          </w:p>
        </w:tc>
      </w:tr>
      <w:tr w:rsidR="002D3E53" w14:paraId="633864BE" w14:textId="77777777" w:rsidTr="006C7DBA">
        <w:trPr>
          <w:trHeight w:val="648"/>
        </w:trPr>
        <w:tc>
          <w:tcPr>
            <w:tcW w:w="5688" w:type="dxa"/>
          </w:tcPr>
          <w:p w14:paraId="7EF026AF" w14:textId="77777777" w:rsidR="002D3E53" w:rsidRDefault="006C7DBA">
            <w:r>
              <w:t>Quality Management Systems Requirements</w:t>
            </w:r>
          </w:p>
        </w:tc>
        <w:tc>
          <w:tcPr>
            <w:tcW w:w="1800" w:type="dxa"/>
          </w:tcPr>
          <w:p w14:paraId="5E08FC16" w14:textId="77777777" w:rsidR="002D3E53" w:rsidRDefault="002D3E53"/>
        </w:tc>
        <w:tc>
          <w:tcPr>
            <w:tcW w:w="2790" w:type="dxa"/>
          </w:tcPr>
          <w:p w14:paraId="19BBC338" w14:textId="77777777" w:rsidR="002D3E53" w:rsidRDefault="006C7DBA">
            <w:r>
              <w:t>Yes</w:t>
            </w:r>
          </w:p>
        </w:tc>
        <w:tc>
          <w:tcPr>
            <w:tcW w:w="2750" w:type="dxa"/>
          </w:tcPr>
          <w:p w14:paraId="533CEC0C" w14:textId="77777777" w:rsidR="002D3E53" w:rsidRDefault="006C7DBA">
            <w:r>
              <w:t>Quality Manager's Office</w:t>
            </w:r>
          </w:p>
        </w:tc>
      </w:tr>
      <w:tr w:rsidR="006C7DBA" w14:paraId="243E5807" w14:textId="77777777" w:rsidTr="006C7DBA">
        <w:trPr>
          <w:trHeight w:val="648"/>
        </w:trPr>
        <w:tc>
          <w:tcPr>
            <w:tcW w:w="5688" w:type="dxa"/>
          </w:tcPr>
          <w:p w14:paraId="20F2EFE7" w14:textId="594D312C" w:rsidR="006C7DBA" w:rsidRDefault="006C7DBA">
            <w:proofErr w:type="spellStart"/>
            <w:r>
              <w:t>i.e</w:t>
            </w:r>
            <w:proofErr w:type="spellEnd"/>
            <w:r>
              <w:t xml:space="preserve"> ASME Y14.5 Dimensioning and Tolerancing 2009</w:t>
            </w:r>
          </w:p>
        </w:tc>
        <w:tc>
          <w:tcPr>
            <w:tcW w:w="1800" w:type="dxa"/>
          </w:tcPr>
          <w:p w14:paraId="22EA3B79" w14:textId="5B35905F" w:rsidR="006C7DBA" w:rsidRDefault="006C7DBA">
            <w:r>
              <w:t>2009</w:t>
            </w:r>
          </w:p>
        </w:tc>
        <w:tc>
          <w:tcPr>
            <w:tcW w:w="2790" w:type="dxa"/>
          </w:tcPr>
          <w:p w14:paraId="0EF86089" w14:textId="630A88DF" w:rsidR="006C7DBA" w:rsidRDefault="006C7DBA">
            <w:r>
              <w:t>Yes</w:t>
            </w:r>
          </w:p>
        </w:tc>
        <w:tc>
          <w:tcPr>
            <w:tcW w:w="2750" w:type="dxa"/>
          </w:tcPr>
          <w:p w14:paraId="699C177F" w14:textId="44376026" w:rsidR="006C7DBA" w:rsidRDefault="006C7DBA">
            <w:r>
              <w:t>Quality Manager’s Office</w:t>
            </w:r>
          </w:p>
        </w:tc>
      </w:tr>
      <w:tr w:rsidR="006C7DBA" w14:paraId="69E7E25E" w14:textId="77777777" w:rsidTr="006C7DBA">
        <w:trPr>
          <w:trHeight w:val="648"/>
        </w:trPr>
        <w:tc>
          <w:tcPr>
            <w:tcW w:w="5688" w:type="dxa"/>
          </w:tcPr>
          <w:p w14:paraId="23E259AD" w14:textId="77777777" w:rsidR="006C7DBA" w:rsidRDefault="006C7DBA"/>
        </w:tc>
        <w:tc>
          <w:tcPr>
            <w:tcW w:w="1800" w:type="dxa"/>
          </w:tcPr>
          <w:p w14:paraId="3D97146B" w14:textId="77777777" w:rsidR="006C7DBA" w:rsidRDefault="006C7DBA"/>
        </w:tc>
        <w:tc>
          <w:tcPr>
            <w:tcW w:w="2790" w:type="dxa"/>
          </w:tcPr>
          <w:p w14:paraId="67F72D27" w14:textId="77777777" w:rsidR="006C7DBA" w:rsidRDefault="006C7DBA"/>
        </w:tc>
        <w:tc>
          <w:tcPr>
            <w:tcW w:w="2750" w:type="dxa"/>
          </w:tcPr>
          <w:p w14:paraId="108C1AAC" w14:textId="77777777" w:rsidR="006C7DBA" w:rsidRDefault="006C7DBA"/>
        </w:tc>
      </w:tr>
      <w:tr w:rsidR="006C7DBA" w14:paraId="56C11951" w14:textId="77777777" w:rsidTr="006C7DBA">
        <w:trPr>
          <w:trHeight w:val="648"/>
        </w:trPr>
        <w:tc>
          <w:tcPr>
            <w:tcW w:w="5688" w:type="dxa"/>
          </w:tcPr>
          <w:p w14:paraId="4CB5E58F" w14:textId="77777777" w:rsidR="006C7DBA" w:rsidRDefault="006C7DBA"/>
        </w:tc>
        <w:tc>
          <w:tcPr>
            <w:tcW w:w="1800" w:type="dxa"/>
          </w:tcPr>
          <w:p w14:paraId="79347976" w14:textId="77777777" w:rsidR="006C7DBA" w:rsidRDefault="006C7DBA"/>
        </w:tc>
        <w:tc>
          <w:tcPr>
            <w:tcW w:w="2790" w:type="dxa"/>
          </w:tcPr>
          <w:p w14:paraId="6D248DE3" w14:textId="77777777" w:rsidR="006C7DBA" w:rsidRDefault="006C7DBA"/>
        </w:tc>
        <w:tc>
          <w:tcPr>
            <w:tcW w:w="2750" w:type="dxa"/>
          </w:tcPr>
          <w:p w14:paraId="2E643E91" w14:textId="77777777" w:rsidR="006C7DBA" w:rsidRDefault="006C7DBA"/>
        </w:tc>
      </w:tr>
      <w:tr w:rsidR="006C7DBA" w14:paraId="60CDABBC" w14:textId="77777777" w:rsidTr="006C7DBA">
        <w:trPr>
          <w:trHeight w:val="648"/>
        </w:trPr>
        <w:tc>
          <w:tcPr>
            <w:tcW w:w="5688" w:type="dxa"/>
          </w:tcPr>
          <w:p w14:paraId="00EE42B5" w14:textId="77777777" w:rsidR="006C7DBA" w:rsidRDefault="006C7DBA"/>
        </w:tc>
        <w:tc>
          <w:tcPr>
            <w:tcW w:w="1800" w:type="dxa"/>
          </w:tcPr>
          <w:p w14:paraId="4F81DCAA" w14:textId="77777777" w:rsidR="006C7DBA" w:rsidRDefault="006C7DBA"/>
        </w:tc>
        <w:tc>
          <w:tcPr>
            <w:tcW w:w="2790" w:type="dxa"/>
          </w:tcPr>
          <w:p w14:paraId="43FB4777" w14:textId="77777777" w:rsidR="006C7DBA" w:rsidRDefault="006C7DBA"/>
        </w:tc>
        <w:tc>
          <w:tcPr>
            <w:tcW w:w="2750" w:type="dxa"/>
          </w:tcPr>
          <w:p w14:paraId="19F18024" w14:textId="77777777" w:rsidR="006C7DBA" w:rsidRDefault="006C7DBA"/>
        </w:tc>
      </w:tr>
      <w:tr w:rsidR="006C7DBA" w14:paraId="777C9BB7" w14:textId="77777777" w:rsidTr="006C7DBA">
        <w:trPr>
          <w:trHeight w:val="648"/>
        </w:trPr>
        <w:tc>
          <w:tcPr>
            <w:tcW w:w="5688" w:type="dxa"/>
          </w:tcPr>
          <w:p w14:paraId="1C816084" w14:textId="77777777" w:rsidR="006C7DBA" w:rsidRDefault="006C7DBA"/>
        </w:tc>
        <w:tc>
          <w:tcPr>
            <w:tcW w:w="1800" w:type="dxa"/>
          </w:tcPr>
          <w:p w14:paraId="2A6075A8" w14:textId="77777777" w:rsidR="006C7DBA" w:rsidRDefault="006C7DBA"/>
        </w:tc>
        <w:tc>
          <w:tcPr>
            <w:tcW w:w="2790" w:type="dxa"/>
          </w:tcPr>
          <w:p w14:paraId="518E6F5E" w14:textId="77777777" w:rsidR="006C7DBA" w:rsidRDefault="006C7DBA"/>
        </w:tc>
        <w:tc>
          <w:tcPr>
            <w:tcW w:w="2750" w:type="dxa"/>
          </w:tcPr>
          <w:p w14:paraId="605351F9" w14:textId="77777777" w:rsidR="006C7DBA" w:rsidRDefault="006C7DBA"/>
        </w:tc>
      </w:tr>
      <w:tr w:rsidR="006C7DBA" w14:paraId="49B3AE50" w14:textId="77777777" w:rsidTr="006C7DBA">
        <w:trPr>
          <w:trHeight w:val="648"/>
        </w:trPr>
        <w:tc>
          <w:tcPr>
            <w:tcW w:w="5688" w:type="dxa"/>
          </w:tcPr>
          <w:p w14:paraId="52C80A58" w14:textId="77777777" w:rsidR="006C7DBA" w:rsidRDefault="006C7DBA"/>
        </w:tc>
        <w:tc>
          <w:tcPr>
            <w:tcW w:w="1800" w:type="dxa"/>
          </w:tcPr>
          <w:p w14:paraId="5F41ABA8" w14:textId="77777777" w:rsidR="006C7DBA" w:rsidRDefault="006C7DBA"/>
        </w:tc>
        <w:tc>
          <w:tcPr>
            <w:tcW w:w="2790" w:type="dxa"/>
          </w:tcPr>
          <w:p w14:paraId="75633620" w14:textId="77777777" w:rsidR="006C7DBA" w:rsidRDefault="006C7DBA"/>
        </w:tc>
        <w:tc>
          <w:tcPr>
            <w:tcW w:w="2750" w:type="dxa"/>
          </w:tcPr>
          <w:p w14:paraId="7A20719E" w14:textId="77777777" w:rsidR="006C7DBA" w:rsidRDefault="006C7DBA"/>
        </w:tc>
      </w:tr>
    </w:tbl>
    <w:p w14:paraId="057DCBCE" w14:textId="77777777" w:rsidR="006C7DBA" w:rsidRDefault="006C7DBA"/>
    <w:p w14:paraId="470982F3" w14:textId="77777777" w:rsidR="006C7DBA" w:rsidRDefault="006C7DBA"/>
    <w:sectPr w:rsidR="006C7DBA" w:rsidSect="006C7DBA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0FEC0" w14:textId="77777777" w:rsidR="006C7DBA" w:rsidRDefault="006C7DBA" w:rsidP="006C7DBA">
      <w:pPr>
        <w:spacing w:after="0" w:line="240" w:lineRule="auto"/>
      </w:pPr>
      <w:r>
        <w:separator/>
      </w:r>
    </w:p>
  </w:endnote>
  <w:endnote w:type="continuationSeparator" w:id="0">
    <w:p w14:paraId="2D186792" w14:textId="77777777" w:rsidR="006C7DBA" w:rsidRDefault="006C7DBA" w:rsidP="006C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FC4D7" w14:textId="77777777" w:rsidR="006C7DBA" w:rsidRDefault="006C7DBA">
    <w:pPr>
      <w:pStyle w:val="Footer"/>
      <w:tabs>
        <w:tab w:val="clear" w:pos="4680"/>
        <w:tab w:val="clear" w:pos="9360"/>
      </w:tabs>
      <w:jc w:val="center"/>
    </w:pPr>
    <w:r>
      <w:t>Form 08: dd/mm/</w:t>
    </w:r>
    <w:proofErr w:type="spellStart"/>
    <w:r>
      <w:t>yyyy</w:t>
    </w:r>
    <w:proofErr w:type="spellEnd"/>
    <w:r>
      <w:t xml:space="preserve">: </w:t>
    </w:r>
    <w:proofErr w:type="spellStart"/>
    <w:r>
      <w:t>Authorised</w:t>
    </w:r>
    <w:proofErr w:type="spellEnd"/>
    <w:r>
      <w:t xml:space="preserve"> by &lt;-insert name or/and title-&gt;</w:t>
    </w:r>
  </w:p>
  <w:p w14:paraId="1428265D" w14:textId="25BABEA0" w:rsidR="006C7DBA" w:rsidRDefault="006C7DB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1B30605" w14:textId="77777777" w:rsidR="006C7DBA" w:rsidRDefault="006C7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0B630" w14:textId="77777777" w:rsidR="006C7DBA" w:rsidRDefault="006C7DBA" w:rsidP="006C7DBA">
      <w:pPr>
        <w:spacing w:after="0" w:line="240" w:lineRule="auto"/>
      </w:pPr>
      <w:r>
        <w:separator/>
      </w:r>
    </w:p>
  </w:footnote>
  <w:footnote w:type="continuationSeparator" w:id="0">
    <w:p w14:paraId="527A3CF4" w14:textId="77777777" w:rsidR="006C7DBA" w:rsidRDefault="006C7DBA" w:rsidP="006C7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14180">
    <w:abstractNumId w:val="8"/>
  </w:num>
  <w:num w:numId="2" w16cid:durableId="1443496551">
    <w:abstractNumId w:val="6"/>
  </w:num>
  <w:num w:numId="3" w16cid:durableId="491219902">
    <w:abstractNumId w:val="5"/>
  </w:num>
  <w:num w:numId="4" w16cid:durableId="71124963">
    <w:abstractNumId w:val="4"/>
  </w:num>
  <w:num w:numId="5" w16cid:durableId="906456232">
    <w:abstractNumId w:val="7"/>
  </w:num>
  <w:num w:numId="6" w16cid:durableId="509026410">
    <w:abstractNumId w:val="3"/>
  </w:num>
  <w:num w:numId="7" w16cid:durableId="870608309">
    <w:abstractNumId w:val="2"/>
  </w:num>
  <w:num w:numId="8" w16cid:durableId="181364303">
    <w:abstractNumId w:val="1"/>
  </w:num>
  <w:num w:numId="9" w16cid:durableId="144094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E53"/>
    <w:rsid w:val="00326F90"/>
    <w:rsid w:val="006C7DBA"/>
    <w:rsid w:val="007D7A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B99E1"/>
  <w14:defaultImageDpi w14:val="300"/>
  <w15:docId w15:val="{7E8BD022-1E85-44AA-9D65-1E174404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Serna</cp:lastModifiedBy>
  <cp:revision>2</cp:revision>
  <dcterms:created xsi:type="dcterms:W3CDTF">2024-11-16T17:45:00Z</dcterms:created>
  <dcterms:modified xsi:type="dcterms:W3CDTF">2024-11-16T17:45:00Z</dcterms:modified>
  <cp:category/>
</cp:coreProperties>
</file>