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Craigslist Band Recording Post</w:t>
      </w:r>
    </w:p>
    <w:p>
      <w:pPr>
        <w:pStyle w:val="Subtitle"/>
      </w:pPr>
      <w:r>
        <w:t>Reusable classified ad template for band recording sessions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Template Metadata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Type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Classified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Channel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Craigslist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Audience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Public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Status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Draft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Owner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Marketing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Last reviewed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2026-05-23</w:t>
            </w:r>
          </w:p>
        </w:tc>
      </w:tr>
    </w:tbl>
    <w:p>
      <w:pPr>
        <w:spacing w:before="0" w:after="100" w:line="300" w:lineRule="auto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Purpose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B2545"/>
                <w:sz w:val="21"/>
              </w:rPr>
              <w:t>Promote recording services for bands, ensembles, and full-group music projects.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</w:pPr>
      <w:r>
        <w:t>Use When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Advertising local band recording sessions.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Promoting studio availability for demos, singles, EPs, or live-style recordings.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Reaching musicians who are comparing studio options.</w:t>
      </w:r>
    </w:p>
    <w:p>
      <w:pPr>
        <w:pStyle w:val="Heading2"/>
      </w:pPr>
      <w:r>
        <w:t>Do Not Use When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Drum tracking, room availability, or engineer staffing are not confirmed.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The studio cannot support the instrumentation described in the post.</w:t>
      </w:r>
    </w:p>
    <w:p>
      <w:pPr>
        <w:pStyle w:val="Heading1"/>
      </w:pPr>
      <w:r>
        <w:t>Craigslist Post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Posting Fields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Post Title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Band Recording Studio - Demos, Singles, and Full-Band Sessions in [City/Area]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Category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Services / Creative Services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Location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[City/Neighborhood]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Looking for a place to record your band without making the process complicated?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[Studio Name] offers recording sessions for bands and music groups in [City/Area]. Whether you are working on a demo, single, EP, live-style session, or pre-production tracks, we can help you capture your sound with a clear plan and an organized session.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Good fit for: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Rock, indie, worship, punk, acoustic, pop, and songwriter projects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Bands preparing a demo or release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Groups that need structured studio time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Artists who want help planning the recording workflow</w:t>
      </w:r>
    </w:p>
    <w:p>
      <w:pPr>
        <w:pStyle w:val="Heading2"/>
      </w:pPr>
      <w:r>
        <w:t>Session Can Include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Full-band tracking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Instrument overdubs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Vocal tracking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Guitar, bass, keys, and percussion recording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Session planning and file delivery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Details to Confirm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Session length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[Minimum session length]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Rate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[Rate or starting price]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Availability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[Days or general availability]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Studio notes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[Room details, drum tracking availability, gear notes, or limitations]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/>
          <w:color w:val="0B2545"/>
          <w:sz w:val="22"/>
        </w:rPr>
        <w:t>Reply with: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Band name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Genre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Number of songs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Instruments you need to record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Preferred dates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Whether you need live tracking, overdubs, or both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We will follow up with available times and recommended session options.</w:t>
      </w:r>
    </w:p>
    <w:p>
      <w:r>
        <w:br w:type="page"/>
      </w:r>
    </w:p>
    <w:p>
      <w:pPr>
        <w:pStyle w:val="Heading1"/>
      </w:pPr>
      <w:r>
        <w:t>Customization Notes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Confirm whether drums can be tracked before posting.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Keep gear and room details accurate.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Clarify whether mixing and mastering are separate services.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Use genre examples that match the studio's real strengths.</w:t>
      </w:r>
    </w:p>
    <w:p>
      <w:pPr>
        <w:pStyle w:val="Heading1"/>
      </w:pPr>
      <w:r>
        <w:t>Review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Instrument support is accurate.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Rate and session minimum are current.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Studio limitations are clear.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Reply instructions collect enough information for booking.</w:t>
      </w:r>
    </w:p>
    <w:p>
      <w:pPr>
        <w:pStyle w:val="Heading1"/>
      </w:pPr>
      <w:r>
        <w:t>Workspace Portal Notes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Keep this DOCX paired with the Markdown source template. When the source template is marked portal_ready: true, this document can be refreshed for sharing or editing.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96373"/>
        <w:sz w:val="18"/>
      </w:rPr>
      <w:t>Craigslist Band Recording Post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6373"/>
        <w:sz w:val="18"/>
      </w:rPr>
      <w:t>Marketing Template Library | Craigslist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963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