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31FAEF2D" w:rsidR="009538AF" w:rsidRPr="008D7F6C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C34C18">
        <w:rPr>
          <w:sz w:val="28"/>
          <w:szCs w:val="28"/>
        </w:rPr>
        <w:t>4</w:t>
      </w:r>
    </w:p>
    <w:p w14:paraId="0C9C24B3" w14:textId="255EE227" w:rsidR="00916921" w:rsidRDefault="00441B33" w:rsidP="00916921">
      <w:pPr>
        <w:ind w:left="284" w:hanging="142"/>
        <w:jc w:val="center"/>
        <w:rPr>
          <w:sz w:val="28"/>
          <w:szCs w:val="28"/>
        </w:rPr>
      </w:pPr>
      <w:r w:rsidRPr="00441B33">
        <w:rPr>
          <w:sz w:val="28"/>
          <w:szCs w:val="28"/>
        </w:rPr>
        <w:t>Технологии создания графического пользовательского интерфейса</w:t>
      </w:r>
    </w:p>
    <w:p w14:paraId="146410D1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12. Управление учебным процессом (электронный журнал</w:t>
      </w:r>
    </w:p>
    <w:p w14:paraId="5EE7DACC" w14:textId="77777777" w:rsid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преподавателя)</w:t>
      </w:r>
    </w:p>
    <w:p w14:paraId="54416D36" w14:textId="0E11E0C0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 xml:space="preserve"> Меню: «Файл», «Студенты», «Оценки», «Настройки».</w:t>
      </w:r>
    </w:p>
    <w:p w14:paraId="6D079325" w14:textId="5A566B76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Кнопки:</w:t>
      </w:r>
    </w:p>
    <w:p w14:paraId="56A4ED2C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«Добавить оценку» – открывает окно для ввода оценки и</w:t>
      </w:r>
    </w:p>
    <w:p w14:paraId="102B9F35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комментария.</w:t>
      </w:r>
    </w:p>
    <w:p w14:paraId="74876F25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«Редактировать оценку» – позволяет изменить выбранную</w:t>
      </w:r>
    </w:p>
    <w:p w14:paraId="0ABFD5CE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оценку.</w:t>
      </w:r>
    </w:p>
    <w:p w14:paraId="7C7A00F2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«Удалить оценку» – вызывает команду удаления оценки (с</w:t>
      </w:r>
    </w:p>
    <w:p w14:paraId="18F5EECA" w14:textId="7FC1B506" w:rsidR="00C34C18" w:rsidRPr="00C34C18" w:rsidRDefault="00C34C18" w:rsidP="00C34C18">
      <w:pPr>
        <w:ind w:left="284" w:hanging="142"/>
        <w:jc w:val="both"/>
        <w:rPr>
          <w:sz w:val="28"/>
          <w:szCs w:val="28"/>
          <w:lang w:val="en-US"/>
        </w:rPr>
      </w:pPr>
      <w:r w:rsidRPr="00C34C18">
        <w:rPr>
          <w:sz w:val="28"/>
          <w:szCs w:val="28"/>
        </w:rPr>
        <w:t>подтверждением</w:t>
      </w:r>
      <w:r w:rsidRPr="00C34C18">
        <w:rPr>
          <w:sz w:val="28"/>
          <w:szCs w:val="28"/>
          <w:lang w:val="en-US"/>
        </w:rPr>
        <w:t>).</w:t>
      </w:r>
    </w:p>
    <w:p w14:paraId="2DD68124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  <w:lang w:val="en-US"/>
        </w:rPr>
      </w:pPr>
      <w:r w:rsidRPr="00C34C18">
        <w:rPr>
          <w:sz w:val="28"/>
          <w:szCs w:val="28"/>
        </w:rPr>
        <w:t></w:t>
      </w:r>
      <w:r w:rsidRPr="00C34C18">
        <w:rPr>
          <w:sz w:val="28"/>
          <w:szCs w:val="28"/>
          <w:lang w:val="en-US"/>
        </w:rPr>
        <w:t xml:space="preserve"> </w:t>
      </w:r>
      <w:r w:rsidRPr="00C34C18">
        <w:rPr>
          <w:sz w:val="28"/>
          <w:szCs w:val="28"/>
        </w:rPr>
        <w:t>Команды</w:t>
      </w:r>
      <w:r w:rsidRPr="00C34C18">
        <w:rPr>
          <w:sz w:val="28"/>
          <w:szCs w:val="28"/>
          <w:lang w:val="en-US"/>
        </w:rPr>
        <w:t>: AddGradeCommand, EditGradeCommand,</w:t>
      </w:r>
    </w:p>
    <w:p w14:paraId="1925200A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  <w:lang w:val="en-US"/>
        </w:rPr>
      </w:pPr>
      <w:r w:rsidRPr="00C34C18">
        <w:rPr>
          <w:sz w:val="28"/>
          <w:szCs w:val="28"/>
          <w:lang w:val="en-US"/>
        </w:rPr>
        <w:t>DeleteGradeCommand.</w:t>
      </w:r>
    </w:p>
    <w:p w14:paraId="404AF0EE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 Горячие клавиши:</w:t>
      </w:r>
    </w:p>
    <w:p w14:paraId="1609B760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Ctrl+N – добавить оценку.</w:t>
      </w:r>
    </w:p>
    <w:p w14:paraId="0DCC9A58" w14:textId="77777777" w:rsidR="00C34C18" w:rsidRPr="00C34C18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Ctrl+E – редактировать оценку.</w:t>
      </w:r>
    </w:p>
    <w:p w14:paraId="541B44DC" w14:textId="352D8E61" w:rsidR="004E2DA0" w:rsidRDefault="00C34C18" w:rsidP="00C34C18">
      <w:pPr>
        <w:ind w:left="284" w:hanging="142"/>
        <w:jc w:val="both"/>
        <w:rPr>
          <w:sz w:val="28"/>
          <w:szCs w:val="28"/>
        </w:rPr>
      </w:pPr>
      <w:r w:rsidRPr="00C34C18">
        <w:rPr>
          <w:sz w:val="28"/>
          <w:szCs w:val="28"/>
        </w:rPr>
        <w:t>o Del – удалить оценку.</w:t>
      </w:r>
    </w:p>
    <w:p w14:paraId="4EFBBBC9" w14:textId="2FBBFB07" w:rsidR="00547808" w:rsidRDefault="00805950" w:rsidP="003D7270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2D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D4910">
        <w:rPr>
          <w:sz w:val="28"/>
          <w:szCs w:val="28"/>
        </w:rPr>
        <w:t>:</w:t>
      </w:r>
    </w:p>
    <w:p w14:paraId="51463A69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="GradeJournal.MainWindow"</w:t>
      </w:r>
    </w:p>
    <w:p w14:paraId="0E3BBD1E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24D2DBC0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484522E6" w14:textId="77777777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="Электронный журнал"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14:paraId="1F58BCB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Window.InputBindings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4C157E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Key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Modifiers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="Ctrl"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3E13CEB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Key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Modifiers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="Ctrl"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EditGradeCommand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32EADB6A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Key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DeleteGradeCommand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6F0356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Window.InputBindings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3D2CE5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038DD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C250DF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A56C01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552D38E8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42ECEE41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167D028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37614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4D9B2287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Файл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388710E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Студенты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4660206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Оценки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48687526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InputGestureText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="Ctrl+N"/&gt;</w:t>
      </w:r>
    </w:p>
    <w:p w14:paraId="6A630BE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EditGradeCommand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InputGestureText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="Ctrl+E"/&gt;</w:t>
      </w:r>
    </w:p>
    <w:p w14:paraId="74CC28E7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Удалить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DeleteGradeCommand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InputGestureText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="Del"/&gt;</w:t>
      </w:r>
    </w:p>
    <w:p w14:paraId="574A288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0140DF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Настройки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FC5A296" w14:textId="277F0C45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FB2317" w14:textId="228FBD8A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7F6711E0" w14:textId="3025A7CD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A32CD4" w14:textId="36A61D12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6159B" w14:textId="6D679B85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D2F2E" w14:textId="1527E423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BFD3" w14:textId="77777777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0C0BD" w14:textId="3F9F018E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B77D5" w14:textId="77777777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7E17F2" w14:textId="77777777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ToolBar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="1"&gt;</w:t>
      </w:r>
    </w:p>
    <w:p w14:paraId="0C69A30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4B9F8CEB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EditGradeCommand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42EE039D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Удалить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DeleteGradeCommand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6BC8BA48" w14:textId="71B95434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ToolBar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9F3D1E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Grades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SelectedItem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SelectedGrade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0DF85D2D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ListView.View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1B4072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8418A1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GridViewColumn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StudentName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="120"/&gt;</w:t>
      </w:r>
    </w:p>
    <w:p w14:paraId="42B18957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GridViewColumn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Оценка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="90"/&gt;</w:t>
      </w:r>
    </w:p>
    <w:p w14:paraId="2FEEB8EE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GridViewColumn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Комментарий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Comment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="200"/&gt;</w:t>
      </w:r>
    </w:p>
    <w:p w14:paraId="743952A2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GridViewColumn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Date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E2DA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="130"/&gt;</w:t>
      </w:r>
    </w:p>
    <w:p w14:paraId="5623F854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GridView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FA8283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ListView.View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6DA6D1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A587DB" w14:textId="77777777" w:rsidR="004E2DA0" w:rsidRP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2D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E2D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4E2D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9A0293" w14:textId="67598DA2" w:rsidR="004E2DA0" w:rsidRDefault="004E2DA0" w:rsidP="004E2DA0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78E2874A" w:rsidR="000619D4" w:rsidRPr="00C05C25" w:rsidRDefault="00097C5E" w:rsidP="0043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Фио, оценка, комментарий</w:t>
            </w:r>
          </w:p>
        </w:tc>
        <w:tc>
          <w:tcPr>
            <w:tcW w:w="4957" w:type="dxa"/>
          </w:tcPr>
          <w:p w14:paraId="0E88472E" w14:textId="48934030" w:rsidR="00C05C25" w:rsidRPr="00097C5E" w:rsidRDefault="00840216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с данными студента, оценки, комментарит, даты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664BDFBF" w:rsidR="00054FE0" w:rsidRPr="00054FE0" w:rsidRDefault="00150004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D395A1" wp14:editId="714C284F">
            <wp:extent cx="6299835" cy="16783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4B7F" w14:textId="77777777" w:rsidR="00512B31" w:rsidRDefault="00512B31">
      <w:r>
        <w:separator/>
      </w:r>
    </w:p>
  </w:endnote>
  <w:endnote w:type="continuationSeparator" w:id="0">
    <w:p w14:paraId="5A8E6A0B" w14:textId="77777777" w:rsidR="00512B31" w:rsidRDefault="0051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A0237" w14:textId="77777777" w:rsidR="00441B33" w:rsidRPr="00441B33" w:rsidRDefault="00441B33" w:rsidP="00441B33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1B33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151A0237" w14:textId="77777777" w:rsidR="00441B33" w:rsidRPr="00441B33" w:rsidRDefault="00441B33" w:rsidP="00441B33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441B33">
                      <w:rPr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9584" w14:textId="77777777" w:rsidR="00512B31" w:rsidRDefault="00512B31">
      <w:r>
        <w:separator/>
      </w:r>
    </w:p>
  </w:footnote>
  <w:footnote w:type="continuationSeparator" w:id="0">
    <w:p w14:paraId="49F3B233" w14:textId="77777777" w:rsidR="00512B31" w:rsidRDefault="00512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8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"/>
  </w:num>
  <w:num w:numId="5">
    <w:abstractNumId w:val="18"/>
  </w:num>
  <w:num w:numId="6">
    <w:abstractNumId w:val="1"/>
  </w:num>
  <w:num w:numId="7">
    <w:abstractNumId w:val="5"/>
  </w:num>
  <w:num w:numId="8">
    <w:abstractNumId w:val="26"/>
  </w:num>
  <w:num w:numId="9">
    <w:abstractNumId w:val="21"/>
  </w:num>
  <w:num w:numId="10">
    <w:abstractNumId w:val="30"/>
  </w:num>
  <w:num w:numId="11">
    <w:abstractNumId w:val="34"/>
  </w:num>
  <w:num w:numId="12">
    <w:abstractNumId w:val="20"/>
  </w:num>
  <w:num w:numId="13">
    <w:abstractNumId w:val="3"/>
  </w:num>
  <w:num w:numId="14">
    <w:abstractNumId w:val="4"/>
  </w:num>
  <w:num w:numId="15">
    <w:abstractNumId w:val="23"/>
  </w:num>
  <w:num w:numId="16">
    <w:abstractNumId w:val="15"/>
  </w:num>
  <w:num w:numId="17">
    <w:abstractNumId w:val="12"/>
  </w:num>
  <w:num w:numId="18">
    <w:abstractNumId w:val="32"/>
  </w:num>
  <w:num w:numId="19">
    <w:abstractNumId w:val="29"/>
  </w:num>
  <w:num w:numId="20">
    <w:abstractNumId w:val="11"/>
  </w:num>
  <w:num w:numId="21">
    <w:abstractNumId w:val="7"/>
  </w:num>
  <w:num w:numId="22">
    <w:abstractNumId w:val="22"/>
  </w:num>
  <w:num w:numId="23">
    <w:abstractNumId w:val="14"/>
  </w:num>
  <w:num w:numId="24">
    <w:abstractNumId w:val="24"/>
  </w:num>
  <w:num w:numId="25">
    <w:abstractNumId w:val="33"/>
  </w:num>
  <w:num w:numId="26">
    <w:abstractNumId w:val="0"/>
  </w:num>
  <w:num w:numId="27">
    <w:abstractNumId w:val="31"/>
  </w:num>
  <w:num w:numId="28">
    <w:abstractNumId w:val="10"/>
  </w:num>
  <w:num w:numId="29">
    <w:abstractNumId w:val="13"/>
  </w:num>
  <w:num w:numId="30">
    <w:abstractNumId w:val="17"/>
  </w:num>
  <w:num w:numId="31">
    <w:abstractNumId w:val="28"/>
  </w:num>
  <w:num w:numId="32">
    <w:abstractNumId w:val="27"/>
  </w:num>
  <w:num w:numId="33">
    <w:abstractNumId w:val="9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00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DA0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2B31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0216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18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26</cp:revision>
  <cp:lastPrinted>2018-04-06T11:32:00Z</cp:lastPrinted>
  <dcterms:created xsi:type="dcterms:W3CDTF">2025-03-17T11:31:00Z</dcterms:created>
  <dcterms:modified xsi:type="dcterms:W3CDTF">2025-04-01T07:00:00Z</dcterms:modified>
</cp:coreProperties>
</file>