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322F8" w14:textId="77777777" w:rsidR="00304AC2" w:rsidRPr="00304AC2" w:rsidRDefault="00304AC2" w:rsidP="00304AC2">
      <w:pPr>
        <w:spacing w:after="0" w:line="240" w:lineRule="auto"/>
        <w:contextualSpacing/>
        <w:jc w:val="center"/>
        <w:rPr>
          <w:rFonts w:ascii="Times New Roman" w:hAnsi="Times New Roman" w:cs="Times New Roman"/>
          <w:b/>
          <w:bCs/>
        </w:rPr>
      </w:pPr>
      <w:r>
        <w:rPr>
          <w:rFonts w:ascii="Times New Roman" w:hAnsi="Times New Roman" w:cs="Times New Roman"/>
          <w:b/>
          <w:bCs/>
        </w:rPr>
        <w:t>Statistical Analysis and Interpretation of System Evaluation Data</w:t>
      </w:r>
    </w:p>
    <w:p w14:paraId="34317037" w14:textId="77777777" w:rsidR="00304AC2" w:rsidRDefault="00304AC2" w:rsidP="00304AC2">
      <w:pPr>
        <w:spacing w:after="0" w:line="240" w:lineRule="auto"/>
        <w:contextualSpacing/>
        <w:rPr>
          <w:rFonts w:ascii="Times New Roman" w:hAnsi="Times New Roman" w:cs="Times New Roman"/>
          <w:b/>
          <w:bCs/>
        </w:rPr>
      </w:pPr>
    </w:p>
    <w:p w14:paraId="67AACC03" w14:textId="77777777" w:rsidR="00304AC2" w:rsidRPr="00304AC2" w:rsidRDefault="00304AC2" w:rsidP="00304AC2">
      <w:pPr>
        <w:spacing w:after="0" w:line="240" w:lineRule="auto"/>
        <w:contextualSpacing/>
        <w:jc w:val="center"/>
        <w:rPr>
          <w:rFonts w:ascii="Times New Roman" w:hAnsi="Times New Roman" w:cs="Times New Roman"/>
          <w:b/>
          <w:bCs/>
        </w:rPr>
      </w:pPr>
      <w:r>
        <w:rPr>
          <w:rFonts w:ascii="Times New Roman" w:hAnsi="Times New Roman" w:cs="Times New Roman"/>
          <w:b/>
          <w:bCs/>
        </w:rPr>
        <w:t>FORM 1</w:t>
      </w:r>
    </w:p>
    <w:p w14:paraId="1E618DB9" w14:textId="77777777" w:rsidR="00304AC2" w:rsidRPr="00304AC2" w:rsidRDefault="00304AC2" w:rsidP="00304AC2">
      <w:pPr>
        <w:spacing w:after="0" w:line="240" w:lineRule="auto"/>
        <w:contextualSpacing/>
        <w:jc w:val="center"/>
        <w:rPr>
          <w:rFonts w:ascii="Times New Roman" w:hAnsi="Times New Roman" w:cs="Times New Roman"/>
          <w:b/>
          <w:bCs/>
        </w:rPr>
      </w:pPr>
      <w:r>
        <w:rPr>
          <w:rFonts w:ascii="Times New Roman" w:hAnsi="Times New Roman" w:cs="Times New Roman"/>
          <w:b/>
          <w:bCs/>
        </w:rPr>
        <w:t>Research Question–Variable–Statistical Treatment Matrix</w:t>
      </w:r>
    </w:p>
    <w:p w14:paraId="1F86A4A3" w14:textId="77777777" w:rsidR="00304AC2" w:rsidRPr="00304AC2" w:rsidRDefault="00304AC2" w:rsidP="00304AC2">
      <w:pPr>
        <w:spacing w:after="0" w:line="240" w:lineRule="auto"/>
        <w:contextualSpacing/>
        <w:rPr>
          <w:rFonts w:ascii="Times New Roman" w:hAnsi="Times New Roman" w:cs="Times New Roman"/>
        </w:rPr>
      </w:pPr>
    </w:p>
    <w:tbl>
      <w:tblPr>
        <w:tblStyle w:val="TableGrid"/>
        <w:tblW w:w="9776" w:type="dxa"/>
        <w:tblLayout w:type="fixed"/>
        <w:tblLook w:val="04A0" w:firstRow="1" w:lastRow="0" w:firstColumn="1" w:lastColumn="0" w:noHBand="0" w:noVBand="1"/>
      </w:tblPr>
      <w:tblGrid>
        <w:gridCol w:w="562"/>
        <w:gridCol w:w="1418"/>
        <w:gridCol w:w="1670"/>
        <w:gridCol w:w="1165"/>
        <w:gridCol w:w="1485"/>
        <w:gridCol w:w="2200"/>
        <w:gridCol w:w="1276"/>
      </w:tblGrid>
      <w:tr w:rsidR="00304AC2" w:rsidRPr="00304AC2" w14:paraId="6088BD0D" w14:textId="77777777" w:rsidTr="00573CA3">
        <w:tc>
          <w:tcPr>
            <w:tcW w:w="562" w:type="dxa"/>
            <w:hideMark/>
          </w:tcPr>
          <w:p w14:paraId="0B66BE0F"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No.</w:t>
            </w:r>
          </w:p>
        </w:tc>
        <w:tc>
          <w:tcPr>
            <w:tcW w:w="1418" w:type="dxa"/>
            <w:hideMark/>
          </w:tcPr>
          <w:p w14:paraId="7F960BCE"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Research Question/Objectives</w:t>
            </w:r>
          </w:p>
        </w:tc>
        <w:tc>
          <w:tcPr>
            <w:tcW w:w="1670" w:type="dxa"/>
            <w:hideMark/>
          </w:tcPr>
          <w:p w14:paraId="3A4FCD2E"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Variable/Indicator</w:t>
            </w:r>
          </w:p>
        </w:tc>
        <w:tc>
          <w:tcPr>
            <w:tcW w:w="1165" w:type="dxa"/>
            <w:hideMark/>
          </w:tcPr>
          <w:p w14:paraId="227F348E"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Data Type</w:t>
            </w:r>
          </w:p>
        </w:tc>
        <w:tc>
          <w:tcPr>
            <w:tcW w:w="1485" w:type="dxa"/>
            <w:hideMark/>
          </w:tcPr>
          <w:p w14:paraId="050FF312"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Source of Data</w:t>
            </w:r>
          </w:p>
        </w:tc>
        <w:tc>
          <w:tcPr>
            <w:tcW w:w="2200" w:type="dxa"/>
            <w:hideMark/>
          </w:tcPr>
          <w:p w14:paraId="4FECB7F4"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Statistical Treatment</w:t>
            </w:r>
          </w:p>
        </w:tc>
        <w:tc>
          <w:tcPr>
            <w:tcW w:w="1276" w:type="dxa"/>
            <w:hideMark/>
          </w:tcPr>
          <w:p w14:paraId="4759F13E"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Expected Presentation</w:t>
            </w:r>
          </w:p>
        </w:tc>
      </w:tr>
      <w:tr w:rsidR="00304AC2" w:rsidRPr="00304AC2" w14:paraId="0700135C" w14:textId="77777777" w:rsidTr="00573CA3">
        <w:tc>
          <w:tcPr>
            <w:tcW w:w="562" w:type="dxa"/>
            <w:hideMark/>
          </w:tcPr>
          <w:p w14:paraId="78C97A47"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w:t>
            </w:r>
          </w:p>
        </w:tc>
        <w:tc>
          <w:tcPr>
            <w:tcW w:w="1418" w:type="dxa"/>
            <w:hideMark/>
          </w:tcPr>
          <w:p w14:paraId="6464FED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Objective 4.1 – Measuring processing time, queue length, and system efficiency during attendance recording</w:t>
            </w:r>
          </w:p>
        </w:tc>
        <w:tc>
          <w:tcPr>
            <w:tcW w:w="1670" w:type="dxa"/>
            <w:hideMark/>
          </w:tcPr>
          <w:p w14:paraId="11913A2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Class recording time; time per student (median gap between taps); manual roll-call time; queue length; efficiency (%)</w:t>
            </w:r>
          </w:p>
        </w:tc>
        <w:tc>
          <w:tcPr>
            <w:tcW w:w="1165" w:type="dxa"/>
            <w:hideMark/>
          </w:tcPr>
          <w:p w14:paraId="0B6FA41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Quantitative – ratio (seconds; number of students)</w:t>
            </w:r>
          </w:p>
        </w:tc>
        <w:tc>
          <w:tcPr>
            <w:tcW w:w="1485" w:type="dxa"/>
            <w:hideMark/>
          </w:tcPr>
          <w:p w14:paraId="54F5A36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System logs (report:evaluation, Oct 13–14, 2026); stopwatch (one roll call, Oct 13); queue observation (Oct 14)</w:t>
            </w:r>
          </w:p>
        </w:tc>
        <w:tc>
          <w:tcPr>
            <w:tcW w:w="2200" w:type="dxa"/>
            <w:hideMark/>
          </w:tcPr>
          <w:p w14:paraId="6E8A52A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Mean, SD; Efficiency = (Manual − System) ÷ Manual × 100; descriptive comparison (paired t-test not performed)</w:t>
            </w:r>
          </w:p>
        </w:tc>
        <w:tc>
          <w:tcPr>
            <w:tcW w:w="1276" w:type="dxa"/>
            <w:hideMark/>
          </w:tcPr>
          <w:p w14:paraId="4B90A46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Comparison table and bar chart</w:t>
            </w:r>
          </w:p>
        </w:tc>
      </w:tr>
      <w:tr w:rsidR="00304AC2" w:rsidRPr="00304AC2" w14:paraId="5796B4F7" w14:textId="77777777" w:rsidTr="00573CA3">
        <w:tc>
          <w:tcPr>
            <w:tcW w:w="562" w:type="dxa"/>
            <w:hideMark/>
          </w:tcPr>
          <w:p w14:paraId="28F36147"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2</w:t>
            </w:r>
          </w:p>
        </w:tc>
        <w:tc>
          <w:tcPr>
            <w:tcW w:w="1418" w:type="dxa"/>
            <w:hideMark/>
          </w:tcPr>
          <w:p w14:paraId="1BE7A4C1"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Objective 4.2 – Comparing system-recorded attendance with manual classroom attendance to assess accuracy</w:t>
            </w:r>
          </w:p>
        </w:tc>
        <w:tc>
          <w:tcPr>
            <w:tcW w:w="1670" w:type="dxa"/>
            <w:hideMark/>
          </w:tcPr>
          <w:p w14:paraId="20A8504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Accuracy rate (%)</w:t>
            </w:r>
          </w:p>
        </w:tc>
        <w:tc>
          <w:tcPr>
            <w:tcW w:w="1165" w:type="dxa"/>
            <w:hideMark/>
          </w:tcPr>
          <w:p w14:paraId="741CE7FE"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Quantitative – ratio (%)</w:t>
            </w:r>
          </w:p>
        </w:tc>
        <w:tc>
          <w:tcPr>
            <w:tcW w:w="1485" w:type="dxa"/>
            <w:hideMark/>
          </w:tcPr>
          <w:p w14:paraId="13FCF58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System attendance export compared with the teachers’ manual roll call</w:t>
            </w:r>
          </w:p>
        </w:tc>
        <w:tc>
          <w:tcPr>
            <w:tcW w:w="2200" w:type="dxa"/>
            <w:hideMark/>
          </w:tcPr>
          <w:p w14:paraId="6A65333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Accuracy = matching records ÷ total × 100; criterion ≥ 95%</w:t>
            </w:r>
          </w:p>
        </w:tc>
        <w:tc>
          <w:tcPr>
            <w:tcW w:w="1276" w:type="dxa"/>
            <w:hideMark/>
          </w:tcPr>
          <w:p w14:paraId="476A644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Accuracy table; bar chart of records by type</w:t>
            </w:r>
          </w:p>
        </w:tc>
      </w:tr>
      <w:tr w:rsidR="00304AC2" w:rsidRPr="00304AC2" w14:paraId="2871C1EC" w14:textId="77777777" w:rsidTr="00573CA3">
        <w:tc>
          <w:tcPr>
            <w:tcW w:w="562" w:type="dxa"/>
            <w:hideMark/>
          </w:tcPr>
          <w:p w14:paraId="4BA93D2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3</w:t>
            </w:r>
          </w:p>
        </w:tc>
        <w:tc>
          <w:tcPr>
            <w:tcW w:w="1418" w:type="dxa"/>
            <w:hideMark/>
          </w:tcPr>
          <w:p w14:paraId="369BB75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Objective 4.3 – Assessing usability, performance and reliability</w:t>
            </w:r>
          </w:p>
        </w:tc>
        <w:tc>
          <w:tcPr>
            <w:tcW w:w="1670" w:type="dxa"/>
            <w:hideMark/>
          </w:tcPr>
          <w:p w14:paraId="0ED56AF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Six UAT criteria; response time; offline sync success</w:t>
            </w:r>
          </w:p>
        </w:tc>
        <w:tc>
          <w:tcPr>
            <w:tcW w:w="1165" w:type="dxa"/>
            <w:hideMark/>
          </w:tcPr>
          <w:p w14:paraId="2C75177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Ordinal (Likert); ratio (ms, %)</w:t>
            </w:r>
          </w:p>
        </w:tc>
        <w:tc>
          <w:tcPr>
            <w:tcW w:w="1485" w:type="dxa"/>
            <w:hideMark/>
          </w:tcPr>
          <w:p w14:paraId="2312F22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UAT Form 4 (13 staff); system logs; offline test (Oct 11)</w:t>
            </w:r>
          </w:p>
        </w:tc>
        <w:tc>
          <w:tcPr>
            <w:tcW w:w="2200" w:type="dxa"/>
            <w:hideMark/>
          </w:tcPr>
          <w:p w14:paraId="28DF75B1"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Weighted mean, grand mean (≥ 3.40); response time (&lt; 2 s); sync rate (≥ 95%)</w:t>
            </w:r>
          </w:p>
        </w:tc>
        <w:tc>
          <w:tcPr>
            <w:tcW w:w="1276" w:type="dxa"/>
            <w:hideMark/>
          </w:tcPr>
          <w:p w14:paraId="1FB2C66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UAT table and bar chart</w:t>
            </w:r>
          </w:p>
        </w:tc>
      </w:tr>
      <w:tr w:rsidR="00304AC2" w:rsidRPr="00304AC2" w14:paraId="682B7D88" w14:textId="77777777" w:rsidTr="00573CA3">
        <w:tc>
          <w:tcPr>
            <w:tcW w:w="562" w:type="dxa"/>
            <w:hideMark/>
          </w:tcPr>
          <w:p w14:paraId="2F293B2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w:t>
            </w:r>
          </w:p>
        </w:tc>
        <w:tc>
          <w:tcPr>
            <w:tcW w:w="1418" w:type="dxa"/>
            <w:hideMark/>
          </w:tcPr>
          <w:p w14:paraId="5BCFE8E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Objective 4.3 – Evaluating security against ISO/IEC 27001 (CIA Triad)</w:t>
              <w:lastRenderedPageBreak/>
              <w:t/>
            </w:r>
          </w:p>
        </w:tc>
        <w:tc>
          <w:tcPr>
            <w:tcW w:w="1670" w:type="dxa"/>
            <w:hideMark/>
          </w:tcPr>
          <w:p w14:paraId="5227425B"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lastRenderedPageBreak/>
              <w:t xml:space="preserve">Confidentiality, Integrity, Availability </w:t>
              <w:lastRenderedPageBreak/>
              <w:t>ratings; Part D control ratings</w:t>
            </w:r>
          </w:p>
        </w:tc>
        <w:tc>
          <w:tcPr>
            <w:tcW w:w="1165" w:type="dxa"/>
            <w:hideMark/>
          </w:tcPr>
          <w:p w14:paraId="472985B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lastRenderedPageBreak/>
              <w:t xml:space="preserve">Ordinal (5-point Likert); </w:t>
              <w:lastRenderedPageBreak/>
              <w:t>categorical (Y/P/N)</w:t>
            </w:r>
          </w:p>
        </w:tc>
        <w:tc>
          <w:tcPr>
            <w:tcW w:w="1485" w:type="dxa"/>
            <w:hideMark/>
          </w:tcPr>
          <w:p w14:paraId="1EFC4D9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lastRenderedPageBreak/>
              <w:t xml:space="preserve">Form 1 Parts A–C (13 staff); Form 2 Part A (51 </w:t>
              <w:lastRenderedPageBreak/>
              <w:t>students); Part D (2 IT administrators)</w:t>
            </w:r>
          </w:p>
        </w:tc>
        <w:tc>
          <w:tcPr>
            <w:tcW w:w="2200" w:type="dxa"/>
            <w:hideMark/>
          </w:tcPr>
          <w:p w14:paraId="503A9BC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lastRenderedPageBreak/>
              <w:t>Weighted mean, SD, Cronbach’s α; Part D compliance (%); criterion mean ≥ 3.40</w:t>
            </w:r>
          </w:p>
        </w:tc>
        <w:tc>
          <w:tcPr>
            <w:tcW w:w="1276" w:type="dxa"/>
            <w:hideMark/>
          </w:tcPr>
          <w:p w14:paraId="7378463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Tables per CIA dimension; bar chart </w:t>
              <w:lastRenderedPageBreak/>
              <w:t>with 3.40 line</w:t>
            </w:r>
          </w:p>
        </w:tc>
      </w:tr>
      <w:tr w:rsidR="00304AC2" w:rsidRPr="00304AC2" w14:paraId="30736A0A" w14:textId="77777777" w:rsidTr="00573CA3">
        <w:tc>
          <w:tcPr>
            <w:tcW w:w="562" w:type="dxa"/>
            <w:hideMark/>
          </w:tcPr>
          <w:p w14:paraId="677BAF7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lastRenderedPageBreak/>
              <w:t xml:space="preserve">5</w:t>
            </w:r>
          </w:p>
        </w:tc>
        <w:tc>
          <w:tcPr>
            <w:tcW w:w="1418" w:type="dxa"/>
            <w:hideMark/>
          </w:tcPr>
          <w:p w14:paraId="0F08032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Objective 5 – Penetration testing of the security controls</w:t>
            </w:r>
          </w:p>
        </w:tc>
        <w:tc>
          <w:tcPr>
            <w:tcW w:w="1670" w:type="dxa"/>
            <w:hideMark/>
          </w:tcPr>
          <w:p w14:paraId="416E10F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Outcome of each attack scenario; security events</w:t>
            </w:r>
          </w:p>
        </w:tc>
        <w:tc>
          <w:tcPr>
            <w:tcW w:w="1165" w:type="dxa"/>
            <w:hideMark/>
          </w:tcPr>
          <w:p w14:paraId="368CA73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Categorical; counts</w:t>
            </w:r>
          </w:p>
        </w:tc>
        <w:tc>
          <w:tcPr>
            <w:tcW w:w="1485" w:type="dxa"/>
            <w:hideMark/>
          </w:tcPr>
          <w:p w14:paraId="4CF8F07B"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Wireshark, Hydra, Nmap; security:privileges; security logs</w:t>
            </w:r>
          </w:p>
        </w:tc>
        <w:tc>
          <w:tcPr>
            <w:tcW w:w="2200" w:type="dxa"/>
            <w:hideMark/>
          </w:tcPr>
          <w:p w14:paraId="052E7B4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Frequency count; pass/fail per scenario; vulnerability severity (no High or Critical)</w:t>
            </w:r>
          </w:p>
        </w:tc>
        <w:tc>
          <w:tcPr>
            <w:tcW w:w="1276" w:type="dxa"/>
            <w:hideMark/>
          </w:tcPr>
          <w:p w14:paraId="633CD991"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Scenario results table</w:t>
            </w:r>
          </w:p>
        </w:tc>
      </w:tr>
    </w:tbl>
    <w:p w14:paraId="56B7DDB8" w14:textId="77777777" w:rsidR="00304AC2" w:rsidRDefault="00304AC2" w:rsidP="00304AC2">
      <w:pPr>
        <w:spacing w:after="0" w:line="240" w:lineRule="auto"/>
        <w:contextualSpacing/>
        <w:rPr>
          <w:rFonts w:ascii="Times New Roman" w:hAnsi="Times New Roman" w:cs="Times New Roman"/>
          <w:b/>
          <w:bCs/>
        </w:rPr>
      </w:pPr>
    </w:p>
    <w:p w14:paraId="6003A2DC" w14:textId="77777777" w:rsidR="00BC7B79" w:rsidRDefault="00BC7B79" w:rsidP="00282F7F">
      <w:pPr>
        <w:spacing w:after="0" w:line="240" w:lineRule="auto"/>
        <w:contextualSpacing/>
        <w:rPr>
          <w:rFonts w:ascii="Times New Roman" w:hAnsi="Times New Roman" w:cs="Times New Roman"/>
          <w:b/>
          <w:bCs/>
        </w:rPr>
      </w:pPr>
    </w:p>
    <w:p w14:paraId="3A40075F" w14:textId="77777777" w:rsidR="00BC7B79" w:rsidRDefault="00BC7B79" w:rsidP="00282F7F">
      <w:pPr>
        <w:spacing w:after="0" w:line="240" w:lineRule="auto"/>
        <w:contextualSpacing/>
        <w:rPr>
          <w:rFonts w:ascii="Times New Roman" w:hAnsi="Times New Roman" w:cs="Times New Roman"/>
          <w:b/>
          <w:bCs/>
        </w:rPr>
      </w:pPr>
    </w:p>
    <w:p w14:paraId="3183A3F1" w14:textId="77777777" w:rsidR="00BC7B79" w:rsidRDefault="00BC7B79" w:rsidP="00282F7F">
      <w:pPr>
        <w:spacing w:after="0" w:line="240" w:lineRule="auto"/>
        <w:contextualSpacing/>
        <w:rPr>
          <w:rFonts w:ascii="Times New Roman" w:hAnsi="Times New Roman" w:cs="Times New Roman"/>
          <w:b/>
          <w:bCs/>
        </w:rPr>
      </w:pPr>
    </w:p>
    <w:p w14:paraId="69CC2BD5" w14:textId="77777777" w:rsidR="00BC7B79" w:rsidRDefault="00BC7B79" w:rsidP="00282F7F">
      <w:pPr>
        <w:spacing w:after="0" w:line="240" w:lineRule="auto"/>
        <w:contextualSpacing/>
        <w:rPr>
          <w:rFonts w:ascii="Times New Roman" w:hAnsi="Times New Roman" w:cs="Times New Roman"/>
          <w:b/>
          <w:bCs/>
        </w:rPr>
      </w:pPr>
    </w:p>
    <w:p w14:paraId="0210C51B" w14:textId="77777777" w:rsidR="00BC7B79" w:rsidRDefault="00BC7B79" w:rsidP="00282F7F">
      <w:pPr>
        <w:spacing w:after="0" w:line="240" w:lineRule="auto"/>
        <w:contextualSpacing/>
        <w:rPr>
          <w:rFonts w:ascii="Times New Roman" w:hAnsi="Times New Roman" w:cs="Times New Roman"/>
          <w:b/>
          <w:bCs/>
        </w:rPr>
      </w:pPr>
    </w:p>
    <w:p w14:paraId="6798D866" w14:textId="77777777" w:rsidR="00BC7B79" w:rsidRDefault="00BC7B79" w:rsidP="00282F7F">
      <w:pPr>
        <w:spacing w:after="0" w:line="240" w:lineRule="auto"/>
        <w:contextualSpacing/>
        <w:rPr>
          <w:rFonts w:ascii="Times New Roman" w:hAnsi="Times New Roman" w:cs="Times New Roman"/>
          <w:b/>
          <w:bCs/>
        </w:rPr>
      </w:pPr>
    </w:p>
    <w:p w14:paraId="7C344396" w14:textId="77777777" w:rsidR="00BC7B79" w:rsidRDefault="00BC7B79" w:rsidP="00282F7F">
      <w:pPr>
        <w:spacing w:after="0" w:line="240" w:lineRule="auto"/>
        <w:contextualSpacing/>
        <w:rPr>
          <w:rFonts w:ascii="Times New Roman" w:hAnsi="Times New Roman" w:cs="Times New Roman"/>
          <w:b/>
          <w:bCs/>
        </w:rPr>
      </w:pPr>
    </w:p>
    <w:p w14:paraId="53026746" w14:textId="77777777" w:rsidR="00BC7B79" w:rsidRDefault="00BC7B79" w:rsidP="00282F7F">
      <w:pPr>
        <w:spacing w:after="0" w:line="240" w:lineRule="auto"/>
        <w:contextualSpacing/>
        <w:rPr>
          <w:rFonts w:ascii="Times New Roman" w:hAnsi="Times New Roman" w:cs="Times New Roman"/>
          <w:b/>
          <w:bCs/>
        </w:rPr>
      </w:pPr>
    </w:p>
    <w:p w14:paraId="33E2B454" w14:textId="77777777" w:rsidR="00BC7B79" w:rsidRDefault="00BC7B79" w:rsidP="00282F7F">
      <w:pPr>
        <w:spacing w:after="0" w:line="240" w:lineRule="auto"/>
        <w:contextualSpacing/>
        <w:rPr>
          <w:rFonts w:ascii="Times New Roman" w:hAnsi="Times New Roman" w:cs="Times New Roman"/>
          <w:b/>
          <w:bCs/>
        </w:rPr>
      </w:pPr>
    </w:p>
    <w:p w14:paraId="1F8B5360" w14:textId="77777777" w:rsidR="00BC7B79" w:rsidRDefault="00BC7B79" w:rsidP="00282F7F">
      <w:pPr>
        <w:spacing w:after="0" w:line="240" w:lineRule="auto"/>
        <w:contextualSpacing/>
        <w:rPr>
          <w:rFonts w:ascii="Times New Roman" w:hAnsi="Times New Roman" w:cs="Times New Roman"/>
          <w:b/>
          <w:bCs/>
        </w:rPr>
      </w:pPr>
    </w:p>
    <w:p w14:paraId="078CEF9D" w14:textId="77777777" w:rsidR="00BC7B79" w:rsidRDefault="00BC7B79" w:rsidP="00282F7F">
      <w:pPr>
        <w:spacing w:after="0" w:line="240" w:lineRule="auto"/>
        <w:contextualSpacing/>
        <w:rPr>
          <w:rFonts w:ascii="Times New Roman" w:hAnsi="Times New Roman" w:cs="Times New Roman"/>
          <w:b/>
          <w:bCs/>
        </w:rPr>
      </w:pPr>
    </w:p>
    <w:p w14:paraId="205F8A87" w14:textId="77777777" w:rsidR="00BC7B79" w:rsidRDefault="00BC7B79" w:rsidP="00282F7F">
      <w:pPr>
        <w:spacing w:after="0" w:line="240" w:lineRule="auto"/>
        <w:contextualSpacing/>
        <w:rPr>
          <w:rFonts w:ascii="Times New Roman" w:hAnsi="Times New Roman" w:cs="Times New Roman"/>
          <w:b/>
          <w:bCs/>
        </w:rPr>
      </w:pPr>
    </w:p>
    <w:p w14:paraId="440887B6" w14:textId="77777777" w:rsidR="00BC7B79" w:rsidRDefault="00BC7B79" w:rsidP="00282F7F">
      <w:pPr>
        <w:spacing w:after="0" w:line="240" w:lineRule="auto"/>
        <w:contextualSpacing/>
        <w:rPr>
          <w:rFonts w:ascii="Times New Roman" w:hAnsi="Times New Roman" w:cs="Times New Roman"/>
          <w:b/>
          <w:bCs/>
        </w:rPr>
      </w:pPr>
    </w:p>
    <w:p w14:paraId="5D62832C" w14:textId="77777777" w:rsidR="00BC7B79" w:rsidRDefault="00BC7B79" w:rsidP="00282F7F">
      <w:pPr>
        <w:spacing w:after="0" w:line="240" w:lineRule="auto"/>
        <w:contextualSpacing/>
        <w:rPr>
          <w:rFonts w:ascii="Times New Roman" w:hAnsi="Times New Roman" w:cs="Times New Roman"/>
          <w:b/>
          <w:bCs/>
        </w:rPr>
      </w:pPr>
    </w:p>
    <w:p w14:paraId="226DA626" w14:textId="77777777" w:rsidR="00BC7B79" w:rsidRDefault="00BC7B79" w:rsidP="00282F7F">
      <w:pPr>
        <w:spacing w:after="0" w:line="240" w:lineRule="auto"/>
        <w:contextualSpacing/>
        <w:rPr>
          <w:rFonts w:ascii="Times New Roman" w:hAnsi="Times New Roman" w:cs="Times New Roman"/>
          <w:b/>
          <w:bCs/>
        </w:rPr>
      </w:pPr>
    </w:p>
    <w:p w14:paraId="032FCE66" w14:textId="77777777" w:rsidR="00BC7B79" w:rsidRDefault="00BC7B79" w:rsidP="00282F7F">
      <w:pPr>
        <w:spacing w:after="0" w:line="240" w:lineRule="auto"/>
        <w:contextualSpacing/>
        <w:rPr>
          <w:rFonts w:ascii="Times New Roman" w:hAnsi="Times New Roman" w:cs="Times New Roman"/>
          <w:b/>
          <w:bCs/>
        </w:rPr>
      </w:pPr>
    </w:p>
    <w:p w14:paraId="19697C0C" w14:textId="77777777" w:rsidR="00BC7B79" w:rsidRDefault="00BC7B79" w:rsidP="00282F7F">
      <w:pPr>
        <w:spacing w:after="0" w:line="240" w:lineRule="auto"/>
        <w:contextualSpacing/>
        <w:rPr>
          <w:rFonts w:ascii="Times New Roman" w:hAnsi="Times New Roman" w:cs="Times New Roman"/>
          <w:b/>
          <w:bCs/>
        </w:rPr>
      </w:pPr>
    </w:p>
    <w:p w14:paraId="72D9922C" w14:textId="77777777" w:rsidR="00BC7B79" w:rsidRDefault="00BC7B79" w:rsidP="00282F7F">
      <w:pPr>
        <w:spacing w:after="0" w:line="240" w:lineRule="auto"/>
        <w:contextualSpacing/>
        <w:rPr>
          <w:rFonts w:ascii="Times New Roman" w:hAnsi="Times New Roman" w:cs="Times New Roman"/>
          <w:b/>
          <w:bCs/>
        </w:rPr>
      </w:pPr>
    </w:p>
    <w:p w14:paraId="14ECE25C" w14:textId="77777777" w:rsidR="00BC7B79" w:rsidRDefault="00BC7B79" w:rsidP="00282F7F">
      <w:pPr>
        <w:spacing w:after="0" w:line="240" w:lineRule="auto"/>
        <w:contextualSpacing/>
        <w:rPr>
          <w:rFonts w:ascii="Times New Roman" w:hAnsi="Times New Roman" w:cs="Times New Roman"/>
          <w:b/>
          <w:bCs/>
        </w:rPr>
      </w:pPr>
    </w:p>
    <w:p w14:paraId="53BCC851" w14:textId="77777777" w:rsidR="00BC7B79" w:rsidRDefault="00BC7B79" w:rsidP="00282F7F">
      <w:pPr>
        <w:spacing w:after="0" w:line="240" w:lineRule="auto"/>
        <w:contextualSpacing/>
        <w:rPr>
          <w:rFonts w:ascii="Times New Roman" w:hAnsi="Times New Roman" w:cs="Times New Roman"/>
          <w:b/>
          <w:bCs/>
        </w:rPr>
      </w:pPr>
    </w:p>
    <w:p w14:paraId="0168BE8F" w14:textId="77777777" w:rsidR="00BC7B79" w:rsidRDefault="00BC7B79" w:rsidP="00282F7F">
      <w:pPr>
        <w:spacing w:after="0" w:line="240" w:lineRule="auto"/>
        <w:contextualSpacing/>
        <w:rPr>
          <w:rFonts w:ascii="Times New Roman" w:hAnsi="Times New Roman" w:cs="Times New Roman"/>
          <w:b/>
          <w:bCs/>
        </w:rPr>
      </w:pPr>
    </w:p>
    <w:p w14:paraId="37290693" w14:textId="77777777" w:rsidR="00BC7B79" w:rsidRDefault="00BC7B79" w:rsidP="00282F7F">
      <w:pPr>
        <w:spacing w:after="0" w:line="240" w:lineRule="auto"/>
        <w:contextualSpacing/>
        <w:rPr>
          <w:rFonts w:ascii="Times New Roman" w:hAnsi="Times New Roman" w:cs="Times New Roman"/>
          <w:b/>
          <w:bCs/>
        </w:rPr>
      </w:pPr>
    </w:p>
    <w:p w14:paraId="37AD3502" w14:textId="77777777" w:rsidR="00BC7B79" w:rsidRDefault="00BC7B79" w:rsidP="00282F7F">
      <w:pPr>
        <w:spacing w:after="0" w:line="240" w:lineRule="auto"/>
        <w:contextualSpacing/>
        <w:rPr>
          <w:rFonts w:ascii="Times New Roman" w:hAnsi="Times New Roman" w:cs="Times New Roman"/>
          <w:b/>
          <w:bCs/>
        </w:rPr>
      </w:pPr>
    </w:p>
    <w:p w14:paraId="01995AC9" w14:textId="77777777" w:rsidR="00BC7B79" w:rsidRDefault="00BC7B79" w:rsidP="00282F7F">
      <w:pPr>
        <w:spacing w:after="0" w:line="240" w:lineRule="auto"/>
        <w:contextualSpacing/>
        <w:rPr>
          <w:rFonts w:ascii="Times New Roman" w:hAnsi="Times New Roman" w:cs="Times New Roman"/>
          <w:b/>
          <w:bCs/>
        </w:rPr>
      </w:pPr>
    </w:p>
    <w:p w14:paraId="7620B1DF" w14:textId="77777777" w:rsidR="00BC7B79" w:rsidRDefault="00BC7B79" w:rsidP="00282F7F">
      <w:pPr>
        <w:spacing w:after="0" w:line="240" w:lineRule="auto"/>
        <w:contextualSpacing/>
        <w:rPr>
          <w:rFonts w:ascii="Times New Roman" w:hAnsi="Times New Roman" w:cs="Times New Roman"/>
          <w:b/>
          <w:bCs/>
        </w:rPr>
      </w:pPr>
    </w:p>
    <w:p w14:paraId="50AA6209" w14:textId="77777777" w:rsidR="00BC7B79" w:rsidRDefault="00BC7B79" w:rsidP="00282F7F">
      <w:pPr>
        <w:spacing w:after="0" w:line="240" w:lineRule="auto"/>
        <w:contextualSpacing/>
        <w:rPr>
          <w:rFonts w:ascii="Times New Roman" w:hAnsi="Times New Roman" w:cs="Times New Roman"/>
          <w:b/>
          <w:bCs/>
        </w:rPr>
      </w:pPr>
    </w:p>
    <w:p w14:paraId="4B78FF7D" w14:textId="77777777" w:rsidR="00BC7B79" w:rsidRDefault="00BC7B79" w:rsidP="00282F7F">
      <w:pPr>
        <w:spacing w:after="0" w:line="240" w:lineRule="auto"/>
        <w:contextualSpacing/>
        <w:rPr>
          <w:rFonts w:ascii="Times New Roman" w:hAnsi="Times New Roman" w:cs="Times New Roman"/>
          <w:b/>
          <w:bCs/>
        </w:rPr>
      </w:pPr>
    </w:p>
    <w:p w14:paraId="7AA93B2C" w14:textId="77777777" w:rsidR="00BC7B79" w:rsidRDefault="00BC7B79" w:rsidP="00282F7F">
      <w:pPr>
        <w:spacing w:after="0" w:line="240" w:lineRule="auto"/>
        <w:contextualSpacing/>
        <w:rPr>
          <w:rFonts w:ascii="Times New Roman" w:hAnsi="Times New Roman" w:cs="Times New Roman"/>
          <w:b/>
          <w:bCs/>
        </w:rPr>
      </w:pPr>
    </w:p>
    <w:p w14:paraId="1D059BA3" w14:textId="77777777" w:rsidR="00BC7B79" w:rsidRDefault="00BC7B79" w:rsidP="00282F7F">
      <w:pPr>
        <w:spacing w:after="0" w:line="240" w:lineRule="auto"/>
        <w:contextualSpacing/>
        <w:rPr>
          <w:rFonts w:ascii="Times New Roman" w:hAnsi="Times New Roman" w:cs="Times New Roman"/>
          <w:b/>
          <w:bCs/>
        </w:rPr>
      </w:pPr>
    </w:p>
    <w:p w14:paraId="66C1BEBF" w14:textId="494FFF65" w:rsidR="00282F7F" w:rsidRPr="00D15335" w:rsidRDefault="007E0317" w:rsidP="00282F7F">
      <w:pPr>
        <w:spacing w:after="0" w:line="240" w:lineRule="auto"/>
        <w:contextualSpacing/>
        <w:rPr>
          <w:rFonts w:ascii="Times New Roman" w:hAnsi="Times New Roman" w:cs="Times New Roman"/>
          <w:b/>
          <w:bCs/>
        </w:rPr>
      </w:pPr>
      <w:r>
        <w:rPr>
          <w:noProof/>
        </w:rPr>
        <w:lastRenderedPageBreak/>
        <w:drawing>
          <wp:anchor distT="0" distB="0" distL="114300" distR="114300" simplePos="0" relativeHeight="251659264" behindDoc="0" locked="0" layoutInCell="1" allowOverlap="1" wp14:anchorId="37A56DB5" wp14:editId="281B1C74">
            <wp:simplePos x="0" y="0"/>
            <wp:positionH relativeFrom="margin">
              <wp:posOffset>1097280</wp:posOffset>
            </wp:positionH>
            <wp:positionV relativeFrom="paragraph">
              <wp:posOffset>90805</wp:posOffset>
            </wp:positionV>
            <wp:extent cx="1334473" cy="863600"/>
            <wp:effectExtent l="0" t="0" r="0" b="0"/>
            <wp:wrapNone/>
            <wp:docPr id="1903928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7"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31BF9C99" w14:textId="77777777" w:rsidR="00282F7F" w:rsidRDefault="00282F7F" w:rsidP="00282F7F">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1EE7730C" w14:textId="77777777" w:rsidR="00282F7F" w:rsidRPr="00D15335" w:rsidRDefault="00282F7F" w:rsidP="00282F7F">
      <w:pPr>
        <w:spacing w:after="0" w:line="240" w:lineRule="auto"/>
        <w:contextualSpacing/>
        <w:rPr>
          <w:rFonts w:ascii="Times New Roman" w:hAnsi="Times New Roman" w:cs="Times New Roman"/>
        </w:rPr>
      </w:pPr>
    </w:p>
    <w:p w14:paraId="3035688E"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0BF8D739"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64654BB2" w14:textId="77777777" w:rsidR="00282F7F" w:rsidRDefault="00282F7F" w:rsidP="00282F7F">
      <w:pPr>
        <w:spacing w:after="0" w:line="240" w:lineRule="auto"/>
        <w:contextualSpacing/>
        <w:rPr>
          <w:rFonts w:ascii="Times New Roman" w:hAnsi="Times New Roman" w:cs="Times New Roman"/>
          <w:b/>
          <w:bCs/>
        </w:rPr>
      </w:pPr>
    </w:p>
    <w:p w14:paraId="1D15C907" w14:textId="77777777" w:rsidR="00282F7F" w:rsidRDefault="00282F7F" w:rsidP="00282F7F">
      <w:pPr>
        <w:spacing w:after="0" w:line="240" w:lineRule="auto"/>
        <w:contextualSpacing/>
        <w:rPr>
          <w:rFonts w:ascii="Times New Roman" w:hAnsi="Times New Roman" w:cs="Times New Roman"/>
          <w:b/>
          <w:bCs/>
        </w:rPr>
      </w:pPr>
    </w:p>
    <w:p w14:paraId="67CDD174" w14:textId="77777777" w:rsidR="00282F7F" w:rsidRPr="00D15335" w:rsidRDefault="00282F7F" w:rsidP="00282F7F">
      <w:pPr>
        <w:spacing w:after="0" w:line="240" w:lineRule="auto"/>
        <w:contextualSpacing/>
        <w:rPr>
          <w:rFonts w:ascii="Times New Roman" w:hAnsi="Times New Roman" w:cs="Times New Roman"/>
          <w:b/>
          <w:bCs/>
        </w:rPr>
      </w:pPr>
      <w:r>
        <w:rPr>
          <w:rFonts w:ascii="Times New Roman" w:hAnsi="Times New Roman" w:cs="Times New Roman"/>
          <w:b/>
          <w:bCs/>
        </w:rPr>
        <w:t>Adviser Verification:</w:t>
      </w:r>
    </w:p>
    <w:p w14:paraId="5DE94D05" w14:textId="77777777" w:rsidR="00282F7F"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5A3C98A6" w14:textId="77777777" w:rsidR="00282F7F" w:rsidRPr="00D15335" w:rsidRDefault="00282F7F" w:rsidP="00282F7F">
      <w:pPr>
        <w:spacing w:after="0" w:line="240" w:lineRule="auto"/>
        <w:contextualSpacing/>
        <w:rPr>
          <w:rFonts w:ascii="Times New Roman" w:hAnsi="Times New Roman" w:cs="Times New Roman"/>
        </w:rPr>
      </w:pPr>
    </w:p>
    <w:p w14:paraId="61B8FE5B"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1102D209"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3440691B"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Remarks:</w:t>
      </w:r>
    </w:p>
    <w:p w14:paraId="4F794FB0" w14:textId="77777777" w:rsidR="00304AC2" w:rsidRPr="00304AC2" w:rsidRDefault="00304AC2" w:rsidP="00304AC2">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t>FORM 2</w:t>
      </w:r>
    </w:p>
    <w:p w14:paraId="7BF2E5E1" w14:textId="77777777" w:rsidR="00304AC2" w:rsidRPr="00304AC2" w:rsidRDefault="00304AC2" w:rsidP="00304AC2">
      <w:pPr>
        <w:spacing w:after="0" w:line="240" w:lineRule="auto"/>
        <w:contextualSpacing/>
        <w:jc w:val="center"/>
        <w:rPr>
          <w:rFonts w:ascii="Times New Roman" w:hAnsi="Times New Roman" w:cs="Times New Roman"/>
          <w:b/>
          <w:bCs/>
        </w:rPr>
      </w:pPr>
      <w:r>
        <w:rPr>
          <w:rFonts w:ascii="Times New Roman" w:hAnsi="Times New Roman" w:cs="Times New Roman"/>
          <w:b/>
          <w:bCs/>
        </w:rPr>
        <w:t>Data Cleaning and Validation Checklist</w:t>
      </w:r>
    </w:p>
    <w:p w14:paraId="3069EBDD" w14:textId="77777777" w:rsidR="00304AC2" w:rsidRPr="00304AC2" w:rsidRDefault="00304AC2" w:rsidP="00304AC2">
      <w:pPr>
        <w:spacing w:after="0" w:line="24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3701"/>
        <w:gridCol w:w="559"/>
        <w:gridCol w:w="485"/>
        <w:gridCol w:w="4605"/>
      </w:tblGrid>
      <w:tr w:rsidR="00304AC2" w:rsidRPr="00304AC2" w14:paraId="101D7836" w14:textId="77777777" w:rsidTr="00282F7F">
        <w:tc>
          <w:tcPr>
            <w:tcW w:w="0" w:type="auto"/>
            <w:hideMark/>
          </w:tcPr>
          <w:p w14:paraId="6A8A5254"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Check</w:t>
            </w:r>
          </w:p>
        </w:tc>
        <w:tc>
          <w:tcPr>
            <w:tcW w:w="0" w:type="auto"/>
            <w:hideMark/>
          </w:tcPr>
          <w:p w14:paraId="57854093"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Yes</w:t>
            </w:r>
          </w:p>
        </w:tc>
        <w:tc>
          <w:tcPr>
            <w:tcW w:w="0" w:type="auto"/>
            <w:hideMark/>
          </w:tcPr>
          <w:p w14:paraId="2E0B1BFF"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No</w:t>
            </w:r>
          </w:p>
        </w:tc>
        <w:tc>
          <w:tcPr>
            <w:tcW w:w="0" w:type="auto"/>
            <w:hideMark/>
          </w:tcPr>
          <w:p w14:paraId="7B3DE23F"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Remarks/Action Taken</w:t>
            </w:r>
          </w:p>
        </w:tc>
      </w:tr>
      <w:tr w:rsidR="00304AC2" w:rsidRPr="00304AC2" w14:paraId="1D76781E" w14:textId="77777777" w:rsidTr="00282F7F">
        <w:tc>
          <w:tcPr>
            <w:tcW w:w="0" w:type="auto"/>
            <w:hideMark/>
          </w:tcPr>
          <w:p w14:paraId="559963B1"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All expected respondents are included</w:t>
            </w:r>
          </w:p>
        </w:tc>
        <w:tc>
          <w:tcPr>
            <w:tcW w:w="0" w:type="auto"/>
            <w:hideMark/>
          </w:tcPr>
          <w:p w14:paraId="7892605A"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228761D8"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3EC16CC4"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64 of 64 present on the evaluation day: 13 staff (10 teachers, 1 school administrator, 2 IT administrators) and 51 students (Gold 29 of 29; Diamond 22 of 30, 8 absent)</w:t>
            </w:r>
          </w:p>
        </w:tc>
      </w:tr>
      <w:tr w:rsidR="00304AC2" w:rsidRPr="00304AC2" w14:paraId="12D51B5B" w14:textId="77777777" w:rsidTr="00282F7F">
        <w:tc>
          <w:tcPr>
            <w:tcW w:w="0" w:type="auto"/>
            <w:hideMark/>
          </w:tcPr>
          <w:p w14:paraId="64EAD35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Number of encoded responses matches completed questionnaires</w:t>
            </w:r>
          </w:p>
        </w:tc>
        <w:tc>
          <w:tcPr>
            <w:tcW w:w="0" w:type="auto"/>
            <w:hideMark/>
          </w:tcPr>
          <w:p w14:paraId="1FBB8708"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7837F520"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15C3C7C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13 Form 1, 51 Form 2 and 13 UAT Form 4 rows encoded; Part D encoded for both IT administrators</w:t>
            </w:r>
          </w:p>
        </w:tc>
      </w:tr>
      <w:tr w:rsidR="00304AC2" w:rsidRPr="00304AC2" w14:paraId="0613FE9B" w14:textId="77777777" w:rsidTr="00282F7F">
        <w:tc>
          <w:tcPr>
            <w:tcW w:w="0" w:type="auto"/>
            <w:hideMark/>
          </w:tcPr>
          <w:p w14:paraId="14872CA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No duplicate respondent records</w:t>
            </w:r>
          </w:p>
        </w:tc>
        <w:tc>
          <w:tcPr>
            <w:tcW w:w="0" w:type="auto"/>
            <w:hideMark/>
          </w:tcPr>
          <w:p w14:paraId="20C8DE28"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54FF760D"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6760C289"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Respondent codes T01–T10, A01, IT01–IT02 and S01–S51 are unique (0 duplicates)</w:t>
            </w:r>
          </w:p>
        </w:tc>
      </w:tr>
      <w:tr w:rsidR="00304AC2" w:rsidRPr="00304AC2" w14:paraId="0598E1BD" w14:textId="77777777" w:rsidTr="00282F7F">
        <w:tc>
          <w:tcPr>
            <w:tcW w:w="0" w:type="auto"/>
            <w:hideMark/>
          </w:tcPr>
          <w:p w14:paraId="481B24F3"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No unexplained missing responses</w:t>
            </w:r>
          </w:p>
        </w:tc>
        <w:tc>
          <w:tcPr>
            <w:tcW w:w="0" w:type="auto"/>
            <w:hideMark/>
          </w:tcPr>
          <w:p w14:paraId="5465514C"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4DECB457"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0CCF3E62"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None on Form 1 or Form 2; one UAT form left the satisfaction item blank (12 ratings for that item)</w:t>
            </w:r>
          </w:p>
        </w:tc>
      </w:tr>
      <w:tr w:rsidR="00304AC2" w:rsidRPr="00304AC2" w14:paraId="1F88CFB1" w14:textId="77777777" w:rsidTr="00282F7F">
        <w:tc>
          <w:tcPr>
            <w:tcW w:w="0" w:type="auto"/>
            <w:hideMark/>
          </w:tcPr>
          <w:p w14:paraId="5518C29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Coding is consistent</w:t>
            </w:r>
          </w:p>
        </w:tc>
        <w:tc>
          <w:tcPr>
            <w:tcW w:w="0" w:type="auto"/>
            <w:hideMark/>
          </w:tcPr>
          <w:p w14:paraId="31EEC84B"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3086B51F"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3ADF31D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Ratings coded 5 to 1 as printed on the forms; Part D coded Y/P/N</w:t>
            </w:r>
          </w:p>
        </w:tc>
      </w:tr>
      <w:tr w:rsidR="00304AC2" w:rsidRPr="00304AC2" w14:paraId="7BD0D8F0" w14:textId="77777777" w:rsidTr="00282F7F">
        <w:tc>
          <w:tcPr>
            <w:tcW w:w="0" w:type="auto"/>
            <w:hideMark/>
          </w:tcPr>
          <w:p w14:paraId="5E947C0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Values are within the approved scale</w:t>
            </w:r>
          </w:p>
        </w:tc>
        <w:tc>
          <w:tcPr>
            <w:tcW w:w="0" w:type="auto"/>
            <w:hideMark/>
          </w:tcPr>
          <w:p w14:paraId="01684596"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184241D1"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40E3BCD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Rating cells accept only whole numbers 1–5; observed range 1–5</w:t>
            </w:r>
          </w:p>
        </w:tc>
      </w:tr>
      <w:tr w:rsidR="00304AC2" w:rsidRPr="00304AC2" w14:paraId="145BB522" w14:textId="77777777" w:rsidTr="00282F7F">
        <w:tc>
          <w:tcPr>
            <w:tcW w:w="0" w:type="auto"/>
            <w:hideMark/>
          </w:tcPr>
          <w:p w14:paraId="161F5A5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Demographic categories are consistently encoded</w:t>
            </w:r>
          </w:p>
        </w:tc>
        <w:tc>
          <w:tcPr>
            <w:tcW w:w="0" w:type="auto"/>
            <w:hideMark/>
          </w:tcPr>
          <w:p w14:paraId="4BD9657D"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6E175ADA"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1105535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Role encoded for all staff; grade and section encoded (Grade 6 Gold 29, Grade 6 Diamond 22)</w:t>
            </w:r>
          </w:p>
        </w:tc>
      </w:tr>
      <w:tr w:rsidR="00304AC2" w:rsidRPr="00304AC2" w14:paraId="5AC3B56A" w14:textId="77777777" w:rsidTr="00282F7F">
        <w:tc>
          <w:tcPr>
            <w:tcW w:w="0" w:type="auto"/>
            <w:hideMark/>
          </w:tcPr>
          <w:p w14:paraId="1D40A27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No accidental text/numeric inconsistencies</w:t>
            </w:r>
          </w:p>
        </w:tc>
        <w:tc>
          <w:tcPr>
            <w:tcW w:w="0" w:type="auto"/>
            <w:hideMark/>
          </w:tcPr>
          <w:p w14:paraId="53A62D50"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29252DBB"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1258265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All ratings stored as numbers</w:t>
            </w:r>
          </w:p>
        </w:tc>
      </w:tr>
      <w:tr w:rsidR="00304AC2" w:rsidRPr="00304AC2" w14:paraId="257ECD96" w14:textId="77777777" w:rsidTr="00282F7F">
        <w:tc>
          <w:tcPr>
            <w:tcW w:w="0" w:type="auto"/>
            <w:hideMark/>
          </w:tcPr>
          <w:p w14:paraId="21138D3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Original/raw dataset has been preserved</w:t>
            </w:r>
          </w:p>
        </w:tc>
        <w:tc>
          <w:tcPr>
            <w:tcW w:w="0" w:type="auto"/>
            <w:hideMark/>
          </w:tcPr>
          <w:p w14:paraId="061DF597"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46635D93"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6D09A153"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Paper questionnaires kept; original workbook kept unchanged beside the corrected copy</w:t>
            </w:r>
          </w:p>
        </w:tc>
      </w:tr>
      <w:tr w:rsidR="00304AC2" w:rsidRPr="00304AC2" w14:paraId="56488D4A" w14:textId="77777777" w:rsidTr="00282F7F">
        <w:tc>
          <w:tcPr>
            <w:tcW w:w="0" w:type="auto"/>
            <w:hideMark/>
          </w:tcPr>
          <w:p w14:paraId="0CA1C4A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Confidentiality/anonymity has been maintained</w:t>
            </w:r>
          </w:p>
        </w:tc>
        <w:tc>
          <w:tcPr>
            <w:tcW w:w="0" w:type="auto"/>
            <w:hideMark/>
          </w:tcPr>
          <w:p w14:paraId="3501968E"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18F98A4C"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383B4EB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Respondents identified by code only; no names in the dataset</w:t>
            </w:r>
          </w:p>
        </w:tc>
      </w:tr>
      <w:tr w:rsidR="00304AC2" w:rsidRPr="00304AC2" w14:paraId="6AD87F08" w14:textId="77777777" w:rsidTr="00282F7F">
        <w:tc>
          <w:tcPr>
            <w:tcW w:w="0" w:type="auto"/>
            <w:hideMark/>
          </w:tcPr>
          <w:p w14:paraId="3861278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Dataset is ready for analysis</w:t>
            </w:r>
          </w:p>
        </w:tc>
        <w:tc>
          <w:tcPr>
            <w:tcW w:w="0" w:type="auto"/>
            <w:hideMark/>
          </w:tcPr>
          <w:p w14:paraId="023713A2"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15F8E54D" w14:textId="77777777" w:rsidR="00304AC2" w:rsidRPr="00304AC2" w:rsidRDefault="00304AC2" w:rsidP="00304AC2">
            <w:pPr>
              <w:contextualSpacing/>
              <w:rPr>
                <w:rFonts w:ascii="Times New Roman" w:hAnsi="Times New Roman" w:cs="Times New Roman"/>
              </w:rPr>
            </w:pPr>
            <w:r>
              <w:rPr>
                <w:rFonts w:ascii="Segoe UI Symbol" w:hAnsi="Segoe UI Symbol" w:cs="Segoe UI Symbol"/>
              </w:rPr>
              <w:t>☐</w:t>
            </w:r>
          </w:p>
        </w:tc>
        <w:tc>
          <w:tcPr>
            <w:tcW w:w="0" w:type="auto"/>
            <w:hideMark/>
          </w:tcPr>
          <w:p w14:paraId="08817E57"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Ready for analysis after the formula correction below</w:t>
            </w:r>
          </w:p>
        </w:tc>
      </w:tr>
    </w:tbl>
    <w:p w14:paraId="0E8E554A" w14:textId="77777777" w:rsidR="00304AC2" w:rsidRDefault="00304AC2" w:rsidP="00304AC2">
      <w:pPr>
        <w:spacing w:after="0" w:line="240" w:lineRule="auto"/>
        <w:contextualSpacing/>
        <w:rPr>
          <w:rFonts w:ascii="Times New Roman" w:hAnsi="Times New Roman" w:cs="Times New Roman"/>
          <w:b/>
          <w:bCs/>
        </w:rPr>
      </w:pPr>
    </w:p>
    <w:p w14:paraId="056AA345"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Data Cleaning Notes</w:t>
      </w:r>
    </w:p>
    <w:p w14:paraId="6706480F"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Problems identified:</w:t>
      </w:r>
    </w:p>
    <w:p w14:paraId="770757EA" w14:textId="77777777" w:rsidR="002A24D4" w:rsidRDefault="00000000">
      <w:pPr>
        <w:spacing w:after="60" w:line="240" w:lineRule="auto"/>
        <w:jc w:val="both"/>
      </w:pPr>
      <w:r>
        <w:rPr>
          <w:rFonts w:ascii="Times New Roman" w:hAnsi="Times New Roman" w:cs="Times New Roman"/>
        </w:rPr>
        <w:t>1. Form 2 Responses: the “Part A answered” column counted S1–Q6 (12 cells) instead of S1–S6, and row 43 used a shifted range, so the student Part A Cronbach’s alpha could not be computed.</w:t>
      </w:r>
    </w:p>
    <w:p w14:paraId="6FC49E7F" w14:textId="77777777" w:rsidR="002A24D4" w:rsidRDefault="00000000">
      <w:pPr>
        <w:spacing w:after="60" w:line="240" w:lineRule="auto"/>
        <w:jc w:val="both"/>
      </w:pPr>
      <w:r>
        <w:rPr>
          <w:rFonts w:ascii="Times New Roman" w:hAnsi="Times New Roman" w:cs="Times New Roman"/>
        </w:rPr>
        <w:t>2. Summary: the rank cells for Form 1 Parts A–C were empty.</w:t>
      </w:r>
    </w:p>
    <w:p w14:paraId="65015CF4" w14:textId="77777777" w:rsidR="002A24D4" w:rsidRDefault="00000000">
      <w:pPr>
        <w:spacing w:after="60" w:line="240" w:lineRule="auto"/>
        <w:jc w:val="both"/>
      </w:pPr>
      <w:r>
        <w:rPr>
          <w:rFonts w:ascii="Times New Roman" w:hAnsi="Times New Roman" w:cs="Times New Roman"/>
        </w:rPr>
        <w:t>3. Grade and section were not encoded for the student respondents.</w:t>
      </w:r>
    </w:p>
    <w:p w14:paraId="65015CF4" w14:textId="77777777" w:rsidR="002A24D4" w:rsidRDefault="00000000">
      <w:pPr>
        <w:spacing w:after="60" w:line="240" w:lineRule="auto"/>
        <w:jc w:val="both"/>
      </w:pPr>
      <w:r>
        <w:rPr>
          <w:rFonts w:ascii="Times New Roman" w:hAnsi="Times New Roman" w:cs="Times New Roman"/>
        </w:rPr>
        <w:t xml:space="preserve">4. One UAT form left the satisfaction item blank and did not mark the respondent’s role.</w:t>
      </w:r>
    </w:p>
    <w:p w14:paraId="0057EF5C"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Actions taken:</w:t>
      </w:r>
    </w:p>
    <w:p w14:paraId="4886536B" w14:textId="77777777" w:rsidR="002A24D4" w:rsidRDefault="00000000">
      <w:pPr>
        <w:spacing w:after="60" w:line="240" w:lineRule="auto"/>
        <w:jc w:val="both"/>
      </w:pPr>
      <w:r>
        <w:rPr>
          <w:rFonts w:ascii="Times New Roman" w:hAnsi="Times New Roman" w:cs="Times New Roman"/>
        </w:rPr>
        <w:t>1. The count formulas were corrected to S1–S6 (Part A) and Q1–Q6 (Part B) for every row; no rating was changed.</w:t>
      </w:r>
    </w:p>
    <w:p w14:paraId="643B1626" w14:textId="77777777" w:rsidR="002A24D4" w:rsidRDefault="00000000">
      <w:pPr>
        <w:spacing w:after="60" w:line="240" w:lineRule="auto"/>
        <w:jc w:val="both"/>
      </w:pPr>
      <w:r>
        <w:rPr>
          <w:rFonts w:ascii="Times New Roman" w:hAnsi="Times New Roman" w:cs="Times New Roman"/>
        </w:rPr>
        <w:t>2. The rank formulas were restored.</w:t>
      </w:r>
    </w:p>
    <w:p w14:paraId="49CD95B5" w14:textId="77777777" w:rsidR="002A24D4" w:rsidRDefault="00000000">
      <w:pPr>
        <w:spacing w:after="60" w:line="240" w:lineRule="auto"/>
        <w:jc w:val="both"/>
      </w:pPr>
      <w:r>
        <w:rPr>
          <w:rFonts w:ascii="Times New Roman" w:hAnsi="Times New Roman" w:cs="Times New Roman"/>
        </w:rPr>
        <w:t xml:space="preserve">3. All results were recomputed independently and match the workbook. Grade and section were encoded from the paper forms: Grade 6 Gold 29 and Grade 6 Diamond 22.</w:t>
      </w:r>
    </w:p>
    <w:p w14:paraId="49CD95B5" w14:textId="77777777" w:rsidR="002A24D4" w:rsidRDefault="00000000">
      <w:pPr>
        <w:spacing w:after="60" w:line="240" w:lineRule="auto"/>
        <w:jc w:val="both"/>
      </w:pPr>
      <w:r>
        <w:rPr>
          <w:rFonts w:ascii="Times New Roman" w:hAnsi="Times New Roman" w:cs="Times New Roman"/>
        </w:rPr>
        <w:t xml:space="preserve">4. The blank was not imputed: satisfaction (4.83) uses 12 ratings and the UAT grand mean (4.86) uses 77; all six UAT means match the 13 paper forms.</w:t>
      </w:r>
    </w:p>
    <w:p w14:paraId="6EF51BCA" w14:textId="77777777" w:rsidR="00304AC2" w:rsidRDefault="00304AC2" w:rsidP="00304AC2">
      <w:pPr>
        <w:spacing w:after="0" w:line="240" w:lineRule="auto"/>
        <w:contextualSpacing/>
        <w:rPr>
          <w:rFonts w:ascii="Times New Roman" w:hAnsi="Times New Roman" w:cs="Times New Roman"/>
          <w:b/>
          <w:bCs/>
        </w:rPr>
      </w:pPr>
    </w:p>
    <w:p w14:paraId="4C3808D2" w14:textId="77777777" w:rsidR="007E0317" w:rsidRDefault="007E0317" w:rsidP="00304AC2">
      <w:pPr>
        <w:spacing w:after="0" w:line="240" w:lineRule="auto"/>
        <w:contextualSpacing/>
        <w:rPr>
          <w:rFonts w:ascii="Times New Roman" w:hAnsi="Times New Roman" w:cs="Times New Roman"/>
          <w:b/>
          <w:bCs/>
        </w:rPr>
      </w:pPr>
    </w:p>
    <w:p w14:paraId="1CB7449F" w14:textId="77777777" w:rsidR="007E0317" w:rsidRDefault="007E0317" w:rsidP="00304AC2">
      <w:pPr>
        <w:spacing w:after="0" w:line="240" w:lineRule="auto"/>
        <w:contextualSpacing/>
        <w:rPr>
          <w:rFonts w:ascii="Times New Roman" w:hAnsi="Times New Roman" w:cs="Times New Roman"/>
          <w:b/>
          <w:bCs/>
        </w:rPr>
      </w:pPr>
    </w:p>
    <w:p w14:paraId="3DD0438E" w14:textId="77777777" w:rsidR="007E0317" w:rsidRDefault="007E0317" w:rsidP="00304AC2">
      <w:pPr>
        <w:spacing w:after="0" w:line="240" w:lineRule="auto"/>
        <w:contextualSpacing/>
        <w:rPr>
          <w:rFonts w:ascii="Times New Roman" w:hAnsi="Times New Roman" w:cs="Times New Roman"/>
          <w:b/>
          <w:bCs/>
        </w:rPr>
      </w:pPr>
    </w:p>
    <w:p w14:paraId="79BC7679" w14:textId="77777777" w:rsidR="007E0317" w:rsidRDefault="007E0317" w:rsidP="00304AC2">
      <w:pPr>
        <w:spacing w:after="0" w:line="240" w:lineRule="auto"/>
        <w:contextualSpacing/>
        <w:rPr>
          <w:rFonts w:ascii="Times New Roman" w:hAnsi="Times New Roman" w:cs="Times New Roman"/>
          <w:b/>
          <w:bCs/>
        </w:rPr>
      </w:pPr>
    </w:p>
    <w:p w14:paraId="4E1A02A2" w14:textId="77777777" w:rsidR="007E0317" w:rsidRDefault="007E0317" w:rsidP="00282F7F">
      <w:pPr>
        <w:spacing w:after="0" w:line="240" w:lineRule="auto"/>
        <w:contextualSpacing/>
        <w:rPr>
          <w:rFonts w:ascii="Times New Roman" w:hAnsi="Times New Roman" w:cs="Times New Roman"/>
          <w:b/>
          <w:bCs/>
        </w:rPr>
      </w:pPr>
    </w:p>
    <w:p w14:paraId="56E3D24C" w14:textId="77777777" w:rsidR="00282F7F" w:rsidRPr="00D15335" w:rsidRDefault="007E0317" w:rsidP="00282F7F">
      <w:pPr>
        <w:spacing w:after="0" w:line="240" w:lineRule="auto"/>
        <w:contextualSpacing/>
        <w:rPr>
          <w:rFonts w:ascii="Times New Roman" w:hAnsi="Times New Roman" w:cs="Times New Roman"/>
          <w:b/>
          <w:bCs/>
        </w:rPr>
      </w:pPr>
      <w:r>
        <w:rPr>
          <w:noProof/>
        </w:rPr>
        <w:drawing>
          <wp:anchor distT="0" distB="0" distL="114300" distR="114300" simplePos="0" relativeHeight="251661312" behindDoc="0" locked="0" layoutInCell="1" allowOverlap="1" wp14:anchorId="4A75C104" wp14:editId="647CF049">
            <wp:simplePos x="0" y="0"/>
            <wp:positionH relativeFrom="margin">
              <wp:posOffset>1059180</wp:posOffset>
            </wp:positionH>
            <wp:positionV relativeFrom="paragraph">
              <wp:posOffset>100330</wp:posOffset>
            </wp:positionV>
            <wp:extent cx="1334473" cy="863600"/>
            <wp:effectExtent l="0" t="0" r="0" b="0"/>
            <wp:wrapNone/>
            <wp:docPr id="1372708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7"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7D079874" w14:textId="77777777" w:rsidR="00282F7F" w:rsidRDefault="00282F7F" w:rsidP="00282F7F">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27709B18" w14:textId="77777777" w:rsidR="00282F7F" w:rsidRPr="00D15335" w:rsidRDefault="00282F7F" w:rsidP="00282F7F">
      <w:pPr>
        <w:spacing w:after="0" w:line="240" w:lineRule="auto"/>
        <w:contextualSpacing/>
        <w:rPr>
          <w:rFonts w:ascii="Times New Roman" w:hAnsi="Times New Roman" w:cs="Times New Roman"/>
        </w:rPr>
      </w:pPr>
    </w:p>
    <w:p w14:paraId="25FAB26D"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1D9BB6BF"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79BE8B3C" w14:textId="77777777" w:rsidR="00282F7F" w:rsidRDefault="00282F7F" w:rsidP="00282F7F">
      <w:pPr>
        <w:spacing w:after="0" w:line="240" w:lineRule="auto"/>
        <w:contextualSpacing/>
        <w:rPr>
          <w:rFonts w:ascii="Times New Roman" w:hAnsi="Times New Roman" w:cs="Times New Roman"/>
          <w:b/>
          <w:bCs/>
        </w:rPr>
      </w:pPr>
    </w:p>
    <w:p w14:paraId="1DF07270" w14:textId="77777777" w:rsidR="00282F7F" w:rsidRDefault="00282F7F" w:rsidP="00282F7F">
      <w:pPr>
        <w:spacing w:after="0" w:line="240" w:lineRule="auto"/>
        <w:contextualSpacing/>
        <w:rPr>
          <w:rFonts w:ascii="Times New Roman" w:hAnsi="Times New Roman" w:cs="Times New Roman"/>
          <w:b/>
          <w:bCs/>
        </w:rPr>
      </w:pPr>
    </w:p>
    <w:p w14:paraId="2C62ED0F" w14:textId="77777777" w:rsidR="00282F7F" w:rsidRPr="00D15335" w:rsidRDefault="00282F7F" w:rsidP="00282F7F">
      <w:pPr>
        <w:spacing w:after="0" w:line="240" w:lineRule="auto"/>
        <w:contextualSpacing/>
        <w:rPr>
          <w:rFonts w:ascii="Times New Roman" w:hAnsi="Times New Roman" w:cs="Times New Roman"/>
          <w:b/>
          <w:bCs/>
        </w:rPr>
      </w:pPr>
      <w:r>
        <w:rPr>
          <w:rFonts w:ascii="Times New Roman" w:hAnsi="Times New Roman" w:cs="Times New Roman"/>
          <w:b/>
          <w:bCs/>
        </w:rPr>
        <w:t>Adviser Verification:</w:t>
      </w:r>
    </w:p>
    <w:p w14:paraId="6A2D1F08" w14:textId="77777777" w:rsidR="00282F7F"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600C53CA" w14:textId="77777777" w:rsidR="00282F7F" w:rsidRPr="00D15335" w:rsidRDefault="00282F7F" w:rsidP="00282F7F">
      <w:pPr>
        <w:spacing w:after="0" w:line="240" w:lineRule="auto"/>
        <w:contextualSpacing/>
        <w:rPr>
          <w:rFonts w:ascii="Times New Roman" w:hAnsi="Times New Roman" w:cs="Times New Roman"/>
        </w:rPr>
      </w:pPr>
    </w:p>
    <w:p w14:paraId="53F75D13"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53BA82EF"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353DED48" w14:textId="77777777" w:rsidR="00304AC2" w:rsidRDefault="00304AC2" w:rsidP="00304AC2">
      <w:pPr>
        <w:spacing w:after="0" w:line="240" w:lineRule="auto"/>
        <w:contextualSpacing/>
        <w:rPr>
          <w:rFonts w:ascii="Times New Roman" w:hAnsi="Times New Roman" w:cs="Times New Roman"/>
          <w:b/>
          <w:bCs/>
        </w:rPr>
      </w:pPr>
    </w:p>
    <w:p w14:paraId="23C4B08F"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Adviser Remarks:</w:t>
      </w:r>
    </w:p>
    <w:p w14:paraId="3C6A123A" w14:textId="77777777" w:rsidR="00304AC2" w:rsidRPr="00304AC2" w:rsidRDefault="00304AC2" w:rsidP="00304AC2">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t>FORM 3</w:t>
      </w:r>
    </w:p>
    <w:p w14:paraId="4C4A1835" w14:textId="77777777" w:rsidR="00304AC2" w:rsidRPr="00304AC2" w:rsidRDefault="00304AC2" w:rsidP="00304AC2">
      <w:pPr>
        <w:spacing w:after="0" w:line="240" w:lineRule="auto"/>
        <w:contextualSpacing/>
        <w:jc w:val="center"/>
        <w:rPr>
          <w:rFonts w:ascii="Times New Roman" w:hAnsi="Times New Roman" w:cs="Times New Roman"/>
          <w:b/>
          <w:bCs/>
        </w:rPr>
      </w:pPr>
      <w:r>
        <w:rPr>
          <w:rFonts w:ascii="Times New Roman" w:hAnsi="Times New Roman" w:cs="Times New Roman"/>
          <w:b/>
          <w:bCs/>
        </w:rPr>
        <w:t>Respondent Profile Analysis</w:t>
      </w:r>
    </w:p>
    <w:p w14:paraId="518F7AA0" w14:textId="77777777" w:rsidR="00304AC2" w:rsidRDefault="00304AC2" w:rsidP="00304AC2">
      <w:pPr>
        <w:spacing w:after="0" w:line="240" w:lineRule="auto"/>
        <w:contextualSpacing/>
        <w:rPr>
          <w:rFonts w:ascii="Times New Roman" w:hAnsi="Times New Roman" w:cs="Times New Roman"/>
          <w:b/>
          <w:bCs/>
        </w:rPr>
      </w:pPr>
    </w:p>
    <w:p w14:paraId="08603002" w14:textId="77777777" w:rsidR="00304AC2" w:rsidRDefault="00304AC2" w:rsidP="00304AC2">
      <w:pPr>
        <w:spacing w:after="0" w:line="240" w:lineRule="auto"/>
        <w:contextualSpacing/>
        <w:rPr>
          <w:rFonts w:ascii="Times New Roman" w:hAnsi="Times New Roman" w:cs="Times New Roman"/>
          <w:b/>
          <w:bCs/>
        </w:rPr>
      </w:pPr>
    </w:p>
    <w:p w14:paraId="6D1E7512" w14:textId="77777777" w:rsid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Profile Variable:</w:t>
      </w:r>
      <w:r>
        <w:rPr>
          <w:rFonts w:ascii="Times New Roman" w:hAnsi="Times New Roman" w:cs="Times New Roman"/>
        </w:rPr>
        <w:t xml:space="preserve"> Respondent group</w:t>
      </w:r>
    </w:p>
    <w:p w14:paraId="447E2428" w14:textId="77777777" w:rsidR="00304AC2" w:rsidRPr="00304AC2" w:rsidRDefault="00304AC2" w:rsidP="00304AC2">
      <w:pPr>
        <w:spacing w:after="0" w:line="240" w:lineRule="auto"/>
        <w:contextualSpacing/>
        <w:rPr>
          <w:rFonts w:ascii="Times New Roman" w:hAnsi="Times New Roman" w:cs="Times New Roman"/>
        </w:rPr>
      </w:pPr>
    </w:p>
    <w:tbl>
      <w:tblPr>
        <w:tblStyle w:val="TableGrid"/>
        <w:tblW w:w="7587" w:type="dxa"/>
        <w:tblLook w:val="04A0" w:firstRow="1" w:lastRow="0" w:firstColumn="1" w:lastColumn="0" w:noHBand="0" w:noVBand="1"/>
      </w:tblPr>
      <w:tblGrid>
        <w:gridCol w:w="3038"/>
        <w:gridCol w:w="2143"/>
        <w:gridCol w:w="2406"/>
      </w:tblGrid>
      <w:tr w:rsidR="00304AC2" w:rsidRPr="00304AC2" w14:paraId="198B5245" w14:textId="77777777" w:rsidTr="00282F7F">
        <w:trPr>
          <w:trHeight w:val="332"/>
        </w:trPr>
        <w:tc>
          <w:tcPr>
            <w:tcW w:w="0" w:type="auto"/>
            <w:hideMark/>
          </w:tcPr>
          <w:p w14:paraId="363DECAC"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Category</w:t>
            </w:r>
          </w:p>
        </w:tc>
        <w:tc>
          <w:tcPr>
            <w:tcW w:w="0" w:type="auto"/>
            <w:hideMark/>
          </w:tcPr>
          <w:p w14:paraId="00AD49AC"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Frequency (f)</w:t>
            </w:r>
          </w:p>
        </w:tc>
        <w:tc>
          <w:tcPr>
            <w:tcW w:w="0" w:type="auto"/>
            <w:hideMark/>
          </w:tcPr>
          <w:p w14:paraId="12EFEE08"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Percentage (%)</w:t>
            </w:r>
          </w:p>
        </w:tc>
      </w:tr>
      <w:tr w:rsidR="00304AC2" w:rsidRPr="00304AC2" w14:paraId="35F6AD21" w14:textId="77777777" w:rsidTr="00282F7F">
        <w:tc>
          <w:tcPr>
            <w:tcW w:w="0" w:type="auto"/>
            <w:hideMark/>
          </w:tcPr>
          <w:p w14:paraId="10DFEA3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Students</w:t>
            </w:r>
          </w:p>
        </w:tc>
        <w:tc>
          <w:tcPr>
            <w:tcW w:w="0" w:type="auto"/>
            <w:hideMark/>
          </w:tcPr>
          <w:p w14:paraId="7929D4B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51</w:t>
            </w:r>
          </w:p>
        </w:tc>
        <w:tc>
          <w:tcPr>
            <w:tcW w:w="0" w:type="auto"/>
            <w:hideMark/>
          </w:tcPr>
          <w:p w14:paraId="54D2CC5B"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79.69</w:t>
            </w:r>
          </w:p>
        </w:tc>
      </w:tr>
      <w:tr w:rsidR="00304AC2" w:rsidRPr="00304AC2" w14:paraId="038ED21B" w14:textId="77777777" w:rsidTr="00282F7F">
        <w:trPr>
          <w:trHeight w:val="343"/>
        </w:trPr>
        <w:tc>
          <w:tcPr>
            <w:tcW w:w="0" w:type="auto"/>
            <w:hideMark/>
          </w:tcPr>
          <w:p w14:paraId="535C9E4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Teachers</w:t>
            </w:r>
          </w:p>
        </w:tc>
        <w:tc>
          <w:tcPr>
            <w:tcW w:w="0" w:type="auto"/>
            <w:hideMark/>
          </w:tcPr>
          <w:p w14:paraId="233215F1"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10</w:t>
            </w:r>
          </w:p>
        </w:tc>
        <w:tc>
          <w:tcPr>
            <w:tcW w:w="0" w:type="auto"/>
            <w:hideMark/>
          </w:tcPr>
          <w:p w14:paraId="53807ED7"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15.63</w:t>
            </w:r>
          </w:p>
        </w:tc>
      </w:tr>
      <w:tr w:rsidR="00304AC2" w:rsidRPr="00304AC2" w14:paraId="23135A7D" w14:textId="77777777" w:rsidTr="00282F7F">
        <w:tc>
          <w:tcPr>
            <w:tcW w:w="0" w:type="auto"/>
            <w:hideMark/>
          </w:tcPr>
          <w:p w14:paraId="191EFAA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IT Administrators</w:t>
            </w:r>
          </w:p>
        </w:tc>
        <w:tc>
          <w:tcPr>
            <w:tcW w:w="0" w:type="auto"/>
            <w:hideMark/>
          </w:tcPr>
          <w:p w14:paraId="54838069"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2</w:t>
            </w:r>
          </w:p>
        </w:tc>
        <w:tc>
          <w:tcPr>
            <w:tcW w:w="0" w:type="auto"/>
            <w:hideMark/>
          </w:tcPr>
          <w:p w14:paraId="53E21383"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3.13</w:t>
            </w:r>
          </w:p>
        </w:tc>
      </w:tr>
      <w:tr w:rsidR="00304AC2" w:rsidRPr="00304AC2" w14:paraId="25E8BF64" w14:textId="77777777" w:rsidTr="00282F7F">
        <w:tc>
          <w:tcPr>
            <w:tcW w:w="0" w:type="auto"/>
            <w:hideMark/>
          </w:tcPr>
          <w:p w14:paraId="3883355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School Administrator</w:t>
            </w:r>
          </w:p>
        </w:tc>
        <w:tc>
          <w:tcPr>
            <w:tcW w:w="0" w:type="auto"/>
            <w:hideMark/>
          </w:tcPr>
          <w:p w14:paraId="1CA232D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w:t>
            </w:r>
          </w:p>
        </w:tc>
        <w:tc>
          <w:tcPr>
            <w:tcW w:w="0" w:type="auto"/>
            <w:hideMark/>
          </w:tcPr>
          <w:p w14:paraId="1584E242"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1.56</w:t>
            </w:r>
          </w:p>
        </w:tc>
      </w:tr>
      <w:tr w:rsidR="00304AC2" w:rsidRPr="00304AC2" w14:paraId="4C1234E8" w14:textId="77777777" w:rsidTr="00282F7F">
        <w:trPr>
          <w:trHeight w:val="332"/>
        </w:trPr>
        <w:tc>
          <w:tcPr>
            <w:tcW w:w="0" w:type="auto"/>
            <w:hideMark/>
          </w:tcPr>
          <w:p w14:paraId="6D0328C1" w14:textId="77777777" w:rsidR="00304AC2" w:rsidRPr="00304AC2" w:rsidRDefault="00304AC2" w:rsidP="00304AC2">
            <w:pPr>
              <w:contextualSpacing/>
              <w:rPr>
                <w:rFonts w:ascii="Times New Roman" w:hAnsi="Times New Roman" w:cs="Times New Roman"/>
              </w:rPr>
            </w:pPr>
            <w:r>
              <w:rPr>
                <w:rFonts w:ascii="Times New Roman" w:hAnsi="Times New Roman" w:cs="Times New Roman"/>
                <w:b/>
                <w:bCs/>
              </w:rPr>
              <w:t>Total</w:t>
            </w:r>
          </w:p>
        </w:tc>
        <w:tc>
          <w:tcPr>
            <w:tcW w:w="0" w:type="auto"/>
            <w:hideMark/>
          </w:tcPr>
          <w:p w14:paraId="2D3F749E"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N = 64</w:t>
            </w:r>
          </w:p>
        </w:tc>
        <w:tc>
          <w:tcPr>
            <w:tcW w:w="0" w:type="auto"/>
            <w:hideMark/>
          </w:tcPr>
          <w:p w14:paraId="766998A7"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100.00%</w:t>
            </w:r>
          </w:p>
        </w:tc>
      </w:tr>
    </w:tbl>
    <w:p w14:paraId="71847408" w14:textId="77777777" w:rsidR="00304AC2" w:rsidRDefault="00304AC2" w:rsidP="00304AC2">
      <w:pPr>
        <w:spacing w:after="0" w:line="240" w:lineRule="auto"/>
        <w:contextualSpacing/>
        <w:rPr>
          <w:rFonts w:ascii="Times New Roman" w:hAnsi="Times New Roman" w:cs="Times New Roman"/>
          <w:b/>
          <w:bCs/>
        </w:rPr>
      </w:pPr>
    </w:p>
    <w:p w14:paraId="01644940"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Interpretation</w:t>
      </w:r>
    </w:p>
    <w:p w14:paraId="7F5AD6EA" w14:textId="77777777" w:rsidR="002A24D4" w:rsidRDefault="00000000">
      <w:pPr>
        <w:spacing w:after="60" w:line="240" w:lineRule="auto"/>
        <w:jc w:val="both"/>
      </w:pPr>
      <w:r>
        <w:rPr>
          <w:rFonts w:ascii="Times New Roman" w:hAnsi="Times New Roman" w:cs="Times New Roman"/>
        </w:rPr>
        <w:t xml:space="preserve">Sixty-four respondents took part. Students formed the largest group (51, or 79.69%); they answered Form 2, which covers tapping the RFID card at the classroom terminal. The 13 staff answered Form 1: 10 teachers (15.63%), who open sessions with their fingerprint, 2 IT administrators (3.13%), who also completed the Part D technical checklist, and 1 school administrator (1.56%). The students came from two sections: Grade 6 Gold (29, all present) and Grade 6 Diamond (22 of 30; 8 were absent on the evaluation day). Because the staff and students answered different items, their results are reported separately.</w:t>
      </w:r>
    </w:p>
    <w:p w14:paraId="5AF3D7D4" w14:textId="77777777" w:rsidR="00304AC2" w:rsidRDefault="00304AC2" w:rsidP="00304AC2">
      <w:pPr>
        <w:spacing w:after="0" w:line="240" w:lineRule="auto"/>
        <w:contextualSpacing/>
        <w:rPr>
          <w:rFonts w:ascii="Times New Roman" w:hAnsi="Times New Roman" w:cs="Times New Roman"/>
          <w:b/>
          <w:bCs/>
        </w:rPr>
      </w:pPr>
    </w:p>
    <w:p w14:paraId="57ABB8F4" w14:textId="2F376AE3" w:rsidR="00304AC2" w:rsidRPr="00304AC2" w:rsidRDefault="007E0317" w:rsidP="00304AC2">
      <w:pPr>
        <w:spacing w:after="0" w:line="240" w:lineRule="auto"/>
        <w:contextualSpacing/>
        <w:rPr>
          <w:rFonts w:ascii="Times New Roman" w:hAnsi="Times New Roman" w:cs="Times New Roman"/>
          <w:b/>
          <w:bCs/>
        </w:rPr>
      </w:pPr>
      <w:r>
        <w:rPr>
          <w:noProof/>
        </w:rPr>
        <w:drawing>
          <wp:anchor distT="0" distB="0" distL="114300" distR="114300" simplePos="0" relativeHeight="251663360" behindDoc="0" locked="0" layoutInCell="1" allowOverlap="1" wp14:anchorId="2AAF0325" wp14:editId="343EB39A">
            <wp:simplePos x="0" y="0"/>
            <wp:positionH relativeFrom="margin">
              <wp:posOffset>1127760</wp:posOffset>
            </wp:positionH>
            <wp:positionV relativeFrom="paragraph">
              <wp:posOffset>116205</wp:posOffset>
            </wp:positionV>
            <wp:extent cx="1334473" cy="863600"/>
            <wp:effectExtent l="0" t="0" r="0" b="0"/>
            <wp:wrapNone/>
            <wp:docPr id="828884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7"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71E359C8" w14:textId="77777777" w:rsidR="00282F7F" w:rsidRDefault="00282F7F" w:rsidP="00282F7F">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39F83223" w14:textId="77777777" w:rsidR="00282F7F" w:rsidRPr="00D15335" w:rsidRDefault="00282F7F" w:rsidP="00282F7F">
      <w:pPr>
        <w:spacing w:after="0" w:line="240" w:lineRule="auto"/>
        <w:contextualSpacing/>
        <w:rPr>
          <w:rFonts w:ascii="Times New Roman" w:hAnsi="Times New Roman" w:cs="Times New Roman"/>
        </w:rPr>
      </w:pPr>
    </w:p>
    <w:p w14:paraId="01A83286"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2CA6EEEF"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1B291FC5" w14:textId="77777777" w:rsidR="00304AC2" w:rsidRDefault="00304AC2" w:rsidP="00304AC2">
      <w:pPr>
        <w:spacing w:after="0" w:line="240" w:lineRule="auto"/>
        <w:contextualSpacing/>
        <w:rPr>
          <w:rFonts w:ascii="Times New Roman" w:hAnsi="Times New Roman" w:cs="Times New Roman"/>
          <w:b/>
          <w:bCs/>
        </w:rPr>
      </w:pPr>
    </w:p>
    <w:p w14:paraId="13B4787C" w14:textId="77777777" w:rsidR="00304AC2" w:rsidRDefault="00304AC2" w:rsidP="00304AC2">
      <w:pPr>
        <w:spacing w:after="0" w:line="240" w:lineRule="auto"/>
        <w:contextualSpacing/>
        <w:rPr>
          <w:rFonts w:ascii="Times New Roman" w:hAnsi="Times New Roman" w:cs="Times New Roman"/>
          <w:b/>
          <w:bCs/>
        </w:rPr>
      </w:pPr>
    </w:p>
    <w:p w14:paraId="0D7EF9D0"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Checked by:</w:t>
      </w:r>
    </w:p>
    <w:p w14:paraId="5B426AB4" w14:textId="77777777" w:rsidR="00282F7F"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1E045E30" w14:textId="77777777" w:rsidR="00282F7F" w:rsidRPr="00D15335" w:rsidRDefault="00282F7F" w:rsidP="00282F7F">
      <w:pPr>
        <w:spacing w:after="0" w:line="240" w:lineRule="auto"/>
        <w:contextualSpacing/>
        <w:rPr>
          <w:rFonts w:ascii="Times New Roman" w:hAnsi="Times New Roman" w:cs="Times New Roman"/>
        </w:rPr>
      </w:pPr>
    </w:p>
    <w:p w14:paraId="289E0AB1"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520CE511"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75EA4CB8" w14:textId="77777777" w:rsidR="00304AC2" w:rsidRPr="00304AC2" w:rsidRDefault="00304AC2" w:rsidP="00304AC2">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t>FORM 4</w:t>
      </w:r>
    </w:p>
    <w:p w14:paraId="388E2FF2" w14:textId="77777777" w:rsidR="00304AC2" w:rsidRPr="00304AC2" w:rsidRDefault="00304AC2" w:rsidP="00304AC2">
      <w:pPr>
        <w:spacing w:after="0" w:line="240" w:lineRule="auto"/>
        <w:contextualSpacing/>
        <w:jc w:val="center"/>
        <w:rPr>
          <w:rFonts w:ascii="Times New Roman" w:hAnsi="Times New Roman" w:cs="Times New Roman"/>
          <w:b/>
          <w:bCs/>
        </w:rPr>
      </w:pPr>
      <w:r>
        <w:rPr>
          <w:rFonts w:ascii="Times New Roman" w:hAnsi="Times New Roman" w:cs="Times New Roman"/>
          <w:b/>
          <w:bCs/>
        </w:rPr>
        <w:t>Frequency and Percentage Analysis</w:t>
      </w:r>
    </w:p>
    <w:p w14:paraId="41D22F8E" w14:textId="77777777" w:rsidR="00304AC2" w:rsidRDefault="00304AC2" w:rsidP="00304AC2">
      <w:pPr>
        <w:spacing w:after="0" w:line="240" w:lineRule="auto"/>
        <w:contextualSpacing/>
        <w:rPr>
          <w:rFonts w:ascii="Times New Roman" w:hAnsi="Times New Roman" w:cs="Times New Roman"/>
          <w:b/>
          <w:bCs/>
        </w:rPr>
      </w:pPr>
    </w:p>
    <w:p w14:paraId="37772FDB"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Research Question:</w:t>
      </w:r>
      <w:r>
        <w:rPr>
          <w:rFonts w:ascii="Times New Roman" w:hAnsi="Times New Roman" w:cs="Times New Roman"/>
        </w:rPr>
        <w:t xml:space="preserve"> SOP 5 – How do the staff rate the security of the system in terms of confidentiality, integrity and availability?</w:t>
      </w:r>
    </w:p>
    <w:p w14:paraId="7273B328" w14:textId="77777777" w:rsid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Variable/Indicator:</w:t>
      </w:r>
      <w:r>
        <w:rPr>
          <w:rFonts w:ascii="Times New Roman" w:hAnsi="Times New Roman" w:cs="Times New Roman"/>
        </w:rPr>
        <w:t xml:space="preserve"> All ratings on Form 1 Parts A–C (27 items × 13 respondents = 351 ratings)</w:t>
      </w:r>
    </w:p>
    <w:p w14:paraId="5BACF420" w14:textId="77777777" w:rsidR="00304AC2" w:rsidRPr="00304AC2" w:rsidRDefault="00304AC2" w:rsidP="00304AC2">
      <w:pPr>
        <w:spacing w:after="0" w:line="240" w:lineRule="auto"/>
        <w:contextualSpacing/>
        <w:rPr>
          <w:rFonts w:ascii="Times New Roman" w:hAnsi="Times New Roman" w:cs="Times New Roman"/>
        </w:rPr>
      </w:pPr>
    </w:p>
    <w:tbl>
      <w:tblPr>
        <w:tblStyle w:val="TableGrid"/>
        <w:tblW w:w="6870" w:type="dxa"/>
        <w:tblLook w:val="04A0" w:firstRow="1" w:lastRow="0" w:firstColumn="1" w:lastColumn="0" w:noHBand="0" w:noVBand="1"/>
      </w:tblPr>
      <w:tblGrid>
        <w:gridCol w:w="3187"/>
        <w:gridCol w:w="1815"/>
        <w:gridCol w:w="1868"/>
      </w:tblGrid>
      <w:tr w:rsidR="00304AC2" w:rsidRPr="00304AC2" w14:paraId="35BEED78" w14:textId="77777777" w:rsidTr="00282F7F">
        <w:trPr>
          <w:trHeight w:val="428"/>
        </w:trPr>
        <w:tc>
          <w:tcPr>
            <w:tcW w:w="0" w:type="auto"/>
            <w:hideMark/>
          </w:tcPr>
          <w:p w14:paraId="151E4D5D"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Response/Category</w:t>
            </w:r>
          </w:p>
        </w:tc>
        <w:tc>
          <w:tcPr>
            <w:tcW w:w="0" w:type="auto"/>
            <w:hideMark/>
          </w:tcPr>
          <w:p w14:paraId="468AA52D"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Frequency</w:t>
            </w:r>
          </w:p>
        </w:tc>
        <w:tc>
          <w:tcPr>
            <w:tcW w:w="0" w:type="auto"/>
            <w:hideMark/>
          </w:tcPr>
          <w:p w14:paraId="4FEF989F"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Percentage</w:t>
            </w:r>
          </w:p>
        </w:tc>
      </w:tr>
      <w:tr w:rsidR="00304AC2" w:rsidRPr="00304AC2" w14:paraId="77CCCCE9" w14:textId="77777777" w:rsidTr="00282F7F">
        <w:tc>
          <w:tcPr>
            <w:tcW w:w="0" w:type="auto"/>
            <w:hideMark/>
          </w:tcPr>
          <w:p w14:paraId="78A8E909"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5 – Strongly Agree</w:t>
            </w:r>
          </w:p>
        </w:tc>
        <w:tc>
          <w:tcPr>
            <w:tcW w:w="0" w:type="auto"/>
            <w:hideMark/>
          </w:tcPr>
          <w:p w14:paraId="0300F35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247</w:t>
            </w:r>
          </w:p>
        </w:tc>
        <w:tc>
          <w:tcPr>
            <w:tcW w:w="0" w:type="auto"/>
            <w:hideMark/>
          </w:tcPr>
          <w:p w14:paraId="5682ED0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70.37</w:t>
            </w:r>
          </w:p>
        </w:tc>
      </w:tr>
      <w:tr w:rsidR="00304AC2" w:rsidRPr="00304AC2" w14:paraId="48C80F1C" w14:textId="77777777" w:rsidTr="00282F7F">
        <w:tc>
          <w:tcPr>
            <w:tcW w:w="0" w:type="auto"/>
            <w:hideMark/>
          </w:tcPr>
          <w:p w14:paraId="06DDF88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 – Agree</w:t>
            </w:r>
          </w:p>
        </w:tc>
        <w:tc>
          <w:tcPr>
            <w:tcW w:w="0" w:type="auto"/>
            <w:hideMark/>
          </w:tcPr>
          <w:p w14:paraId="0C947D3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73</w:t>
            </w:r>
          </w:p>
        </w:tc>
        <w:tc>
          <w:tcPr>
            <w:tcW w:w="0" w:type="auto"/>
            <w:hideMark/>
          </w:tcPr>
          <w:p w14:paraId="37942123"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20.80</w:t>
            </w:r>
          </w:p>
        </w:tc>
      </w:tr>
      <w:tr w:rsidR="00304AC2" w:rsidRPr="00304AC2" w14:paraId="1B11AFE6" w14:textId="77777777" w:rsidTr="00282F7F">
        <w:tc>
          <w:tcPr>
            <w:tcW w:w="0" w:type="auto"/>
            <w:hideMark/>
          </w:tcPr>
          <w:p w14:paraId="3DF88561"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3 – Neutral</w:t>
            </w:r>
          </w:p>
        </w:tc>
        <w:tc>
          <w:tcPr>
            <w:tcW w:w="0" w:type="auto"/>
            <w:hideMark/>
          </w:tcPr>
          <w:p w14:paraId="0221BCC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30</w:t>
            </w:r>
          </w:p>
        </w:tc>
        <w:tc>
          <w:tcPr>
            <w:tcW w:w="0" w:type="auto"/>
            <w:hideMark/>
          </w:tcPr>
          <w:p w14:paraId="6353A5E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8.55</w:t>
            </w:r>
          </w:p>
        </w:tc>
      </w:tr>
      <w:tr w:rsidR="00304AC2" w:rsidRPr="00304AC2" w14:paraId="7BBD1E5D" w14:textId="77777777" w:rsidTr="00282F7F">
        <w:tc>
          <w:tcPr>
            <w:tcW w:w="0" w:type="auto"/>
            <w:hideMark/>
          </w:tcPr>
          <w:p w14:paraId="1095CE8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2 – Disagree</w:t>
            </w:r>
          </w:p>
        </w:tc>
        <w:tc>
          <w:tcPr>
            <w:tcW w:w="0" w:type="auto"/>
            <w:hideMark/>
          </w:tcPr>
          <w:p w14:paraId="5E206E2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w:t>
            </w:r>
          </w:p>
        </w:tc>
        <w:tc>
          <w:tcPr>
            <w:tcW w:w="0" w:type="auto"/>
            <w:hideMark/>
          </w:tcPr>
          <w:p w14:paraId="1D2DA91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0.28</w:t>
            </w:r>
          </w:p>
        </w:tc>
      </w:tr>
      <w:tr w:rsidR="00304AC2" w:rsidRPr="00304AC2" w14:paraId="279C410A" w14:textId="77777777" w:rsidTr="00282F7F">
        <w:tc>
          <w:tcPr>
            <w:tcW w:w="0" w:type="auto"/>
            <w:hideMark/>
          </w:tcPr>
          <w:p w14:paraId="2142C069"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 – Strongly Disagree</w:t>
            </w:r>
          </w:p>
        </w:tc>
        <w:tc>
          <w:tcPr>
            <w:tcW w:w="0" w:type="auto"/>
            <w:hideMark/>
          </w:tcPr>
          <w:p w14:paraId="18DC41E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0</w:t>
            </w:r>
          </w:p>
        </w:tc>
        <w:tc>
          <w:tcPr>
            <w:tcW w:w="0" w:type="auto"/>
            <w:hideMark/>
          </w:tcPr>
          <w:p w14:paraId="54D918E1"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0.00</w:t>
            </w:r>
          </w:p>
        </w:tc>
      </w:tr>
      <w:tr w:rsidR="00304AC2" w:rsidRPr="00304AC2" w14:paraId="4167049C" w14:textId="77777777" w:rsidTr="00282F7F">
        <w:trPr>
          <w:trHeight w:val="428"/>
        </w:trPr>
        <w:tc>
          <w:tcPr>
            <w:tcW w:w="0" w:type="auto"/>
            <w:hideMark/>
          </w:tcPr>
          <w:p w14:paraId="3077D32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Total</w:t>
            </w:r>
          </w:p>
        </w:tc>
        <w:tc>
          <w:tcPr>
            <w:tcW w:w="0" w:type="auto"/>
            <w:hideMark/>
          </w:tcPr>
          <w:p w14:paraId="7FED6E8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N = 351</w:t>
            </w:r>
          </w:p>
        </w:tc>
        <w:tc>
          <w:tcPr>
            <w:tcW w:w="0" w:type="auto"/>
            <w:hideMark/>
          </w:tcPr>
          <w:p w14:paraId="52B6946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100.00%</w:t>
            </w:r>
          </w:p>
        </w:tc>
      </w:tr>
    </w:tbl>
    <w:p w14:paraId="2828B76E" w14:textId="77777777" w:rsidR="00304AC2" w:rsidRDefault="00304AC2" w:rsidP="00304AC2">
      <w:pPr>
        <w:spacing w:after="0" w:line="240" w:lineRule="auto"/>
        <w:contextualSpacing/>
        <w:rPr>
          <w:rFonts w:ascii="Times New Roman" w:hAnsi="Times New Roman" w:cs="Times New Roman"/>
          <w:b/>
          <w:bCs/>
        </w:rPr>
      </w:pPr>
    </w:p>
    <w:p w14:paraId="3D11B9DF" w14:textId="77777777" w:rsidR="00304AC2" w:rsidRDefault="00304AC2" w:rsidP="00304AC2">
      <w:pPr>
        <w:spacing w:after="0" w:line="240" w:lineRule="auto"/>
        <w:contextualSpacing/>
        <w:rPr>
          <w:rFonts w:ascii="Times New Roman" w:hAnsi="Times New Roman" w:cs="Times New Roman"/>
          <w:b/>
          <w:bCs/>
        </w:rPr>
      </w:pPr>
    </w:p>
    <w:p w14:paraId="6C1481B7"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Interpretation</w:t>
      </w:r>
    </w:p>
    <w:p w14:paraId="69C14449" w14:textId="77777777" w:rsidR="002A24D4" w:rsidRDefault="00000000">
      <w:pPr>
        <w:spacing w:after="60" w:line="240" w:lineRule="auto"/>
        <w:jc w:val="both"/>
      </w:pPr>
      <w:r>
        <w:rPr>
          <w:rFonts w:ascii="Times New Roman" w:hAnsi="Times New Roman" w:cs="Times New Roman"/>
        </w:rPr>
        <w:t>Of the 351 security ratings given by the staff, 320 (91.17%) were Agree or Strongly Agree, with Strongly Agree alone accounting for 70.37%. Thirty ratings (8.55%) were Neutral, one (0.28%) was Disagree (item A9, network-only access), and none was Strongly Disagree. The staff therefore largely agree that the system’s security controls work as intended.</w:t>
      </w:r>
    </w:p>
    <w:p w14:paraId="366599A2" w14:textId="77777777" w:rsidR="00304AC2" w:rsidRDefault="00304AC2" w:rsidP="00304AC2">
      <w:pPr>
        <w:spacing w:after="0" w:line="240" w:lineRule="auto"/>
        <w:contextualSpacing/>
        <w:rPr>
          <w:rFonts w:ascii="Times New Roman" w:hAnsi="Times New Roman" w:cs="Times New Roman"/>
          <w:b/>
          <w:bCs/>
        </w:rPr>
      </w:pPr>
    </w:p>
    <w:p w14:paraId="72C3B204" w14:textId="77777777" w:rsidR="00304AC2" w:rsidRPr="00304AC2" w:rsidRDefault="007E0317" w:rsidP="00304AC2">
      <w:pPr>
        <w:spacing w:after="0" w:line="240" w:lineRule="auto"/>
        <w:contextualSpacing/>
        <w:rPr>
          <w:rFonts w:ascii="Times New Roman" w:hAnsi="Times New Roman" w:cs="Times New Roman"/>
          <w:b/>
          <w:bCs/>
        </w:rPr>
      </w:pPr>
      <w:r>
        <w:rPr>
          <w:noProof/>
        </w:rPr>
        <w:drawing>
          <wp:anchor distT="0" distB="0" distL="114300" distR="114300" simplePos="0" relativeHeight="251665408" behindDoc="0" locked="0" layoutInCell="1" allowOverlap="1" wp14:anchorId="6FF96D85" wp14:editId="7E1CDC5C">
            <wp:simplePos x="0" y="0"/>
            <wp:positionH relativeFrom="margin">
              <wp:posOffset>1089660</wp:posOffset>
            </wp:positionH>
            <wp:positionV relativeFrom="paragraph">
              <wp:posOffset>123825</wp:posOffset>
            </wp:positionV>
            <wp:extent cx="1334473" cy="863600"/>
            <wp:effectExtent l="0" t="0" r="0" b="0"/>
            <wp:wrapNone/>
            <wp:docPr id="278899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7"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58913F4F" w14:textId="77777777" w:rsidR="00282F7F" w:rsidRDefault="00282F7F" w:rsidP="00282F7F">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57369D47" w14:textId="77777777" w:rsidR="00282F7F" w:rsidRPr="00D15335" w:rsidRDefault="00282F7F" w:rsidP="00282F7F">
      <w:pPr>
        <w:spacing w:after="0" w:line="240" w:lineRule="auto"/>
        <w:contextualSpacing/>
        <w:rPr>
          <w:rFonts w:ascii="Times New Roman" w:hAnsi="Times New Roman" w:cs="Times New Roman"/>
        </w:rPr>
      </w:pPr>
    </w:p>
    <w:p w14:paraId="653C95FE"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60530C03"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6D00A7A7" w14:textId="77777777" w:rsidR="00304AC2" w:rsidRDefault="00304AC2" w:rsidP="00304AC2">
      <w:pPr>
        <w:spacing w:after="0" w:line="240" w:lineRule="auto"/>
        <w:contextualSpacing/>
        <w:rPr>
          <w:rFonts w:ascii="Times New Roman" w:hAnsi="Times New Roman" w:cs="Times New Roman"/>
          <w:b/>
          <w:bCs/>
        </w:rPr>
      </w:pPr>
    </w:p>
    <w:p w14:paraId="4D2CA655" w14:textId="77777777" w:rsidR="00304AC2" w:rsidRDefault="00304AC2" w:rsidP="00304AC2">
      <w:pPr>
        <w:spacing w:after="0" w:line="240" w:lineRule="auto"/>
        <w:contextualSpacing/>
        <w:rPr>
          <w:rFonts w:ascii="Times New Roman" w:hAnsi="Times New Roman" w:cs="Times New Roman"/>
          <w:b/>
          <w:bCs/>
        </w:rPr>
      </w:pPr>
    </w:p>
    <w:p w14:paraId="44F5DDAD"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Checked/Verified by:</w:t>
      </w:r>
    </w:p>
    <w:p w14:paraId="274604AD" w14:textId="77777777" w:rsidR="00282F7F"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442E179F" w14:textId="77777777" w:rsidR="00282F7F" w:rsidRPr="00D15335" w:rsidRDefault="00282F7F" w:rsidP="00282F7F">
      <w:pPr>
        <w:spacing w:after="0" w:line="240" w:lineRule="auto"/>
        <w:contextualSpacing/>
        <w:rPr>
          <w:rFonts w:ascii="Times New Roman" w:hAnsi="Times New Roman" w:cs="Times New Roman"/>
        </w:rPr>
      </w:pPr>
    </w:p>
    <w:p w14:paraId="374D0022"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200AFC3C"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607B4224"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Remarks:</w:t>
      </w:r>
    </w:p>
    <w:p w14:paraId="596C0BF5" w14:textId="77777777" w:rsidR="00304AC2" w:rsidRPr="00304AC2" w:rsidRDefault="00304AC2" w:rsidP="00304AC2">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t xml:space="preserve">FORM 5</w:t>
      </w:r>
    </w:p>
    <w:p w14:paraId="2113A619" w14:textId="77777777" w:rsidR="00304AC2" w:rsidRPr="00304AC2" w:rsidRDefault="00304AC2" w:rsidP="00304AC2">
      <w:pPr>
        <w:spacing w:after="0" w:line="240" w:lineRule="auto"/>
        <w:contextualSpacing/>
        <w:jc w:val="center"/>
        <w:rPr>
          <w:rFonts w:ascii="Times New Roman" w:hAnsi="Times New Roman" w:cs="Times New Roman"/>
          <w:b/>
          <w:bCs/>
        </w:rPr>
      </w:pPr>
      <w:r>
        <w:rPr>
          <w:rFonts w:ascii="Times New Roman" w:hAnsi="Times New Roman" w:cs="Times New Roman"/>
          <w:b/>
          <w:bCs/>
        </w:rPr>
        <w:t>Weighted Mean Computation Sheet</w:t>
      </w:r>
    </w:p>
    <w:p w14:paraId="09D7DCBC" w14:textId="77777777" w:rsidR="00304AC2" w:rsidRDefault="00304AC2" w:rsidP="00304AC2">
      <w:pPr>
        <w:spacing w:after="0" w:line="240" w:lineRule="auto"/>
        <w:contextualSpacing/>
        <w:rPr>
          <w:rFonts w:ascii="Times New Roman" w:hAnsi="Times New Roman" w:cs="Times New Roman"/>
          <w:b/>
          <w:bCs/>
        </w:rPr>
      </w:pPr>
    </w:p>
    <w:p w14:paraId="393BCEFF"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Evaluation Dimension:</w:t>
      </w:r>
      <w:r>
        <w:rPr>
          <w:rFonts w:ascii="Times New Roman" w:hAnsi="Times New Roman" w:cs="Times New Roman"/>
        </w:rPr>
        <w:t xml:space="preserve"> Security – Confidentiality, Integrity and Availability (Form 1, Parts A–C)</w:t>
      </w:r>
    </w:p>
    <w:p w14:paraId="4680D70A"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Indicator:</w:t>
      </w:r>
      <w:r>
        <w:rPr>
          <w:rFonts w:ascii="Times New Roman" w:hAnsi="Times New Roman" w:cs="Times New Roman"/>
        </w:rPr>
        <w:t xml:space="preserve"> Security grand mean of the staff (27 items, 13 respondents)</w:t>
      </w:r>
    </w:p>
    <w:p w14:paraId="57C682A2" w14:textId="77777777" w:rsid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Scale Used:</w:t>
      </w:r>
      <w:r>
        <w:rPr>
          <w:rFonts w:ascii="Times New Roman" w:hAnsi="Times New Roman" w:cs="Times New Roman"/>
        </w:rPr>
        <w:t xml:space="preserve"> 5-point Likert scale (5 Strongly Agree … 1 Strongly Disagree)</w:t>
      </w:r>
    </w:p>
    <w:p w14:paraId="758E5F2F" w14:textId="77777777" w:rsidR="00304AC2" w:rsidRPr="00304AC2" w:rsidRDefault="00304AC2" w:rsidP="00304AC2">
      <w:pPr>
        <w:spacing w:after="0" w:line="240" w:lineRule="auto"/>
        <w:contextualSpacing/>
        <w:rPr>
          <w:rFonts w:ascii="Times New Roman" w:hAnsi="Times New Roman" w:cs="Times New Roman"/>
        </w:rPr>
      </w:pPr>
    </w:p>
    <w:tbl>
      <w:tblPr>
        <w:tblStyle w:val="TableGrid"/>
        <w:tblW w:w="6863" w:type="dxa"/>
        <w:tblLook w:val="04A0" w:firstRow="1" w:lastRow="0" w:firstColumn="1" w:lastColumn="0" w:noHBand="0" w:noVBand="1"/>
      </w:tblPr>
      <w:tblGrid>
        <w:gridCol w:w="2117"/>
        <w:gridCol w:w="1474"/>
        <w:gridCol w:w="1745"/>
        <w:gridCol w:w="1527"/>
      </w:tblGrid>
      <w:tr w:rsidR="00304AC2" w:rsidRPr="00304AC2" w14:paraId="3EE49F8D" w14:textId="77777777" w:rsidTr="00282F7F">
        <w:trPr>
          <w:trHeight w:val="470"/>
        </w:trPr>
        <w:tc>
          <w:tcPr>
            <w:tcW w:w="0" w:type="auto"/>
            <w:hideMark/>
          </w:tcPr>
          <w:p w14:paraId="71E68236"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Response</w:t>
            </w:r>
          </w:p>
        </w:tc>
        <w:tc>
          <w:tcPr>
            <w:tcW w:w="0" w:type="auto"/>
            <w:hideMark/>
          </w:tcPr>
          <w:p w14:paraId="331E4070"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Weight (X)</w:t>
            </w:r>
          </w:p>
        </w:tc>
        <w:tc>
          <w:tcPr>
            <w:tcW w:w="0" w:type="auto"/>
            <w:hideMark/>
          </w:tcPr>
          <w:p w14:paraId="2A9AD50B"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Frequency (f)</w:t>
            </w:r>
          </w:p>
        </w:tc>
        <w:tc>
          <w:tcPr>
            <w:tcW w:w="0" w:type="auto"/>
            <w:hideMark/>
          </w:tcPr>
          <w:p w14:paraId="10EBBDFF"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fX</w:t>
            </w:r>
          </w:p>
        </w:tc>
      </w:tr>
      <w:tr w:rsidR="00304AC2" w:rsidRPr="00304AC2" w14:paraId="4006D552" w14:textId="77777777" w:rsidTr="00282F7F">
        <w:tc>
          <w:tcPr>
            <w:tcW w:w="0" w:type="auto"/>
            <w:hideMark/>
          </w:tcPr>
          <w:p w14:paraId="63C9BBB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Strongly Agree</w:t>
            </w:r>
          </w:p>
        </w:tc>
        <w:tc>
          <w:tcPr>
            <w:tcW w:w="0" w:type="auto"/>
            <w:hideMark/>
          </w:tcPr>
          <w:p w14:paraId="4D34217E"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5</w:t>
            </w:r>
          </w:p>
        </w:tc>
        <w:tc>
          <w:tcPr>
            <w:tcW w:w="0" w:type="auto"/>
            <w:hideMark/>
          </w:tcPr>
          <w:p w14:paraId="63F5C4D3"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247</w:t>
            </w:r>
          </w:p>
        </w:tc>
        <w:tc>
          <w:tcPr>
            <w:tcW w:w="0" w:type="auto"/>
            <w:hideMark/>
          </w:tcPr>
          <w:p w14:paraId="668CBBA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1235</w:t>
            </w:r>
          </w:p>
        </w:tc>
      </w:tr>
      <w:tr w:rsidR="00304AC2" w:rsidRPr="00304AC2" w14:paraId="1F8EBFA0" w14:textId="77777777" w:rsidTr="00282F7F">
        <w:tc>
          <w:tcPr>
            <w:tcW w:w="0" w:type="auto"/>
            <w:hideMark/>
          </w:tcPr>
          <w:p w14:paraId="61328FB7"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Agree</w:t>
            </w:r>
          </w:p>
        </w:tc>
        <w:tc>
          <w:tcPr>
            <w:tcW w:w="0" w:type="auto"/>
            <w:hideMark/>
          </w:tcPr>
          <w:p w14:paraId="6BC05304"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w:t>
            </w:r>
          </w:p>
        </w:tc>
        <w:tc>
          <w:tcPr>
            <w:tcW w:w="0" w:type="auto"/>
            <w:hideMark/>
          </w:tcPr>
          <w:p w14:paraId="4C3DC41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73</w:t>
            </w:r>
          </w:p>
        </w:tc>
        <w:tc>
          <w:tcPr>
            <w:tcW w:w="0" w:type="auto"/>
            <w:hideMark/>
          </w:tcPr>
          <w:p w14:paraId="7898F8D3"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292</w:t>
            </w:r>
          </w:p>
        </w:tc>
      </w:tr>
      <w:tr w:rsidR="00304AC2" w:rsidRPr="00304AC2" w14:paraId="5D5AA5CE" w14:textId="77777777" w:rsidTr="00282F7F">
        <w:tc>
          <w:tcPr>
            <w:tcW w:w="0" w:type="auto"/>
            <w:hideMark/>
          </w:tcPr>
          <w:p w14:paraId="425A1219"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Neutral</w:t>
            </w:r>
          </w:p>
        </w:tc>
        <w:tc>
          <w:tcPr>
            <w:tcW w:w="0" w:type="auto"/>
            <w:hideMark/>
          </w:tcPr>
          <w:p w14:paraId="14753309"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3</w:t>
            </w:r>
          </w:p>
        </w:tc>
        <w:tc>
          <w:tcPr>
            <w:tcW w:w="0" w:type="auto"/>
            <w:hideMark/>
          </w:tcPr>
          <w:p w14:paraId="6F338D99"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30</w:t>
            </w:r>
          </w:p>
        </w:tc>
        <w:tc>
          <w:tcPr>
            <w:tcW w:w="0" w:type="auto"/>
            <w:hideMark/>
          </w:tcPr>
          <w:p w14:paraId="27CC22A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90</w:t>
            </w:r>
          </w:p>
        </w:tc>
      </w:tr>
      <w:tr w:rsidR="00304AC2" w:rsidRPr="00304AC2" w14:paraId="3D844345" w14:textId="77777777" w:rsidTr="00282F7F">
        <w:tc>
          <w:tcPr>
            <w:tcW w:w="0" w:type="auto"/>
            <w:hideMark/>
          </w:tcPr>
          <w:p w14:paraId="7997A5B3"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Disagree</w:t>
            </w:r>
          </w:p>
        </w:tc>
        <w:tc>
          <w:tcPr>
            <w:tcW w:w="0" w:type="auto"/>
            <w:hideMark/>
          </w:tcPr>
          <w:p w14:paraId="49BCCA6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2</w:t>
            </w:r>
          </w:p>
        </w:tc>
        <w:tc>
          <w:tcPr>
            <w:tcW w:w="0" w:type="auto"/>
            <w:hideMark/>
          </w:tcPr>
          <w:p w14:paraId="6AAC9293"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w:t>
            </w:r>
          </w:p>
        </w:tc>
        <w:tc>
          <w:tcPr>
            <w:tcW w:w="0" w:type="auto"/>
            <w:hideMark/>
          </w:tcPr>
          <w:p w14:paraId="797FF91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2</w:t>
            </w:r>
          </w:p>
        </w:tc>
      </w:tr>
      <w:tr w:rsidR="00304AC2" w:rsidRPr="00304AC2" w14:paraId="1049153F" w14:textId="77777777" w:rsidTr="00282F7F">
        <w:tc>
          <w:tcPr>
            <w:tcW w:w="0" w:type="auto"/>
            <w:hideMark/>
          </w:tcPr>
          <w:p w14:paraId="16158C67"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Strongly Disagree</w:t>
            </w:r>
          </w:p>
        </w:tc>
        <w:tc>
          <w:tcPr>
            <w:tcW w:w="0" w:type="auto"/>
            <w:hideMark/>
          </w:tcPr>
          <w:p w14:paraId="53B81931"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w:t>
            </w:r>
          </w:p>
        </w:tc>
        <w:tc>
          <w:tcPr>
            <w:tcW w:w="0" w:type="auto"/>
            <w:hideMark/>
          </w:tcPr>
          <w:p w14:paraId="58AB5B7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0</w:t>
            </w:r>
          </w:p>
        </w:tc>
        <w:tc>
          <w:tcPr>
            <w:tcW w:w="0" w:type="auto"/>
            <w:hideMark/>
          </w:tcPr>
          <w:p w14:paraId="40E0EF4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0</w:t>
            </w:r>
          </w:p>
        </w:tc>
      </w:tr>
      <w:tr w:rsidR="00304AC2" w:rsidRPr="00304AC2" w14:paraId="13CF5D7D" w14:textId="77777777" w:rsidTr="00282F7F">
        <w:trPr>
          <w:trHeight w:val="470"/>
        </w:trPr>
        <w:tc>
          <w:tcPr>
            <w:tcW w:w="0" w:type="auto"/>
            <w:hideMark/>
          </w:tcPr>
          <w:p w14:paraId="5EC0D52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Total</w:t>
            </w:r>
          </w:p>
        </w:tc>
        <w:tc>
          <w:tcPr>
            <w:tcW w:w="0" w:type="auto"/>
            <w:hideMark/>
          </w:tcPr>
          <w:p w14:paraId="26BED72C" w14:textId="77777777" w:rsidR="00304AC2" w:rsidRPr="00304AC2" w:rsidRDefault="00304AC2" w:rsidP="00304AC2">
            <w:pPr>
              <w:contextualSpacing/>
              <w:rPr>
                <w:rFonts w:ascii="Times New Roman" w:hAnsi="Times New Roman" w:cs="Times New Roman"/>
              </w:rPr>
            </w:pPr>
          </w:p>
        </w:tc>
        <w:tc>
          <w:tcPr>
            <w:tcW w:w="0" w:type="auto"/>
            <w:hideMark/>
          </w:tcPr>
          <w:p w14:paraId="025172D4"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N = 351</w:t>
            </w:r>
          </w:p>
        </w:tc>
        <w:tc>
          <w:tcPr>
            <w:tcW w:w="0" w:type="auto"/>
            <w:hideMark/>
          </w:tcPr>
          <w:p w14:paraId="09AED934"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ΣfX = 1,619</w:t>
            </w:r>
          </w:p>
        </w:tc>
      </w:tr>
    </w:tbl>
    <w:p w14:paraId="1542345C" w14:textId="77777777" w:rsidR="00304AC2" w:rsidRDefault="00304AC2" w:rsidP="00304AC2">
      <w:pPr>
        <w:spacing w:after="0" w:line="240" w:lineRule="auto"/>
        <w:contextualSpacing/>
        <w:rPr>
          <w:rFonts w:ascii="Times New Roman" w:hAnsi="Times New Roman" w:cs="Times New Roman"/>
          <w:b/>
          <w:bCs/>
        </w:rPr>
      </w:pPr>
    </w:p>
    <w:p w14:paraId="27DF5B3E"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Computation:</w:t>
      </w:r>
    </w:p>
    <w:p w14:paraId="3EBC22FE" w14:textId="77777777" w:rsidR="002A24D4" w:rsidRDefault="00000000">
      <w:pPr>
        <w:spacing w:after="60" w:line="240" w:lineRule="auto"/>
        <w:jc w:val="both"/>
      </w:pPr>
      <w:r>
        <w:rPr>
          <w:rFonts w:ascii="Times New Roman" w:hAnsi="Times New Roman" w:cs="Times New Roman"/>
        </w:rPr>
        <w:t>Weighted Mean = ΣfX ÷ N = 1,619 ÷ 351 = 4.6125 ≈ 4.61</w:t>
      </w:r>
    </w:p>
    <w:p w14:paraId="529734B7" w14:textId="77777777" w:rsidR="00304AC2" w:rsidRDefault="00304AC2" w:rsidP="00304AC2">
      <w:pPr>
        <w:spacing w:after="0" w:line="240" w:lineRule="auto"/>
        <w:contextualSpacing/>
        <w:rPr>
          <w:rFonts w:ascii="Times New Roman" w:hAnsi="Times New Roman" w:cs="Times New Roman"/>
          <w:b/>
          <w:bCs/>
        </w:rPr>
      </w:pPr>
    </w:p>
    <w:p w14:paraId="0DCE28C0"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Weighted Mean:</w:t>
      </w:r>
      <w:r>
        <w:rPr>
          <w:rFonts w:ascii="Times New Roman" w:hAnsi="Times New Roman" w:cs="Times New Roman"/>
        </w:rPr>
        <w:t xml:space="preserve"> 4.61 (SD = 0.65)</w:t>
      </w:r>
    </w:p>
    <w:p w14:paraId="38FE002D"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Verbal Interpretation:</w:t>
      </w:r>
      <w:r>
        <w:rPr>
          <w:rFonts w:ascii="Times New Roman" w:hAnsi="Times New Roman" w:cs="Times New Roman"/>
        </w:rPr>
        <w:t xml:space="preserve"> Very High (4.20–5.00); meets the pass criterion of 3.40</w:t>
      </w:r>
    </w:p>
    <w:p w14:paraId="0359A18F" w14:textId="77777777" w:rsidR="00304AC2" w:rsidRDefault="00304AC2" w:rsidP="00304AC2">
      <w:pPr>
        <w:spacing w:after="0" w:line="240" w:lineRule="auto"/>
        <w:contextualSpacing/>
        <w:rPr>
          <w:rFonts w:ascii="Times New Roman" w:hAnsi="Times New Roman" w:cs="Times New Roman"/>
          <w:b/>
          <w:bCs/>
        </w:rPr>
      </w:pPr>
    </w:p>
    <w:p w14:paraId="20978AF2" w14:textId="77777777" w:rsidR="00304AC2" w:rsidRPr="00304AC2" w:rsidRDefault="007E0317" w:rsidP="00304AC2">
      <w:pPr>
        <w:spacing w:after="0" w:line="240" w:lineRule="auto"/>
        <w:contextualSpacing/>
        <w:rPr>
          <w:rFonts w:ascii="Times New Roman" w:hAnsi="Times New Roman" w:cs="Times New Roman"/>
          <w:b/>
          <w:bCs/>
        </w:rPr>
      </w:pPr>
      <w:r>
        <w:rPr>
          <w:noProof/>
        </w:rPr>
        <w:drawing>
          <wp:anchor distT="0" distB="0" distL="114300" distR="114300" simplePos="0" relativeHeight="251667456" behindDoc="0" locked="0" layoutInCell="1" allowOverlap="1" wp14:anchorId="091B9663" wp14:editId="0DB544CB">
            <wp:simplePos x="0" y="0"/>
            <wp:positionH relativeFrom="margin">
              <wp:posOffset>1150620</wp:posOffset>
            </wp:positionH>
            <wp:positionV relativeFrom="paragraph">
              <wp:posOffset>116205</wp:posOffset>
            </wp:positionV>
            <wp:extent cx="1334135" cy="863600"/>
            <wp:effectExtent l="0" t="0" r="0" b="0"/>
            <wp:wrapNone/>
            <wp:docPr id="1016683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7"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135"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70BA2EE4" w14:textId="77777777" w:rsidR="00282F7F" w:rsidRDefault="00282F7F" w:rsidP="00282F7F">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31A5DDE2" w14:textId="77777777" w:rsidR="00282F7F" w:rsidRPr="00D15335" w:rsidRDefault="00282F7F" w:rsidP="00282F7F">
      <w:pPr>
        <w:spacing w:after="0" w:line="240" w:lineRule="auto"/>
        <w:contextualSpacing/>
        <w:rPr>
          <w:rFonts w:ascii="Times New Roman" w:hAnsi="Times New Roman" w:cs="Times New Roman"/>
        </w:rPr>
      </w:pPr>
    </w:p>
    <w:p w14:paraId="433E0716"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3DA2A49E"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23922222" w14:textId="77777777" w:rsidR="00304AC2" w:rsidRDefault="00304AC2" w:rsidP="00304AC2">
      <w:pPr>
        <w:spacing w:after="0" w:line="240" w:lineRule="auto"/>
        <w:contextualSpacing/>
        <w:rPr>
          <w:rFonts w:ascii="Times New Roman" w:hAnsi="Times New Roman" w:cs="Times New Roman"/>
          <w:b/>
          <w:bCs/>
        </w:rPr>
      </w:pPr>
    </w:p>
    <w:p w14:paraId="383438EF"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Computation Verified by:</w:t>
      </w:r>
    </w:p>
    <w:p w14:paraId="467906B6" w14:textId="77777777" w:rsidR="00282F7F"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2C033E73" w14:textId="77777777" w:rsidR="00282F7F" w:rsidRPr="00D15335" w:rsidRDefault="00282F7F" w:rsidP="00282F7F">
      <w:pPr>
        <w:spacing w:after="0" w:line="240" w:lineRule="auto"/>
        <w:contextualSpacing/>
        <w:rPr>
          <w:rFonts w:ascii="Times New Roman" w:hAnsi="Times New Roman" w:cs="Times New Roman"/>
        </w:rPr>
      </w:pPr>
    </w:p>
    <w:p w14:paraId="137F7C73"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1CD603DF" w14:textId="77777777" w:rsidR="00282F7F" w:rsidRPr="00D15335" w:rsidRDefault="00282F7F" w:rsidP="00282F7F">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595F4F69"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Adviser Remarks:</w:t>
      </w:r>
    </w:p>
    <w:p w14:paraId="6676418E" w14:textId="77777777" w:rsidR="00304AC2" w:rsidRPr="00304AC2" w:rsidRDefault="00304AC2" w:rsidP="00304AC2">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FORM 6</w:t>
      </w:r>
    </w:p>
    <w:p w14:paraId="61BDCD69" w14:textId="77777777" w:rsidR="00304AC2" w:rsidRDefault="00304AC2" w:rsidP="00304AC2">
      <w:pPr>
        <w:spacing w:after="0" w:line="240" w:lineRule="auto"/>
        <w:contextualSpacing/>
        <w:jc w:val="center"/>
        <w:rPr>
          <w:rFonts w:ascii="Times New Roman" w:hAnsi="Times New Roman" w:cs="Times New Roman"/>
          <w:b/>
          <w:bCs/>
        </w:rPr>
      </w:pPr>
      <w:r>
        <w:rPr>
          <w:rFonts w:ascii="Times New Roman" w:hAnsi="Times New Roman" w:cs="Times New Roman"/>
          <w:b/>
          <w:bCs/>
        </w:rPr>
        <w:t>System Evaluation Results Summary</w:t>
      </w:r>
    </w:p>
    <w:p w14:paraId="497E1367" w14:textId="77777777" w:rsidR="00304AC2" w:rsidRPr="00304AC2" w:rsidRDefault="00304AC2" w:rsidP="00304AC2">
      <w:pPr>
        <w:spacing w:after="0" w:line="240" w:lineRule="auto"/>
        <w:contextualSpacing/>
        <w:rPr>
          <w:rFonts w:ascii="Times New Roman" w:hAnsi="Times New Roman" w:cs="Times New Roman"/>
          <w:b/>
          <w:bCs/>
        </w:rPr>
      </w:pPr>
    </w:p>
    <w:tbl>
      <w:tblPr>
        <w:tblStyle w:val="TableGrid"/>
        <w:tblW w:w="8900" w:type="dxa"/>
        <w:tblLayout w:type="fixed"/>
        <w:tblLook w:val="04A0" w:firstRow="1" w:lastRow="0" w:firstColumn="1" w:lastColumn="0" w:noHBand="0" w:noVBand="1"/>
      </w:tblPr>
      <w:tblGrid>
        <w:gridCol w:w="950"/>
        <w:gridCol w:w="1800"/>
        <w:gridCol w:w="2700"/>
        <w:gridCol w:w="1000"/>
        <w:gridCol w:w="1650"/>
        <w:gridCol w:w="800"/>
      </w:tblGrid>
      <w:tr w:rsidR="00304AC2" w:rsidRPr="00304AC2" w14:paraId="6E84068A" w14:textId="77777777" w:rsidTr="00282F7F">
        <w:trPr>
          <w:trHeight w:val="252"/>
        </w:trPr>
        <w:tc>
          <w:tcPr>
            <w:tcW w:w="950" w:type="dxa"/>
            <w:hideMark/>
          </w:tcPr>
          <w:p w14:paraId="04BB4398"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No.</w:t>
            </w:r>
          </w:p>
        </w:tc>
        <w:tc>
          <w:tcPr>
            <w:tcW w:w="1800" w:type="dxa"/>
            <w:hideMark/>
          </w:tcPr>
          <w:p w14:paraId="1F1CC449"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Evaluation Dimension</w:t>
            </w:r>
          </w:p>
        </w:tc>
        <w:tc>
          <w:tcPr>
            <w:tcW w:w="2700" w:type="dxa"/>
            <w:hideMark/>
          </w:tcPr>
          <w:p w14:paraId="2DA2E27D"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Indicator</w:t>
            </w:r>
          </w:p>
        </w:tc>
        <w:tc>
          <w:tcPr>
            <w:tcW w:w="1000" w:type="dxa"/>
            <w:hideMark/>
          </w:tcPr>
          <w:p w14:paraId="5CD79134"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Weighted Mean</w:t>
            </w:r>
          </w:p>
        </w:tc>
        <w:tc>
          <w:tcPr>
            <w:tcW w:w="1650" w:type="dxa"/>
            <w:hideMark/>
          </w:tcPr>
          <w:p w14:paraId="54EA4FC8"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Verbal Interpretation</w:t>
            </w:r>
          </w:p>
        </w:tc>
        <w:tc>
          <w:tcPr>
            <w:tcW w:w="800" w:type="dxa"/>
            <w:hideMark/>
          </w:tcPr>
          <w:p w14:paraId="3C0387F8"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Rank</w:t>
            </w:r>
          </w:p>
        </w:tc>
      </w:tr>
      <w:tr w:rsidR="00304AC2" w:rsidRPr="00304AC2" w14:paraId="23D20670" w14:textId="77777777" w:rsidTr="00282F7F">
        <w:trPr>
          <w:trHeight w:val="252"/>
        </w:trPr>
        <w:tc>
          <w:tcPr>
            <w:tcW w:w="950" w:type="dxa"/>
            <w:hideMark/>
          </w:tcPr>
          <w:p w14:paraId="59FBC6FB"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w:t>
            </w:r>
          </w:p>
        </w:tc>
        <w:tc>
          <w:tcPr>
            <w:tcW w:w="1800" w:type="dxa"/>
            <w:hideMark/>
          </w:tcPr>
          <w:p w14:paraId="2B0D65E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Security – Confidentiality</w:t>
            </w:r>
          </w:p>
        </w:tc>
        <w:tc>
          <w:tcPr>
            <w:tcW w:w="2700" w:type="dxa"/>
            <w:hideMark/>
          </w:tcPr>
          <w:p w14:paraId="3C0BE74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Form 1 Part A (9 items, n = 13)</w:t>
            </w:r>
          </w:p>
        </w:tc>
        <w:tc>
          <w:tcPr>
            <w:tcW w:w="1000" w:type="dxa"/>
            <w:hideMark/>
          </w:tcPr>
          <w:p w14:paraId="2FB5434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4.62</w:t>
            </w:r>
          </w:p>
        </w:tc>
        <w:tc>
          <w:tcPr>
            <w:tcW w:w="1650" w:type="dxa"/>
            <w:hideMark/>
          </w:tcPr>
          <w:p w14:paraId="57E2A72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Very High</w:t>
            </w:r>
          </w:p>
        </w:tc>
        <w:tc>
          <w:tcPr>
            <w:tcW w:w="800" w:type="dxa"/>
            <w:hideMark/>
          </w:tcPr>
          <w:p w14:paraId="2D334B07"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2</w:t>
            </w:r>
          </w:p>
        </w:tc>
      </w:tr>
      <w:tr w:rsidR="00304AC2" w:rsidRPr="00304AC2" w14:paraId="2CDD7FA3" w14:textId="77777777" w:rsidTr="00282F7F">
        <w:trPr>
          <w:trHeight w:val="252"/>
        </w:trPr>
        <w:tc>
          <w:tcPr>
            <w:tcW w:w="950" w:type="dxa"/>
            <w:hideMark/>
          </w:tcPr>
          <w:p w14:paraId="4B4DC7A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2</w:t>
            </w:r>
          </w:p>
        </w:tc>
        <w:tc>
          <w:tcPr>
            <w:tcW w:w="1800" w:type="dxa"/>
            <w:hideMark/>
          </w:tcPr>
          <w:p w14:paraId="01F26BFB"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Security – Integrity</w:t>
            </w:r>
          </w:p>
        </w:tc>
        <w:tc>
          <w:tcPr>
            <w:tcW w:w="2700" w:type="dxa"/>
            <w:hideMark/>
          </w:tcPr>
          <w:p w14:paraId="4C2522C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Form 1 Part B (9 items, n = 13)</w:t>
            </w:r>
          </w:p>
        </w:tc>
        <w:tc>
          <w:tcPr>
            <w:tcW w:w="1000" w:type="dxa"/>
            <w:hideMark/>
          </w:tcPr>
          <w:p w14:paraId="47B3CE5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4.67</w:t>
            </w:r>
          </w:p>
        </w:tc>
        <w:tc>
          <w:tcPr>
            <w:tcW w:w="1650" w:type="dxa"/>
            <w:hideMark/>
          </w:tcPr>
          <w:p w14:paraId="57FEAF5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Very High</w:t>
            </w:r>
          </w:p>
        </w:tc>
        <w:tc>
          <w:tcPr>
            <w:tcW w:w="800" w:type="dxa"/>
            <w:hideMark/>
          </w:tcPr>
          <w:p w14:paraId="609AC752"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w:t>
            </w:r>
          </w:p>
        </w:tc>
      </w:tr>
      <w:tr w:rsidR="00304AC2" w:rsidRPr="00304AC2" w14:paraId="44154197" w14:textId="77777777" w:rsidTr="00282F7F">
        <w:trPr>
          <w:trHeight w:val="252"/>
        </w:trPr>
        <w:tc>
          <w:tcPr>
            <w:tcW w:w="950" w:type="dxa"/>
            <w:hideMark/>
          </w:tcPr>
          <w:p w14:paraId="48766ACE"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3</w:t>
            </w:r>
          </w:p>
        </w:tc>
        <w:tc>
          <w:tcPr>
            <w:tcW w:w="1800" w:type="dxa"/>
            <w:hideMark/>
          </w:tcPr>
          <w:p w14:paraId="01EC2B7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Security – Availability</w:t>
            </w:r>
          </w:p>
        </w:tc>
        <w:tc>
          <w:tcPr>
            <w:tcW w:w="2700" w:type="dxa"/>
            <w:hideMark/>
          </w:tcPr>
          <w:p w14:paraId="5C4C4AC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Form 1 Part C (9 items, n = 13)</w:t>
            </w:r>
          </w:p>
        </w:tc>
        <w:tc>
          <w:tcPr>
            <w:tcW w:w="1000" w:type="dxa"/>
            <w:hideMark/>
          </w:tcPr>
          <w:p w14:paraId="75DD5FE7"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4.56</w:t>
            </w:r>
          </w:p>
        </w:tc>
        <w:tc>
          <w:tcPr>
            <w:tcW w:w="1650" w:type="dxa"/>
            <w:hideMark/>
          </w:tcPr>
          <w:p w14:paraId="48B506D2"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Very High</w:t>
            </w:r>
          </w:p>
        </w:tc>
        <w:tc>
          <w:tcPr>
            <w:tcW w:w="800" w:type="dxa"/>
            <w:hideMark/>
          </w:tcPr>
          <w:p w14:paraId="63D38153"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3</w:t>
            </w:r>
          </w:p>
        </w:tc>
      </w:tr>
      <w:tr w:rsidR="00304AC2" w:rsidRPr="00304AC2" w14:paraId="3A718DF2" w14:textId="77777777" w:rsidTr="00282F7F">
        <w:trPr>
          <w:trHeight w:val="252"/>
        </w:trPr>
        <w:tc>
          <w:tcPr>
            <w:tcW w:w="950" w:type="dxa"/>
            <w:hideMark/>
          </w:tcPr>
          <w:p w14:paraId="7E82220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w:t>
            </w:r>
          </w:p>
        </w:tc>
        <w:tc>
          <w:tcPr>
            <w:tcW w:w="1800" w:type="dxa"/>
            <w:hideMark/>
          </w:tcPr>
          <w:p w14:paraId="6160877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Security – Students</w:t>
            </w:r>
          </w:p>
        </w:tc>
        <w:tc>
          <w:tcPr>
            <w:tcW w:w="2700" w:type="dxa"/>
            <w:hideMark/>
          </w:tcPr>
          <w:p w14:paraId="4F3AA68B"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Form 2 Part A, Keeping attendance safe (6 items, n = 51)</w:t>
            </w:r>
          </w:p>
        </w:tc>
        <w:tc>
          <w:tcPr>
            <w:tcW w:w="1000" w:type="dxa"/>
            <w:hideMark/>
          </w:tcPr>
          <w:p w14:paraId="1813FE1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4.25</w:t>
            </w:r>
          </w:p>
        </w:tc>
        <w:tc>
          <w:tcPr>
            <w:tcW w:w="1650" w:type="dxa"/>
            <w:hideMark/>
          </w:tcPr>
          <w:p w14:paraId="52065DF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Very High</w:t>
            </w:r>
          </w:p>
        </w:tc>
        <w:tc>
          <w:tcPr>
            <w:tcW w:w="800" w:type="dxa"/>
            <w:hideMark/>
          </w:tcPr>
          <w:p w14:paraId="594EADE2"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w:t>
            </w:r>
          </w:p>
        </w:tc>
      </w:tr>
      <w:tr w:rsidR="00304AC2" w:rsidRPr="00304AC2" w14:paraId="764ED524" w14:textId="77777777" w:rsidTr="00282F7F">
        <w:trPr>
          <w:trHeight w:val="260"/>
        </w:trPr>
        <w:tc>
          <w:tcPr>
            <w:tcW w:w="950" w:type="dxa"/>
            <w:hideMark/>
          </w:tcPr>
          <w:p w14:paraId="315F446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5</w:t>
            </w:r>
          </w:p>
        </w:tc>
        <w:tc>
          <w:tcPr>
            <w:tcW w:w="1800" w:type="dxa"/>
            <w:hideMark/>
          </w:tcPr>
          <w:p w14:paraId="2ECFBB79"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Teacher verification (Obj. 1.2)</w:t>
            </w:r>
          </w:p>
        </w:tc>
        <w:tc>
          <w:tcPr>
            <w:tcW w:w="2700" w:type="dxa"/>
            <w:hideMark/>
          </w:tcPr>
          <w:p w14:paraId="7257D032"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System logs: fingerprint sign-ins by enrolled teachers</w:t>
            </w:r>
          </w:p>
        </w:tc>
        <w:tc>
          <w:tcPr>
            <w:tcW w:w="1000" w:type="dxa"/>
            <w:hideMark/>
          </w:tcPr>
          <w:p w14:paraId="2DDAF3B1"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100% (18 of 18)</w:t>
            </w:r>
          </w:p>
        </w:tc>
        <w:tc>
          <w:tcPr>
            <w:tcW w:w="1650" w:type="dxa"/>
            <w:hideMark/>
          </w:tcPr>
          <w:p w14:paraId="43C3ABE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All verified; 6 test scans refused</w:t>
            </w:r>
          </w:p>
        </w:tc>
        <w:tc>
          <w:tcPr>
            <w:tcW w:w="800" w:type="dxa"/>
            <w:hideMark/>
          </w:tcPr>
          <w:p w14:paraId="44A7D979"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w:t>
            </w:r>
          </w:p>
        </w:tc>
      </w:tr>
      <w:tr w:rsidR="00304AC2" w:rsidRPr="00304AC2" w14:paraId="74636FAD" w14:textId="77777777" w:rsidTr="00282F7F">
        <w:trPr>
          <w:trHeight w:val="252"/>
        </w:trPr>
        <w:tc>
          <w:tcPr>
            <w:tcW w:w="950" w:type="dxa"/>
            <w:hideMark/>
          </w:tcPr>
          <w:p w14:paraId="4953AC4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6</w:t>
            </w:r>
          </w:p>
        </w:tc>
        <w:tc>
          <w:tcPr>
            <w:tcW w:w="1800" w:type="dxa"/>
            <w:hideMark/>
          </w:tcPr>
          <w:p w14:paraId="2A0516B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Recording time (Obj. 4.1)</w:t>
            </w:r>
          </w:p>
        </w:tc>
        <w:tc>
          <w:tcPr>
            <w:tcW w:w="2700" w:type="dxa"/>
            <w:hideMark/>
          </w:tcPr>
          <w:p w14:paraId="2044DB59"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System logs: median gap between taps, 5 queue sessions</w:t>
            </w:r>
          </w:p>
        </w:tc>
        <w:tc>
          <w:tcPr>
            <w:tcW w:w="1000" w:type="dxa"/>
            <w:hideMark/>
          </w:tcPr>
          <w:p w14:paraId="0C9FA4A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4.10 s per student</w:t>
            </w:r>
          </w:p>
        </w:tc>
        <w:tc>
          <w:tcPr>
            <w:tcW w:w="1650" w:type="dxa"/>
            <w:hideMark/>
          </w:tcPr>
          <w:p w14:paraId="637C3A7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Class recorded in 52–164 s; 47.4% faster than the manual roll call (7.79 s)</w:t>
            </w:r>
          </w:p>
        </w:tc>
        <w:tc>
          <w:tcPr>
            <w:tcW w:w="800" w:type="dxa"/>
            <w:hideMark/>
          </w:tcPr>
          <w:p w14:paraId="2FDAB521"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w:t>
            </w:r>
          </w:p>
        </w:tc>
      </w:tr>
      <w:tr w:rsidR="00304AC2" w:rsidRPr="00304AC2" w14:paraId="362A665C" w14:textId="77777777" w:rsidTr="00282F7F">
        <w:trPr>
          <w:trHeight w:val="252"/>
        </w:trPr>
        <w:tc>
          <w:tcPr>
            <w:tcW w:w="950" w:type="dxa"/>
            <w:hideMark/>
          </w:tcPr>
          <w:p w14:paraId="25C044F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7</w:t>
            </w:r>
          </w:p>
        </w:tc>
        <w:tc>
          <w:tcPr>
            <w:tcW w:w="1800" w:type="dxa"/>
            <w:hideMark/>
          </w:tcPr>
          <w:p w14:paraId="5C23BBE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User acceptance (Obj. 4.3)</w:t>
            </w:r>
          </w:p>
        </w:tc>
        <w:tc>
          <w:tcPr>
            <w:tcW w:w="2700" w:type="dxa"/>
            <w:hideMark/>
          </w:tcPr>
          <w:p w14:paraId="61ED9CB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UAT Form 4 (6 items, n = 13)</w:t>
            </w:r>
          </w:p>
        </w:tc>
        <w:tc>
          <w:tcPr>
            <w:tcW w:w="1000" w:type="dxa"/>
            <w:hideMark/>
          </w:tcPr>
          <w:p w14:paraId="73A2BB2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4.86</w:t>
            </w:r>
          </w:p>
        </w:tc>
        <w:tc>
          <w:tcPr>
            <w:tcW w:w="1650" w:type="dxa"/>
            <w:hideMark/>
          </w:tcPr>
          <w:p w14:paraId="44F1AADE"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Very High</w:t>
            </w:r>
          </w:p>
        </w:tc>
        <w:tc>
          <w:tcPr>
            <w:tcW w:w="800" w:type="dxa"/>
            <w:hideMark/>
          </w:tcPr>
          <w:p w14:paraId="0634E463"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w:t>
            </w:r>
          </w:p>
        </w:tc>
      </w:tr>
      <w:tr w:rsidR="00304AC2" w:rsidRPr="00304AC2" w14:paraId="140BF879" w14:textId="77777777" w:rsidTr="00282F7F">
        <w:trPr>
          <w:trHeight w:val="252"/>
        </w:trPr>
        <w:tc>
          <w:tcPr>
            <w:tcW w:w="950" w:type="dxa"/>
            <w:hideMark/>
          </w:tcPr>
          <w:p w14:paraId="13A59A5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8</w:t>
            </w:r>
          </w:p>
        </w:tc>
        <w:tc>
          <w:tcPr>
            <w:tcW w:w="1800" w:type="dxa"/>
            <w:hideMark/>
          </w:tcPr>
          <w:p w14:paraId="531E909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Technical controls</w:t>
            </w:r>
          </w:p>
        </w:tc>
        <w:tc>
          <w:tcPr>
            <w:tcW w:w="2700" w:type="dxa"/>
            <w:hideMark/>
          </w:tcPr>
          <w:p w14:paraId="569D9EE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Part D checklist (15 controls, 2 IT administrators)</w:t>
            </w:r>
          </w:p>
        </w:tc>
        <w:tc>
          <w:tcPr>
            <w:tcW w:w="1000" w:type="dxa"/>
            <w:hideMark/>
          </w:tcPr>
          <w:p w14:paraId="77E72BD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100%</w:t>
            </w:r>
          </w:p>
        </w:tc>
        <w:tc>
          <w:tcPr>
            <w:tcW w:w="1650" w:type="dxa"/>
            <w:hideMark/>
          </w:tcPr>
          <w:p w14:paraId="7A8A8C7B"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Fully compliant</w:t>
            </w:r>
          </w:p>
        </w:tc>
        <w:tc>
          <w:tcPr>
            <w:tcW w:w="800" w:type="dxa"/>
            <w:hideMark/>
          </w:tcPr>
          <w:p w14:paraId="303C4AB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w:t>
            </w:r>
          </w:p>
        </w:tc>
      </w:tr>
      <w:tr w:rsidR="00304AC2" w:rsidRPr="00304AC2" w14:paraId="140BF879" w14:textId="77777777" w:rsidTr="00282F7F">
        <w:trPr>
          <w:trHeight w:val="252"/>
        </w:trPr>
        <w:tc>
          <w:tcPr>
            <w:tcW w:w="950" w:type="dxa"/>
            <w:hideMark/>
          </w:tcPr>
          <w:p w14:paraId="13A59A5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9</w:t>
            </w:r>
          </w:p>
        </w:tc>
        <w:tc>
          <w:tcPr>
            <w:tcW w:w="1800" w:type="dxa"/>
            <w:hideMark/>
          </w:tcPr>
          <w:p w14:paraId="531E909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Accuracy (Obj. 4.2)</w:t>
            </w:r>
          </w:p>
        </w:tc>
        <w:tc>
          <w:tcPr>
            <w:tcW w:w="2700" w:type="dxa"/>
            <w:hideMark/>
          </w:tcPr>
          <w:p w14:paraId="569D9EE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System records vs teachers’ manual roll call, 19 sessions</w:t>
            </w:r>
          </w:p>
        </w:tc>
        <w:tc>
          <w:tcPr>
            <w:tcW w:w="1000" w:type="dxa"/>
            <w:hideMark/>
          </w:tcPr>
          <w:p w14:paraId="77E72BD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100% (562 of 562)</w:t>
            </w:r>
          </w:p>
        </w:tc>
        <w:tc>
          <w:tcPr>
            <w:tcW w:w="1650" w:type="dxa"/>
            <w:hideMark/>
          </w:tcPr>
          <w:p w14:paraId="7A8A8C7B"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Criterion ≥ 95% met</w:t>
            </w:r>
          </w:p>
        </w:tc>
        <w:tc>
          <w:tcPr>
            <w:tcW w:w="800" w:type="dxa"/>
            <w:hideMark/>
          </w:tcPr>
          <w:p w14:paraId="303C4AB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w:t>
            </w:r>
          </w:p>
        </w:tc>
      </w:tr>
      <w:tr w:rsidR="00304AC2" w:rsidRPr="00304AC2" w14:paraId="140BF879" w14:textId="77777777" w:rsidTr="00282F7F">
        <w:trPr>
          <w:trHeight w:val="252"/>
        </w:trPr>
        <w:tc>
          <w:tcPr>
            <w:tcW w:w="950" w:type="dxa"/>
            <w:hideMark/>
          </w:tcPr>
          <w:p w14:paraId="13A59A5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10</w:t>
            </w:r>
          </w:p>
        </w:tc>
        <w:tc>
          <w:tcPr>
            <w:tcW w:w="1800" w:type="dxa"/>
            <w:hideMark/>
          </w:tcPr>
          <w:p w14:paraId="531E909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Response time (Obj. 4.3)</w:t>
            </w:r>
          </w:p>
        </w:tc>
        <w:tc>
          <w:tcPr>
            <w:tcW w:w="2700" w:type="dxa"/>
            <w:hideMark/>
          </w:tcPr>
          <w:p w14:paraId="569D9EE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System logs</w:t>
            </w:r>
          </w:p>
        </w:tc>
        <w:tc>
          <w:tcPr>
            <w:tcW w:w="1000" w:type="dxa"/>
            <w:hideMark/>
          </w:tcPr>
          <w:p w14:paraId="77E72BD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11.7 ms</w:t>
            </w:r>
          </w:p>
        </w:tc>
        <w:tc>
          <w:tcPr>
            <w:tcW w:w="1650" w:type="dxa"/>
            <w:hideMark/>
          </w:tcPr>
          <w:p w14:paraId="7A8A8C7B"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Criterion &lt; 2 s met</w:t>
            </w:r>
          </w:p>
        </w:tc>
        <w:tc>
          <w:tcPr>
            <w:tcW w:w="800" w:type="dxa"/>
            <w:hideMark/>
          </w:tcPr>
          <w:p w14:paraId="303C4AB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w:t>
            </w:r>
          </w:p>
        </w:tc>
      </w:tr>
      <w:tr w:rsidR="00304AC2" w:rsidRPr="00304AC2" w14:paraId="140BF879" w14:textId="77777777" w:rsidTr="00282F7F">
        <w:trPr>
          <w:trHeight w:val="252"/>
        </w:trPr>
        <w:tc>
          <w:tcPr>
            <w:tcW w:w="950" w:type="dxa"/>
            <w:hideMark/>
          </w:tcPr>
          <w:p w14:paraId="13A59A5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11</w:t>
            </w:r>
          </w:p>
        </w:tc>
        <w:tc>
          <w:tcPr>
            <w:tcW w:w="1800" w:type="dxa"/>
            <w:hideMark/>
          </w:tcPr>
          <w:p w14:paraId="531E909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Offline synchronization (Obj. 4.3)</w:t>
            </w:r>
          </w:p>
        </w:tc>
        <w:tc>
          <w:tcPr>
            <w:tcW w:w="2700" w:type="dxa"/>
            <w:hideMark/>
          </w:tcPr>
          <w:p w14:paraId="569D9EE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Router unplugged, Terminal 1 (Grade 6 Diamond), Oct 11</w:t>
            </w:r>
          </w:p>
        </w:tc>
        <w:tc>
          <w:tcPr>
            <w:tcW w:w="1000" w:type="dxa"/>
            <w:hideMark/>
          </w:tcPr>
          <w:p w14:paraId="77E72BD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100% (5 of 5)</w:t>
            </w:r>
          </w:p>
        </w:tc>
        <w:tc>
          <w:tcPr>
            <w:tcW w:w="1650" w:type="dxa"/>
            <w:hideMark/>
          </w:tcPr>
          <w:p w14:paraId="7A8A8C7B"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Criterion ≥ 95% met; no loss or duplicate</w:t>
            </w:r>
          </w:p>
        </w:tc>
        <w:tc>
          <w:tcPr>
            <w:tcW w:w="800" w:type="dxa"/>
            <w:hideMark/>
          </w:tcPr>
          <w:p w14:paraId="303C4AB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w:t>
            </w:r>
          </w:p>
        </w:tc>
      </w:tr>
      <w:tr w:rsidR="00304AC2" w:rsidRPr="00304AC2" w14:paraId="43664697" w14:textId="77777777" w:rsidTr="00282F7F">
        <w:trPr>
          <w:trHeight w:val="252"/>
        </w:trPr>
        <w:tc>
          <w:tcPr>
            <w:tcW w:w="950" w:type="dxa"/>
            <w:hideMark/>
          </w:tcPr>
          <w:p w14:paraId="2A47FC32" w14:textId="77777777" w:rsidR="00304AC2" w:rsidRPr="00304AC2" w:rsidRDefault="00304AC2" w:rsidP="00304AC2">
            <w:pPr>
              <w:contextualSpacing/>
              <w:rPr>
                <w:rFonts w:ascii="Times New Roman" w:hAnsi="Times New Roman" w:cs="Times New Roman"/>
              </w:rPr>
            </w:pPr>
            <w:r>
              <w:rPr>
                <w:rFonts w:ascii="Times New Roman" w:hAnsi="Times New Roman" w:cs="Times New Roman"/>
                <w:b/>
                <w:bCs/>
              </w:rPr>
              <w:t>Overall</w:t>
            </w:r>
          </w:p>
        </w:tc>
        <w:tc>
          <w:tcPr>
            <w:tcW w:w="1800" w:type="dxa"/>
            <w:hideMark/>
          </w:tcPr>
          <w:p w14:paraId="26A2D385" w14:textId="77777777" w:rsidR="00304AC2" w:rsidRPr="00304AC2" w:rsidRDefault="00304AC2" w:rsidP="00304AC2">
            <w:pPr>
              <w:contextualSpacing/>
              <w:rPr>
                <w:rFonts w:ascii="Times New Roman" w:hAnsi="Times New Roman" w:cs="Times New Roman"/>
              </w:rPr>
            </w:pPr>
          </w:p>
        </w:tc>
        <w:tc>
          <w:tcPr>
            <w:tcW w:w="2700" w:type="dxa"/>
            <w:hideMark/>
          </w:tcPr>
          <w:p w14:paraId="4F99687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Staff security grand mean (Parts A–C, 351 ratings)</w:t>
            </w:r>
          </w:p>
        </w:tc>
        <w:tc>
          <w:tcPr>
            <w:tcW w:w="1000" w:type="dxa"/>
            <w:hideMark/>
          </w:tcPr>
          <w:p w14:paraId="4B4A4EB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4.61</w:t>
            </w:r>
          </w:p>
        </w:tc>
        <w:tc>
          <w:tcPr>
            <w:tcW w:w="1650" w:type="dxa"/>
            <w:hideMark/>
          </w:tcPr>
          <w:p w14:paraId="7CBA8B02"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Very High</w:t>
            </w:r>
          </w:p>
        </w:tc>
        <w:tc>
          <w:tcPr>
            <w:tcW w:w="800" w:type="dxa"/>
            <w:hideMark/>
          </w:tcPr>
          <w:p w14:paraId="1B73C556" w14:textId="77777777" w:rsidR="00304AC2" w:rsidRPr="00304AC2" w:rsidRDefault="00304AC2" w:rsidP="00304AC2">
            <w:pPr>
              <w:contextualSpacing/>
              <w:rPr>
                <w:rFonts w:ascii="Times New Roman" w:hAnsi="Times New Roman" w:cs="Times New Roman"/>
              </w:rPr>
            </w:pPr>
          </w:p>
        </w:tc>
      </w:tr>
    </w:tbl>
    <w:p w14:paraId="45AEDA3C" w14:textId="77777777" w:rsidR="00304AC2" w:rsidRDefault="00304AC2" w:rsidP="00304AC2">
      <w:pPr>
        <w:spacing w:after="0" w:line="240" w:lineRule="auto"/>
        <w:contextualSpacing/>
        <w:rPr>
          <w:rFonts w:ascii="Times New Roman" w:hAnsi="Times New Roman" w:cs="Times New Roman"/>
          <w:b/>
          <w:bCs/>
        </w:rPr>
      </w:pPr>
    </w:p>
    <w:p w14:paraId="5FF6FF4B"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Highest-Rated Indicator</w:t>
      </w:r>
    </w:p>
    <w:p w14:paraId="21ACD5BC"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Indicator:</w:t>
      </w:r>
      <w:r>
        <w:rPr>
          <w:rFonts w:ascii="Times New Roman" w:hAnsi="Times New Roman" w:cs="Times New Roman"/>
        </w:rPr>
        <w:t xml:space="preserve"> A1 “Only users with a valid L-SIAMS account can sign in” and B8 “Terminal times match the school’s official time” (tied)</w:t>
      </w:r>
    </w:p>
    <w:p w14:paraId="7E905FF0" w14:textId="77777777" w:rsidR="00304AC2" w:rsidRDefault="00304AC2" w:rsidP="00304AC2">
      <w:pPr>
        <w:spacing w:after="0" w:line="240" w:lineRule="auto"/>
        <w:contextualSpacing/>
        <w:rPr>
          <w:rFonts w:ascii="Times New Roman" w:hAnsi="Times New Roman" w:cs="Times New Roman"/>
          <w:b/>
          <w:bCs/>
        </w:rPr>
      </w:pPr>
    </w:p>
    <w:p w14:paraId="03BD87CE"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Weighted Mean:</w:t>
      </w:r>
      <w:r>
        <w:rPr>
          <w:rFonts w:ascii="Times New Roman" w:hAnsi="Times New Roman" w:cs="Times New Roman"/>
        </w:rPr>
        <w:t xml:space="preserve"> 4.92 (Very High)</w:t>
      </w:r>
    </w:p>
    <w:p w14:paraId="190FA901"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Lowest-Rated Indicator</w:t>
      </w:r>
    </w:p>
    <w:p w14:paraId="08D34390" w14:textId="77777777" w:rsidR="00304AC2" w:rsidRDefault="00304AC2" w:rsidP="00304AC2">
      <w:pPr>
        <w:spacing w:after="0" w:line="240" w:lineRule="auto"/>
        <w:contextualSpacing/>
        <w:rPr>
          <w:rFonts w:ascii="Times New Roman" w:hAnsi="Times New Roman" w:cs="Times New Roman"/>
          <w:b/>
          <w:bCs/>
        </w:rPr>
      </w:pPr>
    </w:p>
    <w:p w14:paraId="2BD3A7A2"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Indicator:</w:t>
      </w:r>
      <w:r>
        <w:rPr>
          <w:rFonts w:ascii="Times New Roman" w:hAnsi="Times New Roman" w:cs="Times New Roman"/>
        </w:rPr>
        <w:t xml:space="preserve"> Staff: A5 “Repeated wrong passwords lock the account” and B2 “A tap is not recorded twice” (tied, 4.31). Students: Q2 “I do not wait long in line” (3.65, High)</w:t>
      </w:r>
    </w:p>
    <w:p w14:paraId="71D2ADCB"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Weighted Mean:</w:t>
      </w:r>
      <w:r>
        <w:rPr>
          <w:rFonts w:ascii="Times New Roman" w:hAnsi="Times New Roman" w:cs="Times New Roman"/>
        </w:rPr>
        <w:t xml:space="preserve"> 4.31 (Very High) – staff; 3.65 (High) – students</w:t>
      </w:r>
    </w:p>
    <w:p w14:paraId="3A622A93"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Overall Interpretation</w:t>
      </w:r>
    </w:p>
    <w:p w14:paraId="63081D8C" w14:textId="77777777" w:rsidR="00301046" w:rsidRDefault="00000000">
      <w:pPr>
        <w:spacing w:after="60" w:line="240" w:lineRule="auto"/>
        <w:jc w:val="both"/>
      </w:pPr>
      <w:r>
        <w:rPr>
          <w:rFonts w:ascii="Times New Roman" w:hAnsi="Times New Roman" w:cs="Times New Roman"/>
        </w:rPr>
        <w:t xml:space="preserve">Every rated result is Very High. The staff security grand mean is 4.61 and the student security mean is 4.25, both well above the 3.40 criterion, and both IT administrators rated all 15 technical controls Yes. Integrity ranked highest among the staff and Availability lowest, though all three lie within 0.11 of each other. Ranks compare only the three staff security dimensions, because the other rows come from different instruments. The system logs support the ratings: every fingerprint sign-in by an enrolled teacher was verified; classes were recorded at 4.10 s per student, 47.4% faster than the manual roll call (7.79 s); all 562 records matched the manual roll call; the response time was 11.7 ms; and all 5 taps held offline were synchronized without loss or duplication. The UAT grand mean of 4.86 shows the staff accept the system.</w:t>
      </w:r>
    </w:p>
    <w:p w14:paraId="49625D06" w14:textId="77777777" w:rsidR="00301046" w:rsidRDefault="00301046">
      <w:pPr>
        <w:spacing w:after="60" w:line="240" w:lineRule="auto"/>
        <w:jc w:val="both"/>
      </w:pPr>
    </w:p>
    <w:p w14:paraId="32C44375" w14:textId="77777777" w:rsidR="00573CA3" w:rsidRDefault="00573CA3" w:rsidP="00304AC2">
      <w:pPr>
        <w:spacing w:after="0" w:line="240" w:lineRule="auto"/>
        <w:contextualSpacing/>
        <w:rPr>
          <w:rFonts w:ascii="Times New Roman" w:hAnsi="Times New Roman" w:cs="Times New Roman"/>
          <w:b/>
          <w:bCs/>
        </w:rPr>
      </w:pPr>
    </w:p>
    <w:p w14:paraId="5D978EDD" w14:textId="045101F2" w:rsidR="00304AC2" w:rsidRPr="00304AC2" w:rsidRDefault="007E0317" w:rsidP="00304AC2">
      <w:pPr>
        <w:spacing w:after="0" w:line="240" w:lineRule="auto"/>
        <w:contextualSpacing/>
        <w:rPr>
          <w:rFonts w:ascii="Times New Roman" w:hAnsi="Times New Roman" w:cs="Times New Roman"/>
          <w:b/>
          <w:bCs/>
        </w:rPr>
      </w:pPr>
      <w:r>
        <w:rPr>
          <w:noProof/>
        </w:rPr>
        <w:lastRenderedPageBreak/>
        <w:drawing>
          <wp:anchor distT="0" distB="0" distL="114300" distR="114300" simplePos="0" relativeHeight="251669504" behindDoc="0" locked="0" layoutInCell="1" allowOverlap="1" wp14:anchorId="5E35B9E5" wp14:editId="22ED8934">
            <wp:simplePos x="0" y="0"/>
            <wp:positionH relativeFrom="margin">
              <wp:posOffset>1143000</wp:posOffset>
            </wp:positionH>
            <wp:positionV relativeFrom="paragraph">
              <wp:posOffset>115570</wp:posOffset>
            </wp:positionV>
            <wp:extent cx="1334473" cy="863600"/>
            <wp:effectExtent l="0" t="0" r="0" b="0"/>
            <wp:wrapNone/>
            <wp:docPr id="1659445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7"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1A508C67" w14:textId="77777777" w:rsidR="007E0317" w:rsidRDefault="007E0317" w:rsidP="007E0317">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1F271646" w14:textId="77777777" w:rsidR="007E0317" w:rsidRPr="00D15335" w:rsidRDefault="007E0317" w:rsidP="007E0317">
      <w:pPr>
        <w:spacing w:after="0" w:line="240" w:lineRule="auto"/>
        <w:contextualSpacing/>
        <w:rPr>
          <w:rFonts w:ascii="Times New Roman" w:hAnsi="Times New Roman" w:cs="Times New Roman"/>
        </w:rPr>
      </w:pPr>
    </w:p>
    <w:p w14:paraId="398E4084"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214DCD90"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40D3DD56" w14:textId="77777777" w:rsidR="007E0317" w:rsidRDefault="007E0317" w:rsidP="007E0317">
      <w:pPr>
        <w:spacing w:after="0" w:line="240" w:lineRule="auto"/>
        <w:contextualSpacing/>
        <w:rPr>
          <w:rFonts w:ascii="Times New Roman" w:hAnsi="Times New Roman" w:cs="Times New Roman"/>
          <w:b/>
          <w:bCs/>
        </w:rPr>
      </w:pPr>
    </w:p>
    <w:p w14:paraId="1ADF05C9" w14:textId="77777777" w:rsidR="007E0317" w:rsidRDefault="007E0317" w:rsidP="007E0317">
      <w:pPr>
        <w:spacing w:after="0" w:line="240" w:lineRule="auto"/>
        <w:contextualSpacing/>
        <w:rPr>
          <w:rFonts w:ascii="Times New Roman" w:hAnsi="Times New Roman" w:cs="Times New Roman"/>
          <w:b/>
          <w:bCs/>
        </w:rPr>
      </w:pPr>
    </w:p>
    <w:p w14:paraId="78EDA5D1" w14:textId="77777777" w:rsidR="007E0317" w:rsidRPr="00D15335" w:rsidRDefault="007E0317" w:rsidP="007E0317">
      <w:pPr>
        <w:spacing w:after="0" w:line="240" w:lineRule="auto"/>
        <w:contextualSpacing/>
        <w:rPr>
          <w:rFonts w:ascii="Times New Roman" w:hAnsi="Times New Roman" w:cs="Times New Roman"/>
          <w:b/>
          <w:bCs/>
        </w:rPr>
      </w:pPr>
      <w:r>
        <w:rPr>
          <w:rFonts w:ascii="Times New Roman" w:hAnsi="Times New Roman" w:cs="Times New Roman"/>
          <w:b/>
          <w:bCs/>
        </w:rPr>
        <w:t>Adviser Verification:</w:t>
      </w:r>
    </w:p>
    <w:p w14:paraId="4FFF2CCC" w14:textId="77777777" w:rsidR="007E0317"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0B668147" w14:textId="77777777" w:rsidR="007E0317" w:rsidRPr="00D15335" w:rsidRDefault="007E0317" w:rsidP="007E0317">
      <w:pPr>
        <w:spacing w:after="0" w:line="240" w:lineRule="auto"/>
        <w:contextualSpacing/>
        <w:rPr>
          <w:rFonts w:ascii="Times New Roman" w:hAnsi="Times New Roman" w:cs="Times New Roman"/>
        </w:rPr>
      </w:pPr>
    </w:p>
    <w:p w14:paraId="767A3B3C"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4A3F60B6"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7C6DFFF4" w14:textId="77777777" w:rsidR="00304AC2" w:rsidRPr="00304AC2" w:rsidRDefault="00304AC2" w:rsidP="00304AC2">
      <w:pPr>
        <w:spacing w:after="0" w:line="240" w:lineRule="auto"/>
        <w:contextualSpacing/>
        <w:rPr>
          <w:rFonts w:ascii="Times New Roman" w:hAnsi="Times New Roman" w:cs="Times New Roman"/>
        </w:rPr>
      </w:pPr>
    </w:p>
    <w:p w14:paraId="23012BAE"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Adviser Remarks:</w:t>
      </w:r>
    </w:p>
    <w:p w14:paraId="7109DB5F" w14:textId="3287FD31" w:rsidR="00304AC2" w:rsidRPr="00304AC2" w:rsidRDefault="00092F69" w:rsidP="00304AC2">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br/>
        <w:t>FORM 7</w:t>
      </w:r>
    </w:p>
    <w:p w14:paraId="2231BED4" w14:textId="77777777" w:rsidR="00304AC2" w:rsidRDefault="00304AC2" w:rsidP="00304AC2">
      <w:pPr>
        <w:spacing w:after="0" w:line="240" w:lineRule="auto"/>
        <w:contextualSpacing/>
        <w:jc w:val="center"/>
        <w:rPr>
          <w:rFonts w:ascii="Times New Roman" w:hAnsi="Times New Roman" w:cs="Times New Roman"/>
          <w:b/>
          <w:bCs/>
        </w:rPr>
      </w:pPr>
      <w:r>
        <w:rPr>
          <w:rFonts w:ascii="Times New Roman" w:hAnsi="Times New Roman" w:cs="Times New Roman"/>
          <w:b/>
          <w:bCs/>
        </w:rPr>
        <w:t>Dimension-Level Statistical Summary</w:t>
      </w:r>
    </w:p>
    <w:p w14:paraId="69729378" w14:textId="77777777" w:rsidR="00304AC2" w:rsidRPr="00304AC2" w:rsidRDefault="00304AC2" w:rsidP="00304AC2">
      <w:pPr>
        <w:spacing w:after="0" w:line="240" w:lineRule="auto"/>
        <w:contextualSpacing/>
        <w:jc w:val="center"/>
        <w:rPr>
          <w:rFonts w:ascii="Times New Roman" w:hAnsi="Times New Roman" w:cs="Times New Roman"/>
          <w:b/>
          <w:bCs/>
        </w:rPr>
      </w:pPr>
    </w:p>
    <w:tbl>
      <w:tblPr>
        <w:tblStyle w:val="TableGrid"/>
        <w:tblW w:w="9549" w:type="dxa"/>
        <w:tblLook w:val="04A0" w:firstRow="1" w:lastRow="0" w:firstColumn="1" w:lastColumn="0" w:noHBand="0" w:noVBand="1"/>
      </w:tblPr>
      <w:tblGrid>
        <w:gridCol w:w="3238"/>
        <w:gridCol w:w="1501"/>
        <w:gridCol w:w="2156"/>
        <w:gridCol w:w="1924"/>
        <w:gridCol w:w="730"/>
      </w:tblGrid>
      <w:tr w:rsidR="00304AC2" w:rsidRPr="00304AC2" w14:paraId="403C3E00" w14:textId="77777777" w:rsidTr="00282F7F">
        <w:trPr>
          <w:trHeight w:val="428"/>
        </w:trPr>
        <w:tc>
          <w:tcPr>
            <w:tcW w:w="0" w:type="auto"/>
            <w:hideMark/>
          </w:tcPr>
          <w:p w14:paraId="6B90553B"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Evaluation Dimension</w:t>
            </w:r>
          </w:p>
        </w:tc>
        <w:tc>
          <w:tcPr>
            <w:tcW w:w="0" w:type="auto"/>
            <w:hideMark/>
          </w:tcPr>
          <w:p w14:paraId="1B22B531"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No. of Indicators</w:t>
            </w:r>
          </w:p>
        </w:tc>
        <w:tc>
          <w:tcPr>
            <w:tcW w:w="0" w:type="auto"/>
            <w:hideMark/>
          </w:tcPr>
          <w:p w14:paraId="1D8DDCEA"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Mean/Composite Result</w:t>
            </w:r>
          </w:p>
        </w:tc>
        <w:tc>
          <w:tcPr>
            <w:tcW w:w="0" w:type="auto"/>
            <w:hideMark/>
          </w:tcPr>
          <w:p w14:paraId="6660B4C1"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Verbal Interpretation</w:t>
            </w:r>
          </w:p>
        </w:tc>
        <w:tc>
          <w:tcPr>
            <w:tcW w:w="0" w:type="auto"/>
            <w:hideMark/>
          </w:tcPr>
          <w:p w14:paraId="27032F59"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Rank</w:t>
            </w:r>
          </w:p>
        </w:tc>
      </w:tr>
      <w:tr w:rsidR="00304AC2" w:rsidRPr="00304AC2" w14:paraId="318D8CE3" w14:textId="77777777" w:rsidTr="00282F7F">
        <w:tc>
          <w:tcPr>
            <w:tcW w:w="0" w:type="auto"/>
            <w:hideMark/>
          </w:tcPr>
          <w:p w14:paraId="62236994"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Integrity (Form 1 Part B)</w:t>
            </w:r>
          </w:p>
        </w:tc>
        <w:tc>
          <w:tcPr>
            <w:tcW w:w="0" w:type="auto"/>
            <w:hideMark/>
          </w:tcPr>
          <w:p w14:paraId="03963BF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9</w:t>
            </w:r>
          </w:p>
        </w:tc>
        <w:tc>
          <w:tcPr>
            <w:tcW w:w="0" w:type="auto"/>
            <w:hideMark/>
          </w:tcPr>
          <w:p w14:paraId="35874D7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4.67</w:t>
            </w:r>
          </w:p>
        </w:tc>
        <w:tc>
          <w:tcPr>
            <w:tcW w:w="0" w:type="auto"/>
            <w:hideMark/>
          </w:tcPr>
          <w:p w14:paraId="22B3CD29"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Very High</w:t>
            </w:r>
          </w:p>
        </w:tc>
        <w:tc>
          <w:tcPr>
            <w:tcW w:w="0" w:type="auto"/>
            <w:hideMark/>
          </w:tcPr>
          <w:p w14:paraId="66D26C31"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w:t>
            </w:r>
          </w:p>
        </w:tc>
      </w:tr>
      <w:tr w:rsidR="00304AC2" w:rsidRPr="00304AC2" w14:paraId="0EB8FDAC" w14:textId="77777777" w:rsidTr="00282F7F">
        <w:tc>
          <w:tcPr>
            <w:tcW w:w="0" w:type="auto"/>
            <w:hideMark/>
          </w:tcPr>
          <w:p w14:paraId="1E62A853"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Confidentiality (Form 1 Part A)</w:t>
            </w:r>
          </w:p>
        </w:tc>
        <w:tc>
          <w:tcPr>
            <w:tcW w:w="0" w:type="auto"/>
            <w:hideMark/>
          </w:tcPr>
          <w:p w14:paraId="49E0330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9</w:t>
            </w:r>
          </w:p>
        </w:tc>
        <w:tc>
          <w:tcPr>
            <w:tcW w:w="0" w:type="auto"/>
            <w:hideMark/>
          </w:tcPr>
          <w:p w14:paraId="3913245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4.62</w:t>
            </w:r>
          </w:p>
        </w:tc>
        <w:tc>
          <w:tcPr>
            <w:tcW w:w="0" w:type="auto"/>
            <w:hideMark/>
          </w:tcPr>
          <w:p w14:paraId="2E669E7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Very High</w:t>
            </w:r>
          </w:p>
        </w:tc>
        <w:tc>
          <w:tcPr>
            <w:tcW w:w="0" w:type="auto"/>
            <w:hideMark/>
          </w:tcPr>
          <w:p w14:paraId="31D9E1D2"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2</w:t>
            </w:r>
          </w:p>
        </w:tc>
      </w:tr>
      <w:tr w:rsidR="00304AC2" w:rsidRPr="00304AC2" w14:paraId="1A726E7B" w14:textId="77777777" w:rsidTr="00282F7F">
        <w:tc>
          <w:tcPr>
            <w:tcW w:w="0" w:type="auto"/>
            <w:hideMark/>
          </w:tcPr>
          <w:p w14:paraId="69E874C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Availability (Form 1 Part C)</w:t>
            </w:r>
          </w:p>
        </w:tc>
        <w:tc>
          <w:tcPr>
            <w:tcW w:w="0" w:type="auto"/>
            <w:hideMark/>
          </w:tcPr>
          <w:p w14:paraId="15D56A43"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9</w:t>
            </w:r>
          </w:p>
        </w:tc>
        <w:tc>
          <w:tcPr>
            <w:tcW w:w="0" w:type="auto"/>
            <w:hideMark/>
          </w:tcPr>
          <w:p w14:paraId="375A500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4.56</w:t>
            </w:r>
          </w:p>
        </w:tc>
        <w:tc>
          <w:tcPr>
            <w:tcW w:w="0" w:type="auto"/>
            <w:hideMark/>
          </w:tcPr>
          <w:p w14:paraId="1EBBEAA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Very High</w:t>
            </w:r>
          </w:p>
        </w:tc>
        <w:tc>
          <w:tcPr>
            <w:tcW w:w="0" w:type="auto"/>
            <w:hideMark/>
          </w:tcPr>
          <w:p w14:paraId="2A264D5B"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3</w:t>
            </w:r>
          </w:p>
        </w:tc>
      </w:tr>
      <w:tr w:rsidR="00304AC2" w:rsidRPr="00304AC2" w14:paraId="30431C7E" w14:textId="77777777" w:rsidTr="00282F7F">
        <w:tc>
          <w:tcPr>
            <w:tcW w:w="0" w:type="auto"/>
            <w:hideMark/>
          </w:tcPr>
          <w:p w14:paraId="3305370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Students – Keeping attendance safe (Form 2 Part A)</w:t>
            </w:r>
          </w:p>
        </w:tc>
        <w:tc>
          <w:tcPr>
            <w:tcW w:w="0" w:type="auto"/>
            <w:hideMark/>
          </w:tcPr>
          <w:p w14:paraId="6A1CF94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6</w:t>
            </w:r>
          </w:p>
        </w:tc>
        <w:tc>
          <w:tcPr>
            <w:tcW w:w="0" w:type="auto"/>
            <w:hideMark/>
          </w:tcPr>
          <w:p w14:paraId="74943504"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4.25</w:t>
            </w:r>
          </w:p>
        </w:tc>
        <w:tc>
          <w:tcPr>
            <w:tcW w:w="0" w:type="auto"/>
            <w:hideMark/>
          </w:tcPr>
          <w:p w14:paraId="74C2CFF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Very High</w:t>
            </w:r>
          </w:p>
        </w:tc>
        <w:tc>
          <w:tcPr>
            <w:tcW w:w="0" w:type="auto"/>
            <w:hideMark/>
          </w:tcPr>
          <w:p w14:paraId="70B02332"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w:t>
            </w:r>
          </w:p>
        </w:tc>
      </w:tr>
      <w:tr w:rsidR="00304AC2" w:rsidRPr="00304AC2" w14:paraId="375917F2" w14:textId="77777777" w:rsidTr="00282F7F">
        <w:trPr>
          <w:trHeight w:val="428"/>
        </w:trPr>
        <w:tc>
          <w:tcPr>
            <w:tcW w:w="0" w:type="auto"/>
            <w:hideMark/>
          </w:tcPr>
          <w:p w14:paraId="19A8D3D6" w14:textId="77777777" w:rsidR="00304AC2" w:rsidRPr="00304AC2" w:rsidRDefault="00304AC2" w:rsidP="00304AC2">
            <w:pPr>
              <w:contextualSpacing/>
              <w:rPr>
                <w:rFonts w:ascii="Times New Roman" w:hAnsi="Times New Roman" w:cs="Times New Roman"/>
              </w:rPr>
            </w:pPr>
            <w:r>
              <w:rPr>
                <w:rFonts w:ascii="Times New Roman" w:hAnsi="Times New Roman" w:cs="Times New Roman"/>
                <w:b/>
                <w:bCs/>
              </w:rPr>
              <w:t>Overall</w:t>
            </w:r>
          </w:p>
        </w:tc>
        <w:tc>
          <w:tcPr>
            <w:tcW w:w="0" w:type="auto"/>
            <w:hideMark/>
          </w:tcPr>
          <w:p w14:paraId="7CD365D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27</w:t>
            </w:r>
          </w:p>
        </w:tc>
        <w:tc>
          <w:tcPr>
            <w:tcW w:w="0" w:type="auto"/>
            <w:hideMark/>
          </w:tcPr>
          <w:p w14:paraId="54F71D02"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4.61 (staff)</w:t>
            </w:r>
          </w:p>
        </w:tc>
        <w:tc>
          <w:tcPr>
            <w:tcW w:w="0" w:type="auto"/>
            <w:hideMark/>
          </w:tcPr>
          <w:p w14:paraId="2720B437"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Very High</w:t>
            </w:r>
          </w:p>
        </w:tc>
        <w:tc>
          <w:tcPr>
            <w:tcW w:w="0" w:type="auto"/>
            <w:hideMark/>
          </w:tcPr>
          <w:p w14:paraId="2CAE5755" w14:textId="77777777" w:rsidR="00304AC2" w:rsidRPr="00304AC2" w:rsidRDefault="00304AC2" w:rsidP="00304AC2">
            <w:pPr>
              <w:contextualSpacing/>
              <w:rPr>
                <w:rFonts w:ascii="Times New Roman" w:hAnsi="Times New Roman" w:cs="Times New Roman"/>
              </w:rPr>
            </w:pPr>
          </w:p>
        </w:tc>
      </w:tr>
    </w:tbl>
    <w:p w14:paraId="6FF85E00" w14:textId="77777777" w:rsidR="00304AC2" w:rsidRDefault="00304AC2" w:rsidP="00304AC2">
      <w:pPr>
        <w:spacing w:after="0" w:line="240" w:lineRule="auto"/>
        <w:contextualSpacing/>
        <w:rPr>
          <w:rFonts w:ascii="Times New Roman" w:hAnsi="Times New Roman" w:cs="Times New Roman"/>
          <w:b/>
          <w:bCs/>
        </w:rPr>
      </w:pPr>
    </w:p>
    <w:p w14:paraId="263B23F5"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Key Observations</w:t>
      </w:r>
    </w:p>
    <w:p w14:paraId="45DF2E84"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Highest-rated dimension:</w:t>
      </w:r>
    </w:p>
    <w:p w14:paraId="1E0866DB" w14:textId="77777777" w:rsidR="002A24D4" w:rsidRDefault="00000000">
      <w:pPr>
        <w:spacing w:after="60" w:line="240" w:lineRule="auto"/>
        <w:jc w:val="both"/>
      </w:pPr>
      <w:r>
        <w:rPr>
          <w:rFonts w:ascii="Times New Roman" w:hAnsi="Times New Roman" w:cs="Times New Roman"/>
        </w:rPr>
        <w:t>Integrity (4.67): B8, terminal clock matching the school’s official time (4.92), and B1, correct student and time on each record (4.85).</w:t>
      </w:r>
    </w:p>
    <w:p w14:paraId="435E9E6C" w14:textId="77777777" w:rsidR="00304AC2" w:rsidRDefault="00304AC2" w:rsidP="00304AC2">
      <w:pPr>
        <w:spacing w:after="0" w:line="240" w:lineRule="auto"/>
        <w:contextualSpacing/>
        <w:rPr>
          <w:rFonts w:ascii="Times New Roman" w:hAnsi="Times New Roman" w:cs="Times New Roman"/>
          <w:b/>
          <w:bCs/>
        </w:rPr>
      </w:pPr>
    </w:p>
    <w:p w14:paraId="1FF07E49"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Lowest-rated dimension:</w:t>
      </w:r>
    </w:p>
    <w:p w14:paraId="68298352" w14:textId="77777777" w:rsidR="002A24D4" w:rsidRDefault="00000000">
      <w:pPr>
        <w:spacing w:after="60" w:line="240" w:lineRule="auto"/>
        <w:jc w:val="both"/>
      </w:pPr>
      <w:r>
        <w:rPr>
          <w:rFonts w:ascii="Times New Roman" w:hAnsi="Times New Roman" w:cs="Times New Roman"/>
        </w:rPr>
        <w:t>Availability (4.56): C1, available whenever needed, C3, several terminals at once, and C8, problems resolved promptly (each 4.38).</w:t>
      </w:r>
    </w:p>
    <w:p w14:paraId="1B9FC199" w14:textId="77777777" w:rsidR="00304AC2" w:rsidRDefault="00304AC2" w:rsidP="00304AC2">
      <w:pPr>
        <w:spacing w:after="0" w:line="240" w:lineRule="auto"/>
        <w:contextualSpacing/>
        <w:rPr>
          <w:rFonts w:ascii="Times New Roman" w:hAnsi="Times New Roman" w:cs="Times New Roman"/>
          <w:b/>
          <w:bCs/>
        </w:rPr>
      </w:pPr>
    </w:p>
    <w:p w14:paraId="5AD2D822"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Areas requiring improvement:</w:t>
      </w:r>
    </w:p>
    <w:p w14:paraId="65BA6A1D" w14:textId="77777777" w:rsidR="00301046" w:rsidRDefault="00000000">
      <w:pPr>
        <w:spacing w:after="60" w:line="240" w:lineRule="auto"/>
        <w:jc w:val="both"/>
      </w:pPr>
      <w:r>
        <w:rPr>
          <w:rFonts w:ascii="Times New Roman" w:hAnsi="Times New Roman" w:cs="Times New Roman"/>
        </w:rPr>
        <w:t>Staff: account lockout (A5, 4.31) and duplicate-tap prevention (B2, 4.31). Students: duplicate-tap prevention (S3, 3.96). Both groups rated duplicate-tap prevention lowest in its part, although the logs show no student was recorded twice; users do not see that a second tap is ignored.</w:t>
      </w:r>
    </w:p>
    <w:p w14:paraId="3B85CB9A" w14:textId="77777777" w:rsidR="00301046" w:rsidRDefault="00000000">
      <w:pPr>
        <w:spacing w:after="60" w:line="240" w:lineRule="auto"/>
        <w:jc w:val="both"/>
      </w:pPr>
      <w:r>
        <w:rPr>
          <w:rFonts w:ascii="Times New Roman" w:hAnsi="Times New Roman" w:cs="Times New Roman"/>
        </w:rPr>
        <w:t>Reliability: Cronbach’s α is 0.91 (Confidentiality), 0.92 (Integrity) and 0.85 (Availability), all acceptable; the student part (0.62) is below 0.70 and is reported with caution.</w:t>
      </w:r>
    </w:p>
    <w:p w14:paraId="16E0B075" w14:textId="77777777" w:rsidR="00301046" w:rsidRDefault="00301046">
      <w:pPr>
        <w:spacing w:after="60" w:line="240" w:lineRule="auto"/>
        <w:jc w:val="both"/>
      </w:pPr>
    </w:p>
    <w:p w14:paraId="3B44786C" w14:textId="77777777" w:rsidR="00BC7B79" w:rsidRDefault="00BC7B79" w:rsidP="00304AC2">
      <w:pPr>
        <w:spacing w:after="0" w:line="240" w:lineRule="auto"/>
        <w:contextualSpacing/>
        <w:rPr>
          <w:rFonts w:ascii="Times New Roman" w:hAnsi="Times New Roman" w:cs="Times New Roman"/>
          <w:b/>
          <w:bCs/>
        </w:rPr>
      </w:pPr>
    </w:p>
    <w:p w14:paraId="5D979240" w14:textId="77777777" w:rsidR="00BC7B79" w:rsidRDefault="00BC7B79" w:rsidP="00304AC2">
      <w:pPr>
        <w:spacing w:after="0" w:line="240" w:lineRule="auto"/>
        <w:contextualSpacing/>
        <w:rPr>
          <w:rFonts w:ascii="Times New Roman" w:hAnsi="Times New Roman" w:cs="Times New Roman"/>
          <w:b/>
          <w:bCs/>
        </w:rPr>
      </w:pPr>
    </w:p>
    <w:p w14:paraId="1A4CD610" w14:textId="77777777" w:rsidR="00BC7B79" w:rsidRDefault="00BC7B79" w:rsidP="00304AC2">
      <w:pPr>
        <w:spacing w:after="0" w:line="240" w:lineRule="auto"/>
        <w:contextualSpacing/>
        <w:rPr>
          <w:rFonts w:ascii="Times New Roman" w:hAnsi="Times New Roman" w:cs="Times New Roman"/>
          <w:b/>
          <w:bCs/>
        </w:rPr>
      </w:pPr>
    </w:p>
    <w:p w14:paraId="372EC878" w14:textId="77777777" w:rsidR="00BC7B79" w:rsidRDefault="00BC7B79" w:rsidP="00304AC2">
      <w:pPr>
        <w:spacing w:after="0" w:line="240" w:lineRule="auto"/>
        <w:contextualSpacing/>
        <w:rPr>
          <w:rFonts w:ascii="Times New Roman" w:hAnsi="Times New Roman" w:cs="Times New Roman"/>
          <w:b/>
          <w:bCs/>
        </w:rPr>
      </w:pPr>
    </w:p>
    <w:p w14:paraId="1EB95858" w14:textId="77777777" w:rsidR="00BC7B79" w:rsidRDefault="00BC7B79" w:rsidP="00304AC2">
      <w:pPr>
        <w:spacing w:after="0" w:line="240" w:lineRule="auto"/>
        <w:contextualSpacing/>
        <w:rPr>
          <w:rFonts w:ascii="Times New Roman" w:hAnsi="Times New Roman" w:cs="Times New Roman"/>
          <w:b/>
          <w:bCs/>
        </w:rPr>
      </w:pPr>
    </w:p>
    <w:p w14:paraId="6967AE11" w14:textId="77777777" w:rsidR="00BC7B79" w:rsidRDefault="00BC7B79" w:rsidP="00304AC2">
      <w:pPr>
        <w:spacing w:after="0" w:line="240" w:lineRule="auto"/>
        <w:contextualSpacing/>
        <w:rPr>
          <w:rFonts w:ascii="Times New Roman" w:hAnsi="Times New Roman" w:cs="Times New Roman"/>
          <w:b/>
          <w:bCs/>
        </w:rPr>
      </w:pPr>
    </w:p>
    <w:p w14:paraId="5A8A0166" w14:textId="77777777" w:rsidR="00BC7B79" w:rsidRDefault="00BC7B79" w:rsidP="00304AC2">
      <w:pPr>
        <w:spacing w:after="0" w:line="240" w:lineRule="auto"/>
        <w:contextualSpacing/>
        <w:rPr>
          <w:rFonts w:ascii="Times New Roman" w:hAnsi="Times New Roman" w:cs="Times New Roman"/>
          <w:b/>
          <w:bCs/>
        </w:rPr>
      </w:pPr>
    </w:p>
    <w:p w14:paraId="593509BE" w14:textId="77777777" w:rsidR="00BC7B79" w:rsidRDefault="00BC7B79" w:rsidP="00304AC2">
      <w:pPr>
        <w:spacing w:after="0" w:line="240" w:lineRule="auto"/>
        <w:contextualSpacing/>
        <w:rPr>
          <w:rFonts w:ascii="Times New Roman" w:hAnsi="Times New Roman" w:cs="Times New Roman"/>
          <w:b/>
          <w:bCs/>
        </w:rPr>
      </w:pPr>
    </w:p>
    <w:p w14:paraId="05DC3CFE" w14:textId="77777777" w:rsidR="00BC7B79" w:rsidRDefault="00BC7B79" w:rsidP="00304AC2">
      <w:pPr>
        <w:spacing w:after="0" w:line="240" w:lineRule="auto"/>
        <w:contextualSpacing/>
        <w:rPr>
          <w:rFonts w:ascii="Times New Roman" w:hAnsi="Times New Roman" w:cs="Times New Roman"/>
          <w:b/>
          <w:bCs/>
        </w:rPr>
      </w:pPr>
    </w:p>
    <w:p w14:paraId="7DFCB0D0" w14:textId="77777777" w:rsidR="00BC7B79" w:rsidRDefault="00BC7B79" w:rsidP="00304AC2">
      <w:pPr>
        <w:spacing w:after="0" w:line="240" w:lineRule="auto"/>
        <w:contextualSpacing/>
        <w:rPr>
          <w:rFonts w:ascii="Times New Roman" w:hAnsi="Times New Roman" w:cs="Times New Roman"/>
          <w:b/>
          <w:bCs/>
        </w:rPr>
      </w:pPr>
    </w:p>
    <w:p w14:paraId="50501292" w14:textId="77777777" w:rsidR="00BC7B79" w:rsidRDefault="00BC7B79" w:rsidP="00304AC2">
      <w:pPr>
        <w:spacing w:after="0" w:line="240" w:lineRule="auto"/>
        <w:contextualSpacing/>
        <w:rPr>
          <w:rFonts w:ascii="Times New Roman" w:hAnsi="Times New Roman" w:cs="Times New Roman"/>
          <w:b/>
          <w:bCs/>
        </w:rPr>
      </w:pPr>
    </w:p>
    <w:p w14:paraId="3C3C331F" w14:textId="77777777" w:rsidR="00BC7B79" w:rsidRDefault="00BC7B79" w:rsidP="00304AC2">
      <w:pPr>
        <w:spacing w:after="0" w:line="240" w:lineRule="auto"/>
        <w:contextualSpacing/>
        <w:rPr>
          <w:rFonts w:ascii="Times New Roman" w:hAnsi="Times New Roman" w:cs="Times New Roman"/>
          <w:b/>
          <w:bCs/>
        </w:rPr>
      </w:pPr>
    </w:p>
    <w:p w14:paraId="5264CE4C" w14:textId="77777777" w:rsidR="00BC7B79" w:rsidRDefault="00BC7B79" w:rsidP="00304AC2">
      <w:pPr>
        <w:spacing w:after="0" w:line="240" w:lineRule="auto"/>
        <w:contextualSpacing/>
        <w:rPr>
          <w:rFonts w:ascii="Times New Roman" w:hAnsi="Times New Roman" w:cs="Times New Roman"/>
          <w:b/>
          <w:bCs/>
        </w:rPr>
      </w:pPr>
    </w:p>
    <w:p w14:paraId="5EC24B95" w14:textId="77777777" w:rsidR="00BC7B79" w:rsidRDefault="00BC7B79" w:rsidP="00304AC2">
      <w:pPr>
        <w:spacing w:after="0" w:line="240" w:lineRule="auto"/>
        <w:contextualSpacing/>
        <w:rPr>
          <w:rFonts w:ascii="Times New Roman" w:hAnsi="Times New Roman" w:cs="Times New Roman"/>
          <w:b/>
          <w:bCs/>
        </w:rPr>
      </w:pPr>
    </w:p>
    <w:p w14:paraId="7CD2834E" w14:textId="77777777" w:rsidR="00BC7B79" w:rsidRDefault="00BC7B79" w:rsidP="00304AC2">
      <w:pPr>
        <w:spacing w:after="0" w:line="240" w:lineRule="auto"/>
        <w:contextualSpacing/>
        <w:rPr>
          <w:rFonts w:ascii="Times New Roman" w:hAnsi="Times New Roman" w:cs="Times New Roman"/>
          <w:b/>
          <w:bCs/>
        </w:rPr>
      </w:pPr>
    </w:p>
    <w:p w14:paraId="43596BFD" w14:textId="77777777" w:rsidR="00BC7B79" w:rsidRDefault="00BC7B79" w:rsidP="00304AC2">
      <w:pPr>
        <w:spacing w:after="0" w:line="240" w:lineRule="auto"/>
        <w:contextualSpacing/>
        <w:rPr>
          <w:rFonts w:ascii="Times New Roman" w:hAnsi="Times New Roman" w:cs="Times New Roman"/>
          <w:b/>
          <w:bCs/>
        </w:rPr>
      </w:pPr>
    </w:p>
    <w:p w14:paraId="44DE465B" w14:textId="08502E1B" w:rsidR="00304AC2" w:rsidRPr="00304AC2" w:rsidRDefault="007E0317" w:rsidP="00304AC2">
      <w:pPr>
        <w:spacing w:after="0" w:line="240" w:lineRule="auto"/>
        <w:contextualSpacing/>
        <w:rPr>
          <w:rFonts w:ascii="Times New Roman" w:hAnsi="Times New Roman" w:cs="Times New Roman"/>
          <w:b/>
          <w:bCs/>
        </w:rPr>
      </w:pPr>
      <w:r>
        <w:rPr>
          <w:noProof/>
        </w:rPr>
        <w:lastRenderedPageBreak/>
        <w:drawing>
          <wp:anchor distT="0" distB="0" distL="114300" distR="114300" simplePos="0" relativeHeight="251671552" behindDoc="0" locked="0" layoutInCell="1" allowOverlap="1" wp14:anchorId="019D5477" wp14:editId="0A3EB68A">
            <wp:simplePos x="0" y="0"/>
            <wp:positionH relativeFrom="margin">
              <wp:posOffset>1135380</wp:posOffset>
            </wp:positionH>
            <wp:positionV relativeFrom="paragraph">
              <wp:posOffset>100965</wp:posOffset>
            </wp:positionV>
            <wp:extent cx="1334473" cy="863600"/>
            <wp:effectExtent l="0" t="0" r="0" b="0"/>
            <wp:wrapNone/>
            <wp:docPr id="927050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7"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1E3DE056" w14:textId="77777777" w:rsidR="007E0317" w:rsidRDefault="007E0317" w:rsidP="007E0317">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46D3FD76" w14:textId="77777777" w:rsidR="007E0317" w:rsidRPr="00D15335" w:rsidRDefault="007E0317" w:rsidP="007E0317">
      <w:pPr>
        <w:spacing w:after="0" w:line="240" w:lineRule="auto"/>
        <w:contextualSpacing/>
        <w:rPr>
          <w:rFonts w:ascii="Times New Roman" w:hAnsi="Times New Roman" w:cs="Times New Roman"/>
        </w:rPr>
      </w:pPr>
    </w:p>
    <w:p w14:paraId="4DAF76E0"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5F705580"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738CFF71" w14:textId="77777777" w:rsidR="00304AC2" w:rsidRDefault="00304AC2" w:rsidP="00304AC2">
      <w:pPr>
        <w:spacing w:after="0" w:line="240" w:lineRule="auto"/>
        <w:contextualSpacing/>
        <w:rPr>
          <w:rFonts w:ascii="Times New Roman" w:hAnsi="Times New Roman" w:cs="Times New Roman"/>
          <w:b/>
          <w:bCs/>
        </w:rPr>
      </w:pPr>
    </w:p>
    <w:p w14:paraId="03307A21" w14:textId="77777777" w:rsidR="00304AC2" w:rsidRDefault="00304AC2" w:rsidP="00304AC2">
      <w:pPr>
        <w:spacing w:after="0" w:line="240" w:lineRule="auto"/>
        <w:contextualSpacing/>
        <w:rPr>
          <w:rFonts w:ascii="Times New Roman" w:hAnsi="Times New Roman" w:cs="Times New Roman"/>
          <w:b/>
          <w:bCs/>
        </w:rPr>
      </w:pPr>
    </w:p>
    <w:p w14:paraId="75CA0300"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Reviewed by:</w:t>
      </w:r>
    </w:p>
    <w:p w14:paraId="61E20DFD" w14:textId="77777777" w:rsidR="007E0317"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383F7E8C" w14:textId="77777777" w:rsidR="007E0317" w:rsidRPr="00D15335" w:rsidRDefault="007E0317" w:rsidP="007E0317">
      <w:pPr>
        <w:spacing w:after="0" w:line="240" w:lineRule="auto"/>
        <w:contextualSpacing/>
        <w:rPr>
          <w:rFonts w:ascii="Times New Roman" w:hAnsi="Times New Roman" w:cs="Times New Roman"/>
        </w:rPr>
      </w:pPr>
    </w:p>
    <w:p w14:paraId="76E6A051"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08A12D01"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1C608AE8" w14:textId="032181D5" w:rsidR="00304AC2" w:rsidRPr="00304AC2" w:rsidRDefault="00304AC2" w:rsidP="00304AC2">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FORM 8</w:t>
      </w:r>
    </w:p>
    <w:p w14:paraId="3EBDB6AE" w14:textId="77777777" w:rsidR="00304AC2" w:rsidRDefault="00304AC2" w:rsidP="00304AC2">
      <w:pPr>
        <w:spacing w:after="0" w:line="240" w:lineRule="auto"/>
        <w:contextualSpacing/>
        <w:jc w:val="center"/>
        <w:rPr>
          <w:rFonts w:ascii="Times New Roman" w:hAnsi="Times New Roman" w:cs="Times New Roman"/>
          <w:b/>
          <w:bCs/>
        </w:rPr>
      </w:pPr>
      <w:r>
        <w:rPr>
          <w:rFonts w:ascii="Times New Roman" w:hAnsi="Times New Roman" w:cs="Times New Roman"/>
          <w:b/>
          <w:bCs/>
        </w:rPr>
        <w:t>Data Visualization Planning and Verification</w:t>
      </w:r>
    </w:p>
    <w:p w14:paraId="0F16073B" w14:textId="77777777" w:rsidR="00304AC2" w:rsidRPr="00304AC2" w:rsidRDefault="00304AC2" w:rsidP="00304AC2">
      <w:pPr>
        <w:spacing w:after="0" w:line="240" w:lineRule="auto"/>
        <w:contextualSpacing/>
        <w:rPr>
          <w:rFonts w:ascii="Times New Roman" w:hAnsi="Times New Roman" w:cs="Times New Roman"/>
          <w:b/>
          <w:bCs/>
        </w:rPr>
      </w:pPr>
    </w:p>
    <w:tbl>
      <w:tblPr>
        <w:tblStyle w:val="TableGrid"/>
        <w:tblW w:w="9115" w:type="dxa"/>
        <w:tblLook w:val="04A0" w:firstRow="1" w:lastRow="0" w:firstColumn="1" w:lastColumn="0" w:noHBand="0" w:noVBand="1"/>
      </w:tblPr>
      <w:tblGrid>
        <w:gridCol w:w="1129"/>
        <w:gridCol w:w="2899"/>
        <w:gridCol w:w="2370"/>
        <w:gridCol w:w="2717"/>
      </w:tblGrid>
      <w:tr w:rsidR="00304AC2" w:rsidRPr="00304AC2" w14:paraId="685B47AE" w14:textId="77777777" w:rsidTr="00573CA3">
        <w:trPr>
          <w:trHeight w:val="248"/>
        </w:trPr>
        <w:tc>
          <w:tcPr>
            <w:tcW w:w="1129" w:type="dxa"/>
            <w:hideMark/>
          </w:tcPr>
          <w:p w14:paraId="5B2029FD"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Figure No.</w:t>
            </w:r>
          </w:p>
        </w:tc>
        <w:tc>
          <w:tcPr>
            <w:tcW w:w="2899" w:type="dxa"/>
            <w:hideMark/>
          </w:tcPr>
          <w:p w14:paraId="7BF7BAA7"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Variable/Result</w:t>
            </w:r>
          </w:p>
        </w:tc>
        <w:tc>
          <w:tcPr>
            <w:tcW w:w="0" w:type="auto"/>
            <w:hideMark/>
          </w:tcPr>
          <w:p w14:paraId="69C0A083"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Recommended Chart</w:t>
            </w:r>
          </w:p>
        </w:tc>
        <w:tc>
          <w:tcPr>
            <w:tcW w:w="0" w:type="auto"/>
            <w:hideMark/>
          </w:tcPr>
          <w:p w14:paraId="1DDAA792"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Reason for Selecting Chart</w:t>
            </w:r>
          </w:p>
        </w:tc>
      </w:tr>
      <w:tr w:rsidR="00304AC2" w:rsidRPr="00304AC2" w14:paraId="7FBD2F02" w14:textId="77777777" w:rsidTr="00573CA3">
        <w:trPr>
          <w:trHeight w:val="248"/>
        </w:trPr>
        <w:tc>
          <w:tcPr>
            <w:tcW w:w="1129" w:type="dxa"/>
            <w:hideMark/>
          </w:tcPr>
          <w:p w14:paraId="10D9CE8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Figure 1</w:t>
            </w:r>
          </w:p>
        </w:tc>
        <w:tc>
          <w:tcPr>
            <w:tcW w:w="2899" w:type="dxa"/>
            <w:hideMark/>
          </w:tcPr>
          <w:p w14:paraId="0ED4F59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Respondent profile by group</w:t>
            </w:r>
          </w:p>
        </w:tc>
        <w:tc>
          <w:tcPr>
            <w:tcW w:w="0" w:type="auto"/>
            <w:hideMark/>
          </w:tcPr>
          <w:p w14:paraId="1ADEBF4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Bar chart</w:t>
            </w:r>
          </w:p>
        </w:tc>
        <w:tc>
          <w:tcPr>
            <w:tcW w:w="0" w:type="auto"/>
            <w:hideMark/>
          </w:tcPr>
          <w:p w14:paraId="6E5CF8AE"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Compares the size of four separate respondent groups</w:t>
            </w:r>
          </w:p>
        </w:tc>
      </w:tr>
      <w:tr w:rsidR="00304AC2" w:rsidRPr="00304AC2" w14:paraId="148A710A" w14:textId="77777777" w:rsidTr="00573CA3">
        <w:trPr>
          <w:trHeight w:val="248"/>
        </w:trPr>
        <w:tc>
          <w:tcPr>
            <w:tcW w:w="1129" w:type="dxa"/>
            <w:hideMark/>
          </w:tcPr>
          <w:p w14:paraId="17C14D0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Figure 2</w:t>
            </w:r>
          </w:p>
        </w:tc>
        <w:tc>
          <w:tcPr>
            <w:tcW w:w="2899" w:type="dxa"/>
            <w:hideMark/>
          </w:tcPr>
          <w:p w14:paraId="6DB59FC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Security means: staff Confidentiality, Integrity, Availability; student security</w:t>
            </w:r>
          </w:p>
        </w:tc>
        <w:tc>
          <w:tcPr>
            <w:tcW w:w="0" w:type="auto"/>
            <w:hideMark/>
          </w:tcPr>
          <w:p w14:paraId="6BC0382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Horizontal bar chart with a reference line at 3.40</w:t>
            </w:r>
          </w:p>
        </w:tc>
        <w:tc>
          <w:tcPr>
            <w:tcW w:w="0" w:type="auto"/>
            <w:hideMark/>
          </w:tcPr>
          <w:p w14:paraId="48378231"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Compares the security dimensions and shows each against the pass criterion</w:t>
            </w:r>
          </w:p>
        </w:tc>
      </w:tr>
      <w:tr w:rsidR="00304AC2" w:rsidRPr="00304AC2" w14:paraId="32C8DD19" w14:textId="77777777" w:rsidTr="00573CA3">
        <w:trPr>
          <w:trHeight w:val="248"/>
        </w:trPr>
        <w:tc>
          <w:tcPr>
            <w:tcW w:w="1129" w:type="dxa"/>
            <w:hideMark/>
          </w:tcPr>
          <w:p w14:paraId="1E1F3AF1"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Figure 3</w:t>
            </w:r>
          </w:p>
        </w:tc>
        <w:tc>
          <w:tcPr>
            <w:tcW w:w="2899" w:type="dxa"/>
            <w:hideMark/>
          </w:tcPr>
          <w:p w14:paraId="2F24ECC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Time per student in each queue session (median interval between taps; system logs, Obj. 4.1)</w:t>
            </w:r>
          </w:p>
        </w:tc>
        <w:tc>
          <w:tcPr>
            <w:tcW w:w="0" w:type="auto"/>
            <w:hideMark/>
          </w:tcPr>
          <w:p w14:paraId="369C0467"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Vertical bar chart, one bar per session, with a line at the 4.10 s mean</w:t>
            </w:r>
          </w:p>
        </w:tc>
        <w:tc>
          <w:tcPr>
            <w:tcW w:w="0" w:type="auto"/>
            <w:hideMark/>
          </w:tcPr>
          <w:p w14:paraId="1A61BE29"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Shows how fast each queue was recorded and how each session compares with the mean</w:t>
            </w:r>
          </w:p>
        </w:tc>
      </w:tr>
    </w:tbl>
    <w:p w14:paraId="5ED6D661" w14:textId="77777777" w:rsidR="00304AC2" w:rsidRDefault="00304AC2" w:rsidP="00304AC2">
      <w:pPr>
        <w:spacing w:after="0" w:line="240" w:lineRule="auto"/>
        <w:contextualSpacing/>
        <w:rPr>
          <w:rFonts w:ascii="Times New Roman" w:hAnsi="Times New Roman" w:cs="Times New Roman"/>
          <w:b/>
          <w:bCs/>
        </w:rPr>
      </w:pPr>
    </w:p>
    <w:p>
      <w:pPr/>
      <w:r>
        <w:rPr>
          <w:rFonts w:ascii="Times New Roman" w:hAnsi="Times New Roman" w:cs="Times New Roman"/>
          <w:b/>
          <w:bCs/>
        </w:rPr>
        <w:t xml:space="preserve">Figures</w:t>
      </w:r>
    </w:p>
    <w:p>
      <w:pPr>
        <w:spacing w:after="0"/>
      </w:pPr>
      <w:r>
        <w:rPr>
          <w:rFonts w:ascii="Times New Roman" w:hAnsi="Times New Roman" w:cs="Times New Roman"/>
          <w:b/>
          <w:bCs/>
        </w:rPr>
        <w:t xml:space="preserve">Figure 1</w:t>
      </w:r>
    </w:p>
    <w:p>
      <w:pPr>
        <w:spacing w:after="60"/>
      </w:pPr>
      <w:r>
        <w:rPr>
          <w:rFonts w:ascii="Times New Roman" w:hAnsi="Times New Roman" w:cs="Times New Roman"/>
          <w:i/>
          <w:iCs/>
        </w:rPr>
        <w:t xml:space="preserve">Respondent Profile by Group (N = 64)</w:t>
      </w:r>
    </w:p>
    <w:p>
      <w:pPr>
        <w:jc w:val="center"/>
      </w:pPr>
      <w:r>
        <w:drawing>
          <wp:inline distT="0" distB="0" distL="0" distR="0">
            <wp:extent cx="4754880" cy="2188754"/>
            <wp:docPr id="901" name="Chart 901"/>
            <a:graphic xmlns:a="http://schemas.openxmlformats.org/drawingml/2006/main">
              <a:graphicData uri="http://schemas.openxmlformats.org/drawingml/2006/picture">
                <pic:pic xmlns:pic="http://schemas.openxmlformats.org/drawingml/2006/picture">
                  <pic:nvPicPr>
                    <pic:cNvPr id="901" name="fig_respondents.png"/>
                    <pic:cNvPicPr/>
                  </pic:nvPicPr>
                  <pic:blipFill>
                    <a:blip r:embed="rIdC1"/>
                    <a:stretch>
                      <a:fillRect/>
                    </a:stretch>
                  </pic:blipFill>
                  <pic:spPr>
                    <a:xfrm>
                      <a:off x="0" y="0"/>
                      <a:ext cx="4754880" cy="2188754"/>
                    </a:xfrm>
                    <a:prstGeom prst="rect">
                      <a:avLst/>
                    </a:prstGeom>
                  </pic:spPr>
                </pic:pic>
              </a:graphicData>
            </a:graphic>
          </wp:inline>
        </w:drawing>
      </w:r>
    </w:p>
    <w:p>
      <w:pPr>
        <w:spacing w:after="200"/>
      </w:pPr>
      <w:r>
        <w:rPr>
          <w:rFonts w:ascii="Times New Roman" w:hAnsi="Times New Roman" w:cs="Times New Roman"/>
          <w:sz w:val="20"/>
          <w:szCs w:val="20"/>
        </w:rPr>
        <w:t xml:space="preserve">Note. Students answered Form 2; teachers, the school administrator and the IT administrators answered Form 1 and the UAT.</w:t>
      </w:r>
    </w:p>
    <w:p>
      <w:pPr>
        <w:spacing w:after="0"/>
      </w:pPr>
      <w:r>
        <w:rPr>
          <w:rFonts w:ascii="Times New Roman" w:hAnsi="Times New Roman" w:cs="Times New Roman"/>
          <w:b/>
          <w:bCs/>
        </w:rPr>
        <w:t xml:space="preserve">Figure 2</w:t>
      </w:r>
    </w:p>
    <w:p>
      <w:pPr>
        <w:spacing w:after="60"/>
      </w:pPr>
      <w:r>
        <w:rPr>
          <w:rFonts w:ascii="Times New Roman" w:hAnsi="Times New Roman" w:cs="Times New Roman"/>
          <w:i/>
          <w:iCs/>
        </w:rPr>
        <w:t xml:space="preserve">Security Evaluation by CIA Dimension (Weighted Mean)</w:t>
      </w:r>
    </w:p>
    <w:p>
      <w:pPr>
        <w:jc w:val="center"/>
      </w:pPr>
      <w:r>
        <w:drawing>
          <wp:inline distT="0" distB="0" distL="0" distR="0">
            <wp:extent cx="4754880" cy="2188754"/>
            <wp:docPr id="902" name="Chart 902"/>
            <a:graphic xmlns:a="http://schemas.openxmlformats.org/drawingml/2006/main">
              <a:graphicData uri="http://schemas.openxmlformats.org/drawingml/2006/picture">
                <pic:pic xmlns:pic="http://schemas.openxmlformats.org/drawingml/2006/picture">
                  <pic:nvPicPr>
                    <pic:cNvPr id="902" name="fig_security.png"/>
                    <pic:cNvPicPr/>
                  </pic:nvPicPr>
                  <pic:blipFill>
                    <a:blip r:embed="rIdC2"/>
                    <a:stretch>
                      <a:fillRect/>
                    </a:stretch>
                  </pic:blipFill>
                  <pic:spPr>
                    <a:xfrm>
                      <a:off x="0" y="0"/>
                      <a:ext cx="4754880" cy="2188754"/>
                    </a:xfrm>
                    <a:prstGeom prst="rect">
                      <a:avLst/>
                    </a:prstGeom>
                  </pic:spPr>
                </pic:pic>
              </a:graphicData>
            </a:graphic>
          </wp:inline>
        </w:drawing>
      </w:r>
    </w:p>
    <w:p>
      <w:pPr>
        <w:spacing w:after="200"/>
      </w:pPr>
      <w:r>
        <w:rPr>
          <w:rFonts w:ascii="Times New Roman" w:hAnsi="Times New Roman" w:cs="Times New Roman"/>
          <w:sz w:val="20"/>
          <w:szCs w:val="20"/>
        </w:rPr>
        <w:t xml:space="preserve">Note. Dashed line: success criterion of 3.40. Staff n = 13 (Form 1, Parts A–C); students n = 51 (Form 2, Part A).</w:t>
      </w:r>
    </w:p>
    <w:p>
      <w:pPr>
        <w:spacing w:after="0"/>
      </w:pPr>
      <w:r>
        <w:rPr>
          <w:rFonts w:ascii="Times New Roman" w:hAnsi="Times New Roman" w:cs="Times New Roman"/>
          <w:b/>
          <w:bCs/>
        </w:rPr>
        <w:t xml:space="preserve">Figure 3</w:t>
      </w:r>
    </w:p>
    <w:p>
      <w:pPr>
        <w:spacing w:after="60"/>
      </w:pPr>
      <w:r>
        <w:rPr>
          <w:rFonts w:ascii="Times New Roman" w:hAnsi="Times New Roman" w:cs="Times New Roman"/>
          <w:i/>
          <w:iCs/>
        </w:rPr>
        <w:t xml:space="preserve">Time per Student in the Five Queue Sessions</w:t>
      </w:r>
    </w:p>
    <w:p>
      <w:pPr>
        <w:jc w:val="center"/>
      </w:pPr>
      <w:r>
        <w:drawing>
          <wp:inline distT="0" distB="0" distL="0" distR="0">
            <wp:extent cx="4754880" cy="2264228"/>
            <wp:docPr id="903" name="Chart 903"/>
            <a:graphic xmlns:a="http://schemas.openxmlformats.org/drawingml/2006/main">
              <a:graphicData uri="http://schemas.openxmlformats.org/drawingml/2006/picture">
                <pic:pic xmlns:pic="http://schemas.openxmlformats.org/drawingml/2006/picture">
                  <pic:nvPicPr>
                    <pic:cNvPr id="903" name="fig_time_per_student.png"/>
                    <pic:cNvPicPr/>
                  </pic:nvPicPr>
                  <pic:blipFill>
                    <a:blip r:embed="rIdC3"/>
                    <a:stretch>
                      <a:fillRect/>
                    </a:stretch>
                  </pic:blipFill>
                  <pic:spPr>
                    <a:xfrm>
                      <a:off x="0" y="0"/>
                      <a:ext cx="4754880" cy="2264228"/>
                    </a:xfrm>
                    <a:prstGeom prst="rect">
                      <a:avLst/>
                    </a:prstGeom>
                  </pic:spPr>
                </pic:pic>
              </a:graphicData>
            </a:graphic>
          </wp:inline>
        </w:drawing>
      </w:r>
    </w:p>
    <w:p>
      <w:pPr>
        <w:spacing w:after="200"/>
      </w:pPr>
      <w:r>
        <w:rPr>
          <w:rFonts w:ascii="Times New Roman" w:hAnsi="Times New Roman" w:cs="Times New Roman"/>
          <w:sz w:val="20"/>
          <w:szCs w:val="20"/>
        </w:rPr>
        <w:t xml:space="preserve">Note. Median interval between consecutive taps (report:evaluation, October 13–14, 2026). Mean 4.10 s (SD 1.60), compared with 7.79 s for the stopwatch-timed manual roll call.</w:t>
      </w:r>
    </w:p>
    <w:p w14:paraId="72EB4052"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Chart Verification</w:t>
      </w:r>
    </w:p>
    <w:tbl>
      <w:tblPr>
        <w:tblStyle w:val="TableGrid"/>
        <w:tblW w:w="5878" w:type="dxa"/>
        <w:tblLook w:val="04A0" w:firstRow="1" w:lastRow="0" w:firstColumn="1" w:lastColumn="0" w:noHBand="0" w:noVBand="1"/>
      </w:tblPr>
      <w:tblGrid>
        <w:gridCol w:w="4279"/>
        <w:gridCol w:w="796"/>
        <w:gridCol w:w="803"/>
      </w:tblGrid>
      <w:tr w:rsidR="00304AC2" w:rsidRPr="00304AC2" w14:paraId="535E96C9" w14:textId="77777777" w:rsidTr="00282F7F">
        <w:trPr>
          <w:trHeight w:val="250"/>
        </w:trPr>
        <w:tc>
          <w:tcPr>
            <w:tcW w:w="4191" w:type="dxa"/>
            <w:hideMark/>
          </w:tcPr>
          <w:p w14:paraId="460F7802"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Criterion</w:t>
            </w:r>
          </w:p>
        </w:tc>
        <w:tc>
          <w:tcPr>
            <w:tcW w:w="780" w:type="dxa"/>
            <w:hideMark/>
          </w:tcPr>
          <w:p w14:paraId="5A7BC60F" w14:textId="77777777" w:rsidR="00304AC2" w:rsidRPr="00304AC2" w:rsidRDefault="00304AC2" w:rsidP="001F0557">
            <w:pPr>
              <w:contextualSpacing/>
              <w:jc w:val="center"/>
              <w:rPr>
                <w:rFonts w:ascii="Times New Roman" w:hAnsi="Times New Roman" w:cs="Times New Roman"/>
                <w:b/>
                <w:bCs/>
              </w:rPr>
            </w:pPr>
            <w:r>
              <w:rPr>
                <w:rFonts w:ascii="Times New Roman" w:hAnsi="Times New Roman" w:cs="Times New Roman"/>
                <w:b/>
                <w:bCs/>
              </w:rPr>
              <w:t>Yes</w:t>
            </w:r>
          </w:p>
        </w:tc>
        <w:tc>
          <w:tcPr>
            <w:tcW w:w="787" w:type="dxa"/>
            <w:hideMark/>
          </w:tcPr>
          <w:p w14:paraId="596A056A" w14:textId="77777777" w:rsidR="00304AC2" w:rsidRPr="00304AC2" w:rsidRDefault="00304AC2" w:rsidP="001F0557">
            <w:pPr>
              <w:contextualSpacing/>
              <w:jc w:val="center"/>
              <w:rPr>
                <w:rFonts w:ascii="Times New Roman" w:hAnsi="Times New Roman" w:cs="Times New Roman"/>
                <w:b/>
                <w:bCs/>
              </w:rPr>
            </w:pPr>
            <w:r>
              <w:rPr>
                <w:rFonts w:ascii="Times New Roman" w:hAnsi="Times New Roman" w:cs="Times New Roman"/>
                <w:b/>
                <w:bCs/>
              </w:rPr>
              <w:t>No</w:t>
            </w:r>
          </w:p>
        </w:tc>
      </w:tr>
      <w:tr w:rsidR="00304AC2" w:rsidRPr="00304AC2" w14:paraId="2E3163B9" w14:textId="77777777" w:rsidTr="00282F7F">
        <w:trPr>
          <w:trHeight w:val="290"/>
        </w:trPr>
        <w:tc>
          <w:tcPr>
            <w:tcW w:w="4191" w:type="dxa"/>
            <w:hideMark/>
          </w:tcPr>
          <w:p w14:paraId="6ECB90B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Clear title</w:t>
            </w:r>
          </w:p>
        </w:tc>
        <w:tc>
          <w:tcPr>
            <w:tcW w:w="780" w:type="dxa"/>
            <w:hideMark/>
          </w:tcPr>
          <w:p w14:paraId="127B5AFB" w14:textId="77777777" w:rsidR="00304AC2" w:rsidRPr="00304AC2" w:rsidRDefault="00304AC2" w:rsidP="001F0557">
            <w:pPr>
              <w:contextualSpacing/>
              <w:jc w:val="center"/>
              <w:rPr>
                <w:rFonts w:ascii="Times New Roman" w:hAnsi="Times New Roman" w:cs="Times New Roman"/>
              </w:rPr>
            </w:pPr>
            <w:r>
              <w:rPr>
                <w:rFonts w:ascii="Segoe UI Symbol" w:hAnsi="Segoe UI Symbol" w:cs="Segoe UI Symbol"/>
              </w:rPr>
              <w:t>☒</w:t>
            </w:r>
          </w:p>
        </w:tc>
        <w:tc>
          <w:tcPr>
            <w:tcW w:w="787" w:type="dxa"/>
            <w:hideMark/>
          </w:tcPr>
          <w:p w14:paraId="215DFFF7" w14:textId="77777777" w:rsidR="00304AC2" w:rsidRPr="00304AC2" w:rsidRDefault="00304AC2" w:rsidP="001F0557">
            <w:pPr>
              <w:contextualSpacing/>
              <w:jc w:val="center"/>
              <w:rPr>
                <w:rFonts w:ascii="Times New Roman" w:hAnsi="Times New Roman" w:cs="Times New Roman"/>
              </w:rPr>
            </w:pPr>
            <w:r>
              <w:rPr>
                <w:rFonts w:ascii="Segoe UI Symbol" w:hAnsi="Segoe UI Symbol" w:cs="Segoe UI Symbol"/>
              </w:rPr>
              <w:t>☐</w:t>
            </w:r>
          </w:p>
        </w:tc>
      </w:tr>
      <w:tr w:rsidR="00304AC2" w:rsidRPr="00304AC2" w14:paraId="54D51ED4" w14:textId="77777777" w:rsidTr="00282F7F">
        <w:trPr>
          <w:trHeight w:val="290"/>
        </w:trPr>
        <w:tc>
          <w:tcPr>
            <w:tcW w:w="4191" w:type="dxa"/>
            <w:hideMark/>
          </w:tcPr>
          <w:p w14:paraId="37CB8481"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Correct labels</w:t>
            </w:r>
          </w:p>
        </w:tc>
        <w:tc>
          <w:tcPr>
            <w:tcW w:w="780" w:type="dxa"/>
            <w:hideMark/>
          </w:tcPr>
          <w:p w14:paraId="15A7099B" w14:textId="77777777" w:rsidR="00304AC2" w:rsidRPr="00304AC2" w:rsidRDefault="00304AC2" w:rsidP="001F0557">
            <w:pPr>
              <w:contextualSpacing/>
              <w:jc w:val="center"/>
              <w:rPr>
                <w:rFonts w:ascii="Times New Roman" w:hAnsi="Times New Roman" w:cs="Times New Roman"/>
              </w:rPr>
            </w:pPr>
            <w:r>
              <w:rPr>
                <w:rFonts w:ascii="Segoe UI Symbol" w:hAnsi="Segoe UI Symbol" w:cs="Segoe UI Symbol"/>
              </w:rPr>
              <w:t>☒</w:t>
            </w:r>
          </w:p>
        </w:tc>
        <w:tc>
          <w:tcPr>
            <w:tcW w:w="787" w:type="dxa"/>
            <w:hideMark/>
          </w:tcPr>
          <w:p w14:paraId="44283063" w14:textId="77777777" w:rsidR="00304AC2" w:rsidRPr="00304AC2" w:rsidRDefault="00304AC2" w:rsidP="001F0557">
            <w:pPr>
              <w:contextualSpacing/>
              <w:jc w:val="center"/>
              <w:rPr>
                <w:rFonts w:ascii="Times New Roman" w:hAnsi="Times New Roman" w:cs="Times New Roman"/>
              </w:rPr>
            </w:pPr>
            <w:r>
              <w:rPr>
                <w:rFonts w:ascii="Segoe UI Symbol" w:hAnsi="Segoe UI Symbol" w:cs="Segoe UI Symbol"/>
              </w:rPr>
              <w:t>☐</w:t>
            </w:r>
          </w:p>
        </w:tc>
      </w:tr>
      <w:tr w:rsidR="00304AC2" w:rsidRPr="00304AC2" w14:paraId="7CB43827" w14:textId="77777777" w:rsidTr="00282F7F">
        <w:trPr>
          <w:trHeight w:val="290"/>
        </w:trPr>
        <w:tc>
          <w:tcPr>
            <w:tcW w:w="4191" w:type="dxa"/>
            <w:hideMark/>
          </w:tcPr>
          <w:p w14:paraId="0F0C9531"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Accurate values</w:t>
            </w:r>
          </w:p>
        </w:tc>
        <w:tc>
          <w:tcPr>
            <w:tcW w:w="780" w:type="dxa"/>
            <w:hideMark/>
          </w:tcPr>
          <w:p w14:paraId="70C43B09" w14:textId="77777777" w:rsidR="00304AC2" w:rsidRPr="00304AC2" w:rsidRDefault="00304AC2" w:rsidP="001F0557">
            <w:pPr>
              <w:contextualSpacing/>
              <w:jc w:val="center"/>
              <w:rPr>
                <w:rFonts w:ascii="Times New Roman" w:hAnsi="Times New Roman" w:cs="Times New Roman"/>
              </w:rPr>
            </w:pPr>
            <w:r>
              <w:rPr>
                <w:rFonts w:ascii="Segoe UI Symbol" w:hAnsi="Segoe UI Symbol" w:cs="Segoe UI Symbol"/>
              </w:rPr>
              <w:t>☒</w:t>
            </w:r>
          </w:p>
        </w:tc>
        <w:tc>
          <w:tcPr>
            <w:tcW w:w="787" w:type="dxa"/>
            <w:hideMark/>
          </w:tcPr>
          <w:p w14:paraId="3319B7FD" w14:textId="77777777" w:rsidR="00304AC2" w:rsidRPr="00304AC2" w:rsidRDefault="00304AC2" w:rsidP="001F0557">
            <w:pPr>
              <w:contextualSpacing/>
              <w:jc w:val="center"/>
              <w:rPr>
                <w:rFonts w:ascii="Times New Roman" w:hAnsi="Times New Roman" w:cs="Times New Roman"/>
              </w:rPr>
            </w:pPr>
            <w:r>
              <w:rPr>
                <w:rFonts w:ascii="Segoe UI Symbol" w:hAnsi="Segoe UI Symbol" w:cs="Segoe UI Symbol"/>
              </w:rPr>
              <w:t>☐</w:t>
            </w:r>
          </w:p>
        </w:tc>
      </w:tr>
      <w:tr w:rsidR="00304AC2" w:rsidRPr="00304AC2" w14:paraId="41FD94E8" w14:textId="77777777" w:rsidTr="00282F7F">
        <w:trPr>
          <w:trHeight w:val="290"/>
        </w:trPr>
        <w:tc>
          <w:tcPr>
            <w:tcW w:w="4191" w:type="dxa"/>
            <w:hideMark/>
          </w:tcPr>
          <w:p w14:paraId="28DB28CE"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Appropriate chart type</w:t>
            </w:r>
          </w:p>
        </w:tc>
        <w:tc>
          <w:tcPr>
            <w:tcW w:w="780" w:type="dxa"/>
            <w:hideMark/>
          </w:tcPr>
          <w:p w14:paraId="7AB92B64" w14:textId="77777777" w:rsidR="00304AC2" w:rsidRPr="00304AC2" w:rsidRDefault="00304AC2" w:rsidP="001F0557">
            <w:pPr>
              <w:contextualSpacing/>
              <w:jc w:val="center"/>
              <w:rPr>
                <w:rFonts w:ascii="Times New Roman" w:hAnsi="Times New Roman" w:cs="Times New Roman"/>
              </w:rPr>
            </w:pPr>
            <w:r>
              <w:rPr>
                <w:rFonts w:ascii="Segoe UI Symbol" w:hAnsi="Segoe UI Symbol" w:cs="Segoe UI Symbol"/>
              </w:rPr>
              <w:t>☒</w:t>
            </w:r>
          </w:p>
        </w:tc>
        <w:tc>
          <w:tcPr>
            <w:tcW w:w="787" w:type="dxa"/>
            <w:hideMark/>
          </w:tcPr>
          <w:p w14:paraId="2CC2A340" w14:textId="77777777" w:rsidR="00304AC2" w:rsidRPr="00304AC2" w:rsidRDefault="00304AC2" w:rsidP="001F0557">
            <w:pPr>
              <w:contextualSpacing/>
              <w:jc w:val="center"/>
              <w:rPr>
                <w:rFonts w:ascii="Times New Roman" w:hAnsi="Times New Roman" w:cs="Times New Roman"/>
              </w:rPr>
            </w:pPr>
            <w:r>
              <w:rPr>
                <w:rFonts w:ascii="Segoe UI Symbol" w:hAnsi="Segoe UI Symbol" w:cs="Segoe UI Symbol"/>
              </w:rPr>
              <w:t>☐</w:t>
            </w:r>
          </w:p>
        </w:tc>
      </w:tr>
      <w:tr w:rsidR="00304AC2" w:rsidRPr="00304AC2" w14:paraId="24946C04" w14:textId="77777777" w:rsidTr="00282F7F">
        <w:trPr>
          <w:trHeight w:val="290"/>
        </w:trPr>
        <w:tc>
          <w:tcPr>
            <w:tcW w:w="4191" w:type="dxa"/>
            <w:hideMark/>
          </w:tcPr>
          <w:p w14:paraId="38466D23"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Not misleading</w:t>
            </w:r>
          </w:p>
        </w:tc>
        <w:tc>
          <w:tcPr>
            <w:tcW w:w="780" w:type="dxa"/>
            <w:hideMark/>
          </w:tcPr>
          <w:p w14:paraId="00D59DED" w14:textId="77777777" w:rsidR="00304AC2" w:rsidRPr="00304AC2" w:rsidRDefault="00304AC2" w:rsidP="001F0557">
            <w:pPr>
              <w:contextualSpacing/>
              <w:jc w:val="center"/>
              <w:rPr>
                <w:rFonts w:ascii="Times New Roman" w:hAnsi="Times New Roman" w:cs="Times New Roman"/>
              </w:rPr>
            </w:pPr>
            <w:r>
              <w:rPr>
                <w:rFonts w:ascii="Segoe UI Symbol" w:hAnsi="Segoe UI Symbol" w:cs="Segoe UI Symbol"/>
              </w:rPr>
              <w:t>☒</w:t>
            </w:r>
          </w:p>
        </w:tc>
        <w:tc>
          <w:tcPr>
            <w:tcW w:w="787" w:type="dxa"/>
            <w:hideMark/>
          </w:tcPr>
          <w:p w14:paraId="1E184825" w14:textId="77777777" w:rsidR="00304AC2" w:rsidRPr="00304AC2" w:rsidRDefault="00304AC2" w:rsidP="001F0557">
            <w:pPr>
              <w:contextualSpacing/>
              <w:jc w:val="center"/>
              <w:rPr>
                <w:rFonts w:ascii="Times New Roman" w:hAnsi="Times New Roman" w:cs="Times New Roman"/>
              </w:rPr>
            </w:pPr>
            <w:r>
              <w:rPr>
                <w:rFonts w:ascii="Segoe UI Symbol" w:hAnsi="Segoe UI Symbol" w:cs="Segoe UI Symbol"/>
              </w:rPr>
              <w:t>☐</w:t>
            </w:r>
          </w:p>
        </w:tc>
      </w:tr>
      <w:tr w:rsidR="00304AC2" w:rsidRPr="00304AC2" w14:paraId="0AC47D94" w14:textId="77777777" w:rsidTr="00282F7F">
        <w:trPr>
          <w:trHeight w:val="290"/>
        </w:trPr>
        <w:tc>
          <w:tcPr>
            <w:tcW w:w="4191" w:type="dxa"/>
            <w:hideMark/>
          </w:tcPr>
          <w:p w14:paraId="6D0099B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Figure number/caption included</w:t>
            </w:r>
          </w:p>
        </w:tc>
        <w:tc>
          <w:tcPr>
            <w:tcW w:w="780" w:type="dxa"/>
            <w:hideMark/>
          </w:tcPr>
          <w:p w14:paraId="4B173719" w14:textId="77777777" w:rsidR="00304AC2" w:rsidRPr="00304AC2" w:rsidRDefault="00304AC2" w:rsidP="001F0557">
            <w:pPr>
              <w:contextualSpacing/>
              <w:jc w:val="center"/>
              <w:rPr>
                <w:rFonts w:ascii="Times New Roman" w:hAnsi="Times New Roman" w:cs="Times New Roman"/>
              </w:rPr>
            </w:pPr>
            <w:r>
              <w:rPr>
                <w:rFonts w:ascii="Segoe UI Symbol" w:hAnsi="Segoe UI Symbol" w:cs="Segoe UI Symbol"/>
              </w:rPr>
              <w:t>☒</w:t>
            </w:r>
          </w:p>
        </w:tc>
        <w:tc>
          <w:tcPr>
            <w:tcW w:w="787" w:type="dxa"/>
            <w:hideMark/>
          </w:tcPr>
          <w:p w14:paraId="54A9A24E" w14:textId="77777777" w:rsidR="00304AC2" w:rsidRPr="00304AC2" w:rsidRDefault="00304AC2" w:rsidP="001F0557">
            <w:pPr>
              <w:contextualSpacing/>
              <w:jc w:val="center"/>
              <w:rPr>
                <w:rFonts w:ascii="Times New Roman" w:hAnsi="Times New Roman" w:cs="Times New Roman"/>
              </w:rPr>
            </w:pPr>
            <w:r>
              <w:rPr>
                <w:rFonts w:ascii="Segoe UI Symbol" w:hAnsi="Segoe UI Symbol" w:cs="Segoe UI Symbol"/>
              </w:rPr>
              <w:t>☐</w:t>
            </w:r>
          </w:p>
        </w:tc>
      </w:tr>
    </w:tbl>
    <w:p w14:paraId="2F12582E" w14:textId="77777777" w:rsidR="001F0557" w:rsidRDefault="001F0557" w:rsidP="00304AC2">
      <w:pPr>
        <w:spacing w:after="0" w:line="240" w:lineRule="auto"/>
        <w:contextualSpacing/>
        <w:rPr>
          <w:rFonts w:ascii="Times New Roman" w:hAnsi="Times New Roman" w:cs="Times New Roman"/>
          <w:b/>
          <w:bCs/>
        </w:rPr>
      </w:pPr>
    </w:p>
    <w:p w14:paraId="6DCDA623" w14:textId="77777777" w:rsidR="00304AC2" w:rsidRPr="00304AC2" w:rsidRDefault="007E0317" w:rsidP="00304AC2">
      <w:pPr>
        <w:spacing w:after="0" w:line="240" w:lineRule="auto"/>
        <w:contextualSpacing/>
        <w:rPr>
          <w:rFonts w:ascii="Times New Roman" w:hAnsi="Times New Roman" w:cs="Times New Roman"/>
          <w:b/>
          <w:bCs/>
        </w:rPr>
      </w:pPr>
      <w:r>
        <w:rPr>
          <w:noProof/>
        </w:rPr>
        <w:drawing>
          <wp:anchor distT="0" distB="0" distL="114300" distR="114300" simplePos="0" relativeHeight="251673600" behindDoc="0" locked="0" layoutInCell="1" allowOverlap="1" wp14:anchorId="5129AD46" wp14:editId="3283ED98">
            <wp:simplePos x="0" y="0"/>
            <wp:positionH relativeFrom="margin">
              <wp:posOffset>1143000</wp:posOffset>
            </wp:positionH>
            <wp:positionV relativeFrom="paragraph">
              <wp:posOffset>107950</wp:posOffset>
            </wp:positionV>
            <wp:extent cx="1334473" cy="863600"/>
            <wp:effectExtent l="0" t="0" r="0" b="0"/>
            <wp:wrapNone/>
            <wp:docPr id="1047704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7"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056B8D39" w14:textId="77777777" w:rsidR="007E0317" w:rsidRDefault="007E0317" w:rsidP="007E0317">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0A15649B" w14:textId="77777777" w:rsidR="007E0317" w:rsidRPr="00D15335" w:rsidRDefault="007E0317" w:rsidP="007E0317">
      <w:pPr>
        <w:spacing w:after="0" w:line="240" w:lineRule="auto"/>
        <w:contextualSpacing/>
        <w:rPr>
          <w:rFonts w:ascii="Times New Roman" w:hAnsi="Times New Roman" w:cs="Times New Roman"/>
        </w:rPr>
      </w:pPr>
    </w:p>
    <w:p w14:paraId="71C137D1"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1C873EE5"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0B84954F" w14:textId="77777777" w:rsidR="007E0317" w:rsidRDefault="007E0317" w:rsidP="007E0317">
      <w:pPr>
        <w:spacing w:after="0" w:line="240" w:lineRule="auto"/>
        <w:contextualSpacing/>
        <w:rPr>
          <w:rFonts w:ascii="Times New Roman" w:hAnsi="Times New Roman" w:cs="Times New Roman"/>
          <w:b/>
          <w:bCs/>
        </w:rPr>
      </w:pPr>
    </w:p>
    <w:p w14:paraId="7860C16D" w14:textId="77777777" w:rsidR="001F0557" w:rsidRDefault="001F0557" w:rsidP="00304AC2">
      <w:pPr>
        <w:spacing w:after="0" w:line="240" w:lineRule="auto"/>
        <w:contextualSpacing/>
        <w:rPr>
          <w:rFonts w:ascii="Times New Roman" w:hAnsi="Times New Roman" w:cs="Times New Roman"/>
          <w:b/>
          <w:bCs/>
        </w:rPr>
      </w:pPr>
    </w:p>
    <w:p w14:paraId="32E9689C"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Verified by:</w:t>
      </w:r>
    </w:p>
    <w:p w14:paraId="3F5F05CF" w14:textId="77777777" w:rsidR="007E0317"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3B6EA792" w14:textId="77777777" w:rsidR="007E0317" w:rsidRPr="00D15335" w:rsidRDefault="007E0317" w:rsidP="007E0317">
      <w:pPr>
        <w:spacing w:after="0" w:line="240" w:lineRule="auto"/>
        <w:contextualSpacing/>
        <w:rPr>
          <w:rFonts w:ascii="Times New Roman" w:hAnsi="Times New Roman" w:cs="Times New Roman"/>
        </w:rPr>
      </w:pPr>
    </w:p>
    <w:p w14:paraId="1F1F6FEC"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14156915" w14:textId="77777777" w:rsidR="001F0557" w:rsidRDefault="007E0317" w:rsidP="00304AC2">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5F6F1D0F" w14:textId="39788A86" w:rsidR="00304AC2" w:rsidRPr="00304AC2" w:rsidRDefault="00304AC2" w:rsidP="001F0557">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FORM 9</w:t>
      </w:r>
    </w:p>
    <w:p w14:paraId="44BAAAFB" w14:textId="77777777" w:rsidR="00304AC2" w:rsidRPr="00304AC2" w:rsidRDefault="00304AC2" w:rsidP="001F0557">
      <w:pPr>
        <w:spacing w:after="0" w:line="240" w:lineRule="auto"/>
        <w:contextualSpacing/>
        <w:jc w:val="center"/>
        <w:rPr>
          <w:rFonts w:ascii="Times New Roman" w:hAnsi="Times New Roman" w:cs="Times New Roman"/>
          <w:b/>
          <w:bCs/>
        </w:rPr>
      </w:pPr>
      <w:r>
        <w:rPr>
          <w:rFonts w:ascii="Times New Roman" w:hAnsi="Times New Roman" w:cs="Times New Roman"/>
          <w:b/>
          <w:bCs/>
        </w:rPr>
        <w:t>Statistical Interpretation Form</w:t>
      </w:r>
    </w:p>
    <w:p w14:paraId="483E338D" w14:textId="77777777" w:rsidR="001F0557" w:rsidRDefault="001F0557" w:rsidP="00304AC2">
      <w:pPr>
        <w:spacing w:after="0" w:line="240" w:lineRule="auto"/>
        <w:contextualSpacing/>
        <w:rPr>
          <w:rFonts w:ascii="Times New Roman" w:hAnsi="Times New Roman" w:cs="Times New Roman"/>
          <w:b/>
          <w:bCs/>
        </w:rPr>
      </w:pPr>
    </w:p>
    <w:p w14:paraId="154C964C"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 xml:space="preserve">Research Question: Objective 4.3 – Evaluating system security against ISO/IEC 27001 guided by the CIA Triad</w:t>
      </w:r>
      <w:r>
        <w:rPr>
          <w:rFonts w:ascii="Times New Roman" w:hAnsi="Times New Roman" w:cs="Times New Roman"/>
        </w:rPr>
        <w:t xml:space="preserve"/>
      </w:r>
    </w:p>
    <w:p w14:paraId="362E8E91"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Table/Figure Number:</w:t>
      </w:r>
      <w:r>
        <w:rPr>
          <w:rFonts w:ascii="Times New Roman" w:hAnsi="Times New Roman" w:cs="Times New Roman"/>
        </w:rPr>
        <w:t xml:space="preserve"> Form 6 and Form 7 (security results); Figure 2 (Form 8)</w:t>
      </w:r>
    </w:p>
    <w:p w14:paraId="332029EB" w14:textId="77777777" w:rsidR="001F0557" w:rsidRDefault="001F0557" w:rsidP="00304AC2">
      <w:pPr>
        <w:spacing w:after="0" w:line="240" w:lineRule="auto"/>
        <w:contextualSpacing/>
        <w:rPr>
          <w:rFonts w:ascii="Times New Roman" w:hAnsi="Times New Roman" w:cs="Times New Roman"/>
          <w:b/>
          <w:bCs/>
        </w:rPr>
      </w:pPr>
    </w:p>
    <w:p w14:paraId="73F4DCA8"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Main Statistical Result</w:t>
      </w:r>
    </w:p>
    <w:p w14:paraId="13C21364" w14:textId="77777777" w:rsidR="002A24D4" w:rsidRDefault="00000000">
      <w:pPr>
        <w:spacing w:after="60" w:line="240" w:lineRule="auto"/>
        <w:jc w:val="both"/>
      </w:pPr>
      <w:r>
        <w:rPr>
          <w:rFonts w:ascii="Times New Roman" w:hAnsi="Times New Roman" w:cs="Times New Roman"/>
        </w:rPr>
        <w:t xml:space="preserve">Staff security grand mean 4.61 (SD = 0.65), Very High, from 351 ratings; Integrity 4.67, Confidentiality 4.62, Availability 4.56; student security mean 4.25 (SD = 0.92), Very High; Part D compliance 100% for both IT administrators; Cronbach’s α for Parts A–C 0.85–0.92 (0.96 for all 27 items).</w:t>
      </w:r>
    </w:p>
    <w:p w14:paraId="176EAEA2" w14:textId="77777777" w:rsidR="001F0557" w:rsidRDefault="001F0557" w:rsidP="00304AC2">
      <w:pPr>
        <w:spacing w:after="0" w:line="240" w:lineRule="auto"/>
        <w:contextualSpacing/>
        <w:rPr>
          <w:rFonts w:ascii="Times New Roman" w:hAnsi="Times New Roman" w:cs="Times New Roman"/>
          <w:b/>
          <w:bCs/>
        </w:rPr>
      </w:pPr>
    </w:p>
    <w:p w14:paraId="0C2E4563"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Highest Result</w:t>
      </w:r>
    </w:p>
    <w:p w14:paraId="662893D8" w14:textId="77777777" w:rsidR="002A24D4" w:rsidRDefault="00000000">
      <w:pPr>
        <w:spacing w:after="60" w:line="240" w:lineRule="auto"/>
        <w:jc w:val="both"/>
      </w:pPr>
      <w:r>
        <w:rPr>
          <w:rFonts w:ascii="Times New Roman" w:hAnsi="Times New Roman" w:cs="Times New Roman"/>
        </w:rPr>
        <w:t>Integrity (4.67); items A1 (valid accounts only) and B8 (clock matches official time), both 4.92.</w:t>
      </w:r>
    </w:p>
    <w:p w14:paraId="3DBCBE1B" w14:textId="77777777" w:rsidR="001F0557" w:rsidRDefault="001F0557" w:rsidP="00304AC2">
      <w:pPr>
        <w:spacing w:after="0" w:line="240" w:lineRule="auto"/>
        <w:contextualSpacing/>
        <w:rPr>
          <w:rFonts w:ascii="Times New Roman" w:hAnsi="Times New Roman" w:cs="Times New Roman"/>
          <w:b/>
          <w:bCs/>
        </w:rPr>
      </w:pPr>
    </w:p>
    <w:p w14:paraId="0CD5D639"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Lowest Result</w:t>
      </w:r>
    </w:p>
    <w:p w14:paraId="0287F5F8" w14:textId="77777777" w:rsidR="002A24D4" w:rsidRDefault="00000000">
      <w:pPr>
        <w:spacing w:after="60" w:line="240" w:lineRule="auto"/>
        <w:jc w:val="both"/>
      </w:pPr>
      <w:r>
        <w:rPr>
          <w:rFonts w:ascii="Times New Roman" w:hAnsi="Times New Roman" w:cs="Times New Roman"/>
        </w:rPr>
        <w:t>Availability (4.56) among staff; item A5 (account lockout) and B2 (no duplicate taps), both 4.31. Among students, S3 (no duplicate taps), 3.96.</w:t>
      </w:r>
    </w:p>
    <w:p w14:paraId="34F3D37B" w14:textId="77777777" w:rsidR="001F0557" w:rsidRDefault="001F0557" w:rsidP="00304AC2">
      <w:pPr>
        <w:spacing w:after="0" w:line="240" w:lineRule="auto"/>
        <w:contextualSpacing/>
        <w:rPr>
          <w:rFonts w:ascii="Times New Roman" w:hAnsi="Times New Roman" w:cs="Times New Roman"/>
          <w:b/>
          <w:bCs/>
        </w:rPr>
      </w:pPr>
    </w:p>
    <w:p w14:paraId="0904EBDB"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Meaning of the Result</w:t>
      </w:r>
    </w:p>
    <w:p w14:paraId="1CD8F6B2" w14:textId="77777777" w:rsidR="002A24D4" w:rsidRDefault="00000000">
      <w:pPr>
        <w:spacing w:after="60" w:line="240" w:lineRule="auto"/>
        <w:jc w:val="both"/>
      </w:pPr>
      <w:r>
        <w:rPr>
          <w:rFonts w:ascii="Times New Roman" w:hAnsi="Times New Roman" w:cs="Times New Roman"/>
        </w:rPr>
        <w:t>Both staff and students agree that the system protects attendance data: only authorized users get in, records are accurate and cannot be altered without a trace, and the system is available when needed. The IT administrators’ checklist confirms the same controls from the technical side. The lower ratings on lockout and duplicate taps concern features users rarely trigger themselves, so they are less certain about them rather than reporting that they fail.</w:t>
      </w:r>
    </w:p>
    <w:p w14:paraId="4A7CBEBD" w14:textId="77777777" w:rsidR="001F0557" w:rsidRDefault="001F0557" w:rsidP="00304AC2">
      <w:pPr>
        <w:spacing w:after="0" w:line="240" w:lineRule="auto"/>
        <w:contextualSpacing/>
        <w:rPr>
          <w:rFonts w:ascii="Times New Roman" w:hAnsi="Times New Roman" w:cs="Times New Roman"/>
          <w:b/>
          <w:bCs/>
        </w:rPr>
      </w:pPr>
    </w:p>
    <w:p w14:paraId="2EAE3BB7"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Relationship to the Research Objective</w:t>
      </w:r>
    </w:p>
    <w:p w14:paraId="6D35BA43" w14:textId="77777777" w:rsidR="00301046" w:rsidRDefault="00000000">
      <w:pPr>
        <w:spacing w:after="60" w:line="240" w:lineRule="auto"/>
        <w:jc w:val="both"/>
      </w:pPr>
      <w:r>
        <w:rPr>
          <w:rFonts w:ascii="Times New Roman" w:hAnsi="Times New Roman" w:cs="Times New Roman"/>
        </w:rPr>
        <w:t xml:space="preserve">The results answer the security part of Objective 4.3: the implemented security controls are judged effective on all three CIA dimensions, and every mean exceeds the 3.40 criterion. The questionnaire results agree with the penetration testing (Objective 5), which found no High or Critical vulnerabilities, and with the history-protection check, in which every attempt to delete or rewrite attendance, audit, security and login history was refused.</w:t>
      </w:r>
    </w:p>
    <w:p w14:paraId="413793ED" w14:textId="77777777" w:rsidR="00301046" w:rsidRDefault="00301046">
      <w:pPr>
        <w:spacing w:after="60" w:line="240" w:lineRule="auto"/>
        <w:jc w:val="both"/>
      </w:pPr>
    </w:p>
    <w:p w14:paraId="0C32C10B"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Implication for the Developed System</w:t>
      </w:r>
    </w:p>
    <w:p w14:paraId="12248396" w14:textId="77777777" w:rsidR="002A24D4" w:rsidRDefault="00000000">
      <w:pPr>
        <w:spacing w:after="60" w:line="240" w:lineRule="auto"/>
        <w:jc w:val="both"/>
      </w:pPr>
      <w:r>
        <w:rPr>
          <w:rFonts w:ascii="Times New Roman" w:hAnsi="Times New Roman" w:cs="Times New Roman"/>
        </w:rPr>
        <w:t>The security design can go to deployment as built. The terminal should make its protections visible: for example, a distinct signal when a duplicate tap is ignored. Users should also be told how account lockout works.</w:t>
      </w:r>
    </w:p>
    <w:p w14:paraId="1DD8DB00" w14:textId="77777777" w:rsidR="001F0557" w:rsidRDefault="001F0557" w:rsidP="00304AC2">
      <w:pPr>
        <w:spacing w:after="0" w:line="240" w:lineRule="auto"/>
        <w:contextualSpacing/>
        <w:rPr>
          <w:rFonts w:ascii="Times New Roman" w:hAnsi="Times New Roman" w:cs="Times New Roman"/>
          <w:b/>
          <w:bCs/>
        </w:rPr>
      </w:pPr>
    </w:p>
    <w:p w14:paraId="235649BF" w14:textId="77777777" w:rsidR="001F0557" w:rsidRDefault="001F0557" w:rsidP="00304AC2">
      <w:pPr>
        <w:spacing w:after="0" w:line="240" w:lineRule="auto"/>
        <w:contextualSpacing/>
        <w:rPr>
          <w:rFonts w:ascii="Times New Roman" w:hAnsi="Times New Roman" w:cs="Times New Roman"/>
          <w:b/>
          <w:bCs/>
        </w:rPr>
      </w:pPr>
    </w:p>
    <w:p w14:paraId="4057E773" w14:textId="77777777" w:rsidR="007E0317" w:rsidRDefault="007E0317" w:rsidP="00304AC2">
      <w:pPr>
        <w:spacing w:after="0" w:line="240" w:lineRule="auto"/>
        <w:contextualSpacing/>
        <w:rPr>
          <w:rFonts w:ascii="Times New Roman" w:hAnsi="Times New Roman" w:cs="Times New Roman"/>
          <w:b/>
          <w:bCs/>
        </w:rPr>
      </w:pPr>
    </w:p>
    <w:p w14:paraId="0756F010" w14:textId="77777777" w:rsidR="007E0317" w:rsidRDefault="007E0317" w:rsidP="00304AC2">
      <w:pPr>
        <w:spacing w:after="0" w:line="240" w:lineRule="auto"/>
        <w:contextualSpacing/>
        <w:rPr>
          <w:rFonts w:ascii="Times New Roman" w:hAnsi="Times New Roman" w:cs="Times New Roman"/>
          <w:b/>
          <w:bCs/>
        </w:rPr>
      </w:pPr>
    </w:p>
    <w:p w14:paraId="2D443BA7" w14:textId="77777777" w:rsidR="007E0317" w:rsidRDefault="007E0317" w:rsidP="00304AC2">
      <w:pPr>
        <w:spacing w:after="0" w:line="240" w:lineRule="auto"/>
        <w:contextualSpacing/>
        <w:rPr>
          <w:rFonts w:ascii="Times New Roman" w:hAnsi="Times New Roman" w:cs="Times New Roman"/>
          <w:b/>
          <w:bCs/>
        </w:rPr>
      </w:pPr>
    </w:p>
    <w:p w14:paraId="2DB14518" w14:textId="77777777" w:rsidR="007E0317" w:rsidRDefault="007E0317" w:rsidP="00304AC2">
      <w:pPr>
        <w:spacing w:after="0" w:line="240" w:lineRule="auto"/>
        <w:contextualSpacing/>
        <w:rPr>
          <w:rFonts w:ascii="Times New Roman" w:hAnsi="Times New Roman" w:cs="Times New Roman"/>
          <w:b/>
          <w:bCs/>
        </w:rPr>
      </w:pPr>
    </w:p>
    <w:p w14:paraId="04B471E1" w14:textId="77777777" w:rsidR="007E0317" w:rsidRDefault="007E0317" w:rsidP="00304AC2">
      <w:pPr>
        <w:spacing w:after="0" w:line="240" w:lineRule="auto"/>
        <w:contextualSpacing/>
        <w:rPr>
          <w:rFonts w:ascii="Times New Roman" w:hAnsi="Times New Roman" w:cs="Times New Roman"/>
          <w:b/>
          <w:bCs/>
        </w:rPr>
      </w:pPr>
    </w:p>
    <w:p w14:paraId="19817525" w14:textId="77777777" w:rsidR="007E0317" w:rsidRDefault="007E0317" w:rsidP="00304AC2">
      <w:pPr>
        <w:spacing w:after="0" w:line="240" w:lineRule="auto"/>
        <w:contextualSpacing/>
        <w:rPr>
          <w:rFonts w:ascii="Times New Roman" w:hAnsi="Times New Roman" w:cs="Times New Roman"/>
          <w:b/>
          <w:bCs/>
        </w:rPr>
      </w:pPr>
    </w:p>
    <w:p w14:paraId="1677CCF5" w14:textId="77777777" w:rsidR="007E0317" w:rsidRDefault="007E0317" w:rsidP="00304AC2">
      <w:pPr>
        <w:spacing w:after="0" w:line="240" w:lineRule="auto"/>
        <w:contextualSpacing/>
        <w:rPr>
          <w:rFonts w:ascii="Times New Roman" w:hAnsi="Times New Roman" w:cs="Times New Roman"/>
          <w:b/>
          <w:bCs/>
        </w:rPr>
      </w:pPr>
    </w:p>
    <w:p w14:paraId="0CFE958B" w14:textId="77777777" w:rsidR="007E0317" w:rsidRDefault="007E0317" w:rsidP="00304AC2">
      <w:pPr>
        <w:spacing w:after="0" w:line="240" w:lineRule="auto"/>
        <w:contextualSpacing/>
        <w:rPr>
          <w:rFonts w:ascii="Times New Roman" w:hAnsi="Times New Roman" w:cs="Times New Roman"/>
          <w:b/>
          <w:bCs/>
        </w:rPr>
      </w:pPr>
    </w:p>
    <w:p w14:paraId="1DBBB45D" w14:textId="77777777" w:rsidR="007E0317" w:rsidRDefault="007E0317" w:rsidP="00304AC2">
      <w:pPr>
        <w:spacing w:after="0" w:line="240" w:lineRule="auto"/>
        <w:contextualSpacing/>
        <w:rPr>
          <w:rFonts w:ascii="Times New Roman" w:hAnsi="Times New Roman" w:cs="Times New Roman"/>
          <w:b/>
          <w:bCs/>
        </w:rPr>
      </w:pPr>
    </w:p>
    <w:p w14:paraId="45031679" w14:textId="77777777" w:rsidR="00304AC2" w:rsidRPr="00304AC2" w:rsidRDefault="007E0317" w:rsidP="00304AC2">
      <w:pPr>
        <w:spacing w:after="0" w:line="240" w:lineRule="auto"/>
        <w:contextualSpacing/>
        <w:rPr>
          <w:rFonts w:ascii="Times New Roman" w:hAnsi="Times New Roman" w:cs="Times New Roman"/>
          <w:b/>
          <w:bCs/>
        </w:rPr>
      </w:pPr>
      <w:r>
        <w:rPr>
          <w:noProof/>
        </w:rPr>
        <w:lastRenderedPageBreak/>
        <w:drawing>
          <wp:anchor distT="0" distB="0" distL="114300" distR="114300" simplePos="0" relativeHeight="251675648" behindDoc="0" locked="0" layoutInCell="1" allowOverlap="1" wp14:anchorId="53C25EE6" wp14:editId="34CCDE96">
            <wp:simplePos x="0" y="0"/>
            <wp:positionH relativeFrom="margin">
              <wp:posOffset>1249680</wp:posOffset>
            </wp:positionH>
            <wp:positionV relativeFrom="paragraph">
              <wp:posOffset>77470</wp:posOffset>
            </wp:positionV>
            <wp:extent cx="1334473" cy="863600"/>
            <wp:effectExtent l="0" t="0" r="0" b="0"/>
            <wp:wrapNone/>
            <wp:docPr id="1041253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7"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2281ECC3" w14:textId="77777777" w:rsidR="007E0317" w:rsidRDefault="007E0317" w:rsidP="007E0317">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6D64AF48" w14:textId="77777777" w:rsidR="007E0317" w:rsidRPr="00D15335" w:rsidRDefault="007E0317" w:rsidP="007E0317">
      <w:pPr>
        <w:spacing w:after="0" w:line="240" w:lineRule="auto"/>
        <w:contextualSpacing/>
        <w:rPr>
          <w:rFonts w:ascii="Times New Roman" w:hAnsi="Times New Roman" w:cs="Times New Roman"/>
        </w:rPr>
      </w:pPr>
    </w:p>
    <w:p w14:paraId="4AA55112"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4323F961"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5622CFE9" w14:textId="77777777" w:rsidR="001F0557" w:rsidRDefault="001F0557" w:rsidP="00304AC2">
      <w:pPr>
        <w:spacing w:after="0" w:line="240" w:lineRule="auto"/>
        <w:contextualSpacing/>
        <w:rPr>
          <w:rFonts w:ascii="Times New Roman" w:hAnsi="Times New Roman" w:cs="Times New Roman"/>
          <w:b/>
          <w:bCs/>
        </w:rPr>
      </w:pPr>
    </w:p>
    <w:p w14:paraId="108EF70A" w14:textId="77777777" w:rsidR="001F0557" w:rsidRDefault="001F0557" w:rsidP="00304AC2">
      <w:pPr>
        <w:spacing w:after="0" w:line="240" w:lineRule="auto"/>
        <w:contextualSpacing/>
        <w:rPr>
          <w:rFonts w:ascii="Times New Roman" w:hAnsi="Times New Roman" w:cs="Times New Roman"/>
          <w:b/>
          <w:bCs/>
        </w:rPr>
      </w:pPr>
    </w:p>
    <w:p w14:paraId="57A7E27E"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Reviewed by:</w:t>
      </w:r>
    </w:p>
    <w:p w14:paraId="5EA8EDE3" w14:textId="77777777" w:rsidR="007E0317"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11BB0FCF" w14:textId="77777777" w:rsidR="007E0317" w:rsidRPr="00D15335" w:rsidRDefault="007E0317" w:rsidP="007E0317">
      <w:pPr>
        <w:spacing w:after="0" w:line="240" w:lineRule="auto"/>
        <w:contextualSpacing/>
        <w:rPr>
          <w:rFonts w:ascii="Times New Roman" w:hAnsi="Times New Roman" w:cs="Times New Roman"/>
        </w:rPr>
      </w:pPr>
    </w:p>
    <w:p w14:paraId="505A32B8"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2F58915D"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73CD726D" w14:textId="77777777" w:rsidR="001F0557" w:rsidRDefault="001F0557" w:rsidP="00304AC2">
      <w:pPr>
        <w:spacing w:after="0" w:line="240" w:lineRule="auto"/>
        <w:contextualSpacing/>
        <w:rPr>
          <w:rFonts w:ascii="Times New Roman" w:hAnsi="Times New Roman" w:cs="Times New Roman"/>
          <w:b/>
          <w:bCs/>
        </w:rPr>
      </w:pPr>
    </w:p>
    <w:p w14:paraId="2BABB10A" w14:textId="77777777" w:rsidR="001F0557" w:rsidRDefault="001F0557" w:rsidP="00304AC2">
      <w:pPr>
        <w:spacing w:after="0" w:line="240" w:lineRule="auto"/>
        <w:contextualSpacing/>
        <w:rPr>
          <w:rFonts w:ascii="Times New Roman" w:hAnsi="Times New Roman" w:cs="Times New Roman"/>
          <w:b/>
          <w:bCs/>
        </w:rPr>
      </w:pPr>
    </w:p>
    <w:p w14:paraId="74B3A6C5"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Adviser Comments/Recommendations:</w:t>
      </w:r>
    </w:p>
    <w:p w14:paraId="37B15F34" w14:textId="77777777" w:rsidR="00304AC2" w:rsidRPr="00304AC2" w:rsidRDefault="00304AC2" w:rsidP="001F0557">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FORM 10</w:t>
      </w:r>
    </w:p>
    <w:p w14:paraId="2A9E20B0" w14:textId="77777777" w:rsidR="00304AC2" w:rsidRDefault="00304AC2" w:rsidP="001F0557">
      <w:pPr>
        <w:spacing w:after="0" w:line="240" w:lineRule="auto"/>
        <w:contextualSpacing/>
        <w:jc w:val="center"/>
        <w:rPr>
          <w:rFonts w:ascii="Times New Roman" w:hAnsi="Times New Roman" w:cs="Times New Roman"/>
          <w:b/>
          <w:bCs/>
        </w:rPr>
      </w:pPr>
      <w:r>
        <w:rPr>
          <w:rFonts w:ascii="Times New Roman" w:hAnsi="Times New Roman" w:cs="Times New Roman"/>
          <w:b/>
          <w:bCs/>
        </w:rPr>
        <w:t>Key Findings and Areas for Improvement Matrix</w:t>
      </w:r>
    </w:p>
    <w:p w14:paraId="0F58CEC4" w14:textId="77777777" w:rsidR="001F0557" w:rsidRPr="00304AC2" w:rsidRDefault="001F0557" w:rsidP="00304AC2">
      <w:pPr>
        <w:spacing w:after="0" w:line="240" w:lineRule="auto"/>
        <w:contextualSpacing/>
        <w:rPr>
          <w:rFonts w:ascii="Times New Roman" w:hAnsi="Times New Roman" w:cs="Times New Roman"/>
          <w:b/>
          <w:bCs/>
        </w:rPr>
      </w:pPr>
    </w:p>
    <w:tbl>
      <w:tblPr>
        <w:tblStyle w:val="TableGrid"/>
        <w:tblW w:w="9300" w:type="dxa"/>
        <w:tblLayout w:type="fixed"/>
        <w:tblLook w:val="04A0" w:firstRow="1" w:lastRow="0" w:firstColumn="1" w:lastColumn="0" w:noHBand="0" w:noVBand="1"/>
      </w:tblPr>
      <w:tblGrid>
        <w:gridCol w:w="450"/>
        <w:gridCol w:w="1800"/>
        <w:gridCol w:w="1714"/>
        <w:gridCol w:w="1586"/>
        <w:gridCol w:w="1800"/>
        <w:gridCol w:w="1950"/>
      </w:tblGrid>
      <w:tr w:rsidR="00304AC2" w:rsidRPr="00304AC2" w14:paraId="2FEE2809" w14:textId="77777777" w:rsidTr="00092F69">
        <w:tc>
          <w:tcPr>
            <w:tcW w:w="450" w:type="dxa"/>
            <w:hideMark/>
          </w:tcPr>
          <w:p w14:paraId="5D00EBF9"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No.</w:t>
            </w:r>
          </w:p>
        </w:tc>
        <w:tc>
          <w:tcPr>
            <w:tcW w:w="1800" w:type="dxa"/>
            <w:hideMark/>
          </w:tcPr>
          <w:p w14:paraId="0769A732" w14:textId="77777777" w:rsidR="00304AC2" w:rsidRPr="00304AC2" w:rsidRDefault="00304AC2" w:rsidP="001F0557">
            <w:pPr>
              <w:contextualSpacing/>
              <w:jc w:val="center"/>
              <w:rPr>
                <w:rFonts w:ascii="Times New Roman" w:hAnsi="Times New Roman" w:cs="Times New Roman"/>
                <w:b/>
                <w:bCs/>
              </w:rPr>
            </w:pPr>
            <w:r>
              <w:rPr>
                <w:rFonts w:ascii="Times New Roman" w:hAnsi="Times New Roman" w:cs="Times New Roman"/>
                <w:b/>
                <w:bCs/>
              </w:rPr>
              <w:t>Statistical Finding</w:t>
            </w:r>
          </w:p>
        </w:tc>
        <w:tc>
          <w:tcPr>
            <w:tcW w:w="1714" w:type="dxa"/>
            <w:hideMark/>
          </w:tcPr>
          <w:p w14:paraId="7B3FE6AD" w14:textId="77777777" w:rsidR="00304AC2" w:rsidRPr="00304AC2" w:rsidRDefault="00304AC2" w:rsidP="001F0557">
            <w:pPr>
              <w:contextualSpacing/>
              <w:jc w:val="center"/>
              <w:rPr>
                <w:rFonts w:ascii="Times New Roman" w:hAnsi="Times New Roman" w:cs="Times New Roman"/>
                <w:b/>
                <w:bCs/>
              </w:rPr>
            </w:pPr>
            <w:r>
              <w:rPr>
                <w:rFonts w:ascii="Times New Roman" w:hAnsi="Times New Roman" w:cs="Times New Roman"/>
                <w:b/>
                <w:bCs/>
              </w:rPr>
              <w:t>Evidence/Table</w:t>
            </w:r>
          </w:p>
        </w:tc>
        <w:tc>
          <w:tcPr>
            <w:tcW w:w="1586" w:type="dxa"/>
            <w:hideMark/>
          </w:tcPr>
          <w:p w14:paraId="5D817FEB" w14:textId="77777777" w:rsidR="00304AC2" w:rsidRPr="00304AC2" w:rsidRDefault="00304AC2" w:rsidP="001F0557">
            <w:pPr>
              <w:contextualSpacing/>
              <w:jc w:val="center"/>
              <w:rPr>
                <w:rFonts w:ascii="Times New Roman" w:hAnsi="Times New Roman" w:cs="Times New Roman"/>
                <w:b/>
                <w:bCs/>
              </w:rPr>
            </w:pPr>
            <w:r>
              <w:rPr>
                <w:rFonts w:ascii="Times New Roman" w:hAnsi="Times New Roman" w:cs="Times New Roman"/>
                <w:b/>
                <w:bCs/>
              </w:rPr>
              <w:t>Interpretation</w:t>
            </w:r>
          </w:p>
        </w:tc>
        <w:tc>
          <w:tcPr>
            <w:tcW w:w="1800" w:type="dxa"/>
            <w:hideMark/>
          </w:tcPr>
          <w:p w14:paraId="4C154AFD" w14:textId="77777777" w:rsidR="00304AC2" w:rsidRPr="00304AC2" w:rsidRDefault="00304AC2" w:rsidP="001F0557">
            <w:pPr>
              <w:contextualSpacing/>
              <w:jc w:val="center"/>
              <w:rPr>
                <w:rFonts w:ascii="Times New Roman" w:hAnsi="Times New Roman" w:cs="Times New Roman"/>
                <w:b/>
                <w:bCs/>
              </w:rPr>
            </w:pPr>
            <w:r>
              <w:rPr>
                <w:rFonts w:ascii="Times New Roman" w:hAnsi="Times New Roman" w:cs="Times New Roman"/>
                <w:b/>
                <w:bCs/>
              </w:rPr>
              <w:t>System Implication</w:t>
            </w:r>
          </w:p>
        </w:tc>
        <w:tc>
          <w:tcPr>
            <w:tcW w:w="1950" w:type="dxa"/>
            <w:hideMark/>
          </w:tcPr>
          <w:p w14:paraId="67EAA5F9" w14:textId="77777777" w:rsidR="00304AC2" w:rsidRPr="00304AC2" w:rsidRDefault="00304AC2" w:rsidP="001F0557">
            <w:pPr>
              <w:contextualSpacing/>
              <w:jc w:val="center"/>
              <w:rPr>
                <w:rFonts w:ascii="Times New Roman" w:hAnsi="Times New Roman" w:cs="Times New Roman"/>
                <w:b/>
                <w:bCs/>
              </w:rPr>
            </w:pPr>
            <w:r>
              <w:rPr>
                <w:rFonts w:ascii="Times New Roman" w:hAnsi="Times New Roman" w:cs="Times New Roman"/>
                <w:b/>
                <w:bCs/>
              </w:rPr>
              <w:t>Recommended Improvement</w:t>
            </w:r>
          </w:p>
        </w:tc>
      </w:tr>
      <w:tr w:rsidR="00304AC2" w:rsidRPr="00304AC2" w14:paraId="6D4DB391" w14:textId="77777777" w:rsidTr="00092F69">
        <w:tc>
          <w:tcPr>
            <w:tcW w:w="450" w:type="dxa"/>
            <w:hideMark/>
          </w:tcPr>
          <w:p w14:paraId="5E82AE4B"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1</w:t>
            </w:r>
          </w:p>
        </w:tc>
        <w:tc>
          <w:tcPr>
            <w:tcW w:w="1800" w:type="dxa"/>
            <w:hideMark/>
          </w:tcPr>
          <w:p w14:paraId="566568F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Staff security grand mean 4.61 (C 4.62, I 4.67, A 4.56); α 0.85–0.92</w:t>
            </w:r>
          </w:p>
        </w:tc>
        <w:tc>
          <w:tcPr>
            <w:tcW w:w="1714" w:type="dxa"/>
            <w:hideMark/>
          </w:tcPr>
          <w:p w14:paraId="0B78668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Forms 5–7</w:t>
            </w:r>
          </w:p>
        </w:tc>
        <w:tc>
          <w:tcPr>
            <w:tcW w:w="1586" w:type="dxa"/>
            <w:hideMark/>
          </w:tcPr>
          <w:p w14:paraId="2503307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Staff judge the security controls effective</w:t>
            </w:r>
          </w:p>
        </w:tc>
        <w:tc>
          <w:tcPr>
            <w:tcW w:w="1800" w:type="dxa"/>
            <w:hideMark/>
          </w:tcPr>
          <w:p w14:paraId="0667787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Objective 4.3 (security) and the 3.40 criterion met</w:t>
            </w:r>
          </w:p>
        </w:tc>
        <w:tc>
          <w:tcPr>
            <w:tcW w:w="1950" w:type="dxa"/>
            <w:hideMark/>
          </w:tcPr>
          <w:p w14:paraId="4A850CE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Deploy the security design as built</w:t>
            </w:r>
          </w:p>
        </w:tc>
      </w:tr>
      <w:tr w:rsidR="00304AC2" w:rsidRPr="00304AC2" w14:paraId="11E3569D" w14:textId="77777777" w:rsidTr="00092F69">
        <w:tc>
          <w:tcPr>
            <w:tcW w:w="450" w:type="dxa"/>
            <w:hideMark/>
          </w:tcPr>
          <w:p w14:paraId="58EEA8D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2</w:t>
            </w:r>
          </w:p>
        </w:tc>
        <w:tc>
          <w:tcPr>
            <w:tcW w:w="1800" w:type="dxa"/>
            <w:hideMark/>
          </w:tcPr>
          <w:p w14:paraId="56D091AE"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Every simulated attack blocked and logged; 18 of 18 teacher sign-ins verified; every history guard held</w:t>
            </w:r>
          </w:p>
        </w:tc>
        <w:tc>
          <w:tcPr>
            <w:tcW w:w="1714" w:type="dxa"/>
            <w:hideMark/>
          </w:tcPr>
          <w:p w14:paraId="1A719BE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Penetration tests; security logs; security:privileges</w:t>
            </w:r>
          </w:p>
        </w:tc>
        <w:tc>
          <w:tcPr>
            <w:tcW w:w="1586" w:type="dxa"/>
            <w:hideMark/>
          </w:tcPr>
          <w:p w14:paraId="1377932A"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The controls work against the attacks tested</w:t>
            </w:r>
          </w:p>
        </w:tc>
        <w:tc>
          <w:tcPr>
            <w:tcW w:w="1800" w:type="dxa"/>
            <w:hideMark/>
          </w:tcPr>
          <w:p w14:paraId="6D55715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Objective 5 supported; replayed requests and history changes refused</w:t>
            </w:r>
          </w:p>
        </w:tc>
        <w:tc>
          <w:tcPr>
            <w:tcW w:w="1950" w:type="dxa"/>
            <w:hideMark/>
          </w:tcPr>
          <w:p w14:paraId="01EA3AE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Repeat the tests after each update</w:t>
            </w:r>
          </w:p>
        </w:tc>
      </w:tr>
      <w:tr w:rsidR="00304AC2" w:rsidRPr="00304AC2" w14:paraId="2113585D" w14:textId="77777777" w:rsidTr="00092F69">
        <w:tc>
          <w:tcPr>
            <w:tcW w:w="450" w:type="dxa"/>
            <w:hideMark/>
          </w:tcPr>
          <w:p w14:paraId="597E8793"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3</w:t>
            </w:r>
          </w:p>
        </w:tc>
        <w:tc>
          <w:tcPr>
            <w:tcW w:w="1800" w:type="dxa"/>
            <w:hideMark/>
          </w:tcPr>
          <w:p w14:paraId="6623E84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Student security mean 4.25; lowest S3 “not recorded twice” 3.96, while the logs show 0 duplicates</w:t>
            </w:r>
          </w:p>
        </w:tc>
        <w:tc>
          <w:tcPr>
            <w:tcW w:w="1714" w:type="dxa"/>
            <w:hideMark/>
          </w:tcPr>
          <w:p w14:paraId="0A927F0E"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Form 6; system logs</w:t>
            </w:r>
          </w:p>
        </w:tc>
        <w:tc>
          <w:tcPr>
            <w:tcW w:w="1586" w:type="dxa"/>
            <w:hideMark/>
          </w:tcPr>
          <w:p w14:paraId="3120E359"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Protection works but is not visible to students</w:t>
            </w:r>
          </w:p>
        </w:tc>
        <w:tc>
          <w:tcPr>
            <w:tcW w:w="1800" w:type="dxa"/>
            <w:hideMark/>
          </w:tcPr>
          <w:p w14:paraId="55BEAE1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Users cannot see that a repeat tap is ignored</w:t>
            </w:r>
          </w:p>
        </w:tc>
        <w:tc>
          <w:tcPr>
            <w:tcW w:w="1950" w:type="dxa"/>
            <w:hideMark/>
          </w:tcPr>
          <w:p w14:paraId="0F2888C3"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Give a distinct terminal signal when a repeat tap is ignored</w:t>
            </w:r>
          </w:p>
        </w:tc>
      </w:tr>
      <w:tr w:rsidR="00304AC2" w:rsidRPr="00304AC2" w14:paraId="04FA6845" w14:textId="77777777" w:rsidTr="00092F69">
        <w:tc>
          <w:tcPr>
            <w:tcW w:w="450" w:type="dxa"/>
            <w:hideMark/>
          </w:tcPr>
          <w:p w14:paraId="7E31B21C"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4</w:t>
            </w:r>
          </w:p>
        </w:tc>
        <w:tc>
          <w:tcPr>
            <w:tcW w:w="1800" w:type="dxa"/>
            <w:hideMark/>
          </w:tcPr>
          <w:p w14:paraId="538AE391"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System 4.10 s vs manual 7.79 s per student; lines of 20–30 at each door (Oct 14); waiting rated 3.65</w:t>
            </w:r>
          </w:p>
        </w:tc>
        <w:tc>
          <w:tcPr>
            <w:tcW w:w="1714" w:type="dxa"/>
            <w:hideMark/>
          </w:tcPr>
          <w:p w14:paraId="12491436"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System logs; stopwatch; observation; Form 2 Q2</w:t>
            </w:r>
          </w:p>
        </w:tc>
        <w:tc>
          <w:tcPr>
            <w:tcW w:w="1586" w:type="dxa"/>
            <w:hideMark/>
          </w:tcPr>
          <w:p w14:paraId="189909A0"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Recording is 47.4% faster, but a short line remains</w:t>
            </w:r>
          </w:p>
        </w:tc>
        <w:tc>
          <w:tcPr>
            <w:tcW w:w="1800" w:type="dxa"/>
            <w:hideMark/>
          </w:tcPr>
          <w:p w14:paraId="421306D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Objective 4.1 met; congestion moved from the gate to each room</w:t>
            </w:r>
          </w:p>
        </w:tc>
        <w:tc>
          <w:tcPr>
            <w:tcW w:w="1950" w:type="dxa"/>
            <w:hideMark/>
          </w:tcPr>
          <w:p w14:paraId="6EF9ECB2"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Consider a second terminal or staggered entry for large classes</w:t>
            </w:r>
          </w:p>
        </w:tc>
      </w:tr>
      <w:tr w:rsidR="00304AC2" w:rsidRPr="00304AC2" w14:paraId="286EA263" w14:textId="77777777" w:rsidTr="00092F69">
        <w:tc>
          <w:tcPr>
            <w:tcW w:w="450" w:type="dxa"/>
            <w:hideMark/>
          </w:tcPr>
          <w:p w14:paraId="157EDF6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5</w:t>
            </w:r>
          </w:p>
        </w:tc>
        <w:tc>
          <w:tcPr>
            <w:tcW w:w="1800" w:type="dxa"/>
            <w:hideMark/>
          </w:tcPr>
          <w:p w14:paraId="3F4E59E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Cronbach’s α below 0.70 for the student part (0.62)</w:t>
            </w:r>
          </w:p>
        </w:tc>
        <w:tc>
          <w:tcPr>
            <w:tcW w:w="1714" w:type="dxa"/>
            <w:hideMark/>
          </w:tcPr>
          <w:p w14:paraId="3BDCA03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Summary sheet</w:t>
            </w:r>
          </w:p>
        </w:tc>
        <w:tc>
          <w:tcPr>
            <w:tcW w:w="1586" w:type="dxa"/>
            <w:hideMark/>
          </w:tcPr>
          <w:p w14:paraId="19FAD332"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Internal consistency of the student items is weak</w:t>
            </w:r>
          </w:p>
        </w:tc>
        <w:tc>
          <w:tcPr>
            <w:tcW w:w="1800" w:type="dxa"/>
            <w:hideMark/>
          </w:tcPr>
          <w:p w14:paraId="4684D2A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Student means are less dependable than staff means</w:t>
            </w:r>
          </w:p>
        </w:tc>
        <w:tc>
          <w:tcPr>
            <w:tcW w:w="1950" w:type="dxa"/>
            <w:hideMark/>
          </w:tcPr>
          <w:p w14:paraId="7091E79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Report with caution; revise and pilot-test the student items before reuse</w:t>
            </w:r>
          </w:p>
        </w:tc>
      </w:tr>
      <w:tr w:rsidR="00304AC2" w:rsidRPr="00304AC2" w14:paraId="286EA263" w14:textId="77777777" w:rsidTr="00092F69">
        <w:tc>
          <w:tcPr>
            <w:tcW w:w="450" w:type="dxa"/>
            <w:hideMark/>
          </w:tcPr>
          <w:p w14:paraId="157EDF6F"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6</w:t>
            </w:r>
          </w:p>
        </w:tc>
        <w:tc>
          <w:tcPr>
            <w:tcW w:w="1800" w:type="dxa"/>
            <w:hideMark/>
          </w:tcPr>
          <w:p w14:paraId="3F4E59ED"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UAT 4.86; response time 11.7 ms; 5 of 5 offline taps synced</w:t>
            </w:r>
          </w:p>
        </w:tc>
        <w:tc>
          <w:tcPr>
            <w:tcW w:w="1714" w:type="dxa"/>
            <w:hideMark/>
          </w:tcPr>
          <w:p w14:paraId="3BDCA03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UAT Form 4; system logs; offline test</w:t>
            </w:r>
          </w:p>
        </w:tc>
        <w:tc>
          <w:tcPr>
            <w:tcW w:w="1586" w:type="dxa"/>
            <w:hideMark/>
          </w:tcPr>
          <w:p w14:paraId="19FAD332"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Users accept the system</w:t>
            </w:r>
          </w:p>
        </w:tc>
        <w:tc>
          <w:tcPr>
            <w:tcW w:w="1800" w:type="dxa"/>
            <w:hideMark/>
          </w:tcPr>
          <w:p w14:paraId="4684D2A5"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Objective 4.3 met</w:t>
            </w:r>
          </w:p>
        </w:tc>
        <w:tc>
          <w:tcPr>
            <w:tcW w:w="1950" w:type="dxa"/>
            <w:hideMark/>
          </w:tcPr>
          <w:p w14:paraId="7091E798"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 xml:space="preserve">Add a fingerprint beep and a quick user guide</w:t>
            </w:r>
          </w:p>
        </w:tc>
      </w:tr>
    </w:tbl>
    <w:p w14:paraId="375886A8" w14:textId="77777777" w:rsidR="001F0557" w:rsidRDefault="001F0557" w:rsidP="00304AC2">
      <w:pPr>
        <w:spacing w:after="0" w:line="240" w:lineRule="auto"/>
        <w:contextualSpacing/>
        <w:rPr>
          <w:rFonts w:ascii="Times New Roman" w:hAnsi="Times New Roman" w:cs="Times New Roman"/>
          <w:b/>
          <w:bCs/>
        </w:rPr>
      </w:pPr>
    </w:p>
    <w:p w14:paraId="5A32BAF0" w14:textId="77777777" w:rsidR="007E0317" w:rsidRDefault="007E0317" w:rsidP="00304AC2">
      <w:pPr>
        <w:spacing w:after="0" w:line="240" w:lineRule="auto"/>
        <w:contextualSpacing/>
        <w:rPr>
          <w:rFonts w:ascii="Times New Roman" w:hAnsi="Times New Roman" w:cs="Times New Roman"/>
          <w:b/>
          <w:bCs/>
        </w:rPr>
      </w:pPr>
    </w:p>
    <w:p w14:paraId="673A7635" w14:textId="77777777" w:rsidR="007E0317" w:rsidRDefault="007E0317" w:rsidP="00304AC2">
      <w:pPr>
        <w:spacing w:after="0" w:line="240" w:lineRule="auto"/>
        <w:contextualSpacing/>
        <w:rPr>
          <w:rFonts w:ascii="Times New Roman" w:hAnsi="Times New Roman" w:cs="Times New Roman"/>
          <w:b/>
          <w:bCs/>
        </w:rPr>
      </w:pPr>
    </w:p>
    <w:p w14:paraId="48D5B41B" w14:textId="77777777" w:rsidR="007E0317" w:rsidRDefault="007E0317" w:rsidP="00304AC2">
      <w:pPr>
        <w:spacing w:after="0" w:line="240" w:lineRule="auto"/>
        <w:contextualSpacing/>
        <w:rPr>
          <w:rFonts w:ascii="Times New Roman" w:hAnsi="Times New Roman" w:cs="Times New Roman"/>
          <w:b/>
          <w:bCs/>
        </w:rPr>
      </w:pPr>
    </w:p>
    <w:p w14:paraId="496B5C61" w14:textId="77777777" w:rsidR="007E0317" w:rsidRDefault="007E0317" w:rsidP="00304AC2">
      <w:pPr>
        <w:spacing w:after="0" w:line="240" w:lineRule="auto"/>
        <w:contextualSpacing/>
        <w:rPr>
          <w:rFonts w:ascii="Times New Roman" w:hAnsi="Times New Roman" w:cs="Times New Roman"/>
          <w:b/>
          <w:bCs/>
        </w:rPr>
      </w:pPr>
    </w:p>
    <w:p w14:paraId="36C3D6A5" w14:textId="77777777" w:rsidR="007E0317" w:rsidRDefault="007E0317" w:rsidP="00304AC2">
      <w:pPr>
        <w:spacing w:after="0" w:line="240" w:lineRule="auto"/>
        <w:contextualSpacing/>
        <w:rPr>
          <w:rFonts w:ascii="Times New Roman" w:hAnsi="Times New Roman" w:cs="Times New Roman"/>
          <w:b/>
          <w:bCs/>
        </w:rPr>
      </w:pPr>
    </w:p>
    <w:p w14:paraId="120E56E1" w14:textId="77777777" w:rsidR="007E0317" w:rsidRDefault="007E0317" w:rsidP="00304AC2">
      <w:pPr>
        <w:spacing w:after="0" w:line="240" w:lineRule="auto"/>
        <w:contextualSpacing/>
        <w:rPr>
          <w:rFonts w:ascii="Times New Roman" w:hAnsi="Times New Roman" w:cs="Times New Roman"/>
          <w:b/>
          <w:bCs/>
        </w:rPr>
      </w:pPr>
    </w:p>
    <w:p w14:paraId="4B27AE89" w14:textId="77777777" w:rsidR="007E0317" w:rsidRDefault="007E0317" w:rsidP="00304AC2">
      <w:pPr>
        <w:spacing w:after="0" w:line="240" w:lineRule="auto"/>
        <w:contextualSpacing/>
        <w:rPr>
          <w:rFonts w:ascii="Times New Roman" w:hAnsi="Times New Roman" w:cs="Times New Roman"/>
          <w:b/>
          <w:bCs/>
        </w:rPr>
      </w:pPr>
    </w:p>
    <w:p w14:paraId="4C5F8B78" w14:textId="77777777" w:rsidR="007E0317" w:rsidRDefault="007E0317" w:rsidP="00304AC2">
      <w:pPr>
        <w:spacing w:after="0" w:line="240" w:lineRule="auto"/>
        <w:contextualSpacing/>
        <w:rPr>
          <w:rFonts w:ascii="Times New Roman" w:hAnsi="Times New Roman" w:cs="Times New Roman"/>
          <w:b/>
          <w:bCs/>
        </w:rPr>
      </w:pPr>
    </w:p>
    <w:p w14:paraId="0876624C" w14:textId="77777777" w:rsidR="007E0317" w:rsidRDefault="007E0317" w:rsidP="00304AC2">
      <w:pPr>
        <w:spacing w:after="0" w:line="240" w:lineRule="auto"/>
        <w:contextualSpacing/>
        <w:rPr>
          <w:rFonts w:ascii="Times New Roman" w:hAnsi="Times New Roman" w:cs="Times New Roman"/>
          <w:b/>
          <w:bCs/>
        </w:rPr>
      </w:pPr>
    </w:p>
    <w:p w14:paraId="40A5C012" w14:textId="77777777" w:rsidR="007E0317" w:rsidRDefault="007E0317" w:rsidP="00304AC2">
      <w:pPr>
        <w:spacing w:after="0" w:line="240" w:lineRule="auto"/>
        <w:contextualSpacing/>
        <w:rPr>
          <w:rFonts w:ascii="Times New Roman" w:hAnsi="Times New Roman" w:cs="Times New Roman"/>
          <w:b/>
          <w:bCs/>
        </w:rPr>
      </w:pPr>
    </w:p>
    <w:p w14:paraId="31C650CD" w14:textId="77777777" w:rsidR="007E0317" w:rsidRDefault="007E0317" w:rsidP="00304AC2">
      <w:pPr>
        <w:spacing w:after="0" w:line="240" w:lineRule="auto"/>
        <w:contextualSpacing/>
        <w:rPr>
          <w:rFonts w:ascii="Times New Roman" w:hAnsi="Times New Roman" w:cs="Times New Roman"/>
          <w:b/>
          <w:bCs/>
        </w:rPr>
      </w:pPr>
    </w:p>
    <w:p w14:paraId="20168F48" w14:textId="77777777" w:rsidR="00304AC2" w:rsidRPr="00304AC2" w:rsidRDefault="007E0317" w:rsidP="00304AC2">
      <w:pPr>
        <w:spacing w:after="0" w:line="240" w:lineRule="auto"/>
        <w:contextualSpacing/>
        <w:rPr>
          <w:rFonts w:ascii="Times New Roman" w:hAnsi="Times New Roman" w:cs="Times New Roman"/>
          <w:b/>
          <w:bCs/>
        </w:rPr>
      </w:pPr>
      <w:r>
        <w:rPr>
          <w:noProof/>
        </w:rPr>
        <w:drawing>
          <wp:anchor distT="0" distB="0" distL="114300" distR="114300" simplePos="0" relativeHeight="251677696" behindDoc="0" locked="0" layoutInCell="1" allowOverlap="1" wp14:anchorId="3BA02B80" wp14:editId="7D9413E9">
            <wp:simplePos x="0" y="0"/>
            <wp:positionH relativeFrom="margin">
              <wp:posOffset>1143000</wp:posOffset>
            </wp:positionH>
            <wp:positionV relativeFrom="paragraph">
              <wp:posOffset>100330</wp:posOffset>
            </wp:positionV>
            <wp:extent cx="1334473" cy="863600"/>
            <wp:effectExtent l="0" t="0" r="0" b="0"/>
            <wp:wrapNone/>
            <wp:docPr id="1702344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7"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1C838996" w14:textId="77777777" w:rsidR="007E0317" w:rsidRDefault="007E0317" w:rsidP="007E0317">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7D41FD74" w14:textId="77777777" w:rsidR="007E0317" w:rsidRPr="00D15335" w:rsidRDefault="007E0317" w:rsidP="007E0317">
      <w:pPr>
        <w:spacing w:after="0" w:line="240" w:lineRule="auto"/>
        <w:contextualSpacing/>
        <w:rPr>
          <w:rFonts w:ascii="Times New Roman" w:hAnsi="Times New Roman" w:cs="Times New Roman"/>
        </w:rPr>
      </w:pPr>
    </w:p>
    <w:p w14:paraId="67A553A8"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4C87526F"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7E725692" w14:textId="77777777" w:rsidR="001F0557" w:rsidRDefault="001F0557" w:rsidP="00304AC2">
      <w:pPr>
        <w:spacing w:after="0" w:line="240" w:lineRule="auto"/>
        <w:contextualSpacing/>
        <w:rPr>
          <w:rFonts w:ascii="Times New Roman" w:hAnsi="Times New Roman" w:cs="Times New Roman"/>
          <w:b/>
          <w:bCs/>
        </w:rPr>
      </w:pPr>
    </w:p>
    <w:p w14:paraId="03700E9C" w14:textId="77777777" w:rsidR="001F0557" w:rsidRDefault="001F0557" w:rsidP="00304AC2">
      <w:pPr>
        <w:spacing w:after="0" w:line="240" w:lineRule="auto"/>
        <w:contextualSpacing/>
        <w:rPr>
          <w:rFonts w:ascii="Times New Roman" w:hAnsi="Times New Roman" w:cs="Times New Roman"/>
          <w:b/>
          <w:bCs/>
        </w:rPr>
      </w:pPr>
    </w:p>
    <w:p w14:paraId="7CED3BFA"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Reviewed and Validated by:</w:t>
      </w:r>
    </w:p>
    <w:p w14:paraId="3422E6B3" w14:textId="77777777" w:rsidR="007E0317"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39F924B0" w14:textId="77777777" w:rsidR="007E0317" w:rsidRPr="00D15335" w:rsidRDefault="007E0317" w:rsidP="007E0317">
      <w:pPr>
        <w:spacing w:after="0" w:line="240" w:lineRule="auto"/>
        <w:contextualSpacing/>
        <w:rPr>
          <w:rFonts w:ascii="Times New Roman" w:hAnsi="Times New Roman" w:cs="Times New Roman"/>
        </w:rPr>
      </w:pPr>
    </w:p>
    <w:p w14:paraId="26014E9A"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1B313B8B"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4AC615EB" w14:textId="77777777" w:rsidR="001F0557" w:rsidRDefault="001F0557" w:rsidP="00304AC2">
      <w:pPr>
        <w:spacing w:after="0" w:line="240" w:lineRule="auto"/>
        <w:contextualSpacing/>
        <w:rPr>
          <w:rFonts w:ascii="Times New Roman" w:hAnsi="Times New Roman" w:cs="Times New Roman"/>
          <w:b/>
          <w:bCs/>
        </w:rPr>
      </w:pPr>
    </w:p>
    <w:p w14:paraId="2C43AAB8"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Adviser Remarks/Recommendations:</w:t>
      </w:r>
    </w:p>
    <w:p w14:paraId="4E5953E3" w14:textId="77777777" w:rsidR="00304AC2" w:rsidRPr="00304AC2" w:rsidRDefault="00304AC2" w:rsidP="001F0557">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FORM 11</w:t>
      </w:r>
    </w:p>
    <w:p w14:paraId="53F410FE" w14:textId="77777777" w:rsidR="00304AC2" w:rsidRDefault="00304AC2" w:rsidP="001F0557">
      <w:pPr>
        <w:spacing w:after="0" w:line="240" w:lineRule="auto"/>
        <w:contextualSpacing/>
        <w:jc w:val="center"/>
        <w:rPr>
          <w:rFonts w:ascii="Times New Roman" w:hAnsi="Times New Roman" w:cs="Times New Roman"/>
          <w:b/>
          <w:bCs/>
        </w:rPr>
      </w:pPr>
      <w:r>
        <w:rPr>
          <w:rFonts w:ascii="Times New Roman" w:hAnsi="Times New Roman" w:cs="Times New Roman"/>
          <w:b/>
          <w:bCs/>
        </w:rPr>
        <w:t>Chapter IV Statistical Analysis Preparation Sheet</w:t>
      </w:r>
    </w:p>
    <w:p w14:paraId="553CBED5" w14:textId="77777777" w:rsidR="001F0557" w:rsidRPr="00304AC2" w:rsidRDefault="001F0557" w:rsidP="001F0557">
      <w:pPr>
        <w:spacing w:after="0" w:line="240" w:lineRule="auto"/>
        <w:contextualSpacing/>
        <w:jc w:val="center"/>
        <w:rPr>
          <w:rFonts w:ascii="Times New Roman" w:hAnsi="Times New Roman" w:cs="Times New Roman"/>
          <w:b/>
          <w:bCs/>
        </w:rPr>
      </w:pPr>
    </w:p>
    <w:p w14:paraId="1671D410"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A. Introduction to the Results</w:t>
      </w:r>
    </w:p>
    <w:p w14:paraId="27E125C2" w14:textId="77777777" w:rsidR="00301046" w:rsidRDefault="00000000">
      <w:pPr>
        <w:spacing w:after="60" w:line="240" w:lineRule="auto"/>
        <w:jc w:val="both"/>
      </w:pPr>
      <w:r>
        <w:rPr>
          <w:rFonts w:ascii="Times New Roman" w:hAnsi="Times New Roman" w:cs="Times New Roman"/>
        </w:rPr>
        <w:t xml:space="preserve">This chapter presents the evaluation of L-SIAMS at Top Achievers Private School Inc., deployed in the Grade 6 Gold and Grade 6 Diamond classrooms from October 12 to 15, 2026, with attendance recorded on October 13–14 and 64 respondents: 51 students, 10 teachers, 2 IT administrators and 1 school administrator. It reports processing time, queue length and efficiency (Objective 4.1), accuracy (Objective 4.2), usability, performance, reliability and security under ISO/IEC 27001 guided by the CIA Triad (Objective 4.3), and the penetration testing (Objective 5). Each result is interpreted against the success criteria in Table 8 of the manuscript.</w:t>
      </w:r>
    </w:p>
    <w:p w14:paraId="037242F2" w14:textId="77777777" w:rsidR="00301046" w:rsidRDefault="00301046">
      <w:pPr>
        <w:spacing w:after="60" w:line="240" w:lineRule="auto"/>
        <w:jc w:val="both"/>
      </w:pPr>
    </w:p>
    <w:p w14:paraId="517EEB9F"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B. Research Question/Objective 1</w:t>
      </w:r>
    </w:p>
    <w:p w14:paraId="0D2204F6"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 xml:space="preserve">Research Question: Objective 4.1 – Measuring processing time, queue length, and system efficiency during attendance recording</w:t>
      </w:r>
      <w:r>
        <w:rPr>
          <w:rFonts w:ascii="Times New Roman" w:hAnsi="Times New Roman" w:cs="Times New Roman"/>
        </w:rPr>
        <w:t xml:space="preserve"/>
      </w:r>
    </w:p>
    <w:p w14:paraId="6D250ECE"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Table Number:</w:t>
      </w:r>
      <w:r>
        <w:rPr>
          <w:rFonts w:ascii="Times New Roman" w:hAnsi="Times New Roman" w:cs="Times New Roman"/>
        </w:rPr>
        <w:t xml:space="preserve"> Tables 18–19 – Recording Time in the Queue Sessions; Comparison of the Manual Roll Call and L-SIAMS</w:t>
      </w:r>
    </w:p>
    <w:p w14:paraId="41B5F2F1"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Statistical Result:</w:t>
      </w:r>
    </w:p>
    <w:p w14:paraId="7C35D5FF" w14:textId="77777777" w:rsidR="00301046" w:rsidRDefault="00000000">
      <w:pPr>
        <w:spacing w:after="60" w:line="240" w:lineRule="auto"/>
        <w:jc w:val="both"/>
      </w:pPr>
      <w:r>
        <w:rPr>
          <w:rFonts w:ascii="Times New Roman" w:hAnsi="Times New Roman" w:cs="Times New Roman"/>
        </w:rPr>
        <w:t xml:space="preserve">Classes of 14–25 students in the queue recorded in 52–164 s; 4.10 s per student (SD 1.60, 5 sessions). Manual roll call 3 min 46 s for 29 students (7.79 s per student; stopwatch, Grade 6 Gold, Oct 13). Lines of 20–30 students formed at each classroom door (Oct 14).</w:t>
      </w:r>
    </w:p>
    <w:p w14:paraId="385F9EA9" w14:textId="77777777" w:rsidR="00301046" w:rsidRDefault="00301046">
      <w:pPr>
        <w:spacing w:after="60" w:line="240" w:lineRule="auto"/>
        <w:jc w:val="both"/>
      </w:pPr>
    </w:p>
    <w:p w14:paraId="47567929"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Interpretation:</w:t>
      </w:r>
    </w:p>
    <w:p w14:paraId="5B72E379" w14:textId="77777777" w:rsidR="00301046" w:rsidRDefault="00000000">
      <w:pPr>
        <w:spacing w:after="60" w:line="240" w:lineRule="auto"/>
        <w:jc w:val="both"/>
      </w:pPr>
      <w:r>
        <w:rPr>
          <w:rFonts w:ascii="Times New Roman" w:hAnsi="Times New Roman" w:cs="Times New Roman"/>
        </w:rPr>
        <w:t xml:space="preserve">The system recorded attendance 47.4% faster per student than the roll call, and 100% faster in carried-over periods, which needed no tap or roll call. The comparison is descriptive because the roll call was timed for one class only. Congestion moved from the school gate to each classroom door.</w:t>
      </w:r>
    </w:p>
    <w:p w14:paraId="618D8108" w14:textId="77777777" w:rsidR="00301046" w:rsidRDefault="00301046">
      <w:pPr>
        <w:spacing w:after="60" w:line="240" w:lineRule="auto"/>
        <w:jc w:val="both"/>
      </w:pPr>
    </w:p>
    <w:p w14:paraId="0C9BF536"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C. Research Question/Objective 2</w:t>
      </w:r>
    </w:p>
    <w:p w14:paraId="561AE245"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 xml:space="preserve">Research Question: Objective 4.2 – Comparing system-recorded attendance with manual classroom attendance to assess accuracy</w:t>
      </w:r>
      <w:r>
        <w:rPr>
          <w:rFonts w:ascii="Times New Roman" w:hAnsi="Times New Roman" w:cs="Times New Roman"/>
        </w:rPr>
        <w:t xml:space="preserve"/>
      </w:r>
    </w:p>
    <w:p w14:paraId="6067601C"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Table Number:</w:t>
      </w:r>
      <w:r>
        <w:rPr>
          <w:rFonts w:ascii="Times New Roman" w:hAnsi="Times New Roman" w:cs="Times New Roman"/>
        </w:rPr>
        <w:t xml:space="preserve"> Table 20 – Attendance Records and Accuracy (19 Class Sessions)</w:t>
      </w:r>
    </w:p>
    <w:p w14:paraId="78DEF35A"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Statistical Result:</w:t>
      </w:r>
    </w:p>
    <w:p w14:paraId="1C2AB417" w14:textId="77777777" w:rsidR="00301046" w:rsidRDefault="00000000">
      <w:pPr>
        <w:spacing w:after="60" w:line="240" w:lineRule="auto"/>
        <w:jc w:val="both"/>
      </w:pPr>
      <w:r>
        <w:rPr>
          <w:rFonts w:ascii="Times New Roman" w:hAnsi="Times New Roman" w:cs="Times New Roman"/>
        </w:rPr>
        <w:t xml:space="preserve">562 records in 19 sessions (117 tapped in, 303 carried over, 142 absent); 562 matched the teachers’ manual roll call (100%); 0 students recorded twice; 5 repeat taps ignored; 34 taps before a session opened refused.</w:t>
      </w:r>
    </w:p>
    <w:p w14:paraId="2D4B9B84" w14:textId="77777777" w:rsidR="00301046" w:rsidRDefault="00301046">
      <w:pPr>
        <w:spacing w:after="60" w:line="240" w:lineRule="auto"/>
        <w:jc w:val="both"/>
      </w:pPr>
    </w:p>
    <w:p w14:paraId="4899E388"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Interpretation:</w:t>
      </w:r>
    </w:p>
    <w:p w14:paraId="52BAA44F" w14:textId="77777777" w:rsidR="00301046" w:rsidRDefault="00000000">
      <w:pPr>
        <w:spacing w:after="60" w:line="240" w:lineRule="auto"/>
        <w:jc w:val="both"/>
      </w:pPr>
      <w:r>
        <w:rPr>
          <w:rFonts w:ascii="Times New Roman" w:hAnsi="Times New Roman" w:cs="Times New Roman"/>
        </w:rPr>
        <w:t xml:space="preserve">The system recorded attendance as accurately as the manual roll call, above the 95% criterion, with no duplicate or incomplete records.</w:t>
      </w:r>
    </w:p>
    <w:p w14:paraId="5D3E449D" w14:textId="77777777" w:rsidR="00301046" w:rsidRDefault="00301046">
      <w:pPr>
        <w:spacing w:after="60" w:line="240" w:lineRule="auto"/>
        <w:jc w:val="both"/>
      </w:pPr>
    </w:p>
    <w:p w14:paraId="38DB13AD"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D. Research Question/Objective 3</w:t>
      </w:r>
    </w:p>
    <w:p w14:paraId="478EA91E"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 xml:space="preserve">Research Question: Objective 4.3 – Assessing system usability, performance and reliability, and evaluating system security against ISO/IEC 27001 guided by the CIA Triad</w:t>
      </w:r>
      <w:r>
        <w:rPr>
          <w:rFonts w:ascii="Times New Roman" w:hAnsi="Times New Roman" w:cs="Times New Roman"/>
        </w:rPr>
        <w:t xml:space="preserve"/>
      </w:r>
    </w:p>
    <w:p w14:paraId="46FAB280"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Table Number:</w:t>
      </w:r>
      <w:r>
        <w:rPr>
          <w:rFonts w:ascii="Times New Roman" w:hAnsi="Times New Roman" w:cs="Times New Roman"/>
        </w:rPr>
        <w:t xml:space="preserve"> Tables 21–24 – Profile of Respondents; Security Evaluation by CIA Dimension; Part D Checklist; User Acceptance Test Results</w:t>
      </w:r>
    </w:p>
    <w:p w14:paraId="1A9EA0BC"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Statistical Result:</w:t>
      </w:r>
    </w:p>
    <w:p w14:paraId="528903AB" w14:textId="77777777" w:rsidR="00301046" w:rsidRDefault="00000000">
      <w:pPr>
        <w:spacing w:after="60" w:line="240" w:lineRule="auto"/>
        <w:jc w:val="both"/>
      </w:pPr>
      <w:r>
        <w:rPr>
          <w:rFonts w:ascii="Times New Roman" w:hAnsi="Times New Roman" w:cs="Times New Roman"/>
        </w:rPr>
        <w:t xml:space="preserve">Staff security grand mean 4.61 (Integrity 4.67, Confidentiality 4.62, Availability 4.56); students 4.25; Part D compliance 100% for both IT administrators. UAT grand mean 4.86 (13 staff, 77 ratings). Response time 11.7 ms. Offline test: 5 of 5 taps held on the terminal were synchronized, with no loss or duplicate.</w:t>
      </w:r>
    </w:p>
    <w:p w14:paraId="6D5E99E0" w14:textId="77777777" w:rsidR="00301046" w:rsidRDefault="00301046">
      <w:pPr>
        <w:spacing w:after="60" w:line="240" w:lineRule="auto"/>
        <w:jc w:val="both"/>
      </w:pPr>
    </w:p>
    <w:p w14:paraId="7D62EB7C" w14:textId="77777777" w:rsidR="00BC7B79" w:rsidRDefault="00BC7B79" w:rsidP="00304AC2">
      <w:pPr>
        <w:spacing w:after="0" w:line="240" w:lineRule="auto"/>
        <w:contextualSpacing/>
        <w:rPr>
          <w:rFonts w:ascii="Times New Roman" w:hAnsi="Times New Roman" w:cs="Times New Roman"/>
          <w:b/>
          <w:bCs/>
        </w:rPr>
      </w:pPr>
    </w:p>
    <w:p w14:paraId="61420FA6" w14:textId="078B12F5"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lastRenderedPageBreak/>
        <w:t>Interpretation:</w:t>
      </w:r>
    </w:p>
    <w:p w14:paraId="3E5F3516" w14:textId="77777777" w:rsidR="00301046" w:rsidRDefault="00000000">
      <w:pPr>
        <w:spacing w:after="60" w:line="240" w:lineRule="auto"/>
        <w:jc w:val="both"/>
      </w:pPr>
      <w:r>
        <w:rPr>
          <w:rFonts w:ascii="Times New Roman" w:hAnsi="Times New Roman" w:cs="Times New Roman"/>
        </w:rPr>
        <w:t xml:space="preserve">The users accept the system, the performance and reliability criteria are met, and the security controls are judged effective on all three CIA dimensions; every mean exceeds 3.40.</w:t>
      </w:r>
    </w:p>
    <w:p w14:paraId="65846867" w14:textId="77777777" w:rsidR="00301046" w:rsidRDefault="00301046">
      <w:pPr>
        <w:spacing w:after="60" w:line="240" w:lineRule="auto"/>
        <w:jc w:val="both"/>
      </w:pPr>
    </w:p>
    <w:p w14:paraId="38DB13AD"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 xml:space="preserve">E. Research Question/Objective 4</w:t>
      </w:r>
    </w:p>
    <w:p w14:paraId="478EA91E"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 xml:space="preserve">Research Question: Objective 5 – Conducting penetration testing to validate the effectiveness of the implemented security controls</w:t>
      </w:r>
      <w:r>
        <w:rPr>
          <w:rFonts w:ascii="Times New Roman" w:hAnsi="Times New Roman" w:cs="Times New Roman"/>
        </w:rPr>
        <w:t xml:space="preserve"/>
      </w:r>
    </w:p>
    <w:p w14:paraId="46FAB280"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Table Number:</w:t>
      </w:r>
      <w:r>
        <w:rPr>
          <w:rFonts w:ascii="Times New Roman" w:hAnsi="Times New Roman" w:cs="Times New Roman"/>
        </w:rPr>
        <w:t xml:space="preserve"> Tables 15–17 – Penetration Testing Results; Security Events Recorded; Teacher Identity Verification</w:t>
      </w:r>
    </w:p>
    <w:p w14:paraId="41B5F2F1"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 xml:space="preserve">Statistical Result:</w:t>
      </w:r>
    </w:p>
    <w:p w14:paraId="528903AB" w14:textId="77777777" w:rsidR="00301046" w:rsidRDefault="00000000">
      <w:pPr>
        <w:spacing w:after="60" w:line="240" w:lineRule="auto"/>
        <w:jc w:val="both"/>
      </w:pPr>
      <w:r>
        <w:rPr>
          <w:rFonts w:ascii="Times New Roman" w:hAnsi="Times New Roman" w:cs="Times New Roman"/>
        </w:rPr>
        <w:t xml:space="preserve">Traffic encrypted (Wireshark); only the required ports open (Nmap); brute force blocked by lockout (Hydra); 4 forged device claims and 27 expired or replayed requests rejected; 10 wrong-class openings refused; every history guard held (security:privileges); no High or Critical vulnerabilities.</w:t>
      </w:r>
    </w:p>
    <w:p w14:paraId="38FE002D"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 xml:space="preserve">Interpretation:</w:t>
      </w:r>
      <w:r>
        <w:rPr>
          <w:rFonts w:ascii="Times New Roman" w:hAnsi="Times New Roman" w:cs="Times New Roman"/>
        </w:rPr>
        <w:t xml:space="preserve"/>
      </w:r>
    </w:p>
    <w:p w14:paraId="3E5F3516" w14:textId="77777777" w:rsidR="00301046" w:rsidRDefault="00000000">
      <w:pPr>
        <w:spacing w:after="60" w:line="240" w:lineRule="auto"/>
        <w:jc w:val="both"/>
      </w:pPr>
      <w:r>
        <w:rPr>
          <w:rFonts w:ascii="Times New Roman" w:hAnsi="Times New Roman" w:cs="Times New Roman"/>
        </w:rPr>
        <w:t xml:space="preserve">Each simulated attack was blocked by a different control layer and logged, and stored history cannot be deleted or rewritten through SQL.</w:t>
      </w:r>
    </w:p>
    <w:p>
      <w:pPr>
        <w:spacing w:after="0"/>
      </w:pPr>
      <w:r>
        <w:rPr>
          <w:rFonts w:ascii="Times New Roman" w:hAnsi="Times New Roman" w:cs="Times New Roman"/>
        </w:rPr>
        <w:t xml:space="preserve"/>
      </w:r>
    </w:p>
    <w:p w14:paraId="23A62856"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 xml:space="preserve">F. Overall Findings</w:t>
      </w:r>
    </w:p>
    <w:p w14:paraId="38663AD1" w14:textId="77777777" w:rsidR="00301046" w:rsidRDefault="00000000">
      <w:pPr>
        <w:spacing w:after="60" w:line="240" w:lineRule="auto"/>
        <w:jc w:val="both"/>
      </w:pPr>
      <w:r>
        <w:rPr>
          <w:rFonts w:ascii="Times New Roman" w:hAnsi="Times New Roman" w:cs="Times New Roman"/>
        </w:rPr>
        <w:t xml:space="preserve">L-SIAMS met every criterion in Table 8: security controls rated Very High by staff (4.61) and students (4.25) and fully in place according to both IT administrators; every simulated attack blocked and logged; all enrolled-teacher sign-ins verified; response time 11.7 ms; all 5 offline taps synchronized; UAT 4.86. Attendance was recorded 47.4% faster per student than the manual roll call (100% in carried-over periods), and all 562 records matched the manual roll call (100%).</w:t>
      </w:r>
    </w:p>
    <w:p w14:paraId="44EB3A05" w14:textId="77777777" w:rsidR="00301046" w:rsidRDefault="00301046">
      <w:pPr>
        <w:spacing w:after="60" w:line="240" w:lineRule="auto"/>
        <w:jc w:val="both"/>
      </w:pPr>
    </w:p>
    <w:p w14:paraId="0F1DA058"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Adviser Review</w:t>
      </w:r>
    </w:p>
    <w:p w14:paraId="7E9D113A"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Comments/Recommendations:</w:t>
      </w:r>
    </w:p>
    <w:p w14:paraId="6AAAE64A" w14:textId="77777777" w:rsidR="00304AC2" w:rsidRPr="00304AC2" w:rsidRDefault="00000000" w:rsidP="00304AC2">
      <w:pPr>
        <w:spacing w:after="0" w:line="240" w:lineRule="auto"/>
        <w:contextualSpacing/>
        <w:rPr>
          <w:rFonts w:ascii="Times New Roman" w:hAnsi="Times New Roman" w:cs="Times New Roman"/>
        </w:rPr>
      </w:pPr>
      <w:r>
        <w:rPr>
          <w:rFonts w:ascii="Times New Roman" w:hAnsi="Times New Roman" w:cs="Times New Roman"/>
        </w:rPr>
        <w:pict w14:anchorId="143608BF">
          <v:rect id="_x0000_i1045" style="width:0;height:1.5pt" o:hralign="center" o:hrstd="t" o:hr="t" fillcolor="#a0a0a0" stroked="f"/>
        </w:pict>
      </w:r>
    </w:p>
    <w:p w14:paraId="3951876A" w14:textId="77777777" w:rsidR="00304AC2" w:rsidRPr="00304AC2" w:rsidRDefault="00000000" w:rsidP="00304AC2">
      <w:pPr>
        <w:spacing w:after="0" w:line="240" w:lineRule="auto"/>
        <w:contextualSpacing/>
        <w:rPr>
          <w:rFonts w:ascii="Times New Roman" w:hAnsi="Times New Roman" w:cs="Times New Roman"/>
        </w:rPr>
      </w:pPr>
      <w:r>
        <w:rPr>
          <w:rFonts w:ascii="Times New Roman" w:hAnsi="Times New Roman" w:cs="Times New Roman"/>
        </w:rPr>
        <w:pict w14:anchorId="77FA4E31">
          <v:rect id="_x0000_i1046" style="width:0;height:1.5pt" o:hralign="center" o:hrstd="t" o:hr="t" fillcolor="#a0a0a0" stroked="f"/>
        </w:pict>
      </w:r>
    </w:p>
    <w:p w14:paraId="07C4C1E1" w14:textId="77777777" w:rsidR="001F0557" w:rsidRPr="007E0317" w:rsidRDefault="00000000" w:rsidP="00304AC2">
      <w:pPr>
        <w:spacing w:after="0" w:line="240" w:lineRule="auto"/>
        <w:contextualSpacing/>
        <w:rPr>
          <w:rFonts w:ascii="Times New Roman" w:hAnsi="Times New Roman" w:cs="Times New Roman"/>
        </w:rPr>
      </w:pPr>
      <w:r>
        <w:rPr>
          <w:rFonts w:ascii="Times New Roman" w:hAnsi="Times New Roman" w:cs="Times New Roman"/>
        </w:rPr>
        <w:pict w14:anchorId="5896A097">
          <v:rect id="_x0000_i1047" style="width:0;height:1.5pt" o:hralign="center" o:hrstd="t" o:hr="t" fillcolor="#a0a0a0" stroked="f"/>
        </w:pict>
      </w:r>
    </w:p>
    <w:p w14:paraId="224E9C72" w14:textId="77777777" w:rsidR="001F0557" w:rsidRDefault="001F0557" w:rsidP="00304AC2">
      <w:pPr>
        <w:spacing w:after="0" w:line="240" w:lineRule="auto"/>
        <w:contextualSpacing/>
        <w:rPr>
          <w:rFonts w:ascii="Times New Roman" w:hAnsi="Times New Roman" w:cs="Times New Roman"/>
          <w:b/>
          <w:bCs/>
        </w:rPr>
      </w:pPr>
    </w:p>
    <w:p w14:paraId="3CD494BC" w14:textId="77777777" w:rsidR="001F0557" w:rsidRDefault="001F0557" w:rsidP="00304AC2">
      <w:pPr>
        <w:spacing w:after="0" w:line="240" w:lineRule="auto"/>
        <w:contextualSpacing/>
        <w:rPr>
          <w:rFonts w:ascii="Times New Roman" w:hAnsi="Times New Roman" w:cs="Times New Roman"/>
          <w:b/>
          <w:bCs/>
        </w:rPr>
      </w:pPr>
    </w:p>
    <w:p w14:paraId="425AC989"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Status:</w:t>
      </w:r>
    </w:p>
    <w:p w14:paraId="2FF2736C" w14:textId="77777777" w:rsidR="00304AC2" w:rsidRPr="00304AC2" w:rsidRDefault="00304AC2" w:rsidP="001F0557">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Approved for Chapter IV development</w:t>
        <w:br/>
      </w:r>
      <w:r>
        <w:rPr>
          <w:rFonts w:ascii="Segoe UI Symbol" w:hAnsi="Segoe UI Symbol" w:cs="Segoe UI Symbol"/>
        </w:rPr>
        <w:t>☐</w:t>
      </w:r>
      <w:r>
        <w:rPr>
          <w:rFonts w:ascii="Times New Roman" w:hAnsi="Times New Roman" w:cs="Times New Roman"/>
        </w:rPr>
        <w:t xml:space="preserve"> For Revision</w:t>
        <w:br/>
      </w:r>
      <w:r>
        <w:rPr>
          <w:rFonts w:ascii="Segoe UI Symbol" w:hAnsi="Segoe UI Symbol" w:cs="Segoe UI Symbol"/>
        </w:rPr>
        <w:t>☐</w:t>
      </w:r>
      <w:r>
        <w:rPr>
          <w:rFonts w:ascii="Times New Roman" w:hAnsi="Times New Roman" w:cs="Times New Roman"/>
        </w:rPr>
        <w:t xml:space="preserve"> Requires Further Analysis</w:t>
      </w:r>
    </w:p>
    <w:p w14:paraId="0342CA3C" w14:textId="77777777" w:rsidR="001F0557" w:rsidRDefault="001F0557" w:rsidP="00304AC2">
      <w:pPr>
        <w:spacing w:after="0" w:line="240" w:lineRule="auto"/>
        <w:contextualSpacing/>
        <w:rPr>
          <w:rFonts w:ascii="Times New Roman" w:hAnsi="Times New Roman" w:cs="Times New Roman"/>
          <w:b/>
          <w:bCs/>
        </w:rPr>
      </w:pPr>
    </w:p>
    <w:p w14:paraId="345504AA" w14:textId="77777777" w:rsidR="00304AC2" w:rsidRPr="00304AC2" w:rsidRDefault="007E0317" w:rsidP="00304AC2">
      <w:pPr>
        <w:spacing w:after="0" w:line="240" w:lineRule="auto"/>
        <w:contextualSpacing/>
        <w:rPr>
          <w:rFonts w:ascii="Times New Roman" w:hAnsi="Times New Roman" w:cs="Times New Roman"/>
          <w:b/>
          <w:bCs/>
        </w:rPr>
      </w:pPr>
      <w:r>
        <w:rPr>
          <w:noProof/>
        </w:rPr>
        <w:drawing>
          <wp:anchor distT="0" distB="0" distL="114300" distR="114300" simplePos="0" relativeHeight="251679744" behindDoc="0" locked="0" layoutInCell="1" allowOverlap="1" wp14:anchorId="741E064D" wp14:editId="0EF58FA3">
            <wp:simplePos x="0" y="0"/>
            <wp:positionH relativeFrom="margin">
              <wp:posOffset>1059180</wp:posOffset>
            </wp:positionH>
            <wp:positionV relativeFrom="paragraph">
              <wp:posOffset>123825</wp:posOffset>
            </wp:positionV>
            <wp:extent cx="1334473" cy="863600"/>
            <wp:effectExtent l="0" t="0" r="0" b="0"/>
            <wp:wrapNone/>
            <wp:docPr id="1564669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7"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3CA0AF53" w14:textId="77777777" w:rsidR="007E0317" w:rsidRDefault="007E0317" w:rsidP="007E0317">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7B72CB28" w14:textId="77777777" w:rsidR="007E0317" w:rsidRPr="00D15335" w:rsidRDefault="007E0317" w:rsidP="007E0317">
      <w:pPr>
        <w:spacing w:after="0" w:line="240" w:lineRule="auto"/>
        <w:contextualSpacing/>
        <w:rPr>
          <w:rFonts w:ascii="Times New Roman" w:hAnsi="Times New Roman" w:cs="Times New Roman"/>
        </w:rPr>
      </w:pPr>
    </w:p>
    <w:p w14:paraId="7DE8ACB9"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62372453"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78796C60" w14:textId="77777777" w:rsidR="007E0317" w:rsidRDefault="007E0317" w:rsidP="007E0317">
      <w:pPr>
        <w:spacing w:after="0" w:line="240" w:lineRule="auto"/>
        <w:contextualSpacing/>
        <w:rPr>
          <w:rFonts w:ascii="Times New Roman" w:hAnsi="Times New Roman" w:cs="Times New Roman"/>
          <w:b/>
          <w:bCs/>
        </w:rPr>
      </w:pPr>
    </w:p>
    <w:p w14:paraId="653F921D" w14:textId="77777777" w:rsidR="001F0557" w:rsidRDefault="001F0557" w:rsidP="00304AC2">
      <w:pPr>
        <w:spacing w:after="0" w:line="240" w:lineRule="auto"/>
        <w:contextualSpacing/>
        <w:rPr>
          <w:rFonts w:ascii="Times New Roman" w:hAnsi="Times New Roman" w:cs="Times New Roman"/>
          <w:b/>
          <w:bCs/>
        </w:rPr>
      </w:pPr>
    </w:p>
    <w:p w14:paraId="52D54A76" w14:textId="77777777" w:rsidR="001F0557" w:rsidRDefault="001F0557" w:rsidP="00304AC2">
      <w:pPr>
        <w:spacing w:after="0" w:line="240" w:lineRule="auto"/>
        <w:contextualSpacing/>
        <w:rPr>
          <w:rFonts w:ascii="Times New Roman" w:hAnsi="Times New Roman" w:cs="Times New Roman"/>
          <w:b/>
          <w:bCs/>
        </w:rPr>
      </w:pPr>
    </w:p>
    <w:p w14:paraId="5B96683B"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Reviewed by:</w:t>
      </w:r>
    </w:p>
    <w:p w14:paraId="342997B2" w14:textId="77777777" w:rsidR="007E0317"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3AAD4F99" w14:textId="77777777" w:rsidR="007E0317" w:rsidRPr="00D15335" w:rsidRDefault="007E0317" w:rsidP="007E0317">
      <w:pPr>
        <w:spacing w:after="0" w:line="240" w:lineRule="auto"/>
        <w:contextualSpacing/>
        <w:rPr>
          <w:rFonts w:ascii="Times New Roman" w:hAnsi="Times New Roman" w:cs="Times New Roman"/>
        </w:rPr>
      </w:pPr>
    </w:p>
    <w:p w14:paraId="25D36272"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39747C4B"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0D705C69" w14:textId="6816B16C" w:rsidR="00304AC2" w:rsidRPr="00304AC2" w:rsidRDefault="00A0560B" w:rsidP="001F0557">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tab/>
        <w:t>FORM 12</w:t>
      </w:r>
    </w:p>
    <w:p w14:paraId="2A95E669" w14:textId="77777777" w:rsidR="00304AC2" w:rsidRPr="00304AC2" w:rsidRDefault="00304AC2" w:rsidP="001F0557">
      <w:pPr>
        <w:spacing w:after="0" w:line="240" w:lineRule="auto"/>
        <w:contextualSpacing/>
        <w:jc w:val="center"/>
        <w:rPr>
          <w:rFonts w:ascii="Times New Roman" w:hAnsi="Times New Roman" w:cs="Times New Roman"/>
          <w:b/>
          <w:bCs/>
        </w:rPr>
      </w:pPr>
      <w:r>
        <w:rPr>
          <w:rFonts w:ascii="Times New Roman" w:hAnsi="Times New Roman" w:cs="Times New Roman"/>
          <w:b/>
          <w:bCs/>
        </w:rPr>
        <w:t>Data Integrity and Ethical Compliance Declaration</w:t>
      </w:r>
    </w:p>
    <w:p w14:paraId="53B521CF" w14:textId="77777777" w:rsidR="001F0557" w:rsidRDefault="001F0557" w:rsidP="00304AC2">
      <w:pPr>
        <w:spacing w:after="0" w:line="240" w:lineRule="auto"/>
        <w:contextualSpacing/>
        <w:rPr>
          <w:rFonts w:ascii="Times New Roman" w:hAnsi="Times New Roman" w:cs="Times New Roman"/>
        </w:rPr>
      </w:pPr>
    </w:p>
    <w:p w14:paraId="66DEEFF8"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rPr>
        <w:t>We certify that the statistical analysis submitted for this laboratory activity:</w:t>
      </w:r>
    </w:p>
    <w:p w14:paraId="11A8DAE8" w14:textId="77777777" w:rsidR="00304AC2" w:rsidRPr="00304AC2" w:rsidRDefault="00304AC2" w:rsidP="001F0557">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uses the actual collected research data;</w:t>
      </w:r>
    </w:p>
    <w:p w14:paraId="15E2B9A5" w14:textId="77777777" w:rsidR="00304AC2" w:rsidRPr="00304AC2" w:rsidRDefault="00304AC2" w:rsidP="001F0557">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does not contain fabricated respondents or responses;</w:t>
      </w:r>
    </w:p>
    <w:p w14:paraId="35F8ADBB" w14:textId="77777777" w:rsidR="00304AC2" w:rsidRPr="00304AC2" w:rsidRDefault="00304AC2" w:rsidP="001F0557">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does not intentionally alter data to obtain a desired result;</w:t>
      </w:r>
    </w:p>
    <w:p w14:paraId="202DC104" w14:textId="77777777" w:rsidR="00304AC2" w:rsidRPr="00304AC2" w:rsidRDefault="00304AC2" w:rsidP="001F0557">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preserves respondent confidentiality/anonymity where required;</w:t>
      </w:r>
    </w:p>
    <w:p w14:paraId="16528761" w14:textId="77777777" w:rsidR="00304AC2" w:rsidRPr="00304AC2" w:rsidRDefault="00304AC2" w:rsidP="001F0557">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uses statistical treatments appropriate to the approved research methodology;</w:t>
      </w:r>
    </w:p>
    <w:p w14:paraId="77204E4E" w14:textId="77777777" w:rsidR="00304AC2" w:rsidRPr="00304AC2" w:rsidRDefault="00304AC2" w:rsidP="001F0557">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reports results accurately;</w:t>
      </w:r>
    </w:p>
    <w:p w14:paraId="2D68FDC6" w14:textId="77777777" w:rsidR="00304AC2" w:rsidRPr="00304AC2" w:rsidRDefault="00304AC2" w:rsidP="001F0557">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does not make conclusions beyond what the data support; and</w:t>
      </w:r>
    </w:p>
    <w:p w14:paraId="2FDC5D16" w14:textId="77777777" w:rsidR="00304AC2" w:rsidRPr="00304AC2" w:rsidRDefault="00304AC2" w:rsidP="001F0557">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preserves the original/raw dataset for verification.</w:t>
      </w:r>
    </w:p>
    <w:p w14:paraId="33EBEBC3" w14:textId="77777777" w:rsidR="001F0557" w:rsidRDefault="001F0557" w:rsidP="00304AC2">
      <w:pPr>
        <w:spacing w:after="0" w:line="240" w:lineRule="auto"/>
        <w:contextualSpacing/>
        <w:rPr>
          <w:rFonts w:ascii="Times New Roman" w:hAnsi="Times New Roman" w:cs="Times New Roman"/>
          <w:b/>
          <w:bCs/>
        </w:rPr>
      </w:pPr>
    </w:p>
    <w:p w14:paraId="7CC0585A"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Student Certification</w:t>
      </w:r>
    </w:p>
    <w:tbl>
      <w:tblPr>
        <w:tblStyle w:val="TableGrid"/>
        <w:tblW w:w="8707" w:type="dxa"/>
        <w:tblLook w:val="04A0" w:firstRow="1" w:lastRow="0" w:firstColumn="1" w:lastColumn="0" w:noHBand="0" w:noVBand="1"/>
      </w:tblPr>
      <w:tblGrid>
        <w:gridCol w:w="2866"/>
        <w:gridCol w:w="1568"/>
        <w:gridCol w:w="2360"/>
        <w:gridCol w:w="1913"/>
      </w:tblGrid>
      <w:tr w:rsidR="00304AC2" w:rsidRPr="00304AC2" w14:paraId="7889EE79" w14:textId="77777777" w:rsidTr="00282F7F">
        <w:trPr>
          <w:trHeight w:val="309"/>
        </w:trPr>
        <w:tc>
          <w:tcPr>
            <w:tcW w:w="2866" w:type="dxa"/>
            <w:hideMark/>
          </w:tcPr>
          <w:p w14:paraId="7A0A5D97"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Name</w:t>
            </w:r>
          </w:p>
        </w:tc>
        <w:tc>
          <w:tcPr>
            <w:tcW w:w="1568" w:type="dxa"/>
            <w:hideMark/>
          </w:tcPr>
          <w:p w14:paraId="7AB57572"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Role</w:t>
            </w:r>
          </w:p>
        </w:tc>
        <w:tc>
          <w:tcPr>
            <w:tcW w:w="2360" w:type="dxa"/>
            <w:hideMark/>
          </w:tcPr>
          <w:p w14:paraId="1E677F8A"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Signature</w:t>
            </w:r>
          </w:p>
        </w:tc>
        <w:tc>
          <w:tcPr>
            <w:tcW w:w="1913" w:type="dxa"/>
            <w:hideMark/>
          </w:tcPr>
          <w:p w14:paraId="0394A4FB"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Date</w:t>
            </w:r>
          </w:p>
        </w:tc>
      </w:tr>
      <w:tr w:rsidR="00304AC2" w:rsidRPr="00304AC2" w14:paraId="1C6F4E7C" w14:textId="77777777" w:rsidTr="00282F7F">
        <w:trPr>
          <w:trHeight w:val="309"/>
        </w:trPr>
        <w:tc>
          <w:tcPr>
            <w:tcW w:w="2866" w:type="dxa"/>
            <w:hideMark/>
          </w:tcPr>
          <w:p w14:paraId="5E8E8820" w14:textId="77777777" w:rsidR="00304AC2" w:rsidRPr="00304AC2" w:rsidRDefault="00282F7F" w:rsidP="00304AC2">
            <w:pPr>
              <w:contextualSpacing/>
              <w:rPr>
                <w:rFonts w:ascii="Times New Roman" w:hAnsi="Times New Roman" w:cs="Times New Roman"/>
              </w:rPr>
            </w:pPr>
            <w:r>
              <w:rPr>
                <w:rFonts w:ascii="Times New Roman" w:hAnsi="Times New Roman" w:cs="Times New Roman"/>
              </w:rPr>
              <w:t>Ched Nikko P. Pangilinan</w:t>
            </w:r>
          </w:p>
        </w:tc>
        <w:tc>
          <w:tcPr>
            <w:tcW w:w="1568" w:type="dxa"/>
            <w:hideMark/>
          </w:tcPr>
          <w:p w14:paraId="1D090A52"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Group Leader</w:t>
            </w:r>
          </w:p>
        </w:tc>
        <w:tc>
          <w:tcPr>
            <w:tcW w:w="2360" w:type="dxa"/>
            <w:hideMark/>
          </w:tcPr>
          <w:p w14:paraId="7EDDA555" w14:textId="77777777" w:rsidR="00304AC2" w:rsidRPr="00304AC2" w:rsidRDefault="00304AC2" w:rsidP="00304AC2">
            <w:pPr>
              <w:contextualSpacing/>
              <w:rPr>
                <w:rFonts w:ascii="Times New Roman" w:hAnsi="Times New Roman" w:cs="Times New Roman"/>
              </w:rPr>
            </w:pPr>
          </w:p>
        </w:tc>
        <w:tc>
          <w:tcPr>
            <w:tcW w:w="1913" w:type="dxa"/>
            <w:hideMark/>
          </w:tcPr>
          <w:p w14:paraId="181C9AE7" w14:textId="1EC0763A" w:rsidR="00304AC2" w:rsidRPr="00304AC2" w:rsidRDefault="00BC7B79" w:rsidP="00304AC2">
            <w:pPr>
              <w:contextualSpacing/>
              <w:rPr>
                <w:rFonts w:ascii="Times New Roman" w:hAnsi="Times New Roman" w:cs="Times New Roman"/>
              </w:rPr>
            </w:pPr>
            <w:r>
              <w:rPr>
                <w:rFonts w:ascii="Times New Roman" w:hAnsi="Times New Roman" w:cs="Times New Roman"/>
              </w:rPr>
              <w:t>October __, 2026</w:t>
            </w:r>
          </w:p>
        </w:tc>
      </w:tr>
      <w:tr w:rsidR="00304AC2" w:rsidRPr="00304AC2" w14:paraId="22E69D8E" w14:textId="77777777" w:rsidTr="00282F7F">
        <w:trPr>
          <w:trHeight w:val="309"/>
        </w:trPr>
        <w:tc>
          <w:tcPr>
            <w:tcW w:w="2866" w:type="dxa"/>
            <w:hideMark/>
          </w:tcPr>
          <w:p w14:paraId="7522B838" w14:textId="77777777" w:rsidR="00304AC2" w:rsidRPr="00304AC2" w:rsidRDefault="00282F7F" w:rsidP="00304AC2">
            <w:pPr>
              <w:contextualSpacing/>
              <w:rPr>
                <w:rFonts w:ascii="Times New Roman" w:hAnsi="Times New Roman" w:cs="Times New Roman"/>
              </w:rPr>
            </w:pPr>
            <w:r>
              <w:rPr>
                <w:rFonts w:ascii="Times New Roman" w:hAnsi="Times New Roman" w:cs="Times New Roman"/>
              </w:rPr>
              <w:t>Naph Yvan P. Villamar</w:t>
            </w:r>
          </w:p>
        </w:tc>
        <w:tc>
          <w:tcPr>
            <w:tcW w:w="1568" w:type="dxa"/>
            <w:hideMark/>
          </w:tcPr>
          <w:p w14:paraId="50023FFE"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Member</w:t>
            </w:r>
          </w:p>
        </w:tc>
        <w:tc>
          <w:tcPr>
            <w:tcW w:w="2360" w:type="dxa"/>
            <w:hideMark/>
          </w:tcPr>
          <w:p w14:paraId="015DD2A9" w14:textId="77777777" w:rsidR="00304AC2" w:rsidRPr="00304AC2" w:rsidRDefault="00304AC2" w:rsidP="00304AC2">
            <w:pPr>
              <w:contextualSpacing/>
              <w:rPr>
                <w:rFonts w:ascii="Times New Roman" w:hAnsi="Times New Roman" w:cs="Times New Roman"/>
              </w:rPr>
            </w:pPr>
          </w:p>
        </w:tc>
        <w:tc>
          <w:tcPr>
            <w:tcW w:w="1913" w:type="dxa"/>
            <w:hideMark/>
          </w:tcPr>
          <w:p w14:paraId="076759A4" w14:textId="6358D4E2" w:rsidR="00304AC2" w:rsidRPr="00304AC2" w:rsidRDefault="00BC7B79" w:rsidP="00304AC2">
            <w:pPr>
              <w:contextualSpacing/>
              <w:rPr>
                <w:rFonts w:ascii="Times New Roman" w:hAnsi="Times New Roman" w:cs="Times New Roman"/>
              </w:rPr>
            </w:pPr>
            <w:r>
              <w:rPr>
                <w:rFonts w:ascii="Times New Roman" w:hAnsi="Times New Roman" w:cs="Times New Roman"/>
              </w:rPr>
              <w:t>October __, 2026</w:t>
            </w:r>
          </w:p>
        </w:tc>
      </w:tr>
      <w:tr w:rsidR="00304AC2" w:rsidRPr="00304AC2" w14:paraId="4865A34D" w14:textId="77777777" w:rsidTr="00282F7F">
        <w:trPr>
          <w:trHeight w:val="309"/>
        </w:trPr>
        <w:tc>
          <w:tcPr>
            <w:tcW w:w="2866" w:type="dxa"/>
            <w:hideMark/>
          </w:tcPr>
          <w:p w14:paraId="04371FAD" w14:textId="77777777" w:rsidR="00304AC2" w:rsidRPr="00304AC2" w:rsidRDefault="00282F7F" w:rsidP="00304AC2">
            <w:pPr>
              <w:contextualSpacing/>
              <w:rPr>
                <w:rFonts w:ascii="Times New Roman" w:hAnsi="Times New Roman" w:cs="Times New Roman"/>
              </w:rPr>
            </w:pPr>
            <w:r>
              <w:rPr>
                <w:rFonts w:ascii="Times New Roman" w:hAnsi="Times New Roman" w:cs="Times New Roman"/>
              </w:rPr>
              <w:t>Joshkirby Tyler M. Bote</w:t>
            </w:r>
          </w:p>
        </w:tc>
        <w:tc>
          <w:tcPr>
            <w:tcW w:w="1568" w:type="dxa"/>
            <w:hideMark/>
          </w:tcPr>
          <w:p w14:paraId="51C6EBD4"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Member</w:t>
            </w:r>
          </w:p>
        </w:tc>
        <w:tc>
          <w:tcPr>
            <w:tcW w:w="2360" w:type="dxa"/>
            <w:hideMark/>
          </w:tcPr>
          <w:p w14:paraId="5751FA25" w14:textId="77777777" w:rsidR="00304AC2" w:rsidRPr="00304AC2" w:rsidRDefault="00304AC2" w:rsidP="00304AC2">
            <w:pPr>
              <w:contextualSpacing/>
              <w:rPr>
                <w:rFonts w:ascii="Times New Roman" w:hAnsi="Times New Roman" w:cs="Times New Roman"/>
              </w:rPr>
            </w:pPr>
          </w:p>
        </w:tc>
        <w:tc>
          <w:tcPr>
            <w:tcW w:w="1913" w:type="dxa"/>
            <w:hideMark/>
          </w:tcPr>
          <w:p w14:paraId="7EF64297" w14:textId="0C62C1A3" w:rsidR="00304AC2" w:rsidRPr="00304AC2" w:rsidRDefault="00BC7B79" w:rsidP="00304AC2">
            <w:pPr>
              <w:contextualSpacing/>
              <w:rPr>
                <w:rFonts w:ascii="Times New Roman" w:hAnsi="Times New Roman" w:cs="Times New Roman"/>
              </w:rPr>
            </w:pPr>
            <w:r>
              <w:rPr>
                <w:rFonts w:ascii="Times New Roman" w:hAnsi="Times New Roman" w:cs="Times New Roman"/>
              </w:rPr>
              <w:t>October __, 2026</w:t>
            </w:r>
          </w:p>
        </w:tc>
      </w:tr>
    </w:tbl>
    <w:p w14:paraId="7E3691F7" w14:textId="77777777" w:rsidR="001F0557" w:rsidRDefault="001F0557" w:rsidP="00304AC2">
      <w:pPr>
        <w:spacing w:after="0" w:line="240" w:lineRule="auto"/>
        <w:contextualSpacing/>
        <w:rPr>
          <w:rFonts w:ascii="Times New Roman" w:hAnsi="Times New Roman" w:cs="Times New Roman"/>
          <w:b/>
          <w:bCs/>
        </w:rPr>
      </w:pPr>
    </w:p>
    <w:p w14:paraId="0E8ABE80"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Adviser Verification</w:t>
      </w:r>
    </w:p>
    <w:p w14:paraId="7BBADB16"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rPr>
        <w:t>I have reviewed the group's statistical analysis activity and provided appropriate feedback regarding the accuracy, appropriateness, integrity, and interpretation of the submitted data.</w:t>
      </w:r>
    </w:p>
    <w:p w14:paraId="4A73C9BC" w14:textId="77777777" w:rsidR="001F0557" w:rsidRDefault="001F0557" w:rsidP="00304AC2">
      <w:pPr>
        <w:spacing w:after="0" w:line="240" w:lineRule="auto"/>
        <w:contextualSpacing/>
        <w:rPr>
          <w:rFonts w:ascii="Times New Roman" w:hAnsi="Times New Roman" w:cs="Times New Roman"/>
          <w:b/>
          <w:bCs/>
        </w:rPr>
      </w:pPr>
    </w:p>
    <w:p w14:paraId="570F1D1E" w14:textId="77777777" w:rsidR="007E0317"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79DCF058" w14:textId="77777777" w:rsidR="007E0317" w:rsidRPr="00D15335" w:rsidRDefault="007E0317" w:rsidP="007E0317">
      <w:pPr>
        <w:spacing w:after="0" w:line="240" w:lineRule="auto"/>
        <w:contextualSpacing/>
        <w:rPr>
          <w:rFonts w:ascii="Times New Roman" w:hAnsi="Times New Roman" w:cs="Times New Roman"/>
        </w:rPr>
      </w:pPr>
    </w:p>
    <w:p w14:paraId="2BFD681D"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338FFC06"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35C443B4" w14:textId="77777777" w:rsidR="00304AC2" w:rsidRPr="00304AC2" w:rsidRDefault="00304AC2" w:rsidP="00304AC2">
      <w:pPr>
        <w:spacing w:after="0" w:line="240" w:lineRule="auto"/>
        <w:contextualSpacing/>
        <w:rPr>
          <w:rFonts w:ascii="Times New Roman" w:hAnsi="Times New Roman" w:cs="Times New Roman"/>
        </w:rPr>
      </w:pPr>
    </w:p>
    <w:p w14:paraId="45661BD8" w14:textId="77777777" w:rsidR="001F0557" w:rsidRDefault="001F0557" w:rsidP="00304AC2">
      <w:pPr>
        <w:spacing w:after="0" w:line="240" w:lineRule="auto"/>
        <w:contextualSpacing/>
        <w:rPr>
          <w:rFonts w:ascii="Times New Roman" w:hAnsi="Times New Roman" w:cs="Times New Roman"/>
          <w:b/>
          <w:bCs/>
        </w:rPr>
      </w:pPr>
    </w:p>
    <w:p w14:paraId="794703EF" w14:textId="77777777" w:rsidR="001F0557" w:rsidRDefault="001F0557" w:rsidP="00304AC2">
      <w:pPr>
        <w:spacing w:after="0" w:line="240" w:lineRule="auto"/>
        <w:contextualSpacing/>
        <w:rPr>
          <w:rFonts w:ascii="Times New Roman" w:hAnsi="Times New Roman" w:cs="Times New Roman"/>
          <w:b/>
          <w:bCs/>
        </w:rPr>
      </w:pPr>
    </w:p>
    <w:p w14:paraId="346ED931"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Remarks:</w:t>
      </w:r>
    </w:p>
    <w:p w14:paraId="31765835" w14:textId="77777777" w:rsidR="00304AC2" w:rsidRPr="00304AC2" w:rsidRDefault="00304AC2" w:rsidP="001F0557">
      <w:pPr>
        <w:pageBreakBefore/>
        <w:spacing w:after="0" w:line="240" w:lineRule="auto"/>
        <w:contextualSpacing/>
        <w:jc w:val="center"/>
        <w:rPr>
          <w:rFonts w:ascii="Times New Roman" w:hAnsi="Times New Roman" w:cs="Times New Roman"/>
          <w:b/>
          <w:bCs/>
        </w:rPr>
      </w:pPr>
      <w:r>
        <w:rPr>
          <w:rFonts w:ascii="Times New Roman" w:hAnsi="Times New Roman" w:cs="Times New Roman"/>
          <w:b/>
          <w:bCs/>
        </w:rPr>
        <w:t>FORM 13</w:t>
      </w:r>
    </w:p>
    <w:p w14:paraId="2422B4A2" w14:textId="77777777" w:rsidR="00304AC2" w:rsidRPr="00304AC2" w:rsidRDefault="00304AC2" w:rsidP="001F0557">
      <w:pPr>
        <w:spacing w:after="0" w:line="240" w:lineRule="auto"/>
        <w:contextualSpacing/>
        <w:jc w:val="center"/>
        <w:rPr>
          <w:rFonts w:ascii="Times New Roman" w:hAnsi="Times New Roman" w:cs="Times New Roman"/>
          <w:b/>
          <w:bCs/>
        </w:rPr>
      </w:pPr>
      <w:r>
        <w:rPr>
          <w:rFonts w:ascii="Times New Roman" w:hAnsi="Times New Roman" w:cs="Times New Roman"/>
          <w:b/>
          <w:bCs/>
        </w:rPr>
        <w:t>Laboratory Activity 12 Submission and Adviser Monitoring Form</w:t>
      </w:r>
    </w:p>
    <w:p w14:paraId="62787A59" w14:textId="77777777" w:rsidR="001F0557" w:rsidRDefault="001F0557" w:rsidP="00304AC2">
      <w:pPr>
        <w:spacing w:after="0" w:line="240" w:lineRule="auto"/>
        <w:contextualSpacing/>
        <w:rPr>
          <w:rFonts w:ascii="Times New Roman" w:hAnsi="Times New Roman" w:cs="Times New Roman"/>
          <w:b/>
          <w:bCs/>
        </w:rPr>
      </w:pPr>
    </w:p>
    <w:p w14:paraId="42FA9DD2"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Project Title:</w:t>
      </w:r>
      <w:r>
        <w:rPr>
          <w:rFonts w:ascii="Times New Roman" w:hAnsi="Times New Roman" w:cs="Times New Roman"/>
        </w:rPr>
        <w:t xml:space="preserve"> L-SIAMS: A Local IoT-Based Multi-Layer Secured Attendance Monitoring System with RFID and Biometric Authentication</w:t>
      </w:r>
    </w:p>
    <w:p w14:paraId="238553F0" w14:textId="77777777" w:rsid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Group No.:</w:t>
      </w:r>
      <w:r>
        <w:rPr>
          <w:rFonts w:ascii="Times New Roman" w:hAnsi="Times New Roman" w:cs="Times New Roman"/>
        </w:rPr>
        <w:t xml:space="preserve"> __________</w:t>
        <w:br/>
      </w:r>
      <w:r>
        <w:rPr>
          <w:rFonts w:ascii="Times New Roman" w:hAnsi="Times New Roman" w:cs="Times New Roman"/>
          <w:b/>
          <w:bCs/>
        </w:rPr>
        <w:t>Section:</w:t>
      </w:r>
      <w:r>
        <w:rPr>
          <w:rFonts w:ascii="Times New Roman" w:hAnsi="Times New Roman" w:cs="Times New Roman"/>
        </w:rPr>
        <w:t xml:space="preserve"> ____________</w:t>
        <w:br/>
      </w:r>
      <w:r>
        <w:rPr>
          <w:rFonts w:ascii="Times New Roman" w:hAnsi="Times New Roman" w:cs="Times New Roman"/>
          <w:b/>
          <w:bCs/>
        </w:rPr>
        <w:t>Date:</w:t>
      </w:r>
      <w:r>
        <w:rPr>
          <w:rFonts w:ascii="Times New Roman" w:hAnsi="Times New Roman" w:cs="Times New Roman"/>
        </w:rPr>
        <w:t xml:space="preserve"> ______________</w:t>
      </w:r>
    </w:p>
    <w:p w14:paraId="4CF1DF13" w14:textId="77777777" w:rsidR="001F0557" w:rsidRPr="00304AC2" w:rsidRDefault="001F0557" w:rsidP="00304AC2">
      <w:pPr>
        <w:spacing w:after="0" w:line="24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4322"/>
        <w:gridCol w:w="1194"/>
        <w:gridCol w:w="1824"/>
      </w:tblGrid>
      <w:tr w:rsidR="00304AC2" w:rsidRPr="00304AC2" w14:paraId="59D27789" w14:textId="77777777" w:rsidTr="00282F7F">
        <w:tc>
          <w:tcPr>
            <w:tcW w:w="0" w:type="auto"/>
            <w:hideMark/>
          </w:tcPr>
          <w:p w14:paraId="7607C147" w14:textId="77777777" w:rsidR="00304AC2" w:rsidRPr="00304AC2" w:rsidRDefault="00304AC2" w:rsidP="00304AC2">
            <w:pPr>
              <w:contextualSpacing/>
              <w:rPr>
                <w:rFonts w:ascii="Times New Roman" w:hAnsi="Times New Roman" w:cs="Times New Roman"/>
                <w:b/>
                <w:bCs/>
              </w:rPr>
            </w:pPr>
            <w:r>
              <w:rPr>
                <w:rFonts w:ascii="Times New Roman" w:hAnsi="Times New Roman" w:cs="Times New Roman"/>
                <w:b/>
                <w:bCs/>
              </w:rPr>
              <w:t>Required Output</w:t>
            </w:r>
          </w:p>
        </w:tc>
        <w:tc>
          <w:tcPr>
            <w:tcW w:w="0" w:type="auto"/>
            <w:hideMark/>
          </w:tcPr>
          <w:p w14:paraId="228EB7C8" w14:textId="77777777" w:rsidR="00304AC2" w:rsidRPr="00304AC2" w:rsidRDefault="00304AC2" w:rsidP="001F0557">
            <w:pPr>
              <w:contextualSpacing/>
              <w:jc w:val="center"/>
              <w:rPr>
                <w:rFonts w:ascii="Times New Roman" w:hAnsi="Times New Roman" w:cs="Times New Roman"/>
                <w:b/>
                <w:bCs/>
              </w:rPr>
            </w:pPr>
            <w:r>
              <w:rPr>
                <w:rFonts w:ascii="Times New Roman" w:hAnsi="Times New Roman" w:cs="Times New Roman"/>
                <w:b/>
                <w:bCs/>
              </w:rPr>
              <w:t>Submitted</w:t>
            </w:r>
          </w:p>
        </w:tc>
        <w:tc>
          <w:tcPr>
            <w:tcW w:w="0" w:type="auto"/>
            <w:hideMark/>
          </w:tcPr>
          <w:p w14:paraId="582D3837" w14:textId="77777777" w:rsidR="00304AC2" w:rsidRPr="00304AC2" w:rsidRDefault="00304AC2" w:rsidP="001F0557">
            <w:pPr>
              <w:contextualSpacing/>
              <w:jc w:val="center"/>
              <w:rPr>
                <w:rFonts w:ascii="Times New Roman" w:hAnsi="Times New Roman" w:cs="Times New Roman"/>
                <w:b/>
                <w:bCs/>
              </w:rPr>
            </w:pPr>
            <w:r>
              <w:rPr>
                <w:rFonts w:ascii="Times New Roman" w:hAnsi="Times New Roman" w:cs="Times New Roman"/>
                <w:b/>
                <w:bCs/>
              </w:rPr>
              <w:t>Adviser Checked</w:t>
            </w:r>
          </w:p>
        </w:tc>
      </w:tr>
      <w:tr w:rsidR="00304AC2" w:rsidRPr="00304AC2" w14:paraId="5E15BE26" w14:textId="77777777" w:rsidTr="00282F7F">
        <w:tc>
          <w:tcPr>
            <w:tcW w:w="0" w:type="auto"/>
            <w:hideMark/>
          </w:tcPr>
          <w:p w14:paraId="7A40AFA3" w14:textId="77777777" w:rsidR="00304AC2" w:rsidRPr="00304AC2" w:rsidRDefault="00304AC2" w:rsidP="00304AC2">
            <w:pPr>
              <w:contextualSpacing/>
              <w:rPr>
                <w:rFonts w:ascii="Times New Roman" w:hAnsi="Times New Roman" w:cs="Times New Roman"/>
              </w:rPr>
            </w:pPr>
            <w:r>
              <w:rPr>
                <w:rFonts w:ascii="Times New Roman" w:hAnsi="Times New Roman" w:cs="Times New Roman"/>
              </w:rPr>
              <w:t>Form 1– Variable/Statistical Treatment Matrix</w:t>
            </w:r>
          </w:p>
        </w:tc>
        <w:tc>
          <w:tcPr>
            <w:tcW w:w="0" w:type="auto"/>
            <w:hideMark/>
          </w:tcPr>
          <w:p w14:paraId="1E9EFD7F" w14:textId="7A94D71F" w:rsidR="00304AC2" w:rsidRPr="00304AC2" w:rsidRDefault="00A0560B" w:rsidP="001F0557">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546FBF96" w14:textId="77777777" w:rsidR="00304AC2" w:rsidRPr="00304AC2" w:rsidRDefault="00304AC2" w:rsidP="001F0557">
            <w:pPr>
              <w:contextualSpacing/>
              <w:jc w:val="center"/>
              <w:rPr>
                <w:rFonts w:ascii="Times New Roman" w:hAnsi="Times New Roman" w:cs="Times New Roman"/>
              </w:rPr>
            </w:pPr>
            <w:r>
              <w:rPr>
                <w:rFonts w:ascii="Segoe UI Symbol" w:hAnsi="Segoe UI Symbol" w:cs="Segoe UI Symbol"/>
              </w:rPr>
              <w:t>☐</w:t>
            </w:r>
          </w:p>
        </w:tc>
      </w:tr>
      <w:tr w:rsidR="00A0560B" w:rsidRPr="00304AC2" w14:paraId="151ED3AD" w14:textId="77777777" w:rsidTr="00282F7F">
        <w:tc>
          <w:tcPr>
            <w:tcW w:w="0" w:type="auto"/>
            <w:hideMark/>
          </w:tcPr>
          <w:p w14:paraId="032C9DC9" w14:textId="77777777" w:rsidR="00A0560B" w:rsidRPr="00304AC2" w:rsidRDefault="00A0560B" w:rsidP="00A0560B">
            <w:pPr>
              <w:contextualSpacing/>
              <w:rPr>
                <w:rFonts w:ascii="Times New Roman" w:hAnsi="Times New Roman" w:cs="Times New Roman"/>
              </w:rPr>
            </w:pPr>
            <w:r>
              <w:rPr>
                <w:rFonts w:ascii="Times New Roman" w:hAnsi="Times New Roman" w:cs="Times New Roman"/>
              </w:rPr>
              <w:t>Form 2 – Data Cleaning Checklist</w:t>
            </w:r>
          </w:p>
        </w:tc>
        <w:tc>
          <w:tcPr>
            <w:tcW w:w="0" w:type="auto"/>
            <w:hideMark/>
          </w:tcPr>
          <w:p w14:paraId="61ADE3A9" w14:textId="424056C5"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6703BAB6" w14:textId="77777777"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r>
      <w:tr w:rsidR="00A0560B" w:rsidRPr="00304AC2" w14:paraId="0FD7BEEB" w14:textId="77777777" w:rsidTr="00282F7F">
        <w:tc>
          <w:tcPr>
            <w:tcW w:w="0" w:type="auto"/>
            <w:hideMark/>
          </w:tcPr>
          <w:p w14:paraId="5AAB5B7A" w14:textId="77777777" w:rsidR="00A0560B" w:rsidRPr="00304AC2" w:rsidRDefault="00A0560B" w:rsidP="00A0560B">
            <w:pPr>
              <w:contextualSpacing/>
              <w:rPr>
                <w:rFonts w:ascii="Times New Roman" w:hAnsi="Times New Roman" w:cs="Times New Roman"/>
              </w:rPr>
            </w:pPr>
            <w:r>
              <w:rPr>
                <w:rFonts w:ascii="Times New Roman" w:hAnsi="Times New Roman" w:cs="Times New Roman"/>
              </w:rPr>
              <w:t>Form 3– Respondent Profile</w:t>
            </w:r>
          </w:p>
        </w:tc>
        <w:tc>
          <w:tcPr>
            <w:tcW w:w="0" w:type="auto"/>
            <w:hideMark/>
          </w:tcPr>
          <w:p w14:paraId="7AE14A08" w14:textId="6F2F8C63"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2FE218A2" w14:textId="77777777"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r>
      <w:tr w:rsidR="00A0560B" w:rsidRPr="00304AC2" w14:paraId="063A0745" w14:textId="77777777" w:rsidTr="00282F7F">
        <w:tc>
          <w:tcPr>
            <w:tcW w:w="0" w:type="auto"/>
            <w:hideMark/>
          </w:tcPr>
          <w:p w14:paraId="62C3FC75" w14:textId="77777777" w:rsidR="00A0560B" w:rsidRPr="00304AC2" w:rsidRDefault="00A0560B" w:rsidP="00A0560B">
            <w:pPr>
              <w:contextualSpacing/>
              <w:rPr>
                <w:rFonts w:ascii="Times New Roman" w:hAnsi="Times New Roman" w:cs="Times New Roman"/>
              </w:rPr>
            </w:pPr>
            <w:r>
              <w:rPr>
                <w:rFonts w:ascii="Times New Roman" w:hAnsi="Times New Roman" w:cs="Times New Roman"/>
              </w:rPr>
              <w:t>Form 4– Frequency/Percentage Analysis</w:t>
            </w:r>
          </w:p>
        </w:tc>
        <w:tc>
          <w:tcPr>
            <w:tcW w:w="0" w:type="auto"/>
            <w:hideMark/>
          </w:tcPr>
          <w:p w14:paraId="13B91276" w14:textId="6BFEE2E8"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3E05F94E" w14:textId="77777777"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r>
      <w:tr w:rsidR="00A0560B" w:rsidRPr="00304AC2" w14:paraId="0B567929" w14:textId="77777777" w:rsidTr="00282F7F">
        <w:tc>
          <w:tcPr>
            <w:tcW w:w="0" w:type="auto"/>
            <w:hideMark/>
          </w:tcPr>
          <w:p w14:paraId="7B35A50D" w14:textId="77777777" w:rsidR="00A0560B" w:rsidRPr="00304AC2" w:rsidRDefault="00A0560B" w:rsidP="00A0560B">
            <w:pPr>
              <w:contextualSpacing/>
              <w:rPr>
                <w:rFonts w:ascii="Times New Roman" w:hAnsi="Times New Roman" w:cs="Times New Roman"/>
              </w:rPr>
            </w:pPr>
            <w:r>
              <w:rPr>
                <w:rFonts w:ascii="Times New Roman" w:hAnsi="Times New Roman" w:cs="Times New Roman"/>
              </w:rPr>
              <w:t>Form 5– Weighted Mean Computation</w:t>
            </w:r>
          </w:p>
        </w:tc>
        <w:tc>
          <w:tcPr>
            <w:tcW w:w="0" w:type="auto"/>
            <w:hideMark/>
          </w:tcPr>
          <w:p w14:paraId="5409CC66" w14:textId="267D0463"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16F33575" w14:textId="77777777"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r>
      <w:tr w:rsidR="00A0560B" w:rsidRPr="00304AC2" w14:paraId="010E6CCD" w14:textId="77777777" w:rsidTr="00282F7F">
        <w:tc>
          <w:tcPr>
            <w:tcW w:w="0" w:type="auto"/>
            <w:hideMark/>
          </w:tcPr>
          <w:p w14:paraId="0F72E174" w14:textId="77777777" w:rsidR="00A0560B" w:rsidRPr="00304AC2" w:rsidRDefault="00A0560B" w:rsidP="00A0560B">
            <w:pPr>
              <w:contextualSpacing/>
              <w:rPr>
                <w:rFonts w:ascii="Times New Roman" w:hAnsi="Times New Roman" w:cs="Times New Roman"/>
              </w:rPr>
            </w:pPr>
            <w:r>
              <w:rPr>
                <w:rFonts w:ascii="Times New Roman" w:hAnsi="Times New Roman" w:cs="Times New Roman"/>
              </w:rPr>
              <w:t>Form 6– Evaluation Results Summary</w:t>
            </w:r>
          </w:p>
        </w:tc>
        <w:tc>
          <w:tcPr>
            <w:tcW w:w="0" w:type="auto"/>
            <w:hideMark/>
          </w:tcPr>
          <w:p w14:paraId="453FE486" w14:textId="0E481EEB"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3F2ECA29" w14:textId="77777777"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r>
      <w:tr w:rsidR="00A0560B" w:rsidRPr="00304AC2" w14:paraId="085D9ADB" w14:textId="77777777" w:rsidTr="00282F7F">
        <w:tc>
          <w:tcPr>
            <w:tcW w:w="0" w:type="auto"/>
            <w:hideMark/>
          </w:tcPr>
          <w:p w14:paraId="2170A926" w14:textId="77777777" w:rsidR="00A0560B" w:rsidRPr="00304AC2" w:rsidRDefault="00A0560B" w:rsidP="00A0560B">
            <w:pPr>
              <w:contextualSpacing/>
              <w:rPr>
                <w:rFonts w:ascii="Times New Roman" w:hAnsi="Times New Roman" w:cs="Times New Roman"/>
              </w:rPr>
            </w:pPr>
            <w:r>
              <w:rPr>
                <w:rFonts w:ascii="Times New Roman" w:hAnsi="Times New Roman" w:cs="Times New Roman"/>
              </w:rPr>
              <w:t>Form 7– Dimension-Level Summary</w:t>
            </w:r>
          </w:p>
        </w:tc>
        <w:tc>
          <w:tcPr>
            <w:tcW w:w="0" w:type="auto"/>
            <w:hideMark/>
          </w:tcPr>
          <w:p w14:paraId="7A15E4E1" w14:textId="719229EC"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34FA7B6B" w14:textId="77777777"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r>
      <w:tr w:rsidR="00A0560B" w:rsidRPr="00304AC2" w14:paraId="64BF214D" w14:textId="77777777" w:rsidTr="00282F7F">
        <w:tc>
          <w:tcPr>
            <w:tcW w:w="0" w:type="auto"/>
            <w:hideMark/>
          </w:tcPr>
          <w:p w14:paraId="0A0A7504" w14:textId="77777777" w:rsidR="00A0560B" w:rsidRPr="00304AC2" w:rsidRDefault="00A0560B" w:rsidP="00A0560B">
            <w:pPr>
              <w:contextualSpacing/>
              <w:rPr>
                <w:rFonts w:ascii="Times New Roman" w:hAnsi="Times New Roman" w:cs="Times New Roman"/>
              </w:rPr>
            </w:pPr>
            <w:r>
              <w:rPr>
                <w:rFonts w:ascii="Times New Roman" w:hAnsi="Times New Roman" w:cs="Times New Roman"/>
              </w:rPr>
              <w:t>Form 8– Data Visualization</w:t>
            </w:r>
          </w:p>
        </w:tc>
        <w:tc>
          <w:tcPr>
            <w:tcW w:w="0" w:type="auto"/>
            <w:hideMark/>
          </w:tcPr>
          <w:p w14:paraId="4E37C96F" w14:textId="5047F498"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4D377CE4" w14:textId="77777777"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r>
      <w:tr w:rsidR="00A0560B" w:rsidRPr="00304AC2" w14:paraId="72607B38" w14:textId="77777777" w:rsidTr="00282F7F">
        <w:tc>
          <w:tcPr>
            <w:tcW w:w="0" w:type="auto"/>
            <w:hideMark/>
          </w:tcPr>
          <w:p w14:paraId="136D6516" w14:textId="77777777" w:rsidR="00A0560B" w:rsidRPr="00304AC2" w:rsidRDefault="00A0560B" w:rsidP="00A0560B">
            <w:pPr>
              <w:contextualSpacing/>
              <w:rPr>
                <w:rFonts w:ascii="Times New Roman" w:hAnsi="Times New Roman" w:cs="Times New Roman"/>
              </w:rPr>
            </w:pPr>
            <w:r>
              <w:rPr>
                <w:rFonts w:ascii="Times New Roman" w:hAnsi="Times New Roman" w:cs="Times New Roman"/>
              </w:rPr>
              <w:t>Form 9– Statistical Interpretation</w:t>
            </w:r>
          </w:p>
        </w:tc>
        <w:tc>
          <w:tcPr>
            <w:tcW w:w="0" w:type="auto"/>
            <w:hideMark/>
          </w:tcPr>
          <w:p w14:paraId="66CBB5DC" w14:textId="76F32650"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300CB3F5" w14:textId="77777777"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r>
      <w:tr w:rsidR="00A0560B" w:rsidRPr="00304AC2" w14:paraId="2149AEF5" w14:textId="77777777" w:rsidTr="00282F7F">
        <w:tc>
          <w:tcPr>
            <w:tcW w:w="0" w:type="auto"/>
            <w:hideMark/>
          </w:tcPr>
          <w:p w14:paraId="7A63FC8A" w14:textId="77777777" w:rsidR="00A0560B" w:rsidRPr="00304AC2" w:rsidRDefault="00A0560B" w:rsidP="00A0560B">
            <w:pPr>
              <w:contextualSpacing/>
              <w:rPr>
                <w:rFonts w:ascii="Times New Roman" w:hAnsi="Times New Roman" w:cs="Times New Roman"/>
              </w:rPr>
            </w:pPr>
            <w:r>
              <w:rPr>
                <w:rFonts w:ascii="Times New Roman" w:hAnsi="Times New Roman" w:cs="Times New Roman"/>
              </w:rPr>
              <w:t>Form 10– Key Findings Matrix</w:t>
            </w:r>
          </w:p>
        </w:tc>
        <w:tc>
          <w:tcPr>
            <w:tcW w:w="0" w:type="auto"/>
            <w:hideMark/>
          </w:tcPr>
          <w:p w14:paraId="68DC3B3B" w14:textId="6A14886E"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63D9456F" w14:textId="77777777"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r>
      <w:tr w:rsidR="00A0560B" w:rsidRPr="00304AC2" w14:paraId="3CC7DF68" w14:textId="77777777" w:rsidTr="00282F7F">
        <w:tc>
          <w:tcPr>
            <w:tcW w:w="0" w:type="auto"/>
            <w:hideMark/>
          </w:tcPr>
          <w:p w14:paraId="22C9BB9B" w14:textId="77777777" w:rsidR="00A0560B" w:rsidRPr="00304AC2" w:rsidRDefault="00A0560B" w:rsidP="00A0560B">
            <w:pPr>
              <w:contextualSpacing/>
              <w:rPr>
                <w:rFonts w:ascii="Times New Roman" w:hAnsi="Times New Roman" w:cs="Times New Roman"/>
              </w:rPr>
            </w:pPr>
            <w:r>
              <w:rPr>
                <w:rFonts w:ascii="Times New Roman" w:hAnsi="Times New Roman" w:cs="Times New Roman"/>
              </w:rPr>
              <w:t>Form 11– Chapter IV Preparation Sheet</w:t>
            </w:r>
          </w:p>
        </w:tc>
        <w:tc>
          <w:tcPr>
            <w:tcW w:w="0" w:type="auto"/>
            <w:hideMark/>
          </w:tcPr>
          <w:p w14:paraId="302EF18A" w14:textId="3F8CD2DF"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13F518DF" w14:textId="77777777"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r>
      <w:tr w:rsidR="00A0560B" w:rsidRPr="00304AC2" w14:paraId="01AAD2AA" w14:textId="77777777" w:rsidTr="00282F7F">
        <w:tc>
          <w:tcPr>
            <w:tcW w:w="0" w:type="auto"/>
            <w:hideMark/>
          </w:tcPr>
          <w:p w14:paraId="5AD25BB1" w14:textId="77777777" w:rsidR="00A0560B" w:rsidRPr="00304AC2" w:rsidRDefault="00A0560B" w:rsidP="00A0560B">
            <w:pPr>
              <w:contextualSpacing/>
              <w:rPr>
                <w:rFonts w:ascii="Times New Roman" w:hAnsi="Times New Roman" w:cs="Times New Roman"/>
              </w:rPr>
            </w:pPr>
            <w:r>
              <w:rPr>
                <w:rFonts w:ascii="Times New Roman" w:hAnsi="Times New Roman" w:cs="Times New Roman"/>
              </w:rPr>
              <w:t>Form 12– Data Integrity Declaration</w:t>
            </w:r>
          </w:p>
        </w:tc>
        <w:tc>
          <w:tcPr>
            <w:tcW w:w="0" w:type="auto"/>
            <w:hideMark/>
          </w:tcPr>
          <w:p w14:paraId="53147702" w14:textId="6161CD61"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53265C2B" w14:textId="77777777"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r>
      <w:tr w:rsidR="00A0560B" w:rsidRPr="00304AC2" w14:paraId="4FC86B47" w14:textId="77777777" w:rsidTr="00282F7F">
        <w:tc>
          <w:tcPr>
            <w:tcW w:w="0" w:type="auto"/>
            <w:hideMark/>
          </w:tcPr>
          <w:p w14:paraId="11606C99" w14:textId="77777777" w:rsidR="00A0560B" w:rsidRPr="00304AC2" w:rsidRDefault="00A0560B" w:rsidP="00A0560B">
            <w:pPr>
              <w:contextualSpacing/>
              <w:rPr>
                <w:rFonts w:ascii="Times New Roman" w:hAnsi="Times New Roman" w:cs="Times New Roman"/>
              </w:rPr>
            </w:pPr>
            <w:r>
              <w:rPr>
                <w:rFonts w:ascii="Times New Roman" w:hAnsi="Times New Roman" w:cs="Times New Roman"/>
              </w:rPr>
              <w:t>Cleaned Dataset</w:t>
            </w:r>
          </w:p>
        </w:tc>
        <w:tc>
          <w:tcPr>
            <w:tcW w:w="0" w:type="auto"/>
            <w:hideMark/>
          </w:tcPr>
          <w:p w14:paraId="3B32DCD6" w14:textId="21E61C4B"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294ED184" w14:textId="77777777"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r>
      <w:tr w:rsidR="00A0560B" w:rsidRPr="00304AC2" w14:paraId="7595CA85" w14:textId="77777777" w:rsidTr="00282F7F">
        <w:tc>
          <w:tcPr>
            <w:tcW w:w="0" w:type="auto"/>
            <w:hideMark/>
          </w:tcPr>
          <w:p w14:paraId="56C850B8" w14:textId="77777777" w:rsidR="00A0560B" w:rsidRPr="00304AC2" w:rsidRDefault="00A0560B" w:rsidP="00A0560B">
            <w:pPr>
              <w:contextualSpacing/>
              <w:rPr>
                <w:rFonts w:ascii="Times New Roman" w:hAnsi="Times New Roman" w:cs="Times New Roman"/>
              </w:rPr>
            </w:pPr>
            <w:r>
              <w:rPr>
                <w:rFonts w:ascii="Times New Roman" w:hAnsi="Times New Roman" w:cs="Times New Roman"/>
              </w:rPr>
              <w:t>Statistical Computation File</w:t>
            </w:r>
          </w:p>
        </w:tc>
        <w:tc>
          <w:tcPr>
            <w:tcW w:w="0" w:type="auto"/>
            <w:hideMark/>
          </w:tcPr>
          <w:p w14:paraId="5DCD7916" w14:textId="676AC6A4"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c>
          <w:tcPr>
            <w:tcW w:w="0" w:type="auto"/>
            <w:hideMark/>
          </w:tcPr>
          <w:p w14:paraId="2EAB1D75" w14:textId="77777777" w:rsidR="00A0560B" w:rsidRPr="00304AC2" w:rsidRDefault="00A0560B" w:rsidP="00A0560B">
            <w:pPr>
              <w:contextualSpacing/>
              <w:jc w:val="center"/>
              <w:rPr>
                <w:rFonts w:ascii="Times New Roman" w:hAnsi="Times New Roman" w:cs="Times New Roman"/>
              </w:rPr>
            </w:pPr>
            <w:r>
              <w:rPr>
                <w:rFonts w:ascii="Segoe UI Symbol" w:hAnsi="Segoe UI Symbol" w:cs="Segoe UI Symbol"/>
              </w:rPr>
              <w:t>☐</w:t>
            </w:r>
          </w:p>
        </w:tc>
      </w:tr>
    </w:tbl>
    <w:p w14:paraId="0E87594A" w14:textId="77777777" w:rsidR="001F0557" w:rsidRDefault="001F0557" w:rsidP="00304AC2">
      <w:pPr>
        <w:spacing w:after="0" w:line="240" w:lineRule="auto"/>
        <w:contextualSpacing/>
        <w:rPr>
          <w:rFonts w:ascii="Times New Roman" w:hAnsi="Times New Roman" w:cs="Times New Roman"/>
          <w:b/>
          <w:bCs/>
        </w:rPr>
      </w:pPr>
    </w:p>
    <w:p w14:paraId="797920DB"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Overall Adviser Assessment</w:t>
      </w:r>
    </w:p>
    <w:p w14:paraId="36EE5B82"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Status:</w:t>
      </w:r>
    </w:p>
    <w:p w14:paraId="71395E12" w14:textId="77777777" w:rsidR="00304AC2" w:rsidRPr="00304AC2" w:rsidRDefault="00304AC2" w:rsidP="001F0557">
      <w:pPr>
        <w:spacing w:after="0" w:line="240" w:lineRule="auto"/>
        <w:ind w:left="720"/>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Completed – Satisfactory</w:t>
        <w:br/>
      </w:r>
      <w:r>
        <w:rPr>
          <w:rFonts w:ascii="Segoe UI Symbol" w:hAnsi="Segoe UI Symbol" w:cs="Segoe UI Symbol"/>
        </w:rPr>
        <w:t>☐</w:t>
      </w:r>
      <w:r>
        <w:rPr>
          <w:rFonts w:ascii="Times New Roman" w:hAnsi="Times New Roman" w:cs="Times New Roman"/>
        </w:rPr>
        <w:t xml:space="preserve"> Completed – With Minor Revisions</w:t>
        <w:br/>
      </w:r>
      <w:r>
        <w:rPr>
          <w:rFonts w:ascii="Segoe UI Symbol" w:hAnsi="Segoe UI Symbol" w:cs="Segoe UI Symbol"/>
        </w:rPr>
        <w:t>☐</w:t>
      </w:r>
      <w:r>
        <w:rPr>
          <w:rFonts w:ascii="Times New Roman" w:hAnsi="Times New Roman" w:cs="Times New Roman"/>
        </w:rPr>
        <w:t xml:space="preserve"> For Revision</w:t>
        <w:br/>
      </w:r>
      <w:r>
        <w:rPr>
          <w:rFonts w:ascii="Segoe UI Symbol" w:hAnsi="Segoe UI Symbol" w:cs="Segoe UI Symbol"/>
        </w:rPr>
        <w:t>☐</w:t>
      </w:r>
      <w:r>
        <w:rPr>
          <w:rFonts w:ascii="Times New Roman" w:hAnsi="Times New Roman" w:cs="Times New Roman"/>
        </w:rPr>
        <w:t xml:space="preserve"> Requires Adviser Consultation</w:t>
      </w:r>
    </w:p>
    <w:p w14:paraId="40DABC32" w14:textId="77777777" w:rsidR="001F0557" w:rsidRDefault="001F0557" w:rsidP="00304AC2">
      <w:pPr>
        <w:spacing w:after="0" w:line="240" w:lineRule="auto"/>
        <w:contextualSpacing/>
        <w:rPr>
          <w:rFonts w:ascii="Times New Roman" w:hAnsi="Times New Roman" w:cs="Times New Roman"/>
          <w:b/>
          <w:bCs/>
        </w:rPr>
      </w:pPr>
    </w:p>
    <w:p w14:paraId="2272941F"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Adviser Comments</w:t>
      </w:r>
    </w:p>
    <w:p w14:paraId="20A92774" w14:textId="77777777" w:rsidR="00304AC2" w:rsidRPr="00304AC2" w:rsidRDefault="00000000" w:rsidP="00304AC2">
      <w:pPr>
        <w:spacing w:after="0" w:line="240" w:lineRule="auto"/>
        <w:contextualSpacing/>
        <w:rPr>
          <w:rFonts w:ascii="Times New Roman" w:hAnsi="Times New Roman" w:cs="Times New Roman"/>
        </w:rPr>
      </w:pPr>
      <w:r>
        <w:rPr>
          <w:rFonts w:ascii="Times New Roman" w:hAnsi="Times New Roman" w:cs="Times New Roman"/>
        </w:rPr>
        <w:pict w14:anchorId="6ED0FFAD">
          <v:rect id="_x0000_i1051" style="width:0;height:1.5pt" o:hralign="center" o:hrstd="t" o:hr="t" fillcolor="#a0a0a0" stroked="f"/>
        </w:pict>
      </w:r>
    </w:p>
    <w:p w14:paraId="145B5DD7" w14:textId="77777777" w:rsidR="00304AC2" w:rsidRPr="00304AC2" w:rsidRDefault="00000000" w:rsidP="00304AC2">
      <w:pPr>
        <w:spacing w:after="0" w:line="240" w:lineRule="auto"/>
        <w:contextualSpacing/>
        <w:rPr>
          <w:rFonts w:ascii="Times New Roman" w:hAnsi="Times New Roman" w:cs="Times New Roman"/>
        </w:rPr>
      </w:pPr>
      <w:r>
        <w:rPr>
          <w:rFonts w:ascii="Times New Roman" w:hAnsi="Times New Roman" w:cs="Times New Roman"/>
        </w:rPr>
        <w:pict w14:anchorId="62ED7AB2">
          <v:rect id="_x0000_i1052" style="width:0;height:1.5pt" o:hralign="center" o:hrstd="t" o:hr="t" fillcolor="#a0a0a0" stroked="f"/>
        </w:pict>
      </w:r>
    </w:p>
    <w:p w14:paraId="102BCCA3" w14:textId="77777777" w:rsidR="00304AC2" w:rsidRPr="00304AC2" w:rsidRDefault="00000000" w:rsidP="00304AC2">
      <w:pPr>
        <w:spacing w:after="0" w:line="240" w:lineRule="auto"/>
        <w:contextualSpacing/>
        <w:rPr>
          <w:rFonts w:ascii="Times New Roman" w:hAnsi="Times New Roman" w:cs="Times New Roman"/>
        </w:rPr>
      </w:pPr>
      <w:r>
        <w:rPr>
          <w:rFonts w:ascii="Times New Roman" w:hAnsi="Times New Roman" w:cs="Times New Roman"/>
        </w:rPr>
        <w:pict w14:anchorId="4B88D967">
          <v:rect id="_x0000_i1053" style="width:0;height:1.5pt" o:hralign="center" o:hrstd="t" o:hr="t" fillcolor="#a0a0a0" stroked="f"/>
        </w:pict>
      </w:r>
    </w:p>
    <w:p w14:paraId="7B564049" w14:textId="77777777" w:rsidR="001F0557" w:rsidRDefault="001F0557" w:rsidP="00304AC2">
      <w:pPr>
        <w:spacing w:after="0" w:line="240" w:lineRule="auto"/>
        <w:contextualSpacing/>
        <w:rPr>
          <w:rFonts w:ascii="Times New Roman" w:hAnsi="Times New Roman" w:cs="Times New Roman"/>
          <w:b/>
          <w:bCs/>
        </w:rPr>
      </w:pPr>
    </w:p>
    <w:p w14:paraId="36ED1DC4" w14:textId="77777777" w:rsidR="007E0317" w:rsidRDefault="007E0317" w:rsidP="00304AC2">
      <w:pPr>
        <w:spacing w:after="0" w:line="240" w:lineRule="auto"/>
        <w:contextualSpacing/>
        <w:rPr>
          <w:rFonts w:ascii="Times New Roman" w:hAnsi="Times New Roman" w:cs="Times New Roman"/>
          <w:b/>
          <w:bCs/>
        </w:rPr>
      </w:pPr>
    </w:p>
    <w:p w14:paraId="419BBBC0" w14:textId="77777777" w:rsidR="007E0317" w:rsidRDefault="007E0317" w:rsidP="00304AC2">
      <w:pPr>
        <w:spacing w:after="0" w:line="240" w:lineRule="auto"/>
        <w:contextualSpacing/>
        <w:rPr>
          <w:rFonts w:ascii="Times New Roman" w:hAnsi="Times New Roman" w:cs="Times New Roman"/>
          <w:b/>
          <w:bCs/>
        </w:rPr>
      </w:pPr>
    </w:p>
    <w:p w14:paraId="0E7E7C89" w14:textId="77777777" w:rsidR="007E0317" w:rsidRDefault="007E0317" w:rsidP="00304AC2">
      <w:pPr>
        <w:spacing w:after="0" w:line="240" w:lineRule="auto"/>
        <w:contextualSpacing/>
        <w:rPr>
          <w:rFonts w:ascii="Times New Roman" w:hAnsi="Times New Roman" w:cs="Times New Roman"/>
          <w:b/>
          <w:bCs/>
        </w:rPr>
      </w:pPr>
    </w:p>
    <w:p w14:paraId="257C47B2" w14:textId="77777777" w:rsidR="007E0317" w:rsidRDefault="007E0317" w:rsidP="00304AC2">
      <w:pPr>
        <w:spacing w:after="0" w:line="240" w:lineRule="auto"/>
        <w:contextualSpacing/>
        <w:rPr>
          <w:rFonts w:ascii="Times New Roman" w:hAnsi="Times New Roman" w:cs="Times New Roman"/>
          <w:b/>
          <w:bCs/>
        </w:rPr>
      </w:pPr>
    </w:p>
    <w:p w14:paraId="2BD74CC9" w14:textId="77777777" w:rsidR="007E0317" w:rsidRDefault="007E0317" w:rsidP="00304AC2">
      <w:pPr>
        <w:spacing w:after="0" w:line="240" w:lineRule="auto"/>
        <w:contextualSpacing/>
        <w:rPr>
          <w:rFonts w:ascii="Times New Roman" w:hAnsi="Times New Roman" w:cs="Times New Roman"/>
          <w:b/>
          <w:bCs/>
        </w:rPr>
      </w:pPr>
    </w:p>
    <w:p w14:paraId="7DA97BAE" w14:textId="77777777" w:rsidR="007E0317" w:rsidRDefault="007E0317" w:rsidP="00304AC2">
      <w:pPr>
        <w:spacing w:after="0" w:line="240" w:lineRule="auto"/>
        <w:contextualSpacing/>
        <w:rPr>
          <w:rFonts w:ascii="Times New Roman" w:hAnsi="Times New Roman" w:cs="Times New Roman"/>
          <w:b/>
          <w:bCs/>
        </w:rPr>
      </w:pPr>
    </w:p>
    <w:p w14:paraId="69FAB90C" w14:textId="77777777" w:rsidR="007E0317" w:rsidRDefault="007E0317" w:rsidP="00304AC2">
      <w:pPr>
        <w:spacing w:after="0" w:line="240" w:lineRule="auto"/>
        <w:contextualSpacing/>
        <w:rPr>
          <w:rFonts w:ascii="Times New Roman" w:hAnsi="Times New Roman" w:cs="Times New Roman"/>
          <w:b/>
          <w:bCs/>
        </w:rPr>
      </w:pPr>
    </w:p>
    <w:p w14:paraId="5299DE7F" w14:textId="77777777" w:rsidR="00304AC2" w:rsidRPr="00304AC2" w:rsidRDefault="00304AC2" w:rsidP="00304AC2">
      <w:pPr>
        <w:spacing w:after="0" w:line="240" w:lineRule="auto"/>
        <w:contextualSpacing/>
        <w:rPr>
          <w:rFonts w:ascii="Times New Roman" w:hAnsi="Times New Roman" w:cs="Times New Roman"/>
          <w:b/>
          <w:bCs/>
        </w:rPr>
      </w:pPr>
      <w:r>
        <w:rPr>
          <w:rFonts w:ascii="Times New Roman" w:hAnsi="Times New Roman" w:cs="Times New Roman"/>
          <w:b/>
          <w:bCs/>
        </w:rPr>
        <w:t>Signatures</w:t>
      </w:r>
    </w:p>
    <w:p w14:paraId="73F97F82" w14:textId="77777777" w:rsidR="00304AC2" w:rsidRPr="00304AC2" w:rsidRDefault="007E0317" w:rsidP="00304AC2">
      <w:pPr>
        <w:spacing w:after="0" w:line="240" w:lineRule="auto"/>
        <w:contextualSpacing/>
        <w:rPr>
          <w:rFonts w:ascii="Times New Roman" w:hAnsi="Times New Roman" w:cs="Times New Roman"/>
        </w:rPr>
      </w:pPr>
      <w:r>
        <w:rPr>
          <w:noProof/>
        </w:rPr>
        <w:drawing>
          <wp:anchor distT="0" distB="0" distL="114300" distR="114300" simplePos="0" relativeHeight="251681792" behindDoc="0" locked="0" layoutInCell="1" allowOverlap="1" wp14:anchorId="5A8BEF73" wp14:editId="4D6AA2D4">
            <wp:simplePos x="0" y="0"/>
            <wp:positionH relativeFrom="margin">
              <wp:posOffset>1226820</wp:posOffset>
            </wp:positionH>
            <wp:positionV relativeFrom="paragraph">
              <wp:posOffset>93345</wp:posOffset>
            </wp:positionV>
            <wp:extent cx="1334473" cy="863600"/>
            <wp:effectExtent l="0" t="0" r="0" b="0"/>
            <wp:wrapNone/>
            <wp:docPr id="1170589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28651" name="Picture 1903928651"/>
                    <pic:cNvPicPr/>
                  </pic:nvPicPr>
                  <pic:blipFill rotWithShape="1">
                    <a:blip r:embed="rId7" cstate="print">
                      <a:clrChange>
                        <a:clrFrom>
                          <a:srgbClr val="F7F7F7"/>
                        </a:clrFrom>
                        <a:clrTo>
                          <a:srgbClr val="F7F7F7">
                            <a:alpha val="0"/>
                          </a:srgbClr>
                        </a:clrTo>
                      </a:clrChange>
                      <a:extLst>
                        <a:ext uri="{28A0092B-C50C-407E-A947-70E740481C1C}">
                          <a14:useLocalDpi xmlns:a14="http://schemas.microsoft.com/office/drawing/2010/main" val="0"/>
                        </a:ext>
                      </a:extLst>
                    </a:blip>
                    <a:srcRect l="10284" t="32936" r="9790" b="43778"/>
                    <a:stretch>
                      <a:fillRect/>
                    </a:stretch>
                  </pic:blipFill>
                  <pic:spPr bwMode="auto">
                    <a:xfrm>
                      <a:off x="0" y="0"/>
                      <a:ext cx="1334473" cy="8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Prepared by:</w:t>
      </w:r>
    </w:p>
    <w:p w14:paraId="459D821B" w14:textId="77777777" w:rsidR="007E0317" w:rsidRDefault="007E0317" w:rsidP="007E0317">
      <w:pPr>
        <w:spacing w:after="0" w:line="240" w:lineRule="auto"/>
        <w:contextualSpacing/>
        <w:rPr>
          <w:rFonts w:ascii="Times New Roman" w:hAnsi="Times New Roman" w:cs="Times New Roman"/>
          <w:b/>
          <w:bCs/>
        </w:rPr>
      </w:pPr>
      <w:r>
        <w:rPr>
          <w:rFonts w:ascii="Times New Roman" w:hAnsi="Times New Roman" w:cs="Times New Roman"/>
          <w:b/>
          <w:bCs/>
        </w:rPr>
        <w:t>Group Leader:</w:t>
      </w:r>
      <w:r>
        <w:rPr>
          <w:rFonts w:ascii="Times New Roman" w:hAnsi="Times New Roman" w:cs="Times New Roman"/>
        </w:rPr>
        <w:t xml:space="preserve"> </w:t>
      </w:r>
      <w:r>
        <w:rPr>
          <w:rFonts w:ascii="Times New Roman" w:hAnsi="Times New Roman" w:cs="Times New Roman"/>
          <w:b/>
          <w:bCs/>
        </w:rPr>
        <w:t>Ched Nikko P. Pangilinan</w:t>
      </w:r>
    </w:p>
    <w:p w14:paraId="46952498" w14:textId="77777777" w:rsidR="007E0317" w:rsidRPr="00D15335" w:rsidRDefault="007E0317" w:rsidP="007E0317">
      <w:pPr>
        <w:spacing w:after="0" w:line="240" w:lineRule="auto"/>
        <w:contextualSpacing/>
        <w:rPr>
          <w:rFonts w:ascii="Times New Roman" w:hAnsi="Times New Roman" w:cs="Times New Roman"/>
        </w:rPr>
      </w:pPr>
    </w:p>
    <w:p w14:paraId="62A9AC70"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224940FF"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6F4F3739" w14:textId="77777777" w:rsidR="00304AC2" w:rsidRPr="00304AC2" w:rsidRDefault="00304AC2" w:rsidP="00304AC2">
      <w:pPr>
        <w:spacing w:after="0" w:line="240" w:lineRule="auto"/>
        <w:contextualSpacing/>
        <w:rPr>
          <w:rFonts w:ascii="Times New Roman" w:hAnsi="Times New Roman" w:cs="Times New Roman"/>
        </w:rPr>
      </w:pPr>
    </w:p>
    <w:p w14:paraId="4D067593" w14:textId="77777777" w:rsidR="00304AC2" w:rsidRPr="00304AC2" w:rsidRDefault="00304AC2" w:rsidP="00304AC2">
      <w:pPr>
        <w:spacing w:after="0" w:line="240" w:lineRule="auto"/>
        <w:contextualSpacing/>
        <w:rPr>
          <w:rFonts w:ascii="Times New Roman" w:hAnsi="Times New Roman" w:cs="Times New Roman"/>
        </w:rPr>
      </w:pPr>
      <w:r>
        <w:rPr>
          <w:rFonts w:ascii="Times New Roman" w:hAnsi="Times New Roman" w:cs="Times New Roman"/>
          <w:b/>
          <w:bCs/>
        </w:rPr>
        <w:t>Reviewed/Monitored by:</w:t>
      </w:r>
    </w:p>
    <w:p w14:paraId="0BD96996" w14:textId="77777777" w:rsidR="007E0317"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Capstone Adviser:</w:t>
      </w:r>
      <w:r>
        <w:rPr>
          <w:rFonts w:ascii="Times New Roman" w:hAnsi="Times New Roman" w:cs="Times New Roman"/>
        </w:rPr>
        <w:t xml:space="preserve"> Dr. Romero Dante C. Salum</w:t>
      </w:r>
    </w:p>
    <w:p w14:paraId="2EB46986" w14:textId="77777777" w:rsidR="007E0317" w:rsidRPr="00D15335" w:rsidRDefault="007E0317" w:rsidP="007E0317">
      <w:pPr>
        <w:spacing w:after="0" w:line="240" w:lineRule="auto"/>
        <w:contextualSpacing/>
        <w:rPr>
          <w:rFonts w:ascii="Times New Roman" w:hAnsi="Times New Roman" w:cs="Times New Roman"/>
        </w:rPr>
      </w:pPr>
    </w:p>
    <w:p w14:paraId="5A40FED6"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Signature:</w:t>
      </w:r>
      <w:r>
        <w:rPr>
          <w:rFonts w:ascii="Times New Roman" w:hAnsi="Times New Roman" w:cs="Times New Roman"/>
        </w:rPr>
        <w:t xml:space="preserve"> _____________________________________</w:t>
      </w:r>
    </w:p>
    <w:p w14:paraId="0A7D4AB0" w14:textId="77777777" w:rsidR="007E0317" w:rsidRPr="00D15335" w:rsidRDefault="007E0317" w:rsidP="007E0317">
      <w:pPr>
        <w:spacing w:after="0" w:line="240" w:lineRule="auto"/>
        <w:contextualSpacing/>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October __, 2026</w:t>
      </w:r>
    </w:p>
    <w:p w14:paraId="03A6E77B" w14:textId="77777777" w:rsidR="00304AC2" w:rsidRPr="00304AC2" w:rsidRDefault="00304AC2" w:rsidP="00304AC2">
      <w:pPr>
        <w:spacing w:after="0" w:line="240" w:lineRule="auto"/>
        <w:contextualSpacing/>
        <w:rPr>
          <w:rFonts w:ascii="Times New Roman" w:hAnsi="Times New Roman" w:cs="Times New Roman"/>
        </w:rPr>
      </w:pPr>
    </w:p>
    <w:p w14:paraId="350B0D3C" w14:textId="77777777" w:rsidR="00304AC2" w:rsidRPr="00304AC2" w:rsidRDefault="00304AC2" w:rsidP="00304AC2">
      <w:pPr>
        <w:spacing w:after="0" w:line="240" w:lineRule="auto"/>
        <w:contextualSpacing/>
        <w:rPr>
          <w:rFonts w:ascii="Times New Roman" w:hAnsi="Times New Roman" w:cs="Times New Roman"/>
        </w:rPr>
      </w:pPr>
    </w:p>
    <w:p w14:paraId="04078F71" w14:textId="77777777" w:rsidR="00CA6929" w:rsidRPr="00304AC2" w:rsidRDefault="00CA6929" w:rsidP="00304AC2">
      <w:pPr>
        <w:spacing w:after="0" w:line="240" w:lineRule="auto"/>
        <w:contextualSpacing/>
        <w:rPr>
          <w:rFonts w:ascii="Times New Roman" w:hAnsi="Times New Roman" w:cs="Times New Roman"/>
        </w:rPr>
      </w:pPr>
    </w:p>
    <w:sectPr w:rsidR="00CA6929" w:rsidRPr="00304AC2" w:rsidSect="00304AC2">
      <w:headerReference w:type="default" r:id="rId8"/>
      <w:pgSz w:w="12240" w:h="15840"/>
      <w:pgMar w:top="1440" w:right="1440" w:bottom="1440" w:left="144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8DD11" w14:textId="77777777" w:rsidR="00EB5952" w:rsidRDefault="00EB5952" w:rsidP="00304AC2">
      <w:pPr>
        <w:spacing w:after="0" w:line="240" w:lineRule="auto"/>
      </w:pPr>
      <w:r>
        <w:separator/>
      </w:r>
    </w:p>
  </w:endnote>
  <w:endnote w:type="continuationSeparator" w:id="0">
    <w:p w14:paraId="2727B182" w14:textId="77777777" w:rsidR="00EB5952" w:rsidRDefault="00EB5952" w:rsidP="00304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Harrington">
    <w:panose1 w:val="04040505050A0202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16D09" w14:textId="77777777" w:rsidR="00EB5952" w:rsidRDefault="00EB5952" w:rsidP="00304AC2">
      <w:pPr>
        <w:spacing w:after="0" w:line="240" w:lineRule="auto"/>
      </w:pPr>
      <w:r>
        <w:separator/>
      </w:r>
    </w:p>
  </w:footnote>
  <w:footnote w:type="continuationSeparator" w:id="0">
    <w:p w14:paraId="62715E16" w14:textId="77777777" w:rsidR="00EB5952" w:rsidRDefault="00EB5952" w:rsidP="00304A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097F" w14:textId="77777777" w:rsidR="00304AC2" w:rsidRDefault="00304AC2" w:rsidP="00304AC2">
    <w:pPr>
      <w:spacing w:after="0" w:line="240" w:lineRule="auto"/>
      <w:jc w:val="center"/>
      <w:rPr>
        <w:rFonts w:ascii="Arial Narrow" w:hAnsi="Arial Narrow"/>
        <w:szCs w:val="20"/>
      </w:rPr>
    </w:pPr>
    <w:bookmarkStart w:id="0" w:name="_Hlk204088770"/>
    <w:bookmarkStart w:id="1" w:name="_Hlk204088771"/>
    <w:r>
      <w:rPr>
        <w:rFonts w:ascii="Arial Narrow" w:hAnsi="Arial Narrow"/>
        <w:noProof/>
        <w:szCs w:val="20"/>
      </w:rPr>
      <w:drawing>
        <wp:anchor distT="0" distB="0" distL="114300" distR="114300" simplePos="0" relativeHeight="251662336" behindDoc="0" locked="0" layoutInCell="1" allowOverlap="1" wp14:anchorId="1D973199" wp14:editId="4C5670AE">
          <wp:simplePos x="0" y="0"/>
          <wp:positionH relativeFrom="column">
            <wp:posOffset>4328160</wp:posOffset>
          </wp:positionH>
          <wp:positionV relativeFrom="paragraph">
            <wp:posOffset>-27305</wp:posOffset>
          </wp:positionV>
          <wp:extent cx="682625" cy="650875"/>
          <wp:effectExtent l="0" t="0" r="3175" b="0"/>
          <wp:wrapNone/>
          <wp:docPr id="1722464073" name="Picture 1722464073"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61312" behindDoc="0" locked="0" layoutInCell="1" allowOverlap="1" wp14:anchorId="2B2DA299" wp14:editId="10C383D4">
          <wp:simplePos x="0" y="0"/>
          <wp:positionH relativeFrom="column">
            <wp:posOffset>6923405</wp:posOffset>
          </wp:positionH>
          <wp:positionV relativeFrom="paragraph">
            <wp:posOffset>-27940</wp:posOffset>
          </wp:positionV>
          <wp:extent cx="682625" cy="650875"/>
          <wp:effectExtent l="0" t="0" r="3175" b="0"/>
          <wp:wrapNone/>
          <wp:docPr id="1957192274" name="Picture 1957192274"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59264" behindDoc="0" locked="0" layoutInCell="1" allowOverlap="1" wp14:anchorId="37A510FE" wp14:editId="5289A3DC">
          <wp:simplePos x="0" y="0"/>
          <wp:positionH relativeFrom="column">
            <wp:posOffset>889635</wp:posOffset>
          </wp:positionH>
          <wp:positionV relativeFrom="paragraph">
            <wp:posOffset>-42545</wp:posOffset>
          </wp:positionV>
          <wp:extent cx="678815" cy="666750"/>
          <wp:effectExtent l="0" t="0" r="7620" b="0"/>
          <wp:wrapNone/>
          <wp:docPr id="1248114142" name="Picture 1248114142" descr="D:\Invitation_Certi template\Logos\Isabela_State_University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nvitation_Certi template\Logos\Isabela_State_University_Seal.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685406" cy="673226"/>
                  </a:xfrm>
                  <a:prstGeom prst="rect">
                    <a:avLst/>
                  </a:prstGeom>
                  <a:noFill/>
                  <a:ln>
                    <a:noFill/>
                  </a:ln>
                </pic:spPr>
              </pic:pic>
            </a:graphicData>
          </a:graphic>
        </wp:anchor>
      </w:drawing>
    </w:r>
    <w:r>
      <w:rPr>
        <w:rFonts w:ascii="Arial Narrow" w:hAnsi="Arial Narrow"/>
        <w:szCs w:val="20"/>
      </w:rPr>
      <w:t>Republic of the Philippines</w:t>
    </w:r>
  </w:p>
  <w:p w14:paraId="5BD64EFC" w14:textId="77777777" w:rsidR="00304AC2" w:rsidRDefault="00304AC2" w:rsidP="00304AC2">
    <w:pPr>
      <w:spacing w:after="0"/>
      <w:jc w:val="center"/>
      <w:rPr>
        <w:rFonts w:ascii="Arial Narrow" w:hAnsi="Arial Narrow"/>
        <w:b/>
        <w:sz w:val="24"/>
        <w:szCs w:val="20"/>
      </w:rPr>
    </w:pPr>
    <w:r>
      <w:rPr>
        <w:rFonts w:ascii="Arial Narrow" w:hAnsi="Arial Narrow"/>
        <w:b/>
        <w:sz w:val="24"/>
        <w:szCs w:val="20"/>
      </w:rPr>
      <w:t>Isabela State University</w:t>
    </w:r>
  </w:p>
  <w:p w14:paraId="47A11182" w14:textId="77777777" w:rsidR="00304AC2" w:rsidRDefault="00304AC2" w:rsidP="00304AC2">
    <w:pPr>
      <w:tabs>
        <w:tab w:val="center" w:pos="4680"/>
        <w:tab w:val="left" w:pos="8676"/>
      </w:tabs>
      <w:spacing w:after="0" w:line="480" w:lineRule="auto"/>
      <w:rPr>
        <w:rFonts w:ascii="Arial Narrow" w:hAnsi="Arial Narrow"/>
        <w:szCs w:val="20"/>
      </w:rPr>
    </w:pPr>
    <w:r>
      <w:rPr>
        <w:rFonts w:ascii="Arial Narrow" w:hAnsi="Arial Narrow"/>
        <w:szCs w:val="20"/>
      </w:rPr>
      <w:tab/>
      <w:t>Echague, Isabela</w:t>
    </w:r>
    <w:r>
      <w:rPr>
        <w:rFonts w:ascii="Arial Narrow" w:hAnsi="Arial Narrow"/>
        <w:szCs w:val="20"/>
      </w:rPr>
      <w:tab/>
    </w:r>
  </w:p>
  <w:p w14:paraId="09297AA7" w14:textId="77777777" w:rsidR="00304AC2" w:rsidRDefault="00304AC2" w:rsidP="00304AC2">
    <w:pPr>
      <w:pStyle w:val="Header"/>
      <w:tabs>
        <w:tab w:val="clear" w:pos="9360"/>
      </w:tabs>
      <w:jc w:val="center"/>
      <w:rPr>
        <w:rFonts w:ascii="Harrington" w:hAnsi="Harrington" w:cs="Times New Roman"/>
        <w:sz w:val="28"/>
      </w:rPr>
    </w:pPr>
    <w:r>
      <w:rPr>
        <w:rFonts w:ascii="Arial Narrow" w:hAnsi="Arial Narrow"/>
        <w:noProof/>
        <w:szCs w:val="20"/>
      </w:rPr>
      <mc:AlternateContent>
        <mc:Choice Requires="wpg">
          <w:drawing>
            <wp:anchor distT="0" distB="0" distL="114300" distR="114300" simplePos="0" relativeHeight="251660288" behindDoc="0" locked="0" layoutInCell="1" allowOverlap="1" wp14:anchorId="0560029F" wp14:editId="4F513D1E">
              <wp:simplePos x="0" y="0"/>
              <wp:positionH relativeFrom="column">
                <wp:posOffset>-988695</wp:posOffset>
              </wp:positionH>
              <wp:positionV relativeFrom="paragraph">
                <wp:posOffset>201295</wp:posOffset>
              </wp:positionV>
              <wp:extent cx="11983085" cy="42545"/>
              <wp:effectExtent l="0" t="0" r="19050" b="15240"/>
              <wp:wrapNone/>
              <wp:docPr id="5" name="Group 5"/>
              <wp:cNvGraphicFramePr/>
              <a:graphic xmlns:a="http://schemas.openxmlformats.org/drawingml/2006/main">
                <a:graphicData uri="http://schemas.microsoft.com/office/word/2010/wordprocessingGroup">
                  <wpg:wgp>
                    <wpg:cNvGrpSpPr/>
                    <wpg:grpSpPr>
                      <a:xfrm>
                        <a:off x="0" y="0"/>
                        <a:ext cx="11982893" cy="42530"/>
                        <a:chOff x="0" y="0"/>
                        <a:chExt cx="11982893" cy="42530"/>
                      </a:xfrm>
                    </wpg:grpSpPr>
                    <wps:wsp>
                      <wps:cNvPr id="2" name="Straight Connector 2"/>
                      <wps:cNvCnPr/>
                      <wps:spPr>
                        <a:xfrm>
                          <a:off x="0" y="0"/>
                          <a:ext cx="11982893" cy="0"/>
                        </a:xfrm>
                        <a:prstGeom prst="line">
                          <a:avLst/>
                        </a:prstGeom>
                        <a:ln w="3175">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42530"/>
                          <a:ext cx="1198245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DF4D5D5" id="Group 5" o:spid="_x0000_s1026" style="position:absolute;margin-left:-77.85pt;margin-top:15.85pt;width:943.55pt;height:3.35pt;z-index:251660288" coordsize="11982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ZUwIAAJ0HAAAOAAAAZHJzL2Uyb0RvYy54bWzslVtv2yAUx98n7Tsg3hdf0myJFafS0jUv&#10;01Yt2wcgGGwkDAhonHz7HXDspu0uara97cUx5lx//E9YXh9aifbMOqFVibNJihFTVFdC1SX+9vX2&#10;zRwj54mqiNSKlfjIHL5evX617EzBct1oWTGLIIhyRWdK3HhviiRxtGEtcRNtmIJNrm1LPCxtnVSW&#10;dBC9lUmepm+TTtvKWE2Zc/D1pt/Eqxifc0b9Z84d80iWGGrz8WnjcxeeyWpJitoS0wh6KoNcUEVL&#10;hIKkY6gb4gm6t+JZqFZQq53mfkJ1m2jOBWWxB+gmS590s7H63sRe6qKrzYgJ0D7hdHFY+mm/sWZr&#10;7iyQ6EwNLOIq9HLgtg2/UCU6RGTHERk7eEThY5Yt5vl8McWIwuZVPpuemNIGwD9zo82HXzsmQ9rk&#10;UTGdAXm4BwLuzwhsG2JYBOsKIHBnkahKnGOkSAsi3XpLRN14tNZKgYS0RXlQSqgCzNfqRMsVDsBd&#10;hipiGrslhbHOb5huUXgpsRQqFEgKsv/oPOQG08EkfJYKdSWeZu9m0cppKapbIWXYc7beraVFexJE&#10;n75PZ0OyMzOIJxWEDT31XcQ3f5Ssj/+FcaASjrjPECaSjWEJpUz5LFCJkcA6uHEoYXRMf+94sg+u&#10;LE7rS5xHj5hZKz86t0Jp+6Ps/jCUzHv7gUDfd0Cw09Uxnm9EA6Lrz/2fqw9G6Kfqm16gvrNZfDSs&#10;V6CGOKyDKIYxH+T1IgVmi6CucABn2vovwRL/ZQnGv0O4A+K4ne6rcMmcr6OWH27V1XcAAAD//wMA&#10;UEsDBBQABgAIAAAAIQCihKaW4QAAAAsBAAAPAAAAZHJzL2Rvd25yZXYueG1sTI/BasMwDIbvg72D&#10;0WC31vHSrCWLU0rZdiqDtYOxm5qoSWgsh9hN0refe9pOQtLHr0/ZejKtGKh3jWUNah6BIC5s2XCl&#10;4evwNluBcB65xNYyabiSg3V+f5dhWtqRP2nY+0qEEHYpaqi971IpXVGTQTe3HXHYnWxv0Ie2r2TZ&#10;4xjCTSufouhZGmw4XKixo21NxXl/MRreRxw3sXoddufT9vpzSD6+d4q0fnyYNi8gPE3+D4abflCH&#10;PDgd7YVLJ1oNM5Uky8BqiFWoN2IZqwWIY5isFiDzTP7/If8FAAD//wMAUEsBAi0AFAAGAAgAAAAh&#10;ALaDOJL+AAAA4QEAABMAAAAAAAAAAAAAAAAAAAAAAFtDb250ZW50X1R5cGVzXS54bWxQSwECLQAU&#10;AAYACAAAACEAOP0h/9YAAACUAQAACwAAAAAAAAAAAAAAAAAvAQAAX3JlbHMvLnJlbHNQSwECLQAU&#10;AAYACAAAACEAdwawmVMCAACdBwAADgAAAAAAAAAAAAAAAAAuAgAAZHJzL2Uyb0RvYy54bWxQSwEC&#10;LQAUAAYACAAAACEAooSmluEAAAALAQAADwAAAAAAAAAAAAAAAACtBAAAZHJzL2Rvd25yZXYueG1s&#10;UEsFBgAAAAAEAAQA8wAAALsFAAAAAA==&#10;">
              <v:line id="Straight Connector 2" o:spid="_x0000_s1027" style="position:absolute;visibility:visible;mso-wrap-style:square" from="0,0" to="11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5UGvQAAANoAAAAPAAAAZHJzL2Rvd25yZXYueG1sRI/NCsIw&#10;EITvgu8QVvBmU3sQrUbxB0G8WX2ApVnbYrMpTdTq0xtB8DjMzDfMYtWZWjyodZVlBeMoBkGcW11x&#10;oeBy3o+mIJxH1lhbJgUvcrBa9nsLTLV98okemS9EgLBLUUHpfZNK6fKSDLrINsTBu9rWoA+yLaRu&#10;8RngppZJHE+kwYrDQokNbUvKb9ndKLg1b9zOsnfC1bGeznYbXQSwUsNBt56D8NT5f/jXPmgFCXyv&#10;hBsglx8AAAD//wMAUEsBAi0AFAAGAAgAAAAhANvh9svuAAAAhQEAABMAAAAAAAAAAAAAAAAAAAAA&#10;AFtDb250ZW50X1R5cGVzXS54bWxQSwECLQAUAAYACAAAACEAWvQsW78AAAAVAQAACwAAAAAAAAAA&#10;AAAAAAAfAQAAX3JlbHMvLnJlbHNQSwECLQAUAAYACAAAACEAOoeVBr0AAADaAAAADwAAAAAAAAAA&#10;AAAAAAAHAgAAZHJzL2Rvd25yZXYueG1sUEsFBgAAAAADAAMAtwAAAPECAAAAAA==&#10;" strokecolor="#00b050" strokeweight=".25pt">
                <v:stroke joinstyle="miter"/>
              </v:line>
              <v:line id="Straight Connector 3" o:spid="_x0000_s1028" style="position:absolute;visibility:visible;mso-wrap-style:square" from="0,425" to="11982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FwwAAANoAAAAPAAAAZHJzL2Rvd25yZXYueG1sRI/NbsIw&#10;EITvlfoO1lbiBg4/raqAQS0C2iMEHmAVL3EgXkexA4Gnx5WQehzNzDea2aKzlbhQ40vHCoaDBARx&#10;7nTJhYLDft3/BOEDssbKMSm4kYfF/PVlhql2V97RJQuFiBD2KSowIdSplD43ZNEPXE0cvaNrLIYo&#10;m0LqBq8Rbis5SpIPabHkuGCwpqWh/Jy1VsHyezLZ3NrarNqf90O29ae9Ht6V6r11X1MQgbrwH362&#10;f7WCMfxdiTdAzh8AAAD//wMAUEsBAi0AFAAGAAgAAAAhANvh9svuAAAAhQEAABMAAAAAAAAAAAAA&#10;AAAAAAAAAFtDb250ZW50X1R5cGVzXS54bWxQSwECLQAUAAYACAAAACEAWvQsW78AAAAVAQAACwAA&#10;AAAAAAAAAAAAAAAfAQAAX3JlbHMvLnJlbHNQSwECLQAUAAYACAAAACEAKcmFxcMAAADaAAAADwAA&#10;AAAAAAAAAAAAAAAHAgAAZHJzL2Rvd25yZXYueG1sUEsFBgAAAAADAAMAtwAAAPcCAAAAAA==&#10;" strokecolor="#00b050" strokeweight="1.5pt">
                <v:stroke joinstyle="miter"/>
              </v:line>
            </v:group>
          </w:pict>
        </mc:Fallback>
      </mc:AlternateContent>
    </w:r>
    <w:r>
      <w:rPr>
        <w:rFonts w:ascii="Harrington" w:hAnsi="Harrington" w:cs="Times New Roman"/>
        <w:b/>
        <w:szCs w:val="20"/>
      </w:rPr>
      <w:t>College of Computing Studies, Information and Communication Technology</w:t>
    </w:r>
  </w:p>
  <w:p w14:paraId="175304A7" w14:textId="77777777" w:rsidR="00304AC2" w:rsidRPr="00201259" w:rsidRDefault="00304AC2" w:rsidP="00304AC2">
    <w:pPr>
      <w:pStyle w:val="Header"/>
      <w:tabs>
        <w:tab w:val="clear" w:pos="9360"/>
        <w:tab w:val="left" w:pos="679"/>
        <w:tab w:val="left" w:pos="844"/>
      </w:tabs>
      <w:rPr>
        <w:rFonts w:ascii="Times New Roman" w:hAnsi="Times New Roman" w:cs="Times New Roman"/>
        <w:b/>
        <w:sz w:val="20"/>
        <w:szCs w:val="20"/>
      </w:rPr>
    </w:pPr>
    <w:r>
      <w:rPr>
        <w:rFonts w:ascii="Times New Roman" w:hAnsi="Times New Roman" w:cs="Times New Roman"/>
        <w:sz w:val="20"/>
        <w:szCs w:val="20"/>
      </w:rPr>
      <w:t xml:space="preserve">                                                       </w:t>
    </w:r>
    <w:bookmarkEnd w:id="0"/>
    <w:bookmarkEnd w:id="1"/>
  </w:p>
  <w:p w14:paraId="66E6460B" w14:textId="77777777" w:rsidR="00304AC2" w:rsidRDefault="00304A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763A6"/>
    <w:multiLevelType w:val="multilevel"/>
    <w:tmpl w:val="3FFC0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4571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AC2"/>
    <w:rsid w:val="000040AC"/>
    <w:rsid w:val="00092F69"/>
    <w:rsid w:val="00141E8C"/>
    <w:rsid w:val="001F0557"/>
    <w:rsid w:val="00282F7F"/>
    <w:rsid w:val="002A24D4"/>
    <w:rsid w:val="002D5721"/>
    <w:rsid w:val="00301046"/>
    <w:rsid w:val="00304AC2"/>
    <w:rsid w:val="00440098"/>
    <w:rsid w:val="00541F21"/>
    <w:rsid w:val="00573CA3"/>
    <w:rsid w:val="007E0317"/>
    <w:rsid w:val="00A0560B"/>
    <w:rsid w:val="00BC7B79"/>
    <w:rsid w:val="00C47B99"/>
    <w:rsid w:val="00C942AA"/>
    <w:rsid w:val="00CA6929"/>
    <w:rsid w:val="00D4305D"/>
    <w:rsid w:val="00DF3621"/>
    <w:rsid w:val="00E9278A"/>
    <w:rsid w:val="00EB59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00B22"/>
  <w15:chartTrackingRefBased/>
  <w15:docId w15:val="{9A12C0F3-4685-4766-B038-880BC3B0D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A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A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4A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A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A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A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A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4A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A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A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AC2"/>
    <w:rPr>
      <w:rFonts w:eastAsiaTheme="majorEastAsia" w:cstheme="majorBidi"/>
      <w:color w:val="272727" w:themeColor="text1" w:themeTint="D8"/>
    </w:rPr>
  </w:style>
  <w:style w:type="paragraph" w:styleId="Title">
    <w:name w:val="Title"/>
    <w:basedOn w:val="Normal"/>
    <w:next w:val="Normal"/>
    <w:link w:val="TitleChar"/>
    <w:uiPriority w:val="10"/>
    <w:qFormat/>
    <w:rsid w:val="00304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AC2"/>
    <w:pPr>
      <w:spacing w:before="160"/>
      <w:jc w:val="center"/>
    </w:pPr>
    <w:rPr>
      <w:i/>
      <w:iCs/>
      <w:color w:val="404040" w:themeColor="text1" w:themeTint="BF"/>
    </w:rPr>
  </w:style>
  <w:style w:type="character" w:customStyle="1" w:styleId="QuoteChar">
    <w:name w:val="Quote Char"/>
    <w:basedOn w:val="DefaultParagraphFont"/>
    <w:link w:val="Quote"/>
    <w:uiPriority w:val="29"/>
    <w:rsid w:val="00304AC2"/>
    <w:rPr>
      <w:i/>
      <w:iCs/>
      <w:color w:val="404040" w:themeColor="text1" w:themeTint="BF"/>
    </w:rPr>
  </w:style>
  <w:style w:type="paragraph" w:styleId="ListParagraph">
    <w:name w:val="List Paragraph"/>
    <w:basedOn w:val="Normal"/>
    <w:uiPriority w:val="34"/>
    <w:qFormat/>
    <w:rsid w:val="00304AC2"/>
    <w:pPr>
      <w:ind w:left="720"/>
      <w:contextualSpacing/>
    </w:pPr>
  </w:style>
  <w:style w:type="character" w:styleId="IntenseEmphasis">
    <w:name w:val="Intense Emphasis"/>
    <w:basedOn w:val="DefaultParagraphFont"/>
    <w:uiPriority w:val="21"/>
    <w:qFormat/>
    <w:rsid w:val="00304AC2"/>
    <w:rPr>
      <w:i/>
      <w:iCs/>
      <w:color w:val="2F5496" w:themeColor="accent1" w:themeShade="BF"/>
    </w:rPr>
  </w:style>
  <w:style w:type="paragraph" w:styleId="IntenseQuote">
    <w:name w:val="Intense Quote"/>
    <w:basedOn w:val="Normal"/>
    <w:next w:val="Normal"/>
    <w:link w:val="IntenseQuoteChar"/>
    <w:uiPriority w:val="30"/>
    <w:qFormat/>
    <w:rsid w:val="00304A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AC2"/>
    <w:rPr>
      <w:i/>
      <w:iCs/>
      <w:color w:val="2F5496" w:themeColor="accent1" w:themeShade="BF"/>
    </w:rPr>
  </w:style>
  <w:style w:type="character" w:styleId="IntenseReference">
    <w:name w:val="Intense Reference"/>
    <w:basedOn w:val="DefaultParagraphFont"/>
    <w:uiPriority w:val="32"/>
    <w:qFormat/>
    <w:rsid w:val="00304AC2"/>
    <w:rPr>
      <w:b/>
      <w:bCs/>
      <w:smallCaps/>
      <w:color w:val="2F5496" w:themeColor="accent1" w:themeShade="BF"/>
      <w:spacing w:val="5"/>
    </w:rPr>
  </w:style>
  <w:style w:type="paragraph" w:styleId="Header">
    <w:name w:val="header"/>
    <w:basedOn w:val="Normal"/>
    <w:link w:val="HeaderChar"/>
    <w:uiPriority w:val="99"/>
    <w:unhideWhenUsed/>
    <w:rsid w:val="00304A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AC2"/>
  </w:style>
  <w:style w:type="paragraph" w:styleId="Footer">
    <w:name w:val="footer"/>
    <w:basedOn w:val="Normal"/>
    <w:link w:val="FooterChar"/>
    <w:uiPriority w:val="99"/>
    <w:unhideWhenUsed/>
    <w:rsid w:val="00304A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AC2"/>
  </w:style>
  <w:style w:type="table" w:styleId="TableGrid">
    <w:name w:val="Table Grid"/>
    <w:basedOn w:val="TableNormal"/>
    <w:uiPriority w:val="39"/>
    <w:rsid w:val="00282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C1" Type="http://schemas.openxmlformats.org/officeDocument/2006/relationships/image" Target="media/fig_respondents.png"/><Relationship Id="rIdC2" Type="http://schemas.openxmlformats.org/officeDocument/2006/relationships/image" Target="media/fig_security.png"/><Relationship Id="rIdC3" Type="http://schemas.openxmlformats.org/officeDocument/2006/relationships/image" Target="media/fig_time_per_student.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22</Pages>
  <Words>3397</Words>
  <Characters>19365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QJ MESA</dc:creator>
  <cp:keywords/>
  <dc:description/>
  <cp:lastModifiedBy>joshkirby bote</cp:lastModifiedBy>
  <cp:revision>7</cp:revision>
  <dcterms:created xsi:type="dcterms:W3CDTF">2026-09-15T03:25:00Z</dcterms:created>
  <dcterms:modified xsi:type="dcterms:W3CDTF">2026-10-16T07:42:00Z</dcterms:modified>
</cp:coreProperties>
</file>