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87DC" w14:textId="77777777" w:rsidR="00E92BD2" w:rsidRDefault="00E92BD2" w:rsidP="00E92BD2">
      <w:pPr>
        <w:pStyle w:val="ListParagraph"/>
        <w:numPr>
          <w:ilvl w:val="0"/>
          <w:numId w:val="1"/>
        </w:numPr>
      </w:pPr>
      <w:r w:rsidRPr="00E92BD2">
        <w:t xml:space="preserve">During our testing of the GAZEL model, we encountered several limitations and drawbacks that </w:t>
      </w:r>
      <w:proofErr w:type="gramStart"/>
      <w:r w:rsidRPr="00E92BD2">
        <w:t>impacted</w:t>
      </w:r>
      <w:proofErr w:type="gramEnd"/>
      <w:r w:rsidRPr="00E92BD2">
        <w:t xml:space="preserve"> its performance. Initially, we implemented the model with fewer epochs, resulting in lower accuracy when utilizing the </w:t>
      </w:r>
      <w:proofErr w:type="spellStart"/>
      <w:r w:rsidRPr="00E92BD2">
        <w:t>MPIIGaze</w:t>
      </w:r>
      <w:proofErr w:type="spellEnd"/>
      <w:r w:rsidRPr="00E92BD2">
        <w:t xml:space="preserve"> dataset. This highlighted a potential issue with the model's training regimen, where insufficient training epochs may hinder its ability to effectively learn and generalize from the data. </w:t>
      </w:r>
    </w:p>
    <w:p w14:paraId="4065FCB5" w14:textId="14D9328A" w:rsidR="008F7127" w:rsidRDefault="00E92BD2" w:rsidP="00E92BD2">
      <w:pPr>
        <w:pStyle w:val="ListParagraph"/>
        <w:numPr>
          <w:ilvl w:val="0"/>
          <w:numId w:val="1"/>
        </w:numPr>
      </w:pPr>
      <w:r w:rsidRPr="00E92BD2">
        <w:t>Moreover, our decision to switch to the gaze capture dataset, recommended by a professor, underscored another limitation in the model's adaptability. This transition implied that the GAZEL model might not be optimized for all datasets or may require additional fine-tuning to achieve satisfactory results across different datasets. These drawbacks emphasize the importance of thorough testing and optimization to ensure the GAZEL model's suitability for specific datasets and tasks.</w:t>
      </w:r>
    </w:p>
    <w:sectPr w:rsidR="008F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1A42"/>
    <w:multiLevelType w:val="hybridMultilevel"/>
    <w:tmpl w:val="F2F2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2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D2"/>
    <w:rsid w:val="00012B23"/>
    <w:rsid w:val="007B6523"/>
    <w:rsid w:val="008F7127"/>
    <w:rsid w:val="00E9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58ED"/>
  <w15:chartTrackingRefBased/>
  <w15:docId w15:val="{E3031744-1181-4B44-8563-15DADDCC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Lam (Student)</dc:creator>
  <cp:keywords/>
  <dc:description/>
  <cp:lastModifiedBy>Teja Lam (Student)</cp:lastModifiedBy>
  <cp:revision>1</cp:revision>
  <dcterms:created xsi:type="dcterms:W3CDTF">2024-03-16T01:02:00Z</dcterms:created>
  <dcterms:modified xsi:type="dcterms:W3CDTF">2024-03-16T01:04:00Z</dcterms:modified>
</cp:coreProperties>
</file>