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1976A" w14:textId="502F8D0F" w:rsidR="0013177A" w:rsidRDefault="0013177A" w:rsidP="00A761BC">
      <w:pPr>
        <w:spacing w:before="240" w:line="276" w:lineRule="auto"/>
        <w:rPr>
          <w:rFonts w:ascii="Times New Roman" w:hAnsi="Times New Roman" w:cs="Times New Roman" w:hint="eastAsia"/>
        </w:rPr>
      </w:pPr>
      <w:r>
        <w:rPr>
          <w:rFonts w:ascii="Times New Roman" w:hAnsi="Times New Roman" w:cs="Times New Roman" w:hint="eastAsia"/>
        </w:rPr>
        <w:t>Tan Chee Keat 25006123</w:t>
      </w:r>
    </w:p>
    <w:p w14:paraId="2F4B845F" w14:textId="6395B084" w:rsidR="007A49BE" w:rsidRPr="00A761BC" w:rsidRDefault="007A49BE" w:rsidP="00A761BC">
      <w:pPr>
        <w:spacing w:before="240" w:line="276" w:lineRule="auto"/>
        <w:rPr>
          <w:rFonts w:ascii="Times New Roman" w:hAnsi="Times New Roman" w:cs="Times New Roman"/>
        </w:rPr>
      </w:pPr>
      <w:r w:rsidRPr="00A761BC">
        <w:rPr>
          <w:rFonts w:ascii="Times New Roman" w:hAnsi="Times New Roman" w:cs="Times New Roman"/>
        </w:rPr>
        <w:t>Computer System Architecture</w:t>
      </w:r>
    </w:p>
    <w:p w14:paraId="7F21EBED" w14:textId="77777777" w:rsidR="007A49BE" w:rsidRPr="00A761BC" w:rsidRDefault="007A49BE" w:rsidP="00A761BC">
      <w:pPr>
        <w:spacing w:before="240" w:line="276" w:lineRule="auto"/>
        <w:rPr>
          <w:rFonts w:ascii="Times New Roman" w:hAnsi="Times New Roman" w:cs="Times New Roman"/>
        </w:rPr>
      </w:pPr>
      <w:r w:rsidRPr="00A761BC">
        <w:rPr>
          <w:rFonts w:ascii="Times New Roman" w:hAnsi="Times New Roman" w:cs="Times New Roman"/>
        </w:rPr>
        <w:t xml:space="preserve">Tutorial </w:t>
      </w:r>
      <w:r w:rsidR="00E16EB6" w:rsidRPr="00A761BC">
        <w:rPr>
          <w:rFonts w:ascii="Times New Roman" w:hAnsi="Times New Roman" w:cs="Times New Roman"/>
        </w:rPr>
        <w:t>3</w:t>
      </w:r>
      <w:r w:rsidRPr="00A761BC">
        <w:rPr>
          <w:rFonts w:ascii="Times New Roman" w:hAnsi="Times New Roman" w:cs="Times New Roman"/>
        </w:rPr>
        <w:t xml:space="preserve">: </w:t>
      </w:r>
    </w:p>
    <w:p w14:paraId="5364E4DF" w14:textId="77777777" w:rsidR="00AF2EC2" w:rsidRPr="00A761BC" w:rsidRDefault="00AF2EC2" w:rsidP="00A761BC">
      <w:pPr>
        <w:numPr>
          <w:ilvl w:val="0"/>
          <w:numId w:val="14"/>
        </w:numPr>
        <w:spacing w:before="240" w:after="0" w:line="276" w:lineRule="auto"/>
        <w:jc w:val="both"/>
        <w:rPr>
          <w:rFonts w:ascii="Times New Roman" w:hAnsi="Times New Roman" w:cs="Times New Roman"/>
          <w:color w:val="333333"/>
        </w:rPr>
      </w:pPr>
      <w:r w:rsidRPr="00A761BC">
        <w:rPr>
          <w:rFonts w:ascii="Times New Roman" w:hAnsi="Times New Roman" w:cs="Times New Roman"/>
          <w:color w:val="333333"/>
        </w:rPr>
        <w:t>What general categories of function are specified by computer instruction?</w:t>
      </w:r>
    </w:p>
    <w:p w14:paraId="60AD2FED" w14:textId="6632FADB" w:rsidR="00AF2EC2" w:rsidRDefault="003E3CD3" w:rsidP="00A761BC">
      <w:pPr>
        <w:pStyle w:val="paragraph"/>
        <w:shd w:val="clear" w:color="auto" w:fill="FFFFFF"/>
        <w:spacing w:before="240" w:beforeAutospacing="0" w:line="276" w:lineRule="auto"/>
        <w:ind w:left="360"/>
        <w:rPr>
          <w:rStyle w:val="ng-star-inserted"/>
          <w:rFonts w:eastAsiaTheme="minorEastAsia"/>
          <w:color w:val="303030"/>
          <w:sz w:val="22"/>
          <w:szCs w:val="22"/>
        </w:rPr>
      </w:pPr>
      <w:r w:rsidRPr="00A761BC">
        <w:rPr>
          <w:b/>
          <w:bCs/>
          <w:color w:val="303030"/>
          <w:sz w:val="22"/>
          <w:szCs w:val="22"/>
        </w:rPr>
        <w:t>Processor-memory:</w:t>
      </w:r>
      <w:r w:rsidRPr="00A761BC">
        <w:rPr>
          <w:rStyle w:val="ng-star-inserted"/>
          <w:color w:val="303030"/>
          <w:sz w:val="22"/>
          <w:szCs w:val="22"/>
        </w:rPr>
        <w:t xml:space="preserve"> Transferring data between the processor and memory.</w:t>
      </w:r>
      <w:r w:rsidR="00A761BC">
        <w:rPr>
          <w:rFonts w:eastAsiaTheme="minorEastAsia"/>
          <w:color w:val="303030"/>
          <w:sz w:val="22"/>
          <w:szCs w:val="22"/>
        </w:rPr>
        <w:br/>
      </w:r>
      <w:r w:rsidRPr="00A761BC">
        <w:rPr>
          <w:b/>
          <w:bCs/>
          <w:color w:val="303030"/>
          <w:sz w:val="22"/>
          <w:szCs w:val="22"/>
        </w:rPr>
        <w:t>Processor-I/O:</w:t>
      </w:r>
      <w:r w:rsidRPr="00A761BC">
        <w:rPr>
          <w:rStyle w:val="ng-star-inserted"/>
          <w:color w:val="303030"/>
          <w:sz w:val="22"/>
          <w:szCs w:val="22"/>
        </w:rPr>
        <w:t xml:space="preserve"> Transferring data between the processor and an I/O module.</w:t>
      </w:r>
      <w:r w:rsidR="00A761BC">
        <w:rPr>
          <w:rFonts w:eastAsiaTheme="minorEastAsia"/>
          <w:color w:val="303030"/>
          <w:sz w:val="22"/>
          <w:szCs w:val="22"/>
        </w:rPr>
        <w:br/>
      </w:r>
      <w:r w:rsidRPr="00A761BC">
        <w:rPr>
          <w:b/>
          <w:bCs/>
          <w:color w:val="303030"/>
          <w:sz w:val="22"/>
          <w:szCs w:val="22"/>
        </w:rPr>
        <w:t>Data processing:</w:t>
      </w:r>
      <w:r w:rsidRPr="00A761BC">
        <w:rPr>
          <w:rStyle w:val="ng-star-inserted"/>
          <w:color w:val="303030"/>
          <w:sz w:val="22"/>
          <w:szCs w:val="22"/>
        </w:rPr>
        <w:t xml:space="preserve"> Performing arithmetic or logic operations on data.</w:t>
      </w:r>
      <w:r w:rsidR="00A761BC">
        <w:rPr>
          <w:rFonts w:eastAsiaTheme="minorEastAsia"/>
          <w:color w:val="303030"/>
          <w:sz w:val="22"/>
          <w:szCs w:val="22"/>
        </w:rPr>
        <w:br/>
      </w:r>
      <w:r w:rsidRPr="00A761BC">
        <w:rPr>
          <w:b/>
          <w:bCs/>
          <w:color w:val="303030"/>
          <w:sz w:val="22"/>
          <w:szCs w:val="22"/>
        </w:rPr>
        <w:t>Control:</w:t>
      </w:r>
      <w:r w:rsidRPr="00A761BC">
        <w:rPr>
          <w:rStyle w:val="ng-star-inserted"/>
          <w:color w:val="303030"/>
          <w:sz w:val="22"/>
          <w:szCs w:val="22"/>
        </w:rPr>
        <w:t xml:space="preserve"> Specifying that the sequence of execution should be altered </w:t>
      </w:r>
    </w:p>
    <w:p w14:paraId="720BE34B" w14:textId="77777777" w:rsidR="0013177A" w:rsidRPr="0013177A" w:rsidRDefault="0013177A" w:rsidP="00A761BC">
      <w:pPr>
        <w:pStyle w:val="paragraph"/>
        <w:shd w:val="clear" w:color="auto" w:fill="FFFFFF"/>
        <w:spacing w:before="240" w:beforeAutospacing="0" w:line="276" w:lineRule="auto"/>
        <w:ind w:left="360"/>
        <w:rPr>
          <w:rFonts w:eastAsiaTheme="minorEastAsia" w:hint="eastAsia"/>
          <w:color w:val="303030"/>
          <w:sz w:val="22"/>
          <w:szCs w:val="22"/>
        </w:rPr>
      </w:pPr>
    </w:p>
    <w:p w14:paraId="358E9789" w14:textId="009F18BD" w:rsidR="003E3CD3" w:rsidRPr="00A761BC" w:rsidRDefault="00AF2EC2" w:rsidP="00A761BC">
      <w:pPr>
        <w:numPr>
          <w:ilvl w:val="0"/>
          <w:numId w:val="14"/>
        </w:numPr>
        <w:spacing w:before="240" w:after="0" w:line="276" w:lineRule="auto"/>
        <w:jc w:val="both"/>
        <w:rPr>
          <w:rFonts w:ascii="Times New Roman" w:hAnsi="Times New Roman" w:cs="Times New Roman"/>
          <w:color w:val="333333"/>
        </w:rPr>
      </w:pPr>
      <w:r w:rsidRPr="00A761BC">
        <w:rPr>
          <w:rFonts w:ascii="Times New Roman" w:hAnsi="Times New Roman" w:cs="Times New Roman"/>
          <w:color w:val="333333"/>
        </w:rPr>
        <w:t xml:space="preserve">List and briefly define the possible states that define an instruction </w:t>
      </w:r>
      <w:proofErr w:type="gramStart"/>
      <w:r w:rsidRPr="00A761BC">
        <w:rPr>
          <w:rFonts w:ascii="Times New Roman" w:hAnsi="Times New Roman" w:cs="Times New Roman"/>
          <w:color w:val="333333"/>
        </w:rPr>
        <w:t>execution?</w:t>
      </w:r>
      <w:proofErr w:type="gramEnd"/>
    </w:p>
    <w:p w14:paraId="0273685E" w14:textId="2F0942B2" w:rsidR="00AF2EC2" w:rsidRDefault="003E3CD3" w:rsidP="00A761BC">
      <w:pPr>
        <w:pStyle w:val="paragraph"/>
        <w:shd w:val="clear" w:color="auto" w:fill="FFFFFF"/>
        <w:spacing w:before="240" w:beforeAutospacing="0" w:line="276" w:lineRule="auto"/>
        <w:ind w:left="360"/>
        <w:rPr>
          <w:rStyle w:val="ng-star-inserted"/>
          <w:rFonts w:eastAsiaTheme="minorEastAsia"/>
          <w:color w:val="303030"/>
          <w:sz w:val="22"/>
          <w:szCs w:val="22"/>
        </w:rPr>
      </w:pPr>
      <w:r w:rsidRPr="00A761BC">
        <w:rPr>
          <w:b/>
          <w:bCs/>
          <w:color w:val="303030"/>
          <w:sz w:val="22"/>
          <w:szCs w:val="22"/>
        </w:rPr>
        <w:t>Fetch Cycle:</w:t>
      </w:r>
      <w:r w:rsidRPr="00A761BC">
        <w:rPr>
          <w:rStyle w:val="ng-star-inserted"/>
          <w:color w:val="303030"/>
          <w:sz w:val="22"/>
          <w:szCs w:val="22"/>
        </w:rPr>
        <w:t xml:space="preserve"> At the beginning of the cycle, the processor fetches an instruction from memory using the address held in the program counter (PC</w:t>
      </w:r>
      <w:proofErr w:type="gramStart"/>
      <w:r w:rsidRPr="00A761BC">
        <w:rPr>
          <w:rStyle w:val="ng-star-inserted"/>
          <w:color w:val="303030"/>
          <w:sz w:val="22"/>
          <w:szCs w:val="22"/>
        </w:rPr>
        <w:t>), and</w:t>
      </w:r>
      <w:proofErr w:type="gramEnd"/>
      <w:r w:rsidRPr="00A761BC">
        <w:rPr>
          <w:rStyle w:val="ng-star-inserted"/>
          <w:color w:val="303030"/>
          <w:sz w:val="22"/>
          <w:szCs w:val="22"/>
        </w:rPr>
        <w:t xml:space="preserve"> then increments the PC.</w:t>
      </w:r>
      <w:r w:rsidR="00A761BC">
        <w:rPr>
          <w:rFonts w:eastAsiaTheme="minorEastAsia" w:hint="eastAsia"/>
          <w:color w:val="303030"/>
          <w:sz w:val="22"/>
          <w:szCs w:val="22"/>
        </w:rPr>
        <w:t xml:space="preserve"> </w:t>
      </w:r>
      <w:r w:rsidR="00A761BC">
        <w:rPr>
          <w:rFonts w:eastAsiaTheme="minorEastAsia"/>
          <w:color w:val="303030"/>
          <w:sz w:val="22"/>
          <w:szCs w:val="22"/>
        </w:rPr>
        <w:br/>
      </w:r>
      <w:r w:rsidRPr="00A761BC">
        <w:rPr>
          <w:b/>
          <w:bCs/>
          <w:color w:val="303030"/>
          <w:sz w:val="22"/>
          <w:szCs w:val="22"/>
        </w:rPr>
        <w:t>Execute Cycle:</w:t>
      </w:r>
      <w:r w:rsidRPr="00A761BC">
        <w:rPr>
          <w:rStyle w:val="ng-star-inserted"/>
          <w:color w:val="303030"/>
          <w:sz w:val="22"/>
          <w:szCs w:val="22"/>
        </w:rPr>
        <w:t xml:space="preserve"> The fetched instruction is loaded into the instruction register (IR), where the processor interprets it and performs the required action </w:t>
      </w:r>
      <w:r w:rsidR="00A761BC">
        <w:rPr>
          <w:rFonts w:eastAsiaTheme="minorEastAsia"/>
          <w:color w:val="303030"/>
          <w:sz w:val="22"/>
          <w:szCs w:val="22"/>
        </w:rPr>
        <w:br/>
      </w:r>
      <w:r w:rsidRPr="00A761BC">
        <w:rPr>
          <w:b/>
          <w:bCs/>
          <w:color w:val="303030"/>
          <w:sz w:val="22"/>
          <w:szCs w:val="22"/>
        </w:rPr>
        <w:t>Interrupt Cycle:</w:t>
      </w:r>
      <w:r w:rsidRPr="00A761BC">
        <w:rPr>
          <w:rStyle w:val="ng-star-inserted"/>
          <w:color w:val="303030"/>
          <w:sz w:val="22"/>
          <w:szCs w:val="22"/>
        </w:rPr>
        <w:t xml:space="preserve"> If interrupts are enabled and have occurred, the processor suspends the execution of the current program, saves its context, and sets the PC to the starting address of an interrupt handler routine to service the device.</w:t>
      </w:r>
    </w:p>
    <w:p w14:paraId="36F29F0C" w14:textId="77777777" w:rsidR="0013177A" w:rsidRPr="0013177A" w:rsidRDefault="0013177A" w:rsidP="00A761BC">
      <w:pPr>
        <w:pStyle w:val="paragraph"/>
        <w:shd w:val="clear" w:color="auto" w:fill="FFFFFF"/>
        <w:spacing w:before="240" w:beforeAutospacing="0" w:line="276" w:lineRule="auto"/>
        <w:ind w:left="360"/>
        <w:rPr>
          <w:rFonts w:eastAsiaTheme="minorEastAsia" w:hint="eastAsia"/>
          <w:color w:val="303030"/>
          <w:sz w:val="22"/>
          <w:szCs w:val="22"/>
        </w:rPr>
      </w:pPr>
    </w:p>
    <w:p w14:paraId="20778663" w14:textId="77777777" w:rsidR="00AF2EC2" w:rsidRPr="00A761BC" w:rsidRDefault="00AF2EC2" w:rsidP="00A761BC">
      <w:pPr>
        <w:numPr>
          <w:ilvl w:val="0"/>
          <w:numId w:val="14"/>
        </w:numPr>
        <w:spacing w:before="240" w:after="0" w:line="276" w:lineRule="auto"/>
        <w:jc w:val="both"/>
        <w:rPr>
          <w:rFonts w:ascii="Times New Roman" w:hAnsi="Times New Roman" w:cs="Times New Roman"/>
          <w:color w:val="333333"/>
        </w:rPr>
      </w:pPr>
      <w:r w:rsidRPr="00A761BC">
        <w:rPr>
          <w:rFonts w:ascii="Times New Roman" w:hAnsi="Times New Roman" w:cs="Times New Roman"/>
          <w:color w:val="333333"/>
        </w:rPr>
        <w:t xml:space="preserve">List and briefly define two approaches to dealing with multiple </w:t>
      </w:r>
      <w:proofErr w:type="gramStart"/>
      <w:r w:rsidRPr="00A761BC">
        <w:rPr>
          <w:rFonts w:ascii="Times New Roman" w:hAnsi="Times New Roman" w:cs="Times New Roman"/>
          <w:color w:val="333333"/>
        </w:rPr>
        <w:t>interrupts</w:t>
      </w:r>
      <w:proofErr w:type="gramEnd"/>
      <w:r w:rsidRPr="00A761BC">
        <w:rPr>
          <w:rFonts w:ascii="Times New Roman" w:hAnsi="Times New Roman" w:cs="Times New Roman"/>
          <w:color w:val="333333"/>
        </w:rPr>
        <w:t>.</w:t>
      </w:r>
    </w:p>
    <w:p w14:paraId="246B4C33" w14:textId="563C7F1B" w:rsidR="00AF2EC2" w:rsidRDefault="003E3CD3" w:rsidP="00A761BC">
      <w:pPr>
        <w:pStyle w:val="paragraph"/>
        <w:shd w:val="clear" w:color="auto" w:fill="FFFFFF"/>
        <w:spacing w:before="240" w:beforeAutospacing="0" w:line="276" w:lineRule="auto"/>
        <w:ind w:left="360"/>
        <w:rPr>
          <w:rStyle w:val="ng-star-inserted"/>
          <w:rFonts w:eastAsiaTheme="minorEastAsia"/>
          <w:color w:val="303030"/>
          <w:sz w:val="22"/>
          <w:szCs w:val="22"/>
        </w:rPr>
      </w:pPr>
      <w:r w:rsidRPr="00A761BC">
        <w:rPr>
          <w:b/>
          <w:bCs/>
          <w:color w:val="303030"/>
          <w:sz w:val="22"/>
          <w:szCs w:val="22"/>
        </w:rPr>
        <w:t>Disabled Interrupts:</w:t>
      </w:r>
      <w:r w:rsidRPr="00A761BC">
        <w:rPr>
          <w:rStyle w:val="ng-star-inserted"/>
          <w:color w:val="303030"/>
          <w:sz w:val="22"/>
          <w:szCs w:val="22"/>
        </w:rPr>
        <w:t xml:space="preserve"> The processor simply ignores new interrupt request signals while it is currently processing an interrupt. These ignored interrupts remain pending and are checked only after the processor has completed the current </w:t>
      </w:r>
      <w:proofErr w:type="gramStart"/>
      <w:r w:rsidRPr="00A761BC">
        <w:rPr>
          <w:rStyle w:val="ng-star-inserted"/>
          <w:color w:val="303030"/>
          <w:sz w:val="22"/>
          <w:szCs w:val="22"/>
        </w:rPr>
        <w:t>interrupt</w:t>
      </w:r>
      <w:proofErr w:type="gramEnd"/>
      <w:r w:rsidRPr="00A761BC">
        <w:rPr>
          <w:rStyle w:val="ng-star-inserted"/>
          <w:color w:val="303030"/>
          <w:sz w:val="22"/>
          <w:szCs w:val="22"/>
        </w:rPr>
        <w:t xml:space="preserve"> handler routine and re-enabled </w:t>
      </w:r>
      <w:proofErr w:type="gramStart"/>
      <w:r w:rsidRPr="00A761BC">
        <w:rPr>
          <w:rStyle w:val="ng-star-inserted"/>
          <w:color w:val="303030"/>
          <w:sz w:val="22"/>
          <w:szCs w:val="22"/>
        </w:rPr>
        <w:t>interrupts</w:t>
      </w:r>
      <w:proofErr w:type="gramEnd"/>
      <w:r w:rsidRPr="00A761BC">
        <w:rPr>
          <w:rStyle w:val="ng-star-inserted"/>
          <w:color w:val="303030"/>
          <w:sz w:val="22"/>
          <w:szCs w:val="22"/>
        </w:rPr>
        <w:t>.</w:t>
      </w:r>
      <w:r w:rsidR="00A761BC">
        <w:rPr>
          <w:rFonts w:eastAsiaTheme="minorEastAsia"/>
          <w:color w:val="303030"/>
          <w:sz w:val="22"/>
          <w:szCs w:val="22"/>
        </w:rPr>
        <w:br/>
      </w:r>
      <w:r w:rsidRPr="00A761BC">
        <w:rPr>
          <w:b/>
          <w:bCs/>
          <w:color w:val="303030"/>
          <w:sz w:val="22"/>
          <w:szCs w:val="22"/>
        </w:rPr>
        <w:t>Defined Priorities:</w:t>
      </w:r>
      <w:r w:rsidRPr="00A761BC">
        <w:rPr>
          <w:rStyle w:val="ng-star-inserted"/>
          <w:color w:val="303030"/>
          <w:sz w:val="22"/>
          <w:szCs w:val="22"/>
        </w:rPr>
        <w:t xml:space="preserve"> Interrupts are assigned relative priorities (e.g., a communications line having a higher priority than a printer). This allows an </w:t>
      </w:r>
      <w:proofErr w:type="gramStart"/>
      <w:r w:rsidRPr="00A761BC">
        <w:rPr>
          <w:rStyle w:val="ng-star-inserted"/>
          <w:color w:val="303030"/>
          <w:sz w:val="22"/>
          <w:szCs w:val="22"/>
        </w:rPr>
        <w:t>interrupt</w:t>
      </w:r>
      <w:proofErr w:type="gramEnd"/>
      <w:r w:rsidRPr="00A761BC">
        <w:rPr>
          <w:rStyle w:val="ng-star-inserted"/>
          <w:color w:val="303030"/>
          <w:sz w:val="22"/>
          <w:szCs w:val="22"/>
        </w:rPr>
        <w:t xml:space="preserve"> of higher priority to interrupt the current execution of a lower-priority interrupt service routine (ISR).</w:t>
      </w:r>
    </w:p>
    <w:p w14:paraId="00D2BC5E" w14:textId="77777777" w:rsidR="0013177A" w:rsidRPr="0013177A" w:rsidRDefault="0013177A" w:rsidP="00A761BC">
      <w:pPr>
        <w:pStyle w:val="paragraph"/>
        <w:shd w:val="clear" w:color="auto" w:fill="FFFFFF"/>
        <w:spacing w:before="240" w:beforeAutospacing="0" w:line="276" w:lineRule="auto"/>
        <w:ind w:left="360"/>
        <w:rPr>
          <w:rFonts w:eastAsiaTheme="minorEastAsia" w:hint="eastAsia"/>
          <w:color w:val="303030"/>
          <w:sz w:val="22"/>
          <w:szCs w:val="22"/>
        </w:rPr>
      </w:pPr>
    </w:p>
    <w:p w14:paraId="65F8E763" w14:textId="77777777" w:rsidR="003E3CD3" w:rsidRPr="00A761BC" w:rsidRDefault="00AF2EC2" w:rsidP="00A761BC">
      <w:pPr>
        <w:numPr>
          <w:ilvl w:val="0"/>
          <w:numId w:val="14"/>
        </w:numPr>
        <w:spacing w:before="240" w:after="0" w:line="276" w:lineRule="auto"/>
        <w:jc w:val="both"/>
        <w:rPr>
          <w:rFonts w:ascii="Times New Roman" w:hAnsi="Times New Roman" w:cs="Times New Roman"/>
          <w:color w:val="333333"/>
        </w:rPr>
      </w:pPr>
      <w:r w:rsidRPr="00A761BC">
        <w:rPr>
          <w:rFonts w:ascii="Times New Roman" w:hAnsi="Times New Roman" w:cs="Times New Roman"/>
          <w:color w:val="333333"/>
        </w:rPr>
        <w:t>What is the benefit of using a multiple-bus architecture compared to a single-bus architecture?</w:t>
      </w:r>
    </w:p>
    <w:p w14:paraId="7DE38D9B" w14:textId="5DABFE48" w:rsidR="001C572A" w:rsidRPr="00A761BC" w:rsidRDefault="00A761BC" w:rsidP="00A761BC">
      <w:pPr>
        <w:spacing w:before="240" w:after="0" w:line="276" w:lineRule="auto"/>
        <w:ind w:left="360"/>
        <w:jc w:val="both"/>
        <w:rPr>
          <w:rFonts w:ascii="Times New Roman" w:hAnsi="Times New Roman" w:cs="Times New Roman"/>
          <w:color w:val="333333"/>
        </w:rPr>
      </w:pPr>
      <w:r w:rsidRPr="00A761BC">
        <w:rPr>
          <w:rFonts w:ascii="Times New Roman" w:hAnsi="Times New Roman" w:cs="Times New Roman"/>
          <w:b/>
          <w:bCs/>
          <w:color w:val="333333"/>
        </w:rPr>
        <w:t xml:space="preserve">It </w:t>
      </w:r>
      <w:r w:rsidR="003E3CD3" w:rsidRPr="00A761BC">
        <w:rPr>
          <w:rFonts w:ascii="Times New Roman" w:hAnsi="Times New Roman" w:cs="Times New Roman"/>
          <w:b/>
          <w:bCs/>
          <w:color w:val="333333"/>
        </w:rPr>
        <w:t xml:space="preserve">reduces contention and traffic on the </w:t>
      </w:r>
      <w:proofErr w:type="gramStart"/>
      <w:r w:rsidR="003E3CD3" w:rsidRPr="00A761BC">
        <w:rPr>
          <w:rFonts w:ascii="Times New Roman" w:hAnsi="Times New Roman" w:cs="Times New Roman"/>
          <w:b/>
          <w:bCs/>
          <w:color w:val="333333"/>
        </w:rPr>
        <w:t>system bus</w:t>
      </w:r>
      <w:proofErr w:type="gramEnd"/>
      <w:r w:rsidR="003E3CD3" w:rsidRPr="00A761BC">
        <w:rPr>
          <w:rFonts w:ascii="Times New Roman" w:hAnsi="Times New Roman" w:cs="Times New Roman"/>
          <w:color w:val="333333"/>
        </w:rPr>
        <w:t xml:space="preserve"> by isolating processor-to-memory traffic</w:t>
      </w:r>
      <w:r>
        <w:rPr>
          <w:rFonts w:ascii="Times New Roman" w:hAnsi="Times New Roman" w:cs="Times New Roman" w:hint="eastAsia"/>
          <w:color w:val="333333"/>
        </w:rPr>
        <w:t xml:space="preserve"> </w:t>
      </w:r>
      <w:r w:rsidR="003E3CD3" w:rsidRPr="00A761BC">
        <w:rPr>
          <w:rFonts w:ascii="Times New Roman" w:hAnsi="Times New Roman" w:cs="Times New Roman"/>
          <w:color w:val="333333"/>
        </w:rPr>
        <w:t>from slower I/O traffic, thereby improving overall system throughput and performance.</w:t>
      </w:r>
    </w:p>
    <w:p w14:paraId="1DBC5D69" w14:textId="77777777" w:rsidR="0065502F" w:rsidRPr="00A761BC" w:rsidRDefault="0065502F" w:rsidP="00A761BC">
      <w:pPr>
        <w:numPr>
          <w:ilvl w:val="0"/>
          <w:numId w:val="14"/>
        </w:numPr>
        <w:spacing w:before="240" w:after="0" w:line="276" w:lineRule="auto"/>
        <w:jc w:val="both"/>
        <w:rPr>
          <w:rFonts w:ascii="Times New Roman" w:hAnsi="Times New Roman" w:cs="Times New Roman"/>
          <w:color w:val="333333"/>
        </w:rPr>
      </w:pPr>
      <w:r w:rsidRPr="00A761BC">
        <w:rPr>
          <w:rFonts w:ascii="Times New Roman" w:hAnsi="Times New Roman" w:cs="Times New Roman"/>
          <w:color w:val="333333"/>
        </w:rPr>
        <w:lastRenderedPageBreak/>
        <w:t xml:space="preserve">What is the </w:t>
      </w:r>
      <w:proofErr w:type="gramStart"/>
      <w:r w:rsidRPr="00A761BC">
        <w:rPr>
          <w:rFonts w:ascii="Times New Roman" w:hAnsi="Times New Roman" w:cs="Times New Roman"/>
          <w:color w:val="333333"/>
        </w:rPr>
        <w:t>different</w:t>
      </w:r>
      <w:proofErr w:type="gramEnd"/>
      <w:r w:rsidRPr="00A761BC">
        <w:rPr>
          <w:rFonts w:ascii="Times New Roman" w:hAnsi="Times New Roman" w:cs="Times New Roman"/>
          <w:color w:val="333333"/>
        </w:rPr>
        <w:t xml:space="preserve"> between synchronous and asynchronous bus? What </w:t>
      </w:r>
      <w:proofErr w:type="gramStart"/>
      <w:r w:rsidRPr="00A761BC">
        <w:rPr>
          <w:rFonts w:ascii="Times New Roman" w:hAnsi="Times New Roman" w:cs="Times New Roman"/>
          <w:color w:val="333333"/>
        </w:rPr>
        <w:t>is</w:t>
      </w:r>
      <w:proofErr w:type="gramEnd"/>
      <w:r w:rsidRPr="00A761BC">
        <w:rPr>
          <w:rFonts w:ascii="Times New Roman" w:hAnsi="Times New Roman" w:cs="Times New Roman"/>
          <w:color w:val="333333"/>
        </w:rPr>
        <w:t xml:space="preserve"> the advantages of asynchronous </w:t>
      </w:r>
      <w:proofErr w:type="gramStart"/>
      <w:r w:rsidRPr="00A761BC">
        <w:rPr>
          <w:rFonts w:ascii="Times New Roman" w:hAnsi="Times New Roman" w:cs="Times New Roman"/>
          <w:color w:val="333333"/>
        </w:rPr>
        <w:t>bus</w:t>
      </w:r>
      <w:proofErr w:type="gramEnd"/>
      <w:r w:rsidRPr="00A761BC">
        <w:rPr>
          <w:rFonts w:ascii="Times New Roman" w:hAnsi="Times New Roman" w:cs="Times New Roman"/>
          <w:color w:val="333333"/>
        </w:rPr>
        <w:t xml:space="preserve">? </w:t>
      </w:r>
    </w:p>
    <w:p w14:paraId="5E584069" w14:textId="2787A76E" w:rsidR="0065502F" w:rsidRDefault="003E3CD3" w:rsidP="00A761BC">
      <w:pPr>
        <w:pStyle w:val="paragraph"/>
        <w:shd w:val="clear" w:color="auto" w:fill="FFFFFF"/>
        <w:spacing w:before="240" w:beforeAutospacing="0" w:line="276" w:lineRule="auto"/>
        <w:ind w:left="360"/>
        <w:rPr>
          <w:rStyle w:val="ng-star-inserted"/>
          <w:rFonts w:eastAsiaTheme="minorEastAsia"/>
          <w:color w:val="303030"/>
          <w:sz w:val="22"/>
          <w:szCs w:val="22"/>
        </w:rPr>
      </w:pPr>
      <w:r w:rsidRPr="00A761BC">
        <w:rPr>
          <w:b/>
          <w:bCs/>
          <w:color w:val="303030"/>
          <w:sz w:val="22"/>
          <w:szCs w:val="22"/>
        </w:rPr>
        <w:t>Synchronous Bus:</w:t>
      </w:r>
      <w:r w:rsidRPr="00A761BC">
        <w:rPr>
          <w:rStyle w:val="ng-star-inserted"/>
          <w:color w:val="303030"/>
          <w:sz w:val="22"/>
          <w:szCs w:val="22"/>
        </w:rPr>
        <w:t xml:space="preserve"> The occurrence of events on the bus is determined by a clock. All devices on the bus can read the clock line, and transactions happen at specific, regular clock intervals.</w:t>
      </w:r>
      <w:r w:rsidR="00A761BC">
        <w:rPr>
          <w:rFonts w:eastAsiaTheme="minorEastAsia"/>
          <w:color w:val="303030"/>
          <w:sz w:val="22"/>
          <w:szCs w:val="22"/>
        </w:rPr>
        <w:br/>
      </w:r>
      <w:r w:rsidRPr="00A761BC">
        <w:rPr>
          <w:b/>
          <w:bCs/>
          <w:color w:val="303030"/>
          <w:sz w:val="22"/>
          <w:szCs w:val="22"/>
        </w:rPr>
        <w:t>Asynchronous Bus:</w:t>
      </w:r>
      <w:r w:rsidRPr="00A761BC">
        <w:rPr>
          <w:rStyle w:val="ng-star-inserted"/>
          <w:color w:val="303030"/>
          <w:sz w:val="22"/>
          <w:szCs w:val="22"/>
        </w:rPr>
        <w:t xml:space="preserve"> There is no centralized clock. Instead, events occur based on the occurrence of previous events, utilizing a "handshaking" protocol (using ready and </w:t>
      </w:r>
      <w:proofErr w:type="gramStart"/>
      <w:r w:rsidRPr="00A761BC">
        <w:rPr>
          <w:rStyle w:val="ng-star-inserted"/>
          <w:color w:val="303030"/>
          <w:sz w:val="22"/>
          <w:szCs w:val="22"/>
        </w:rPr>
        <w:t>acknowledge</w:t>
      </w:r>
      <w:proofErr w:type="gramEnd"/>
      <w:r w:rsidRPr="00A761BC">
        <w:rPr>
          <w:rStyle w:val="ng-star-inserted"/>
          <w:color w:val="303030"/>
          <w:sz w:val="22"/>
          <w:szCs w:val="22"/>
        </w:rPr>
        <w:t xml:space="preserve"> signals) to coordinate transfers.</w:t>
      </w:r>
      <w:r w:rsidR="00A761BC">
        <w:rPr>
          <w:rFonts w:eastAsiaTheme="minorEastAsia"/>
          <w:color w:val="303030"/>
          <w:sz w:val="22"/>
          <w:szCs w:val="22"/>
        </w:rPr>
        <w:br/>
      </w:r>
      <w:r w:rsidRPr="00A761BC">
        <w:rPr>
          <w:b/>
          <w:bCs/>
          <w:color w:val="303030"/>
          <w:sz w:val="22"/>
          <w:szCs w:val="22"/>
        </w:rPr>
        <w:t>Advantage of Asynchronous Bus:</w:t>
      </w:r>
      <w:r w:rsidRPr="00A761BC">
        <w:rPr>
          <w:rStyle w:val="ng-star-inserted"/>
          <w:color w:val="303030"/>
          <w:sz w:val="22"/>
          <w:szCs w:val="22"/>
        </w:rPr>
        <w:t xml:space="preserve"> It accommodates a wide mixture of devices with vastly different speeds. A slow device and a fast device can share the same bus without forcing the fast device to always operate at the slower device's clock cycle.</w:t>
      </w:r>
    </w:p>
    <w:p w14:paraId="6BB54FC5" w14:textId="77777777" w:rsidR="0013177A" w:rsidRPr="0013177A" w:rsidRDefault="0013177A" w:rsidP="00A761BC">
      <w:pPr>
        <w:pStyle w:val="paragraph"/>
        <w:shd w:val="clear" w:color="auto" w:fill="FFFFFF"/>
        <w:spacing w:before="240" w:beforeAutospacing="0" w:line="276" w:lineRule="auto"/>
        <w:ind w:left="360"/>
        <w:rPr>
          <w:rFonts w:eastAsiaTheme="minorEastAsia" w:hint="eastAsia"/>
          <w:color w:val="303030"/>
          <w:sz w:val="22"/>
          <w:szCs w:val="22"/>
        </w:rPr>
      </w:pPr>
    </w:p>
    <w:p w14:paraId="7AABEFFB" w14:textId="77777777" w:rsidR="00AF2EC2" w:rsidRPr="00A761BC" w:rsidRDefault="00AF2EC2" w:rsidP="00A761BC">
      <w:pPr>
        <w:numPr>
          <w:ilvl w:val="0"/>
          <w:numId w:val="14"/>
        </w:numPr>
        <w:spacing w:before="240" w:after="0" w:line="276" w:lineRule="auto"/>
        <w:jc w:val="both"/>
        <w:rPr>
          <w:rFonts w:ascii="Times New Roman" w:hAnsi="Times New Roman" w:cs="Times New Roman"/>
          <w:color w:val="333333"/>
        </w:rPr>
      </w:pPr>
      <w:r w:rsidRPr="00A761BC">
        <w:rPr>
          <w:rFonts w:ascii="Times New Roman" w:hAnsi="Times New Roman" w:cs="Times New Roman"/>
          <w:color w:val="333333"/>
        </w:rPr>
        <w:t>Consider a 32-bit microprocessor, with 16-bit external data bus, driven by a 16-MHz input clock. Assume that this microprocessor has a bus cycle whose minimum duration equals four clock cycles. What is the maximum data transfer rate across the bus that this microprocessor can sustain, in bytes/s?</w:t>
      </w:r>
    </w:p>
    <w:p w14:paraId="5EF3A27E" w14:textId="08F81DC4" w:rsidR="003E3CD3" w:rsidRPr="00A761BC" w:rsidRDefault="003E3CD3" w:rsidP="00A761BC">
      <w:pPr>
        <w:pStyle w:val="paragraph"/>
        <w:spacing w:before="240" w:beforeAutospacing="0" w:line="276" w:lineRule="auto"/>
        <w:ind w:left="360"/>
        <w:rPr>
          <w:rFonts w:eastAsiaTheme="minorEastAsia" w:hint="eastAsia"/>
          <w:color w:val="303030"/>
          <w:sz w:val="22"/>
          <w:szCs w:val="22"/>
        </w:rPr>
      </w:pPr>
      <w:r w:rsidRPr="00A761BC">
        <w:rPr>
          <w:b/>
          <w:bCs/>
          <w:color w:val="303030"/>
          <w:sz w:val="22"/>
          <w:szCs w:val="22"/>
        </w:rPr>
        <w:t>Clock frequency:</w:t>
      </w:r>
      <w:r w:rsidRPr="00A761BC">
        <w:rPr>
          <w:rStyle w:val="ng-star-inserted"/>
          <w:color w:val="303030"/>
          <w:sz w:val="22"/>
          <w:szCs w:val="22"/>
        </w:rPr>
        <w:t xml:space="preserve"> 16 MHz (16,000,000 cycles per second)</w:t>
      </w:r>
      <w:r w:rsidR="00A761BC">
        <w:rPr>
          <w:rFonts w:eastAsiaTheme="minorEastAsia"/>
          <w:color w:val="303030"/>
          <w:sz w:val="22"/>
          <w:szCs w:val="22"/>
        </w:rPr>
        <w:br/>
      </w:r>
      <w:r w:rsidRPr="00A761BC">
        <w:rPr>
          <w:b/>
          <w:bCs/>
          <w:color w:val="303030"/>
          <w:sz w:val="22"/>
          <w:szCs w:val="22"/>
        </w:rPr>
        <w:t>Bus cycle duration:</w:t>
      </w:r>
      <w:r w:rsidRPr="00A761BC">
        <w:rPr>
          <w:rStyle w:val="ng-star-inserted"/>
          <w:color w:val="303030"/>
          <w:sz w:val="22"/>
          <w:szCs w:val="22"/>
        </w:rPr>
        <w:t xml:space="preserve"> 4 clock cycles</w:t>
      </w:r>
      <w:r w:rsidR="00A761BC">
        <w:rPr>
          <w:rFonts w:eastAsiaTheme="minorEastAsia"/>
          <w:color w:val="303030"/>
          <w:sz w:val="22"/>
          <w:szCs w:val="22"/>
        </w:rPr>
        <w:br/>
      </w:r>
      <w:r w:rsidRPr="00A761BC">
        <w:rPr>
          <w:b/>
          <w:bCs/>
          <w:color w:val="303030"/>
          <w:sz w:val="22"/>
          <w:szCs w:val="22"/>
        </w:rPr>
        <w:t>Bus frequency:</w:t>
      </w:r>
      <w:r w:rsidRPr="00A761BC">
        <w:rPr>
          <w:rStyle w:val="ng-star-inserted"/>
          <w:color w:val="303030"/>
          <w:sz w:val="22"/>
          <w:szCs w:val="22"/>
        </w:rPr>
        <w:t xml:space="preserve"> 16 MHz / 4 = 4 MHz </w:t>
      </w:r>
      <w:r w:rsidR="00A761BC">
        <w:rPr>
          <w:rFonts w:eastAsiaTheme="minorEastAsia"/>
          <w:color w:val="303030"/>
          <w:sz w:val="22"/>
          <w:szCs w:val="22"/>
        </w:rPr>
        <w:br/>
      </w:r>
      <w:r w:rsidRPr="00A761BC">
        <w:rPr>
          <w:b/>
          <w:bCs/>
          <w:color w:val="303030"/>
          <w:sz w:val="22"/>
          <w:szCs w:val="22"/>
        </w:rPr>
        <w:t>Data bus width:</w:t>
      </w:r>
      <w:r w:rsidRPr="00A761BC">
        <w:rPr>
          <w:rStyle w:val="ng-star-inserted"/>
          <w:color w:val="303030"/>
          <w:sz w:val="22"/>
          <w:szCs w:val="22"/>
        </w:rPr>
        <w:t xml:space="preserve"> 16 bits = 2 bytes per </w:t>
      </w:r>
      <w:r w:rsidR="00A761BC" w:rsidRPr="00A761BC">
        <w:rPr>
          <w:rStyle w:val="ng-star-inserted"/>
          <w:rFonts w:eastAsiaTheme="minorEastAsia"/>
          <w:color w:val="303030"/>
          <w:sz w:val="22"/>
          <w:szCs w:val="22"/>
        </w:rPr>
        <w:t>cycle</w:t>
      </w:r>
      <w:r w:rsidR="00A761BC">
        <w:rPr>
          <w:rFonts w:eastAsiaTheme="minorEastAsia"/>
          <w:color w:val="303030"/>
          <w:sz w:val="22"/>
          <w:szCs w:val="22"/>
        </w:rPr>
        <w:br/>
      </w:r>
      <w:r w:rsidR="00A761BC">
        <w:rPr>
          <w:rFonts w:eastAsiaTheme="minorEastAsia"/>
          <w:b/>
          <w:bCs/>
          <w:color w:val="303030"/>
          <w:sz w:val="22"/>
          <w:szCs w:val="22"/>
        </w:rPr>
        <w:br/>
      </w:r>
      <w:r w:rsidRPr="00A761BC">
        <w:rPr>
          <w:b/>
          <w:bCs/>
          <w:color w:val="303030"/>
          <w:sz w:val="22"/>
          <w:szCs w:val="22"/>
        </w:rPr>
        <w:t>Maximum data transfer rate:</w:t>
      </w:r>
      <w:r w:rsidRPr="00A761BC">
        <w:rPr>
          <w:rStyle w:val="ng-star-inserted"/>
          <w:color w:val="303030"/>
          <w:sz w:val="22"/>
          <w:szCs w:val="22"/>
        </w:rPr>
        <w:t xml:space="preserve"> </w:t>
      </w:r>
      <w:r w:rsidR="00A761BC">
        <w:rPr>
          <w:rStyle w:val="ng-star-inserted"/>
          <w:rFonts w:eastAsiaTheme="minorEastAsia"/>
          <w:color w:val="303030"/>
          <w:sz w:val="22"/>
          <w:szCs w:val="22"/>
        </w:rPr>
        <w:br/>
      </w:r>
      <w:r w:rsidRPr="00A761BC">
        <w:rPr>
          <w:rStyle w:val="ng-star-inserted"/>
          <w:color w:val="303030"/>
          <w:sz w:val="22"/>
          <w:szCs w:val="22"/>
        </w:rPr>
        <w:t xml:space="preserve">4,000,000 bus cycles/second × 2 bytes/cycle = </w:t>
      </w:r>
      <w:r w:rsidRPr="00A761BC">
        <w:rPr>
          <w:color w:val="303030"/>
          <w:sz w:val="22"/>
          <w:szCs w:val="22"/>
        </w:rPr>
        <w:t>8,000,000 bytes/s (or 8 MB/s)</w:t>
      </w:r>
      <w:r w:rsidRPr="00A761BC">
        <w:rPr>
          <w:rStyle w:val="ng-star-inserted"/>
          <w:color w:val="303030"/>
          <w:sz w:val="22"/>
          <w:szCs w:val="22"/>
        </w:rPr>
        <w:t>.</w:t>
      </w:r>
      <w:r w:rsidR="00A761BC">
        <w:rPr>
          <w:rStyle w:val="ng-star-inserted"/>
          <w:rFonts w:eastAsiaTheme="minorEastAsia"/>
          <w:color w:val="303030"/>
          <w:sz w:val="22"/>
          <w:szCs w:val="22"/>
        </w:rPr>
        <w:br/>
      </w:r>
      <w:r w:rsidR="00A761BC">
        <w:rPr>
          <w:rStyle w:val="ng-star-inserted"/>
          <w:rFonts w:eastAsiaTheme="minorEastAsia"/>
          <w:color w:val="303030"/>
          <w:sz w:val="22"/>
          <w:szCs w:val="22"/>
        </w:rPr>
        <w:br/>
      </w:r>
      <w:r w:rsidR="00A761BC">
        <w:rPr>
          <w:rStyle w:val="ng-star-inserted"/>
          <w:rFonts w:eastAsiaTheme="minorEastAsia" w:hint="eastAsia"/>
          <w:color w:val="303030"/>
          <w:sz w:val="22"/>
          <w:szCs w:val="22"/>
        </w:rPr>
        <w:t>Answer:8MB/s</w:t>
      </w:r>
    </w:p>
    <w:sectPr w:rsidR="003E3CD3" w:rsidRPr="00A761B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142B0"/>
    <w:multiLevelType w:val="hybridMultilevel"/>
    <w:tmpl w:val="9724A4E2"/>
    <w:lvl w:ilvl="0" w:tplc="A57026C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503A2A"/>
    <w:multiLevelType w:val="hybridMultilevel"/>
    <w:tmpl w:val="2620FE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CA06990"/>
    <w:multiLevelType w:val="multilevel"/>
    <w:tmpl w:val="FBE88D88"/>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2C230A5"/>
    <w:multiLevelType w:val="multilevel"/>
    <w:tmpl w:val="FBE88D88"/>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4A87F50"/>
    <w:multiLevelType w:val="multilevel"/>
    <w:tmpl w:val="4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72C7882"/>
    <w:multiLevelType w:val="hybridMultilevel"/>
    <w:tmpl w:val="8AFA165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1A7CF3"/>
    <w:multiLevelType w:val="multilevel"/>
    <w:tmpl w:val="64D81AF0"/>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1D3288F"/>
    <w:multiLevelType w:val="multilevel"/>
    <w:tmpl w:val="64D81AF0"/>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7FB663C"/>
    <w:multiLevelType w:val="multilevel"/>
    <w:tmpl w:val="FBE88D88"/>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0985379"/>
    <w:multiLevelType w:val="multilevel"/>
    <w:tmpl w:val="AC6405F2"/>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67A07B3"/>
    <w:multiLevelType w:val="multilevel"/>
    <w:tmpl w:val="1B96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436FE1"/>
    <w:multiLevelType w:val="hybridMultilevel"/>
    <w:tmpl w:val="B114E38C"/>
    <w:lvl w:ilvl="0" w:tplc="4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32595B"/>
    <w:multiLevelType w:val="multilevel"/>
    <w:tmpl w:val="7ED8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C3342B"/>
    <w:multiLevelType w:val="hybridMultilevel"/>
    <w:tmpl w:val="142633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BD01227"/>
    <w:multiLevelType w:val="hybridMultilevel"/>
    <w:tmpl w:val="071068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2505065"/>
    <w:multiLevelType w:val="multilevel"/>
    <w:tmpl w:val="1246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8313FC"/>
    <w:multiLevelType w:val="hybridMultilevel"/>
    <w:tmpl w:val="E0BC0E8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8B0650F"/>
    <w:multiLevelType w:val="hybridMultilevel"/>
    <w:tmpl w:val="DB1A249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8D1795D"/>
    <w:multiLevelType w:val="hybridMultilevel"/>
    <w:tmpl w:val="72A218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AA16B0E"/>
    <w:multiLevelType w:val="multilevel"/>
    <w:tmpl w:val="848C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06134D"/>
    <w:multiLevelType w:val="multilevel"/>
    <w:tmpl w:val="5DC4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833DC1"/>
    <w:multiLevelType w:val="hybridMultilevel"/>
    <w:tmpl w:val="7068E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2985186">
    <w:abstractNumId w:val="21"/>
  </w:num>
  <w:num w:numId="2" w16cid:durableId="475415805">
    <w:abstractNumId w:val="5"/>
  </w:num>
  <w:num w:numId="3" w16cid:durableId="1372607421">
    <w:abstractNumId w:val="0"/>
  </w:num>
  <w:num w:numId="4" w16cid:durableId="111290613">
    <w:abstractNumId w:val="12"/>
  </w:num>
  <w:num w:numId="5" w16cid:durableId="1399749021">
    <w:abstractNumId w:val="13"/>
  </w:num>
  <w:num w:numId="6" w16cid:durableId="573780598">
    <w:abstractNumId w:val="1"/>
  </w:num>
  <w:num w:numId="7" w16cid:durableId="442305647">
    <w:abstractNumId w:val="20"/>
  </w:num>
  <w:num w:numId="8" w16cid:durableId="1844972009">
    <w:abstractNumId w:val="16"/>
  </w:num>
  <w:num w:numId="9" w16cid:durableId="723679687">
    <w:abstractNumId w:val="15"/>
  </w:num>
  <w:num w:numId="10" w16cid:durableId="1165974129">
    <w:abstractNumId w:val="17"/>
  </w:num>
  <w:num w:numId="11" w16cid:durableId="2106227392">
    <w:abstractNumId w:val="14"/>
  </w:num>
  <w:num w:numId="12" w16cid:durableId="10108721">
    <w:abstractNumId w:val="18"/>
  </w:num>
  <w:num w:numId="13" w16cid:durableId="84612375">
    <w:abstractNumId w:val="11"/>
  </w:num>
  <w:num w:numId="14" w16cid:durableId="1773359900">
    <w:abstractNumId w:val="4"/>
  </w:num>
  <w:num w:numId="15" w16cid:durableId="524560645">
    <w:abstractNumId w:val="9"/>
  </w:num>
  <w:num w:numId="16" w16cid:durableId="759570938">
    <w:abstractNumId w:val="7"/>
  </w:num>
  <w:num w:numId="17" w16cid:durableId="29688852">
    <w:abstractNumId w:val="6"/>
  </w:num>
  <w:num w:numId="18" w16cid:durableId="1384984221">
    <w:abstractNumId w:val="8"/>
  </w:num>
  <w:num w:numId="19" w16cid:durableId="293676075">
    <w:abstractNumId w:val="19"/>
  </w:num>
  <w:num w:numId="20" w16cid:durableId="145123268">
    <w:abstractNumId w:val="3"/>
  </w:num>
  <w:num w:numId="21" w16cid:durableId="1326012866">
    <w:abstractNumId w:val="10"/>
  </w:num>
  <w:num w:numId="22" w16cid:durableId="10282609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9BE"/>
    <w:rsid w:val="0013177A"/>
    <w:rsid w:val="001C572A"/>
    <w:rsid w:val="00347030"/>
    <w:rsid w:val="003E3CD3"/>
    <w:rsid w:val="0065502F"/>
    <w:rsid w:val="007A49BE"/>
    <w:rsid w:val="008367CA"/>
    <w:rsid w:val="009322FF"/>
    <w:rsid w:val="00A761BC"/>
    <w:rsid w:val="00AF2EC2"/>
    <w:rsid w:val="00C01E6A"/>
    <w:rsid w:val="00C822A0"/>
    <w:rsid w:val="00E10783"/>
    <w:rsid w:val="00E16E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0BC5E"/>
  <w15:chartTrackingRefBased/>
  <w15:docId w15:val="{013B9D73-32B8-4E75-9864-6DBDA8C7E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9B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49BE"/>
    <w:pPr>
      <w:ind w:left="720"/>
      <w:contextualSpacing/>
    </w:pPr>
  </w:style>
  <w:style w:type="table" w:styleId="TableGrid">
    <w:name w:val="Table Grid"/>
    <w:basedOn w:val="TableNormal"/>
    <w:uiPriority w:val="59"/>
    <w:rsid w:val="00C822A0"/>
    <w:pPr>
      <w:spacing w:after="0" w:line="240" w:lineRule="auto"/>
    </w:pPr>
    <w:rPr>
      <w:rFonts w:eastAsiaTheme="minorHAnsi"/>
      <w:lang w:val="en-MY"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3E3CD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
    <w:name w:val="ng-star-inserted"/>
    <w:basedOn w:val="DefaultParagraphFont"/>
    <w:rsid w:val="003E3C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495</Words>
  <Characters>2825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TEY KOK SOON</dc:creator>
  <cp:keywords/>
  <dc:description/>
  <cp:lastModifiedBy>TAN CHEE KEAT</cp:lastModifiedBy>
  <cp:revision>6</cp:revision>
  <dcterms:created xsi:type="dcterms:W3CDTF">2015-03-13T05:49:00Z</dcterms:created>
  <dcterms:modified xsi:type="dcterms:W3CDTF">2026-04-04T12:22:00Z</dcterms:modified>
</cp:coreProperties>
</file>