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E33C6" w14:textId="59232069" w:rsidR="003B1853" w:rsidRDefault="009F4264" w:rsidP="006E23F7">
      <w:pPr>
        <w:spacing w:after="0" w:line="480" w:lineRule="auto"/>
        <w:jc w:val="center"/>
        <w:rPr>
          <w:b/>
          <w:bCs/>
          <w:sz w:val="32"/>
          <w:szCs w:val="32"/>
          <w:u w:val="single"/>
        </w:rPr>
      </w:pPr>
      <w:r>
        <w:rPr>
          <w:b/>
          <w:bCs/>
          <w:sz w:val="32"/>
          <w:szCs w:val="32"/>
          <w:u w:val="single"/>
        </w:rPr>
        <w:t>Introduction and Business Problem</w:t>
      </w:r>
    </w:p>
    <w:p w14:paraId="339F3024" w14:textId="5685735F" w:rsidR="009F4264" w:rsidRDefault="009F4264" w:rsidP="006E23F7">
      <w:pPr>
        <w:spacing w:after="0" w:line="480" w:lineRule="auto"/>
        <w:rPr>
          <w:sz w:val="24"/>
          <w:szCs w:val="24"/>
        </w:rPr>
      </w:pPr>
      <w:r>
        <w:rPr>
          <w:sz w:val="32"/>
          <w:szCs w:val="32"/>
        </w:rPr>
        <w:tab/>
      </w:r>
      <w:r w:rsidR="006E23F7">
        <w:rPr>
          <w:sz w:val="24"/>
          <w:szCs w:val="24"/>
        </w:rPr>
        <w:t xml:space="preserve">The problem I would like to solve is to minimize traffic congestion due to severe automotive accidents by alerting people of where and when accidents have occurred as well as the severity of those accidents so they can avoid those areas. </w:t>
      </w:r>
      <w:r w:rsidR="00942D63">
        <w:rPr>
          <w:sz w:val="24"/>
          <w:szCs w:val="24"/>
        </w:rPr>
        <w:t xml:space="preserve">In order to accomplish this task, </w:t>
      </w:r>
      <w:r w:rsidR="00881FCB">
        <w:rPr>
          <w:sz w:val="24"/>
          <w:szCs w:val="24"/>
        </w:rPr>
        <w:t xml:space="preserve">I would like to use various features from the sample data set “Data-Collisions.csv” to predict the severity of motor vehicle accidents. Such features include: “SEVERITYDESC”, which could be used to identify if a specific accident involved a personal injury or only property damage. Usually, </w:t>
      </w:r>
      <w:r w:rsidR="00942D63">
        <w:rPr>
          <w:sz w:val="24"/>
          <w:szCs w:val="24"/>
        </w:rPr>
        <w:t xml:space="preserve">incidents </w:t>
      </w:r>
      <w:r w:rsidR="00881FCB">
        <w:rPr>
          <w:sz w:val="24"/>
          <w:szCs w:val="24"/>
        </w:rPr>
        <w:t>which involve injury to a person or persons could be classified as a more severe event.</w:t>
      </w:r>
      <w:r w:rsidR="006E23F7">
        <w:rPr>
          <w:sz w:val="24"/>
          <w:szCs w:val="24"/>
        </w:rPr>
        <w:t xml:space="preserve"> </w:t>
      </w:r>
      <w:r w:rsidR="00942D63">
        <w:rPr>
          <w:sz w:val="24"/>
          <w:szCs w:val="24"/>
        </w:rPr>
        <w:t>We can also use features such as “WEATHER” and “ROADCOND” to identify if there was poor whether or road conditions which could have contributed to a more severe accident.</w:t>
      </w:r>
    </w:p>
    <w:p w14:paraId="58A7E07F" w14:textId="0F510FBC" w:rsidR="00942D63" w:rsidRPr="009F4264" w:rsidRDefault="00942D63" w:rsidP="006E23F7">
      <w:pPr>
        <w:spacing w:after="0" w:line="480" w:lineRule="auto"/>
        <w:rPr>
          <w:sz w:val="24"/>
          <w:szCs w:val="24"/>
        </w:rPr>
      </w:pPr>
      <w:r>
        <w:rPr>
          <w:sz w:val="24"/>
          <w:szCs w:val="24"/>
        </w:rPr>
        <w:tab/>
        <w:t>The target audience for this initiative would really be any consumer of this information who is looking to save commute time to their destination. Another target audience could be emergency service people who would like to identify the most severe accidents so they can respond to them with priority. Both parties would care about solving the problem I mention because they both want to find the shortest path to their destinations whether it be work or school are in the case of emergency responders, the accident itself.</w:t>
      </w:r>
      <w:bookmarkStart w:id="0" w:name="_GoBack"/>
      <w:bookmarkEnd w:id="0"/>
    </w:p>
    <w:sectPr w:rsidR="00942D63" w:rsidRPr="009F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64"/>
    <w:rsid w:val="002D5F2C"/>
    <w:rsid w:val="00496E89"/>
    <w:rsid w:val="006E23F7"/>
    <w:rsid w:val="00881FCB"/>
    <w:rsid w:val="00942D63"/>
    <w:rsid w:val="009F4264"/>
    <w:rsid w:val="00B4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C562"/>
  <w15:chartTrackingRefBased/>
  <w15:docId w15:val="{8A249A19-1527-43B8-A917-32FA0362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Loh</dc:creator>
  <cp:keywords/>
  <dc:description/>
  <cp:lastModifiedBy>Chee Loh</cp:lastModifiedBy>
  <cp:revision>4</cp:revision>
  <dcterms:created xsi:type="dcterms:W3CDTF">2020-09-10T19:50:00Z</dcterms:created>
  <dcterms:modified xsi:type="dcterms:W3CDTF">2020-09-10T20:04:00Z</dcterms:modified>
</cp:coreProperties>
</file>