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14EF" w14:textId="271D9C49" w:rsidR="0023018B" w:rsidRDefault="0023018B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>가. 대리점,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매장 관계</w:t>
      </w:r>
    </w:p>
    <w:p w14:paraId="68FA003E" w14:textId="77777777" w:rsidR="0023018B" w:rsidRDefault="0023018B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 xml:space="preserve"> </w:t>
      </w:r>
      <w:r>
        <w:rPr>
          <w:rFonts w:ascii="나눔고딕" w:eastAsia="나눔고딕" w:hAnsi="나눔고딕" w:cs="바탕"/>
          <w:b/>
          <w:bCs/>
          <w:sz w:val="22"/>
        </w:rPr>
        <w:t xml:space="preserve">- </w:t>
      </w:r>
      <w:proofErr w:type="gramStart"/>
      <w:r>
        <w:rPr>
          <w:rFonts w:ascii="나눔고딕" w:eastAsia="나눔고딕" w:hAnsi="나눔고딕" w:cs="바탕" w:hint="eastAsia"/>
          <w:b/>
          <w:bCs/>
          <w:sz w:val="22"/>
        </w:rPr>
        <w:t xml:space="preserve">대리점 </w:t>
      </w:r>
      <w:r>
        <w:rPr>
          <w:rFonts w:ascii="나눔고딕" w:eastAsia="나눔고딕" w:hAnsi="나눔고딕" w:cs="바탕"/>
          <w:b/>
          <w:bCs/>
          <w:sz w:val="22"/>
        </w:rPr>
        <w:t>:</w:t>
      </w:r>
      <w:proofErr w:type="gramEnd"/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당사(</w:t>
      </w:r>
      <w:r>
        <w:rPr>
          <w:rFonts w:ascii="나눔고딕" w:eastAsia="나눔고딕" w:hAnsi="나눔고딕" w:cs="바탕"/>
          <w:b/>
          <w:bCs/>
          <w:sz w:val="22"/>
        </w:rPr>
        <w:t>SK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텔레콤)과 휴대폰(이동전화) 회선 및 서비스를 판매하기 위해 위탁 계약을 맺은 </w:t>
      </w:r>
    </w:p>
    <w:p w14:paraId="36016A39" w14:textId="4D9C0C17" w:rsidR="0023018B" w:rsidRDefault="0023018B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 w:hint="eastAsia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 xml:space="preserve"> </w:t>
      </w:r>
      <w:r>
        <w:rPr>
          <w:rFonts w:ascii="나눔고딕" w:eastAsia="나눔고딕" w:hAnsi="나눔고딕" w:cs="바탕"/>
          <w:b/>
          <w:bCs/>
          <w:sz w:val="22"/>
        </w:rPr>
        <w:t xml:space="preserve">  </w:t>
      </w:r>
      <w:r>
        <w:rPr>
          <w:rFonts w:ascii="나눔고딕" w:eastAsia="나눔고딕" w:hAnsi="나눔고딕" w:cs="바탕" w:hint="eastAsia"/>
          <w:b/>
          <w:bCs/>
          <w:sz w:val="22"/>
        </w:rPr>
        <w:t>법인 또는 개인사업자를 칭함.</w:t>
      </w:r>
      <w:r>
        <w:rPr>
          <w:rFonts w:ascii="나눔고딕" w:eastAsia="나눔고딕" w:hAnsi="나눔고딕" w:cs="바탕"/>
          <w:b/>
          <w:bCs/>
          <w:sz w:val="22"/>
        </w:rPr>
        <w:t xml:space="preserve"> D12345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같은 </w:t>
      </w:r>
      <w:r>
        <w:rPr>
          <w:rFonts w:ascii="나눔고딕" w:eastAsia="나눔고딕" w:hAnsi="나눔고딕" w:cs="바탕"/>
          <w:b/>
          <w:bCs/>
          <w:sz w:val="22"/>
        </w:rPr>
        <w:t>6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자리 코드를 </w:t>
      </w: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부여받음</w:t>
      </w:r>
      <w:proofErr w:type="spellEnd"/>
    </w:p>
    <w:p w14:paraId="4ED06BBB" w14:textId="5D000848" w:rsidR="0023018B" w:rsidRDefault="0023018B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 xml:space="preserve"> </w:t>
      </w:r>
      <w:r>
        <w:rPr>
          <w:rFonts w:ascii="나눔고딕" w:eastAsia="나눔고딕" w:hAnsi="나눔고딕" w:cs="바탕"/>
          <w:b/>
          <w:bCs/>
          <w:sz w:val="22"/>
        </w:rPr>
        <w:t xml:space="preserve">  </w:t>
      </w:r>
      <w:r>
        <w:rPr>
          <w:rFonts w:ascii="나눔고딕" w:eastAsia="나눔고딕" w:hAnsi="나눔고딕" w:cs="바탕" w:hint="eastAsia"/>
          <w:b/>
          <w:bCs/>
          <w:sz w:val="22"/>
        </w:rPr>
        <w:t>오프라인 매장,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온라인 판매 채널</w:t>
      </w:r>
      <w:r>
        <w:rPr>
          <w:rFonts w:ascii="나눔고딕" w:eastAsia="나눔고딕" w:hAnsi="나눔고딕" w:cs="바탕"/>
          <w:b/>
          <w:bCs/>
          <w:sz w:val="22"/>
        </w:rPr>
        <w:t xml:space="preserve">, </w:t>
      </w:r>
      <w:r>
        <w:rPr>
          <w:rFonts w:ascii="나눔고딕" w:eastAsia="나눔고딕" w:hAnsi="나눔고딕" w:cs="바탕" w:hint="eastAsia"/>
          <w:b/>
          <w:bCs/>
          <w:sz w:val="22"/>
        </w:rPr>
        <w:t>사무실</w:t>
      </w:r>
      <w:r>
        <w:rPr>
          <w:rFonts w:ascii="나눔고딕" w:eastAsia="나눔고딕" w:hAnsi="나눔고딕" w:cs="바탕"/>
          <w:b/>
          <w:bCs/>
          <w:sz w:val="22"/>
        </w:rPr>
        <w:t>(</w:t>
      </w:r>
      <w:r>
        <w:rPr>
          <w:rFonts w:ascii="나눔고딕" w:eastAsia="나눔고딕" w:hAnsi="나눔고딕" w:cs="바탕" w:hint="eastAsia"/>
          <w:b/>
          <w:bCs/>
          <w:sz w:val="22"/>
        </w:rPr>
        <w:t>관리 조직,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개통실</w:t>
      </w:r>
      <w:proofErr w:type="spellEnd"/>
      <w:r>
        <w:rPr>
          <w:rFonts w:ascii="나눔고딕" w:eastAsia="나눔고딕" w:hAnsi="나눔고딕" w:cs="바탕" w:hint="eastAsia"/>
          <w:b/>
          <w:bCs/>
          <w:sz w:val="22"/>
        </w:rPr>
        <w:t>) 등으로 구성됨</w:t>
      </w:r>
    </w:p>
    <w:p w14:paraId="654A9A88" w14:textId="5F187916" w:rsidR="0023018B" w:rsidRDefault="0023018B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/>
          <w:b/>
          <w:bCs/>
          <w:sz w:val="22"/>
        </w:rPr>
        <w:t xml:space="preserve">   </w:t>
      </w:r>
      <w:r>
        <w:rPr>
          <w:rFonts w:ascii="나눔고딕" w:eastAsia="나눔고딕" w:hAnsi="나눔고딕" w:cs="바탕" w:hint="eastAsia"/>
          <w:b/>
          <w:bCs/>
          <w:sz w:val="22"/>
        </w:rPr>
        <w:t>대리점과의 관계를 맺고 대리점에 판매 위탁을 받는 판매점</w:t>
      </w:r>
      <w:r w:rsidR="00F545C6">
        <w:rPr>
          <w:rFonts w:ascii="나눔고딕" w:eastAsia="나눔고딕" w:hAnsi="나눔고딕" w:cs="바탕" w:hint="eastAsia"/>
          <w:b/>
          <w:bCs/>
          <w:sz w:val="22"/>
        </w:rPr>
        <w:t>은 당사와 직접적인 계약이 없으며</w:t>
      </w:r>
    </w:p>
    <w:p w14:paraId="54C854FF" w14:textId="77777777" w:rsidR="00F545C6" w:rsidRDefault="00F545C6" w:rsidP="00F545C6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 xml:space="preserve"> </w:t>
      </w:r>
      <w:r>
        <w:rPr>
          <w:rFonts w:ascii="나눔고딕" w:eastAsia="나눔고딕" w:hAnsi="나눔고딕" w:cs="바탕"/>
          <w:b/>
          <w:bCs/>
          <w:sz w:val="22"/>
        </w:rPr>
        <w:t xml:space="preserve">  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온전히 대리점의 </w:t>
      </w: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관할하에</w:t>
      </w:r>
      <w:proofErr w:type="spellEnd"/>
      <w:r>
        <w:rPr>
          <w:rFonts w:ascii="나눔고딕" w:eastAsia="나눔고딕" w:hAnsi="나눔고딕" w:cs="바탕" w:hint="eastAsia"/>
          <w:b/>
          <w:bCs/>
          <w:sz w:val="22"/>
        </w:rPr>
        <w:t xml:space="preserve"> 있음.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판매점은 </w:t>
      </w:r>
      <w:r w:rsidR="0023018B">
        <w:rPr>
          <w:rFonts w:ascii="나눔고딕" w:eastAsia="나눔고딕" w:hAnsi="나눔고딕" w:cs="바탕" w:hint="eastAsia"/>
          <w:b/>
          <w:bCs/>
          <w:sz w:val="22"/>
        </w:rPr>
        <w:t>당사 외 타사 회선,</w:t>
      </w:r>
      <w:r w:rsidR="0023018B">
        <w:rPr>
          <w:rFonts w:ascii="나눔고딕" w:eastAsia="나눔고딕" w:hAnsi="나눔고딕" w:cs="바탕"/>
          <w:b/>
          <w:bCs/>
          <w:sz w:val="22"/>
        </w:rPr>
        <w:t xml:space="preserve"> </w:t>
      </w:r>
      <w:r w:rsidR="0023018B">
        <w:rPr>
          <w:rFonts w:ascii="나눔고딕" w:eastAsia="나눔고딕" w:hAnsi="나눔고딕" w:cs="바탕" w:hint="eastAsia"/>
          <w:b/>
          <w:bCs/>
          <w:sz w:val="22"/>
        </w:rPr>
        <w:t>서비스도 판매할 수 있음.</w:t>
      </w:r>
      <w:r w:rsidR="0023018B">
        <w:rPr>
          <w:rFonts w:ascii="나눔고딕" w:eastAsia="나눔고딕" w:hAnsi="나눔고딕" w:cs="바탕"/>
          <w:b/>
          <w:bCs/>
          <w:sz w:val="22"/>
        </w:rPr>
        <w:t xml:space="preserve"> </w:t>
      </w:r>
    </w:p>
    <w:p w14:paraId="507C125B" w14:textId="52A45CF9" w:rsidR="0023018B" w:rsidRDefault="00F545C6" w:rsidP="00F545C6">
      <w:pPr>
        <w:overflowPunct w:val="0"/>
        <w:autoSpaceDE w:val="0"/>
        <w:autoSpaceDN w:val="0"/>
        <w:adjustRightInd w:val="0"/>
        <w:snapToGrid w:val="0"/>
        <w:spacing w:after="0" w:line="240" w:lineRule="auto"/>
        <w:ind w:firstLineChars="100" w:firstLine="220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/>
          <w:b/>
          <w:bCs/>
          <w:sz w:val="22"/>
        </w:rPr>
        <w:t>-</w:t>
      </w:r>
      <w:r w:rsidR="0023018B">
        <w:rPr>
          <w:rFonts w:ascii="나눔고딕" w:eastAsia="나눔고딕" w:hAnsi="나눔고딕" w:cs="바탕"/>
          <w:b/>
          <w:bCs/>
          <w:sz w:val="22"/>
        </w:rPr>
        <w:t xml:space="preserve"> </w:t>
      </w:r>
      <w:proofErr w:type="gramStart"/>
      <w:r w:rsidR="0023018B">
        <w:rPr>
          <w:rFonts w:ascii="나눔고딕" w:eastAsia="나눔고딕" w:hAnsi="나눔고딕" w:cs="바탕" w:hint="eastAsia"/>
          <w:b/>
          <w:bCs/>
          <w:sz w:val="22"/>
        </w:rPr>
        <w:t>매장</w:t>
      </w:r>
      <w:r w:rsidR="0023018B">
        <w:rPr>
          <w:rFonts w:ascii="나눔고딕" w:eastAsia="나눔고딕" w:hAnsi="나눔고딕" w:cs="바탕"/>
          <w:b/>
          <w:bCs/>
          <w:sz w:val="22"/>
        </w:rPr>
        <w:t xml:space="preserve"> :</w:t>
      </w:r>
      <w:proofErr w:type="gramEnd"/>
      <w:r w:rsidR="0023018B">
        <w:rPr>
          <w:rFonts w:ascii="나눔고딕" w:eastAsia="나눔고딕" w:hAnsi="나눔고딕" w:cs="바탕"/>
          <w:b/>
          <w:bCs/>
          <w:sz w:val="22"/>
        </w:rPr>
        <w:t xml:space="preserve"> </w:t>
      </w:r>
      <w:r w:rsidR="0023018B">
        <w:rPr>
          <w:rFonts w:ascii="나눔고딕" w:eastAsia="나눔고딕" w:hAnsi="나눔고딕" w:cs="바탕" w:hint="eastAsia"/>
          <w:b/>
          <w:bCs/>
          <w:sz w:val="22"/>
        </w:rPr>
        <w:t>직영점</w:t>
      </w:r>
      <w:r w:rsidR="003539FC">
        <w:rPr>
          <w:rFonts w:ascii="나눔고딕" w:eastAsia="나눔고딕" w:hAnsi="나눔고딕" w:cs="바탕" w:hint="eastAsia"/>
          <w:b/>
          <w:bCs/>
          <w:sz w:val="22"/>
        </w:rPr>
        <w:t>,</w:t>
      </w:r>
      <w:r w:rsidR="003539FC">
        <w:rPr>
          <w:rFonts w:ascii="나눔고딕" w:eastAsia="나눔고딕" w:hAnsi="나눔고딕" w:cs="바탕"/>
          <w:b/>
          <w:bCs/>
          <w:sz w:val="22"/>
        </w:rPr>
        <w:t xml:space="preserve"> </w:t>
      </w:r>
      <w:proofErr w:type="spellStart"/>
      <w:r w:rsidR="003539FC">
        <w:rPr>
          <w:rFonts w:ascii="나눔고딕" w:eastAsia="나눔고딕" w:hAnsi="나눔고딕" w:cs="바탕" w:hint="eastAsia"/>
          <w:b/>
          <w:bCs/>
          <w:sz w:val="22"/>
        </w:rPr>
        <w:t>소매매장</w:t>
      </w:r>
      <w:r w:rsidR="0023018B">
        <w:rPr>
          <w:rFonts w:ascii="나눔고딕" w:eastAsia="나눔고딕" w:hAnsi="나눔고딕" w:cs="바탕" w:hint="eastAsia"/>
          <w:b/>
          <w:bCs/>
          <w:sz w:val="22"/>
        </w:rPr>
        <w:t>이라고도</w:t>
      </w:r>
      <w:proofErr w:type="spellEnd"/>
      <w:r w:rsidR="0023018B">
        <w:rPr>
          <w:rFonts w:ascii="나눔고딕" w:eastAsia="나눔고딕" w:hAnsi="나눔고딕" w:cs="바탕" w:hint="eastAsia"/>
          <w:b/>
          <w:bCs/>
          <w:sz w:val="22"/>
        </w:rPr>
        <w:t xml:space="preserve"> 함.</w:t>
      </w:r>
      <w:r w:rsidR="0023018B">
        <w:rPr>
          <w:rFonts w:ascii="나눔고딕" w:eastAsia="나눔고딕" w:hAnsi="나눔고딕" w:cs="바탕"/>
          <w:b/>
          <w:bCs/>
          <w:sz w:val="22"/>
        </w:rPr>
        <w:t xml:space="preserve"> </w:t>
      </w:r>
      <w:r w:rsidR="0023018B">
        <w:rPr>
          <w:rFonts w:ascii="나눔고딕" w:eastAsia="나눔고딕" w:hAnsi="나눔고딕" w:cs="바탕" w:hint="eastAsia"/>
          <w:b/>
          <w:bCs/>
          <w:sz w:val="22"/>
        </w:rPr>
        <w:t xml:space="preserve">대리점의 하부구조로 구성되며 매장별로 </w:t>
      </w:r>
      <w:r w:rsidR="0023018B">
        <w:rPr>
          <w:rFonts w:ascii="나눔고딕" w:eastAsia="나눔고딕" w:hAnsi="나눔고딕" w:cs="바탕"/>
          <w:b/>
          <w:bCs/>
          <w:sz w:val="22"/>
        </w:rPr>
        <w:t>D123450000</w:t>
      </w:r>
      <w:r w:rsidR="0023018B">
        <w:rPr>
          <w:rFonts w:ascii="나눔고딕" w:eastAsia="나눔고딕" w:hAnsi="나눔고딕" w:cs="바탕" w:hint="eastAsia"/>
          <w:b/>
          <w:bCs/>
          <w:sz w:val="22"/>
        </w:rPr>
        <w:t xml:space="preserve">같은 </w:t>
      </w:r>
    </w:p>
    <w:p w14:paraId="6DC51BCB" w14:textId="053AD845" w:rsidR="0023018B" w:rsidRDefault="0023018B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ind w:firstLineChars="200" w:firstLine="440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/>
          <w:b/>
          <w:bCs/>
          <w:sz w:val="22"/>
        </w:rPr>
        <w:t>10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자리 코드를 </w:t>
      </w: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부여받음</w:t>
      </w:r>
      <w:proofErr w:type="spellEnd"/>
    </w:p>
    <w:p w14:paraId="3E9058FF" w14:textId="77777777" w:rsidR="00F545C6" w:rsidRDefault="0023018B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 xml:space="preserve"> </w:t>
      </w:r>
      <w:r>
        <w:rPr>
          <w:rFonts w:ascii="나눔고딕" w:eastAsia="나눔고딕" w:hAnsi="나눔고딕" w:cs="바탕"/>
          <w:b/>
          <w:bCs/>
          <w:sz w:val="22"/>
        </w:rPr>
        <w:t xml:space="preserve">  </w:t>
      </w:r>
      <w:r w:rsidR="00F545C6"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오프라인 매장이 존재하</w:t>
      </w:r>
      <w:r w:rsidR="00F545C6">
        <w:rPr>
          <w:rFonts w:ascii="나눔고딕" w:eastAsia="나눔고딕" w:hAnsi="나눔고딕" w:cs="바탕" w:hint="eastAsia"/>
          <w:b/>
          <w:bCs/>
          <w:sz w:val="22"/>
        </w:rPr>
        <w:t>고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 </w:t>
      </w: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점장</w:t>
      </w:r>
      <w:proofErr w:type="spellEnd"/>
      <w:r>
        <w:rPr>
          <w:rFonts w:ascii="나눔고딕" w:eastAsia="나눔고딕" w:hAnsi="나눔고딕" w:cs="바탕" w:hint="eastAsia"/>
          <w:b/>
          <w:bCs/>
          <w:sz w:val="22"/>
        </w:rPr>
        <w:t>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직원 등 인력이 투입되어 고객을</w:t>
      </w:r>
      <w:r w:rsidR="00F545C6">
        <w:rPr>
          <w:rFonts w:ascii="나눔고딕" w:eastAsia="나눔고딕" w:hAnsi="나눔고딕" w:cs="바탕" w:hint="eastAsia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직접 응대하여</w:t>
      </w:r>
    </w:p>
    <w:p w14:paraId="487A6311" w14:textId="3C42AFFC" w:rsidR="0023018B" w:rsidRDefault="0023018B" w:rsidP="00F545C6">
      <w:pPr>
        <w:overflowPunct w:val="0"/>
        <w:autoSpaceDE w:val="0"/>
        <w:autoSpaceDN w:val="0"/>
        <w:adjustRightInd w:val="0"/>
        <w:snapToGrid w:val="0"/>
        <w:spacing w:after="0" w:line="240" w:lineRule="auto"/>
        <w:ind w:firstLineChars="200" w:firstLine="440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>이동전화 회선,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서비스를 판매하고 </w:t>
      </w:r>
      <w:r w:rsidR="00F545C6">
        <w:rPr>
          <w:rFonts w:ascii="나눔고딕" w:eastAsia="나눔고딕" w:hAnsi="나눔고딕" w:cs="바탕" w:hint="eastAsia"/>
          <w:b/>
          <w:bCs/>
          <w:sz w:val="22"/>
        </w:rPr>
        <w:t xml:space="preserve">관련된 전산 </w:t>
      </w:r>
      <w:r>
        <w:rPr>
          <w:rFonts w:ascii="나눔고딕" w:eastAsia="나눔고딕" w:hAnsi="나눔고딕" w:cs="바탕" w:hint="eastAsia"/>
          <w:b/>
          <w:bCs/>
          <w:sz w:val="22"/>
        </w:rPr>
        <w:t>업무처리를 수행함.</w:t>
      </w:r>
    </w:p>
    <w:p w14:paraId="667945A0" w14:textId="77777777" w:rsidR="003539FC" w:rsidRDefault="003539FC" w:rsidP="00F545C6">
      <w:pPr>
        <w:overflowPunct w:val="0"/>
        <w:autoSpaceDE w:val="0"/>
        <w:autoSpaceDN w:val="0"/>
        <w:adjustRightInd w:val="0"/>
        <w:snapToGrid w:val="0"/>
        <w:spacing w:after="0" w:line="240" w:lineRule="auto"/>
        <w:ind w:firstLineChars="200" w:firstLine="440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>대리점은 매장을 신설하거나 폐쇄할 수 있고,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특정 매장을 타 대리점에 이관(</w:t>
      </w:r>
      <w:r>
        <w:rPr>
          <w:rFonts w:ascii="나눔고딕" w:eastAsia="나눔고딕" w:hAnsi="나눔고딕" w:cs="바탕"/>
          <w:b/>
          <w:bCs/>
          <w:sz w:val="22"/>
        </w:rPr>
        <w:t>M&amp;A)</w:t>
      </w:r>
      <w:r>
        <w:rPr>
          <w:rFonts w:ascii="나눔고딕" w:eastAsia="나눔고딕" w:hAnsi="나눔고딕" w:cs="바탕" w:hint="eastAsia"/>
          <w:b/>
          <w:bCs/>
          <w:sz w:val="22"/>
        </w:rPr>
        <w:t>할 수도</w:t>
      </w:r>
    </w:p>
    <w:p w14:paraId="65662A8A" w14:textId="792F74C2" w:rsidR="003539FC" w:rsidRDefault="003539FC" w:rsidP="003539FC">
      <w:pPr>
        <w:overflowPunct w:val="0"/>
        <w:autoSpaceDE w:val="0"/>
        <w:autoSpaceDN w:val="0"/>
        <w:adjustRightInd w:val="0"/>
        <w:snapToGrid w:val="0"/>
        <w:spacing w:after="0" w:line="240" w:lineRule="auto"/>
        <w:ind w:firstLineChars="200" w:firstLine="440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>있음</w:t>
      </w:r>
      <w:r>
        <w:rPr>
          <w:rFonts w:ascii="나눔고딕" w:eastAsia="나눔고딕" w:hAnsi="나눔고딕" w:cs="바탕"/>
          <w:b/>
          <w:bCs/>
          <w:sz w:val="22"/>
        </w:rPr>
        <w:t xml:space="preserve">. 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이관되면 소속 대리점 하부조직으로 편성되며 새로운 매장코드를 </w:t>
      </w: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부여받음</w:t>
      </w:r>
      <w:proofErr w:type="spellEnd"/>
    </w:p>
    <w:p w14:paraId="2C9F1EA1" w14:textId="4D342756" w:rsidR="003539FC" w:rsidRDefault="00073BF0" w:rsidP="003539FC">
      <w:pPr>
        <w:overflowPunct w:val="0"/>
        <w:autoSpaceDE w:val="0"/>
        <w:autoSpaceDN w:val="0"/>
        <w:adjustRightInd w:val="0"/>
        <w:snapToGrid w:val="0"/>
        <w:spacing w:after="0" w:line="240" w:lineRule="auto"/>
        <w:ind w:firstLineChars="200" w:firstLine="440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 xml:space="preserve">매장의 </w:t>
      </w: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점장</w:t>
      </w:r>
      <w:proofErr w:type="spellEnd"/>
      <w:r w:rsidR="00CF06FE">
        <w:rPr>
          <w:rFonts w:ascii="나눔고딕" w:eastAsia="나눔고딕" w:hAnsi="나눔고딕" w:cs="바탕" w:hint="eastAsia"/>
          <w:b/>
          <w:bCs/>
          <w:sz w:val="22"/>
        </w:rPr>
        <w:t xml:space="preserve"> 및 직원</w:t>
      </w:r>
      <w:r>
        <w:rPr>
          <w:rFonts w:ascii="나눔고딕" w:eastAsia="나눔고딕" w:hAnsi="나눔고딕" w:cs="바탕" w:hint="eastAsia"/>
          <w:b/>
          <w:bCs/>
          <w:sz w:val="22"/>
        </w:rPr>
        <w:t>은</w:t>
      </w:r>
      <w:r w:rsidR="00CF06FE">
        <w:rPr>
          <w:rFonts w:ascii="나눔고딕" w:eastAsia="나눔고딕" w:hAnsi="나눔고딕" w:cs="바탕" w:hint="eastAsia"/>
          <w:b/>
          <w:bCs/>
          <w:sz w:val="22"/>
        </w:rPr>
        <w:t xml:space="preserve"> 대리점에 소속된 직원으로 구성되기도 하고</w:t>
      </w:r>
    </w:p>
    <w:p w14:paraId="64D5DFB0" w14:textId="295E7B2F" w:rsidR="00CF06FE" w:rsidRDefault="00CF06FE" w:rsidP="003539FC">
      <w:pPr>
        <w:overflowPunct w:val="0"/>
        <w:autoSpaceDE w:val="0"/>
        <w:autoSpaceDN w:val="0"/>
        <w:adjustRightInd w:val="0"/>
        <w:snapToGrid w:val="0"/>
        <w:spacing w:after="0" w:line="240" w:lineRule="auto"/>
        <w:ind w:firstLineChars="200" w:firstLine="440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>별개 사업자(서류상,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또는 내부적으로만)인 소사장으로 구성되기도 하는데 이는 모두</w:t>
      </w:r>
    </w:p>
    <w:p w14:paraId="28A88A40" w14:textId="39B10C18" w:rsidR="00CF06FE" w:rsidRPr="003539FC" w:rsidRDefault="00CF06FE" w:rsidP="003539FC">
      <w:pPr>
        <w:overflowPunct w:val="0"/>
        <w:autoSpaceDE w:val="0"/>
        <w:autoSpaceDN w:val="0"/>
        <w:adjustRightInd w:val="0"/>
        <w:snapToGrid w:val="0"/>
        <w:spacing w:after="0" w:line="240" w:lineRule="auto"/>
        <w:ind w:firstLineChars="200" w:firstLine="440"/>
        <w:textAlignment w:val="baseline"/>
        <w:rPr>
          <w:rFonts w:ascii="나눔고딕" w:eastAsia="나눔고딕" w:hAnsi="나눔고딕" w:cs="바탕" w:hint="eastAsia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>대리점 내의 계약 상황에 따라 다르고 당사는 구분하지 않고 있음</w:t>
      </w:r>
    </w:p>
    <w:p w14:paraId="4DB209FC" w14:textId="5829B6E1" w:rsidR="0023018B" w:rsidRDefault="0023018B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>나.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조직 구조</w:t>
      </w:r>
      <w:r w:rsidR="003539FC">
        <w:rPr>
          <w:rFonts w:ascii="나눔고딕" w:eastAsia="나눔고딕" w:hAnsi="나눔고딕" w:cs="바탕" w:hint="eastAsia"/>
          <w:b/>
          <w:bCs/>
          <w:sz w:val="22"/>
        </w:rPr>
        <w:t xml:space="preserve"> </w:t>
      </w:r>
      <w:r w:rsidR="003539FC">
        <w:rPr>
          <w:rFonts w:ascii="나눔고딕" w:eastAsia="나눔고딕" w:hAnsi="나눔고딕" w:cs="바탕"/>
          <w:b/>
          <w:bCs/>
          <w:sz w:val="22"/>
        </w:rPr>
        <w:t>(Hierarchy)</w:t>
      </w:r>
    </w:p>
    <w:p w14:paraId="1914819A" w14:textId="4B7F132C" w:rsidR="00CF06FE" w:rsidRDefault="00CF06FE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>위부터 아래로 상위~하위 개념임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876"/>
        <w:gridCol w:w="9318"/>
      </w:tblGrid>
      <w:tr w:rsidR="00CF06FE" w14:paraId="6CBF969F" w14:textId="77777777" w:rsidTr="00CF06FE">
        <w:tc>
          <w:tcPr>
            <w:tcW w:w="846" w:type="dxa"/>
          </w:tcPr>
          <w:p w14:paraId="75C0C8E2" w14:textId="4351B5BB" w:rsidR="00CF06FE" w:rsidRDefault="00CF06FE" w:rsidP="0023018B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 w:hint="eastAsia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본부</w:t>
            </w:r>
          </w:p>
        </w:tc>
        <w:tc>
          <w:tcPr>
            <w:tcW w:w="9348" w:type="dxa"/>
          </w:tcPr>
          <w:p w14:paraId="2CE8D89F" w14:textId="77777777" w:rsidR="00CF06FE" w:rsidRDefault="00CF06FE" w:rsidP="0023018B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C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>P(Camp)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라고도 함.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모든 조직을 총괄하는 개념.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</w:t>
            </w:r>
          </w:p>
          <w:p w14:paraId="3F206F84" w14:textId="77777777" w:rsidR="00CF06FE" w:rsidRDefault="00CF06FE" w:rsidP="0023018B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본부를 총괄하는 임원은 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>CP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장 또는 본부장</w:t>
            </w:r>
          </w:p>
          <w:p w14:paraId="7FE76FF9" w14:textId="69B1BF3B" w:rsidR="00CF06FE" w:rsidRDefault="00CF06FE" w:rsidP="0023018B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 w:hint="eastAsia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B코드가 부여됨</w:t>
            </w:r>
          </w:p>
        </w:tc>
      </w:tr>
      <w:tr w:rsidR="00CF06FE" w14:paraId="2E7D3C62" w14:textId="77777777" w:rsidTr="00CF06FE">
        <w:tc>
          <w:tcPr>
            <w:tcW w:w="846" w:type="dxa"/>
          </w:tcPr>
          <w:p w14:paraId="0D0232A6" w14:textId="76328DF3" w:rsidR="00CF06FE" w:rsidRDefault="00CF06FE" w:rsidP="0023018B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 w:hint="eastAsia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팀</w:t>
            </w:r>
          </w:p>
        </w:tc>
        <w:tc>
          <w:tcPr>
            <w:tcW w:w="9348" w:type="dxa"/>
          </w:tcPr>
          <w:p w14:paraId="3611D21B" w14:textId="19CB31C7" w:rsidR="00CF06FE" w:rsidRDefault="00CF06FE" w:rsidP="00CF06FE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 w:hint="eastAsia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- </w:t>
            </w:r>
            <w:proofErr w:type="spellStart"/>
            <w:proofErr w:type="gramStart"/>
            <w:r w:rsidRPr="00CF06FE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스탭</w:t>
            </w:r>
            <w:proofErr w:type="spellEnd"/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 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>:</w:t>
            </w:r>
            <w:proofErr w:type="gramEnd"/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마케팅기획팀(약칭 </w:t>
            </w:r>
            <w:proofErr w:type="spellStart"/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마기</w:t>
            </w:r>
            <w:proofErr w:type="spellEnd"/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)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>, Retail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기획팀(약칭 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Retail, 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리테일)</w:t>
            </w:r>
            <w:r w:rsidR="00AD6123"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. </w:t>
            </w:r>
            <w:r w:rsidR="00AD6123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매뉴얼에서 </w:t>
            </w:r>
            <w:r w:rsidR="00AD6123">
              <w:rPr>
                <w:rFonts w:ascii="나눔고딕" w:eastAsia="나눔고딕" w:hAnsi="나눔고딕" w:cs="바탕"/>
                <w:b/>
                <w:bCs/>
                <w:sz w:val="22"/>
              </w:rPr>
              <w:t>“</w:t>
            </w:r>
            <w:r w:rsidR="00AD6123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본부</w:t>
            </w:r>
            <w:r w:rsidR="00AD6123">
              <w:rPr>
                <w:rFonts w:ascii="나눔고딕" w:eastAsia="나눔고딕" w:hAnsi="나눔고딕" w:cs="바탕"/>
                <w:b/>
                <w:bCs/>
                <w:sz w:val="22"/>
              </w:rPr>
              <w:t>”</w:t>
            </w:r>
            <w:proofErr w:type="spellStart"/>
            <w:r w:rsidR="00AD6123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라고</w:t>
            </w:r>
            <w:proofErr w:type="spellEnd"/>
            <w:r w:rsidR="00AD6123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 칭하면 </w:t>
            </w:r>
            <w:proofErr w:type="spellStart"/>
            <w:r w:rsidR="00AD6123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마기나</w:t>
            </w:r>
            <w:proofErr w:type="spellEnd"/>
            <w:r w:rsidR="00AD6123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 리테일을 의미</w:t>
            </w:r>
            <w:r w:rsidR="00ED4937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하는데 대리점,</w:t>
            </w:r>
            <w:r w:rsidR="00ED4937"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</w:t>
            </w:r>
            <w:r w:rsidR="00ED4937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매장 관련</w:t>
            </w:r>
            <w:r w:rsidR="00AD6123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 </w:t>
            </w:r>
            <w:r w:rsidR="00ED4937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업무는</w:t>
            </w:r>
            <w:r w:rsidR="00AD6123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 </w:t>
            </w:r>
            <w:r w:rsidR="00ED4937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리테일임</w:t>
            </w:r>
          </w:p>
          <w:p w14:paraId="12393A7F" w14:textId="77777777" w:rsidR="00CF06FE" w:rsidRDefault="00CF06FE" w:rsidP="00CF06FE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-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</w:t>
            </w:r>
            <w:proofErr w:type="gramStart"/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마케팅팀 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>:</w:t>
            </w:r>
            <w:proofErr w:type="gramEnd"/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강서마케팅팀,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강남마케팅팀 등 지역을 구분하여 관할하는 현장 조직</w:t>
            </w:r>
          </w:p>
          <w:p w14:paraId="77AA47BF" w14:textId="5A8F5A67" w:rsidR="00CF06FE" w:rsidRDefault="00CF06FE" w:rsidP="004B0954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ind w:firstLine="216"/>
              <w:textAlignment w:val="baseline"/>
              <w:rPr>
                <w:rFonts w:ascii="나눔고딕" w:eastAsia="나눔고딕" w:hAnsi="나눔고딕" w:cs="바탕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대리점의 상위 구조.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C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코드가 부여됨</w:t>
            </w:r>
            <w:r w:rsidR="004B0954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.</w:t>
            </w:r>
            <w:r w:rsidR="004B0954"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</w:t>
            </w:r>
            <w:r w:rsidR="004B0954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매뉴얼에서 </w:t>
            </w:r>
            <w:r w:rsidR="004B0954">
              <w:rPr>
                <w:rFonts w:ascii="나눔고딕" w:eastAsia="나눔고딕" w:hAnsi="나눔고딕" w:cs="바탕"/>
                <w:b/>
                <w:bCs/>
                <w:sz w:val="22"/>
              </w:rPr>
              <w:t>“</w:t>
            </w:r>
            <w:r w:rsidR="004B0954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팀</w:t>
            </w:r>
            <w:r w:rsidR="004B0954">
              <w:rPr>
                <w:rFonts w:ascii="나눔고딕" w:eastAsia="나눔고딕" w:hAnsi="나눔고딕" w:cs="바탕"/>
                <w:b/>
                <w:bCs/>
                <w:sz w:val="22"/>
              </w:rPr>
              <w:t>”</w:t>
            </w:r>
            <w:r w:rsidR="004B0954"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이라고 하면 보통 마케팅팀을</w:t>
            </w:r>
          </w:p>
          <w:p w14:paraId="285DB88A" w14:textId="532C16C0" w:rsidR="004B0954" w:rsidRPr="00CF06FE" w:rsidRDefault="004B0954" w:rsidP="004B0954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ind w:firstLine="216"/>
              <w:textAlignment w:val="baseline"/>
              <w:rPr>
                <w:rFonts w:ascii="나눔고딕" w:eastAsia="나눔고딕" w:hAnsi="나눔고딕" w:cs="바탕" w:hint="eastAsia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의미함</w:t>
            </w:r>
          </w:p>
        </w:tc>
      </w:tr>
      <w:tr w:rsidR="00CF06FE" w14:paraId="593CD326" w14:textId="77777777" w:rsidTr="00CF06FE">
        <w:tc>
          <w:tcPr>
            <w:tcW w:w="846" w:type="dxa"/>
          </w:tcPr>
          <w:p w14:paraId="15824290" w14:textId="0CD02CAE" w:rsidR="00CF06FE" w:rsidRDefault="00CF06FE" w:rsidP="0023018B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 w:hint="eastAsia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대리점</w:t>
            </w:r>
          </w:p>
        </w:tc>
        <w:tc>
          <w:tcPr>
            <w:tcW w:w="9348" w:type="dxa"/>
          </w:tcPr>
          <w:p w14:paraId="41404250" w14:textId="21A5F1AA" w:rsidR="00CF06FE" w:rsidRDefault="00CF06FE" w:rsidP="0023018B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 w:hint="eastAsia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대리점은 마케팅팀의 하위 구조.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6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자리 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>D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코드가 부여됨</w:t>
            </w:r>
          </w:p>
        </w:tc>
      </w:tr>
      <w:tr w:rsidR="00CF06FE" w14:paraId="06C1A360" w14:textId="77777777" w:rsidTr="00CF06FE">
        <w:tc>
          <w:tcPr>
            <w:tcW w:w="846" w:type="dxa"/>
          </w:tcPr>
          <w:p w14:paraId="1416512E" w14:textId="74B991BD" w:rsidR="00CF06FE" w:rsidRDefault="00CF06FE" w:rsidP="0023018B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 w:hint="eastAsia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매장</w:t>
            </w:r>
          </w:p>
        </w:tc>
        <w:tc>
          <w:tcPr>
            <w:tcW w:w="9348" w:type="dxa"/>
          </w:tcPr>
          <w:p w14:paraId="3734FC59" w14:textId="56D67640" w:rsidR="00CF06FE" w:rsidRDefault="00CF06FE" w:rsidP="0023018B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 w:hint="eastAsia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대리점의 하위 구조.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대리점 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>D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코드 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>6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자리와 하부 4자리가 결합된 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>10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자리 코드 부여됨</w:t>
            </w:r>
          </w:p>
        </w:tc>
      </w:tr>
      <w:tr w:rsidR="00CF06FE" w14:paraId="4377226B" w14:textId="77777777" w:rsidTr="00CF06FE">
        <w:tc>
          <w:tcPr>
            <w:tcW w:w="846" w:type="dxa"/>
          </w:tcPr>
          <w:p w14:paraId="1AB6AB70" w14:textId="3BA5AD67" w:rsidR="00CF06FE" w:rsidRDefault="00CF06FE" w:rsidP="0023018B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 w:hint="eastAsia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판매점</w:t>
            </w:r>
          </w:p>
        </w:tc>
        <w:tc>
          <w:tcPr>
            <w:tcW w:w="9348" w:type="dxa"/>
          </w:tcPr>
          <w:p w14:paraId="54E780F5" w14:textId="77777777" w:rsidR="00CF06FE" w:rsidRDefault="00FD4554" w:rsidP="0023018B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개념은 대리점의 하부 구조이나,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조직 구조상 매장 중 하나인 </w:t>
            </w:r>
            <w:proofErr w:type="spellStart"/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개통실</w:t>
            </w:r>
            <w:proofErr w:type="spellEnd"/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(사무실,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영업사무소,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법인 사무소 등 다양한 명칭 사용.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 xml:space="preserve"> 10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자리 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>D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코드 부여)의 하부 구조로 표현됨</w:t>
            </w:r>
          </w:p>
          <w:p w14:paraId="6CDBB336" w14:textId="2191C851" w:rsidR="00FD4554" w:rsidRDefault="00FD4554" w:rsidP="0023018B">
            <w:pPr>
              <w:overflowPunct w:val="0"/>
              <w:autoSpaceDE w:val="0"/>
              <w:autoSpaceDN w:val="0"/>
              <w:adjustRightInd w:val="0"/>
              <w:snapToGrid w:val="0"/>
              <w:spacing w:after="0" w:line="240" w:lineRule="auto"/>
              <w:textAlignment w:val="baseline"/>
              <w:rPr>
                <w:rFonts w:ascii="나눔고딕" w:eastAsia="나눔고딕" w:hAnsi="나눔고딕" w:cs="바탕" w:hint="eastAsia"/>
                <w:b/>
                <w:bCs/>
                <w:sz w:val="22"/>
              </w:rPr>
            </w:pP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 xml:space="preserve">6자리 </w:t>
            </w:r>
            <w:r>
              <w:rPr>
                <w:rFonts w:ascii="나눔고딕" w:eastAsia="나눔고딕" w:hAnsi="나눔고딕" w:cs="바탕"/>
                <w:b/>
                <w:bCs/>
                <w:sz w:val="22"/>
              </w:rPr>
              <w:t>P</w:t>
            </w:r>
            <w:r>
              <w:rPr>
                <w:rFonts w:ascii="나눔고딕" w:eastAsia="나눔고딕" w:hAnsi="나눔고딕" w:cs="바탕" w:hint="eastAsia"/>
                <w:b/>
                <w:bCs/>
                <w:sz w:val="22"/>
              </w:rPr>
              <w:t>코드 부여됨</w:t>
            </w:r>
          </w:p>
        </w:tc>
      </w:tr>
    </w:tbl>
    <w:p w14:paraId="650F536D" w14:textId="77777777" w:rsidR="00CF06FE" w:rsidRDefault="00CF06FE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 w:hint="eastAsia"/>
          <w:b/>
          <w:bCs/>
          <w:sz w:val="22"/>
        </w:rPr>
      </w:pPr>
    </w:p>
    <w:p w14:paraId="52E254B4" w14:textId="5038191E" w:rsidR="0023018B" w:rsidRDefault="0023018B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>다.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용어</w:t>
      </w:r>
    </w:p>
    <w:p w14:paraId="13288724" w14:textId="7BF0E930" w:rsidR="00F63E17" w:rsidRDefault="00F63E17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 w:hint="eastAsia"/>
          <w:b/>
          <w:bCs/>
          <w:sz w:val="22"/>
        </w:rPr>
      </w:pPr>
      <w:proofErr w:type="gramStart"/>
      <w:r>
        <w:rPr>
          <w:rFonts w:ascii="나눔고딕" w:eastAsia="나눔고딕" w:hAnsi="나눔고딕" w:cs="바탕" w:hint="eastAsia"/>
          <w:b/>
          <w:bCs/>
          <w:sz w:val="22"/>
        </w:rPr>
        <w:t xml:space="preserve">유통망 </w:t>
      </w:r>
      <w:r>
        <w:rPr>
          <w:rFonts w:ascii="나눔고딕" w:eastAsia="나눔고딕" w:hAnsi="나눔고딕" w:cs="바탕"/>
          <w:b/>
          <w:bCs/>
          <w:sz w:val="22"/>
        </w:rPr>
        <w:t>:</w:t>
      </w:r>
      <w:proofErr w:type="gramEnd"/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일반적으로 당사에서는 대리점을 의미함</w:t>
      </w:r>
    </w:p>
    <w:p w14:paraId="6FD06CFE" w14:textId="74F0218A" w:rsidR="0023018B" w:rsidRDefault="00AD5ED7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 w:hint="eastAsia"/>
          <w:b/>
          <w:bCs/>
          <w:sz w:val="22"/>
        </w:rPr>
      </w:pPr>
      <w:proofErr w:type="gramStart"/>
      <w:r>
        <w:rPr>
          <w:rFonts w:ascii="나눔고딕" w:eastAsia="나눔고딕" w:hAnsi="나눔고딕" w:cs="바탕" w:hint="eastAsia"/>
          <w:b/>
          <w:bCs/>
          <w:sz w:val="22"/>
        </w:rPr>
        <w:t>S</w:t>
      </w:r>
      <w:r>
        <w:rPr>
          <w:rFonts w:ascii="나눔고딕" w:eastAsia="나눔고딕" w:hAnsi="나눔고딕" w:cs="바탕"/>
          <w:b/>
          <w:bCs/>
          <w:sz w:val="22"/>
        </w:rPr>
        <w:t>KN :</w:t>
      </w:r>
      <w:proofErr w:type="gramEnd"/>
      <w:r>
        <w:rPr>
          <w:rFonts w:ascii="나눔고딕" w:eastAsia="나눔고딕" w:hAnsi="나눔고딕" w:cs="바탕"/>
          <w:b/>
          <w:bCs/>
          <w:sz w:val="22"/>
        </w:rPr>
        <w:t xml:space="preserve"> SK</w:t>
      </w:r>
      <w:r>
        <w:rPr>
          <w:rFonts w:ascii="나눔고딕" w:eastAsia="나눔고딕" w:hAnsi="나눔고딕" w:cs="바탕" w:hint="eastAsia"/>
          <w:b/>
          <w:bCs/>
          <w:sz w:val="22"/>
        </w:rPr>
        <w:t>네트웍스.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단말기(휴대폰)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공급 </w:t>
      </w: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역할하는</w:t>
      </w:r>
      <w:proofErr w:type="spellEnd"/>
      <w:r>
        <w:rPr>
          <w:rFonts w:ascii="나눔고딕" w:eastAsia="나눔고딕" w:hAnsi="나눔고딕" w:cs="바탕" w:hint="eastAsia"/>
          <w:b/>
          <w:bCs/>
          <w:sz w:val="22"/>
        </w:rPr>
        <w:t xml:space="preserve"> 회사.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대리점은 </w:t>
      </w:r>
      <w:r>
        <w:rPr>
          <w:rFonts w:ascii="나눔고딕" w:eastAsia="나눔고딕" w:hAnsi="나눔고딕" w:cs="바탕"/>
          <w:b/>
          <w:bCs/>
          <w:sz w:val="22"/>
        </w:rPr>
        <w:t>SKN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과 계약을 맺어야 단말기를 받을 수 있고 이를 </w:t>
      </w:r>
      <w:r>
        <w:rPr>
          <w:rFonts w:ascii="나눔고딕" w:eastAsia="나눔고딕" w:hAnsi="나눔고딕" w:cs="바탕"/>
          <w:b/>
          <w:bCs/>
          <w:sz w:val="22"/>
        </w:rPr>
        <w:t>OEM</w:t>
      </w:r>
      <w:r>
        <w:rPr>
          <w:rFonts w:ascii="나눔고딕" w:eastAsia="나눔고딕" w:hAnsi="나눔고딕" w:cs="바탕" w:hint="eastAsia"/>
          <w:b/>
          <w:bCs/>
          <w:sz w:val="22"/>
        </w:rPr>
        <w:t>단말이라고 함.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단,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삼성,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애플 등 제조사와 직접 계약해 공급받을 수고 있으며 이렇게 공급된 단말기를 </w:t>
      </w:r>
      <w:r>
        <w:rPr>
          <w:rFonts w:ascii="나눔고딕" w:eastAsia="나눔고딕" w:hAnsi="나눔고딕" w:cs="바탕"/>
          <w:b/>
          <w:bCs/>
          <w:sz w:val="22"/>
        </w:rPr>
        <w:t>O</w:t>
      </w:r>
      <w:r>
        <w:rPr>
          <w:rFonts w:ascii="나눔고딕" w:eastAsia="나눔고딕" w:hAnsi="나눔고딕" w:cs="바탕" w:hint="eastAsia"/>
          <w:b/>
          <w:bCs/>
          <w:sz w:val="22"/>
        </w:rPr>
        <w:t>M</w:t>
      </w:r>
      <w:r>
        <w:rPr>
          <w:rFonts w:ascii="나눔고딕" w:eastAsia="나눔고딕" w:hAnsi="나눔고딕" w:cs="바탕"/>
          <w:b/>
          <w:bCs/>
          <w:sz w:val="22"/>
        </w:rPr>
        <w:t>D</w:t>
      </w:r>
      <w:r>
        <w:rPr>
          <w:rFonts w:ascii="나눔고딕" w:eastAsia="나눔고딕" w:hAnsi="나눔고딕" w:cs="바탕" w:hint="eastAsia"/>
          <w:b/>
          <w:bCs/>
          <w:sz w:val="22"/>
        </w:rPr>
        <w:t>단말이라고 함.</w:t>
      </w:r>
    </w:p>
    <w:p w14:paraId="0EC1D91C" w14:textId="49AF5E4B" w:rsidR="00AD5ED7" w:rsidRDefault="00AD5ED7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proofErr w:type="gramStart"/>
      <w:r>
        <w:rPr>
          <w:rFonts w:ascii="나눔고딕" w:eastAsia="나눔고딕" w:hAnsi="나눔고딕" w:cs="바탕" w:hint="eastAsia"/>
          <w:b/>
          <w:bCs/>
          <w:sz w:val="22"/>
        </w:rPr>
        <w:t>S</w:t>
      </w:r>
      <w:r>
        <w:rPr>
          <w:rFonts w:ascii="나눔고딕" w:eastAsia="나눔고딕" w:hAnsi="나눔고딕" w:cs="바탕"/>
          <w:b/>
          <w:bCs/>
          <w:sz w:val="22"/>
        </w:rPr>
        <w:t>KB :</w:t>
      </w:r>
      <w:proofErr w:type="gramEnd"/>
      <w:r>
        <w:rPr>
          <w:rFonts w:ascii="나눔고딕" w:eastAsia="나눔고딕" w:hAnsi="나눔고딕" w:cs="바탕"/>
          <w:b/>
          <w:bCs/>
          <w:sz w:val="22"/>
        </w:rPr>
        <w:t xml:space="preserve"> SK Broadband(SK</w:t>
      </w:r>
      <w:r>
        <w:rPr>
          <w:rFonts w:ascii="나눔고딕" w:eastAsia="나눔고딕" w:hAnsi="나눔고딕" w:cs="바탕" w:hint="eastAsia"/>
          <w:b/>
          <w:bCs/>
          <w:sz w:val="22"/>
        </w:rPr>
        <w:t>브로드밴드)</w:t>
      </w:r>
      <w:r>
        <w:rPr>
          <w:rFonts w:ascii="나눔고딕" w:eastAsia="나눔고딕" w:hAnsi="나눔고딕" w:cs="바탕"/>
          <w:b/>
          <w:bCs/>
          <w:sz w:val="22"/>
        </w:rPr>
        <w:t xml:space="preserve">. </w:t>
      </w:r>
      <w:r>
        <w:rPr>
          <w:rFonts w:ascii="나눔고딕" w:eastAsia="나눔고딕" w:hAnsi="나눔고딕" w:cs="바탕" w:hint="eastAsia"/>
          <w:b/>
          <w:bCs/>
          <w:sz w:val="22"/>
        </w:rPr>
        <w:t>유선(인터넷</w:t>
      </w:r>
      <w:r>
        <w:rPr>
          <w:rFonts w:ascii="나눔고딕" w:eastAsia="나눔고딕" w:hAnsi="나눔고딕" w:cs="바탕"/>
          <w:b/>
          <w:bCs/>
          <w:sz w:val="22"/>
        </w:rPr>
        <w:t xml:space="preserve">, IPTV) </w:t>
      </w:r>
      <w:r>
        <w:rPr>
          <w:rFonts w:ascii="나눔고딕" w:eastAsia="나눔고딕" w:hAnsi="나눔고딕" w:cs="바탕" w:hint="eastAsia"/>
          <w:b/>
          <w:bCs/>
          <w:sz w:val="22"/>
        </w:rPr>
        <w:t>상품 제공하는 회사</w:t>
      </w:r>
    </w:p>
    <w:p w14:paraId="67C14121" w14:textId="666BF801" w:rsidR="00AD5ED7" w:rsidRDefault="00AD5ED7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proofErr w:type="gramStart"/>
      <w:r>
        <w:rPr>
          <w:rFonts w:ascii="나눔고딕" w:eastAsia="나눔고딕" w:hAnsi="나눔고딕" w:cs="바탕" w:hint="eastAsia"/>
          <w:b/>
          <w:bCs/>
          <w:sz w:val="22"/>
        </w:rPr>
        <w:t xml:space="preserve">마케터 </w:t>
      </w:r>
      <w:r>
        <w:rPr>
          <w:rFonts w:ascii="나눔고딕" w:eastAsia="나눔고딕" w:hAnsi="나눔고딕" w:cs="바탕"/>
          <w:b/>
          <w:bCs/>
          <w:sz w:val="22"/>
        </w:rPr>
        <w:t>:</w:t>
      </w:r>
      <w:proofErr w:type="gramEnd"/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마케팅팀 소속 직원으로 대리점을 담당하고 있음.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대리점의 전산 업무를 검토,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승인,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반려하는 </w:t>
      </w:r>
      <w:r>
        <w:rPr>
          <w:rFonts w:ascii="나눔고딕" w:eastAsia="나눔고딕" w:hAnsi="나눔고딕" w:cs="바탕"/>
          <w:b/>
          <w:bCs/>
          <w:sz w:val="22"/>
        </w:rPr>
        <w:t>1</w:t>
      </w:r>
      <w:r>
        <w:rPr>
          <w:rFonts w:ascii="나눔고딕" w:eastAsia="나눔고딕" w:hAnsi="나눔고딕" w:cs="바탕" w:hint="eastAsia"/>
          <w:b/>
          <w:bCs/>
          <w:sz w:val="22"/>
        </w:rPr>
        <w:t>차 담당자 역할도 수행</w:t>
      </w:r>
    </w:p>
    <w:p w14:paraId="5716247D" w14:textId="653752A9" w:rsidR="00AD5ED7" w:rsidRDefault="00AD5ED7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proofErr w:type="gramStart"/>
      <w:r>
        <w:rPr>
          <w:rFonts w:ascii="나눔고딕" w:eastAsia="나눔고딕" w:hAnsi="나눔고딕" w:cs="바탕" w:hint="eastAsia"/>
          <w:b/>
          <w:bCs/>
          <w:sz w:val="22"/>
        </w:rPr>
        <w:lastRenderedPageBreak/>
        <w:t xml:space="preserve">스윙 </w:t>
      </w:r>
      <w:r>
        <w:rPr>
          <w:rFonts w:ascii="나눔고딕" w:eastAsia="나눔고딕" w:hAnsi="나눔고딕" w:cs="바탕"/>
          <w:b/>
          <w:bCs/>
          <w:sz w:val="22"/>
        </w:rPr>
        <w:t>:</w:t>
      </w:r>
      <w:proofErr w:type="gramEnd"/>
      <w:r>
        <w:rPr>
          <w:rFonts w:ascii="나눔고딕" w:eastAsia="나눔고딕" w:hAnsi="나눔고딕" w:cs="바탕"/>
          <w:b/>
          <w:bCs/>
          <w:sz w:val="22"/>
        </w:rPr>
        <w:t xml:space="preserve"> Swing. </w:t>
      </w:r>
      <w:r>
        <w:rPr>
          <w:rFonts w:ascii="나눔고딕" w:eastAsia="나눔고딕" w:hAnsi="나눔고딕" w:cs="바탕" w:hint="eastAsia"/>
          <w:b/>
          <w:bCs/>
          <w:sz w:val="22"/>
        </w:rPr>
        <w:t>S</w:t>
      </w:r>
      <w:r>
        <w:rPr>
          <w:rFonts w:ascii="나눔고딕" w:eastAsia="나눔고딕" w:hAnsi="나눔고딕" w:cs="바탕"/>
          <w:b/>
          <w:bCs/>
          <w:sz w:val="22"/>
        </w:rPr>
        <w:t>KT(SK</w:t>
      </w:r>
      <w:r>
        <w:rPr>
          <w:rFonts w:ascii="나눔고딕" w:eastAsia="나눔고딕" w:hAnsi="나눔고딕" w:cs="바탕" w:hint="eastAsia"/>
          <w:b/>
          <w:bCs/>
          <w:sz w:val="22"/>
        </w:rPr>
        <w:t>텔레콤)의 전산 시스템</w:t>
      </w:r>
    </w:p>
    <w:p w14:paraId="166B1AE7" w14:textId="56BAAAE3" w:rsidR="00AD5ED7" w:rsidRDefault="00AD5ED7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r>
        <w:rPr>
          <w:rFonts w:ascii="나눔고딕" w:eastAsia="나눔고딕" w:hAnsi="나눔고딕" w:cs="바탕" w:hint="eastAsia"/>
          <w:b/>
          <w:bCs/>
          <w:sz w:val="22"/>
        </w:rPr>
        <w:t>O</w:t>
      </w:r>
      <w:r>
        <w:rPr>
          <w:rFonts w:ascii="나눔고딕" w:eastAsia="나눔고딕" w:hAnsi="나눔고딕" w:cs="바탕"/>
          <w:b/>
          <w:bCs/>
          <w:sz w:val="22"/>
        </w:rPr>
        <w:t>pen2</w:t>
      </w:r>
      <w:proofErr w:type="gramStart"/>
      <w:r>
        <w:rPr>
          <w:rFonts w:ascii="나눔고딕" w:eastAsia="나눔고딕" w:hAnsi="나눔고딕" w:cs="바탕"/>
          <w:b/>
          <w:bCs/>
          <w:sz w:val="22"/>
        </w:rPr>
        <w:t>U :</w:t>
      </w:r>
      <w:proofErr w:type="gramEnd"/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오픈2유.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전자계약을 체결하는 당사 계약 시스템</w:t>
      </w:r>
    </w:p>
    <w:p w14:paraId="523A9A3C" w14:textId="7189721E" w:rsidR="00AD5ED7" w:rsidRDefault="00AD5ED7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직접망</w:t>
      </w:r>
      <w:proofErr w:type="spellEnd"/>
      <w:r>
        <w:rPr>
          <w:rFonts w:ascii="나눔고딕" w:eastAsia="나눔고딕" w:hAnsi="나눔고딕" w:cs="바탕" w:hint="eastAsia"/>
          <w:b/>
          <w:bCs/>
          <w:sz w:val="22"/>
        </w:rPr>
        <w:t>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proofErr w:type="spellStart"/>
      <w:proofErr w:type="gramStart"/>
      <w:r>
        <w:rPr>
          <w:rFonts w:ascii="나눔고딕" w:eastAsia="나눔고딕" w:hAnsi="나눔고딕" w:cs="바탕" w:hint="eastAsia"/>
          <w:b/>
          <w:bCs/>
          <w:sz w:val="22"/>
        </w:rPr>
        <w:t>간접망</w:t>
      </w:r>
      <w:proofErr w:type="spellEnd"/>
      <w:r>
        <w:rPr>
          <w:rFonts w:ascii="나눔고딕" w:eastAsia="나눔고딕" w:hAnsi="나눔고딕" w:cs="바탕" w:hint="eastAsia"/>
          <w:b/>
          <w:bCs/>
          <w:sz w:val="22"/>
        </w:rPr>
        <w:t xml:space="preserve"> </w:t>
      </w:r>
      <w:r>
        <w:rPr>
          <w:rFonts w:ascii="나눔고딕" w:eastAsia="나눔고딕" w:hAnsi="나눔고딕" w:cs="바탕"/>
          <w:b/>
          <w:bCs/>
          <w:sz w:val="22"/>
        </w:rPr>
        <w:t>:</w:t>
      </w:r>
      <w:proofErr w:type="gramEnd"/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직접망은 당사의 자회사인 </w:t>
      </w:r>
      <w:r>
        <w:rPr>
          <w:rFonts w:ascii="나눔고딕" w:eastAsia="나눔고딕" w:hAnsi="나눔고딕" w:cs="바탕"/>
          <w:b/>
          <w:bCs/>
          <w:sz w:val="22"/>
        </w:rPr>
        <w:t>PS&amp;M</w:t>
      </w:r>
      <w:r>
        <w:rPr>
          <w:rFonts w:ascii="나눔고딕" w:eastAsia="나눔고딕" w:hAnsi="나눔고딕" w:cs="바탕" w:hint="eastAsia"/>
          <w:b/>
          <w:bCs/>
          <w:sz w:val="22"/>
        </w:rPr>
        <w:t>을 뜻함.</w:t>
      </w:r>
      <w:r>
        <w:rPr>
          <w:rFonts w:ascii="나눔고딕" w:eastAsia="나눔고딕" w:hAnsi="나눔고딕" w:cs="바탕"/>
          <w:b/>
          <w:bCs/>
          <w:sz w:val="22"/>
        </w:rPr>
        <w:t xml:space="preserve"> PS&amp;M</w:t>
      </w:r>
      <w:r>
        <w:rPr>
          <w:rFonts w:ascii="나눔고딕" w:eastAsia="나눔고딕" w:hAnsi="나눔고딕" w:cs="바탕" w:hint="eastAsia"/>
          <w:b/>
          <w:bCs/>
          <w:sz w:val="22"/>
        </w:rPr>
        <w:t>도 대리점 코드(</w:t>
      </w:r>
      <w:r>
        <w:rPr>
          <w:rFonts w:ascii="나눔고딕" w:eastAsia="나눔고딕" w:hAnsi="나눔고딕" w:cs="바탕"/>
          <w:b/>
          <w:bCs/>
          <w:sz w:val="22"/>
        </w:rPr>
        <w:t>D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코드)를 </w:t>
      </w: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부여받아</w:t>
      </w:r>
      <w:proofErr w:type="spellEnd"/>
      <w:r>
        <w:rPr>
          <w:rFonts w:ascii="나눔고딕" w:eastAsia="나눔고딕" w:hAnsi="나눔고딕" w:cs="바탕" w:hint="eastAsia"/>
          <w:b/>
          <w:bCs/>
          <w:sz w:val="22"/>
        </w:rPr>
        <w:t xml:space="preserve"> 대리점 영업을 하고 있으나,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당사의 영향력 하에 있어 </w:t>
      </w: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직접망이라고</w:t>
      </w:r>
      <w:proofErr w:type="spellEnd"/>
      <w:r>
        <w:rPr>
          <w:rFonts w:ascii="나눔고딕" w:eastAsia="나눔고딕" w:hAnsi="나눔고딕" w:cs="바탕" w:hint="eastAsia"/>
          <w:b/>
          <w:bCs/>
          <w:sz w:val="22"/>
        </w:rPr>
        <w:t xml:space="preserve"> 함.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계약서 외에 당사와의 관계성(지분 등)이 없는 대리점을 </w:t>
      </w: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간접망이라고</w:t>
      </w:r>
      <w:proofErr w:type="spellEnd"/>
      <w:r>
        <w:rPr>
          <w:rFonts w:ascii="나눔고딕" w:eastAsia="나눔고딕" w:hAnsi="나눔고딕" w:cs="바탕" w:hint="eastAsia"/>
          <w:b/>
          <w:bCs/>
          <w:sz w:val="22"/>
        </w:rPr>
        <w:t xml:space="preserve"> 함.</w:t>
      </w:r>
      <w:r>
        <w:rPr>
          <w:rFonts w:ascii="나눔고딕" w:eastAsia="나눔고딕" w:hAnsi="나눔고딕" w:cs="바탕"/>
          <w:b/>
          <w:bCs/>
          <w:sz w:val="22"/>
        </w:rPr>
        <w:t xml:space="preserve"> PS&amp;M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을 제외한 모든 대리점을 </w:t>
      </w: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간접망이라고</w:t>
      </w:r>
      <w:proofErr w:type="spellEnd"/>
      <w:r>
        <w:rPr>
          <w:rFonts w:ascii="나눔고딕" w:eastAsia="나눔고딕" w:hAnsi="나눔고딕" w:cs="바탕" w:hint="eastAsia"/>
          <w:b/>
          <w:bCs/>
          <w:sz w:val="22"/>
        </w:rPr>
        <w:t xml:space="preserve"> 하여도 무방함</w:t>
      </w:r>
    </w:p>
    <w:p w14:paraId="40EBCC8E" w14:textId="7E856E02" w:rsidR="00AD5ED7" w:rsidRDefault="00AD5ED7" w:rsidP="0023018B">
      <w:pPr>
        <w:overflowPunct w:val="0"/>
        <w:autoSpaceDE w:val="0"/>
        <w:autoSpaceDN w:val="0"/>
        <w:adjustRightInd w:val="0"/>
        <w:snapToGrid w:val="0"/>
        <w:spacing w:after="0" w:line="240" w:lineRule="auto"/>
        <w:textAlignment w:val="baseline"/>
        <w:rPr>
          <w:rFonts w:ascii="나눔고딕" w:eastAsia="나눔고딕" w:hAnsi="나눔고딕" w:cs="바탕"/>
          <w:b/>
          <w:bCs/>
          <w:sz w:val="22"/>
        </w:rPr>
      </w:pPr>
      <w:proofErr w:type="gramStart"/>
      <w:r>
        <w:rPr>
          <w:rFonts w:ascii="나눔고딕" w:eastAsia="나눔고딕" w:hAnsi="나눔고딕" w:cs="바탕" w:hint="eastAsia"/>
          <w:b/>
          <w:bCs/>
          <w:sz w:val="22"/>
        </w:rPr>
        <w:t xml:space="preserve">가입자 </w:t>
      </w:r>
      <w:r>
        <w:rPr>
          <w:rFonts w:ascii="나눔고딕" w:eastAsia="나눔고딕" w:hAnsi="나눔고딕" w:cs="바탕"/>
          <w:b/>
          <w:bCs/>
          <w:sz w:val="22"/>
        </w:rPr>
        <w:t>:</w:t>
      </w:r>
      <w:proofErr w:type="gramEnd"/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>대리점이 신규,</w:t>
      </w:r>
      <w:r>
        <w:rPr>
          <w:rFonts w:ascii="나눔고딕" w:eastAsia="나눔고딕" w:hAnsi="나눔고딕" w:cs="바탕"/>
          <w:b/>
          <w:bCs/>
          <w:sz w:val="22"/>
        </w:rPr>
        <w:t xml:space="preserve"> </w:t>
      </w:r>
      <w:r>
        <w:rPr>
          <w:rFonts w:ascii="나눔고딕" w:eastAsia="나눔고딕" w:hAnsi="나눔고딕" w:cs="바탕" w:hint="eastAsia"/>
          <w:b/>
          <w:bCs/>
          <w:sz w:val="22"/>
        </w:rPr>
        <w:t xml:space="preserve">기변(기기변경)을 한 고객을 칭함. 가입자를 유치하면 당사에 납부하는 </w:t>
      </w:r>
      <w:proofErr w:type="spellStart"/>
      <w:r>
        <w:rPr>
          <w:rFonts w:ascii="나눔고딕" w:eastAsia="나눔고딕" w:hAnsi="나눔고딕" w:cs="바탕" w:hint="eastAsia"/>
          <w:b/>
          <w:bCs/>
          <w:sz w:val="22"/>
        </w:rPr>
        <w:t>월정액의</w:t>
      </w:r>
      <w:proofErr w:type="spellEnd"/>
      <w:r>
        <w:rPr>
          <w:rFonts w:ascii="나눔고딕" w:eastAsia="나눔고딕" w:hAnsi="나눔고딕" w:cs="바탕" w:hint="eastAsia"/>
          <w:b/>
          <w:bCs/>
          <w:sz w:val="22"/>
        </w:rPr>
        <w:t xml:space="preserve"> 일정 비율에 해당되는 금액을 정해진 기간 동안 대리점에 지급함</w:t>
      </w:r>
    </w:p>
    <w:p w14:paraId="6AC7B4D0" w14:textId="4DDF8757" w:rsidR="00A3244E" w:rsidRDefault="00F63E17" w:rsidP="0064690F">
      <w:pPr>
        <w:snapToGrid w:val="0"/>
        <w:spacing w:after="120" w:line="240" w:lineRule="auto"/>
        <w:rPr>
          <w:rFonts w:ascii="나눔고딕" w:eastAsia="나눔고딕" w:hAnsi="나눔고딕"/>
          <w:b/>
          <w:sz w:val="24"/>
        </w:rPr>
      </w:pPr>
      <w:r>
        <w:rPr>
          <w:rFonts w:ascii="나눔고딕" w:eastAsia="나눔고딕" w:hAnsi="나눔고딕" w:hint="eastAsia"/>
          <w:b/>
          <w:sz w:val="24"/>
        </w:rPr>
        <w:t>M</w:t>
      </w:r>
      <w:r>
        <w:rPr>
          <w:rFonts w:ascii="나눔고딕" w:eastAsia="나눔고딕" w:hAnsi="나눔고딕"/>
          <w:b/>
          <w:sz w:val="24"/>
        </w:rPr>
        <w:t>y-</w:t>
      </w:r>
      <w:proofErr w:type="gramStart"/>
      <w:r>
        <w:rPr>
          <w:rFonts w:ascii="나눔고딕" w:eastAsia="나눔고딕" w:hAnsi="나눔고딕"/>
          <w:b/>
          <w:sz w:val="24"/>
        </w:rPr>
        <w:t>ERP :</w:t>
      </w:r>
      <w:proofErr w:type="gramEnd"/>
      <w:r>
        <w:rPr>
          <w:rFonts w:ascii="나눔고딕" w:eastAsia="나눔고딕" w:hAnsi="나눔고딕"/>
          <w:b/>
          <w:sz w:val="24"/>
        </w:rPr>
        <w:t xml:space="preserve"> ERP </w:t>
      </w:r>
      <w:r>
        <w:rPr>
          <w:rFonts w:ascii="나눔고딕" w:eastAsia="나눔고딕" w:hAnsi="나눔고딕" w:hint="eastAsia"/>
          <w:b/>
          <w:sz w:val="24"/>
        </w:rPr>
        <w:t xml:space="preserve">업무를 수행하는 </w:t>
      </w:r>
      <w:r>
        <w:rPr>
          <w:rFonts w:ascii="나눔고딕" w:eastAsia="나눔고딕" w:hAnsi="나눔고딕"/>
          <w:b/>
          <w:sz w:val="24"/>
        </w:rPr>
        <w:t xml:space="preserve">SKT </w:t>
      </w:r>
      <w:r>
        <w:rPr>
          <w:rFonts w:ascii="나눔고딕" w:eastAsia="나눔고딕" w:hAnsi="나눔고딕" w:hint="eastAsia"/>
          <w:b/>
          <w:sz w:val="24"/>
        </w:rPr>
        <w:t>내의 시스템</w:t>
      </w:r>
    </w:p>
    <w:p w14:paraId="6AC7B519" w14:textId="407F3A63" w:rsidR="00132FF6" w:rsidRPr="00F63E17" w:rsidRDefault="00F63E17" w:rsidP="00F63E17">
      <w:pPr>
        <w:snapToGrid w:val="0"/>
        <w:spacing w:after="120" w:line="240" w:lineRule="auto"/>
        <w:rPr>
          <w:rFonts w:ascii="나눔고딕" w:eastAsia="나눔고딕" w:hAnsi="나눔고딕" w:hint="eastAsia"/>
          <w:b/>
          <w:sz w:val="24"/>
        </w:rPr>
      </w:pPr>
      <w:r>
        <w:rPr>
          <w:rFonts w:ascii="나눔고딕" w:eastAsia="나눔고딕" w:hAnsi="나눔고딕" w:hint="eastAsia"/>
          <w:b/>
          <w:sz w:val="24"/>
        </w:rPr>
        <w:t>O</w:t>
      </w:r>
      <w:r>
        <w:rPr>
          <w:rFonts w:ascii="나눔고딕" w:eastAsia="나눔고딕" w:hAnsi="나눔고딕"/>
          <w:b/>
          <w:sz w:val="24"/>
        </w:rPr>
        <w:t xml:space="preserve">ASIS : </w:t>
      </w:r>
      <w:r>
        <w:rPr>
          <w:rFonts w:ascii="나눔고딕" w:eastAsia="나눔고딕" w:hAnsi="나눔고딕" w:hint="eastAsia"/>
          <w:b/>
          <w:sz w:val="24"/>
        </w:rPr>
        <w:t>대리점 O</w:t>
      </w:r>
      <w:r>
        <w:rPr>
          <w:rFonts w:ascii="나눔고딕" w:eastAsia="나눔고딕" w:hAnsi="나눔고딕"/>
          <w:b/>
          <w:sz w:val="24"/>
        </w:rPr>
        <w:t>A</w:t>
      </w:r>
      <w:r>
        <w:rPr>
          <w:rFonts w:ascii="나눔고딕" w:eastAsia="나눔고딕" w:hAnsi="나눔고딕" w:hint="eastAsia"/>
          <w:b/>
          <w:sz w:val="24"/>
        </w:rPr>
        <w:t>기기를 관리하는 시스템</w:t>
      </w:r>
      <w:bookmarkStart w:id="0" w:name="_GoBack"/>
      <w:bookmarkEnd w:id="0"/>
    </w:p>
    <w:p w14:paraId="6AC7BB7B" w14:textId="68572BF7" w:rsidR="005B7C84" w:rsidRPr="00132FF6" w:rsidRDefault="005B7C84" w:rsidP="00685611">
      <w:pPr>
        <w:snapToGrid w:val="0"/>
        <w:spacing w:after="120" w:line="240" w:lineRule="auto"/>
      </w:pPr>
    </w:p>
    <w:sectPr w:rsidR="005B7C84" w:rsidRPr="00132FF6" w:rsidSect="00D2502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567" w:left="851" w:header="510" w:footer="227" w:gutter="0"/>
      <w:pgNumType w:start="0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2AEB1" w14:textId="77777777" w:rsidR="00B16D99" w:rsidRDefault="00B16D99" w:rsidP="00786E14">
      <w:r>
        <w:separator/>
      </w:r>
    </w:p>
  </w:endnote>
  <w:endnote w:type="continuationSeparator" w:id="0">
    <w:p w14:paraId="39E629C6" w14:textId="77777777" w:rsidR="00B16D99" w:rsidRDefault="00B16D99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ebius">
    <w:altName w:val="Cambria"/>
    <w:panose1 w:val="02080503040300020004"/>
    <w:charset w:val="00"/>
    <w:family w:val="roman"/>
    <w:pitch w:val="variable"/>
    <w:sig w:usb0="8000002F" w:usb1="4000004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BBC9" w14:textId="1A047121" w:rsidR="00B42B38" w:rsidRPr="001024FE" w:rsidRDefault="00B42B38" w:rsidP="00884DEB">
    <w:pPr>
      <w:pStyle w:val="a4"/>
      <w:tabs>
        <w:tab w:val="left" w:pos="2588"/>
        <w:tab w:val="left" w:pos="3068"/>
        <w:tab w:val="center" w:pos="5102"/>
      </w:tabs>
      <w:spacing w:after="0" w:line="240" w:lineRule="auto"/>
      <w:rPr>
        <w:rFonts w:ascii="맑은 고딕" w:hAnsi="맑은 고딕"/>
        <w:position w:val="6"/>
        <w:sz w:val="16"/>
        <w:szCs w:val="16"/>
      </w:rPr>
    </w:pPr>
    <w:r w:rsidRPr="00884DEB">
      <w:rPr>
        <w:rFonts w:ascii="맑은 고딕" w:hAnsi="맑은 고딕"/>
        <w:noProof/>
        <w:position w:val="6"/>
        <w:sz w:val="16"/>
        <w:szCs w:val="16"/>
      </w:rPr>
      <w:drawing>
        <wp:anchor distT="0" distB="0" distL="114300" distR="114300" simplePos="0" relativeHeight="251661312" behindDoc="0" locked="0" layoutInCell="1" allowOverlap="1" wp14:anchorId="6AC7BBD0" wp14:editId="6AC7BBD1">
          <wp:simplePos x="0" y="0"/>
          <wp:positionH relativeFrom="column">
            <wp:posOffset>5813425</wp:posOffset>
          </wp:positionH>
          <wp:positionV relativeFrom="paragraph">
            <wp:posOffset>0</wp:posOffset>
          </wp:positionV>
          <wp:extent cx="645160" cy="144145"/>
          <wp:effectExtent l="0" t="0" r="0" b="0"/>
          <wp:wrapNone/>
          <wp:docPr id="56" name="그림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16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C7BBD2" wp14:editId="6AC7BBD3">
              <wp:simplePos x="0" y="0"/>
              <wp:positionH relativeFrom="column">
                <wp:posOffset>-1270</wp:posOffset>
              </wp:positionH>
              <wp:positionV relativeFrom="paragraph">
                <wp:posOffset>-53340</wp:posOffset>
              </wp:positionV>
              <wp:extent cx="6479540" cy="0"/>
              <wp:effectExtent l="15240" t="12700" r="10795" b="15875"/>
              <wp:wrapNone/>
              <wp:docPr id="1" name="AutoShap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3E83D6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5" o:spid="_x0000_s1026" type="#_x0000_t32" style="position:absolute;left:0;text-align:left;margin-left:-.1pt;margin-top:-4.2pt;width:510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" strokecolor="red" strokeweight="1.5pt"/>
          </w:pict>
        </mc:Fallback>
      </mc:AlternateContent>
    </w:r>
    <w:r>
      <w:rPr>
        <w:rFonts w:ascii="맑은 고딕" w:hAnsi="맑은 고딕"/>
        <w:position w:val="6"/>
        <w:sz w:val="16"/>
        <w:szCs w:val="16"/>
      </w:rPr>
      <w:tab/>
    </w:r>
    <w:r>
      <w:rPr>
        <w:rFonts w:ascii="맑은 고딕" w:hAnsi="맑은 고딕"/>
        <w:position w:val="6"/>
        <w:sz w:val="16"/>
        <w:szCs w:val="16"/>
      </w:rPr>
      <w:tab/>
    </w:r>
    <w:r>
      <w:rPr>
        <w:rFonts w:ascii="맑은 고딕" w:hAnsi="맑은 고딕"/>
        <w:position w:val="6"/>
        <w:sz w:val="16"/>
        <w:szCs w:val="16"/>
      </w:rPr>
      <w:tab/>
    </w:r>
    <w:r w:rsidRPr="00884DEB">
      <w:rPr>
        <w:rFonts w:ascii="맑은 고딕" w:hAnsi="맑은 고딕"/>
        <w:noProof/>
        <w:position w:val="6"/>
        <w:sz w:val="16"/>
        <w:szCs w:val="16"/>
      </w:rPr>
      <w:drawing>
        <wp:anchor distT="0" distB="0" distL="114300" distR="114300" simplePos="0" relativeHeight="251660288" behindDoc="0" locked="0" layoutInCell="1" allowOverlap="1" wp14:anchorId="6AC7BBD4" wp14:editId="6AC7BBD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19860" cy="144145"/>
          <wp:effectExtent l="0" t="0" r="0" b="0"/>
          <wp:wrapNone/>
          <wp:docPr id="57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860" cy="144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24FE">
      <w:rPr>
        <w:rFonts w:ascii="맑은 고딕" w:hAnsi="맑은 고딕" w:hint="eastAsia"/>
        <w:noProof/>
        <w:position w:val="6"/>
        <w:sz w:val="16"/>
        <w:szCs w:val="16"/>
      </w:rPr>
      <w:drawing>
        <wp:anchor distT="0" distB="0" distL="114300" distR="114300" simplePos="0" relativeHeight="251658240" behindDoc="0" locked="0" layoutInCell="1" allowOverlap="1" wp14:anchorId="6AC7BBD6" wp14:editId="6AC7BBD7">
          <wp:simplePos x="0" y="0"/>
          <wp:positionH relativeFrom="column">
            <wp:posOffset>189230</wp:posOffset>
          </wp:positionH>
          <wp:positionV relativeFrom="paragraph">
            <wp:posOffset>1069340</wp:posOffset>
          </wp:positionV>
          <wp:extent cx="6480175" cy="508635"/>
          <wp:effectExtent l="0" t="0" r="0" b="0"/>
          <wp:wrapNone/>
          <wp:docPr id="52" name="그림 52" descr="001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001-0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024FE">
      <w:rPr>
        <w:rFonts w:ascii="맑은 고딕" w:hAnsi="맑은 고딕" w:hint="eastAsia"/>
        <w:position w:val="6"/>
        <w:sz w:val="16"/>
        <w:szCs w:val="16"/>
      </w:rPr>
      <w:t xml:space="preserve">              </w:t>
    </w:r>
    <w:r>
      <w:rPr>
        <w:rFonts w:ascii="맑은 고딕" w:hAnsi="맑은 고딕" w:hint="eastAsia"/>
        <w:position w:val="6"/>
        <w:sz w:val="16"/>
        <w:szCs w:val="16"/>
      </w:rPr>
      <w:t>수도권마케팅본부 R</w:t>
    </w:r>
    <w:r>
      <w:rPr>
        <w:rFonts w:ascii="맑은 고딕" w:hAnsi="맑은 고딕"/>
        <w:position w:val="6"/>
        <w:sz w:val="16"/>
        <w:szCs w:val="16"/>
      </w:rPr>
      <w:t>etail</w:t>
    </w:r>
    <w:proofErr w:type="gramStart"/>
    <w:r>
      <w:rPr>
        <w:rFonts w:ascii="맑은 고딕" w:hAnsi="맑은 고딕" w:hint="eastAsia"/>
        <w:position w:val="6"/>
        <w:sz w:val="16"/>
        <w:szCs w:val="16"/>
      </w:rPr>
      <w:t>기획팀</w:t>
    </w:r>
    <w:r>
      <w:rPr>
        <w:rFonts w:ascii="맑은 고딕" w:hAnsi="맑은 고딕"/>
        <w:position w:val="6"/>
        <w:sz w:val="16"/>
        <w:szCs w:val="16"/>
      </w:rPr>
      <w:t xml:space="preserve"> /</w:t>
    </w:r>
    <w:proofErr w:type="gramEnd"/>
    <w:r>
      <w:rPr>
        <w:rFonts w:ascii="맑은 고딕" w:hAnsi="맑은 고딕"/>
        <w:position w:val="6"/>
        <w:sz w:val="16"/>
        <w:szCs w:val="16"/>
      </w:rPr>
      <w:t xml:space="preserve"> </w:t>
    </w:r>
    <w:r w:rsidRPr="00B10510">
      <w:rPr>
        <w:rFonts w:ascii="맑은 고딕" w:hAnsi="맑은 고딕"/>
        <w:position w:val="6"/>
        <w:sz w:val="16"/>
        <w:szCs w:val="16"/>
      </w:rPr>
      <w:fldChar w:fldCharType="begin"/>
    </w:r>
    <w:r w:rsidRPr="00B10510">
      <w:rPr>
        <w:rFonts w:ascii="맑은 고딕" w:hAnsi="맑은 고딕"/>
        <w:position w:val="6"/>
        <w:sz w:val="16"/>
        <w:szCs w:val="16"/>
      </w:rPr>
      <w:instrText>PAGE   \* MERGEFORMAT</w:instrText>
    </w:r>
    <w:r w:rsidRPr="00B10510">
      <w:rPr>
        <w:rFonts w:ascii="맑은 고딕" w:hAnsi="맑은 고딕"/>
        <w:position w:val="6"/>
        <w:sz w:val="16"/>
        <w:szCs w:val="16"/>
      </w:rPr>
      <w:fldChar w:fldCharType="separate"/>
    </w:r>
    <w:r w:rsidRPr="000911C8">
      <w:rPr>
        <w:rFonts w:ascii="맑은 고딕" w:hAnsi="맑은 고딕"/>
        <w:noProof/>
        <w:position w:val="6"/>
        <w:sz w:val="16"/>
        <w:szCs w:val="16"/>
        <w:lang w:val="ko-KR"/>
      </w:rPr>
      <w:t>39</w:t>
    </w:r>
    <w:r w:rsidRPr="00B10510">
      <w:rPr>
        <w:rFonts w:ascii="맑은 고딕" w:hAnsi="맑은 고딕"/>
        <w:position w:val="6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BBCB" w14:textId="77777777" w:rsidR="00B42B38" w:rsidRPr="004261C5" w:rsidRDefault="00B42B38" w:rsidP="002E3144">
    <w:pPr>
      <w:pStyle w:val="a4"/>
    </w:pPr>
    <w:r>
      <w:rPr>
        <w:noProof/>
      </w:rPr>
      <w:drawing>
        <wp:anchor distT="0" distB="0" distL="114300" distR="114300" simplePos="0" relativeHeight="251656192" behindDoc="1" locked="0" layoutInCell="1" allowOverlap="1" wp14:anchorId="6AC7BBDA" wp14:editId="6AC7BBDB">
          <wp:simplePos x="0" y="0"/>
          <wp:positionH relativeFrom="column">
            <wp:posOffset>6146800</wp:posOffset>
          </wp:positionH>
          <wp:positionV relativeFrom="paragraph">
            <wp:posOffset>384810</wp:posOffset>
          </wp:positionV>
          <wp:extent cx="336550" cy="415925"/>
          <wp:effectExtent l="0" t="0" r="0" b="0"/>
          <wp:wrapNone/>
          <wp:docPr id="31" name="그림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550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 wp14:anchorId="6AC7BBDC" wp14:editId="6AC7BBDD">
          <wp:simplePos x="0" y="0"/>
          <wp:positionH relativeFrom="column">
            <wp:posOffset>-2540</wp:posOffset>
          </wp:positionH>
          <wp:positionV relativeFrom="paragraph">
            <wp:posOffset>97790</wp:posOffset>
          </wp:positionV>
          <wp:extent cx="770890" cy="300355"/>
          <wp:effectExtent l="0" t="0" r="0" b="0"/>
          <wp:wrapNone/>
          <wp:docPr id="30" name="그림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0AD83" w14:textId="77777777" w:rsidR="00B16D99" w:rsidRDefault="00B16D99" w:rsidP="00786E14">
      <w:r>
        <w:separator/>
      </w:r>
    </w:p>
  </w:footnote>
  <w:footnote w:type="continuationSeparator" w:id="0">
    <w:p w14:paraId="605ABF02" w14:textId="77777777" w:rsidR="00B16D99" w:rsidRDefault="00B16D99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BBC8" w14:textId="77777777" w:rsidR="00B42B38" w:rsidRDefault="00B42B38" w:rsidP="005A00BF">
    <w:pPr>
      <w:pStyle w:val="a3"/>
      <w:tabs>
        <w:tab w:val="left" w:pos="7784"/>
        <w:tab w:val="right" w:pos="102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C7BBCC" wp14:editId="6AC7BBCD">
              <wp:simplePos x="0" y="0"/>
              <wp:positionH relativeFrom="column">
                <wp:posOffset>-1905</wp:posOffset>
              </wp:positionH>
              <wp:positionV relativeFrom="paragraph">
                <wp:posOffset>371475</wp:posOffset>
              </wp:positionV>
              <wp:extent cx="6479540" cy="0"/>
              <wp:effectExtent l="14605" t="9525" r="11430" b="9525"/>
              <wp:wrapNone/>
              <wp:docPr id="2" name="AutoShap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954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52C972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8" o:spid="_x0000_s1026" type="#_x0000_t32" style="position:absolute;left:0;text-align:left;margin-left:-.15pt;margin-top:29.25pt;width:510.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" strokecolor="red" strokeweight="1.5pt"/>
          </w:pict>
        </mc:Fallback>
      </mc:AlternateContent>
    </w:r>
    <w:r>
      <w:tab/>
    </w:r>
    <w:r>
      <w:tab/>
    </w:r>
    <w:r>
      <w:tab/>
    </w:r>
    <w:r>
      <w:tab/>
    </w:r>
    <w:r>
      <w:rPr>
        <w:noProof/>
      </w:rPr>
      <w:drawing>
        <wp:anchor distT="0" distB="0" distL="114300" distR="114300" simplePos="0" relativeHeight="251657216" behindDoc="0" locked="0" layoutInCell="1" allowOverlap="1" wp14:anchorId="6AC7BBCE" wp14:editId="6AC7BBCF">
          <wp:simplePos x="0" y="0"/>
          <wp:positionH relativeFrom="margin">
            <wp:posOffset>5661025</wp:posOffset>
          </wp:positionH>
          <wp:positionV relativeFrom="margin">
            <wp:posOffset>-417830</wp:posOffset>
          </wp:positionV>
          <wp:extent cx="817245" cy="325755"/>
          <wp:effectExtent l="0" t="0" r="0" b="0"/>
          <wp:wrapNone/>
          <wp:docPr id="43" name="그림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325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7BBCA" w14:textId="77777777" w:rsidR="00B42B38" w:rsidRPr="00985BE9" w:rsidRDefault="00B42B38" w:rsidP="005309C4">
    <w:pPr>
      <w:pStyle w:val="a3"/>
      <w:spacing w:after="0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4144" behindDoc="1" locked="0" layoutInCell="1" allowOverlap="1" wp14:anchorId="6AC7BBD8" wp14:editId="6AC7BBD9">
          <wp:simplePos x="0" y="0"/>
          <wp:positionH relativeFrom="column">
            <wp:posOffset>5341620</wp:posOffset>
          </wp:positionH>
          <wp:positionV relativeFrom="paragraph">
            <wp:posOffset>182245</wp:posOffset>
          </wp:positionV>
          <wp:extent cx="1050925" cy="147955"/>
          <wp:effectExtent l="0" t="0" r="0" b="0"/>
          <wp:wrapNone/>
          <wp:docPr id="26" name="그림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147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5765"/>
    <w:multiLevelType w:val="hybridMultilevel"/>
    <w:tmpl w:val="174063A4"/>
    <w:lvl w:ilvl="0" w:tplc="8DF8D7C8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C31B61"/>
    <w:multiLevelType w:val="hybridMultilevel"/>
    <w:tmpl w:val="932681A0"/>
    <w:lvl w:ilvl="0" w:tplc="4894A676">
      <w:start w:val="2"/>
      <w:numFmt w:val="bullet"/>
      <w:lvlText w:val=""/>
      <w:lvlJc w:val="left"/>
      <w:pPr>
        <w:ind w:left="6172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66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0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4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8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2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6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0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412" w:hanging="400"/>
      </w:pPr>
      <w:rPr>
        <w:rFonts w:ascii="Wingdings" w:hAnsi="Wingdings" w:hint="default"/>
      </w:rPr>
    </w:lvl>
  </w:abstractNum>
  <w:abstractNum w:abstractNumId="2" w15:restartNumberingAfterBreak="0">
    <w:nsid w:val="119838FA"/>
    <w:multiLevelType w:val="hybridMultilevel"/>
    <w:tmpl w:val="93BE44D6"/>
    <w:lvl w:ilvl="0" w:tplc="DFF8D7F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4594946"/>
    <w:multiLevelType w:val="hybridMultilevel"/>
    <w:tmpl w:val="8CFC0590"/>
    <w:lvl w:ilvl="0" w:tplc="24927DE6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5C2CC1"/>
    <w:multiLevelType w:val="hybridMultilevel"/>
    <w:tmpl w:val="FFA640EC"/>
    <w:lvl w:ilvl="0" w:tplc="C91477A6">
      <w:start w:val="1"/>
      <w:numFmt w:val="decimalEnclosedCircle"/>
      <w:lvlText w:val="%1"/>
      <w:lvlJc w:val="left"/>
      <w:pPr>
        <w:ind w:left="785" w:hanging="360"/>
      </w:pPr>
    </w:lvl>
    <w:lvl w:ilvl="1" w:tplc="04090019">
      <w:start w:val="1"/>
      <w:numFmt w:val="upperLetter"/>
      <w:lvlText w:val="%2."/>
      <w:lvlJc w:val="left"/>
      <w:pPr>
        <w:ind w:left="825" w:hanging="400"/>
      </w:pPr>
    </w:lvl>
    <w:lvl w:ilvl="2" w:tplc="0409001B">
      <w:start w:val="1"/>
      <w:numFmt w:val="lowerRoman"/>
      <w:lvlText w:val="%3."/>
      <w:lvlJc w:val="right"/>
      <w:pPr>
        <w:ind w:left="1225" w:hanging="400"/>
      </w:pPr>
    </w:lvl>
    <w:lvl w:ilvl="3" w:tplc="0409000F">
      <w:start w:val="1"/>
      <w:numFmt w:val="decimal"/>
      <w:lvlText w:val="%4."/>
      <w:lvlJc w:val="left"/>
      <w:pPr>
        <w:ind w:left="1625" w:hanging="400"/>
      </w:pPr>
    </w:lvl>
    <w:lvl w:ilvl="4" w:tplc="04090019">
      <w:start w:val="1"/>
      <w:numFmt w:val="upperLetter"/>
      <w:lvlText w:val="%5."/>
      <w:lvlJc w:val="left"/>
      <w:pPr>
        <w:ind w:left="2025" w:hanging="400"/>
      </w:pPr>
    </w:lvl>
    <w:lvl w:ilvl="5" w:tplc="0409001B">
      <w:start w:val="1"/>
      <w:numFmt w:val="lowerRoman"/>
      <w:lvlText w:val="%6."/>
      <w:lvlJc w:val="right"/>
      <w:pPr>
        <w:ind w:left="2425" w:hanging="400"/>
      </w:pPr>
    </w:lvl>
    <w:lvl w:ilvl="6" w:tplc="0409000F">
      <w:start w:val="1"/>
      <w:numFmt w:val="decimal"/>
      <w:lvlText w:val="%7."/>
      <w:lvlJc w:val="left"/>
      <w:pPr>
        <w:ind w:left="2825" w:hanging="400"/>
      </w:pPr>
    </w:lvl>
    <w:lvl w:ilvl="7" w:tplc="04090019">
      <w:start w:val="1"/>
      <w:numFmt w:val="upperLetter"/>
      <w:lvlText w:val="%8."/>
      <w:lvlJc w:val="left"/>
      <w:pPr>
        <w:ind w:left="3225" w:hanging="400"/>
      </w:pPr>
    </w:lvl>
    <w:lvl w:ilvl="8" w:tplc="0409001B">
      <w:start w:val="1"/>
      <w:numFmt w:val="lowerRoman"/>
      <w:lvlText w:val="%9."/>
      <w:lvlJc w:val="right"/>
      <w:pPr>
        <w:ind w:left="3625" w:hanging="400"/>
      </w:pPr>
    </w:lvl>
  </w:abstractNum>
  <w:abstractNum w:abstractNumId="5" w15:restartNumberingAfterBreak="0">
    <w:nsid w:val="26AF2F47"/>
    <w:multiLevelType w:val="hybridMultilevel"/>
    <w:tmpl w:val="9468019C"/>
    <w:lvl w:ilvl="0" w:tplc="8DF8D7C8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86732DB"/>
    <w:multiLevelType w:val="hybridMultilevel"/>
    <w:tmpl w:val="0AA83E20"/>
    <w:lvl w:ilvl="0" w:tplc="8DF8D7C8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8CD7EE6"/>
    <w:multiLevelType w:val="hybridMultilevel"/>
    <w:tmpl w:val="8D00B10A"/>
    <w:lvl w:ilvl="0" w:tplc="E5B296DA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D1A68E0"/>
    <w:multiLevelType w:val="hybridMultilevel"/>
    <w:tmpl w:val="8AD0BDA2"/>
    <w:lvl w:ilvl="0" w:tplc="6FB28B2E">
      <w:start w:val="1"/>
      <w:numFmt w:val="decimal"/>
      <w:lvlText w:val="%1."/>
      <w:lvlJc w:val="left"/>
      <w:pPr>
        <w:ind w:left="760" w:hanging="360"/>
      </w:pPr>
      <w:rPr>
        <w:rFonts w:ascii="나눔고딕" w:eastAsia="나눔고딕" w:hAnsi="나눔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771D08"/>
    <w:multiLevelType w:val="hybridMultilevel"/>
    <w:tmpl w:val="D92E774A"/>
    <w:lvl w:ilvl="0" w:tplc="C91477A6">
      <w:start w:val="1"/>
      <w:numFmt w:val="decimalEnclosedCircle"/>
      <w:lvlText w:val="%1"/>
      <w:lvlJc w:val="left"/>
      <w:pPr>
        <w:ind w:left="828" w:hanging="360"/>
      </w:pPr>
    </w:lvl>
    <w:lvl w:ilvl="1" w:tplc="04090019">
      <w:start w:val="1"/>
      <w:numFmt w:val="upperLetter"/>
      <w:lvlText w:val="%2."/>
      <w:lvlJc w:val="left"/>
      <w:pPr>
        <w:ind w:left="868" w:hanging="400"/>
      </w:pPr>
    </w:lvl>
    <w:lvl w:ilvl="2" w:tplc="0409001B">
      <w:start w:val="1"/>
      <w:numFmt w:val="lowerRoman"/>
      <w:lvlText w:val="%3."/>
      <w:lvlJc w:val="right"/>
      <w:pPr>
        <w:ind w:left="1268" w:hanging="400"/>
      </w:pPr>
    </w:lvl>
    <w:lvl w:ilvl="3" w:tplc="0409000F">
      <w:start w:val="1"/>
      <w:numFmt w:val="decimal"/>
      <w:lvlText w:val="%4."/>
      <w:lvlJc w:val="left"/>
      <w:pPr>
        <w:ind w:left="1668" w:hanging="400"/>
      </w:pPr>
    </w:lvl>
    <w:lvl w:ilvl="4" w:tplc="04090019">
      <w:start w:val="1"/>
      <w:numFmt w:val="upperLetter"/>
      <w:lvlText w:val="%5."/>
      <w:lvlJc w:val="left"/>
      <w:pPr>
        <w:ind w:left="2068" w:hanging="400"/>
      </w:pPr>
    </w:lvl>
    <w:lvl w:ilvl="5" w:tplc="0409001B">
      <w:start w:val="1"/>
      <w:numFmt w:val="lowerRoman"/>
      <w:lvlText w:val="%6."/>
      <w:lvlJc w:val="right"/>
      <w:pPr>
        <w:ind w:left="2468" w:hanging="400"/>
      </w:pPr>
    </w:lvl>
    <w:lvl w:ilvl="6" w:tplc="0409000F">
      <w:start w:val="1"/>
      <w:numFmt w:val="decimal"/>
      <w:lvlText w:val="%7."/>
      <w:lvlJc w:val="left"/>
      <w:pPr>
        <w:ind w:left="2868" w:hanging="400"/>
      </w:pPr>
    </w:lvl>
    <w:lvl w:ilvl="7" w:tplc="04090019">
      <w:start w:val="1"/>
      <w:numFmt w:val="upperLetter"/>
      <w:lvlText w:val="%8."/>
      <w:lvlJc w:val="left"/>
      <w:pPr>
        <w:ind w:left="3268" w:hanging="400"/>
      </w:pPr>
    </w:lvl>
    <w:lvl w:ilvl="8" w:tplc="0409001B">
      <w:start w:val="1"/>
      <w:numFmt w:val="lowerRoman"/>
      <w:lvlText w:val="%9."/>
      <w:lvlJc w:val="right"/>
      <w:pPr>
        <w:ind w:left="3668" w:hanging="400"/>
      </w:pPr>
    </w:lvl>
  </w:abstractNum>
  <w:abstractNum w:abstractNumId="10" w15:restartNumberingAfterBreak="0">
    <w:nsid w:val="40CD3411"/>
    <w:multiLevelType w:val="hybridMultilevel"/>
    <w:tmpl w:val="6D44611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9213546"/>
    <w:multiLevelType w:val="hybridMultilevel"/>
    <w:tmpl w:val="09CAD80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F14CF1"/>
    <w:multiLevelType w:val="hybridMultilevel"/>
    <w:tmpl w:val="FFA640EC"/>
    <w:lvl w:ilvl="0" w:tplc="C91477A6">
      <w:start w:val="1"/>
      <w:numFmt w:val="decimalEnclosedCircle"/>
      <w:lvlText w:val="%1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0B09ED"/>
    <w:multiLevelType w:val="hybridMultilevel"/>
    <w:tmpl w:val="CE3C494E"/>
    <w:lvl w:ilvl="0" w:tplc="94F85E3E">
      <w:start w:val="3"/>
      <w:numFmt w:val="bullet"/>
      <w:lvlText w:val="※"/>
      <w:lvlJc w:val="left"/>
      <w:pPr>
        <w:ind w:left="646" w:hanging="360"/>
      </w:pPr>
      <w:rPr>
        <w:rFonts w:ascii="맑은 고딕" w:eastAsia="맑은 고딕" w:hAnsi="맑은 고딕" w:cs="바탕" w:hint="eastAsia"/>
      </w:rPr>
    </w:lvl>
    <w:lvl w:ilvl="1" w:tplc="04090003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4" w15:restartNumberingAfterBreak="0">
    <w:nsid w:val="5AC03DC8"/>
    <w:multiLevelType w:val="hybridMultilevel"/>
    <w:tmpl w:val="AC629F90"/>
    <w:lvl w:ilvl="0" w:tplc="D9A2A60C">
      <w:start w:val="20"/>
      <w:numFmt w:val="bullet"/>
      <w:lvlText w:val="※"/>
      <w:lvlJc w:val="left"/>
      <w:pPr>
        <w:ind w:left="1159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5" w15:restartNumberingAfterBreak="0">
    <w:nsid w:val="61304B80"/>
    <w:multiLevelType w:val="hybridMultilevel"/>
    <w:tmpl w:val="3FCABB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6743589"/>
    <w:multiLevelType w:val="hybridMultilevel"/>
    <w:tmpl w:val="1004AE8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01762FC"/>
    <w:multiLevelType w:val="hybridMultilevel"/>
    <w:tmpl w:val="B4F81E44"/>
    <w:lvl w:ilvl="0" w:tplc="5AECA96C">
      <w:start w:val="1"/>
      <w:numFmt w:val="decimal"/>
      <w:lvlText w:val="%1."/>
      <w:lvlJc w:val="left"/>
      <w:pPr>
        <w:ind w:left="684" w:hanging="400"/>
      </w:pPr>
      <w:rPr>
        <w:b/>
        <w:sz w:val="28"/>
        <w:szCs w:val="28"/>
      </w:rPr>
    </w:lvl>
    <w:lvl w:ilvl="1" w:tplc="C91477A6">
      <w:start w:val="1"/>
      <w:numFmt w:val="decimalEnclosedCircle"/>
      <w:lvlText w:val="%2"/>
      <w:lvlJc w:val="left"/>
      <w:pPr>
        <w:ind w:left="1160" w:hanging="36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9226514"/>
    <w:multiLevelType w:val="hybridMultilevel"/>
    <w:tmpl w:val="0224801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13"/>
  </w:num>
  <w:num w:numId="6">
    <w:abstractNumId w:val="2"/>
  </w:num>
  <w:num w:numId="7">
    <w:abstractNumId w:val="16"/>
  </w:num>
  <w:num w:numId="8">
    <w:abstractNumId w:val="11"/>
  </w:num>
  <w:num w:numId="9">
    <w:abstractNumId w:val="10"/>
  </w:num>
  <w:num w:numId="10">
    <w:abstractNumId w:val="18"/>
  </w:num>
  <w:num w:numId="11">
    <w:abstractNumId w:val="15"/>
  </w:num>
  <w:num w:numId="12">
    <w:abstractNumId w:val="3"/>
  </w:num>
  <w:num w:numId="13">
    <w:abstractNumId w:val="14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 strokecolor="#c00000">
      <v:stroke color="#c00000" weight="2.5pt"/>
      <o:colormru v:ext="edit" colors="blue,#33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E14"/>
    <w:rsid w:val="000078EB"/>
    <w:rsid w:val="00013229"/>
    <w:rsid w:val="000250FB"/>
    <w:rsid w:val="00025BD9"/>
    <w:rsid w:val="00026088"/>
    <w:rsid w:val="00027433"/>
    <w:rsid w:val="00027E91"/>
    <w:rsid w:val="00027ED3"/>
    <w:rsid w:val="000328B9"/>
    <w:rsid w:val="000336C4"/>
    <w:rsid w:val="000356C0"/>
    <w:rsid w:val="00041868"/>
    <w:rsid w:val="0005066A"/>
    <w:rsid w:val="00056624"/>
    <w:rsid w:val="00062340"/>
    <w:rsid w:val="00070ABE"/>
    <w:rsid w:val="00071A9E"/>
    <w:rsid w:val="00071E97"/>
    <w:rsid w:val="00073BF0"/>
    <w:rsid w:val="00075DF2"/>
    <w:rsid w:val="0008787F"/>
    <w:rsid w:val="000911C8"/>
    <w:rsid w:val="000A722C"/>
    <w:rsid w:val="000A7C7D"/>
    <w:rsid w:val="000B09F4"/>
    <w:rsid w:val="000B527D"/>
    <w:rsid w:val="000C0048"/>
    <w:rsid w:val="000C2487"/>
    <w:rsid w:val="000C371E"/>
    <w:rsid w:val="000D14B1"/>
    <w:rsid w:val="000D2353"/>
    <w:rsid w:val="000D523A"/>
    <w:rsid w:val="000D631E"/>
    <w:rsid w:val="000E0492"/>
    <w:rsid w:val="000E52C8"/>
    <w:rsid w:val="000E586C"/>
    <w:rsid w:val="000F18DD"/>
    <w:rsid w:val="000F2889"/>
    <w:rsid w:val="001024FE"/>
    <w:rsid w:val="00103928"/>
    <w:rsid w:val="00110B0D"/>
    <w:rsid w:val="00111ABD"/>
    <w:rsid w:val="00120DFD"/>
    <w:rsid w:val="00123061"/>
    <w:rsid w:val="00123D8F"/>
    <w:rsid w:val="00123F1E"/>
    <w:rsid w:val="001249EF"/>
    <w:rsid w:val="00132FF6"/>
    <w:rsid w:val="00134DEF"/>
    <w:rsid w:val="00156851"/>
    <w:rsid w:val="001570A7"/>
    <w:rsid w:val="0017038F"/>
    <w:rsid w:val="00176D8B"/>
    <w:rsid w:val="00180F6F"/>
    <w:rsid w:val="001B2C29"/>
    <w:rsid w:val="001B394B"/>
    <w:rsid w:val="001B602A"/>
    <w:rsid w:val="001C0730"/>
    <w:rsid w:val="001C222F"/>
    <w:rsid w:val="001D420E"/>
    <w:rsid w:val="001E2337"/>
    <w:rsid w:val="00213953"/>
    <w:rsid w:val="00214B21"/>
    <w:rsid w:val="0021732E"/>
    <w:rsid w:val="00217C71"/>
    <w:rsid w:val="00224117"/>
    <w:rsid w:val="0023018B"/>
    <w:rsid w:val="00230FCC"/>
    <w:rsid w:val="00234D9C"/>
    <w:rsid w:val="002356AF"/>
    <w:rsid w:val="00243A2A"/>
    <w:rsid w:val="00244D14"/>
    <w:rsid w:val="00247530"/>
    <w:rsid w:val="00272E49"/>
    <w:rsid w:val="002817F7"/>
    <w:rsid w:val="0029116C"/>
    <w:rsid w:val="00293B3A"/>
    <w:rsid w:val="002B2B93"/>
    <w:rsid w:val="002B3E09"/>
    <w:rsid w:val="002B415B"/>
    <w:rsid w:val="002C149C"/>
    <w:rsid w:val="002C29D1"/>
    <w:rsid w:val="002C6BB4"/>
    <w:rsid w:val="002C6F24"/>
    <w:rsid w:val="002D4894"/>
    <w:rsid w:val="002D6E98"/>
    <w:rsid w:val="002E08B9"/>
    <w:rsid w:val="002E08E4"/>
    <w:rsid w:val="002E3144"/>
    <w:rsid w:val="00302D11"/>
    <w:rsid w:val="00304B32"/>
    <w:rsid w:val="00312234"/>
    <w:rsid w:val="00312CED"/>
    <w:rsid w:val="00314A0A"/>
    <w:rsid w:val="003156E4"/>
    <w:rsid w:val="00323504"/>
    <w:rsid w:val="00323B5B"/>
    <w:rsid w:val="003243F9"/>
    <w:rsid w:val="00325B07"/>
    <w:rsid w:val="00325DD3"/>
    <w:rsid w:val="00337083"/>
    <w:rsid w:val="00347297"/>
    <w:rsid w:val="003513CF"/>
    <w:rsid w:val="00352ACA"/>
    <w:rsid w:val="003539FC"/>
    <w:rsid w:val="00354430"/>
    <w:rsid w:val="00354AF4"/>
    <w:rsid w:val="003619C0"/>
    <w:rsid w:val="003631A3"/>
    <w:rsid w:val="003725A4"/>
    <w:rsid w:val="003812B7"/>
    <w:rsid w:val="00384C0A"/>
    <w:rsid w:val="003A6CC2"/>
    <w:rsid w:val="003A74AD"/>
    <w:rsid w:val="003B2FC6"/>
    <w:rsid w:val="003B7D4C"/>
    <w:rsid w:val="003C0803"/>
    <w:rsid w:val="003C5C23"/>
    <w:rsid w:val="003C5E1D"/>
    <w:rsid w:val="003D0B8B"/>
    <w:rsid w:val="003D3CF7"/>
    <w:rsid w:val="003E14C2"/>
    <w:rsid w:val="003F6262"/>
    <w:rsid w:val="004111C5"/>
    <w:rsid w:val="0041458A"/>
    <w:rsid w:val="004261C5"/>
    <w:rsid w:val="00431577"/>
    <w:rsid w:val="004329FF"/>
    <w:rsid w:val="0044233E"/>
    <w:rsid w:val="004459C9"/>
    <w:rsid w:val="00450961"/>
    <w:rsid w:val="00457F89"/>
    <w:rsid w:val="0046186C"/>
    <w:rsid w:val="00471D35"/>
    <w:rsid w:val="00474F5F"/>
    <w:rsid w:val="00496D54"/>
    <w:rsid w:val="004A4975"/>
    <w:rsid w:val="004A50FA"/>
    <w:rsid w:val="004B0954"/>
    <w:rsid w:val="004B595C"/>
    <w:rsid w:val="004B5AF0"/>
    <w:rsid w:val="004B620F"/>
    <w:rsid w:val="004C5737"/>
    <w:rsid w:val="004D074D"/>
    <w:rsid w:val="004D0E48"/>
    <w:rsid w:val="004D4DB7"/>
    <w:rsid w:val="004D67EC"/>
    <w:rsid w:val="004E504C"/>
    <w:rsid w:val="004F4870"/>
    <w:rsid w:val="004F4C24"/>
    <w:rsid w:val="004F53BD"/>
    <w:rsid w:val="00501783"/>
    <w:rsid w:val="00520E44"/>
    <w:rsid w:val="005309C4"/>
    <w:rsid w:val="00531D0A"/>
    <w:rsid w:val="0053353E"/>
    <w:rsid w:val="00536463"/>
    <w:rsid w:val="005410AE"/>
    <w:rsid w:val="00552DF0"/>
    <w:rsid w:val="0055627F"/>
    <w:rsid w:val="00562287"/>
    <w:rsid w:val="0056230E"/>
    <w:rsid w:val="00564BBA"/>
    <w:rsid w:val="005708F5"/>
    <w:rsid w:val="00574C68"/>
    <w:rsid w:val="00584875"/>
    <w:rsid w:val="005854E3"/>
    <w:rsid w:val="00585D48"/>
    <w:rsid w:val="0058610A"/>
    <w:rsid w:val="00590E40"/>
    <w:rsid w:val="00591321"/>
    <w:rsid w:val="00594758"/>
    <w:rsid w:val="005A00BF"/>
    <w:rsid w:val="005B6DE2"/>
    <w:rsid w:val="005B7C84"/>
    <w:rsid w:val="005D355D"/>
    <w:rsid w:val="005D3AC8"/>
    <w:rsid w:val="005D42BB"/>
    <w:rsid w:val="005F0A23"/>
    <w:rsid w:val="005F7722"/>
    <w:rsid w:val="00601681"/>
    <w:rsid w:val="00603172"/>
    <w:rsid w:val="006033A0"/>
    <w:rsid w:val="00604DAA"/>
    <w:rsid w:val="00613281"/>
    <w:rsid w:val="00614B02"/>
    <w:rsid w:val="00615941"/>
    <w:rsid w:val="00617D7A"/>
    <w:rsid w:val="00623241"/>
    <w:rsid w:val="00635D48"/>
    <w:rsid w:val="0064690F"/>
    <w:rsid w:val="00650F24"/>
    <w:rsid w:val="00651585"/>
    <w:rsid w:val="00652AEA"/>
    <w:rsid w:val="0065407E"/>
    <w:rsid w:val="00674FC3"/>
    <w:rsid w:val="00681531"/>
    <w:rsid w:val="00685611"/>
    <w:rsid w:val="006876EA"/>
    <w:rsid w:val="006A290E"/>
    <w:rsid w:val="006B2EC3"/>
    <w:rsid w:val="006C27A2"/>
    <w:rsid w:val="006C5836"/>
    <w:rsid w:val="006C7DC0"/>
    <w:rsid w:val="006D3DE5"/>
    <w:rsid w:val="006F24EF"/>
    <w:rsid w:val="006F3746"/>
    <w:rsid w:val="006F6D50"/>
    <w:rsid w:val="006F7677"/>
    <w:rsid w:val="00705C1D"/>
    <w:rsid w:val="00712328"/>
    <w:rsid w:val="00715233"/>
    <w:rsid w:val="007174BE"/>
    <w:rsid w:val="00720CE0"/>
    <w:rsid w:val="0072347C"/>
    <w:rsid w:val="00724ACD"/>
    <w:rsid w:val="0072621C"/>
    <w:rsid w:val="0073790C"/>
    <w:rsid w:val="0074029D"/>
    <w:rsid w:val="007436A4"/>
    <w:rsid w:val="0074410F"/>
    <w:rsid w:val="00745AAE"/>
    <w:rsid w:val="00750D9F"/>
    <w:rsid w:val="0075327B"/>
    <w:rsid w:val="00757075"/>
    <w:rsid w:val="00760C20"/>
    <w:rsid w:val="00772F70"/>
    <w:rsid w:val="0077373F"/>
    <w:rsid w:val="00774441"/>
    <w:rsid w:val="00775208"/>
    <w:rsid w:val="00786E14"/>
    <w:rsid w:val="00792246"/>
    <w:rsid w:val="00796ABB"/>
    <w:rsid w:val="007A1CA2"/>
    <w:rsid w:val="007A250F"/>
    <w:rsid w:val="007C5F49"/>
    <w:rsid w:val="007D133B"/>
    <w:rsid w:val="007D346D"/>
    <w:rsid w:val="007E1A2D"/>
    <w:rsid w:val="007E1E50"/>
    <w:rsid w:val="007F0F77"/>
    <w:rsid w:val="00807809"/>
    <w:rsid w:val="0081007A"/>
    <w:rsid w:val="00810907"/>
    <w:rsid w:val="008126C4"/>
    <w:rsid w:val="00812CAC"/>
    <w:rsid w:val="008220C8"/>
    <w:rsid w:val="00822612"/>
    <w:rsid w:val="00825E8B"/>
    <w:rsid w:val="0083176C"/>
    <w:rsid w:val="008325BD"/>
    <w:rsid w:val="00840069"/>
    <w:rsid w:val="008405BF"/>
    <w:rsid w:val="00843130"/>
    <w:rsid w:val="008436D2"/>
    <w:rsid w:val="00856429"/>
    <w:rsid w:val="008569F4"/>
    <w:rsid w:val="00856B88"/>
    <w:rsid w:val="00856BEB"/>
    <w:rsid w:val="00865575"/>
    <w:rsid w:val="00866DA8"/>
    <w:rsid w:val="00872A29"/>
    <w:rsid w:val="00883F97"/>
    <w:rsid w:val="00884DEB"/>
    <w:rsid w:val="00890D9F"/>
    <w:rsid w:val="008962B4"/>
    <w:rsid w:val="008A3F74"/>
    <w:rsid w:val="008A6B68"/>
    <w:rsid w:val="008B29F1"/>
    <w:rsid w:val="008C6AA3"/>
    <w:rsid w:val="008D10FC"/>
    <w:rsid w:val="008D7B96"/>
    <w:rsid w:val="008E61C9"/>
    <w:rsid w:val="008F3F5A"/>
    <w:rsid w:val="008F7F5A"/>
    <w:rsid w:val="009065E5"/>
    <w:rsid w:val="009256CD"/>
    <w:rsid w:val="00925F5D"/>
    <w:rsid w:val="00940621"/>
    <w:rsid w:val="00943D43"/>
    <w:rsid w:val="00945EE3"/>
    <w:rsid w:val="009640FD"/>
    <w:rsid w:val="00966F1E"/>
    <w:rsid w:val="009701ED"/>
    <w:rsid w:val="00973731"/>
    <w:rsid w:val="00973FA6"/>
    <w:rsid w:val="00977783"/>
    <w:rsid w:val="00977F63"/>
    <w:rsid w:val="00984F98"/>
    <w:rsid w:val="00985BE9"/>
    <w:rsid w:val="009A5255"/>
    <w:rsid w:val="009C4A12"/>
    <w:rsid w:val="009E4C89"/>
    <w:rsid w:val="009F1AB1"/>
    <w:rsid w:val="009F3928"/>
    <w:rsid w:val="00A04A66"/>
    <w:rsid w:val="00A04CE9"/>
    <w:rsid w:val="00A30ABF"/>
    <w:rsid w:val="00A3244E"/>
    <w:rsid w:val="00A41B9E"/>
    <w:rsid w:val="00A453E5"/>
    <w:rsid w:val="00A47675"/>
    <w:rsid w:val="00A514FC"/>
    <w:rsid w:val="00A51B57"/>
    <w:rsid w:val="00A67AEC"/>
    <w:rsid w:val="00A70C23"/>
    <w:rsid w:val="00A756B3"/>
    <w:rsid w:val="00A84FF7"/>
    <w:rsid w:val="00A935C9"/>
    <w:rsid w:val="00A95104"/>
    <w:rsid w:val="00A96CA1"/>
    <w:rsid w:val="00AA63C8"/>
    <w:rsid w:val="00AC2FB4"/>
    <w:rsid w:val="00AC58E4"/>
    <w:rsid w:val="00AC7C7C"/>
    <w:rsid w:val="00AD2DF4"/>
    <w:rsid w:val="00AD4608"/>
    <w:rsid w:val="00AD4615"/>
    <w:rsid w:val="00AD5ED7"/>
    <w:rsid w:val="00AD6123"/>
    <w:rsid w:val="00AE668F"/>
    <w:rsid w:val="00AF20A8"/>
    <w:rsid w:val="00B10510"/>
    <w:rsid w:val="00B16D99"/>
    <w:rsid w:val="00B20D56"/>
    <w:rsid w:val="00B42B38"/>
    <w:rsid w:val="00B472A7"/>
    <w:rsid w:val="00B62203"/>
    <w:rsid w:val="00B671BC"/>
    <w:rsid w:val="00B71FDD"/>
    <w:rsid w:val="00B82583"/>
    <w:rsid w:val="00BA16B5"/>
    <w:rsid w:val="00BB6A1E"/>
    <w:rsid w:val="00BC6BFB"/>
    <w:rsid w:val="00BD5994"/>
    <w:rsid w:val="00BD7A73"/>
    <w:rsid w:val="00BE2FD2"/>
    <w:rsid w:val="00BF1508"/>
    <w:rsid w:val="00BF5653"/>
    <w:rsid w:val="00C01994"/>
    <w:rsid w:val="00C1483F"/>
    <w:rsid w:val="00C26B6B"/>
    <w:rsid w:val="00C3105B"/>
    <w:rsid w:val="00C47BB6"/>
    <w:rsid w:val="00C56C80"/>
    <w:rsid w:val="00C63DAF"/>
    <w:rsid w:val="00C64D92"/>
    <w:rsid w:val="00C65899"/>
    <w:rsid w:val="00C8611D"/>
    <w:rsid w:val="00C86710"/>
    <w:rsid w:val="00C9055B"/>
    <w:rsid w:val="00CC00F8"/>
    <w:rsid w:val="00CC2CE5"/>
    <w:rsid w:val="00CC6E2A"/>
    <w:rsid w:val="00CD13CB"/>
    <w:rsid w:val="00CD1BBC"/>
    <w:rsid w:val="00CD68EB"/>
    <w:rsid w:val="00CE0E4C"/>
    <w:rsid w:val="00CF06FE"/>
    <w:rsid w:val="00D20C50"/>
    <w:rsid w:val="00D22462"/>
    <w:rsid w:val="00D25022"/>
    <w:rsid w:val="00D34A2C"/>
    <w:rsid w:val="00D500FC"/>
    <w:rsid w:val="00D50978"/>
    <w:rsid w:val="00D512D1"/>
    <w:rsid w:val="00D5726B"/>
    <w:rsid w:val="00D72BA3"/>
    <w:rsid w:val="00D80015"/>
    <w:rsid w:val="00D81DFB"/>
    <w:rsid w:val="00DA16CD"/>
    <w:rsid w:val="00DA1EAD"/>
    <w:rsid w:val="00DD6224"/>
    <w:rsid w:val="00DE58C4"/>
    <w:rsid w:val="00DE7BF8"/>
    <w:rsid w:val="00E01A2F"/>
    <w:rsid w:val="00E01E22"/>
    <w:rsid w:val="00E03785"/>
    <w:rsid w:val="00E03AD4"/>
    <w:rsid w:val="00E078D3"/>
    <w:rsid w:val="00E139DA"/>
    <w:rsid w:val="00E140FB"/>
    <w:rsid w:val="00E335FF"/>
    <w:rsid w:val="00E336D2"/>
    <w:rsid w:val="00E373F6"/>
    <w:rsid w:val="00E6681E"/>
    <w:rsid w:val="00E70E65"/>
    <w:rsid w:val="00E730EB"/>
    <w:rsid w:val="00EA2083"/>
    <w:rsid w:val="00EA3EBE"/>
    <w:rsid w:val="00EA68DD"/>
    <w:rsid w:val="00EC155F"/>
    <w:rsid w:val="00ED4937"/>
    <w:rsid w:val="00EF3AC3"/>
    <w:rsid w:val="00EF6129"/>
    <w:rsid w:val="00EF681C"/>
    <w:rsid w:val="00EF6B2C"/>
    <w:rsid w:val="00F02DA0"/>
    <w:rsid w:val="00F02E68"/>
    <w:rsid w:val="00F07B2A"/>
    <w:rsid w:val="00F32512"/>
    <w:rsid w:val="00F45782"/>
    <w:rsid w:val="00F4690F"/>
    <w:rsid w:val="00F545C6"/>
    <w:rsid w:val="00F55CA6"/>
    <w:rsid w:val="00F6230F"/>
    <w:rsid w:val="00F6333F"/>
    <w:rsid w:val="00F63E17"/>
    <w:rsid w:val="00F66F19"/>
    <w:rsid w:val="00F75AEF"/>
    <w:rsid w:val="00F82F14"/>
    <w:rsid w:val="00F86ADE"/>
    <w:rsid w:val="00FA2DB5"/>
    <w:rsid w:val="00FA3402"/>
    <w:rsid w:val="00FB15C1"/>
    <w:rsid w:val="00FB3D5C"/>
    <w:rsid w:val="00FC607F"/>
    <w:rsid w:val="00FD1EE1"/>
    <w:rsid w:val="00FD4414"/>
    <w:rsid w:val="00FD4554"/>
    <w:rsid w:val="00FD6E6C"/>
    <w:rsid w:val="00FD73DB"/>
    <w:rsid w:val="00FE195D"/>
    <w:rsid w:val="00FE3002"/>
    <w:rsid w:val="00FE4ED8"/>
    <w:rsid w:val="00FF14F0"/>
    <w:rsid w:val="00FF6572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c00000">
      <v:stroke color="#c00000" weight="2.5pt"/>
      <o:colormru v:ext="edit" colors="blue,#33f"/>
    </o:shapedefaults>
    <o:shapelayout v:ext="edit">
      <o:idmap v:ext="edit" data="1"/>
    </o:shapelayout>
  </w:shapeDefaults>
  <w:decimalSymbol w:val="."/>
  <w:listSeparator w:val=","/>
  <w14:docId w14:val="6AC7B35C"/>
  <w15:chartTrackingRefBased/>
  <w15:docId w15:val="{15E99B4D-27CB-4D72-AB5D-57A7C050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E68"/>
    <w:pPr>
      <w:tabs>
        <w:tab w:val="center" w:pos="4513"/>
        <w:tab w:val="right" w:pos="9026"/>
      </w:tabs>
      <w:snapToGrid w:val="0"/>
      <w:spacing w:line="240" w:lineRule="exact"/>
    </w:pPr>
    <w:rPr>
      <w:color w:val="4F81BD"/>
      <w:sz w:val="24"/>
      <w:szCs w:val="24"/>
    </w:rPr>
  </w:style>
  <w:style w:type="character" w:customStyle="1" w:styleId="Char">
    <w:name w:val="머리글 Char"/>
    <w:link w:val="a3"/>
    <w:uiPriority w:val="99"/>
    <w:rsid w:val="00F02E68"/>
    <w:rPr>
      <w:rFonts w:ascii="Moebius" w:eastAsia="맑은 고딕" w:hAnsi="Moebius" w:cs="Times New Roman"/>
      <w:color w:val="4F81BD"/>
      <w:sz w:val="24"/>
      <w:szCs w:val="24"/>
      <w:lang w:eastAsia="ko-KR"/>
    </w:rPr>
  </w:style>
  <w:style w:type="paragraph" w:styleId="a4">
    <w:name w:val="footer"/>
    <w:basedOn w:val="a"/>
    <w:link w:val="Char0"/>
    <w:uiPriority w:val="99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uiPriority w:val="1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uiPriority w:val="1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aliases w:val="Char, Char,수정_제목_1"/>
    <w:basedOn w:val="a"/>
    <w:link w:val="Char5"/>
    <w:uiPriority w:val="99"/>
    <w:qFormat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6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Char6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7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Char7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8"/>
    <w:uiPriority w:val="29"/>
    <w:qFormat/>
    <w:rsid w:val="001E2337"/>
    <w:rPr>
      <w:i/>
      <w:iCs/>
      <w:color w:val="000000"/>
    </w:rPr>
  </w:style>
  <w:style w:type="character" w:customStyle="1" w:styleId="Char8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9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9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table" w:styleId="af8">
    <w:name w:val="Table Grid"/>
    <w:basedOn w:val="a1"/>
    <w:rsid w:val="00BD5994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age number"/>
    <w:basedOn w:val="a0"/>
    <w:rsid w:val="00BD5994"/>
  </w:style>
  <w:style w:type="character" w:styleId="afa">
    <w:name w:val="Hyperlink"/>
    <w:uiPriority w:val="99"/>
    <w:unhideWhenUsed/>
    <w:rsid w:val="00132FF6"/>
    <w:rPr>
      <w:color w:val="0000FF"/>
      <w:u w:val="single"/>
    </w:rPr>
  </w:style>
  <w:style w:type="character" w:customStyle="1" w:styleId="Char5">
    <w:name w:val="일반 (웹) Char"/>
    <w:aliases w:val="Char Char, Char Char,수정_제목_1 Char"/>
    <w:link w:val="ab"/>
    <w:uiPriority w:val="99"/>
    <w:locked/>
    <w:rsid w:val="006F7677"/>
    <w:rPr>
      <w:rFonts w:ascii="굴림" w:eastAsia="굴림" w:hAnsi="굴림"/>
      <w:sz w:val="24"/>
      <w:szCs w:val="24"/>
      <w:lang w:eastAsia="en-US" w:bidi="en-US"/>
    </w:rPr>
  </w:style>
  <w:style w:type="character" w:customStyle="1" w:styleId="Char2">
    <w:name w:val="목록 단락 Char"/>
    <w:basedOn w:val="a0"/>
    <w:link w:val="a8"/>
    <w:uiPriority w:val="34"/>
    <w:rsid w:val="00585D48"/>
    <w:rPr>
      <w:sz w:val="22"/>
      <w:szCs w:val="22"/>
      <w:lang w:eastAsia="en-US" w:bidi="en-US"/>
    </w:rPr>
  </w:style>
  <w:style w:type="character" w:customStyle="1" w:styleId="NGM-12Char">
    <w:name w:val="NGM-가. 1) 가) 레벨 2 Char"/>
    <w:aliases w:val="3 Char,4 제목 Char"/>
    <w:link w:val="NGM-12"/>
    <w:locked/>
    <w:rsid w:val="00973731"/>
    <w:rPr>
      <w:rFonts w:asciiTheme="minorHAnsi" w:eastAsiaTheme="minorHAnsi" w:hAnsiTheme="minorHAnsi" w:cs="바탕"/>
      <w:bCs/>
      <w:szCs w:val="18"/>
    </w:rPr>
  </w:style>
  <w:style w:type="paragraph" w:customStyle="1" w:styleId="NGM-12">
    <w:name w:val="NGM-가. 1) 가) 레벨 2"/>
    <w:aliases w:val="3,4 제목"/>
    <w:basedOn w:val="a"/>
    <w:link w:val="NGM-12Char"/>
    <w:autoRedefine/>
    <w:rsid w:val="00973731"/>
    <w:pPr>
      <w:overflowPunct w:val="0"/>
      <w:autoSpaceDE w:val="0"/>
      <w:autoSpaceDN w:val="0"/>
      <w:adjustRightInd w:val="0"/>
      <w:spacing w:after="0" w:line="400" w:lineRule="exact"/>
      <w:ind w:leftChars="219" w:left="560" w:hangingChars="17" w:hanging="34"/>
      <w:jc w:val="both"/>
    </w:pPr>
    <w:rPr>
      <w:rFonts w:asciiTheme="minorHAnsi" w:eastAsiaTheme="minorHAnsi" w:hAnsiTheme="minorHAnsi" w:cs="바탕"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2018-01-15T00:00:00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E0F3E83AF9CF242A48724E35CFC32EF" ma:contentTypeVersion="18" ma:contentTypeDescription="새 문서를 만듭니다." ma:contentTypeScope="" ma:versionID="49a250d1414c5932eeac5095e76536ff">
  <xsd:schema xmlns:xsd="http://www.w3.org/2001/XMLSchema" xmlns:xs="http://www.w3.org/2001/XMLSchema" xmlns:p="http://schemas.microsoft.com/office/2006/metadata/properties" xmlns:ns2="9c1757b4-3074-42a4-a2ef-6e9f812a5470" xmlns:ns3="946df60b-d4aa-4a56-83ab-bdbf111f1f5a" targetNamespace="http://schemas.microsoft.com/office/2006/metadata/properties" ma:root="true" ma:fieldsID="e0c931f8dc8d404a06bc93ba5612c31f" ns2:_="" ns3:_="">
    <xsd:import namespace="9c1757b4-3074-42a4-a2ef-6e9f812a5470"/>
    <xsd:import namespace="946df60b-d4aa-4a56-83ab-bdbf111f1f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757b4-3074-42a4-a2ef-6e9f812a5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8" nillable="true" ma:displayName="사인 오프 상태" ma:internalName="_xc0ac__xc778__x0020__xc624__xd504__x0020__xc0c1__xd0dc_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이미지 태그" ma:readOnly="false" ma:fieldId="{5cf76f15-5ced-4ddc-b409-7134ff3c332f}" ma:taxonomyMulti="true" ma:sspId="d598f3ee-d021-4b24-b7d6-a74b92dec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df60b-d4aa-4a56-83ab-bdbf111f1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19ae513-1c79-4896-8871-596f417b8a38}" ma:internalName="TaxCatchAll" ma:showField="CatchAllData" ma:web="946df60b-d4aa-4a56-83ab-bdbf111f1f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5688A7-2D6D-4F41-88FB-657456005F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22B37-56B1-40D8-B25B-EADADA423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1757b4-3074-42a4-a2ef-6e9f812a5470"/>
    <ds:schemaRef ds:uri="946df60b-d4aa-4a56-83ab-bdbf111f1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ABB5D1-5AC8-4F06-ADF5-36CD438B173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afa09fd-c4be-434d-830d-f4765c449035}" enabled="0" method="" siteId="{5afa09fd-c4be-434d-830d-f4765c4490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유통 업무 Manual</vt:lpstr>
    </vt:vector>
  </TitlesOfParts>
  <Company/>
  <LinksUpToDate>false</LinksUpToDate>
  <CharactersWithSpaces>1843</CharactersWithSpaces>
  <SharedDoc>false</SharedDoc>
  <HLinks>
    <vt:vector size="24" baseType="variant">
      <vt:variant>
        <vt:i4>3145853</vt:i4>
      </vt:variant>
      <vt:variant>
        <vt:i4>9</vt:i4>
      </vt:variant>
      <vt:variant>
        <vt:i4>0</vt:i4>
      </vt:variant>
      <vt:variant>
        <vt:i4>5</vt:i4>
      </vt:variant>
      <vt:variant>
        <vt:lpwstr>http://partneron.sktelecom.com/</vt:lpwstr>
      </vt:variant>
      <vt:variant>
        <vt:lpwstr/>
      </vt:variant>
      <vt:variant>
        <vt:i4>5701641</vt:i4>
      </vt:variant>
      <vt:variant>
        <vt:i4>6</vt:i4>
      </vt:variant>
      <vt:variant>
        <vt:i4>0</vt:i4>
      </vt:variant>
      <vt:variant>
        <vt:i4>5</vt:i4>
      </vt:variant>
      <vt:variant>
        <vt:lpwstr>http://open2u.sktelecom.com/</vt:lpwstr>
      </vt:variant>
      <vt:variant>
        <vt:lpwstr/>
      </vt:variant>
      <vt:variant>
        <vt:i4>5701641</vt:i4>
      </vt:variant>
      <vt:variant>
        <vt:i4>3</vt:i4>
      </vt:variant>
      <vt:variant>
        <vt:i4>0</vt:i4>
      </vt:variant>
      <vt:variant>
        <vt:i4>5</vt:i4>
      </vt:variant>
      <vt:variant>
        <vt:lpwstr>http://open2u.sktelecom.com/</vt:lpwstr>
      </vt:variant>
      <vt:variant>
        <vt:lpwstr/>
      </vt:variant>
      <vt:variant>
        <vt:i4>3145853</vt:i4>
      </vt:variant>
      <vt:variant>
        <vt:i4>0</vt:i4>
      </vt:variant>
      <vt:variant>
        <vt:i4>0</vt:i4>
      </vt:variant>
      <vt:variant>
        <vt:i4>5</vt:i4>
      </vt:variant>
      <vt:variant>
        <vt:lpwstr>http://partneron.sktelecom.com/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유통 업무 Manual</dc:title>
  <dc:subject/>
  <dc:creator>수도권마케팅본부 채널IMC Cell</dc:creator>
  <cp:keywords/>
  <cp:lastModifiedBy>유우집님(TOM)/Sales System지원팀</cp:lastModifiedBy>
  <cp:revision>9</cp:revision>
  <cp:lastPrinted>2017-09-06T12:24:00Z</cp:lastPrinted>
  <dcterms:created xsi:type="dcterms:W3CDTF">2024-08-29T08:06:00Z</dcterms:created>
  <dcterms:modified xsi:type="dcterms:W3CDTF">2024-08-29T08:24:00Z</dcterms:modified>
</cp:coreProperties>
</file>