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41610">
      <w:pPr>
        <w:jc w:val="center"/>
        <w:rPr>
          <w:rFonts w:hint="eastAsia"/>
          <w:color w:val="auto"/>
        </w:rPr>
      </w:pPr>
      <w:bookmarkStart w:id="0" w:name="ux4e00ux9009ux9898ux8bf4ux660e"/>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-1014730</wp:posOffset>
            </wp:positionH>
            <wp:positionV relativeFrom="page">
              <wp:posOffset>15240</wp:posOffset>
            </wp:positionV>
            <wp:extent cx="7576820" cy="10029825"/>
            <wp:effectExtent l="0" t="0" r="5080" b="3175"/>
            <wp:wrapNone/>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7576820" cy="10029825"/>
                    </a:xfrm>
                    <a:prstGeom prst="rect">
                      <a:avLst/>
                    </a:prstGeom>
                    <a:noFill/>
                    <a:ln w="9525">
                      <a:noFill/>
                    </a:ln>
                  </pic:spPr>
                </pic:pic>
              </a:graphicData>
            </a:graphic>
          </wp:anchor>
        </w:drawing>
      </w:r>
      <w:r>
        <w:rPr>
          <w:rFonts w:hint="eastAsia"/>
          <w:color w:val="auto"/>
        </w:rPr>
        <w:br w:type="page"/>
      </w:r>
    </w:p>
    <w:p w14:paraId="4183B65F">
      <w:pPr>
        <w:jc w:val="center"/>
        <w:rPr>
          <w:rFonts w:hint="eastAsia"/>
          <w:color w:val="auto"/>
          <w:lang w:val="en-US" w:eastAsia="zh-CN"/>
        </w:rPr>
      </w:pPr>
      <w:r>
        <w:rPr>
          <w:rFonts w:hint="eastAsia"/>
          <w:color w:val="auto"/>
          <w:lang w:val="en-US" w:eastAsia="zh-CN"/>
        </w:rPr>
        <w:t>技术栈</w:t>
      </w:r>
    </w:p>
    <w:p w14:paraId="0E831484">
      <w:pPr>
        <w:jc w:val="both"/>
        <w:rPr>
          <w:rFonts w:hint="eastAsia"/>
          <w:color w:val="auto"/>
          <w:lang w:val="en-US" w:eastAsia="zh-CN"/>
        </w:rPr>
      </w:pPr>
      <w:r>
        <w:rPr>
          <w:rFonts w:ascii="宋体" w:hAnsi="宋体" w:eastAsia="宋体" w:cs="宋体"/>
          <w:sz w:val="24"/>
          <w:szCs w:val="24"/>
        </w:rPr>
        <w:t xml:space="preserve">本系统采用 </w:t>
      </w:r>
      <w:r>
        <w:rPr>
          <w:rStyle w:val="9"/>
          <w:rFonts w:ascii="宋体" w:hAnsi="宋体" w:eastAsia="宋体" w:cs="宋体"/>
          <w:sz w:val="24"/>
          <w:szCs w:val="24"/>
        </w:rPr>
        <w:t>Flask + MySQL + 协同过滤推荐算法</w:t>
      </w:r>
      <w:r>
        <w:rPr>
          <w:rFonts w:ascii="宋体" w:hAnsi="宋体" w:eastAsia="宋体" w:cs="宋体"/>
          <w:sz w:val="24"/>
          <w:szCs w:val="24"/>
        </w:rPr>
        <w:t xml:space="preserve"> 的技术路线，整体属于 </w:t>
      </w:r>
      <w:r>
        <w:rPr>
          <w:rStyle w:val="9"/>
          <w:rFonts w:ascii="宋体" w:hAnsi="宋体" w:eastAsia="宋体" w:cs="宋体"/>
          <w:sz w:val="24"/>
          <w:szCs w:val="24"/>
        </w:rPr>
        <w:t>B/S 架构的 Web 应用系统</w:t>
      </w:r>
      <w:r>
        <w:rPr>
          <w:rFonts w:ascii="宋体" w:hAnsi="宋体" w:eastAsia="宋体" w:cs="宋体"/>
          <w:sz w:val="24"/>
          <w:szCs w:val="24"/>
        </w:rPr>
        <w:t>。</w:t>
      </w:r>
    </w:p>
    <w:tbl>
      <w:tblPr>
        <w:tblW w:w="8727"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48"/>
        <w:gridCol w:w="5779"/>
      </w:tblGrid>
      <w:tr w14:paraId="6130C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2903" w:type="dxa"/>
            <w:tcBorders>
              <w:top w:val="single" w:color="auto" w:sz="12" w:space="0"/>
              <w:left w:val="single" w:color="auto" w:sz="0" w:space="0"/>
              <w:bottom w:val="single" w:color="auto" w:sz="4" w:space="0"/>
              <w:right w:val="single" w:color="auto" w:sz="4" w:space="0"/>
            </w:tcBorders>
            <w:shd w:val="clear"/>
            <w:vAlign w:val="center"/>
          </w:tcPr>
          <w:p w14:paraId="7DE0A957">
            <w:pPr>
              <w:keepNext w:val="0"/>
              <w:keepLines w:val="0"/>
              <w:widowControl/>
              <w:suppressLineNumbers w:val="0"/>
              <w:snapToGrid w:val="0"/>
              <w:ind w:left="0" w:leftChars="0" w:right="0" w:rightChars="0" w:firstLine="0" w:firstLineChars="0"/>
              <w:jc w:val="center"/>
              <w:rPr>
                <w:rFonts w:hint="eastAsia" w:ascii="仿宋" w:hAnsi="仿宋" w:eastAsia="仿宋" w:cs="仿宋"/>
                <w:b/>
                <w:bCs/>
                <w:sz w:val="24"/>
              </w:rPr>
            </w:pPr>
            <w:r>
              <w:rPr>
                <w:rFonts w:hint="eastAsia" w:ascii="仿宋" w:hAnsi="仿宋" w:eastAsia="仿宋" w:cs="仿宋"/>
                <w:b/>
                <w:bCs/>
                <w:kern w:val="0"/>
                <w:sz w:val="24"/>
                <w:szCs w:val="24"/>
                <w:lang w:val="en-US" w:eastAsia="zh-CN" w:bidi="ar"/>
              </w:rPr>
              <w:t>模块</w:t>
            </w:r>
          </w:p>
        </w:tc>
        <w:tc>
          <w:tcPr>
            <w:tcW w:w="5734" w:type="dxa"/>
            <w:tcBorders>
              <w:top w:val="single" w:color="auto" w:sz="12" w:space="0"/>
              <w:bottom w:val="single" w:color="auto" w:sz="4" w:space="0"/>
              <w:right w:val="single" w:color="auto" w:sz="12" w:space="0"/>
            </w:tcBorders>
            <w:shd w:val="clear"/>
            <w:vAlign w:val="center"/>
          </w:tcPr>
          <w:p w14:paraId="403F8DA2">
            <w:pPr>
              <w:keepNext w:val="0"/>
              <w:keepLines w:val="0"/>
              <w:widowControl/>
              <w:suppressLineNumbers w:val="0"/>
              <w:snapToGrid w:val="0"/>
              <w:ind w:left="0" w:leftChars="0" w:right="0" w:rightChars="0" w:firstLine="0" w:firstLineChars="0"/>
              <w:jc w:val="center"/>
              <w:rPr>
                <w:rFonts w:hint="eastAsia" w:ascii="仿宋" w:hAnsi="仿宋" w:eastAsia="仿宋" w:cs="仿宋"/>
                <w:b/>
                <w:bCs/>
                <w:sz w:val="24"/>
              </w:rPr>
            </w:pPr>
            <w:r>
              <w:rPr>
                <w:rFonts w:hint="eastAsia" w:ascii="仿宋" w:hAnsi="仿宋" w:eastAsia="仿宋" w:cs="仿宋"/>
                <w:b/>
                <w:bCs/>
                <w:kern w:val="0"/>
                <w:sz w:val="24"/>
                <w:szCs w:val="24"/>
                <w:lang w:val="en-US" w:eastAsia="zh-CN" w:bidi="ar"/>
              </w:rPr>
              <w:t>使用技术</w:t>
            </w:r>
          </w:p>
        </w:tc>
      </w:tr>
      <w:tr w14:paraId="02729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47D4C126">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后端框架</w:t>
            </w:r>
          </w:p>
        </w:tc>
        <w:tc>
          <w:tcPr>
            <w:tcW w:w="5734" w:type="dxa"/>
            <w:tcBorders>
              <w:bottom w:val="single" w:color="auto" w:sz="4" w:space="0"/>
              <w:right w:val="single" w:color="auto" w:sz="12" w:space="0"/>
            </w:tcBorders>
            <w:shd w:val="clear"/>
            <w:vAlign w:val="center"/>
          </w:tcPr>
          <w:p w14:paraId="6CCA8DC7">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Flask</w:t>
            </w:r>
          </w:p>
        </w:tc>
      </w:tr>
      <w:tr w14:paraId="38119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3EFCBE97">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编程语言</w:t>
            </w:r>
          </w:p>
        </w:tc>
        <w:tc>
          <w:tcPr>
            <w:tcW w:w="5734" w:type="dxa"/>
            <w:tcBorders>
              <w:bottom w:val="single" w:color="auto" w:sz="4" w:space="0"/>
              <w:right w:val="single" w:color="auto" w:sz="12" w:space="0"/>
            </w:tcBorders>
            <w:shd w:val="clear"/>
            <w:vAlign w:val="center"/>
          </w:tcPr>
          <w:p w14:paraId="2EF00E82">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Python</w:t>
            </w:r>
          </w:p>
        </w:tc>
      </w:tr>
      <w:tr w14:paraId="11B26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24B7507A">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数据库</w:t>
            </w:r>
          </w:p>
        </w:tc>
        <w:tc>
          <w:tcPr>
            <w:tcW w:w="5734" w:type="dxa"/>
            <w:tcBorders>
              <w:bottom w:val="single" w:color="auto" w:sz="4" w:space="0"/>
              <w:right w:val="single" w:color="auto" w:sz="12" w:space="0"/>
            </w:tcBorders>
            <w:shd w:val="clear"/>
            <w:vAlign w:val="center"/>
          </w:tcPr>
          <w:p w14:paraId="04A3F571">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MySQL</w:t>
            </w:r>
          </w:p>
        </w:tc>
      </w:tr>
      <w:tr w14:paraId="27A73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7A171CAF">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数据库连接</w:t>
            </w:r>
          </w:p>
        </w:tc>
        <w:tc>
          <w:tcPr>
            <w:tcW w:w="5734" w:type="dxa"/>
            <w:tcBorders>
              <w:bottom w:val="single" w:color="auto" w:sz="4" w:space="0"/>
              <w:right w:val="single" w:color="auto" w:sz="12" w:space="0"/>
            </w:tcBorders>
            <w:shd w:val="clear"/>
            <w:vAlign w:val="center"/>
          </w:tcPr>
          <w:p w14:paraId="09511CA3">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PyMySQL</w:t>
            </w:r>
          </w:p>
        </w:tc>
      </w:tr>
      <w:tr w14:paraId="09AC4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31E197AD">
            <w:pPr>
              <w:keepNext w:val="0"/>
              <w:keepLines w:val="0"/>
              <w:widowControl/>
              <w:suppressLineNumbers w:val="0"/>
              <w:snapToGrid w:val="0"/>
              <w:ind w:left="0" w:leftChars="0" w:right="0" w:rightChars="0" w:firstLine="0" w:firstLineChars="0"/>
              <w:jc w:val="center"/>
              <w:rPr>
                <w:rFonts w:hint="eastAsia" w:ascii="仿宋" w:hAnsi="仿宋" w:eastAsia="仿宋" w:cs="仿宋"/>
              </w:rPr>
            </w:pPr>
            <w:r>
              <w:rPr>
                <w:rFonts w:hint="eastAsia" w:ascii="仿宋" w:hAnsi="仿宋" w:eastAsia="仿宋" w:cs="仿宋"/>
                <w:kern w:val="0"/>
                <w:sz w:val="24"/>
                <w:szCs w:val="24"/>
                <w:lang w:val="en-US" w:eastAsia="zh-CN" w:bidi="ar"/>
              </w:rPr>
              <w:t>前端页面</w:t>
            </w:r>
          </w:p>
        </w:tc>
        <w:tc>
          <w:tcPr>
            <w:tcW w:w="5734" w:type="dxa"/>
            <w:tcBorders>
              <w:bottom w:val="single" w:color="auto" w:sz="4" w:space="0"/>
              <w:right w:val="single" w:color="auto" w:sz="12" w:space="0"/>
            </w:tcBorders>
            <w:shd w:val="clear"/>
            <w:vAlign w:val="center"/>
          </w:tcPr>
          <w:p w14:paraId="77A26C7D">
            <w:pPr>
              <w:keepNext w:val="0"/>
              <w:keepLines w:val="0"/>
              <w:widowControl/>
              <w:suppressLineNumbers w:val="0"/>
              <w:snapToGrid w:val="0"/>
              <w:ind w:left="0" w:leftChars="0" w:right="0" w:rightChars="0" w:firstLine="0" w:firstLineChars="0"/>
              <w:jc w:val="center"/>
              <w:rPr>
                <w:rFonts w:hint="eastAsia" w:ascii="仿宋" w:hAnsi="仿宋" w:eastAsia="仿宋" w:cs="仿宋"/>
              </w:rPr>
            </w:pPr>
            <w:r>
              <w:rPr>
                <w:rFonts w:hint="eastAsia" w:ascii="仿宋" w:hAnsi="仿宋" w:eastAsia="仿宋" w:cs="仿宋"/>
                <w:kern w:val="0"/>
                <w:sz w:val="24"/>
                <w:szCs w:val="24"/>
                <w:lang w:val="en-US" w:eastAsia="zh-CN" w:bidi="ar"/>
              </w:rPr>
              <w:t>HTML、CSS、JavaScript</w:t>
            </w:r>
          </w:p>
        </w:tc>
      </w:tr>
      <w:tr w14:paraId="5649C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7EFE821D">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模板引擎</w:t>
            </w:r>
          </w:p>
        </w:tc>
        <w:tc>
          <w:tcPr>
            <w:tcW w:w="5734" w:type="dxa"/>
            <w:tcBorders>
              <w:bottom w:val="single" w:color="auto" w:sz="4" w:space="0"/>
              <w:right w:val="single" w:color="auto" w:sz="12" w:space="0"/>
            </w:tcBorders>
            <w:shd w:val="clear"/>
            <w:vAlign w:val="center"/>
          </w:tcPr>
          <w:p w14:paraId="1FDBFF63">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Jinja2</w:t>
            </w:r>
          </w:p>
        </w:tc>
      </w:tr>
      <w:tr w14:paraId="65A03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0D1E8DA4">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推荐算法</w:t>
            </w:r>
          </w:p>
        </w:tc>
        <w:tc>
          <w:tcPr>
            <w:tcW w:w="5734" w:type="dxa"/>
            <w:tcBorders>
              <w:bottom w:val="single" w:color="auto" w:sz="4" w:space="0"/>
              <w:right w:val="single" w:color="auto" w:sz="12" w:space="0"/>
            </w:tcBorders>
            <w:shd w:val="clear"/>
            <w:vAlign w:val="center"/>
          </w:tcPr>
          <w:p w14:paraId="3A52D174">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协同过滤、SVD 矩阵分解</w:t>
            </w:r>
          </w:p>
        </w:tc>
      </w:tr>
      <w:tr w14:paraId="21975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0A9B33DA">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数据处理</w:t>
            </w:r>
          </w:p>
        </w:tc>
        <w:tc>
          <w:tcPr>
            <w:tcW w:w="5734" w:type="dxa"/>
            <w:tcBorders>
              <w:bottom w:val="single" w:color="auto" w:sz="4" w:space="0"/>
              <w:right w:val="single" w:color="auto" w:sz="12" w:space="0"/>
            </w:tcBorders>
            <w:shd w:val="clear"/>
            <w:vAlign w:val="center"/>
          </w:tcPr>
          <w:p w14:paraId="04B73967">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pandas、numpy</w:t>
            </w:r>
          </w:p>
        </w:tc>
      </w:tr>
      <w:tr w14:paraId="52078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135B0111">
            <w:pPr>
              <w:keepNext w:val="0"/>
              <w:keepLines w:val="0"/>
              <w:widowControl/>
              <w:suppressLineNumbers w:val="0"/>
              <w:snapToGrid w:val="0"/>
              <w:ind w:left="0" w:leftChars="0" w:right="0" w:rightChars="0" w:firstLine="0" w:firstLineChars="0"/>
              <w:jc w:val="center"/>
              <w:rPr>
                <w:rFonts w:hint="eastAsia" w:ascii="仿宋" w:hAnsi="仿宋" w:eastAsia="仿宋" w:cs="仿宋"/>
              </w:rPr>
            </w:pPr>
            <w:r>
              <w:rPr>
                <w:rFonts w:hint="eastAsia" w:ascii="仿宋" w:hAnsi="仿宋" w:eastAsia="仿宋" w:cs="仿宋"/>
                <w:kern w:val="0"/>
                <w:sz w:val="24"/>
                <w:szCs w:val="24"/>
                <w:lang w:val="en-US" w:eastAsia="zh-CN" w:bidi="ar"/>
              </w:rPr>
              <w:t>机器学习库</w:t>
            </w:r>
          </w:p>
        </w:tc>
        <w:tc>
          <w:tcPr>
            <w:tcW w:w="5734" w:type="dxa"/>
            <w:tcBorders>
              <w:bottom w:val="single" w:color="auto" w:sz="4" w:space="0"/>
              <w:right w:val="single" w:color="auto" w:sz="12" w:space="0"/>
            </w:tcBorders>
            <w:shd w:val="clear"/>
            <w:vAlign w:val="center"/>
          </w:tcPr>
          <w:p w14:paraId="1578B62E">
            <w:pPr>
              <w:keepNext w:val="0"/>
              <w:keepLines w:val="0"/>
              <w:widowControl/>
              <w:suppressLineNumbers w:val="0"/>
              <w:snapToGrid w:val="0"/>
              <w:ind w:left="0" w:leftChars="0" w:right="0" w:rightChars="0" w:firstLine="0" w:firstLineChars="0"/>
              <w:jc w:val="center"/>
              <w:rPr>
                <w:rFonts w:hint="eastAsia" w:ascii="仿宋" w:hAnsi="仿宋" w:eastAsia="仿宋" w:cs="仿宋"/>
              </w:rPr>
            </w:pPr>
            <w:r>
              <w:rPr>
                <w:rFonts w:hint="eastAsia" w:ascii="仿宋" w:hAnsi="仿宋" w:eastAsia="仿宋" w:cs="仿宋"/>
                <w:kern w:val="0"/>
                <w:sz w:val="24"/>
                <w:szCs w:val="24"/>
                <w:lang w:val="en-US" w:eastAsia="zh-CN" w:bidi="ar"/>
              </w:rPr>
              <w:t>scikit-learn</w:t>
            </w:r>
          </w:p>
        </w:tc>
      </w:tr>
      <w:tr w14:paraId="1CC68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505A1F12">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相似度计算</w:t>
            </w:r>
          </w:p>
        </w:tc>
        <w:tc>
          <w:tcPr>
            <w:tcW w:w="5734" w:type="dxa"/>
            <w:tcBorders>
              <w:bottom w:val="single" w:color="auto" w:sz="4" w:space="0"/>
              <w:right w:val="single" w:color="auto" w:sz="12" w:space="0"/>
            </w:tcBorders>
            <w:shd w:val="clear"/>
            <w:vAlign w:val="center"/>
          </w:tcPr>
          <w:p w14:paraId="73DEAAD6">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cosine_similarity</w:t>
            </w:r>
          </w:p>
        </w:tc>
      </w:tr>
      <w:tr w14:paraId="1D34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30B636EA">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稀疏矩阵处理</w:t>
            </w:r>
          </w:p>
        </w:tc>
        <w:tc>
          <w:tcPr>
            <w:tcW w:w="5734" w:type="dxa"/>
            <w:tcBorders>
              <w:bottom w:val="single" w:color="auto" w:sz="4" w:space="0"/>
              <w:right w:val="single" w:color="auto" w:sz="12" w:space="0"/>
            </w:tcBorders>
            <w:shd w:val="clear"/>
            <w:vAlign w:val="center"/>
          </w:tcPr>
          <w:p w14:paraId="503E600A">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scipy</w:t>
            </w:r>
          </w:p>
        </w:tc>
      </w:tr>
      <w:tr w14:paraId="75D7A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42873FF2">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定时任务</w:t>
            </w:r>
          </w:p>
        </w:tc>
        <w:tc>
          <w:tcPr>
            <w:tcW w:w="5734" w:type="dxa"/>
            <w:tcBorders>
              <w:bottom w:val="single" w:color="auto" w:sz="4" w:space="0"/>
              <w:right w:val="single" w:color="auto" w:sz="12" w:space="0"/>
            </w:tcBorders>
            <w:shd w:val="clear"/>
            <w:vAlign w:val="center"/>
          </w:tcPr>
          <w:p w14:paraId="4F1A634B">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schedule</w:t>
            </w:r>
          </w:p>
        </w:tc>
      </w:tr>
      <w:tr w14:paraId="35A99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19DC9AD6">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测试 / 数据生成</w:t>
            </w:r>
          </w:p>
        </w:tc>
        <w:tc>
          <w:tcPr>
            <w:tcW w:w="5734" w:type="dxa"/>
            <w:tcBorders>
              <w:bottom w:val="single" w:color="auto" w:sz="4" w:space="0"/>
              <w:right w:val="single" w:color="auto" w:sz="12" w:space="0"/>
            </w:tcBorders>
            <w:shd w:val="clear"/>
            <w:vAlign w:val="center"/>
          </w:tcPr>
          <w:p w14:paraId="39640085">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Faker</w:t>
            </w:r>
          </w:p>
        </w:tc>
      </w:tr>
      <w:tr w14:paraId="66EEB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4" w:space="0"/>
              <w:right w:val="single" w:color="auto" w:sz="4" w:space="0"/>
            </w:tcBorders>
            <w:shd w:val="clear"/>
            <w:vAlign w:val="center"/>
          </w:tcPr>
          <w:p w14:paraId="4F5B7824">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AI 接口扩展</w:t>
            </w:r>
          </w:p>
        </w:tc>
        <w:tc>
          <w:tcPr>
            <w:tcW w:w="5734" w:type="dxa"/>
            <w:tcBorders>
              <w:bottom w:val="single" w:color="auto" w:sz="4" w:space="0"/>
              <w:right w:val="single" w:color="auto" w:sz="12" w:space="0"/>
            </w:tcBorders>
            <w:shd w:val="clear"/>
            <w:vAlign w:val="center"/>
          </w:tcPr>
          <w:p w14:paraId="4ADE6539">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DeepSeek API</w:t>
            </w:r>
          </w:p>
        </w:tc>
      </w:tr>
      <w:tr w14:paraId="69195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903" w:type="dxa"/>
            <w:tcBorders>
              <w:left w:val="single" w:color="auto" w:sz="12" w:space="0"/>
              <w:bottom w:val="single" w:color="auto" w:sz="12" w:space="0"/>
              <w:right w:val="single" w:color="auto" w:sz="4" w:space="0"/>
            </w:tcBorders>
            <w:shd w:val="clear"/>
            <w:vAlign w:val="center"/>
          </w:tcPr>
          <w:p w14:paraId="4A9C4ED4">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项目运行方式</w:t>
            </w:r>
          </w:p>
        </w:tc>
        <w:tc>
          <w:tcPr>
            <w:tcW w:w="5734" w:type="dxa"/>
            <w:tcBorders>
              <w:bottom w:val="single" w:color="auto" w:sz="12" w:space="0"/>
              <w:right w:val="single" w:color="auto" w:sz="12" w:space="0"/>
            </w:tcBorders>
            <w:shd w:val="clear"/>
            <w:vAlign w:val="center"/>
          </w:tcPr>
          <w:p w14:paraId="69E59028">
            <w:pPr>
              <w:keepNext w:val="0"/>
              <w:keepLines w:val="0"/>
              <w:widowControl/>
              <w:suppressLineNumbers w:val="0"/>
              <w:snapToGrid w:val="0"/>
              <w:ind w:left="0" w:leftChars="0" w:right="0" w:rightChars="0" w:firstLine="0" w:firstLineChars="0"/>
              <w:jc w:val="center"/>
              <w:rPr>
                <w:rFonts w:hint="eastAsia" w:ascii="仿宋" w:hAnsi="仿宋" w:eastAsia="仿宋" w:cs="仿宋"/>
                <w:sz w:val="24"/>
              </w:rPr>
            </w:pPr>
            <w:r>
              <w:rPr>
                <w:rFonts w:hint="eastAsia" w:ascii="仿宋" w:hAnsi="仿宋" w:eastAsia="仿宋" w:cs="仿宋"/>
                <w:kern w:val="0"/>
                <w:sz w:val="24"/>
                <w:szCs w:val="24"/>
                <w:lang w:val="en-US" w:eastAsia="zh-CN" w:bidi="ar"/>
              </w:rPr>
              <w:t>本地 Flask 服务 + MySQL 数据库</w:t>
            </w:r>
          </w:p>
        </w:tc>
      </w:tr>
    </w:tbl>
    <w:p w14:paraId="27706693">
      <w:pPr>
        <w:rPr>
          <w:rFonts w:hint="eastAsia"/>
          <w:color w:val="auto"/>
        </w:rPr>
      </w:pPr>
    </w:p>
    <w:p w14:paraId="4BE53BED">
      <w:pPr>
        <w:pStyle w:val="4"/>
        <w:rPr>
          <w:color w:val="auto"/>
        </w:rPr>
      </w:pPr>
      <w:r>
        <w:rPr>
          <w:rFonts w:hint="eastAsia"/>
          <w:color w:val="auto"/>
        </w:rPr>
        <w:t>一、选题说明</w:t>
      </w:r>
    </w:p>
    <w:p w14:paraId="0E853F80">
      <w:pPr>
        <w:pStyle w:val="10"/>
        <w:rPr>
          <w:color w:val="auto"/>
        </w:rPr>
      </w:pPr>
      <w:r>
        <w:rPr>
          <w:rFonts w:hint="eastAsia"/>
          <w:color w:val="auto"/>
        </w:rPr>
        <w:t>随着互联网视频平台和影视资源的快速发展，用户面对的电影数量越来越多。传统的电影浏览方式主要依靠分类检索、关键词搜索或排行榜展示，虽然能够帮助用户找到部分热门影片，但无法充分体现用户的个性化兴趣。当用户历史行为逐渐积累后，如果系统能够根据用户的评分、观看记录、偏好类型等数据进行分析，就可以更准确地向用户推荐感兴趣的电影，提高用户查找电影的效率和系统的使用体验。</w:t>
      </w:r>
    </w:p>
    <w:p w14:paraId="50584E3A">
      <w:pPr>
        <w:pStyle w:val="3"/>
        <w:rPr>
          <w:color w:val="auto"/>
        </w:rPr>
      </w:pPr>
      <w:r>
        <w:rPr>
          <w:rFonts w:hint="eastAsia"/>
          <w:color w:val="auto"/>
        </w:rPr>
        <w:t>本系统选择“基于协同过滤算法的个性化电影推荐系统”作为设计题目，主要目的是将数据库设计、Web</w:t>
      </w:r>
      <w:r>
        <w:rPr>
          <w:color w:val="auto"/>
        </w:rPr>
        <w:t xml:space="preserve"> </w:t>
      </w:r>
      <w:r>
        <w:rPr>
          <w:rFonts w:hint="eastAsia"/>
          <w:color w:val="auto"/>
        </w:rPr>
        <w:t>后端开发、前端页面展示和推荐算法结合起来，完成一个具有实际应用价值的电影推荐管理平台。系统以</w:t>
      </w:r>
      <w:r>
        <w:rPr>
          <w:color w:val="auto"/>
        </w:rPr>
        <w:t xml:space="preserve"> MySQL </w:t>
      </w:r>
      <w:r>
        <w:rPr>
          <w:rFonts w:hint="eastAsia"/>
          <w:color w:val="auto"/>
        </w:rPr>
        <w:t>数据库为数据存储核心，使用</w:t>
      </w:r>
      <w:r>
        <w:rPr>
          <w:color w:val="auto"/>
        </w:rPr>
        <w:t xml:space="preserve"> Flask </w:t>
      </w:r>
      <w:r>
        <w:rPr>
          <w:rFonts w:hint="eastAsia"/>
          <w:color w:val="auto"/>
        </w:rPr>
        <w:t>框架实现前后台功能，通过用户评分和观看历史构建推荐模型，实现电影信息管理、用户管理、评分管理、观看历史管理、数据统计和个性化推荐等功能。</w:t>
      </w:r>
    </w:p>
    <w:p w14:paraId="32103A97">
      <w:pPr>
        <w:pStyle w:val="3"/>
        <w:rPr>
          <w:color w:val="auto"/>
        </w:rPr>
      </w:pPr>
      <w:r>
        <w:rPr>
          <w:rFonts w:hint="eastAsia"/>
          <w:color w:val="auto"/>
        </w:rPr>
        <w:t>该选题具有较强的综合性。一方面，它需要完成规范的数据库概念结构设计、逻辑结构设计和完整性约束设计；另一方面，它又涉及用户行为数据的采集、分析和推荐结果生成，能够体现数据库系统在实际应用中的数据组织、数据维护和数据分析能力。因此，本课题不仅符合数据库课程设计的要求，也具有一定的现实意义。</w:t>
      </w:r>
    </w:p>
    <w:bookmarkEnd w:id="0"/>
    <w:p w14:paraId="60824C13">
      <w:pPr>
        <w:pStyle w:val="4"/>
        <w:rPr>
          <w:color w:val="auto"/>
        </w:rPr>
      </w:pPr>
      <w:bookmarkStart w:id="1" w:name="Xf4e31deadd4ddad2841e650facba41b944b522d"/>
      <w:r>
        <w:rPr>
          <w:rFonts w:hint="eastAsia"/>
          <w:color w:val="auto"/>
        </w:rPr>
        <w:t>二、系统需求介绍</w:t>
      </w:r>
    </w:p>
    <w:p w14:paraId="1FB0EDD8">
      <w:pPr>
        <w:pStyle w:val="10"/>
        <w:rPr>
          <w:color w:val="auto"/>
        </w:rPr>
      </w:pPr>
      <w:r>
        <w:rPr>
          <w:rFonts w:hint="eastAsia"/>
          <w:color w:val="auto"/>
        </w:rPr>
        <w:t>本系统面向两类用户：普通用户和系统管理员。</w:t>
      </w:r>
    </w:p>
    <w:p w14:paraId="087233A2">
      <w:pPr>
        <w:pStyle w:val="3"/>
        <w:rPr>
          <w:color w:val="auto"/>
        </w:rPr>
      </w:pPr>
      <w:r>
        <w:rPr>
          <w:rFonts w:hint="eastAsia"/>
          <w:color w:val="auto"/>
        </w:rPr>
        <w:t>普通用户主要使用系统进行注册、登录、浏览电影、查看电影详情、评分、产生观看历史并获取个性化推荐。系统根据用户评分和观看行为分析用户兴趣，为用户生成推荐电影列表。</w:t>
      </w:r>
    </w:p>
    <w:p w14:paraId="1DD0631B">
      <w:pPr>
        <w:pStyle w:val="3"/>
        <w:rPr>
          <w:color w:val="auto"/>
        </w:rPr>
      </w:pPr>
      <w:r>
        <w:rPr>
          <w:rFonts w:hint="eastAsia"/>
          <w:color w:val="auto"/>
        </w:rPr>
        <w:t>系统管理员主要负责后台数据维护，包括电影信息管理、用户信息管理、评分数据管理、观看历史管理以及系统统计信息查看。管理员可以通过后台页面完成电影、用户、评分、历史记录等数据的增删改查操作，保证系统数据的完整性和可维护性。</w:t>
      </w:r>
    </w:p>
    <w:p w14:paraId="2E324475">
      <w:pPr>
        <w:pStyle w:val="3"/>
        <w:rPr>
          <w:color w:val="auto"/>
        </w:rPr>
      </w:pPr>
      <w:r>
        <w:rPr>
          <w:rFonts w:hint="eastAsia"/>
          <w:color w:val="auto"/>
        </w:rPr>
        <w:t>系统主要需求如下。</w:t>
      </w:r>
    </w:p>
    <w:bookmarkEnd w:id="1"/>
    <w:p w14:paraId="4A863C83">
      <w:pPr>
        <w:pStyle w:val="4"/>
        <w:rPr>
          <w:color w:val="auto"/>
        </w:rPr>
      </w:pPr>
      <w:bookmarkStart w:id="2" w:name="ux4e09ux529fux80fdux9700ux6c42"/>
      <w:r>
        <w:rPr>
          <w:rFonts w:hint="eastAsia"/>
          <w:color w:val="auto"/>
        </w:rPr>
        <w:t>三、功能需求</w:t>
      </w:r>
    </w:p>
    <w:p w14:paraId="1E055976">
      <w:pPr>
        <w:pStyle w:val="5"/>
        <w:rPr>
          <w:color w:val="auto"/>
        </w:rPr>
      </w:pPr>
      <w:bookmarkStart w:id="3" w:name="ux7528ux6237ux7ba1ux7406ux9700ux6c42"/>
      <w:r>
        <w:rPr>
          <w:color w:val="auto"/>
        </w:rPr>
        <w:t xml:space="preserve">1. </w:t>
      </w:r>
      <w:r>
        <w:rPr>
          <w:rFonts w:hint="eastAsia"/>
          <w:color w:val="auto"/>
        </w:rPr>
        <w:t>用户管理需求</w:t>
      </w:r>
    </w:p>
    <w:p w14:paraId="50D19F11">
      <w:pPr>
        <w:pStyle w:val="10"/>
        <w:rPr>
          <w:color w:val="auto"/>
        </w:rPr>
      </w:pPr>
      <w:r>
        <w:rPr>
          <w:rFonts w:hint="eastAsia"/>
          <w:color w:val="auto"/>
        </w:rPr>
        <w:t>系统应支持用户注册、用户登录、用户退出等基本功能。注册时需要保存用户名、密码、昵称、年龄、性别、偏好类型等信息；登录时需要验证用户名和密码。管理员可以在后台查看用户列表，并对用户数据进行新增、修改、删除和查询操作。</w:t>
      </w:r>
    </w:p>
    <w:bookmarkEnd w:id="3"/>
    <w:p w14:paraId="409EA2A3">
      <w:pPr>
        <w:pStyle w:val="5"/>
        <w:rPr>
          <w:color w:val="auto"/>
        </w:rPr>
      </w:pPr>
      <w:bookmarkStart w:id="4" w:name="ux7535ux5f71ux7ba1ux7406ux9700ux6c42"/>
      <w:r>
        <w:rPr>
          <w:color w:val="auto"/>
        </w:rPr>
        <w:t xml:space="preserve">2. </w:t>
      </w:r>
      <w:r>
        <w:rPr>
          <w:rFonts w:hint="eastAsia"/>
          <w:color w:val="auto"/>
        </w:rPr>
        <w:t>电影管理需求</w:t>
      </w:r>
    </w:p>
    <w:p w14:paraId="6E5F8DB2">
      <w:pPr>
        <w:pStyle w:val="10"/>
        <w:rPr>
          <w:color w:val="auto"/>
        </w:rPr>
      </w:pPr>
      <w:r>
        <w:rPr>
          <w:rFonts w:hint="eastAsia"/>
          <w:color w:val="auto"/>
        </w:rPr>
        <w:t>系统应支持电影信息的维护，包括电影名称、上映年份、语言、时长、导演、简介、平均评分、评分人数、海报地址等信息。管理员可以对电影进行增删改查，普通用户可以浏览电影列表和电影详情。</w:t>
      </w:r>
    </w:p>
    <w:bookmarkEnd w:id="4"/>
    <w:p w14:paraId="706FFEEE">
      <w:pPr>
        <w:pStyle w:val="5"/>
        <w:rPr>
          <w:color w:val="auto"/>
        </w:rPr>
      </w:pPr>
      <w:bookmarkStart w:id="5" w:name="Xd99899df1397746bf082d8a07f64f89203921de"/>
      <w:r>
        <w:rPr>
          <w:color w:val="auto"/>
        </w:rPr>
        <w:t xml:space="preserve">3. </w:t>
      </w:r>
      <w:r>
        <w:rPr>
          <w:rFonts w:hint="eastAsia"/>
          <w:color w:val="auto"/>
        </w:rPr>
        <w:t>电影类型管理需求</w:t>
      </w:r>
    </w:p>
    <w:p w14:paraId="70483AA7">
      <w:pPr>
        <w:pStyle w:val="10"/>
        <w:rPr>
          <w:color w:val="auto"/>
        </w:rPr>
      </w:pPr>
      <w:r>
        <w:rPr>
          <w:rFonts w:hint="eastAsia"/>
          <w:color w:val="auto"/>
        </w:rPr>
        <w:t>系统应支持电影类型数据的维护，例如动作、剧情、喜剧、科幻、爱情、悬疑等。电影与类型之间是多对多关系，一部电影可以属于多个类型，一个类型也可以包含多部电影。</w:t>
      </w:r>
    </w:p>
    <w:bookmarkEnd w:id="5"/>
    <w:p w14:paraId="0DD1148F">
      <w:pPr>
        <w:pStyle w:val="5"/>
        <w:rPr>
          <w:color w:val="auto"/>
        </w:rPr>
      </w:pPr>
      <w:bookmarkStart w:id="6" w:name="ux8bc4ux5206ux7ba1ux7406ux9700ux6c42"/>
      <w:r>
        <w:rPr>
          <w:color w:val="auto"/>
        </w:rPr>
        <w:t xml:space="preserve">4. </w:t>
      </w:r>
      <w:r>
        <w:rPr>
          <w:rFonts w:hint="eastAsia"/>
          <w:color w:val="auto"/>
        </w:rPr>
        <w:t>评分管理需求</w:t>
      </w:r>
    </w:p>
    <w:p w14:paraId="669943BE">
      <w:pPr>
        <w:pStyle w:val="10"/>
        <w:rPr>
          <w:color w:val="auto"/>
        </w:rPr>
      </w:pPr>
      <w:r>
        <w:rPr>
          <w:rFonts w:hint="eastAsia"/>
          <w:color w:val="auto"/>
        </w:rPr>
        <w:t>普通用户可以对电影进行评分，评分范围为</w:t>
      </w:r>
      <w:r>
        <w:rPr>
          <w:color w:val="auto"/>
        </w:rPr>
        <w:t xml:space="preserve"> 1 </w:t>
      </w:r>
      <w:r>
        <w:rPr>
          <w:rFonts w:hint="eastAsia"/>
          <w:color w:val="auto"/>
        </w:rPr>
        <w:t>到</w:t>
      </w:r>
      <w:r>
        <w:rPr>
          <w:color w:val="auto"/>
        </w:rPr>
        <w:t xml:space="preserve"> 5 </w:t>
      </w:r>
      <w:r>
        <w:rPr>
          <w:rFonts w:hint="eastAsia"/>
          <w:color w:val="auto"/>
        </w:rPr>
        <w:t>分。同一用户对同一电影只能保留一条评分记录。系统需要根据评分数据更新电影平均评分和评分人数。管理员可以在后台查看、修改或删除评分数据。</w:t>
      </w:r>
    </w:p>
    <w:bookmarkEnd w:id="6"/>
    <w:p w14:paraId="0D585D92">
      <w:pPr>
        <w:pStyle w:val="5"/>
        <w:rPr>
          <w:color w:val="auto"/>
        </w:rPr>
      </w:pPr>
      <w:bookmarkStart w:id="7" w:name="X5d23495cab292660183b246a127d2f3923a0214"/>
      <w:r>
        <w:rPr>
          <w:color w:val="auto"/>
        </w:rPr>
        <w:t xml:space="preserve">5. </w:t>
      </w:r>
      <w:r>
        <w:rPr>
          <w:rFonts w:hint="eastAsia"/>
          <w:color w:val="auto"/>
        </w:rPr>
        <w:t>观看历史管理需求</w:t>
      </w:r>
    </w:p>
    <w:p w14:paraId="515A6A68">
      <w:pPr>
        <w:pStyle w:val="10"/>
        <w:rPr>
          <w:color w:val="auto"/>
        </w:rPr>
      </w:pPr>
      <w:r>
        <w:rPr>
          <w:rFonts w:hint="eastAsia"/>
          <w:color w:val="auto"/>
        </w:rPr>
        <w:t>系统应记录用户观看电影的历史信息，包括用户编号、电影编号、观看时间、观看时长、是否看完等信息。这些数据既可以用于用户个人记录查询，也可以作为推荐算法的隐式反馈数据。</w:t>
      </w:r>
    </w:p>
    <w:bookmarkEnd w:id="7"/>
    <w:p w14:paraId="6506FBAA">
      <w:pPr>
        <w:pStyle w:val="5"/>
        <w:rPr>
          <w:color w:val="auto"/>
        </w:rPr>
      </w:pPr>
      <w:bookmarkStart w:id="8" w:name="Xa33851d78cb667abdef66902f9d42a03582c025"/>
      <w:r>
        <w:rPr>
          <w:color w:val="auto"/>
        </w:rPr>
        <w:t xml:space="preserve">6. </w:t>
      </w:r>
      <w:r>
        <w:rPr>
          <w:rFonts w:hint="eastAsia"/>
          <w:color w:val="auto"/>
        </w:rPr>
        <w:t>个性化推荐需求</w:t>
      </w:r>
    </w:p>
    <w:p w14:paraId="50849741">
      <w:pPr>
        <w:pStyle w:val="10"/>
        <w:rPr>
          <w:color w:val="auto"/>
        </w:rPr>
      </w:pPr>
      <w:r>
        <w:rPr>
          <w:rFonts w:hint="eastAsia"/>
          <w:color w:val="auto"/>
        </w:rPr>
        <w:t>系统应根据用户评分记录和观看历史生成个性化推荐结果。推荐算法主要采用协同过滤思想，包括基于物品的协同过滤、基于用户的协同过滤以及</w:t>
      </w:r>
      <w:r>
        <w:rPr>
          <w:color w:val="auto"/>
        </w:rPr>
        <w:t xml:space="preserve"> SVD </w:t>
      </w:r>
      <w:r>
        <w:rPr>
          <w:rFonts w:hint="eastAsia"/>
          <w:color w:val="auto"/>
        </w:rPr>
        <w:t>矩阵分解方法。当用户行为数据不足时，系统可以使用热门电影作为推荐结果，解决冷启动问题。</w:t>
      </w:r>
    </w:p>
    <w:bookmarkEnd w:id="8"/>
    <w:p w14:paraId="1B9579EE">
      <w:pPr>
        <w:pStyle w:val="5"/>
        <w:rPr>
          <w:color w:val="auto"/>
        </w:rPr>
      </w:pPr>
      <w:bookmarkStart w:id="9" w:name="ux540eux53f0ux7edfux8ba1ux9700ux6c42"/>
      <w:r>
        <w:rPr>
          <w:color w:val="auto"/>
        </w:rPr>
        <w:t xml:space="preserve">7. </w:t>
      </w:r>
      <w:r>
        <w:rPr>
          <w:rFonts w:hint="eastAsia"/>
          <w:color w:val="auto"/>
        </w:rPr>
        <w:t>后台统计需求</w:t>
      </w:r>
    </w:p>
    <w:p w14:paraId="5C9996F0">
      <w:pPr>
        <w:pStyle w:val="10"/>
        <w:rPr>
          <w:color w:val="auto"/>
        </w:rPr>
      </w:pPr>
      <w:r>
        <w:rPr>
          <w:rFonts w:hint="eastAsia"/>
          <w:color w:val="auto"/>
        </w:rPr>
        <w:t>系统应提供后台统计看板，展示用户数量、电影数量、评分数量、观看历史数量等基本统计数据，并展示近期活动、评分趋势或电影类型分布等信息，帮助管理员了解系统运行情况。</w:t>
      </w:r>
    </w:p>
    <w:bookmarkEnd w:id="9"/>
    <w:p w14:paraId="7F4696EF">
      <w:pPr>
        <w:pStyle w:val="5"/>
        <w:rPr>
          <w:color w:val="auto"/>
        </w:rPr>
      </w:pPr>
      <w:bookmarkStart w:id="10" w:name="X4a2d9bd90b71ef654eaeb88f195690b95893fbc"/>
      <w:r>
        <w:rPr>
          <w:color w:val="auto"/>
        </w:rPr>
        <w:t xml:space="preserve">8. </w:t>
      </w:r>
      <w:r>
        <w:rPr>
          <w:rFonts w:hint="eastAsia"/>
          <w:color w:val="auto"/>
        </w:rPr>
        <w:t>数据库安全性和完整性需求</w:t>
      </w:r>
    </w:p>
    <w:p w14:paraId="3875B5D4">
      <w:pPr>
        <w:pStyle w:val="10"/>
        <w:rPr>
          <w:color w:val="auto"/>
        </w:rPr>
      </w:pPr>
      <w:r>
        <w:rPr>
          <w:rFonts w:hint="eastAsia"/>
          <w:color w:val="auto"/>
        </w:rPr>
        <w:t>系统应通过主键、外键、唯一约束、检查约束等方式保证数据完整性。用户密码字段使用</w:t>
      </w:r>
      <w:r>
        <w:rPr>
          <w:color w:val="auto"/>
        </w:rPr>
        <w:t xml:space="preserve"> </w:t>
      </w:r>
      <w:r>
        <w:rPr>
          <w:rStyle w:val="11"/>
          <w:color w:val="auto"/>
        </w:rPr>
        <w:t>password_hash</w:t>
      </w:r>
      <w:r>
        <w:rPr>
          <w:color w:val="auto"/>
        </w:rPr>
        <w:t xml:space="preserve"> </w:t>
      </w:r>
      <w:r>
        <w:rPr>
          <w:rFonts w:hint="eastAsia"/>
          <w:color w:val="auto"/>
        </w:rPr>
        <w:t>存储，避免直接保存明文密码。数据库中应建立必要的索引、视图、触发器和存储过程，提高数据访问效率并增强数据维护能力。</w:t>
      </w:r>
    </w:p>
    <w:bookmarkEnd w:id="2"/>
    <w:bookmarkEnd w:id="10"/>
    <w:p w14:paraId="45189F04">
      <w:pPr>
        <w:pStyle w:val="2"/>
        <w:rPr>
          <w:color w:val="auto"/>
        </w:rPr>
      </w:pPr>
      <w:bookmarkStart w:id="11" w:name="X8b9013d9186dbb28a1cf3f9f37655d2be4f4e81"/>
      <w:r>
        <w:rPr>
          <w:rFonts w:hint="eastAsia"/>
          <w:color w:val="auto"/>
        </w:rPr>
        <w:t>系统的功能模块划分</w:t>
      </w:r>
    </w:p>
    <w:p w14:paraId="647C5816">
      <w:pPr>
        <w:pStyle w:val="4"/>
        <w:rPr>
          <w:color w:val="auto"/>
        </w:rPr>
      </w:pPr>
      <w:bookmarkStart w:id="12" w:name="X03fa857719ea33127a639ccb3815285ffc28d57"/>
      <w:r>
        <w:rPr>
          <w:rFonts w:hint="eastAsia"/>
          <w:color w:val="auto"/>
        </w:rPr>
        <w:t>一、系统总体功能模块</w:t>
      </w:r>
    </w:p>
    <w:p w14:paraId="65BD9C05">
      <w:pPr>
        <w:pStyle w:val="10"/>
        <w:rPr>
          <w:color w:val="auto"/>
        </w:rPr>
      </w:pPr>
      <w:r>
        <w:rPr>
          <w:rFonts w:hint="eastAsia"/>
          <w:color w:val="auto"/>
        </w:rPr>
        <w:t>根据系统功能需求，可以将本系统划分为以下几个主要模块：</w:t>
      </w:r>
    </w:p>
    <w:p w14:paraId="5DBC5681">
      <w:pPr>
        <w:numPr>
          <w:ilvl w:val="0"/>
          <w:numId w:val="1"/>
        </w:numPr>
        <w:rPr>
          <w:color w:val="auto"/>
        </w:rPr>
      </w:pPr>
      <w:r>
        <w:rPr>
          <w:rFonts w:hint="eastAsia"/>
          <w:color w:val="auto"/>
        </w:rPr>
        <w:t>用户模块</w:t>
      </w:r>
    </w:p>
    <w:p w14:paraId="511A4F0E">
      <w:pPr>
        <w:numPr>
          <w:ilvl w:val="0"/>
          <w:numId w:val="1"/>
        </w:numPr>
        <w:rPr>
          <w:color w:val="auto"/>
        </w:rPr>
      </w:pPr>
      <w:r>
        <w:rPr>
          <w:rFonts w:hint="eastAsia"/>
          <w:color w:val="auto"/>
        </w:rPr>
        <w:t>电影模块</w:t>
      </w:r>
    </w:p>
    <w:p w14:paraId="7D4BCB1B">
      <w:pPr>
        <w:numPr>
          <w:ilvl w:val="0"/>
          <w:numId w:val="1"/>
        </w:numPr>
        <w:rPr>
          <w:color w:val="auto"/>
        </w:rPr>
      </w:pPr>
      <w:r>
        <w:rPr>
          <w:rFonts w:hint="eastAsia"/>
          <w:color w:val="auto"/>
        </w:rPr>
        <w:t>电影类型模块</w:t>
      </w:r>
    </w:p>
    <w:p w14:paraId="3DA1732D">
      <w:pPr>
        <w:numPr>
          <w:ilvl w:val="0"/>
          <w:numId w:val="1"/>
        </w:numPr>
        <w:rPr>
          <w:color w:val="auto"/>
        </w:rPr>
      </w:pPr>
      <w:r>
        <w:rPr>
          <w:rFonts w:hint="eastAsia"/>
          <w:color w:val="auto"/>
        </w:rPr>
        <w:t>评分模块</w:t>
      </w:r>
    </w:p>
    <w:p w14:paraId="262A8053">
      <w:pPr>
        <w:numPr>
          <w:ilvl w:val="0"/>
          <w:numId w:val="1"/>
        </w:numPr>
        <w:rPr>
          <w:color w:val="auto"/>
        </w:rPr>
      </w:pPr>
      <w:r>
        <w:rPr>
          <w:rFonts w:hint="eastAsia"/>
          <w:color w:val="auto"/>
        </w:rPr>
        <w:t>观看历史模块</w:t>
      </w:r>
    </w:p>
    <w:p w14:paraId="2549C05D">
      <w:pPr>
        <w:numPr>
          <w:ilvl w:val="0"/>
          <w:numId w:val="1"/>
        </w:numPr>
        <w:rPr>
          <w:color w:val="auto"/>
        </w:rPr>
      </w:pPr>
      <w:r>
        <w:rPr>
          <w:rFonts w:hint="eastAsia"/>
          <w:color w:val="auto"/>
        </w:rPr>
        <w:t>推荐模块</w:t>
      </w:r>
    </w:p>
    <w:p w14:paraId="256489E5">
      <w:pPr>
        <w:numPr>
          <w:ilvl w:val="0"/>
          <w:numId w:val="1"/>
        </w:numPr>
        <w:rPr>
          <w:color w:val="auto"/>
        </w:rPr>
      </w:pPr>
      <w:r>
        <w:rPr>
          <w:rFonts w:hint="eastAsia"/>
          <w:color w:val="auto"/>
        </w:rPr>
        <w:t>后台统计模块</w:t>
      </w:r>
    </w:p>
    <w:p w14:paraId="264F4F5B">
      <w:pPr>
        <w:numPr>
          <w:ilvl w:val="0"/>
          <w:numId w:val="1"/>
        </w:numPr>
        <w:rPr>
          <w:color w:val="auto"/>
        </w:rPr>
      </w:pPr>
      <w:r>
        <w:rPr>
          <w:rFonts w:hint="eastAsia"/>
          <w:color w:val="auto"/>
        </w:rPr>
        <w:t>数据库管理模块</w:t>
      </w:r>
    </w:p>
    <w:p w14:paraId="34BE0687">
      <w:pPr>
        <w:pStyle w:val="10"/>
        <w:rPr>
          <w:rFonts w:hint="eastAsia"/>
          <w:color w:val="auto"/>
        </w:rPr>
      </w:pPr>
      <w:r>
        <w:rPr>
          <w:rFonts w:hint="eastAsia"/>
          <w:color w:val="auto"/>
        </w:rPr>
        <w:t>系统功能模块图如下：</w:t>
      </w:r>
    </w:p>
    <w:p w14:paraId="0A63B0AD">
      <w:pPr>
        <w:pStyle w:val="3"/>
        <w:rPr>
          <w:rFonts w:hint="eastAsia" w:eastAsiaTheme="minorEastAsia"/>
          <w:lang w:eastAsia="zh-CN"/>
        </w:rPr>
      </w:pPr>
      <w:r>
        <w:drawing>
          <wp:inline distT="0" distB="0" distL="114300" distR="114300">
            <wp:extent cx="6136005" cy="2074545"/>
            <wp:effectExtent l="0" t="0" r="10795" b="825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6"/>
                    <a:stretch>
                      <a:fillRect/>
                    </a:stretch>
                  </pic:blipFill>
                  <pic:spPr>
                    <a:xfrm>
                      <a:off x="0" y="0"/>
                      <a:ext cx="6136005" cy="2074545"/>
                    </a:xfrm>
                    <a:prstGeom prst="rect">
                      <a:avLst/>
                    </a:prstGeom>
                    <a:noFill/>
                    <a:ln>
                      <a:noFill/>
                    </a:ln>
                  </pic:spPr>
                </pic:pic>
              </a:graphicData>
            </a:graphic>
          </wp:inline>
        </w:drawing>
      </w:r>
    </w:p>
    <w:bookmarkEnd w:id="12"/>
    <w:p w14:paraId="0CA02454">
      <w:pPr>
        <w:pStyle w:val="4"/>
        <w:rPr>
          <w:color w:val="auto"/>
        </w:rPr>
      </w:pPr>
      <w:bookmarkStart w:id="13" w:name="X0adb5d43d5cf7016551cdb3fe02587d3e74db81"/>
      <w:r>
        <w:rPr>
          <w:rFonts w:hint="eastAsia"/>
          <w:color w:val="auto"/>
        </w:rPr>
        <w:t>二、主要功能模块说明</w:t>
      </w:r>
    </w:p>
    <w:p w14:paraId="02D08671">
      <w:pPr>
        <w:pStyle w:val="5"/>
        <w:rPr>
          <w:color w:val="auto"/>
        </w:rPr>
      </w:pPr>
      <w:bookmarkStart w:id="14" w:name="ux7528ux6237ux6a21ux5757"/>
      <w:r>
        <w:rPr>
          <w:color w:val="auto"/>
        </w:rPr>
        <w:t xml:space="preserve">1. </w:t>
      </w:r>
      <w:r>
        <w:rPr>
          <w:rFonts w:hint="eastAsia"/>
          <w:color w:val="auto"/>
        </w:rPr>
        <w:t>用户模块</w:t>
      </w:r>
    </w:p>
    <w:p w14:paraId="7D747F2A">
      <w:pPr>
        <w:pStyle w:val="10"/>
        <w:rPr>
          <w:color w:val="auto"/>
        </w:rPr>
      </w:pPr>
      <w:r>
        <w:rPr>
          <w:rFonts w:hint="eastAsia"/>
          <w:color w:val="auto"/>
        </w:rPr>
        <w:t>用户模块负责系统用户的基本操作，包括注册、登录、退出和用户信息维护。普通用户通过注册获得账号，登录后可以浏览电影、评分、查看推荐结果。管理员可以通过后台页面管理用户数据。</w:t>
      </w:r>
    </w:p>
    <w:bookmarkEnd w:id="14"/>
    <w:p w14:paraId="33858AF3">
      <w:pPr>
        <w:pStyle w:val="5"/>
        <w:rPr>
          <w:color w:val="auto"/>
        </w:rPr>
      </w:pPr>
      <w:bookmarkStart w:id="15" w:name="ux7535ux5f71ux7ba1ux7406ux6a21ux5757"/>
      <w:r>
        <w:rPr>
          <w:color w:val="auto"/>
        </w:rPr>
        <w:t xml:space="preserve">2. </w:t>
      </w:r>
      <w:r>
        <w:rPr>
          <w:rFonts w:hint="eastAsia"/>
          <w:color w:val="auto"/>
        </w:rPr>
        <w:t>电影管理模块</w:t>
      </w:r>
    </w:p>
    <w:p w14:paraId="1D911B68">
      <w:pPr>
        <w:pStyle w:val="10"/>
        <w:rPr>
          <w:color w:val="auto"/>
        </w:rPr>
      </w:pPr>
      <w:r>
        <w:rPr>
          <w:rFonts w:hint="eastAsia"/>
          <w:color w:val="auto"/>
        </w:rPr>
        <w:t>电影管理模块是系统的基础模块，用于维护电影基本信息。电影信息包括电影名称、上映年份、语言、时长、导演、简介、平均评分、评分人数和海报地址。该模块为前台电影展示、评分、观看历史和推荐算法提供基础数据。</w:t>
      </w:r>
    </w:p>
    <w:bookmarkEnd w:id="15"/>
    <w:p w14:paraId="44E82369">
      <w:pPr>
        <w:pStyle w:val="5"/>
        <w:rPr>
          <w:color w:val="auto"/>
        </w:rPr>
      </w:pPr>
      <w:bookmarkStart w:id="16" w:name="ux7535ux5f71ux7c7bux578bux6a21ux5757"/>
      <w:r>
        <w:rPr>
          <w:color w:val="auto"/>
        </w:rPr>
        <w:t xml:space="preserve">3. </w:t>
      </w:r>
      <w:r>
        <w:rPr>
          <w:rFonts w:hint="eastAsia"/>
          <w:color w:val="auto"/>
        </w:rPr>
        <w:t>电影类型模块</w:t>
      </w:r>
    </w:p>
    <w:p w14:paraId="299DF7C8">
      <w:pPr>
        <w:pStyle w:val="10"/>
        <w:rPr>
          <w:color w:val="auto"/>
        </w:rPr>
      </w:pPr>
      <w:r>
        <w:rPr>
          <w:rFonts w:hint="eastAsia"/>
          <w:color w:val="auto"/>
        </w:rPr>
        <w:t>电影类型模块用于管理电影分类信息，并通过电影类型关联表实现电影与类型之间的多对多关系。该模块既用于电影分类展示，也用于用户偏好分析和推荐结果解释。</w:t>
      </w:r>
    </w:p>
    <w:bookmarkEnd w:id="16"/>
    <w:p w14:paraId="631B4BAC">
      <w:pPr>
        <w:pStyle w:val="5"/>
        <w:rPr>
          <w:color w:val="auto"/>
        </w:rPr>
      </w:pPr>
      <w:bookmarkStart w:id="17" w:name="ux8bc4ux5206ux7ba1ux7406ux6a21ux5757"/>
      <w:r>
        <w:rPr>
          <w:color w:val="auto"/>
        </w:rPr>
        <w:t xml:space="preserve">4. </w:t>
      </w:r>
      <w:r>
        <w:rPr>
          <w:rFonts w:hint="eastAsia"/>
          <w:color w:val="auto"/>
        </w:rPr>
        <w:t>评分管理模块</w:t>
      </w:r>
    </w:p>
    <w:p w14:paraId="5F7A6C01">
      <w:pPr>
        <w:pStyle w:val="10"/>
        <w:rPr>
          <w:color w:val="auto"/>
        </w:rPr>
      </w:pPr>
      <w:r>
        <w:rPr>
          <w:rFonts w:hint="eastAsia"/>
          <w:color w:val="auto"/>
        </w:rPr>
        <w:t>评分管理模块用于记录用户对电影的评分。评分数据是推荐算法的重要输入。系统通过唯一约束限制同一用户对同一电影重复评分，并通过检查约束保证评分范围在</w:t>
      </w:r>
      <w:r>
        <w:rPr>
          <w:color w:val="auto"/>
        </w:rPr>
        <w:t xml:space="preserve"> 1 </w:t>
      </w:r>
      <w:r>
        <w:rPr>
          <w:rFonts w:hint="eastAsia"/>
          <w:color w:val="auto"/>
        </w:rPr>
        <w:t>到</w:t>
      </w:r>
      <w:r>
        <w:rPr>
          <w:color w:val="auto"/>
        </w:rPr>
        <w:t xml:space="preserve"> 5 </w:t>
      </w:r>
      <w:r>
        <w:rPr>
          <w:rFonts w:hint="eastAsia"/>
          <w:color w:val="auto"/>
        </w:rPr>
        <w:t>分之间。</w:t>
      </w:r>
    </w:p>
    <w:bookmarkEnd w:id="17"/>
    <w:p w14:paraId="13215DA7">
      <w:pPr>
        <w:pStyle w:val="5"/>
        <w:rPr>
          <w:color w:val="auto"/>
        </w:rPr>
      </w:pPr>
      <w:bookmarkStart w:id="18" w:name="ux89c2ux770bux5386ux53f2ux6a21ux5757"/>
      <w:r>
        <w:rPr>
          <w:color w:val="auto"/>
        </w:rPr>
        <w:t xml:space="preserve">5. </w:t>
      </w:r>
      <w:r>
        <w:rPr>
          <w:rFonts w:hint="eastAsia"/>
          <w:color w:val="auto"/>
        </w:rPr>
        <w:t>观看历史模块</w:t>
      </w:r>
    </w:p>
    <w:p w14:paraId="559B3A69">
      <w:pPr>
        <w:pStyle w:val="10"/>
        <w:rPr>
          <w:color w:val="auto"/>
        </w:rPr>
      </w:pPr>
      <w:r>
        <w:rPr>
          <w:rFonts w:hint="eastAsia"/>
          <w:color w:val="auto"/>
        </w:rPr>
        <w:t>观看历史模块用于记录用户观看电影的行为，包括观看时间、观看时长和是否看完。该模块产生的数据属于隐式反馈，可以与评分数据结合使用，增强推荐算法的数据基础。</w:t>
      </w:r>
    </w:p>
    <w:bookmarkEnd w:id="18"/>
    <w:p w14:paraId="0A7A5D04">
      <w:pPr>
        <w:pStyle w:val="5"/>
        <w:rPr>
          <w:color w:val="auto"/>
        </w:rPr>
      </w:pPr>
      <w:bookmarkStart w:id="19" w:name="ux63a8ux8350ux6a21ux5757"/>
      <w:r>
        <w:rPr>
          <w:color w:val="auto"/>
        </w:rPr>
        <w:t xml:space="preserve">6. </w:t>
      </w:r>
      <w:r>
        <w:rPr>
          <w:rFonts w:hint="eastAsia"/>
          <w:color w:val="auto"/>
        </w:rPr>
        <w:t>推荐模块</w:t>
      </w:r>
    </w:p>
    <w:p w14:paraId="561FE080">
      <w:pPr>
        <w:pStyle w:val="10"/>
        <w:rPr>
          <w:color w:val="auto"/>
        </w:rPr>
      </w:pPr>
      <w:r>
        <w:rPr>
          <w:rFonts w:hint="eastAsia"/>
          <w:color w:val="auto"/>
        </w:rPr>
        <w:t>推荐模块是系统的核心模块。系统根据用户评分和观看历史构建用户—电影行为矩阵，并使用基于用户的协同过滤、基于物品的协同过滤和</w:t>
      </w:r>
      <w:r>
        <w:rPr>
          <w:color w:val="auto"/>
        </w:rPr>
        <w:t xml:space="preserve"> SVD </w:t>
      </w:r>
      <w:r>
        <w:rPr>
          <w:rFonts w:hint="eastAsia"/>
          <w:color w:val="auto"/>
        </w:rPr>
        <w:t>矩阵分解方法生成推荐结果。当用户缺少历史数据时，系统使用热门电影作为推荐结果。</w:t>
      </w:r>
    </w:p>
    <w:bookmarkEnd w:id="19"/>
    <w:p w14:paraId="6182C158">
      <w:pPr>
        <w:pStyle w:val="5"/>
        <w:rPr>
          <w:color w:val="auto"/>
        </w:rPr>
      </w:pPr>
      <w:bookmarkStart w:id="20" w:name="ux540eux53f0ux7edfux8ba1ux6a21ux5757"/>
      <w:r>
        <w:rPr>
          <w:color w:val="auto"/>
        </w:rPr>
        <w:t xml:space="preserve">7. </w:t>
      </w:r>
      <w:r>
        <w:rPr>
          <w:rFonts w:hint="eastAsia"/>
          <w:color w:val="auto"/>
        </w:rPr>
        <w:t>后台统计模块</w:t>
      </w:r>
    </w:p>
    <w:p w14:paraId="538D1EBE">
      <w:pPr>
        <w:pStyle w:val="10"/>
        <w:rPr>
          <w:color w:val="auto"/>
        </w:rPr>
      </w:pPr>
      <w:r>
        <w:rPr>
          <w:rFonts w:hint="eastAsia"/>
          <w:color w:val="auto"/>
        </w:rPr>
        <w:t>后台统计模块用于展示系统运行情况，包括用户总数、电影总数、评分总数、观看历史总数等。管理员可以通过该模块直观了解系统数据规模和近期活动情况。</w:t>
      </w:r>
    </w:p>
    <w:bookmarkEnd w:id="20"/>
    <w:p w14:paraId="1BAD564B">
      <w:pPr>
        <w:pStyle w:val="5"/>
        <w:rPr>
          <w:color w:val="auto"/>
        </w:rPr>
      </w:pPr>
      <w:bookmarkStart w:id="21" w:name="Xaacd45c4fb1378c97d669ed53c56fc913658b08"/>
      <w:r>
        <w:rPr>
          <w:color w:val="auto"/>
        </w:rPr>
        <w:t xml:space="preserve">8. </w:t>
      </w:r>
      <w:r>
        <w:rPr>
          <w:rFonts w:hint="eastAsia"/>
          <w:color w:val="auto"/>
        </w:rPr>
        <w:t>数据库管理模块</w:t>
      </w:r>
    </w:p>
    <w:p w14:paraId="4E291711">
      <w:pPr>
        <w:pStyle w:val="10"/>
        <w:rPr>
          <w:color w:val="auto"/>
        </w:rPr>
      </w:pPr>
      <w:r>
        <w:rPr>
          <w:rFonts w:hint="eastAsia"/>
          <w:color w:val="auto"/>
        </w:rPr>
        <w:t>数据库管理模块主要体现在数据库结构设计和高级数据库对象设计上，包括表结构、主外键约束、唯一约束、检查约束、索引、视图、触发器和存储过程等。</w:t>
      </w:r>
    </w:p>
    <w:bookmarkEnd w:id="13"/>
    <w:bookmarkEnd w:id="21"/>
    <w:p w14:paraId="29A8E2B9">
      <w:pPr>
        <w:pStyle w:val="4"/>
        <w:rPr>
          <w:color w:val="auto"/>
        </w:rPr>
      </w:pPr>
      <w:bookmarkStart w:id="22" w:name="X782c3a06d31ac5ea4ad653c7d6b91d034bf38ab"/>
      <w:r>
        <w:rPr>
          <w:rFonts w:hint="eastAsia"/>
          <w:color w:val="auto"/>
        </w:rPr>
        <w:t>三、数据流图分析</w:t>
      </w:r>
    </w:p>
    <w:p w14:paraId="728AD240">
      <w:pPr>
        <w:pStyle w:val="5"/>
        <w:rPr>
          <w:rFonts w:hint="eastAsia"/>
          <w:color w:val="auto"/>
        </w:rPr>
      </w:pPr>
      <w:bookmarkStart w:id="23" w:name="ux9876ux5c42ux6570ux636eux6d41ux56fe"/>
      <w:r>
        <w:rPr>
          <w:color w:val="auto"/>
        </w:rPr>
        <w:t xml:space="preserve">1. </w:t>
      </w:r>
      <w:r>
        <w:rPr>
          <w:rFonts w:hint="eastAsia"/>
          <w:color w:val="auto"/>
        </w:rPr>
        <w:t>顶层数据流图</w:t>
      </w:r>
    </w:p>
    <w:p w14:paraId="242BABAC">
      <w:pPr>
        <w:pStyle w:val="3"/>
      </w:pPr>
      <w:r>
        <w:drawing>
          <wp:inline distT="0" distB="0" distL="114300" distR="114300">
            <wp:extent cx="5481955" cy="1983740"/>
            <wp:effectExtent l="0" t="0" r="4445" b="10160"/>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7"/>
                    <a:stretch>
                      <a:fillRect/>
                    </a:stretch>
                  </pic:blipFill>
                  <pic:spPr>
                    <a:xfrm>
                      <a:off x="0" y="0"/>
                      <a:ext cx="5481955" cy="1983740"/>
                    </a:xfrm>
                    <a:prstGeom prst="rect">
                      <a:avLst/>
                    </a:prstGeom>
                    <a:noFill/>
                    <a:ln>
                      <a:noFill/>
                    </a:ln>
                  </pic:spPr>
                </pic:pic>
              </a:graphicData>
            </a:graphic>
          </wp:inline>
        </w:drawing>
      </w:r>
    </w:p>
    <w:p w14:paraId="79BCDAA8">
      <w:pPr>
        <w:pStyle w:val="10"/>
        <w:rPr>
          <w:color w:val="auto"/>
        </w:rPr>
      </w:pPr>
      <w:r>
        <w:rPr>
          <w:rFonts w:hint="eastAsia"/>
          <w:color w:val="auto"/>
        </w:rPr>
        <w:t>顶层数据流图说明：</w:t>
      </w:r>
    </w:p>
    <w:p w14:paraId="145FC91C">
      <w:pPr>
        <w:pStyle w:val="3"/>
        <w:rPr>
          <w:color w:val="auto"/>
        </w:rPr>
      </w:pPr>
      <w:r>
        <w:rPr>
          <w:rFonts w:hint="eastAsia"/>
          <w:color w:val="auto"/>
        </w:rPr>
        <w:t>普通用户向系统提交注册、登录、评分、观看等数据，系统将相关数据写入数据库，并根据数据库中的电影、评分和观看历史生成推荐结果。管理员通过后台对基础数据进行维护，系统将管理操作结果保存到数据库，并向管理员返回统计数据。</w:t>
      </w:r>
    </w:p>
    <w:bookmarkEnd w:id="23"/>
    <w:p w14:paraId="4482FAC1">
      <w:pPr>
        <w:pStyle w:val="5"/>
        <w:numPr>
          <w:ilvl w:val="0"/>
          <w:numId w:val="2"/>
        </w:numPr>
        <w:rPr>
          <w:rFonts w:hint="eastAsia"/>
          <w:color w:val="auto"/>
        </w:rPr>
      </w:pPr>
      <w:bookmarkStart w:id="24" w:name="Xfdb6b5bba3c50c5fa6b8185188c06839983b40c"/>
      <w:r>
        <w:rPr>
          <w:rFonts w:hint="eastAsia"/>
          <w:color w:val="auto"/>
        </w:rPr>
        <w:t>用户评分与推荐数据流图</w:t>
      </w:r>
    </w:p>
    <w:p w14:paraId="686445D3">
      <w:pPr>
        <w:pStyle w:val="3"/>
        <w:numPr>
          <w:numId w:val="0"/>
        </w:numPr>
        <w:spacing w:before="180" w:after="180"/>
        <w:jc w:val="center"/>
      </w:pPr>
      <w:r>
        <w:drawing>
          <wp:inline distT="0" distB="0" distL="114300" distR="114300">
            <wp:extent cx="3286760" cy="3813175"/>
            <wp:effectExtent l="0" t="0" r="2540" b="9525"/>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8"/>
                    <a:stretch>
                      <a:fillRect/>
                    </a:stretch>
                  </pic:blipFill>
                  <pic:spPr>
                    <a:xfrm>
                      <a:off x="0" y="0"/>
                      <a:ext cx="3286760" cy="3813175"/>
                    </a:xfrm>
                    <a:prstGeom prst="rect">
                      <a:avLst/>
                    </a:prstGeom>
                    <a:noFill/>
                    <a:ln>
                      <a:noFill/>
                    </a:ln>
                  </pic:spPr>
                </pic:pic>
              </a:graphicData>
            </a:graphic>
          </wp:inline>
        </w:drawing>
      </w:r>
    </w:p>
    <w:bookmarkEnd w:id="24"/>
    <w:p w14:paraId="0D73A01A">
      <w:pPr>
        <w:pStyle w:val="5"/>
        <w:rPr>
          <w:color w:val="auto"/>
        </w:rPr>
      </w:pPr>
      <w:bookmarkStart w:id="25" w:name="Xdd8bb585e9cca8872c568f1d05d1a929c1d4632"/>
      <w:r>
        <w:rPr>
          <w:color w:val="auto"/>
        </w:rPr>
        <w:t xml:space="preserve">3. </w:t>
      </w:r>
      <w:r>
        <w:rPr>
          <w:rFonts w:hint="eastAsia"/>
          <w:color w:val="auto"/>
        </w:rPr>
        <w:t>后台管理数据流图</w:t>
      </w:r>
    </w:p>
    <w:p w14:paraId="21F59B81">
      <w:pPr>
        <w:rPr>
          <w:color w:val="auto"/>
        </w:rPr>
      </w:pPr>
    </w:p>
    <w:p w14:paraId="34E7F8A7">
      <w:pPr>
        <w:rPr>
          <w:color w:val="auto"/>
        </w:rPr>
      </w:pPr>
      <w:r>
        <w:drawing>
          <wp:inline distT="0" distB="0" distL="114300" distR="114300">
            <wp:extent cx="4800600" cy="2622550"/>
            <wp:effectExtent l="0" t="0" r="0" b="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9"/>
                    <a:srcRect l="-146" t="9162" r="146" b="6380"/>
                    <a:stretch>
                      <a:fillRect/>
                    </a:stretch>
                  </pic:blipFill>
                  <pic:spPr>
                    <a:xfrm>
                      <a:off x="0" y="0"/>
                      <a:ext cx="4800600" cy="2622550"/>
                    </a:xfrm>
                    <a:prstGeom prst="rect">
                      <a:avLst/>
                    </a:prstGeom>
                    <a:noFill/>
                    <a:ln>
                      <a:noFill/>
                    </a:ln>
                  </pic:spPr>
                </pic:pic>
              </a:graphicData>
            </a:graphic>
          </wp:inline>
        </w:drawing>
      </w:r>
    </w:p>
    <w:bookmarkEnd w:id="11"/>
    <w:bookmarkEnd w:id="22"/>
    <w:bookmarkEnd w:id="25"/>
    <w:p w14:paraId="26079F4A">
      <w:pPr>
        <w:pStyle w:val="2"/>
        <w:rPr>
          <w:color w:val="auto"/>
        </w:rPr>
      </w:pPr>
      <w:bookmarkStart w:id="26" w:name="X32a233d0e742e5079d526f620ce1dd38c911ebd"/>
      <w:r>
        <w:rPr>
          <w:rFonts w:hint="eastAsia"/>
          <w:color w:val="auto"/>
        </w:rPr>
        <w:t>数据库概念结构设计</w:t>
      </w:r>
    </w:p>
    <w:p w14:paraId="7E24F37A">
      <w:pPr>
        <w:pStyle w:val="4"/>
        <w:rPr>
          <w:color w:val="auto"/>
        </w:rPr>
      </w:pPr>
      <w:bookmarkStart w:id="27" w:name="ux4e00ux5b9eux4f53ux5206ux6790"/>
      <w:r>
        <w:rPr>
          <w:rFonts w:hint="eastAsia"/>
          <w:color w:val="auto"/>
        </w:rPr>
        <w:t>一、实体分析</w:t>
      </w:r>
    </w:p>
    <w:p w14:paraId="1BAC63DA">
      <w:pPr>
        <w:pStyle w:val="10"/>
        <w:rPr>
          <w:color w:val="auto"/>
        </w:rPr>
      </w:pPr>
      <w:r>
        <w:rPr>
          <w:rFonts w:hint="eastAsia"/>
          <w:color w:val="auto"/>
        </w:rPr>
        <w:t>根据系统需求，系统中主要实体包括：</w:t>
      </w:r>
    </w:p>
    <w:p w14:paraId="7CEA9779">
      <w:pPr>
        <w:numPr>
          <w:ilvl w:val="0"/>
          <w:numId w:val="3"/>
        </w:numPr>
        <w:rPr>
          <w:color w:val="auto"/>
        </w:rPr>
      </w:pPr>
      <w:r>
        <w:rPr>
          <w:rFonts w:hint="eastAsia"/>
          <w:color w:val="auto"/>
        </w:rPr>
        <w:t>用户实体</w:t>
      </w:r>
      <w:r>
        <w:rPr>
          <w:color w:val="auto"/>
        </w:rPr>
        <w:t xml:space="preserve"> User</w:t>
      </w:r>
    </w:p>
    <w:p w14:paraId="7FCA0A77">
      <w:pPr>
        <w:numPr>
          <w:ilvl w:val="0"/>
          <w:numId w:val="3"/>
        </w:numPr>
        <w:rPr>
          <w:color w:val="auto"/>
        </w:rPr>
      </w:pPr>
      <w:r>
        <w:rPr>
          <w:rFonts w:hint="eastAsia"/>
          <w:color w:val="auto"/>
        </w:rPr>
        <w:t>电影实体</w:t>
      </w:r>
      <w:r>
        <w:rPr>
          <w:color w:val="auto"/>
        </w:rPr>
        <w:t xml:space="preserve"> Movie</w:t>
      </w:r>
    </w:p>
    <w:p w14:paraId="4E88E39D">
      <w:pPr>
        <w:numPr>
          <w:ilvl w:val="0"/>
          <w:numId w:val="3"/>
        </w:numPr>
        <w:rPr>
          <w:color w:val="auto"/>
        </w:rPr>
      </w:pPr>
      <w:r>
        <w:rPr>
          <w:rFonts w:hint="eastAsia"/>
          <w:color w:val="auto"/>
        </w:rPr>
        <w:t>电影类型实体</w:t>
      </w:r>
      <w:r>
        <w:rPr>
          <w:color w:val="auto"/>
        </w:rPr>
        <w:t xml:space="preserve"> Genre</w:t>
      </w:r>
    </w:p>
    <w:p w14:paraId="4E2A0967">
      <w:pPr>
        <w:numPr>
          <w:ilvl w:val="0"/>
          <w:numId w:val="3"/>
        </w:numPr>
        <w:rPr>
          <w:color w:val="auto"/>
        </w:rPr>
      </w:pPr>
      <w:r>
        <w:rPr>
          <w:rFonts w:hint="eastAsia"/>
          <w:color w:val="auto"/>
        </w:rPr>
        <w:t>评分实体</w:t>
      </w:r>
      <w:r>
        <w:rPr>
          <w:color w:val="auto"/>
        </w:rPr>
        <w:t xml:space="preserve"> Rating</w:t>
      </w:r>
    </w:p>
    <w:p w14:paraId="201615E1">
      <w:pPr>
        <w:numPr>
          <w:ilvl w:val="0"/>
          <w:numId w:val="3"/>
        </w:numPr>
        <w:rPr>
          <w:color w:val="auto"/>
        </w:rPr>
      </w:pPr>
      <w:r>
        <w:rPr>
          <w:rFonts w:hint="eastAsia"/>
          <w:color w:val="auto"/>
        </w:rPr>
        <w:t>观看历史实体</w:t>
      </w:r>
      <w:r>
        <w:rPr>
          <w:color w:val="auto"/>
        </w:rPr>
        <w:t xml:space="preserve"> History</w:t>
      </w:r>
    </w:p>
    <w:p w14:paraId="4C553242">
      <w:pPr>
        <w:pStyle w:val="10"/>
        <w:rPr>
          <w:color w:val="auto"/>
        </w:rPr>
      </w:pPr>
      <w:r>
        <w:rPr>
          <w:rFonts w:hint="eastAsia"/>
          <w:color w:val="auto"/>
        </w:rPr>
        <w:t>其中，用户与电影之间存在评分关系和观看关系；电影与电影类型之间存在多对多关系；用户还可以设置一个偏好的电影类型。</w:t>
      </w:r>
    </w:p>
    <w:bookmarkEnd w:id="27"/>
    <w:p w14:paraId="14D43B63">
      <w:pPr>
        <w:pStyle w:val="4"/>
        <w:rPr>
          <w:color w:val="auto"/>
        </w:rPr>
      </w:pPr>
      <w:bookmarkStart w:id="28" w:name="X9346837beb7099bdadd74f3856d13fa18e88d37"/>
      <w:r>
        <w:rPr>
          <w:rFonts w:hint="eastAsia"/>
          <w:color w:val="auto"/>
        </w:rPr>
        <w:t>二、局部</w:t>
      </w:r>
      <w:r>
        <w:rPr>
          <w:color w:val="auto"/>
        </w:rPr>
        <w:t xml:space="preserve"> E-R </w:t>
      </w:r>
      <w:r>
        <w:rPr>
          <w:rFonts w:hint="eastAsia"/>
          <w:color w:val="auto"/>
        </w:rPr>
        <w:t>图设计</w:t>
      </w:r>
    </w:p>
    <w:p w14:paraId="7E132C6B">
      <w:pPr>
        <w:pStyle w:val="5"/>
        <w:rPr>
          <w:rFonts w:hint="eastAsia"/>
          <w:color w:val="auto"/>
        </w:rPr>
      </w:pPr>
      <w:bookmarkStart w:id="29" w:name="X0e53823a211627bdc20e110f51c5ec32997a84b"/>
      <w:r>
        <w:rPr>
          <w:color w:val="auto"/>
        </w:rPr>
        <w:t xml:space="preserve">1. </w:t>
      </w:r>
      <w:r>
        <w:rPr>
          <w:rFonts w:hint="eastAsia"/>
          <w:color w:val="auto"/>
        </w:rPr>
        <w:t>用户与评分局部</w:t>
      </w:r>
      <w:r>
        <w:rPr>
          <w:color w:val="auto"/>
        </w:rPr>
        <w:t xml:space="preserve"> E-R </w:t>
      </w:r>
      <w:r>
        <w:rPr>
          <w:rFonts w:hint="eastAsia"/>
          <w:color w:val="auto"/>
        </w:rPr>
        <w:t>图</w:t>
      </w:r>
    </w:p>
    <w:p w14:paraId="552B3F4C">
      <w:pPr>
        <w:pStyle w:val="3"/>
        <w:rPr>
          <w:rFonts w:hint="eastAsia"/>
        </w:rPr>
      </w:pPr>
      <w:r>
        <w:drawing>
          <wp:inline distT="0" distB="0" distL="114300" distR="114300">
            <wp:extent cx="3955415" cy="4002405"/>
            <wp:effectExtent l="0" t="0" r="6985" b="10795"/>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0"/>
                    <a:srcRect t="3201" b="3960"/>
                    <a:stretch>
                      <a:fillRect/>
                    </a:stretch>
                  </pic:blipFill>
                  <pic:spPr>
                    <a:xfrm>
                      <a:off x="0" y="0"/>
                      <a:ext cx="3955415" cy="4002405"/>
                    </a:xfrm>
                    <a:prstGeom prst="rect">
                      <a:avLst/>
                    </a:prstGeom>
                    <a:noFill/>
                    <a:ln>
                      <a:noFill/>
                    </a:ln>
                  </pic:spPr>
                </pic:pic>
              </a:graphicData>
            </a:graphic>
          </wp:inline>
        </w:drawing>
      </w:r>
    </w:p>
    <w:p w14:paraId="1D206354">
      <w:pPr>
        <w:pStyle w:val="3"/>
      </w:pPr>
    </w:p>
    <w:p w14:paraId="099ABA46">
      <w:pPr>
        <w:pStyle w:val="10"/>
        <w:rPr>
          <w:color w:val="auto"/>
        </w:rPr>
      </w:pPr>
      <w:r>
        <w:rPr>
          <w:rFonts w:hint="eastAsia"/>
          <w:color w:val="auto"/>
        </w:rPr>
        <w:t>说明：一个用户可以对多部电影评分，一部电影也可以被多个用户评分，因此用户与电影之间通过评分表形成多对多关系。评分表中保存评分值和评分时间。</w:t>
      </w:r>
    </w:p>
    <w:bookmarkEnd w:id="29"/>
    <w:p w14:paraId="71D2A2D1">
      <w:pPr>
        <w:pStyle w:val="5"/>
        <w:numPr>
          <w:numId w:val="0"/>
        </w:numPr>
        <w:ind w:leftChars="0"/>
        <w:rPr>
          <w:rFonts w:hint="eastAsia"/>
          <w:color w:val="auto"/>
        </w:rPr>
      </w:pPr>
      <w:bookmarkStart w:id="30" w:name="Xa0d33f2e52401ba4eb9c23641899f6ce5c4c779"/>
      <w:r>
        <w:rPr>
          <w:rFonts w:hint="eastAsia"/>
          <w:color w:val="auto"/>
          <w:lang w:val="en-US" w:eastAsia="zh-CN"/>
        </w:rPr>
        <w:t>2.</w:t>
      </w:r>
      <w:r>
        <w:rPr>
          <w:rFonts w:hint="eastAsia"/>
          <w:color w:val="auto"/>
        </w:rPr>
        <w:t>用户与观看历史局部</w:t>
      </w:r>
      <w:r>
        <w:rPr>
          <w:color w:val="auto"/>
        </w:rPr>
        <w:t xml:space="preserve"> E-R </w:t>
      </w:r>
      <w:r>
        <w:rPr>
          <w:rFonts w:hint="eastAsia"/>
          <w:color w:val="auto"/>
        </w:rPr>
        <w:t>图</w:t>
      </w:r>
    </w:p>
    <w:p w14:paraId="2818ED37">
      <w:pPr>
        <w:pStyle w:val="3"/>
        <w:numPr>
          <w:numId w:val="0"/>
        </w:numPr>
        <w:spacing w:before="180" w:after="180"/>
      </w:pPr>
      <w:r>
        <w:drawing>
          <wp:inline distT="0" distB="0" distL="114300" distR="114300">
            <wp:extent cx="4451350" cy="3837305"/>
            <wp:effectExtent l="0" t="0" r="0" b="0"/>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pic:cNvPicPr>
                  </pic:nvPicPr>
                  <pic:blipFill>
                    <a:blip r:embed="rId11"/>
                    <a:srcRect t="4539" b="5536"/>
                    <a:stretch>
                      <a:fillRect/>
                    </a:stretch>
                  </pic:blipFill>
                  <pic:spPr>
                    <a:xfrm>
                      <a:off x="0" y="0"/>
                      <a:ext cx="4451350" cy="3837305"/>
                    </a:xfrm>
                    <a:prstGeom prst="rect">
                      <a:avLst/>
                    </a:prstGeom>
                    <a:noFill/>
                    <a:ln>
                      <a:noFill/>
                    </a:ln>
                  </pic:spPr>
                </pic:pic>
              </a:graphicData>
            </a:graphic>
          </wp:inline>
        </w:drawing>
      </w:r>
    </w:p>
    <w:p w14:paraId="09B8F815">
      <w:pPr>
        <w:pStyle w:val="10"/>
        <w:rPr>
          <w:color w:val="auto"/>
        </w:rPr>
      </w:pPr>
      <w:r>
        <w:rPr>
          <w:rFonts w:hint="eastAsia"/>
          <w:color w:val="auto"/>
        </w:rPr>
        <w:t>说明：一个用户可以产生多条观看历史，一部电影也可以出现在多个用户的观看历史中。观看历史记录用户观看电影的时间、观看时长和是否看完。</w:t>
      </w:r>
    </w:p>
    <w:bookmarkEnd w:id="30"/>
    <w:p w14:paraId="54F982ED">
      <w:pPr>
        <w:pStyle w:val="5"/>
        <w:numPr>
          <w:ilvl w:val="0"/>
          <w:numId w:val="2"/>
        </w:numPr>
        <w:ind w:left="0" w:leftChars="0" w:firstLine="0" w:firstLineChars="0"/>
        <w:rPr>
          <w:rFonts w:hint="eastAsia"/>
          <w:color w:val="auto"/>
        </w:rPr>
      </w:pPr>
      <w:bookmarkStart w:id="31" w:name="X0662fd52c5fbcf592d7a8a69dc93d6a6172ed5d"/>
      <w:r>
        <w:rPr>
          <w:rFonts w:hint="eastAsia"/>
          <w:color w:val="auto"/>
        </w:rPr>
        <w:t>电影与电影类型局部</w:t>
      </w:r>
      <w:r>
        <w:rPr>
          <w:color w:val="auto"/>
        </w:rPr>
        <w:t xml:space="preserve"> E-R </w:t>
      </w:r>
      <w:r>
        <w:rPr>
          <w:rFonts w:hint="eastAsia"/>
          <w:color w:val="auto"/>
        </w:rPr>
        <w:t>图</w:t>
      </w:r>
    </w:p>
    <w:p w14:paraId="62265D2C">
      <w:pPr>
        <w:pStyle w:val="3"/>
        <w:numPr>
          <w:numId w:val="0"/>
        </w:numPr>
        <w:spacing w:before="180" w:after="180"/>
      </w:pPr>
      <w:r>
        <w:drawing>
          <wp:inline distT="0" distB="0" distL="114300" distR="114300">
            <wp:extent cx="4289425" cy="2578100"/>
            <wp:effectExtent l="0" t="0" r="3175" b="0"/>
            <wp:docPr id="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pic:cNvPicPr>
                      <a:picLocks noChangeAspect="1"/>
                    </pic:cNvPicPr>
                  </pic:nvPicPr>
                  <pic:blipFill>
                    <a:blip r:embed="rId12"/>
                    <a:srcRect t="8563" b="6015"/>
                    <a:stretch>
                      <a:fillRect/>
                    </a:stretch>
                  </pic:blipFill>
                  <pic:spPr>
                    <a:xfrm>
                      <a:off x="0" y="0"/>
                      <a:ext cx="4289425" cy="2578100"/>
                    </a:xfrm>
                    <a:prstGeom prst="rect">
                      <a:avLst/>
                    </a:prstGeom>
                    <a:noFill/>
                    <a:ln>
                      <a:noFill/>
                    </a:ln>
                  </pic:spPr>
                </pic:pic>
              </a:graphicData>
            </a:graphic>
          </wp:inline>
        </w:drawing>
      </w:r>
    </w:p>
    <w:p w14:paraId="4E970FD3">
      <w:pPr>
        <w:pStyle w:val="10"/>
        <w:rPr>
          <w:color w:val="auto"/>
        </w:rPr>
      </w:pPr>
      <w:r>
        <w:rPr>
          <w:rFonts w:hint="eastAsia"/>
          <w:color w:val="auto"/>
        </w:rPr>
        <w:t>说明：电影与电影类型之间是多对多关系。为消除多对多关系，需要建立中间表</w:t>
      </w:r>
      <w:r>
        <w:rPr>
          <w:color w:val="auto"/>
        </w:rPr>
        <w:t xml:space="preserve"> </w:t>
      </w:r>
      <w:r>
        <w:rPr>
          <w:rStyle w:val="11"/>
          <w:color w:val="auto"/>
        </w:rPr>
        <w:t>movie_genre</w:t>
      </w:r>
      <w:r>
        <w:rPr>
          <w:rFonts w:hint="eastAsia"/>
          <w:color w:val="auto"/>
        </w:rPr>
        <w:t>，该表由</w:t>
      </w:r>
      <w:r>
        <w:rPr>
          <w:color w:val="auto"/>
        </w:rPr>
        <w:t xml:space="preserve"> </w:t>
      </w:r>
      <w:r>
        <w:rPr>
          <w:rStyle w:val="11"/>
          <w:color w:val="auto"/>
        </w:rPr>
        <w:t>movie_id</w:t>
      </w:r>
      <w:r>
        <w:rPr>
          <w:color w:val="auto"/>
        </w:rPr>
        <w:t xml:space="preserve"> </w:t>
      </w:r>
      <w:r>
        <w:rPr>
          <w:rFonts w:hint="eastAsia"/>
          <w:color w:val="auto"/>
        </w:rPr>
        <w:t>和</w:t>
      </w:r>
      <w:r>
        <w:rPr>
          <w:color w:val="auto"/>
        </w:rPr>
        <w:t xml:space="preserve"> </w:t>
      </w:r>
      <w:r>
        <w:rPr>
          <w:rStyle w:val="11"/>
          <w:color w:val="auto"/>
        </w:rPr>
        <w:t>genre_id</w:t>
      </w:r>
      <w:r>
        <w:rPr>
          <w:color w:val="auto"/>
        </w:rPr>
        <w:t xml:space="preserve"> </w:t>
      </w:r>
      <w:r>
        <w:rPr>
          <w:rFonts w:hint="eastAsia"/>
          <w:color w:val="auto"/>
        </w:rPr>
        <w:t>共同组成主键。</w:t>
      </w:r>
    </w:p>
    <w:bookmarkEnd w:id="31"/>
    <w:p w14:paraId="1A8474CB">
      <w:pPr>
        <w:pStyle w:val="5"/>
        <w:numPr>
          <w:ilvl w:val="0"/>
          <w:numId w:val="2"/>
        </w:numPr>
        <w:ind w:left="0" w:leftChars="0" w:firstLine="0" w:firstLineChars="0"/>
        <w:rPr>
          <w:rFonts w:hint="eastAsia"/>
          <w:color w:val="auto"/>
        </w:rPr>
      </w:pPr>
      <w:bookmarkStart w:id="32" w:name="Xecabc0f0aaa387cabf425a28d847af44ba342aa"/>
      <w:r>
        <w:rPr>
          <w:rFonts w:hint="eastAsia"/>
          <w:color w:val="auto"/>
        </w:rPr>
        <w:t>用户与偏好类型局部</w:t>
      </w:r>
      <w:r>
        <w:rPr>
          <w:color w:val="auto"/>
        </w:rPr>
        <w:t xml:space="preserve"> E-R </w:t>
      </w:r>
      <w:r>
        <w:rPr>
          <w:rFonts w:hint="eastAsia"/>
          <w:color w:val="auto"/>
        </w:rPr>
        <w:t>图</w:t>
      </w:r>
    </w:p>
    <w:p w14:paraId="6B47974E">
      <w:pPr>
        <w:pStyle w:val="3"/>
        <w:numPr>
          <w:numId w:val="0"/>
        </w:numPr>
        <w:spacing w:before="180" w:after="180"/>
      </w:pPr>
      <w:r>
        <w:drawing>
          <wp:inline distT="0" distB="0" distL="114300" distR="114300">
            <wp:extent cx="3448050" cy="3463290"/>
            <wp:effectExtent l="0" t="0" r="0" b="0"/>
            <wp:docPr id="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pic:cNvPicPr>
                      <a:picLocks noChangeAspect="1"/>
                    </pic:cNvPicPr>
                  </pic:nvPicPr>
                  <pic:blipFill>
                    <a:blip r:embed="rId13"/>
                    <a:srcRect t="10340" b="5494"/>
                    <a:stretch>
                      <a:fillRect/>
                    </a:stretch>
                  </pic:blipFill>
                  <pic:spPr>
                    <a:xfrm>
                      <a:off x="0" y="0"/>
                      <a:ext cx="3448050" cy="3463290"/>
                    </a:xfrm>
                    <a:prstGeom prst="rect">
                      <a:avLst/>
                    </a:prstGeom>
                    <a:noFill/>
                    <a:ln>
                      <a:noFill/>
                    </a:ln>
                  </pic:spPr>
                </pic:pic>
              </a:graphicData>
            </a:graphic>
          </wp:inline>
        </w:drawing>
      </w:r>
    </w:p>
    <w:p w14:paraId="08B0BFFB">
      <w:pPr>
        <w:pStyle w:val="10"/>
        <w:rPr>
          <w:color w:val="auto"/>
        </w:rPr>
      </w:pPr>
      <w:r>
        <w:rPr>
          <w:rFonts w:hint="eastAsia"/>
          <w:color w:val="auto"/>
        </w:rPr>
        <w:t>说明：一个电影类型可以被多个用户设置为偏好类型，一个用户最多设置一个偏好类型。当某个类型被删除时，用户偏好类型字段可以置空。</w:t>
      </w:r>
    </w:p>
    <w:bookmarkEnd w:id="28"/>
    <w:bookmarkEnd w:id="32"/>
    <w:p w14:paraId="20E1BC54">
      <w:pPr>
        <w:pStyle w:val="4"/>
        <w:numPr>
          <w:ilvl w:val="0"/>
          <w:numId w:val="4"/>
        </w:numPr>
        <w:rPr>
          <w:rFonts w:hint="eastAsia"/>
          <w:color w:val="auto"/>
        </w:rPr>
      </w:pPr>
      <w:bookmarkStart w:id="33" w:name="Xc9296b96551d0f3903732b352749de42aa0cec9"/>
      <w:r>
        <w:rPr>
          <w:rFonts w:hint="eastAsia"/>
          <w:color w:val="auto"/>
        </w:rPr>
        <w:t>全局</w:t>
      </w:r>
      <w:r>
        <w:rPr>
          <w:color w:val="auto"/>
        </w:rPr>
        <w:t xml:space="preserve"> E-R </w:t>
      </w:r>
      <w:r>
        <w:rPr>
          <w:rFonts w:hint="eastAsia"/>
          <w:color w:val="auto"/>
        </w:rPr>
        <w:t>图设计</w:t>
      </w:r>
    </w:p>
    <w:p w14:paraId="15EBA9DB">
      <w:pPr>
        <w:pStyle w:val="3"/>
        <w:numPr>
          <w:numId w:val="0"/>
        </w:numPr>
        <w:spacing w:before="180" w:after="180"/>
        <w:rPr>
          <w:color w:val="auto"/>
        </w:rPr>
      </w:pPr>
      <w:r>
        <w:drawing>
          <wp:inline distT="0" distB="0" distL="114300" distR="114300">
            <wp:extent cx="5481955" cy="5208270"/>
            <wp:effectExtent l="0" t="0" r="4445" b="11430"/>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pic:cNvPicPr>
                      <a:picLocks noChangeAspect="1"/>
                    </pic:cNvPicPr>
                  </pic:nvPicPr>
                  <pic:blipFill>
                    <a:blip r:embed="rId14"/>
                    <a:stretch>
                      <a:fillRect/>
                    </a:stretch>
                  </pic:blipFill>
                  <pic:spPr>
                    <a:xfrm>
                      <a:off x="0" y="0"/>
                      <a:ext cx="5481955" cy="5208270"/>
                    </a:xfrm>
                    <a:prstGeom prst="rect">
                      <a:avLst/>
                    </a:prstGeom>
                    <a:noFill/>
                    <a:ln>
                      <a:noFill/>
                    </a:ln>
                  </pic:spPr>
                </pic:pic>
              </a:graphicData>
            </a:graphic>
          </wp:inline>
        </w:drawing>
      </w:r>
    </w:p>
    <w:bookmarkEnd w:id="26"/>
    <w:bookmarkEnd w:id="33"/>
    <w:p w14:paraId="29363119">
      <w:pPr>
        <w:pStyle w:val="2"/>
        <w:rPr>
          <w:color w:val="auto"/>
        </w:rPr>
      </w:pPr>
      <w:bookmarkStart w:id="34" w:name="X0f62f4d15d0db40e625176dd0ffc0c5d69f544d"/>
      <w:r>
        <w:rPr>
          <w:rFonts w:hint="eastAsia"/>
          <w:color w:val="auto"/>
        </w:rPr>
        <w:t>数据库逻辑结构设计</w:t>
      </w:r>
    </w:p>
    <w:p w14:paraId="67E27DD7">
      <w:pPr>
        <w:pStyle w:val="4"/>
        <w:rPr>
          <w:color w:val="auto"/>
        </w:rPr>
      </w:pPr>
      <w:bookmarkStart w:id="35" w:name="Xd14d0921f6398dcfad3addd5cb5bf35e82cf064"/>
      <w:r>
        <w:rPr>
          <w:rFonts w:hint="eastAsia"/>
          <w:color w:val="auto"/>
        </w:rPr>
        <w:t>一、关系模式转换</w:t>
      </w:r>
    </w:p>
    <w:p w14:paraId="5E3D74B9">
      <w:pPr>
        <w:pStyle w:val="10"/>
        <w:rPr>
          <w:color w:val="auto"/>
        </w:rPr>
      </w:pPr>
      <w:r>
        <w:rPr>
          <w:rFonts w:hint="eastAsia"/>
          <w:color w:val="auto"/>
        </w:rPr>
        <w:t>根据全局</w:t>
      </w:r>
      <w:r>
        <w:rPr>
          <w:color w:val="auto"/>
        </w:rPr>
        <w:t xml:space="preserve"> E-R </w:t>
      </w:r>
      <w:r>
        <w:rPr>
          <w:rFonts w:hint="eastAsia"/>
          <w:color w:val="auto"/>
        </w:rPr>
        <w:t>图，可以将实体和联系转换为以下关系模式。</w:t>
      </w:r>
    </w:p>
    <w:p w14:paraId="30FD2E67">
      <w:pPr>
        <w:pStyle w:val="5"/>
        <w:numPr>
          <w:ilvl w:val="0"/>
          <w:numId w:val="5"/>
        </w:numPr>
        <w:rPr>
          <w:rFonts w:hint="eastAsia"/>
          <w:color w:val="auto"/>
        </w:rPr>
      </w:pPr>
      <w:bookmarkStart w:id="36" w:name="ux7528ux6237ux5173ux7cfbux6a21ux5f0f"/>
      <w:r>
        <w:rPr>
          <w:rFonts w:hint="eastAsia"/>
          <w:color w:val="auto"/>
        </w:rPr>
        <w:t>用户关系模式</w:t>
      </w:r>
    </w:p>
    <w:p w14:paraId="59722C0E">
      <w:pPr>
        <w:pStyle w:val="3"/>
        <w:numPr>
          <w:numId w:val="0"/>
        </w:numPr>
        <w:spacing w:before="180" w:after="180"/>
      </w:pPr>
      <w:r>
        <w:drawing>
          <wp:inline distT="0" distB="0" distL="114300" distR="114300">
            <wp:extent cx="5445125" cy="2329180"/>
            <wp:effectExtent l="0" t="0" r="0" b="0"/>
            <wp:docPr id="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
                    <pic:cNvPicPr>
                      <a:picLocks noChangeAspect="1"/>
                    </pic:cNvPicPr>
                  </pic:nvPicPr>
                  <pic:blipFill>
                    <a:blip r:embed="rId15"/>
                    <a:srcRect r="718" b="3347"/>
                    <a:stretch>
                      <a:fillRect/>
                    </a:stretch>
                  </pic:blipFill>
                  <pic:spPr>
                    <a:xfrm>
                      <a:off x="0" y="0"/>
                      <a:ext cx="5445125" cy="2329180"/>
                    </a:xfrm>
                    <a:prstGeom prst="rect">
                      <a:avLst/>
                    </a:prstGeom>
                    <a:noFill/>
                    <a:ln>
                      <a:noFill/>
                    </a:ln>
                  </pic:spPr>
                </pic:pic>
              </a:graphicData>
            </a:graphic>
          </wp:inline>
        </w:drawing>
      </w:r>
    </w:p>
    <w:p w14:paraId="2D92D7DA">
      <w:pPr>
        <w:pStyle w:val="10"/>
        <w:rPr>
          <w:color w:val="auto"/>
        </w:rPr>
      </w:pPr>
      <w:r>
        <w:rPr>
          <w:rFonts w:hint="eastAsia"/>
          <w:color w:val="auto"/>
        </w:rPr>
        <w:t>主键：</w:t>
      </w:r>
      <w:r>
        <w:rPr>
          <w:rStyle w:val="11"/>
          <w:color w:val="auto"/>
        </w:rPr>
        <w:t>user_id</w:t>
      </w:r>
    </w:p>
    <w:p w14:paraId="6DA2305C">
      <w:pPr>
        <w:pStyle w:val="3"/>
        <w:rPr>
          <w:color w:val="auto"/>
        </w:rPr>
      </w:pPr>
      <w:r>
        <w:rPr>
          <w:rFonts w:hint="eastAsia"/>
          <w:color w:val="auto"/>
        </w:rPr>
        <w:t>候选键：</w:t>
      </w:r>
      <w:r>
        <w:rPr>
          <w:rStyle w:val="11"/>
          <w:color w:val="auto"/>
        </w:rPr>
        <w:t>username</w:t>
      </w:r>
    </w:p>
    <w:p w14:paraId="2D217646">
      <w:pPr>
        <w:pStyle w:val="3"/>
        <w:rPr>
          <w:color w:val="auto"/>
        </w:rPr>
      </w:pPr>
      <w:r>
        <w:rPr>
          <w:rFonts w:hint="eastAsia"/>
          <w:color w:val="auto"/>
        </w:rPr>
        <w:t>外键：</w:t>
      </w:r>
      <w:r>
        <w:rPr>
          <w:rStyle w:val="11"/>
          <w:color w:val="auto"/>
        </w:rPr>
        <w:t>favorite_genre_id</w:t>
      </w:r>
      <w:r>
        <w:rPr>
          <w:color w:val="auto"/>
        </w:rPr>
        <w:t xml:space="preserve"> </w:t>
      </w:r>
      <w:r>
        <w:rPr>
          <w:rFonts w:hint="eastAsia"/>
          <w:color w:val="auto"/>
        </w:rPr>
        <w:t>引用</w:t>
      </w:r>
      <w:r>
        <w:rPr>
          <w:color w:val="auto"/>
        </w:rPr>
        <w:t xml:space="preserve"> </w:t>
      </w:r>
      <w:r>
        <w:rPr>
          <w:rStyle w:val="11"/>
          <w:color w:val="auto"/>
        </w:rPr>
        <w:t>Genre(genre_id)</w:t>
      </w:r>
    </w:p>
    <w:bookmarkEnd w:id="36"/>
    <w:p w14:paraId="25601E49">
      <w:pPr>
        <w:pStyle w:val="5"/>
        <w:numPr>
          <w:ilvl w:val="0"/>
          <w:numId w:val="5"/>
        </w:numPr>
        <w:ind w:left="0" w:leftChars="0" w:firstLine="0" w:firstLineChars="0"/>
        <w:rPr>
          <w:rFonts w:hint="eastAsia"/>
          <w:color w:val="auto"/>
        </w:rPr>
      </w:pPr>
      <w:bookmarkStart w:id="37" w:name="ux7535ux5f71ux5173ux7cfbux6a21ux5f0f"/>
      <w:r>
        <w:rPr>
          <w:rFonts w:hint="eastAsia"/>
          <w:color w:val="auto"/>
        </w:rPr>
        <w:t>电影关系模式</w:t>
      </w:r>
    </w:p>
    <w:p w14:paraId="2B6738FA">
      <w:pPr>
        <w:pStyle w:val="3"/>
        <w:numPr>
          <w:numId w:val="0"/>
        </w:numPr>
        <w:spacing w:before="180" w:after="180"/>
      </w:pPr>
      <w:r>
        <w:drawing>
          <wp:inline distT="0" distB="0" distL="114300" distR="114300">
            <wp:extent cx="4913630" cy="2269490"/>
            <wp:effectExtent l="0" t="0" r="1270" b="381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16"/>
                    <a:stretch>
                      <a:fillRect/>
                    </a:stretch>
                  </pic:blipFill>
                  <pic:spPr>
                    <a:xfrm>
                      <a:off x="0" y="0"/>
                      <a:ext cx="4913630" cy="2269490"/>
                    </a:xfrm>
                    <a:prstGeom prst="rect">
                      <a:avLst/>
                    </a:prstGeom>
                    <a:noFill/>
                    <a:ln>
                      <a:noFill/>
                    </a:ln>
                  </pic:spPr>
                </pic:pic>
              </a:graphicData>
            </a:graphic>
          </wp:inline>
        </w:drawing>
      </w:r>
    </w:p>
    <w:p w14:paraId="72793E48">
      <w:pPr>
        <w:pStyle w:val="10"/>
        <w:rPr>
          <w:color w:val="auto"/>
        </w:rPr>
      </w:pPr>
      <w:r>
        <w:rPr>
          <w:rFonts w:hint="eastAsia"/>
          <w:color w:val="auto"/>
        </w:rPr>
        <w:t>主键：</w:t>
      </w:r>
      <w:r>
        <w:rPr>
          <w:rStyle w:val="11"/>
          <w:color w:val="auto"/>
        </w:rPr>
        <w:t>movie_id</w:t>
      </w:r>
    </w:p>
    <w:bookmarkEnd w:id="37"/>
    <w:p w14:paraId="5D806B36">
      <w:pPr>
        <w:pStyle w:val="5"/>
        <w:numPr>
          <w:ilvl w:val="0"/>
          <w:numId w:val="5"/>
        </w:numPr>
        <w:ind w:left="0" w:leftChars="0" w:firstLine="0" w:firstLineChars="0"/>
        <w:rPr>
          <w:rFonts w:hint="eastAsia"/>
          <w:color w:val="auto"/>
        </w:rPr>
      </w:pPr>
      <w:bookmarkStart w:id="38" w:name="X9213dd85c254d6dda2785d8344f1c2c6785764a"/>
      <w:r>
        <w:rPr>
          <w:rFonts w:hint="eastAsia"/>
          <w:color w:val="auto"/>
        </w:rPr>
        <w:t>电影类型关系模式</w:t>
      </w:r>
    </w:p>
    <w:p w14:paraId="02407EC4">
      <w:pPr>
        <w:pStyle w:val="3"/>
        <w:numPr>
          <w:numId w:val="0"/>
        </w:numPr>
        <w:spacing w:before="180" w:after="180"/>
      </w:pPr>
      <w:r>
        <w:drawing>
          <wp:inline distT="0" distB="0" distL="114300" distR="114300">
            <wp:extent cx="5480050" cy="1101725"/>
            <wp:effectExtent l="0" t="0" r="6350" b="3175"/>
            <wp:docPr id="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2"/>
                    <pic:cNvPicPr>
                      <a:picLocks noChangeAspect="1"/>
                    </pic:cNvPicPr>
                  </pic:nvPicPr>
                  <pic:blipFill>
                    <a:blip r:embed="rId17"/>
                    <a:stretch>
                      <a:fillRect/>
                    </a:stretch>
                  </pic:blipFill>
                  <pic:spPr>
                    <a:xfrm>
                      <a:off x="0" y="0"/>
                      <a:ext cx="5480050" cy="1101725"/>
                    </a:xfrm>
                    <a:prstGeom prst="rect">
                      <a:avLst/>
                    </a:prstGeom>
                    <a:noFill/>
                    <a:ln>
                      <a:noFill/>
                    </a:ln>
                  </pic:spPr>
                </pic:pic>
              </a:graphicData>
            </a:graphic>
          </wp:inline>
        </w:drawing>
      </w:r>
    </w:p>
    <w:p w14:paraId="52AD3B18">
      <w:pPr>
        <w:pStyle w:val="10"/>
        <w:rPr>
          <w:color w:val="auto"/>
        </w:rPr>
      </w:pPr>
      <w:r>
        <w:rPr>
          <w:rFonts w:hint="eastAsia"/>
          <w:color w:val="auto"/>
        </w:rPr>
        <w:t>主键：</w:t>
      </w:r>
      <w:r>
        <w:rPr>
          <w:rStyle w:val="11"/>
          <w:color w:val="auto"/>
        </w:rPr>
        <w:t>genre_id</w:t>
      </w:r>
    </w:p>
    <w:p w14:paraId="7EA703A9">
      <w:pPr>
        <w:pStyle w:val="3"/>
        <w:rPr>
          <w:color w:val="auto"/>
        </w:rPr>
      </w:pPr>
      <w:r>
        <w:rPr>
          <w:rFonts w:hint="eastAsia"/>
          <w:color w:val="auto"/>
        </w:rPr>
        <w:t>候选键：</w:t>
      </w:r>
      <w:r>
        <w:rPr>
          <w:rStyle w:val="11"/>
          <w:color w:val="auto"/>
        </w:rPr>
        <w:t>genre_name</w:t>
      </w:r>
    </w:p>
    <w:bookmarkEnd w:id="38"/>
    <w:p w14:paraId="2BF0CA71">
      <w:pPr>
        <w:pStyle w:val="5"/>
        <w:numPr>
          <w:ilvl w:val="0"/>
          <w:numId w:val="5"/>
        </w:numPr>
        <w:ind w:left="0" w:leftChars="0" w:firstLine="0" w:firstLineChars="0"/>
        <w:rPr>
          <w:rFonts w:hint="eastAsia"/>
          <w:color w:val="auto"/>
        </w:rPr>
      </w:pPr>
      <w:bookmarkStart w:id="39" w:name="X8fffc1d88e1ca7ef0f81855bef24f2e81d0d651"/>
      <w:r>
        <w:rPr>
          <w:rFonts w:hint="eastAsia"/>
          <w:color w:val="auto"/>
        </w:rPr>
        <w:t>电影类型关联关系模式</w:t>
      </w:r>
    </w:p>
    <w:p w14:paraId="5E01F399">
      <w:pPr>
        <w:pStyle w:val="3"/>
        <w:numPr>
          <w:numId w:val="0"/>
        </w:numPr>
        <w:spacing w:before="180" w:after="180"/>
      </w:pPr>
      <w:r>
        <w:drawing>
          <wp:inline distT="0" distB="0" distL="114300" distR="114300">
            <wp:extent cx="5480050" cy="1113155"/>
            <wp:effectExtent l="0" t="0" r="6350" b="4445"/>
            <wp:docPr id="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pic:cNvPicPr>
                      <a:picLocks noChangeAspect="1"/>
                    </pic:cNvPicPr>
                  </pic:nvPicPr>
                  <pic:blipFill>
                    <a:blip r:embed="rId18"/>
                    <a:stretch>
                      <a:fillRect/>
                    </a:stretch>
                  </pic:blipFill>
                  <pic:spPr>
                    <a:xfrm>
                      <a:off x="0" y="0"/>
                      <a:ext cx="5480050" cy="1113155"/>
                    </a:xfrm>
                    <a:prstGeom prst="rect">
                      <a:avLst/>
                    </a:prstGeom>
                    <a:noFill/>
                    <a:ln>
                      <a:noFill/>
                    </a:ln>
                  </pic:spPr>
                </pic:pic>
              </a:graphicData>
            </a:graphic>
          </wp:inline>
        </w:drawing>
      </w:r>
    </w:p>
    <w:p w14:paraId="496C7DE3">
      <w:pPr>
        <w:pStyle w:val="10"/>
        <w:rPr>
          <w:color w:val="auto"/>
        </w:rPr>
      </w:pPr>
      <w:r>
        <w:rPr>
          <w:rFonts w:hint="eastAsia"/>
          <w:color w:val="auto"/>
        </w:rPr>
        <w:t>联合主键：</w:t>
      </w:r>
      <w:r>
        <w:rPr>
          <w:rStyle w:val="11"/>
          <w:color w:val="auto"/>
        </w:rPr>
        <w:t>movie_id, genre_id</w:t>
      </w:r>
    </w:p>
    <w:p w14:paraId="482322CF">
      <w:pPr>
        <w:pStyle w:val="3"/>
        <w:rPr>
          <w:color w:val="auto"/>
        </w:rPr>
      </w:pPr>
      <w:r>
        <w:rPr>
          <w:rFonts w:hint="eastAsia"/>
          <w:color w:val="auto"/>
        </w:rPr>
        <w:t>外键：</w:t>
      </w:r>
      <w:r>
        <w:rPr>
          <w:rStyle w:val="11"/>
          <w:color w:val="auto"/>
        </w:rPr>
        <w:t>movie_id</w:t>
      </w:r>
      <w:r>
        <w:rPr>
          <w:color w:val="auto"/>
        </w:rPr>
        <w:t xml:space="preserve"> </w:t>
      </w:r>
      <w:r>
        <w:rPr>
          <w:rFonts w:hint="eastAsia"/>
          <w:color w:val="auto"/>
        </w:rPr>
        <w:t>引用</w:t>
      </w:r>
      <w:r>
        <w:rPr>
          <w:color w:val="auto"/>
        </w:rPr>
        <w:t xml:space="preserve"> </w:t>
      </w:r>
      <w:r>
        <w:rPr>
          <w:rStyle w:val="11"/>
          <w:color w:val="auto"/>
        </w:rPr>
        <w:t>Movie(movie_id)</w:t>
      </w:r>
    </w:p>
    <w:p w14:paraId="3CE472EE">
      <w:pPr>
        <w:pStyle w:val="3"/>
        <w:rPr>
          <w:color w:val="auto"/>
        </w:rPr>
      </w:pPr>
      <w:r>
        <w:rPr>
          <w:rFonts w:hint="eastAsia"/>
          <w:color w:val="auto"/>
        </w:rPr>
        <w:t>外键：</w:t>
      </w:r>
      <w:r>
        <w:rPr>
          <w:rStyle w:val="11"/>
          <w:color w:val="auto"/>
        </w:rPr>
        <w:t>genre_id</w:t>
      </w:r>
      <w:r>
        <w:rPr>
          <w:color w:val="auto"/>
        </w:rPr>
        <w:t xml:space="preserve"> </w:t>
      </w:r>
      <w:r>
        <w:rPr>
          <w:rFonts w:hint="eastAsia"/>
          <w:color w:val="auto"/>
        </w:rPr>
        <w:t>引用</w:t>
      </w:r>
      <w:r>
        <w:rPr>
          <w:color w:val="auto"/>
        </w:rPr>
        <w:t xml:space="preserve"> </w:t>
      </w:r>
      <w:r>
        <w:rPr>
          <w:rStyle w:val="11"/>
          <w:color w:val="auto"/>
        </w:rPr>
        <w:t>Genre(genre_id)</w:t>
      </w:r>
    </w:p>
    <w:bookmarkEnd w:id="39"/>
    <w:p w14:paraId="5D756A1A">
      <w:pPr>
        <w:pStyle w:val="5"/>
        <w:numPr>
          <w:ilvl w:val="0"/>
          <w:numId w:val="5"/>
        </w:numPr>
        <w:ind w:left="0" w:leftChars="0" w:firstLine="0" w:firstLineChars="0"/>
        <w:rPr>
          <w:rFonts w:hint="eastAsia"/>
          <w:color w:val="auto"/>
        </w:rPr>
      </w:pPr>
      <w:bookmarkStart w:id="40" w:name="ux8bc4ux5206ux5173ux7cfbux6a21ux5f0f"/>
      <w:r>
        <w:rPr>
          <w:rFonts w:hint="eastAsia"/>
          <w:color w:val="auto"/>
        </w:rPr>
        <w:t>评分关系模式</w:t>
      </w:r>
    </w:p>
    <w:p w14:paraId="31214327">
      <w:pPr>
        <w:pStyle w:val="3"/>
        <w:numPr>
          <w:numId w:val="0"/>
        </w:numPr>
        <w:spacing w:before="180" w:after="180"/>
      </w:pPr>
      <w:r>
        <w:drawing>
          <wp:inline distT="0" distB="0" distL="114300" distR="114300">
            <wp:extent cx="5482590" cy="1568450"/>
            <wp:effectExtent l="0" t="0" r="3810" b="6350"/>
            <wp:docPr id="1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4"/>
                    <pic:cNvPicPr>
                      <a:picLocks noChangeAspect="1"/>
                    </pic:cNvPicPr>
                  </pic:nvPicPr>
                  <pic:blipFill>
                    <a:blip r:embed="rId19"/>
                    <a:stretch>
                      <a:fillRect/>
                    </a:stretch>
                  </pic:blipFill>
                  <pic:spPr>
                    <a:xfrm>
                      <a:off x="0" y="0"/>
                      <a:ext cx="5482590" cy="1568450"/>
                    </a:xfrm>
                    <a:prstGeom prst="rect">
                      <a:avLst/>
                    </a:prstGeom>
                    <a:noFill/>
                    <a:ln>
                      <a:noFill/>
                    </a:ln>
                  </pic:spPr>
                </pic:pic>
              </a:graphicData>
            </a:graphic>
          </wp:inline>
        </w:drawing>
      </w:r>
    </w:p>
    <w:p w14:paraId="55136140">
      <w:pPr>
        <w:pStyle w:val="10"/>
        <w:rPr>
          <w:color w:val="auto"/>
        </w:rPr>
      </w:pPr>
      <w:r>
        <w:rPr>
          <w:rFonts w:hint="eastAsia"/>
          <w:color w:val="auto"/>
        </w:rPr>
        <w:t>主键：</w:t>
      </w:r>
      <w:r>
        <w:rPr>
          <w:rStyle w:val="11"/>
          <w:color w:val="auto"/>
        </w:rPr>
        <w:t>rating_id</w:t>
      </w:r>
    </w:p>
    <w:p w14:paraId="6D3A086C">
      <w:pPr>
        <w:pStyle w:val="3"/>
        <w:rPr>
          <w:color w:val="auto"/>
        </w:rPr>
      </w:pPr>
      <w:r>
        <w:rPr>
          <w:rFonts w:hint="eastAsia"/>
          <w:color w:val="auto"/>
        </w:rPr>
        <w:t>外键：</w:t>
      </w:r>
      <w:r>
        <w:rPr>
          <w:rStyle w:val="11"/>
          <w:color w:val="auto"/>
        </w:rPr>
        <w:t>user_id</w:t>
      </w:r>
      <w:r>
        <w:rPr>
          <w:color w:val="auto"/>
        </w:rPr>
        <w:t xml:space="preserve"> </w:t>
      </w:r>
      <w:r>
        <w:rPr>
          <w:rFonts w:hint="eastAsia"/>
          <w:color w:val="auto"/>
        </w:rPr>
        <w:t>引用</w:t>
      </w:r>
      <w:r>
        <w:rPr>
          <w:color w:val="auto"/>
        </w:rPr>
        <w:t xml:space="preserve"> </w:t>
      </w:r>
      <w:r>
        <w:rPr>
          <w:rStyle w:val="11"/>
          <w:color w:val="auto"/>
        </w:rPr>
        <w:t>User(user_id)</w:t>
      </w:r>
    </w:p>
    <w:p w14:paraId="570B4EF4">
      <w:pPr>
        <w:pStyle w:val="3"/>
        <w:rPr>
          <w:color w:val="auto"/>
        </w:rPr>
      </w:pPr>
      <w:r>
        <w:rPr>
          <w:rFonts w:hint="eastAsia"/>
          <w:color w:val="auto"/>
        </w:rPr>
        <w:t>外键：</w:t>
      </w:r>
      <w:r>
        <w:rPr>
          <w:rStyle w:val="11"/>
          <w:color w:val="auto"/>
        </w:rPr>
        <w:t>movie_id</w:t>
      </w:r>
      <w:r>
        <w:rPr>
          <w:color w:val="auto"/>
        </w:rPr>
        <w:t xml:space="preserve"> </w:t>
      </w:r>
      <w:r>
        <w:rPr>
          <w:rFonts w:hint="eastAsia"/>
          <w:color w:val="auto"/>
        </w:rPr>
        <w:t>引用</w:t>
      </w:r>
      <w:r>
        <w:rPr>
          <w:color w:val="auto"/>
        </w:rPr>
        <w:t xml:space="preserve"> </w:t>
      </w:r>
      <w:r>
        <w:rPr>
          <w:rStyle w:val="11"/>
          <w:color w:val="auto"/>
        </w:rPr>
        <w:t>Movie(movie_id)</w:t>
      </w:r>
    </w:p>
    <w:p w14:paraId="21D32C3C">
      <w:pPr>
        <w:pStyle w:val="3"/>
        <w:rPr>
          <w:color w:val="auto"/>
        </w:rPr>
      </w:pPr>
      <w:r>
        <w:rPr>
          <w:rFonts w:hint="eastAsia"/>
          <w:color w:val="auto"/>
        </w:rPr>
        <w:t>唯一约束：</w:t>
      </w:r>
      <w:r>
        <w:rPr>
          <w:rStyle w:val="11"/>
          <w:color w:val="auto"/>
        </w:rPr>
        <w:t>user_id, movie_id</w:t>
      </w:r>
    </w:p>
    <w:p w14:paraId="536633ED">
      <w:pPr>
        <w:pStyle w:val="3"/>
        <w:rPr>
          <w:color w:val="auto"/>
        </w:rPr>
      </w:pPr>
      <w:r>
        <w:rPr>
          <w:rFonts w:hint="eastAsia"/>
          <w:color w:val="auto"/>
        </w:rPr>
        <w:t>检查约束：</w:t>
      </w:r>
      <w:r>
        <w:rPr>
          <w:rStyle w:val="11"/>
          <w:color w:val="auto"/>
        </w:rPr>
        <w:t>score BETWEEN 1 AND 5</w:t>
      </w:r>
    </w:p>
    <w:bookmarkEnd w:id="40"/>
    <w:p w14:paraId="23AFFABD">
      <w:pPr>
        <w:pStyle w:val="5"/>
        <w:numPr>
          <w:ilvl w:val="0"/>
          <w:numId w:val="5"/>
        </w:numPr>
        <w:ind w:left="0" w:leftChars="0" w:firstLine="0" w:firstLineChars="0"/>
        <w:rPr>
          <w:rFonts w:hint="eastAsia"/>
          <w:color w:val="auto"/>
        </w:rPr>
      </w:pPr>
      <w:bookmarkStart w:id="41" w:name="Xb8ac90e0d9ff9b3fe80122d8367a7f2c3171b8f"/>
      <w:r>
        <w:rPr>
          <w:rFonts w:hint="eastAsia"/>
          <w:color w:val="auto"/>
        </w:rPr>
        <w:t>观看历史关系模式</w:t>
      </w:r>
    </w:p>
    <w:p w14:paraId="400AD6F5">
      <w:pPr>
        <w:pStyle w:val="3"/>
        <w:numPr>
          <w:numId w:val="0"/>
        </w:numPr>
        <w:spacing w:before="180" w:after="180"/>
      </w:pPr>
      <w:r>
        <w:drawing>
          <wp:inline distT="0" distB="0" distL="114300" distR="114300">
            <wp:extent cx="5481955" cy="1771015"/>
            <wp:effectExtent l="0" t="0" r="4445" b="6985"/>
            <wp:docPr id="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
                    <pic:cNvPicPr>
                      <a:picLocks noChangeAspect="1"/>
                    </pic:cNvPicPr>
                  </pic:nvPicPr>
                  <pic:blipFill>
                    <a:blip r:embed="rId20"/>
                    <a:stretch>
                      <a:fillRect/>
                    </a:stretch>
                  </pic:blipFill>
                  <pic:spPr>
                    <a:xfrm>
                      <a:off x="0" y="0"/>
                      <a:ext cx="5481955" cy="1771015"/>
                    </a:xfrm>
                    <a:prstGeom prst="rect">
                      <a:avLst/>
                    </a:prstGeom>
                    <a:noFill/>
                    <a:ln>
                      <a:noFill/>
                    </a:ln>
                  </pic:spPr>
                </pic:pic>
              </a:graphicData>
            </a:graphic>
          </wp:inline>
        </w:drawing>
      </w:r>
    </w:p>
    <w:p w14:paraId="2513BC78">
      <w:pPr>
        <w:pStyle w:val="10"/>
        <w:rPr>
          <w:color w:val="auto"/>
        </w:rPr>
      </w:pPr>
      <w:r>
        <w:rPr>
          <w:rFonts w:hint="eastAsia"/>
          <w:color w:val="auto"/>
        </w:rPr>
        <w:t>主键：</w:t>
      </w:r>
      <w:r>
        <w:rPr>
          <w:rStyle w:val="11"/>
          <w:color w:val="auto"/>
        </w:rPr>
        <w:t>history_id</w:t>
      </w:r>
    </w:p>
    <w:p w14:paraId="0C04D325">
      <w:pPr>
        <w:pStyle w:val="3"/>
        <w:rPr>
          <w:color w:val="auto"/>
        </w:rPr>
      </w:pPr>
      <w:r>
        <w:rPr>
          <w:rFonts w:hint="eastAsia"/>
          <w:color w:val="auto"/>
        </w:rPr>
        <w:t>外键：</w:t>
      </w:r>
      <w:r>
        <w:rPr>
          <w:rStyle w:val="11"/>
          <w:color w:val="auto"/>
        </w:rPr>
        <w:t>user_id</w:t>
      </w:r>
      <w:r>
        <w:rPr>
          <w:color w:val="auto"/>
        </w:rPr>
        <w:t xml:space="preserve"> </w:t>
      </w:r>
      <w:r>
        <w:rPr>
          <w:rFonts w:hint="eastAsia"/>
          <w:color w:val="auto"/>
        </w:rPr>
        <w:t>引用</w:t>
      </w:r>
      <w:r>
        <w:rPr>
          <w:color w:val="auto"/>
        </w:rPr>
        <w:t xml:space="preserve"> </w:t>
      </w:r>
      <w:r>
        <w:rPr>
          <w:rStyle w:val="11"/>
          <w:color w:val="auto"/>
        </w:rPr>
        <w:t>User(user_id)</w:t>
      </w:r>
    </w:p>
    <w:p w14:paraId="454BC1A5">
      <w:pPr>
        <w:pStyle w:val="3"/>
        <w:rPr>
          <w:color w:val="auto"/>
        </w:rPr>
      </w:pPr>
      <w:r>
        <w:rPr>
          <w:rFonts w:hint="eastAsia"/>
          <w:color w:val="auto"/>
        </w:rPr>
        <w:t>外键：</w:t>
      </w:r>
      <w:r>
        <w:rPr>
          <w:rStyle w:val="11"/>
          <w:color w:val="auto"/>
        </w:rPr>
        <w:t>movie_id</w:t>
      </w:r>
      <w:r>
        <w:rPr>
          <w:color w:val="auto"/>
        </w:rPr>
        <w:t xml:space="preserve"> </w:t>
      </w:r>
      <w:r>
        <w:rPr>
          <w:rFonts w:hint="eastAsia"/>
          <w:color w:val="auto"/>
        </w:rPr>
        <w:t>引用</w:t>
      </w:r>
      <w:r>
        <w:rPr>
          <w:color w:val="auto"/>
        </w:rPr>
        <w:t xml:space="preserve"> </w:t>
      </w:r>
      <w:r>
        <w:rPr>
          <w:rStyle w:val="11"/>
          <w:color w:val="auto"/>
        </w:rPr>
        <w:t>Movie(movie_id)</w:t>
      </w:r>
    </w:p>
    <w:p w14:paraId="4794787C">
      <w:pPr>
        <w:rPr>
          <w:color w:val="auto"/>
        </w:rPr>
      </w:pPr>
      <w:r>
        <w:rPr>
          <w:color w:val="auto"/>
        </w:rPr>
        <w:pict>
          <v:rect id="_x0000_i1029" o:spt="1" style="height:1.5pt;width:0pt;" coordsize="21600,21600" o:hr="t" o:hrstd="t" o:hralign="center">
            <v:path/>
            <v:fill focussize="0,0"/>
            <v:stroke/>
            <v:imagedata o:title=""/>
            <o:lock v:ext="edit"/>
            <w10:wrap type="none"/>
            <w10:anchorlock/>
          </v:rect>
        </w:pict>
      </w:r>
    </w:p>
    <w:bookmarkEnd w:id="35"/>
    <w:bookmarkEnd w:id="41"/>
    <w:p w14:paraId="0F5F88C0">
      <w:pPr>
        <w:pStyle w:val="4"/>
        <w:rPr>
          <w:color w:val="auto"/>
        </w:rPr>
      </w:pPr>
      <w:bookmarkStart w:id="42" w:name="X23ee136bf0ca858396d5d0ce2d77feee1771fda"/>
      <w:r>
        <w:rPr>
          <w:rFonts w:hint="eastAsia"/>
          <w:color w:val="auto"/>
        </w:rPr>
        <w:t>二、数据库表结构设计</w:t>
      </w:r>
    </w:p>
    <w:p w14:paraId="2C253007">
      <w:pPr>
        <w:pStyle w:val="5"/>
        <w:rPr>
          <w:color w:val="auto"/>
        </w:rPr>
      </w:pPr>
      <w:bookmarkStart w:id="43" w:name="movie-ux8868"/>
      <w:r>
        <w:rPr>
          <w:color w:val="auto"/>
        </w:rPr>
        <w:t xml:space="preserve">1. movie </w:t>
      </w:r>
      <w:r>
        <w:rPr>
          <w:rFonts w:hint="eastAsia"/>
          <w:color w:val="auto"/>
        </w:rPr>
        <w:t>表</w:t>
      </w:r>
    </w:p>
    <w:tbl>
      <w:tblPr>
        <w:tblStyle w:val="15"/>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301"/>
        <w:gridCol w:w="1939"/>
        <w:gridCol w:w="2598"/>
      </w:tblGrid>
      <w:tr w14:paraId="1C5C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13" w:type="dxa"/>
            <w:tcBorders>
              <w:top w:val="single" w:color="auto" w:sz="12" w:space="0"/>
              <w:left w:val="single" w:color="auto" w:sz="12" w:space="0"/>
              <w:bottom w:val="single" w:color="auto" w:sz="4" w:space="0"/>
              <w:right w:val="single" w:color="auto" w:sz="4" w:space="0"/>
            </w:tcBorders>
            <w:vAlign w:val="center"/>
          </w:tcPr>
          <w:p w14:paraId="17554C58">
            <w:pPr>
              <w:pStyle w:val="14"/>
              <w:snapToGrid w:val="0"/>
              <w:ind w:left="0" w:leftChars="0" w:right="0" w:rightChars="0" w:firstLine="0" w:firstLineChars="0"/>
              <w:jc w:val="center"/>
              <w:rPr>
                <w:b/>
                <w:color w:val="auto"/>
              </w:rPr>
            </w:pPr>
            <w:r>
              <w:rPr>
                <w:rFonts w:hint="eastAsia"/>
                <w:b/>
                <w:color w:val="auto"/>
              </w:rPr>
              <w:t>字段名</w:t>
            </w:r>
          </w:p>
        </w:tc>
        <w:tc>
          <w:tcPr>
            <w:tcW w:w="2301" w:type="dxa"/>
            <w:tcBorders>
              <w:top w:val="single" w:color="auto" w:sz="12" w:space="0"/>
              <w:left w:val="single" w:color="auto" w:sz="4" w:space="0"/>
              <w:bottom w:val="single" w:color="auto" w:sz="4" w:space="0"/>
              <w:right w:val="single" w:color="auto" w:sz="4" w:space="0"/>
            </w:tcBorders>
            <w:vAlign w:val="center"/>
          </w:tcPr>
          <w:p w14:paraId="3B93E705">
            <w:pPr>
              <w:pStyle w:val="14"/>
              <w:snapToGrid w:val="0"/>
              <w:ind w:left="0" w:leftChars="0" w:right="0" w:rightChars="0" w:firstLine="0" w:firstLineChars="0"/>
              <w:jc w:val="center"/>
              <w:rPr>
                <w:b/>
                <w:color w:val="auto"/>
              </w:rPr>
            </w:pPr>
            <w:r>
              <w:rPr>
                <w:rFonts w:hint="eastAsia"/>
                <w:b/>
                <w:color w:val="auto"/>
              </w:rPr>
              <w:t>数据类型</w:t>
            </w:r>
          </w:p>
        </w:tc>
        <w:tc>
          <w:tcPr>
            <w:tcW w:w="1939" w:type="dxa"/>
            <w:tcBorders>
              <w:top w:val="single" w:color="auto" w:sz="12" w:space="0"/>
              <w:left w:val="single" w:color="auto" w:sz="4" w:space="0"/>
              <w:bottom w:val="single" w:color="auto" w:sz="4" w:space="0"/>
              <w:right w:val="single" w:color="auto" w:sz="4" w:space="0"/>
            </w:tcBorders>
            <w:vAlign w:val="center"/>
          </w:tcPr>
          <w:p w14:paraId="5BFB5CB0">
            <w:pPr>
              <w:pStyle w:val="14"/>
              <w:snapToGrid w:val="0"/>
              <w:ind w:left="0" w:leftChars="0" w:right="0" w:rightChars="0" w:firstLine="0" w:firstLineChars="0"/>
              <w:jc w:val="center"/>
              <w:rPr>
                <w:b/>
                <w:color w:val="auto"/>
              </w:rPr>
            </w:pPr>
            <w:r>
              <w:rPr>
                <w:rFonts w:hint="eastAsia"/>
                <w:b/>
                <w:color w:val="auto"/>
              </w:rPr>
              <w:t>约束</w:t>
            </w:r>
          </w:p>
        </w:tc>
        <w:tc>
          <w:tcPr>
            <w:tcW w:w="2598" w:type="dxa"/>
            <w:tcBorders>
              <w:top w:val="single" w:color="auto" w:sz="12" w:space="0"/>
              <w:left w:val="single" w:color="auto" w:sz="4" w:space="0"/>
              <w:bottom w:val="single" w:color="auto" w:sz="4" w:space="0"/>
              <w:right w:val="single" w:color="auto" w:sz="12" w:space="0"/>
            </w:tcBorders>
            <w:vAlign w:val="center"/>
          </w:tcPr>
          <w:p w14:paraId="6E69C57B">
            <w:pPr>
              <w:pStyle w:val="14"/>
              <w:snapToGrid w:val="0"/>
              <w:ind w:left="0" w:leftChars="0" w:right="0" w:rightChars="0" w:firstLine="0" w:firstLineChars="0"/>
              <w:jc w:val="center"/>
              <w:rPr>
                <w:b/>
                <w:color w:val="auto"/>
              </w:rPr>
            </w:pPr>
            <w:r>
              <w:rPr>
                <w:rFonts w:hint="eastAsia"/>
                <w:b/>
                <w:color w:val="auto"/>
              </w:rPr>
              <w:t>含义</w:t>
            </w:r>
          </w:p>
        </w:tc>
      </w:tr>
      <w:tr w14:paraId="1832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4" w:space="0"/>
              <w:right w:val="single" w:color="auto" w:sz="4" w:space="0"/>
            </w:tcBorders>
            <w:vAlign w:val="center"/>
          </w:tcPr>
          <w:p w14:paraId="6045D40C">
            <w:pPr>
              <w:pStyle w:val="14"/>
              <w:snapToGrid w:val="0"/>
              <w:ind w:left="0" w:leftChars="0" w:right="0" w:rightChars="0" w:firstLine="0" w:firstLineChars="0"/>
              <w:jc w:val="left"/>
              <w:rPr>
                <w:color w:val="auto"/>
              </w:rPr>
            </w:pPr>
            <w:r>
              <w:rPr>
                <w:color w:val="auto"/>
              </w:rPr>
              <w:t>movie_id</w:t>
            </w:r>
          </w:p>
        </w:tc>
        <w:tc>
          <w:tcPr>
            <w:tcW w:w="2301" w:type="dxa"/>
            <w:tcBorders>
              <w:top w:val="single" w:color="auto" w:sz="4" w:space="0"/>
              <w:left w:val="single" w:color="auto" w:sz="4" w:space="0"/>
              <w:bottom w:val="single" w:color="auto" w:sz="4" w:space="0"/>
              <w:right w:val="single" w:color="auto" w:sz="4" w:space="0"/>
            </w:tcBorders>
            <w:vAlign w:val="center"/>
          </w:tcPr>
          <w:p w14:paraId="77488524">
            <w:pPr>
              <w:pStyle w:val="14"/>
              <w:snapToGrid w:val="0"/>
              <w:ind w:left="0" w:leftChars="0" w:right="0" w:rightChars="0" w:firstLine="0" w:firstLineChars="0"/>
              <w:jc w:val="left"/>
              <w:rPr>
                <w:color w:val="auto"/>
              </w:rPr>
            </w:pPr>
            <w:r>
              <w:rPr>
                <w:color w:val="auto"/>
              </w:rPr>
              <w:t>INT</w:t>
            </w:r>
          </w:p>
        </w:tc>
        <w:tc>
          <w:tcPr>
            <w:tcW w:w="1939" w:type="dxa"/>
            <w:tcBorders>
              <w:top w:val="single" w:color="auto" w:sz="4" w:space="0"/>
              <w:left w:val="single" w:color="auto" w:sz="4" w:space="0"/>
              <w:bottom w:val="single" w:color="auto" w:sz="4" w:space="0"/>
              <w:right w:val="single" w:color="auto" w:sz="4" w:space="0"/>
            </w:tcBorders>
            <w:vAlign w:val="center"/>
          </w:tcPr>
          <w:p w14:paraId="220E7D0D">
            <w:pPr>
              <w:pStyle w:val="14"/>
              <w:snapToGrid w:val="0"/>
              <w:ind w:left="0" w:leftChars="0" w:right="0" w:rightChars="0" w:firstLine="0" w:firstLineChars="0"/>
              <w:jc w:val="left"/>
              <w:rPr>
                <w:color w:val="auto"/>
              </w:rPr>
            </w:pPr>
            <w:r>
              <w:rPr>
                <w:rFonts w:hint="eastAsia"/>
                <w:color w:val="auto"/>
              </w:rPr>
              <w:t>主键，自增</w:t>
            </w:r>
          </w:p>
        </w:tc>
        <w:tc>
          <w:tcPr>
            <w:tcW w:w="2598" w:type="dxa"/>
            <w:tcBorders>
              <w:top w:val="single" w:color="auto" w:sz="4" w:space="0"/>
              <w:left w:val="single" w:color="auto" w:sz="4" w:space="0"/>
              <w:bottom w:val="single" w:color="auto" w:sz="4" w:space="0"/>
              <w:right w:val="single" w:color="auto" w:sz="12" w:space="0"/>
            </w:tcBorders>
            <w:vAlign w:val="center"/>
          </w:tcPr>
          <w:p w14:paraId="3D18451A">
            <w:pPr>
              <w:pStyle w:val="14"/>
              <w:snapToGrid w:val="0"/>
              <w:ind w:left="0" w:leftChars="0" w:right="0" w:rightChars="0" w:firstLine="0" w:firstLineChars="0"/>
              <w:jc w:val="left"/>
              <w:rPr>
                <w:color w:val="auto"/>
              </w:rPr>
            </w:pPr>
            <w:r>
              <w:rPr>
                <w:rFonts w:hint="eastAsia"/>
                <w:color w:val="auto"/>
              </w:rPr>
              <w:t>电影编号</w:t>
            </w:r>
          </w:p>
        </w:tc>
      </w:tr>
      <w:tr w14:paraId="20C2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4" w:space="0"/>
              <w:right w:val="single" w:color="auto" w:sz="4" w:space="0"/>
            </w:tcBorders>
            <w:vAlign w:val="center"/>
          </w:tcPr>
          <w:p w14:paraId="4608FF2D">
            <w:pPr>
              <w:pStyle w:val="14"/>
              <w:snapToGrid w:val="0"/>
              <w:ind w:left="0" w:leftChars="0" w:right="0" w:rightChars="0" w:firstLine="0" w:firstLineChars="0"/>
              <w:jc w:val="left"/>
              <w:rPr>
                <w:color w:val="auto"/>
              </w:rPr>
            </w:pPr>
            <w:r>
              <w:rPr>
                <w:color w:val="auto"/>
              </w:rPr>
              <w:t>title</w:t>
            </w:r>
          </w:p>
        </w:tc>
        <w:tc>
          <w:tcPr>
            <w:tcW w:w="2301" w:type="dxa"/>
            <w:tcBorders>
              <w:top w:val="single" w:color="auto" w:sz="4" w:space="0"/>
              <w:left w:val="single" w:color="auto" w:sz="4" w:space="0"/>
              <w:bottom w:val="single" w:color="auto" w:sz="4" w:space="0"/>
              <w:right w:val="single" w:color="auto" w:sz="4" w:space="0"/>
            </w:tcBorders>
            <w:vAlign w:val="center"/>
          </w:tcPr>
          <w:p w14:paraId="6F349F47">
            <w:pPr>
              <w:pStyle w:val="14"/>
              <w:snapToGrid w:val="0"/>
              <w:ind w:left="0" w:leftChars="0" w:right="0" w:rightChars="0" w:firstLine="0" w:firstLineChars="0"/>
              <w:jc w:val="left"/>
              <w:rPr>
                <w:color w:val="auto"/>
              </w:rPr>
            </w:pPr>
            <w:r>
              <w:rPr>
                <w:color w:val="auto"/>
              </w:rPr>
              <w:t>VARCHAR(255)</w:t>
            </w:r>
          </w:p>
        </w:tc>
        <w:tc>
          <w:tcPr>
            <w:tcW w:w="1939" w:type="dxa"/>
            <w:tcBorders>
              <w:top w:val="single" w:color="auto" w:sz="4" w:space="0"/>
              <w:left w:val="single" w:color="auto" w:sz="4" w:space="0"/>
              <w:bottom w:val="single" w:color="auto" w:sz="4" w:space="0"/>
              <w:right w:val="single" w:color="auto" w:sz="4" w:space="0"/>
            </w:tcBorders>
            <w:vAlign w:val="center"/>
          </w:tcPr>
          <w:p w14:paraId="1FAA8AF2">
            <w:pPr>
              <w:pStyle w:val="14"/>
              <w:snapToGrid w:val="0"/>
              <w:ind w:left="0" w:leftChars="0" w:right="0" w:rightChars="0" w:firstLine="0" w:firstLineChars="0"/>
              <w:jc w:val="left"/>
              <w:rPr>
                <w:color w:val="auto"/>
              </w:rPr>
            </w:pPr>
            <w:r>
              <w:rPr>
                <w:rFonts w:hint="eastAsia"/>
                <w:color w:val="auto"/>
              </w:rPr>
              <w:t>非空</w:t>
            </w:r>
          </w:p>
        </w:tc>
        <w:tc>
          <w:tcPr>
            <w:tcW w:w="2598" w:type="dxa"/>
            <w:tcBorders>
              <w:top w:val="single" w:color="auto" w:sz="4" w:space="0"/>
              <w:left w:val="single" w:color="auto" w:sz="4" w:space="0"/>
              <w:bottom w:val="single" w:color="auto" w:sz="4" w:space="0"/>
              <w:right w:val="single" w:color="auto" w:sz="12" w:space="0"/>
            </w:tcBorders>
            <w:vAlign w:val="center"/>
          </w:tcPr>
          <w:p w14:paraId="0DE96A62">
            <w:pPr>
              <w:pStyle w:val="14"/>
              <w:snapToGrid w:val="0"/>
              <w:ind w:left="0" w:leftChars="0" w:right="0" w:rightChars="0" w:firstLine="0" w:firstLineChars="0"/>
              <w:jc w:val="left"/>
              <w:rPr>
                <w:color w:val="auto"/>
              </w:rPr>
            </w:pPr>
            <w:r>
              <w:rPr>
                <w:rFonts w:hint="eastAsia"/>
                <w:color w:val="auto"/>
              </w:rPr>
              <w:t>电影名称</w:t>
            </w:r>
          </w:p>
        </w:tc>
      </w:tr>
      <w:tr w14:paraId="1A46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4" w:space="0"/>
              <w:right w:val="single" w:color="auto" w:sz="4" w:space="0"/>
            </w:tcBorders>
            <w:vAlign w:val="center"/>
          </w:tcPr>
          <w:p w14:paraId="4CEF90A6">
            <w:pPr>
              <w:pStyle w:val="14"/>
              <w:snapToGrid w:val="0"/>
              <w:ind w:left="0" w:leftChars="0" w:right="0" w:rightChars="0" w:firstLine="0" w:firstLineChars="0"/>
              <w:jc w:val="left"/>
              <w:rPr>
                <w:color w:val="auto"/>
              </w:rPr>
            </w:pPr>
            <w:r>
              <w:rPr>
                <w:color w:val="auto"/>
              </w:rPr>
              <w:t>release_year</w:t>
            </w:r>
          </w:p>
        </w:tc>
        <w:tc>
          <w:tcPr>
            <w:tcW w:w="2301" w:type="dxa"/>
            <w:tcBorders>
              <w:top w:val="single" w:color="auto" w:sz="4" w:space="0"/>
              <w:left w:val="single" w:color="auto" w:sz="4" w:space="0"/>
              <w:bottom w:val="single" w:color="auto" w:sz="4" w:space="0"/>
              <w:right w:val="single" w:color="auto" w:sz="4" w:space="0"/>
            </w:tcBorders>
            <w:vAlign w:val="center"/>
          </w:tcPr>
          <w:p w14:paraId="48F5572F">
            <w:pPr>
              <w:pStyle w:val="14"/>
              <w:snapToGrid w:val="0"/>
              <w:ind w:left="0" w:leftChars="0" w:right="0" w:rightChars="0" w:firstLine="0" w:firstLineChars="0"/>
              <w:jc w:val="left"/>
              <w:rPr>
                <w:color w:val="auto"/>
              </w:rPr>
            </w:pPr>
            <w:r>
              <w:rPr>
                <w:color w:val="auto"/>
              </w:rPr>
              <w:t>SMALLINT</w:t>
            </w:r>
          </w:p>
        </w:tc>
        <w:tc>
          <w:tcPr>
            <w:tcW w:w="1939" w:type="dxa"/>
            <w:tcBorders>
              <w:top w:val="single" w:color="auto" w:sz="4" w:space="0"/>
              <w:left w:val="single" w:color="auto" w:sz="4" w:space="0"/>
              <w:bottom w:val="single" w:color="auto" w:sz="4" w:space="0"/>
              <w:right w:val="single" w:color="auto" w:sz="4" w:space="0"/>
            </w:tcBorders>
            <w:vAlign w:val="center"/>
          </w:tcPr>
          <w:p w14:paraId="7B8BBFB3">
            <w:pPr>
              <w:pStyle w:val="14"/>
              <w:snapToGrid w:val="0"/>
              <w:ind w:left="0" w:leftChars="0" w:right="0" w:rightChars="0" w:firstLine="0" w:firstLineChars="0"/>
              <w:jc w:val="left"/>
              <w:rPr>
                <w:color w:val="auto"/>
              </w:rPr>
            </w:pPr>
            <w:r>
              <w:rPr>
                <w:rFonts w:hint="eastAsia"/>
                <w:color w:val="auto"/>
              </w:rPr>
              <w:t>可空</w:t>
            </w:r>
          </w:p>
        </w:tc>
        <w:tc>
          <w:tcPr>
            <w:tcW w:w="2598" w:type="dxa"/>
            <w:tcBorders>
              <w:top w:val="single" w:color="auto" w:sz="4" w:space="0"/>
              <w:left w:val="single" w:color="auto" w:sz="4" w:space="0"/>
              <w:bottom w:val="single" w:color="auto" w:sz="4" w:space="0"/>
              <w:right w:val="single" w:color="auto" w:sz="12" w:space="0"/>
            </w:tcBorders>
            <w:vAlign w:val="center"/>
          </w:tcPr>
          <w:p w14:paraId="0991A8B3">
            <w:pPr>
              <w:pStyle w:val="14"/>
              <w:snapToGrid w:val="0"/>
              <w:ind w:left="0" w:leftChars="0" w:right="0" w:rightChars="0" w:firstLine="0" w:firstLineChars="0"/>
              <w:jc w:val="left"/>
              <w:rPr>
                <w:color w:val="auto"/>
              </w:rPr>
            </w:pPr>
            <w:r>
              <w:rPr>
                <w:rFonts w:hint="eastAsia"/>
                <w:color w:val="auto"/>
              </w:rPr>
              <w:t>上映年份</w:t>
            </w:r>
          </w:p>
        </w:tc>
      </w:tr>
      <w:tr w14:paraId="1F39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4" w:space="0"/>
              <w:right w:val="single" w:color="auto" w:sz="4" w:space="0"/>
            </w:tcBorders>
            <w:vAlign w:val="center"/>
          </w:tcPr>
          <w:p w14:paraId="01C8F94B">
            <w:pPr>
              <w:pStyle w:val="14"/>
              <w:snapToGrid w:val="0"/>
              <w:ind w:left="0" w:leftChars="0" w:right="0" w:rightChars="0" w:firstLine="0" w:firstLineChars="0"/>
              <w:jc w:val="left"/>
              <w:rPr>
                <w:color w:val="auto"/>
              </w:rPr>
            </w:pPr>
            <w:r>
              <w:rPr>
                <w:color w:val="auto"/>
              </w:rPr>
              <w:t>language</w:t>
            </w:r>
          </w:p>
        </w:tc>
        <w:tc>
          <w:tcPr>
            <w:tcW w:w="2301" w:type="dxa"/>
            <w:tcBorders>
              <w:top w:val="single" w:color="auto" w:sz="4" w:space="0"/>
              <w:left w:val="single" w:color="auto" w:sz="4" w:space="0"/>
              <w:bottom w:val="single" w:color="auto" w:sz="4" w:space="0"/>
              <w:right w:val="single" w:color="auto" w:sz="4" w:space="0"/>
            </w:tcBorders>
            <w:vAlign w:val="center"/>
          </w:tcPr>
          <w:p w14:paraId="0030B355">
            <w:pPr>
              <w:pStyle w:val="14"/>
              <w:snapToGrid w:val="0"/>
              <w:ind w:left="0" w:leftChars="0" w:right="0" w:rightChars="0" w:firstLine="0" w:firstLineChars="0"/>
              <w:jc w:val="left"/>
              <w:rPr>
                <w:color w:val="auto"/>
              </w:rPr>
            </w:pPr>
            <w:r>
              <w:rPr>
                <w:color w:val="auto"/>
              </w:rPr>
              <w:t>VARCHAR(50)</w:t>
            </w:r>
          </w:p>
        </w:tc>
        <w:tc>
          <w:tcPr>
            <w:tcW w:w="1939" w:type="dxa"/>
            <w:tcBorders>
              <w:top w:val="single" w:color="auto" w:sz="4" w:space="0"/>
              <w:left w:val="single" w:color="auto" w:sz="4" w:space="0"/>
              <w:bottom w:val="single" w:color="auto" w:sz="4" w:space="0"/>
              <w:right w:val="single" w:color="auto" w:sz="4" w:space="0"/>
            </w:tcBorders>
            <w:vAlign w:val="center"/>
          </w:tcPr>
          <w:p w14:paraId="204623F5">
            <w:pPr>
              <w:pStyle w:val="14"/>
              <w:snapToGrid w:val="0"/>
              <w:ind w:left="0" w:leftChars="0" w:right="0" w:rightChars="0" w:firstLine="0" w:firstLineChars="0"/>
              <w:jc w:val="left"/>
              <w:rPr>
                <w:color w:val="auto"/>
              </w:rPr>
            </w:pPr>
            <w:r>
              <w:rPr>
                <w:rFonts w:hint="eastAsia"/>
                <w:color w:val="auto"/>
              </w:rPr>
              <w:t>可空</w:t>
            </w:r>
          </w:p>
        </w:tc>
        <w:tc>
          <w:tcPr>
            <w:tcW w:w="2598" w:type="dxa"/>
            <w:tcBorders>
              <w:top w:val="single" w:color="auto" w:sz="4" w:space="0"/>
              <w:left w:val="single" w:color="auto" w:sz="4" w:space="0"/>
              <w:bottom w:val="single" w:color="auto" w:sz="4" w:space="0"/>
              <w:right w:val="single" w:color="auto" w:sz="12" w:space="0"/>
            </w:tcBorders>
            <w:vAlign w:val="center"/>
          </w:tcPr>
          <w:p w14:paraId="6906B1BD">
            <w:pPr>
              <w:pStyle w:val="14"/>
              <w:snapToGrid w:val="0"/>
              <w:ind w:left="0" w:leftChars="0" w:right="0" w:rightChars="0" w:firstLine="0" w:firstLineChars="0"/>
              <w:jc w:val="left"/>
              <w:rPr>
                <w:color w:val="auto"/>
              </w:rPr>
            </w:pPr>
            <w:r>
              <w:rPr>
                <w:rFonts w:hint="eastAsia"/>
                <w:color w:val="auto"/>
              </w:rPr>
              <w:t>语言</w:t>
            </w:r>
          </w:p>
        </w:tc>
      </w:tr>
      <w:tr w14:paraId="5F2FF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4" w:space="0"/>
              <w:right w:val="single" w:color="auto" w:sz="4" w:space="0"/>
            </w:tcBorders>
            <w:vAlign w:val="center"/>
          </w:tcPr>
          <w:p w14:paraId="7E155111">
            <w:pPr>
              <w:pStyle w:val="14"/>
              <w:snapToGrid w:val="0"/>
              <w:ind w:left="0" w:leftChars="0" w:right="0" w:rightChars="0" w:firstLine="0" w:firstLineChars="0"/>
              <w:jc w:val="left"/>
              <w:rPr>
                <w:color w:val="auto"/>
              </w:rPr>
            </w:pPr>
            <w:r>
              <w:rPr>
                <w:color w:val="auto"/>
              </w:rPr>
              <w:t>duration</w:t>
            </w:r>
          </w:p>
        </w:tc>
        <w:tc>
          <w:tcPr>
            <w:tcW w:w="2301" w:type="dxa"/>
            <w:tcBorders>
              <w:top w:val="single" w:color="auto" w:sz="4" w:space="0"/>
              <w:left w:val="single" w:color="auto" w:sz="4" w:space="0"/>
              <w:bottom w:val="single" w:color="auto" w:sz="4" w:space="0"/>
              <w:right w:val="single" w:color="auto" w:sz="4" w:space="0"/>
            </w:tcBorders>
            <w:vAlign w:val="center"/>
          </w:tcPr>
          <w:p w14:paraId="1A2DDAF1">
            <w:pPr>
              <w:pStyle w:val="14"/>
              <w:snapToGrid w:val="0"/>
              <w:ind w:left="0" w:leftChars="0" w:right="0" w:rightChars="0" w:firstLine="0" w:firstLineChars="0"/>
              <w:jc w:val="left"/>
              <w:rPr>
                <w:color w:val="auto"/>
              </w:rPr>
            </w:pPr>
            <w:r>
              <w:rPr>
                <w:color w:val="auto"/>
              </w:rPr>
              <w:t>INT</w:t>
            </w:r>
          </w:p>
        </w:tc>
        <w:tc>
          <w:tcPr>
            <w:tcW w:w="1939" w:type="dxa"/>
            <w:tcBorders>
              <w:top w:val="single" w:color="auto" w:sz="4" w:space="0"/>
              <w:left w:val="single" w:color="auto" w:sz="4" w:space="0"/>
              <w:bottom w:val="single" w:color="auto" w:sz="4" w:space="0"/>
              <w:right w:val="single" w:color="auto" w:sz="4" w:space="0"/>
            </w:tcBorders>
            <w:vAlign w:val="center"/>
          </w:tcPr>
          <w:p w14:paraId="5C1741AE">
            <w:pPr>
              <w:pStyle w:val="14"/>
              <w:snapToGrid w:val="0"/>
              <w:ind w:left="0" w:leftChars="0" w:right="0" w:rightChars="0" w:firstLine="0" w:firstLineChars="0"/>
              <w:jc w:val="left"/>
              <w:rPr>
                <w:color w:val="auto"/>
              </w:rPr>
            </w:pPr>
            <w:r>
              <w:rPr>
                <w:rFonts w:hint="eastAsia"/>
                <w:color w:val="auto"/>
              </w:rPr>
              <w:t>可空</w:t>
            </w:r>
          </w:p>
        </w:tc>
        <w:tc>
          <w:tcPr>
            <w:tcW w:w="2598" w:type="dxa"/>
            <w:tcBorders>
              <w:top w:val="single" w:color="auto" w:sz="4" w:space="0"/>
              <w:left w:val="single" w:color="auto" w:sz="4" w:space="0"/>
              <w:bottom w:val="single" w:color="auto" w:sz="4" w:space="0"/>
              <w:right w:val="single" w:color="auto" w:sz="12" w:space="0"/>
            </w:tcBorders>
            <w:vAlign w:val="center"/>
          </w:tcPr>
          <w:p w14:paraId="70B91AFA">
            <w:pPr>
              <w:pStyle w:val="14"/>
              <w:snapToGrid w:val="0"/>
              <w:ind w:left="0" w:leftChars="0" w:right="0" w:rightChars="0" w:firstLine="0" w:firstLineChars="0"/>
              <w:jc w:val="left"/>
              <w:rPr>
                <w:color w:val="auto"/>
              </w:rPr>
            </w:pPr>
            <w:r>
              <w:rPr>
                <w:rFonts w:hint="eastAsia"/>
                <w:color w:val="auto"/>
              </w:rPr>
              <w:t>时长，单位分钟</w:t>
            </w:r>
          </w:p>
        </w:tc>
      </w:tr>
      <w:tr w14:paraId="213E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4" w:space="0"/>
              <w:right w:val="single" w:color="auto" w:sz="4" w:space="0"/>
            </w:tcBorders>
            <w:vAlign w:val="center"/>
          </w:tcPr>
          <w:p w14:paraId="0804D282">
            <w:pPr>
              <w:pStyle w:val="14"/>
              <w:snapToGrid w:val="0"/>
              <w:ind w:left="0" w:leftChars="0" w:right="0" w:rightChars="0" w:firstLine="0" w:firstLineChars="0"/>
              <w:jc w:val="left"/>
              <w:rPr>
                <w:color w:val="auto"/>
              </w:rPr>
            </w:pPr>
            <w:r>
              <w:rPr>
                <w:color w:val="auto"/>
              </w:rPr>
              <w:t>director</w:t>
            </w:r>
          </w:p>
        </w:tc>
        <w:tc>
          <w:tcPr>
            <w:tcW w:w="2301" w:type="dxa"/>
            <w:tcBorders>
              <w:top w:val="single" w:color="auto" w:sz="4" w:space="0"/>
              <w:left w:val="single" w:color="auto" w:sz="4" w:space="0"/>
              <w:bottom w:val="single" w:color="auto" w:sz="4" w:space="0"/>
              <w:right w:val="single" w:color="auto" w:sz="4" w:space="0"/>
            </w:tcBorders>
            <w:vAlign w:val="center"/>
          </w:tcPr>
          <w:p w14:paraId="089F2DF3">
            <w:pPr>
              <w:pStyle w:val="14"/>
              <w:snapToGrid w:val="0"/>
              <w:ind w:left="0" w:leftChars="0" w:right="0" w:rightChars="0" w:firstLine="0" w:firstLineChars="0"/>
              <w:jc w:val="left"/>
              <w:rPr>
                <w:color w:val="auto"/>
              </w:rPr>
            </w:pPr>
            <w:r>
              <w:rPr>
                <w:color w:val="auto"/>
              </w:rPr>
              <w:t>VARCHAR(200)</w:t>
            </w:r>
          </w:p>
        </w:tc>
        <w:tc>
          <w:tcPr>
            <w:tcW w:w="1939" w:type="dxa"/>
            <w:tcBorders>
              <w:top w:val="single" w:color="auto" w:sz="4" w:space="0"/>
              <w:left w:val="single" w:color="auto" w:sz="4" w:space="0"/>
              <w:bottom w:val="single" w:color="auto" w:sz="4" w:space="0"/>
              <w:right w:val="single" w:color="auto" w:sz="4" w:space="0"/>
            </w:tcBorders>
            <w:vAlign w:val="center"/>
          </w:tcPr>
          <w:p w14:paraId="5D32F35E">
            <w:pPr>
              <w:pStyle w:val="14"/>
              <w:snapToGrid w:val="0"/>
              <w:ind w:left="0" w:leftChars="0" w:right="0" w:rightChars="0" w:firstLine="0" w:firstLineChars="0"/>
              <w:jc w:val="left"/>
              <w:rPr>
                <w:color w:val="auto"/>
              </w:rPr>
            </w:pPr>
            <w:r>
              <w:rPr>
                <w:rFonts w:hint="eastAsia"/>
                <w:color w:val="auto"/>
              </w:rPr>
              <w:t>可空</w:t>
            </w:r>
          </w:p>
        </w:tc>
        <w:tc>
          <w:tcPr>
            <w:tcW w:w="2598" w:type="dxa"/>
            <w:tcBorders>
              <w:top w:val="single" w:color="auto" w:sz="4" w:space="0"/>
              <w:left w:val="single" w:color="auto" w:sz="4" w:space="0"/>
              <w:bottom w:val="single" w:color="auto" w:sz="4" w:space="0"/>
              <w:right w:val="single" w:color="auto" w:sz="12" w:space="0"/>
            </w:tcBorders>
            <w:vAlign w:val="center"/>
          </w:tcPr>
          <w:p w14:paraId="22E6B7F9">
            <w:pPr>
              <w:pStyle w:val="14"/>
              <w:snapToGrid w:val="0"/>
              <w:ind w:left="0" w:leftChars="0" w:right="0" w:rightChars="0" w:firstLine="0" w:firstLineChars="0"/>
              <w:jc w:val="left"/>
              <w:rPr>
                <w:color w:val="auto"/>
              </w:rPr>
            </w:pPr>
            <w:r>
              <w:rPr>
                <w:rFonts w:hint="eastAsia"/>
                <w:color w:val="auto"/>
              </w:rPr>
              <w:t>导演</w:t>
            </w:r>
          </w:p>
        </w:tc>
      </w:tr>
      <w:tr w14:paraId="2DF9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4" w:space="0"/>
              <w:right w:val="single" w:color="auto" w:sz="4" w:space="0"/>
            </w:tcBorders>
            <w:vAlign w:val="center"/>
          </w:tcPr>
          <w:p w14:paraId="1F2C2219">
            <w:pPr>
              <w:pStyle w:val="14"/>
              <w:snapToGrid w:val="0"/>
              <w:ind w:left="0" w:leftChars="0" w:right="0" w:rightChars="0" w:firstLine="0" w:firstLineChars="0"/>
              <w:jc w:val="left"/>
              <w:rPr>
                <w:color w:val="auto"/>
              </w:rPr>
            </w:pPr>
            <w:r>
              <w:rPr>
                <w:color w:val="auto"/>
              </w:rPr>
              <w:t>description</w:t>
            </w:r>
          </w:p>
        </w:tc>
        <w:tc>
          <w:tcPr>
            <w:tcW w:w="2301" w:type="dxa"/>
            <w:tcBorders>
              <w:top w:val="single" w:color="auto" w:sz="4" w:space="0"/>
              <w:left w:val="single" w:color="auto" w:sz="4" w:space="0"/>
              <w:bottom w:val="single" w:color="auto" w:sz="4" w:space="0"/>
              <w:right w:val="single" w:color="auto" w:sz="4" w:space="0"/>
            </w:tcBorders>
            <w:vAlign w:val="center"/>
          </w:tcPr>
          <w:p w14:paraId="7B1DBBE3">
            <w:pPr>
              <w:pStyle w:val="14"/>
              <w:snapToGrid w:val="0"/>
              <w:ind w:left="0" w:leftChars="0" w:right="0" w:rightChars="0" w:firstLine="0" w:firstLineChars="0"/>
              <w:jc w:val="left"/>
              <w:rPr>
                <w:color w:val="auto"/>
              </w:rPr>
            </w:pPr>
            <w:r>
              <w:rPr>
                <w:color w:val="auto"/>
              </w:rPr>
              <w:t>TEXT</w:t>
            </w:r>
          </w:p>
        </w:tc>
        <w:tc>
          <w:tcPr>
            <w:tcW w:w="1939" w:type="dxa"/>
            <w:tcBorders>
              <w:top w:val="single" w:color="auto" w:sz="4" w:space="0"/>
              <w:left w:val="single" w:color="auto" w:sz="4" w:space="0"/>
              <w:bottom w:val="single" w:color="auto" w:sz="4" w:space="0"/>
              <w:right w:val="single" w:color="auto" w:sz="4" w:space="0"/>
            </w:tcBorders>
            <w:vAlign w:val="center"/>
          </w:tcPr>
          <w:p w14:paraId="0BF02853">
            <w:pPr>
              <w:pStyle w:val="14"/>
              <w:snapToGrid w:val="0"/>
              <w:ind w:left="0" w:leftChars="0" w:right="0" w:rightChars="0" w:firstLine="0" w:firstLineChars="0"/>
              <w:jc w:val="left"/>
              <w:rPr>
                <w:color w:val="auto"/>
              </w:rPr>
            </w:pPr>
            <w:r>
              <w:rPr>
                <w:rFonts w:hint="eastAsia"/>
                <w:color w:val="auto"/>
              </w:rPr>
              <w:t>可空</w:t>
            </w:r>
          </w:p>
        </w:tc>
        <w:tc>
          <w:tcPr>
            <w:tcW w:w="2598" w:type="dxa"/>
            <w:tcBorders>
              <w:top w:val="single" w:color="auto" w:sz="4" w:space="0"/>
              <w:left w:val="single" w:color="auto" w:sz="4" w:space="0"/>
              <w:bottom w:val="single" w:color="auto" w:sz="4" w:space="0"/>
              <w:right w:val="single" w:color="auto" w:sz="12" w:space="0"/>
            </w:tcBorders>
            <w:vAlign w:val="center"/>
          </w:tcPr>
          <w:p w14:paraId="6984CF23">
            <w:pPr>
              <w:pStyle w:val="14"/>
              <w:snapToGrid w:val="0"/>
              <w:ind w:left="0" w:leftChars="0" w:right="0" w:rightChars="0" w:firstLine="0" w:firstLineChars="0"/>
              <w:jc w:val="left"/>
              <w:rPr>
                <w:color w:val="auto"/>
              </w:rPr>
            </w:pPr>
            <w:r>
              <w:rPr>
                <w:rFonts w:hint="eastAsia"/>
                <w:color w:val="auto"/>
              </w:rPr>
              <w:t>简介</w:t>
            </w:r>
          </w:p>
        </w:tc>
      </w:tr>
      <w:tr w14:paraId="1CD33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4" w:space="0"/>
              <w:right w:val="single" w:color="auto" w:sz="4" w:space="0"/>
            </w:tcBorders>
            <w:vAlign w:val="center"/>
          </w:tcPr>
          <w:p w14:paraId="52D954E7">
            <w:pPr>
              <w:pStyle w:val="14"/>
              <w:snapToGrid w:val="0"/>
              <w:ind w:left="0" w:leftChars="0" w:right="0" w:rightChars="0" w:firstLine="0" w:firstLineChars="0"/>
              <w:jc w:val="left"/>
              <w:rPr>
                <w:color w:val="auto"/>
              </w:rPr>
            </w:pPr>
            <w:r>
              <w:rPr>
                <w:color w:val="auto"/>
              </w:rPr>
              <w:t>avg_score</w:t>
            </w:r>
          </w:p>
        </w:tc>
        <w:tc>
          <w:tcPr>
            <w:tcW w:w="2301" w:type="dxa"/>
            <w:tcBorders>
              <w:top w:val="single" w:color="auto" w:sz="4" w:space="0"/>
              <w:left w:val="single" w:color="auto" w:sz="4" w:space="0"/>
              <w:bottom w:val="single" w:color="auto" w:sz="4" w:space="0"/>
              <w:right w:val="single" w:color="auto" w:sz="4" w:space="0"/>
            </w:tcBorders>
            <w:vAlign w:val="center"/>
          </w:tcPr>
          <w:p w14:paraId="645D137E">
            <w:pPr>
              <w:pStyle w:val="14"/>
              <w:snapToGrid w:val="0"/>
              <w:ind w:left="0" w:leftChars="0" w:right="0" w:rightChars="0" w:firstLine="0" w:firstLineChars="0"/>
              <w:jc w:val="left"/>
              <w:rPr>
                <w:color w:val="auto"/>
              </w:rPr>
            </w:pPr>
            <w:r>
              <w:rPr>
                <w:color w:val="auto"/>
              </w:rPr>
              <w:t>DECIMAL(3,2)</w:t>
            </w:r>
          </w:p>
        </w:tc>
        <w:tc>
          <w:tcPr>
            <w:tcW w:w="1939" w:type="dxa"/>
            <w:tcBorders>
              <w:top w:val="single" w:color="auto" w:sz="4" w:space="0"/>
              <w:left w:val="single" w:color="auto" w:sz="4" w:space="0"/>
              <w:bottom w:val="single" w:color="auto" w:sz="4" w:space="0"/>
              <w:right w:val="single" w:color="auto" w:sz="4" w:space="0"/>
            </w:tcBorders>
            <w:vAlign w:val="center"/>
          </w:tcPr>
          <w:p w14:paraId="0382A9DB">
            <w:pPr>
              <w:pStyle w:val="14"/>
              <w:snapToGrid w:val="0"/>
              <w:ind w:left="0" w:leftChars="0" w:right="0" w:rightChars="0" w:firstLine="0" w:firstLineChars="0"/>
              <w:jc w:val="left"/>
              <w:rPr>
                <w:color w:val="auto"/>
              </w:rPr>
            </w:pPr>
            <w:r>
              <w:rPr>
                <w:rFonts w:hint="eastAsia"/>
                <w:color w:val="auto"/>
              </w:rPr>
              <w:t>可空</w:t>
            </w:r>
          </w:p>
        </w:tc>
        <w:tc>
          <w:tcPr>
            <w:tcW w:w="2598" w:type="dxa"/>
            <w:tcBorders>
              <w:top w:val="single" w:color="auto" w:sz="4" w:space="0"/>
              <w:left w:val="single" w:color="auto" w:sz="4" w:space="0"/>
              <w:bottom w:val="single" w:color="auto" w:sz="4" w:space="0"/>
              <w:right w:val="single" w:color="auto" w:sz="12" w:space="0"/>
            </w:tcBorders>
            <w:vAlign w:val="center"/>
          </w:tcPr>
          <w:p w14:paraId="28D2EC35">
            <w:pPr>
              <w:pStyle w:val="14"/>
              <w:snapToGrid w:val="0"/>
              <w:ind w:left="0" w:leftChars="0" w:right="0" w:rightChars="0" w:firstLine="0" w:firstLineChars="0"/>
              <w:jc w:val="left"/>
              <w:rPr>
                <w:color w:val="auto"/>
              </w:rPr>
            </w:pPr>
            <w:r>
              <w:rPr>
                <w:rFonts w:hint="eastAsia"/>
                <w:color w:val="auto"/>
              </w:rPr>
              <w:t>平均评分</w:t>
            </w:r>
          </w:p>
        </w:tc>
      </w:tr>
      <w:tr w14:paraId="28FAB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4" w:space="0"/>
              <w:right w:val="single" w:color="auto" w:sz="4" w:space="0"/>
            </w:tcBorders>
            <w:vAlign w:val="center"/>
          </w:tcPr>
          <w:p w14:paraId="0BE8597D">
            <w:pPr>
              <w:pStyle w:val="14"/>
              <w:snapToGrid w:val="0"/>
              <w:ind w:left="0" w:leftChars="0" w:right="0" w:rightChars="0" w:firstLine="0" w:firstLineChars="0"/>
              <w:jc w:val="left"/>
              <w:rPr>
                <w:color w:val="auto"/>
              </w:rPr>
            </w:pPr>
            <w:r>
              <w:rPr>
                <w:color w:val="auto"/>
              </w:rPr>
              <w:t>rating_count</w:t>
            </w:r>
          </w:p>
        </w:tc>
        <w:tc>
          <w:tcPr>
            <w:tcW w:w="2301" w:type="dxa"/>
            <w:tcBorders>
              <w:top w:val="single" w:color="auto" w:sz="4" w:space="0"/>
              <w:left w:val="single" w:color="auto" w:sz="4" w:space="0"/>
              <w:bottom w:val="single" w:color="auto" w:sz="4" w:space="0"/>
              <w:right w:val="single" w:color="auto" w:sz="4" w:space="0"/>
            </w:tcBorders>
            <w:vAlign w:val="center"/>
          </w:tcPr>
          <w:p w14:paraId="57E78105">
            <w:pPr>
              <w:pStyle w:val="14"/>
              <w:snapToGrid w:val="0"/>
              <w:ind w:left="0" w:leftChars="0" w:right="0" w:rightChars="0" w:firstLine="0" w:firstLineChars="0"/>
              <w:jc w:val="left"/>
              <w:rPr>
                <w:color w:val="auto"/>
              </w:rPr>
            </w:pPr>
            <w:r>
              <w:rPr>
                <w:color w:val="auto"/>
              </w:rPr>
              <w:t>INT</w:t>
            </w:r>
          </w:p>
        </w:tc>
        <w:tc>
          <w:tcPr>
            <w:tcW w:w="1939" w:type="dxa"/>
            <w:tcBorders>
              <w:top w:val="single" w:color="auto" w:sz="4" w:space="0"/>
              <w:left w:val="single" w:color="auto" w:sz="4" w:space="0"/>
              <w:bottom w:val="single" w:color="auto" w:sz="4" w:space="0"/>
              <w:right w:val="single" w:color="auto" w:sz="4" w:space="0"/>
            </w:tcBorders>
            <w:vAlign w:val="center"/>
          </w:tcPr>
          <w:p w14:paraId="4C70D475">
            <w:pPr>
              <w:pStyle w:val="14"/>
              <w:snapToGrid w:val="0"/>
              <w:ind w:left="0" w:leftChars="0" w:right="0" w:rightChars="0" w:firstLine="0" w:firstLineChars="0"/>
              <w:jc w:val="left"/>
              <w:rPr>
                <w:color w:val="auto"/>
              </w:rPr>
            </w:pPr>
            <w:r>
              <w:rPr>
                <w:rFonts w:hint="eastAsia"/>
                <w:color w:val="auto"/>
              </w:rPr>
              <w:t>可空</w:t>
            </w:r>
          </w:p>
        </w:tc>
        <w:tc>
          <w:tcPr>
            <w:tcW w:w="2598" w:type="dxa"/>
            <w:tcBorders>
              <w:top w:val="single" w:color="auto" w:sz="4" w:space="0"/>
              <w:left w:val="single" w:color="auto" w:sz="4" w:space="0"/>
              <w:bottom w:val="single" w:color="auto" w:sz="4" w:space="0"/>
              <w:right w:val="single" w:color="auto" w:sz="12" w:space="0"/>
            </w:tcBorders>
            <w:vAlign w:val="center"/>
          </w:tcPr>
          <w:p w14:paraId="195F6EC5">
            <w:pPr>
              <w:pStyle w:val="14"/>
              <w:snapToGrid w:val="0"/>
              <w:ind w:left="0" w:leftChars="0" w:right="0" w:rightChars="0" w:firstLine="0" w:firstLineChars="0"/>
              <w:jc w:val="left"/>
              <w:rPr>
                <w:color w:val="auto"/>
              </w:rPr>
            </w:pPr>
            <w:r>
              <w:rPr>
                <w:rFonts w:hint="eastAsia"/>
                <w:color w:val="auto"/>
              </w:rPr>
              <w:t>评分人数</w:t>
            </w:r>
          </w:p>
        </w:tc>
      </w:tr>
      <w:tr w14:paraId="18111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13" w:type="dxa"/>
            <w:tcBorders>
              <w:top w:val="single" w:color="auto" w:sz="4" w:space="0"/>
              <w:left w:val="single" w:color="auto" w:sz="12" w:space="0"/>
              <w:bottom w:val="single" w:color="auto" w:sz="12" w:space="0"/>
              <w:right w:val="single" w:color="auto" w:sz="4" w:space="0"/>
            </w:tcBorders>
            <w:vAlign w:val="center"/>
          </w:tcPr>
          <w:p w14:paraId="6ED55B7C">
            <w:pPr>
              <w:pStyle w:val="14"/>
              <w:snapToGrid w:val="0"/>
              <w:ind w:left="0" w:leftChars="0" w:right="0" w:rightChars="0" w:firstLine="0" w:firstLineChars="0"/>
              <w:jc w:val="left"/>
              <w:rPr>
                <w:color w:val="auto"/>
              </w:rPr>
            </w:pPr>
            <w:r>
              <w:rPr>
                <w:color w:val="auto"/>
              </w:rPr>
              <w:t>poster_url</w:t>
            </w:r>
          </w:p>
        </w:tc>
        <w:tc>
          <w:tcPr>
            <w:tcW w:w="2301" w:type="dxa"/>
            <w:tcBorders>
              <w:top w:val="single" w:color="auto" w:sz="4" w:space="0"/>
              <w:left w:val="single" w:color="auto" w:sz="4" w:space="0"/>
              <w:bottom w:val="single" w:color="auto" w:sz="12" w:space="0"/>
              <w:right w:val="single" w:color="auto" w:sz="4" w:space="0"/>
            </w:tcBorders>
            <w:vAlign w:val="center"/>
          </w:tcPr>
          <w:p w14:paraId="055EFB27">
            <w:pPr>
              <w:pStyle w:val="14"/>
              <w:snapToGrid w:val="0"/>
              <w:ind w:left="0" w:leftChars="0" w:right="0" w:rightChars="0" w:firstLine="0" w:firstLineChars="0"/>
              <w:jc w:val="left"/>
              <w:rPr>
                <w:color w:val="auto"/>
              </w:rPr>
            </w:pPr>
            <w:r>
              <w:rPr>
                <w:color w:val="auto"/>
              </w:rPr>
              <w:t>VARCHAR(500)</w:t>
            </w:r>
          </w:p>
        </w:tc>
        <w:tc>
          <w:tcPr>
            <w:tcW w:w="1939" w:type="dxa"/>
            <w:tcBorders>
              <w:top w:val="single" w:color="auto" w:sz="4" w:space="0"/>
              <w:left w:val="single" w:color="auto" w:sz="4" w:space="0"/>
              <w:bottom w:val="single" w:color="auto" w:sz="12" w:space="0"/>
              <w:right w:val="single" w:color="auto" w:sz="4" w:space="0"/>
            </w:tcBorders>
            <w:vAlign w:val="center"/>
          </w:tcPr>
          <w:p w14:paraId="41E82A7C">
            <w:pPr>
              <w:pStyle w:val="14"/>
              <w:snapToGrid w:val="0"/>
              <w:ind w:left="0" w:leftChars="0" w:right="0" w:rightChars="0" w:firstLine="0" w:firstLineChars="0"/>
              <w:jc w:val="left"/>
              <w:rPr>
                <w:color w:val="auto"/>
              </w:rPr>
            </w:pPr>
            <w:r>
              <w:rPr>
                <w:rFonts w:hint="eastAsia"/>
                <w:color w:val="auto"/>
              </w:rPr>
              <w:t>可空</w:t>
            </w:r>
          </w:p>
        </w:tc>
        <w:tc>
          <w:tcPr>
            <w:tcW w:w="2598" w:type="dxa"/>
            <w:tcBorders>
              <w:top w:val="single" w:color="auto" w:sz="4" w:space="0"/>
              <w:left w:val="single" w:color="auto" w:sz="4" w:space="0"/>
              <w:bottom w:val="single" w:color="auto" w:sz="12" w:space="0"/>
              <w:right w:val="single" w:color="auto" w:sz="12" w:space="0"/>
            </w:tcBorders>
            <w:vAlign w:val="center"/>
          </w:tcPr>
          <w:p w14:paraId="0909506A">
            <w:pPr>
              <w:pStyle w:val="14"/>
              <w:snapToGrid w:val="0"/>
              <w:ind w:left="0" w:leftChars="0" w:right="0" w:rightChars="0" w:firstLine="0" w:firstLineChars="0"/>
              <w:jc w:val="left"/>
              <w:rPr>
                <w:color w:val="auto"/>
              </w:rPr>
            </w:pPr>
            <w:r>
              <w:rPr>
                <w:rFonts w:hint="eastAsia"/>
                <w:color w:val="auto"/>
              </w:rPr>
              <w:t>海报地址</w:t>
            </w:r>
          </w:p>
        </w:tc>
      </w:tr>
      <w:bookmarkEnd w:id="43"/>
    </w:tbl>
    <w:p w14:paraId="1F0140C3">
      <w:pPr>
        <w:pStyle w:val="5"/>
        <w:rPr>
          <w:color w:val="auto"/>
        </w:rPr>
      </w:pPr>
      <w:bookmarkStart w:id="44" w:name="genre-ux8868"/>
      <w:r>
        <w:rPr>
          <w:color w:val="auto"/>
        </w:rPr>
        <w:t xml:space="preserve">2. genre </w:t>
      </w:r>
      <w:r>
        <w:rPr>
          <w:rFonts w:hint="eastAsia"/>
          <w:color w:val="auto"/>
        </w:rPr>
        <w:t>表</w:t>
      </w:r>
    </w:p>
    <w:tbl>
      <w:tblPr>
        <w:tblStyle w:val="15"/>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2461"/>
        <w:gridCol w:w="2239"/>
        <w:gridCol w:w="1860"/>
      </w:tblGrid>
      <w:tr w14:paraId="77B1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91" w:type="dxa"/>
            <w:tcBorders>
              <w:top w:val="single" w:color="auto" w:sz="12" w:space="0"/>
              <w:left w:val="single" w:color="auto" w:sz="12" w:space="0"/>
              <w:bottom w:val="single" w:color="auto" w:sz="4" w:space="0"/>
              <w:right w:val="single" w:color="auto" w:sz="4" w:space="0"/>
            </w:tcBorders>
            <w:vAlign w:val="center"/>
          </w:tcPr>
          <w:p w14:paraId="131F43F2">
            <w:pPr>
              <w:pStyle w:val="14"/>
              <w:snapToGrid w:val="0"/>
              <w:ind w:left="0" w:leftChars="0" w:right="0" w:rightChars="0" w:firstLine="0" w:firstLineChars="0"/>
              <w:jc w:val="center"/>
              <w:rPr>
                <w:b/>
                <w:color w:val="auto"/>
              </w:rPr>
            </w:pPr>
            <w:r>
              <w:rPr>
                <w:rFonts w:hint="eastAsia"/>
                <w:b/>
                <w:color w:val="auto"/>
              </w:rPr>
              <w:t>字段名</w:t>
            </w:r>
          </w:p>
        </w:tc>
        <w:tc>
          <w:tcPr>
            <w:tcW w:w="2461" w:type="dxa"/>
            <w:tcBorders>
              <w:top w:val="single" w:color="auto" w:sz="12" w:space="0"/>
              <w:left w:val="single" w:color="auto" w:sz="4" w:space="0"/>
              <w:bottom w:val="single" w:color="auto" w:sz="4" w:space="0"/>
              <w:right w:val="single" w:color="auto" w:sz="4" w:space="0"/>
            </w:tcBorders>
            <w:vAlign w:val="center"/>
          </w:tcPr>
          <w:p w14:paraId="37FFDA72">
            <w:pPr>
              <w:pStyle w:val="14"/>
              <w:snapToGrid w:val="0"/>
              <w:ind w:left="0" w:leftChars="0" w:right="0" w:rightChars="0" w:firstLine="0" w:firstLineChars="0"/>
              <w:jc w:val="center"/>
              <w:rPr>
                <w:b/>
                <w:color w:val="auto"/>
              </w:rPr>
            </w:pPr>
            <w:r>
              <w:rPr>
                <w:rFonts w:hint="eastAsia"/>
                <w:b/>
                <w:color w:val="auto"/>
              </w:rPr>
              <w:t>数据类型</w:t>
            </w:r>
          </w:p>
        </w:tc>
        <w:tc>
          <w:tcPr>
            <w:tcW w:w="2239" w:type="dxa"/>
            <w:tcBorders>
              <w:top w:val="single" w:color="auto" w:sz="12" w:space="0"/>
              <w:left w:val="single" w:color="auto" w:sz="4" w:space="0"/>
              <w:bottom w:val="single" w:color="auto" w:sz="4" w:space="0"/>
              <w:right w:val="single" w:color="auto" w:sz="4" w:space="0"/>
            </w:tcBorders>
            <w:vAlign w:val="center"/>
          </w:tcPr>
          <w:p w14:paraId="1039BDD5">
            <w:pPr>
              <w:pStyle w:val="14"/>
              <w:snapToGrid w:val="0"/>
              <w:ind w:left="0" w:leftChars="0" w:right="0" w:rightChars="0" w:firstLine="0" w:firstLineChars="0"/>
              <w:jc w:val="center"/>
              <w:rPr>
                <w:b/>
                <w:color w:val="auto"/>
              </w:rPr>
            </w:pPr>
            <w:r>
              <w:rPr>
                <w:rFonts w:hint="eastAsia"/>
                <w:b/>
                <w:color w:val="auto"/>
              </w:rPr>
              <w:t>约束</w:t>
            </w:r>
          </w:p>
        </w:tc>
        <w:tc>
          <w:tcPr>
            <w:tcW w:w="1860" w:type="dxa"/>
            <w:tcBorders>
              <w:top w:val="single" w:color="auto" w:sz="12" w:space="0"/>
              <w:left w:val="single" w:color="auto" w:sz="4" w:space="0"/>
              <w:bottom w:val="single" w:color="auto" w:sz="4" w:space="0"/>
              <w:right w:val="single" w:color="auto" w:sz="12" w:space="0"/>
            </w:tcBorders>
            <w:vAlign w:val="center"/>
          </w:tcPr>
          <w:p w14:paraId="2E6CBBC8">
            <w:pPr>
              <w:pStyle w:val="14"/>
              <w:snapToGrid w:val="0"/>
              <w:ind w:left="0" w:leftChars="0" w:right="0" w:rightChars="0" w:firstLine="0" w:firstLineChars="0"/>
              <w:jc w:val="center"/>
              <w:rPr>
                <w:b/>
                <w:color w:val="auto"/>
              </w:rPr>
            </w:pPr>
            <w:r>
              <w:rPr>
                <w:rFonts w:hint="eastAsia"/>
                <w:b/>
                <w:color w:val="auto"/>
              </w:rPr>
              <w:t>含义</w:t>
            </w:r>
          </w:p>
        </w:tc>
      </w:tr>
      <w:tr w14:paraId="0C67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91" w:type="dxa"/>
            <w:tcBorders>
              <w:top w:val="single" w:color="auto" w:sz="4" w:space="0"/>
              <w:left w:val="single" w:color="auto" w:sz="12" w:space="0"/>
              <w:bottom w:val="single" w:color="auto" w:sz="4" w:space="0"/>
              <w:right w:val="single" w:color="auto" w:sz="4" w:space="0"/>
            </w:tcBorders>
            <w:vAlign w:val="center"/>
          </w:tcPr>
          <w:p w14:paraId="55BE727A">
            <w:pPr>
              <w:pStyle w:val="14"/>
              <w:snapToGrid w:val="0"/>
              <w:ind w:left="0" w:leftChars="0" w:right="0" w:rightChars="0" w:firstLine="0" w:firstLineChars="0"/>
              <w:jc w:val="center"/>
              <w:rPr>
                <w:color w:val="auto"/>
              </w:rPr>
            </w:pPr>
            <w:r>
              <w:rPr>
                <w:color w:val="auto"/>
              </w:rPr>
              <w:t>genre_id</w:t>
            </w:r>
          </w:p>
        </w:tc>
        <w:tc>
          <w:tcPr>
            <w:tcW w:w="2461" w:type="dxa"/>
            <w:tcBorders>
              <w:top w:val="single" w:color="auto" w:sz="4" w:space="0"/>
              <w:left w:val="single" w:color="auto" w:sz="4" w:space="0"/>
              <w:bottom w:val="single" w:color="auto" w:sz="4" w:space="0"/>
              <w:right w:val="single" w:color="auto" w:sz="4" w:space="0"/>
            </w:tcBorders>
            <w:vAlign w:val="center"/>
          </w:tcPr>
          <w:p w14:paraId="15780EEC">
            <w:pPr>
              <w:pStyle w:val="14"/>
              <w:snapToGrid w:val="0"/>
              <w:ind w:left="0" w:leftChars="0" w:right="0" w:rightChars="0" w:firstLine="0" w:firstLineChars="0"/>
              <w:jc w:val="left"/>
              <w:rPr>
                <w:color w:val="auto"/>
              </w:rPr>
            </w:pPr>
            <w:r>
              <w:rPr>
                <w:color w:val="auto"/>
              </w:rPr>
              <w:t>INT</w:t>
            </w:r>
          </w:p>
        </w:tc>
        <w:tc>
          <w:tcPr>
            <w:tcW w:w="2239" w:type="dxa"/>
            <w:tcBorders>
              <w:top w:val="single" w:color="auto" w:sz="4" w:space="0"/>
              <w:left w:val="single" w:color="auto" w:sz="4" w:space="0"/>
              <w:bottom w:val="single" w:color="auto" w:sz="4" w:space="0"/>
              <w:right w:val="single" w:color="auto" w:sz="4" w:space="0"/>
            </w:tcBorders>
            <w:vAlign w:val="center"/>
          </w:tcPr>
          <w:p w14:paraId="40FC4E36">
            <w:pPr>
              <w:pStyle w:val="14"/>
              <w:snapToGrid w:val="0"/>
              <w:ind w:left="0" w:leftChars="0" w:right="0" w:rightChars="0" w:firstLine="0" w:firstLineChars="0"/>
              <w:jc w:val="center"/>
              <w:rPr>
                <w:color w:val="auto"/>
              </w:rPr>
            </w:pPr>
            <w:r>
              <w:rPr>
                <w:rFonts w:hint="eastAsia"/>
                <w:color w:val="auto"/>
              </w:rPr>
              <w:t>主键，自增</w:t>
            </w:r>
          </w:p>
        </w:tc>
        <w:tc>
          <w:tcPr>
            <w:tcW w:w="1860" w:type="dxa"/>
            <w:tcBorders>
              <w:top w:val="single" w:color="auto" w:sz="4" w:space="0"/>
              <w:left w:val="single" w:color="auto" w:sz="4" w:space="0"/>
              <w:bottom w:val="single" w:color="auto" w:sz="4" w:space="0"/>
              <w:right w:val="single" w:color="auto" w:sz="12" w:space="0"/>
            </w:tcBorders>
            <w:vAlign w:val="center"/>
          </w:tcPr>
          <w:p w14:paraId="4257825A">
            <w:pPr>
              <w:pStyle w:val="14"/>
              <w:snapToGrid w:val="0"/>
              <w:ind w:left="0" w:leftChars="0" w:right="0" w:rightChars="0" w:firstLine="0" w:firstLineChars="0"/>
              <w:jc w:val="center"/>
              <w:rPr>
                <w:color w:val="auto"/>
              </w:rPr>
            </w:pPr>
            <w:r>
              <w:rPr>
                <w:rFonts w:hint="eastAsia"/>
                <w:color w:val="auto"/>
              </w:rPr>
              <w:t>类型编号</w:t>
            </w:r>
          </w:p>
        </w:tc>
      </w:tr>
      <w:tr w14:paraId="5FE1B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91" w:type="dxa"/>
            <w:tcBorders>
              <w:top w:val="single" w:color="auto" w:sz="4" w:space="0"/>
              <w:left w:val="single" w:color="auto" w:sz="12" w:space="0"/>
              <w:bottom w:val="single" w:color="auto" w:sz="12" w:space="0"/>
              <w:right w:val="single" w:color="auto" w:sz="4" w:space="0"/>
            </w:tcBorders>
            <w:vAlign w:val="center"/>
          </w:tcPr>
          <w:p w14:paraId="70FE9703">
            <w:pPr>
              <w:pStyle w:val="14"/>
              <w:snapToGrid w:val="0"/>
              <w:ind w:left="0" w:leftChars="0" w:right="0" w:rightChars="0" w:firstLine="0" w:firstLineChars="0"/>
              <w:jc w:val="center"/>
              <w:rPr>
                <w:color w:val="auto"/>
              </w:rPr>
            </w:pPr>
            <w:r>
              <w:rPr>
                <w:color w:val="auto"/>
              </w:rPr>
              <w:t>genre_name</w:t>
            </w:r>
          </w:p>
        </w:tc>
        <w:tc>
          <w:tcPr>
            <w:tcW w:w="2461" w:type="dxa"/>
            <w:tcBorders>
              <w:top w:val="single" w:color="auto" w:sz="4" w:space="0"/>
              <w:left w:val="single" w:color="auto" w:sz="4" w:space="0"/>
              <w:bottom w:val="single" w:color="auto" w:sz="12" w:space="0"/>
              <w:right w:val="single" w:color="auto" w:sz="4" w:space="0"/>
            </w:tcBorders>
            <w:vAlign w:val="center"/>
          </w:tcPr>
          <w:p w14:paraId="46FFB59E">
            <w:pPr>
              <w:pStyle w:val="14"/>
              <w:snapToGrid w:val="0"/>
              <w:ind w:left="0" w:leftChars="0" w:right="0" w:rightChars="0" w:firstLine="0" w:firstLineChars="0"/>
              <w:jc w:val="left"/>
              <w:rPr>
                <w:color w:val="auto"/>
              </w:rPr>
            </w:pPr>
            <w:r>
              <w:rPr>
                <w:color w:val="auto"/>
              </w:rPr>
              <w:t>VARCHAR(50)</w:t>
            </w:r>
          </w:p>
        </w:tc>
        <w:tc>
          <w:tcPr>
            <w:tcW w:w="2239" w:type="dxa"/>
            <w:tcBorders>
              <w:top w:val="single" w:color="auto" w:sz="4" w:space="0"/>
              <w:left w:val="single" w:color="auto" w:sz="4" w:space="0"/>
              <w:bottom w:val="single" w:color="auto" w:sz="12" w:space="0"/>
              <w:right w:val="single" w:color="auto" w:sz="4" w:space="0"/>
            </w:tcBorders>
            <w:vAlign w:val="center"/>
          </w:tcPr>
          <w:p w14:paraId="79E15C6A">
            <w:pPr>
              <w:pStyle w:val="14"/>
              <w:snapToGrid w:val="0"/>
              <w:ind w:left="0" w:leftChars="0" w:right="0" w:rightChars="0" w:firstLine="0" w:firstLineChars="0"/>
              <w:jc w:val="center"/>
              <w:rPr>
                <w:color w:val="auto"/>
              </w:rPr>
            </w:pPr>
            <w:r>
              <w:rPr>
                <w:rFonts w:hint="eastAsia"/>
                <w:color w:val="auto"/>
              </w:rPr>
              <w:t>非空，唯一</w:t>
            </w:r>
          </w:p>
        </w:tc>
        <w:tc>
          <w:tcPr>
            <w:tcW w:w="1860" w:type="dxa"/>
            <w:tcBorders>
              <w:top w:val="single" w:color="auto" w:sz="4" w:space="0"/>
              <w:left w:val="single" w:color="auto" w:sz="4" w:space="0"/>
              <w:bottom w:val="single" w:color="auto" w:sz="12" w:space="0"/>
              <w:right w:val="single" w:color="auto" w:sz="12" w:space="0"/>
            </w:tcBorders>
            <w:vAlign w:val="center"/>
          </w:tcPr>
          <w:p w14:paraId="726655AB">
            <w:pPr>
              <w:pStyle w:val="14"/>
              <w:snapToGrid w:val="0"/>
              <w:ind w:left="0" w:leftChars="0" w:right="0" w:rightChars="0" w:firstLine="0" w:firstLineChars="0"/>
              <w:jc w:val="center"/>
              <w:rPr>
                <w:color w:val="auto"/>
              </w:rPr>
            </w:pPr>
            <w:r>
              <w:rPr>
                <w:rFonts w:hint="eastAsia"/>
                <w:color w:val="auto"/>
              </w:rPr>
              <w:t>类型名称</w:t>
            </w:r>
          </w:p>
        </w:tc>
      </w:tr>
      <w:bookmarkEnd w:id="44"/>
    </w:tbl>
    <w:p w14:paraId="380AD88B">
      <w:pPr>
        <w:pStyle w:val="5"/>
        <w:rPr>
          <w:color w:val="auto"/>
        </w:rPr>
      </w:pPr>
      <w:bookmarkStart w:id="45" w:name="movie_genre-ux8868"/>
      <w:r>
        <w:rPr>
          <w:color w:val="auto"/>
        </w:rPr>
        <w:t xml:space="preserve">3. movie_genre </w:t>
      </w:r>
      <w:r>
        <w:rPr>
          <w:rFonts w:hint="eastAsia"/>
          <w:color w:val="auto"/>
        </w:rPr>
        <w:t>表</w:t>
      </w:r>
    </w:p>
    <w:tbl>
      <w:tblPr>
        <w:tblStyle w:val="15"/>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1939"/>
        <w:gridCol w:w="3128"/>
        <w:gridCol w:w="1940"/>
      </w:tblGrid>
      <w:tr w14:paraId="6796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44" w:type="dxa"/>
            <w:tcBorders>
              <w:top w:val="single" w:color="auto" w:sz="12" w:space="0"/>
              <w:left w:val="single" w:color="auto" w:sz="12" w:space="0"/>
              <w:bottom w:val="single" w:color="auto" w:sz="4" w:space="0"/>
              <w:right w:val="single" w:color="auto" w:sz="4" w:space="0"/>
            </w:tcBorders>
            <w:vAlign w:val="center"/>
          </w:tcPr>
          <w:p w14:paraId="5558A138">
            <w:pPr>
              <w:pStyle w:val="14"/>
              <w:snapToGrid w:val="0"/>
              <w:ind w:left="0" w:leftChars="0" w:right="0" w:rightChars="0" w:firstLine="0" w:firstLineChars="0"/>
              <w:jc w:val="center"/>
              <w:rPr>
                <w:b/>
                <w:color w:val="auto"/>
              </w:rPr>
            </w:pPr>
            <w:r>
              <w:rPr>
                <w:rFonts w:hint="eastAsia"/>
                <w:b/>
                <w:color w:val="auto"/>
              </w:rPr>
              <w:t>字段名</w:t>
            </w:r>
          </w:p>
        </w:tc>
        <w:tc>
          <w:tcPr>
            <w:tcW w:w="1939" w:type="dxa"/>
            <w:tcBorders>
              <w:top w:val="single" w:color="auto" w:sz="12" w:space="0"/>
              <w:left w:val="single" w:color="auto" w:sz="4" w:space="0"/>
              <w:bottom w:val="single" w:color="auto" w:sz="4" w:space="0"/>
              <w:right w:val="single" w:color="auto" w:sz="4" w:space="0"/>
            </w:tcBorders>
            <w:vAlign w:val="center"/>
          </w:tcPr>
          <w:p w14:paraId="285F8AB8">
            <w:pPr>
              <w:pStyle w:val="14"/>
              <w:snapToGrid w:val="0"/>
              <w:ind w:left="0" w:leftChars="0" w:right="0" w:rightChars="0" w:firstLine="0" w:firstLineChars="0"/>
              <w:jc w:val="center"/>
              <w:rPr>
                <w:b/>
                <w:color w:val="auto"/>
              </w:rPr>
            </w:pPr>
            <w:r>
              <w:rPr>
                <w:rFonts w:hint="eastAsia"/>
                <w:b/>
                <w:color w:val="auto"/>
              </w:rPr>
              <w:t>数据类型</w:t>
            </w:r>
          </w:p>
        </w:tc>
        <w:tc>
          <w:tcPr>
            <w:tcW w:w="3128" w:type="dxa"/>
            <w:tcBorders>
              <w:top w:val="single" w:color="auto" w:sz="12" w:space="0"/>
              <w:left w:val="single" w:color="auto" w:sz="4" w:space="0"/>
              <w:bottom w:val="single" w:color="auto" w:sz="4" w:space="0"/>
              <w:right w:val="single" w:color="auto" w:sz="4" w:space="0"/>
            </w:tcBorders>
            <w:vAlign w:val="center"/>
          </w:tcPr>
          <w:p w14:paraId="4C6AB13E">
            <w:pPr>
              <w:pStyle w:val="14"/>
              <w:snapToGrid w:val="0"/>
              <w:ind w:left="0" w:leftChars="0" w:right="0" w:rightChars="0" w:firstLine="0" w:firstLineChars="0"/>
              <w:jc w:val="center"/>
              <w:rPr>
                <w:b/>
                <w:color w:val="auto"/>
              </w:rPr>
            </w:pPr>
            <w:r>
              <w:rPr>
                <w:rFonts w:hint="eastAsia"/>
                <w:b/>
                <w:color w:val="auto"/>
              </w:rPr>
              <w:t>约束</w:t>
            </w:r>
          </w:p>
        </w:tc>
        <w:tc>
          <w:tcPr>
            <w:tcW w:w="1940" w:type="dxa"/>
            <w:tcBorders>
              <w:top w:val="single" w:color="auto" w:sz="12" w:space="0"/>
              <w:left w:val="single" w:color="auto" w:sz="4" w:space="0"/>
              <w:bottom w:val="single" w:color="auto" w:sz="4" w:space="0"/>
              <w:right w:val="single" w:color="auto" w:sz="12" w:space="0"/>
            </w:tcBorders>
            <w:vAlign w:val="center"/>
          </w:tcPr>
          <w:p w14:paraId="1CC2F0A0">
            <w:pPr>
              <w:pStyle w:val="14"/>
              <w:snapToGrid w:val="0"/>
              <w:ind w:left="0" w:leftChars="0" w:right="0" w:rightChars="0" w:firstLine="0" w:firstLineChars="0"/>
              <w:jc w:val="center"/>
              <w:rPr>
                <w:b/>
                <w:color w:val="auto"/>
              </w:rPr>
            </w:pPr>
            <w:r>
              <w:rPr>
                <w:rFonts w:hint="eastAsia"/>
                <w:b/>
                <w:color w:val="auto"/>
              </w:rPr>
              <w:t>含义</w:t>
            </w:r>
          </w:p>
        </w:tc>
      </w:tr>
      <w:tr w14:paraId="5441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4" w:type="dxa"/>
            <w:tcBorders>
              <w:top w:val="single" w:color="auto" w:sz="4" w:space="0"/>
              <w:left w:val="single" w:color="auto" w:sz="12" w:space="0"/>
              <w:bottom w:val="single" w:color="auto" w:sz="4" w:space="0"/>
              <w:right w:val="single" w:color="auto" w:sz="4" w:space="0"/>
            </w:tcBorders>
            <w:vAlign w:val="center"/>
          </w:tcPr>
          <w:p w14:paraId="2255DCD1">
            <w:pPr>
              <w:pStyle w:val="14"/>
              <w:snapToGrid w:val="0"/>
              <w:ind w:left="0" w:leftChars="0" w:right="0" w:rightChars="0" w:firstLine="0" w:firstLineChars="0"/>
              <w:jc w:val="center"/>
              <w:rPr>
                <w:color w:val="auto"/>
              </w:rPr>
            </w:pPr>
            <w:r>
              <w:rPr>
                <w:color w:val="auto"/>
              </w:rPr>
              <w:t>movie_id</w:t>
            </w:r>
          </w:p>
        </w:tc>
        <w:tc>
          <w:tcPr>
            <w:tcW w:w="1939" w:type="dxa"/>
            <w:tcBorders>
              <w:top w:val="single" w:color="auto" w:sz="4" w:space="0"/>
              <w:left w:val="single" w:color="auto" w:sz="4" w:space="0"/>
              <w:bottom w:val="single" w:color="auto" w:sz="4" w:space="0"/>
              <w:right w:val="single" w:color="auto" w:sz="4" w:space="0"/>
            </w:tcBorders>
            <w:vAlign w:val="center"/>
          </w:tcPr>
          <w:p w14:paraId="3988170A">
            <w:pPr>
              <w:pStyle w:val="14"/>
              <w:snapToGrid w:val="0"/>
              <w:ind w:left="0" w:leftChars="0" w:right="0" w:rightChars="0" w:firstLine="0" w:firstLineChars="0"/>
              <w:jc w:val="center"/>
              <w:rPr>
                <w:color w:val="auto"/>
              </w:rPr>
            </w:pPr>
            <w:r>
              <w:rPr>
                <w:color w:val="auto"/>
              </w:rPr>
              <w:t>INT</w:t>
            </w:r>
          </w:p>
        </w:tc>
        <w:tc>
          <w:tcPr>
            <w:tcW w:w="3128" w:type="dxa"/>
            <w:tcBorders>
              <w:top w:val="single" w:color="auto" w:sz="4" w:space="0"/>
              <w:left w:val="single" w:color="auto" w:sz="4" w:space="0"/>
              <w:bottom w:val="single" w:color="auto" w:sz="4" w:space="0"/>
              <w:right w:val="single" w:color="auto" w:sz="4" w:space="0"/>
            </w:tcBorders>
            <w:vAlign w:val="center"/>
          </w:tcPr>
          <w:p w14:paraId="211183EB">
            <w:pPr>
              <w:pStyle w:val="14"/>
              <w:snapToGrid w:val="0"/>
              <w:ind w:left="0" w:leftChars="0" w:right="0" w:rightChars="0" w:firstLine="0" w:firstLineChars="0"/>
              <w:jc w:val="center"/>
              <w:rPr>
                <w:color w:val="auto"/>
              </w:rPr>
            </w:pPr>
            <w:r>
              <w:rPr>
                <w:rFonts w:hint="eastAsia"/>
                <w:color w:val="auto"/>
              </w:rPr>
              <w:t>联合主键，外键</w:t>
            </w:r>
          </w:p>
        </w:tc>
        <w:tc>
          <w:tcPr>
            <w:tcW w:w="1940" w:type="dxa"/>
            <w:tcBorders>
              <w:top w:val="single" w:color="auto" w:sz="4" w:space="0"/>
              <w:left w:val="single" w:color="auto" w:sz="4" w:space="0"/>
              <w:bottom w:val="single" w:color="auto" w:sz="4" w:space="0"/>
              <w:right w:val="single" w:color="auto" w:sz="12" w:space="0"/>
            </w:tcBorders>
            <w:vAlign w:val="center"/>
          </w:tcPr>
          <w:p w14:paraId="1E5EF6E3">
            <w:pPr>
              <w:pStyle w:val="14"/>
              <w:snapToGrid w:val="0"/>
              <w:ind w:left="0" w:leftChars="0" w:right="0" w:rightChars="0" w:firstLine="0" w:firstLineChars="0"/>
              <w:jc w:val="center"/>
              <w:rPr>
                <w:color w:val="auto"/>
              </w:rPr>
            </w:pPr>
            <w:r>
              <w:rPr>
                <w:rFonts w:hint="eastAsia"/>
                <w:color w:val="auto"/>
              </w:rPr>
              <w:t>电影编号</w:t>
            </w:r>
          </w:p>
        </w:tc>
      </w:tr>
      <w:tr w14:paraId="1E5E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4" w:type="dxa"/>
            <w:tcBorders>
              <w:top w:val="single" w:color="auto" w:sz="4" w:space="0"/>
              <w:left w:val="single" w:color="auto" w:sz="12" w:space="0"/>
              <w:bottom w:val="single" w:color="auto" w:sz="12" w:space="0"/>
              <w:right w:val="single" w:color="auto" w:sz="4" w:space="0"/>
            </w:tcBorders>
            <w:vAlign w:val="center"/>
          </w:tcPr>
          <w:p w14:paraId="15EAB47C">
            <w:pPr>
              <w:pStyle w:val="14"/>
              <w:snapToGrid w:val="0"/>
              <w:ind w:left="0" w:leftChars="0" w:right="0" w:rightChars="0" w:firstLine="0" w:firstLineChars="0"/>
              <w:jc w:val="center"/>
              <w:rPr>
                <w:color w:val="auto"/>
              </w:rPr>
            </w:pPr>
            <w:r>
              <w:rPr>
                <w:color w:val="auto"/>
              </w:rPr>
              <w:t>genre_id</w:t>
            </w:r>
          </w:p>
        </w:tc>
        <w:tc>
          <w:tcPr>
            <w:tcW w:w="1939" w:type="dxa"/>
            <w:tcBorders>
              <w:top w:val="single" w:color="auto" w:sz="4" w:space="0"/>
              <w:left w:val="single" w:color="auto" w:sz="4" w:space="0"/>
              <w:bottom w:val="single" w:color="auto" w:sz="12" w:space="0"/>
              <w:right w:val="single" w:color="auto" w:sz="4" w:space="0"/>
            </w:tcBorders>
            <w:vAlign w:val="center"/>
          </w:tcPr>
          <w:p w14:paraId="1E7E660A">
            <w:pPr>
              <w:pStyle w:val="14"/>
              <w:snapToGrid w:val="0"/>
              <w:ind w:left="0" w:leftChars="0" w:right="0" w:rightChars="0" w:firstLine="0" w:firstLineChars="0"/>
              <w:jc w:val="center"/>
              <w:rPr>
                <w:color w:val="auto"/>
              </w:rPr>
            </w:pPr>
            <w:r>
              <w:rPr>
                <w:color w:val="auto"/>
              </w:rPr>
              <w:t>INT</w:t>
            </w:r>
          </w:p>
        </w:tc>
        <w:tc>
          <w:tcPr>
            <w:tcW w:w="3128" w:type="dxa"/>
            <w:tcBorders>
              <w:top w:val="single" w:color="auto" w:sz="4" w:space="0"/>
              <w:left w:val="single" w:color="auto" w:sz="4" w:space="0"/>
              <w:bottom w:val="single" w:color="auto" w:sz="12" w:space="0"/>
              <w:right w:val="single" w:color="auto" w:sz="4" w:space="0"/>
            </w:tcBorders>
            <w:vAlign w:val="center"/>
          </w:tcPr>
          <w:p w14:paraId="6950010A">
            <w:pPr>
              <w:pStyle w:val="14"/>
              <w:snapToGrid w:val="0"/>
              <w:ind w:left="0" w:leftChars="0" w:right="0" w:rightChars="0" w:firstLine="0" w:firstLineChars="0"/>
              <w:jc w:val="center"/>
              <w:rPr>
                <w:color w:val="auto"/>
              </w:rPr>
            </w:pPr>
            <w:r>
              <w:rPr>
                <w:rFonts w:hint="eastAsia"/>
                <w:color w:val="auto"/>
              </w:rPr>
              <w:t>联合主键，外键</w:t>
            </w:r>
          </w:p>
        </w:tc>
        <w:tc>
          <w:tcPr>
            <w:tcW w:w="1940" w:type="dxa"/>
            <w:tcBorders>
              <w:top w:val="single" w:color="auto" w:sz="4" w:space="0"/>
              <w:left w:val="single" w:color="auto" w:sz="4" w:space="0"/>
              <w:bottom w:val="single" w:color="auto" w:sz="12" w:space="0"/>
              <w:right w:val="single" w:color="auto" w:sz="12" w:space="0"/>
            </w:tcBorders>
            <w:vAlign w:val="center"/>
          </w:tcPr>
          <w:p w14:paraId="1718E7F8">
            <w:pPr>
              <w:pStyle w:val="14"/>
              <w:snapToGrid w:val="0"/>
              <w:ind w:left="0" w:leftChars="0" w:right="0" w:rightChars="0" w:firstLine="0" w:firstLineChars="0"/>
              <w:jc w:val="center"/>
              <w:rPr>
                <w:color w:val="auto"/>
              </w:rPr>
            </w:pPr>
            <w:r>
              <w:rPr>
                <w:rFonts w:hint="eastAsia"/>
                <w:color w:val="auto"/>
              </w:rPr>
              <w:t>类型编号</w:t>
            </w:r>
          </w:p>
        </w:tc>
      </w:tr>
      <w:bookmarkEnd w:id="45"/>
    </w:tbl>
    <w:p w14:paraId="3C8ECBB9">
      <w:pPr>
        <w:pStyle w:val="5"/>
        <w:rPr>
          <w:color w:val="auto"/>
        </w:rPr>
      </w:pPr>
      <w:bookmarkStart w:id="46" w:name="user-ux8868"/>
      <w:r>
        <w:rPr>
          <w:color w:val="auto"/>
        </w:rPr>
        <w:t xml:space="preserve">4. user </w:t>
      </w:r>
      <w:r>
        <w:rPr>
          <w:rFonts w:hint="eastAsia"/>
          <w:color w:val="auto"/>
        </w:rPr>
        <w:t>表</w:t>
      </w:r>
    </w:p>
    <w:tbl>
      <w:tblPr>
        <w:tblStyle w:val="15"/>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7"/>
        <w:gridCol w:w="2138"/>
        <w:gridCol w:w="2108"/>
        <w:gridCol w:w="2108"/>
      </w:tblGrid>
      <w:tr w14:paraId="2292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97" w:type="dxa"/>
            <w:tcBorders>
              <w:top w:val="single" w:color="auto" w:sz="12" w:space="0"/>
              <w:left w:val="single" w:color="auto" w:sz="12" w:space="0"/>
              <w:bottom w:val="single" w:color="auto" w:sz="4" w:space="0"/>
              <w:right w:val="single" w:color="auto" w:sz="4" w:space="0"/>
            </w:tcBorders>
            <w:vAlign w:val="center"/>
          </w:tcPr>
          <w:p w14:paraId="7AA04AEF">
            <w:pPr>
              <w:pStyle w:val="14"/>
              <w:snapToGrid w:val="0"/>
              <w:ind w:left="0" w:leftChars="0" w:right="0" w:rightChars="0" w:firstLine="0" w:firstLineChars="0"/>
              <w:jc w:val="center"/>
              <w:rPr>
                <w:b/>
                <w:color w:val="auto"/>
              </w:rPr>
            </w:pPr>
            <w:r>
              <w:rPr>
                <w:rFonts w:hint="eastAsia"/>
                <w:b/>
                <w:color w:val="auto"/>
              </w:rPr>
              <w:t>字段名</w:t>
            </w:r>
          </w:p>
        </w:tc>
        <w:tc>
          <w:tcPr>
            <w:tcW w:w="2138" w:type="dxa"/>
            <w:tcBorders>
              <w:top w:val="single" w:color="auto" w:sz="12" w:space="0"/>
              <w:left w:val="single" w:color="auto" w:sz="4" w:space="0"/>
              <w:bottom w:val="single" w:color="auto" w:sz="4" w:space="0"/>
              <w:right w:val="single" w:color="auto" w:sz="4" w:space="0"/>
            </w:tcBorders>
            <w:vAlign w:val="center"/>
          </w:tcPr>
          <w:p w14:paraId="0EDE1737">
            <w:pPr>
              <w:pStyle w:val="14"/>
              <w:snapToGrid w:val="0"/>
              <w:ind w:left="0" w:leftChars="0" w:right="0" w:rightChars="0" w:firstLine="0" w:firstLineChars="0"/>
              <w:jc w:val="center"/>
              <w:rPr>
                <w:b/>
                <w:color w:val="auto"/>
              </w:rPr>
            </w:pPr>
            <w:r>
              <w:rPr>
                <w:rFonts w:hint="eastAsia"/>
                <w:b/>
                <w:color w:val="auto"/>
              </w:rPr>
              <w:t>数据类型</w:t>
            </w:r>
          </w:p>
        </w:tc>
        <w:tc>
          <w:tcPr>
            <w:tcW w:w="2108" w:type="dxa"/>
            <w:tcBorders>
              <w:top w:val="single" w:color="auto" w:sz="12" w:space="0"/>
              <w:left w:val="single" w:color="auto" w:sz="4" w:space="0"/>
              <w:bottom w:val="single" w:color="auto" w:sz="4" w:space="0"/>
              <w:right w:val="single" w:color="auto" w:sz="4" w:space="0"/>
            </w:tcBorders>
            <w:vAlign w:val="center"/>
          </w:tcPr>
          <w:p w14:paraId="577302F0">
            <w:pPr>
              <w:pStyle w:val="14"/>
              <w:snapToGrid w:val="0"/>
              <w:ind w:left="0" w:leftChars="0" w:right="0" w:rightChars="0" w:firstLine="0" w:firstLineChars="0"/>
              <w:jc w:val="center"/>
              <w:rPr>
                <w:b/>
                <w:color w:val="auto"/>
              </w:rPr>
            </w:pPr>
            <w:r>
              <w:rPr>
                <w:rFonts w:hint="eastAsia"/>
                <w:b/>
                <w:color w:val="auto"/>
              </w:rPr>
              <w:t>约束</w:t>
            </w:r>
          </w:p>
        </w:tc>
        <w:tc>
          <w:tcPr>
            <w:tcW w:w="2108" w:type="dxa"/>
            <w:tcBorders>
              <w:top w:val="single" w:color="auto" w:sz="12" w:space="0"/>
              <w:left w:val="single" w:color="auto" w:sz="4" w:space="0"/>
              <w:bottom w:val="single" w:color="auto" w:sz="4" w:space="0"/>
              <w:right w:val="single" w:color="auto" w:sz="12" w:space="0"/>
            </w:tcBorders>
            <w:vAlign w:val="center"/>
          </w:tcPr>
          <w:p w14:paraId="4580EA22">
            <w:pPr>
              <w:pStyle w:val="14"/>
              <w:snapToGrid w:val="0"/>
              <w:ind w:left="0" w:leftChars="0" w:right="0" w:rightChars="0" w:firstLine="0" w:firstLineChars="0"/>
              <w:jc w:val="center"/>
              <w:rPr>
                <w:b/>
                <w:color w:val="auto"/>
              </w:rPr>
            </w:pPr>
            <w:r>
              <w:rPr>
                <w:rFonts w:hint="eastAsia"/>
                <w:b/>
                <w:color w:val="auto"/>
              </w:rPr>
              <w:t>含义</w:t>
            </w:r>
          </w:p>
        </w:tc>
      </w:tr>
      <w:tr w14:paraId="07C3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7" w:type="dxa"/>
            <w:tcBorders>
              <w:top w:val="single" w:color="auto" w:sz="4" w:space="0"/>
              <w:left w:val="single" w:color="auto" w:sz="12" w:space="0"/>
              <w:bottom w:val="single" w:color="auto" w:sz="4" w:space="0"/>
              <w:right w:val="single" w:color="auto" w:sz="4" w:space="0"/>
            </w:tcBorders>
            <w:vAlign w:val="center"/>
          </w:tcPr>
          <w:p w14:paraId="2B810927">
            <w:pPr>
              <w:pStyle w:val="14"/>
              <w:snapToGrid w:val="0"/>
              <w:ind w:left="0" w:leftChars="0" w:right="0" w:rightChars="0" w:firstLine="0" w:firstLineChars="0"/>
              <w:jc w:val="left"/>
              <w:rPr>
                <w:color w:val="auto"/>
              </w:rPr>
            </w:pPr>
            <w:r>
              <w:rPr>
                <w:color w:val="auto"/>
              </w:rPr>
              <w:t>user_id</w:t>
            </w:r>
          </w:p>
        </w:tc>
        <w:tc>
          <w:tcPr>
            <w:tcW w:w="2138" w:type="dxa"/>
            <w:tcBorders>
              <w:top w:val="single" w:color="auto" w:sz="4" w:space="0"/>
              <w:left w:val="single" w:color="auto" w:sz="4" w:space="0"/>
              <w:bottom w:val="single" w:color="auto" w:sz="4" w:space="0"/>
              <w:right w:val="single" w:color="auto" w:sz="4" w:space="0"/>
            </w:tcBorders>
            <w:vAlign w:val="center"/>
          </w:tcPr>
          <w:p w14:paraId="3286706D">
            <w:pPr>
              <w:pStyle w:val="14"/>
              <w:snapToGrid w:val="0"/>
              <w:ind w:left="0" w:leftChars="0" w:right="0" w:rightChars="0" w:firstLine="0" w:firstLineChars="0"/>
              <w:jc w:val="left"/>
              <w:rPr>
                <w:color w:val="auto"/>
              </w:rPr>
            </w:pPr>
            <w:r>
              <w:rPr>
                <w:color w:val="auto"/>
              </w:rPr>
              <w:t>INT</w:t>
            </w:r>
          </w:p>
        </w:tc>
        <w:tc>
          <w:tcPr>
            <w:tcW w:w="2108" w:type="dxa"/>
            <w:tcBorders>
              <w:top w:val="single" w:color="auto" w:sz="4" w:space="0"/>
              <w:left w:val="single" w:color="auto" w:sz="4" w:space="0"/>
              <w:bottom w:val="single" w:color="auto" w:sz="4" w:space="0"/>
              <w:right w:val="single" w:color="auto" w:sz="4" w:space="0"/>
            </w:tcBorders>
            <w:vAlign w:val="center"/>
          </w:tcPr>
          <w:p w14:paraId="1BEA5976">
            <w:pPr>
              <w:pStyle w:val="14"/>
              <w:snapToGrid w:val="0"/>
              <w:ind w:left="0" w:leftChars="0" w:right="0" w:rightChars="0" w:firstLine="0" w:firstLineChars="0"/>
              <w:jc w:val="left"/>
              <w:rPr>
                <w:color w:val="auto"/>
              </w:rPr>
            </w:pPr>
            <w:r>
              <w:rPr>
                <w:rFonts w:hint="eastAsia"/>
                <w:color w:val="auto"/>
              </w:rPr>
              <w:t>主键，自增</w:t>
            </w:r>
          </w:p>
        </w:tc>
        <w:tc>
          <w:tcPr>
            <w:tcW w:w="2108" w:type="dxa"/>
            <w:tcBorders>
              <w:top w:val="single" w:color="auto" w:sz="4" w:space="0"/>
              <w:left w:val="single" w:color="auto" w:sz="4" w:space="0"/>
              <w:bottom w:val="single" w:color="auto" w:sz="4" w:space="0"/>
              <w:right w:val="single" w:color="auto" w:sz="12" w:space="0"/>
            </w:tcBorders>
            <w:vAlign w:val="center"/>
          </w:tcPr>
          <w:p w14:paraId="62778280">
            <w:pPr>
              <w:pStyle w:val="14"/>
              <w:snapToGrid w:val="0"/>
              <w:ind w:left="0" w:leftChars="0" w:right="0" w:rightChars="0" w:firstLine="0" w:firstLineChars="0"/>
              <w:jc w:val="left"/>
              <w:rPr>
                <w:color w:val="auto"/>
              </w:rPr>
            </w:pPr>
            <w:r>
              <w:rPr>
                <w:rFonts w:hint="eastAsia"/>
                <w:color w:val="auto"/>
              </w:rPr>
              <w:t>用户编号</w:t>
            </w:r>
          </w:p>
        </w:tc>
      </w:tr>
      <w:tr w14:paraId="3C6A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7" w:type="dxa"/>
            <w:tcBorders>
              <w:top w:val="single" w:color="auto" w:sz="4" w:space="0"/>
              <w:left w:val="single" w:color="auto" w:sz="12" w:space="0"/>
              <w:bottom w:val="single" w:color="auto" w:sz="4" w:space="0"/>
              <w:right w:val="single" w:color="auto" w:sz="4" w:space="0"/>
            </w:tcBorders>
            <w:vAlign w:val="center"/>
          </w:tcPr>
          <w:p w14:paraId="52C5B0A3">
            <w:pPr>
              <w:pStyle w:val="14"/>
              <w:snapToGrid w:val="0"/>
              <w:ind w:left="0" w:leftChars="0" w:right="0" w:rightChars="0" w:firstLine="0" w:firstLineChars="0"/>
              <w:jc w:val="left"/>
              <w:rPr>
                <w:color w:val="auto"/>
              </w:rPr>
            </w:pPr>
            <w:r>
              <w:rPr>
                <w:color w:val="auto"/>
              </w:rPr>
              <w:t>username</w:t>
            </w:r>
          </w:p>
        </w:tc>
        <w:tc>
          <w:tcPr>
            <w:tcW w:w="2138" w:type="dxa"/>
            <w:tcBorders>
              <w:top w:val="single" w:color="auto" w:sz="4" w:space="0"/>
              <w:left w:val="single" w:color="auto" w:sz="4" w:space="0"/>
              <w:bottom w:val="single" w:color="auto" w:sz="4" w:space="0"/>
              <w:right w:val="single" w:color="auto" w:sz="4" w:space="0"/>
            </w:tcBorders>
            <w:vAlign w:val="center"/>
          </w:tcPr>
          <w:p w14:paraId="433EED22">
            <w:pPr>
              <w:pStyle w:val="14"/>
              <w:snapToGrid w:val="0"/>
              <w:ind w:left="0" w:leftChars="0" w:right="0" w:rightChars="0" w:firstLine="0" w:firstLineChars="0"/>
              <w:jc w:val="left"/>
              <w:rPr>
                <w:color w:val="auto"/>
              </w:rPr>
            </w:pPr>
            <w:r>
              <w:rPr>
                <w:color w:val="auto"/>
              </w:rPr>
              <w:t>VARCHAR(100)</w:t>
            </w:r>
          </w:p>
        </w:tc>
        <w:tc>
          <w:tcPr>
            <w:tcW w:w="2108" w:type="dxa"/>
            <w:tcBorders>
              <w:top w:val="single" w:color="auto" w:sz="4" w:space="0"/>
              <w:left w:val="single" w:color="auto" w:sz="4" w:space="0"/>
              <w:bottom w:val="single" w:color="auto" w:sz="4" w:space="0"/>
              <w:right w:val="single" w:color="auto" w:sz="4" w:space="0"/>
            </w:tcBorders>
            <w:vAlign w:val="center"/>
          </w:tcPr>
          <w:p w14:paraId="4514FCC8">
            <w:pPr>
              <w:pStyle w:val="14"/>
              <w:snapToGrid w:val="0"/>
              <w:ind w:left="0" w:leftChars="0" w:right="0" w:rightChars="0" w:firstLine="0" w:firstLineChars="0"/>
              <w:jc w:val="left"/>
              <w:rPr>
                <w:color w:val="auto"/>
              </w:rPr>
            </w:pPr>
            <w:r>
              <w:rPr>
                <w:rFonts w:hint="eastAsia"/>
                <w:color w:val="auto"/>
              </w:rPr>
              <w:t>非空，唯一</w:t>
            </w:r>
          </w:p>
        </w:tc>
        <w:tc>
          <w:tcPr>
            <w:tcW w:w="2108" w:type="dxa"/>
            <w:tcBorders>
              <w:top w:val="single" w:color="auto" w:sz="4" w:space="0"/>
              <w:left w:val="single" w:color="auto" w:sz="4" w:space="0"/>
              <w:bottom w:val="single" w:color="auto" w:sz="4" w:space="0"/>
              <w:right w:val="single" w:color="auto" w:sz="12" w:space="0"/>
            </w:tcBorders>
            <w:vAlign w:val="center"/>
          </w:tcPr>
          <w:p w14:paraId="1717D5F9">
            <w:pPr>
              <w:pStyle w:val="14"/>
              <w:snapToGrid w:val="0"/>
              <w:ind w:left="0" w:leftChars="0" w:right="0" w:rightChars="0" w:firstLine="0" w:firstLineChars="0"/>
              <w:jc w:val="left"/>
              <w:rPr>
                <w:color w:val="auto"/>
              </w:rPr>
            </w:pPr>
            <w:r>
              <w:rPr>
                <w:rFonts w:hint="eastAsia"/>
                <w:color w:val="auto"/>
              </w:rPr>
              <w:t>登录名</w:t>
            </w:r>
          </w:p>
        </w:tc>
      </w:tr>
      <w:tr w14:paraId="0FA4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7" w:type="dxa"/>
            <w:tcBorders>
              <w:top w:val="single" w:color="auto" w:sz="4" w:space="0"/>
              <w:left w:val="single" w:color="auto" w:sz="12" w:space="0"/>
              <w:bottom w:val="single" w:color="auto" w:sz="4" w:space="0"/>
              <w:right w:val="single" w:color="auto" w:sz="4" w:space="0"/>
            </w:tcBorders>
            <w:vAlign w:val="center"/>
          </w:tcPr>
          <w:p w14:paraId="452EDF53">
            <w:pPr>
              <w:pStyle w:val="14"/>
              <w:snapToGrid w:val="0"/>
              <w:ind w:left="0" w:leftChars="0" w:right="0" w:rightChars="0" w:firstLine="0" w:firstLineChars="0"/>
              <w:jc w:val="left"/>
              <w:rPr>
                <w:color w:val="auto"/>
              </w:rPr>
            </w:pPr>
            <w:r>
              <w:rPr>
                <w:color w:val="auto"/>
              </w:rPr>
              <w:t>password_hash</w:t>
            </w:r>
          </w:p>
        </w:tc>
        <w:tc>
          <w:tcPr>
            <w:tcW w:w="2138" w:type="dxa"/>
            <w:tcBorders>
              <w:top w:val="single" w:color="auto" w:sz="4" w:space="0"/>
              <w:left w:val="single" w:color="auto" w:sz="4" w:space="0"/>
              <w:bottom w:val="single" w:color="auto" w:sz="4" w:space="0"/>
              <w:right w:val="single" w:color="auto" w:sz="4" w:space="0"/>
            </w:tcBorders>
            <w:vAlign w:val="center"/>
          </w:tcPr>
          <w:p w14:paraId="00EA9EBA">
            <w:pPr>
              <w:pStyle w:val="14"/>
              <w:snapToGrid w:val="0"/>
              <w:ind w:left="0" w:leftChars="0" w:right="0" w:rightChars="0" w:firstLine="0" w:firstLineChars="0"/>
              <w:jc w:val="left"/>
              <w:rPr>
                <w:color w:val="auto"/>
              </w:rPr>
            </w:pPr>
            <w:r>
              <w:rPr>
                <w:color w:val="auto"/>
              </w:rPr>
              <w:t>VARCHAR(255)</w:t>
            </w:r>
          </w:p>
        </w:tc>
        <w:tc>
          <w:tcPr>
            <w:tcW w:w="2108" w:type="dxa"/>
            <w:tcBorders>
              <w:top w:val="single" w:color="auto" w:sz="4" w:space="0"/>
              <w:left w:val="single" w:color="auto" w:sz="4" w:space="0"/>
              <w:bottom w:val="single" w:color="auto" w:sz="4" w:space="0"/>
              <w:right w:val="single" w:color="auto" w:sz="4" w:space="0"/>
            </w:tcBorders>
            <w:vAlign w:val="center"/>
          </w:tcPr>
          <w:p w14:paraId="7969268A">
            <w:pPr>
              <w:pStyle w:val="14"/>
              <w:snapToGrid w:val="0"/>
              <w:ind w:left="0" w:leftChars="0" w:right="0" w:rightChars="0" w:firstLine="0" w:firstLineChars="0"/>
              <w:jc w:val="left"/>
              <w:rPr>
                <w:color w:val="auto"/>
              </w:rPr>
            </w:pPr>
            <w:r>
              <w:rPr>
                <w:rFonts w:hint="eastAsia"/>
                <w:color w:val="auto"/>
              </w:rPr>
              <w:t>非空</w:t>
            </w:r>
          </w:p>
        </w:tc>
        <w:tc>
          <w:tcPr>
            <w:tcW w:w="2108" w:type="dxa"/>
            <w:tcBorders>
              <w:top w:val="single" w:color="auto" w:sz="4" w:space="0"/>
              <w:left w:val="single" w:color="auto" w:sz="4" w:space="0"/>
              <w:bottom w:val="single" w:color="auto" w:sz="4" w:space="0"/>
              <w:right w:val="single" w:color="auto" w:sz="12" w:space="0"/>
            </w:tcBorders>
            <w:vAlign w:val="center"/>
          </w:tcPr>
          <w:p w14:paraId="5E2ADC40">
            <w:pPr>
              <w:pStyle w:val="14"/>
              <w:snapToGrid w:val="0"/>
              <w:ind w:left="0" w:leftChars="0" w:right="0" w:rightChars="0" w:firstLine="0" w:firstLineChars="0"/>
              <w:jc w:val="left"/>
              <w:rPr>
                <w:color w:val="auto"/>
              </w:rPr>
            </w:pPr>
            <w:r>
              <w:rPr>
                <w:rFonts w:hint="eastAsia"/>
                <w:color w:val="auto"/>
              </w:rPr>
              <w:t>密码哈希</w:t>
            </w:r>
          </w:p>
        </w:tc>
      </w:tr>
      <w:tr w14:paraId="788B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7" w:type="dxa"/>
            <w:tcBorders>
              <w:top w:val="single" w:color="auto" w:sz="4" w:space="0"/>
              <w:left w:val="single" w:color="auto" w:sz="12" w:space="0"/>
              <w:bottom w:val="single" w:color="auto" w:sz="4" w:space="0"/>
              <w:right w:val="single" w:color="auto" w:sz="4" w:space="0"/>
            </w:tcBorders>
            <w:vAlign w:val="center"/>
          </w:tcPr>
          <w:p w14:paraId="55337734">
            <w:pPr>
              <w:pStyle w:val="14"/>
              <w:snapToGrid w:val="0"/>
              <w:ind w:left="0" w:leftChars="0" w:right="0" w:rightChars="0" w:firstLine="0" w:firstLineChars="0"/>
              <w:jc w:val="left"/>
              <w:rPr>
                <w:color w:val="auto"/>
              </w:rPr>
            </w:pPr>
            <w:r>
              <w:rPr>
                <w:color w:val="auto"/>
              </w:rPr>
              <w:t>nickname</w:t>
            </w:r>
          </w:p>
        </w:tc>
        <w:tc>
          <w:tcPr>
            <w:tcW w:w="2138" w:type="dxa"/>
            <w:tcBorders>
              <w:top w:val="single" w:color="auto" w:sz="4" w:space="0"/>
              <w:left w:val="single" w:color="auto" w:sz="4" w:space="0"/>
              <w:bottom w:val="single" w:color="auto" w:sz="4" w:space="0"/>
              <w:right w:val="single" w:color="auto" w:sz="4" w:space="0"/>
            </w:tcBorders>
            <w:vAlign w:val="center"/>
          </w:tcPr>
          <w:p w14:paraId="07095E5B">
            <w:pPr>
              <w:pStyle w:val="14"/>
              <w:snapToGrid w:val="0"/>
              <w:ind w:left="0" w:leftChars="0" w:right="0" w:rightChars="0" w:firstLine="0" w:firstLineChars="0"/>
              <w:jc w:val="left"/>
              <w:rPr>
                <w:color w:val="auto"/>
              </w:rPr>
            </w:pPr>
            <w:r>
              <w:rPr>
                <w:color w:val="auto"/>
              </w:rPr>
              <w:t>VARCHAR(100)</w:t>
            </w:r>
          </w:p>
        </w:tc>
        <w:tc>
          <w:tcPr>
            <w:tcW w:w="2108" w:type="dxa"/>
            <w:tcBorders>
              <w:top w:val="single" w:color="auto" w:sz="4" w:space="0"/>
              <w:left w:val="single" w:color="auto" w:sz="4" w:space="0"/>
              <w:bottom w:val="single" w:color="auto" w:sz="4" w:space="0"/>
              <w:right w:val="single" w:color="auto" w:sz="4" w:space="0"/>
            </w:tcBorders>
            <w:vAlign w:val="center"/>
          </w:tcPr>
          <w:p w14:paraId="2467E7C3">
            <w:pPr>
              <w:pStyle w:val="14"/>
              <w:snapToGrid w:val="0"/>
              <w:ind w:left="0" w:leftChars="0" w:right="0" w:rightChars="0" w:firstLine="0" w:firstLineChars="0"/>
              <w:jc w:val="left"/>
              <w:rPr>
                <w:color w:val="auto"/>
              </w:rPr>
            </w:pPr>
            <w:r>
              <w:rPr>
                <w:rFonts w:hint="eastAsia"/>
                <w:color w:val="auto"/>
              </w:rPr>
              <w:t>可空</w:t>
            </w:r>
          </w:p>
        </w:tc>
        <w:tc>
          <w:tcPr>
            <w:tcW w:w="2108" w:type="dxa"/>
            <w:tcBorders>
              <w:top w:val="single" w:color="auto" w:sz="4" w:space="0"/>
              <w:left w:val="single" w:color="auto" w:sz="4" w:space="0"/>
              <w:bottom w:val="single" w:color="auto" w:sz="4" w:space="0"/>
              <w:right w:val="single" w:color="auto" w:sz="12" w:space="0"/>
            </w:tcBorders>
            <w:vAlign w:val="center"/>
          </w:tcPr>
          <w:p w14:paraId="23C6474A">
            <w:pPr>
              <w:pStyle w:val="14"/>
              <w:snapToGrid w:val="0"/>
              <w:ind w:left="0" w:leftChars="0" w:right="0" w:rightChars="0" w:firstLine="0" w:firstLineChars="0"/>
              <w:jc w:val="left"/>
              <w:rPr>
                <w:color w:val="auto"/>
              </w:rPr>
            </w:pPr>
            <w:r>
              <w:rPr>
                <w:rFonts w:hint="eastAsia"/>
                <w:color w:val="auto"/>
              </w:rPr>
              <w:t>昵称</w:t>
            </w:r>
          </w:p>
        </w:tc>
      </w:tr>
      <w:tr w14:paraId="0C81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7" w:type="dxa"/>
            <w:tcBorders>
              <w:top w:val="single" w:color="auto" w:sz="4" w:space="0"/>
              <w:left w:val="single" w:color="auto" w:sz="12" w:space="0"/>
              <w:bottom w:val="single" w:color="auto" w:sz="4" w:space="0"/>
              <w:right w:val="single" w:color="auto" w:sz="4" w:space="0"/>
            </w:tcBorders>
            <w:vAlign w:val="center"/>
          </w:tcPr>
          <w:p w14:paraId="07C56C16">
            <w:pPr>
              <w:pStyle w:val="14"/>
              <w:snapToGrid w:val="0"/>
              <w:ind w:left="0" w:leftChars="0" w:right="0" w:rightChars="0" w:firstLine="0" w:firstLineChars="0"/>
              <w:jc w:val="left"/>
              <w:rPr>
                <w:color w:val="auto"/>
              </w:rPr>
            </w:pPr>
            <w:r>
              <w:rPr>
                <w:color w:val="auto"/>
              </w:rPr>
              <w:t>age</w:t>
            </w:r>
          </w:p>
        </w:tc>
        <w:tc>
          <w:tcPr>
            <w:tcW w:w="2138" w:type="dxa"/>
            <w:tcBorders>
              <w:top w:val="single" w:color="auto" w:sz="4" w:space="0"/>
              <w:left w:val="single" w:color="auto" w:sz="4" w:space="0"/>
              <w:bottom w:val="single" w:color="auto" w:sz="4" w:space="0"/>
              <w:right w:val="single" w:color="auto" w:sz="4" w:space="0"/>
            </w:tcBorders>
            <w:vAlign w:val="center"/>
          </w:tcPr>
          <w:p w14:paraId="25D311D2">
            <w:pPr>
              <w:pStyle w:val="14"/>
              <w:snapToGrid w:val="0"/>
              <w:ind w:left="0" w:leftChars="0" w:right="0" w:rightChars="0" w:firstLine="0" w:firstLineChars="0"/>
              <w:jc w:val="left"/>
              <w:rPr>
                <w:color w:val="auto"/>
              </w:rPr>
            </w:pPr>
            <w:r>
              <w:rPr>
                <w:color w:val="auto"/>
              </w:rPr>
              <w:t>TINYINT</w:t>
            </w:r>
          </w:p>
        </w:tc>
        <w:tc>
          <w:tcPr>
            <w:tcW w:w="2108" w:type="dxa"/>
            <w:tcBorders>
              <w:top w:val="single" w:color="auto" w:sz="4" w:space="0"/>
              <w:left w:val="single" w:color="auto" w:sz="4" w:space="0"/>
              <w:bottom w:val="single" w:color="auto" w:sz="4" w:space="0"/>
              <w:right w:val="single" w:color="auto" w:sz="4" w:space="0"/>
            </w:tcBorders>
            <w:vAlign w:val="center"/>
          </w:tcPr>
          <w:p w14:paraId="20ACAE43">
            <w:pPr>
              <w:pStyle w:val="14"/>
              <w:snapToGrid w:val="0"/>
              <w:ind w:left="0" w:leftChars="0" w:right="0" w:rightChars="0" w:firstLine="0" w:firstLineChars="0"/>
              <w:jc w:val="left"/>
              <w:rPr>
                <w:color w:val="auto"/>
              </w:rPr>
            </w:pPr>
            <w:r>
              <w:rPr>
                <w:rFonts w:hint="eastAsia"/>
                <w:color w:val="auto"/>
              </w:rPr>
              <w:t>可空</w:t>
            </w:r>
          </w:p>
        </w:tc>
        <w:tc>
          <w:tcPr>
            <w:tcW w:w="2108" w:type="dxa"/>
            <w:tcBorders>
              <w:top w:val="single" w:color="auto" w:sz="4" w:space="0"/>
              <w:left w:val="single" w:color="auto" w:sz="4" w:space="0"/>
              <w:bottom w:val="single" w:color="auto" w:sz="4" w:space="0"/>
              <w:right w:val="single" w:color="auto" w:sz="12" w:space="0"/>
            </w:tcBorders>
            <w:vAlign w:val="center"/>
          </w:tcPr>
          <w:p w14:paraId="7C89AB7F">
            <w:pPr>
              <w:pStyle w:val="14"/>
              <w:snapToGrid w:val="0"/>
              <w:ind w:left="0" w:leftChars="0" w:right="0" w:rightChars="0" w:firstLine="0" w:firstLineChars="0"/>
              <w:jc w:val="left"/>
              <w:rPr>
                <w:color w:val="auto"/>
              </w:rPr>
            </w:pPr>
            <w:r>
              <w:rPr>
                <w:rFonts w:hint="eastAsia"/>
                <w:color w:val="auto"/>
              </w:rPr>
              <w:t>年龄</w:t>
            </w:r>
          </w:p>
        </w:tc>
      </w:tr>
      <w:tr w14:paraId="6F128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7" w:type="dxa"/>
            <w:tcBorders>
              <w:top w:val="single" w:color="auto" w:sz="4" w:space="0"/>
              <w:left w:val="single" w:color="auto" w:sz="12" w:space="0"/>
              <w:bottom w:val="single" w:color="auto" w:sz="4" w:space="0"/>
              <w:right w:val="single" w:color="auto" w:sz="4" w:space="0"/>
            </w:tcBorders>
            <w:vAlign w:val="center"/>
          </w:tcPr>
          <w:p w14:paraId="1B66B877">
            <w:pPr>
              <w:pStyle w:val="14"/>
              <w:snapToGrid w:val="0"/>
              <w:ind w:left="0" w:leftChars="0" w:right="0" w:rightChars="0" w:firstLine="0" w:firstLineChars="0"/>
              <w:jc w:val="left"/>
              <w:rPr>
                <w:color w:val="auto"/>
              </w:rPr>
            </w:pPr>
            <w:r>
              <w:rPr>
                <w:color w:val="auto"/>
              </w:rPr>
              <w:t>gender</w:t>
            </w:r>
          </w:p>
        </w:tc>
        <w:tc>
          <w:tcPr>
            <w:tcW w:w="2138" w:type="dxa"/>
            <w:tcBorders>
              <w:top w:val="single" w:color="auto" w:sz="4" w:space="0"/>
              <w:left w:val="single" w:color="auto" w:sz="4" w:space="0"/>
              <w:bottom w:val="single" w:color="auto" w:sz="4" w:space="0"/>
              <w:right w:val="single" w:color="auto" w:sz="4" w:space="0"/>
            </w:tcBorders>
            <w:vAlign w:val="center"/>
          </w:tcPr>
          <w:p w14:paraId="06D42085">
            <w:pPr>
              <w:pStyle w:val="14"/>
              <w:snapToGrid w:val="0"/>
              <w:ind w:left="0" w:leftChars="0" w:right="0" w:rightChars="0" w:firstLine="0" w:firstLineChars="0"/>
              <w:jc w:val="left"/>
              <w:rPr>
                <w:color w:val="auto"/>
              </w:rPr>
            </w:pPr>
            <w:r>
              <w:rPr>
                <w:color w:val="auto"/>
              </w:rPr>
              <w:t>ENUM(M,F,O)</w:t>
            </w:r>
          </w:p>
        </w:tc>
        <w:tc>
          <w:tcPr>
            <w:tcW w:w="2108" w:type="dxa"/>
            <w:tcBorders>
              <w:top w:val="single" w:color="auto" w:sz="4" w:space="0"/>
              <w:left w:val="single" w:color="auto" w:sz="4" w:space="0"/>
              <w:bottom w:val="single" w:color="auto" w:sz="4" w:space="0"/>
              <w:right w:val="single" w:color="auto" w:sz="4" w:space="0"/>
            </w:tcBorders>
            <w:vAlign w:val="center"/>
          </w:tcPr>
          <w:p w14:paraId="2E16E537">
            <w:pPr>
              <w:pStyle w:val="14"/>
              <w:snapToGrid w:val="0"/>
              <w:ind w:left="0" w:leftChars="0" w:right="0" w:rightChars="0" w:firstLine="0" w:firstLineChars="0"/>
              <w:jc w:val="left"/>
              <w:rPr>
                <w:color w:val="auto"/>
              </w:rPr>
            </w:pPr>
            <w:r>
              <w:rPr>
                <w:rFonts w:hint="eastAsia"/>
                <w:color w:val="auto"/>
              </w:rPr>
              <w:t>可空</w:t>
            </w:r>
          </w:p>
        </w:tc>
        <w:tc>
          <w:tcPr>
            <w:tcW w:w="2108" w:type="dxa"/>
            <w:tcBorders>
              <w:top w:val="single" w:color="auto" w:sz="4" w:space="0"/>
              <w:left w:val="single" w:color="auto" w:sz="4" w:space="0"/>
              <w:bottom w:val="single" w:color="auto" w:sz="4" w:space="0"/>
              <w:right w:val="single" w:color="auto" w:sz="12" w:space="0"/>
            </w:tcBorders>
            <w:vAlign w:val="center"/>
          </w:tcPr>
          <w:p w14:paraId="3AA72D9A">
            <w:pPr>
              <w:pStyle w:val="14"/>
              <w:snapToGrid w:val="0"/>
              <w:ind w:left="0" w:leftChars="0" w:right="0" w:rightChars="0" w:firstLine="0" w:firstLineChars="0"/>
              <w:jc w:val="left"/>
              <w:rPr>
                <w:color w:val="auto"/>
              </w:rPr>
            </w:pPr>
            <w:r>
              <w:rPr>
                <w:rFonts w:hint="eastAsia"/>
                <w:color w:val="auto"/>
              </w:rPr>
              <w:t>性别</w:t>
            </w:r>
          </w:p>
        </w:tc>
      </w:tr>
      <w:tr w14:paraId="50BA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7" w:type="dxa"/>
            <w:tcBorders>
              <w:top w:val="single" w:color="auto" w:sz="4" w:space="0"/>
              <w:left w:val="single" w:color="auto" w:sz="12" w:space="0"/>
              <w:bottom w:val="single" w:color="auto" w:sz="4" w:space="0"/>
              <w:right w:val="single" w:color="auto" w:sz="4" w:space="0"/>
            </w:tcBorders>
            <w:vAlign w:val="center"/>
          </w:tcPr>
          <w:p w14:paraId="54A1AAC4">
            <w:pPr>
              <w:pStyle w:val="14"/>
              <w:snapToGrid w:val="0"/>
              <w:ind w:left="0" w:leftChars="0" w:right="0" w:rightChars="0" w:firstLine="0" w:firstLineChars="0"/>
              <w:jc w:val="left"/>
              <w:rPr>
                <w:color w:val="auto"/>
              </w:rPr>
            </w:pPr>
            <w:r>
              <w:rPr>
                <w:color w:val="auto"/>
              </w:rPr>
              <w:t>favorite_genre_id</w:t>
            </w:r>
          </w:p>
        </w:tc>
        <w:tc>
          <w:tcPr>
            <w:tcW w:w="2138" w:type="dxa"/>
            <w:tcBorders>
              <w:top w:val="single" w:color="auto" w:sz="4" w:space="0"/>
              <w:left w:val="single" w:color="auto" w:sz="4" w:space="0"/>
              <w:bottom w:val="single" w:color="auto" w:sz="4" w:space="0"/>
              <w:right w:val="single" w:color="auto" w:sz="4" w:space="0"/>
            </w:tcBorders>
            <w:vAlign w:val="center"/>
          </w:tcPr>
          <w:p w14:paraId="4F061506">
            <w:pPr>
              <w:pStyle w:val="14"/>
              <w:snapToGrid w:val="0"/>
              <w:ind w:left="0" w:leftChars="0" w:right="0" w:rightChars="0" w:firstLine="0" w:firstLineChars="0"/>
              <w:jc w:val="left"/>
              <w:rPr>
                <w:color w:val="auto"/>
              </w:rPr>
            </w:pPr>
            <w:r>
              <w:rPr>
                <w:color w:val="auto"/>
              </w:rPr>
              <w:t>INT</w:t>
            </w:r>
          </w:p>
        </w:tc>
        <w:tc>
          <w:tcPr>
            <w:tcW w:w="2108" w:type="dxa"/>
            <w:tcBorders>
              <w:top w:val="single" w:color="auto" w:sz="4" w:space="0"/>
              <w:left w:val="single" w:color="auto" w:sz="4" w:space="0"/>
              <w:bottom w:val="single" w:color="auto" w:sz="4" w:space="0"/>
              <w:right w:val="single" w:color="auto" w:sz="4" w:space="0"/>
            </w:tcBorders>
            <w:vAlign w:val="center"/>
          </w:tcPr>
          <w:p w14:paraId="0B31F5CE">
            <w:pPr>
              <w:pStyle w:val="14"/>
              <w:snapToGrid w:val="0"/>
              <w:ind w:left="0" w:leftChars="0" w:right="0" w:rightChars="0" w:firstLine="0" w:firstLineChars="0"/>
              <w:jc w:val="left"/>
              <w:rPr>
                <w:color w:val="auto"/>
              </w:rPr>
            </w:pPr>
            <w:r>
              <w:rPr>
                <w:rFonts w:hint="eastAsia"/>
                <w:color w:val="auto"/>
              </w:rPr>
              <w:t>外键，可空</w:t>
            </w:r>
          </w:p>
        </w:tc>
        <w:tc>
          <w:tcPr>
            <w:tcW w:w="2108" w:type="dxa"/>
            <w:tcBorders>
              <w:top w:val="single" w:color="auto" w:sz="4" w:space="0"/>
              <w:left w:val="single" w:color="auto" w:sz="4" w:space="0"/>
              <w:bottom w:val="single" w:color="auto" w:sz="4" w:space="0"/>
              <w:right w:val="single" w:color="auto" w:sz="12" w:space="0"/>
            </w:tcBorders>
            <w:vAlign w:val="center"/>
          </w:tcPr>
          <w:p w14:paraId="319ED644">
            <w:pPr>
              <w:pStyle w:val="14"/>
              <w:snapToGrid w:val="0"/>
              <w:ind w:left="0" w:leftChars="0" w:right="0" w:rightChars="0" w:firstLine="0" w:firstLineChars="0"/>
              <w:jc w:val="left"/>
              <w:rPr>
                <w:color w:val="auto"/>
              </w:rPr>
            </w:pPr>
            <w:r>
              <w:rPr>
                <w:rFonts w:hint="eastAsia"/>
                <w:color w:val="auto"/>
              </w:rPr>
              <w:t>偏好类型</w:t>
            </w:r>
          </w:p>
        </w:tc>
      </w:tr>
      <w:tr w14:paraId="1CC7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7" w:type="dxa"/>
            <w:tcBorders>
              <w:top w:val="single" w:color="auto" w:sz="4" w:space="0"/>
              <w:left w:val="single" w:color="auto" w:sz="12" w:space="0"/>
              <w:bottom w:val="single" w:color="auto" w:sz="4" w:space="0"/>
              <w:right w:val="single" w:color="auto" w:sz="4" w:space="0"/>
            </w:tcBorders>
            <w:vAlign w:val="center"/>
          </w:tcPr>
          <w:p w14:paraId="37E02036">
            <w:pPr>
              <w:pStyle w:val="14"/>
              <w:snapToGrid w:val="0"/>
              <w:ind w:left="0" w:leftChars="0" w:right="0" w:rightChars="0" w:firstLine="0" w:firstLineChars="0"/>
              <w:jc w:val="left"/>
              <w:rPr>
                <w:color w:val="auto"/>
              </w:rPr>
            </w:pPr>
            <w:r>
              <w:rPr>
                <w:color w:val="auto"/>
              </w:rPr>
              <w:t>register_date</w:t>
            </w:r>
          </w:p>
        </w:tc>
        <w:tc>
          <w:tcPr>
            <w:tcW w:w="2138" w:type="dxa"/>
            <w:tcBorders>
              <w:top w:val="single" w:color="auto" w:sz="4" w:space="0"/>
              <w:left w:val="single" w:color="auto" w:sz="4" w:space="0"/>
              <w:bottom w:val="single" w:color="auto" w:sz="4" w:space="0"/>
              <w:right w:val="single" w:color="auto" w:sz="4" w:space="0"/>
            </w:tcBorders>
            <w:vAlign w:val="center"/>
          </w:tcPr>
          <w:p w14:paraId="0030FC43">
            <w:pPr>
              <w:pStyle w:val="14"/>
              <w:snapToGrid w:val="0"/>
              <w:ind w:left="0" w:leftChars="0" w:right="0" w:rightChars="0" w:firstLine="0" w:firstLineChars="0"/>
              <w:jc w:val="left"/>
              <w:rPr>
                <w:color w:val="auto"/>
              </w:rPr>
            </w:pPr>
            <w:r>
              <w:rPr>
                <w:color w:val="auto"/>
              </w:rPr>
              <w:t>DATETIME</w:t>
            </w:r>
          </w:p>
        </w:tc>
        <w:tc>
          <w:tcPr>
            <w:tcW w:w="2108" w:type="dxa"/>
            <w:tcBorders>
              <w:top w:val="single" w:color="auto" w:sz="4" w:space="0"/>
              <w:left w:val="single" w:color="auto" w:sz="4" w:space="0"/>
              <w:bottom w:val="single" w:color="auto" w:sz="4" w:space="0"/>
              <w:right w:val="single" w:color="auto" w:sz="4" w:space="0"/>
            </w:tcBorders>
            <w:vAlign w:val="center"/>
          </w:tcPr>
          <w:p w14:paraId="737F4AEC">
            <w:pPr>
              <w:pStyle w:val="14"/>
              <w:snapToGrid w:val="0"/>
              <w:ind w:left="0" w:leftChars="0" w:right="0" w:rightChars="0" w:firstLine="0" w:firstLineChars="0"/>
              <w:jc w:val="left"/>
              <w:rPr>
                <w:color w:val="auto"/>
              </w:rPr>
            </w:pPr>
            <w:r>
              <w:rPr>
                <w:rFonts w:hint="eastAsia"/>
                <w:color w:val="auto"/>
              </w:rPr>
              <w:t>默认当前时间</w:t>
            </w:r>
          </w:p>
        </w:tc>
        <w:tc>
          <w:tcPr>
            <w:tcW w:w="2108" w:type="dxa"/>
            <w:tcBorders>
              <w:top w:val="single" w:color="auto" w:sz="4" w:space="0"/>
              <w:left w:val="single" w:color="auto" w:sz="4" w:space="0"/>
              <w:bottom w:val="single" w:color="auto" w:sz="4" w:space="0"/>
              <w:right w:val="single" w:color="auto" w:sz="12" w:space="0"/>
            </w:tcBorders>
            <w:vAlign w:val="center"/>
          </w:tcPr>
          <w:p w14:paraId="48088612">
            <w:pPr>
              <w:pStyle w:val="14"/>
              <w:snapToGrid w:val="0"/>
              <w:ind w:left="0" w:leftChars="0" w:right="0" w:rightChars="0" w:firstLine="0" w:firstLineChars="0"/>
              <w:jc w:val="left"/>
              <w:rPr>
                <w:color w:val="auto"/>
              </w:rPr>
            </w:pPr>
            <w:r>
              <w:rPr>
                <w:rFonts w:hint="eastAsia"/>
                <w:color w:val="auto"/>
              </w:rPr>
              <w:t>注册时间</w:t>
            </w:r>
          </w:p>
        </w:tc>
      </w:tr>
      <w:tr w14:paraId="2F0E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7" w:type="dxa"/>
            <w:tcBorders>
              <w:top w:val="single" w:color="auto" w:sz="4" w:space="0"/>
              <w:left w:val="single" w:color="auto" w:sz="12" w:space="0"/>
              <w:bottom w:val="single" w:color="auto" w:sz="12" w:space="0"/>
              <w:right w:val="single" w:color="auto" w:sz="4" w:space="0"/>
            </w:tcBorders>
            <w:vAlign w:val="center"/>
          </w:tcPr>
          <w:p w14:paraId="3A7A778A">
            <w:pPr>
              <w:pStyle w:val="14"/>
              <w:snapToGrid w:val="0"/>
              <w:ind w:left="0" w:leftChars="0" w:right="0" w:rightChars="0" w:firstLine="0" w:firstLineChars="0"/>
              <w:jc w:val="left"/>
              <w:rPr>
                <w:color w:val="auto"/>
              </w:rPr>
            </w:pPr>
            <w:r>
              <w:rPr>
                <w:color w:val="auto"/>
              </w:rPr>
              <w:t>avatar_url</w:t>
            </w:r>
          </w:p>
        </w:tc>
        <w:tc>
          <w:tcPr>
            <w:tcW w:w="2138" w:type="dxa"/>
            <w:tcBorders>
              <w:top w:val="single" w:color="auto" w:sz="4" w:space="0"/>
              <w:left w:val="single" w:color="auto" w:sz="4" w:space="0"/>
              <w:bottom w:val="single" w:color="auto" w:sz="12" w:space="0"/>
              <w:right w:val="single" w:color="auto" w:sz="4" w:space="0"/>
            </w:tcBorders>
            <w:vAlign w:val="center"/>
          </w:tcPr>
          <w:p w14:paraId="6624F89F">
            <w:pPr>
              <w:pStyle w:val="14"/>
              <w:snapToGrid w:val="0"/>
              <w:ind w:left="0" w:leftChars="0" w:right="0" w:rightChars="0" w:firstLine="0" w:firstLineChars="0"/>
              <w:jc w:val="left"/>
              <w:rPr>
                <w:color w:val="auto"/>
              </w:rPr>
            </w:pPr>
            <w:r>
              <w:rPr>
                <w:color w:val="auto"/>
              </w:rPr>
              <w:t>VARCHAR(500)</w:t>
            </w:r>
          </w:p>
        </w:tc>
        <w:tc>
          <w:tcPr>
            <w:tcW w:w="2108" w:type="dxa"/>
            <w:tcBorders>
              <w:top w:val="single" w:color="auto" w:sz="4" w:space="0"/>
              <w:left w:val="single" w:color="auto" w:sz="4" w:space="0"/>
              <w:bottom w:val="single" w:color="auto" w:sz="12" w:space="0"/>
              <w:right w:val="single" w:color="auto" w:sz="4" w:space="0"/>
            </w:tcBorders>
            <w:vAlign w:val="center"/>
          </w:tcPr>
          <w:p w14:paraId="7C2F230F">
            <w:pPr>
              <w:pStyle w:val="14"/>
              <w:snapToGrid w:val="0"/>
              <w:ind w:left="0" w:leftChars="0" w:right="0" w:rightChars="0" w:firstLine="0" w:firstLineChars="0"/>
              <w:jc w:val="left"/>
              <w:rPr>
                <w:color w:val="auto"/>
              </w:rPr>
            </w:pPr>
            <w:r>
              <w:rPr>
                <w:rFonts w:hint="eastAsia"/>
                <w:color w:val="auto"/>
              </w:rPr>
              <w:t>可空</w:t>
            </w:r>
          </w:p>
        </w:tc>
        <w:tc>
          <w:tcPr>
            <w:tcW w:w="2108" w:type="dxa"/>
            <w:tcBorders>
              <w:top w:val="single" w:color="auto" w:sz="4" w:space="0"/>
              <w:left w:val="single" w:color="auto" w:sz="4" w:space="0"/>
              <w:bottom w:val="single" w:color="auto" w:sz="12" w:space="0"/>
              <w:right w:val="single" w:color="auto" w:sz="12" w:space="0"/>
            </w:tcBorders>
            <w:vAlign w:val="center"/>
          </w:tcPr>
          <w:p w14:paraId="5E02F631">
            <w:pPr>
              <w:pStyle w:val="14"/>
              <w:snapToGrid w:val="0"/>
              <w:ind w:left="0" w:leftChars="0" w:right="0" w:rightChars="0" w:firstLine="0" w:firstLineChars="0"/>
              <w:jc w:val="left"/>
              <w:rPr>
                <w:color w:val="auto"/>
              </w:rPr>
            </w:pPr>
            <w:r>
              <w:rPr>
                <w:rFonts w:hint="eastAsia"/>
                <w:color w:val="auto"/>
              </w:rPr>
              <w:t>用户头像地址</w:t>
            </w:r>
          </w:p>
        </w:tc>
      </w:tr>
      <w:bookmarkEnd w:id="46"/>
    </w:tbl>
    <w:p w14:paraId="56BA63AC">
      <w:pPr>
        <w:pStyle w:val="5"/>
        <w:rPr>
          <w:color w:val="auto"/>
        </w:rPr>
      </w:pPr>
      <w:bookmarkStart w:id="47" w:name="rating-ux8868"/>
      <w:r>
        <w:rPr>
          <w:color w:val="auto"/>
        </w:rPr>
        <w:t xml:space="preserve">5. rating </w:t>
      </w:r>
      <w:r>
        <w:rPr>
          <w:rFonts w:hint="eastAsia"/>
          <w:color w:val="auto"/>
        </w:rPr>
        <w:t>表</w:t>
      </w:r>
    </w:p>
    <w:tbl>
      <w:tblPr>
        <w:tblStyle w:val="15"/>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2017"/>
        <w:gridCol w:w="2706"/>
        <w:gridCol w:w="1918"/>
      </w:tblGrid>
      <w:tr w14:paraId="003D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10" w:type="dxa"/>
            <w:tcBorders>
              <w:top w:val="single" w:color="auto" w:sz="12" w:space="0"/>
              <w:left w:val="single" w:color="auto" w:sz="12" w:space="0"/>
              <w:bottom w:val="single" w:color="auto" w:sz="4" w:space="0"/>
              <w:right w:val="single" w:color="auto" w:sz="4" w:space="0"/>
            </w:tcBorders>
            <w:vAlign w:val="center"/>
          </w:tcPr>
          <w:p w14:paraId="5A35AB58">
            <w:pPr>
              <w:pStyle w:val="14"/>
              <w:snapToGrid w:val="0"/>
              <w:ind w:left="0" w:leftChars="0" w:right="0" w:rightChars="0" w:firstLine="0" w:firstLineChars="0"/>
              <w:jc w:val="center"/>
              <w:rPr>
                <w:b/>
                <w:color w:val="auto"/>
              </w:rPr>
            </w:pPr>
            <w:r>
              <w:rPr>
                <w:rFonts w:hint="eastAsia"/>
                <w:b/>
                <w:color w:val="auto"/>
              </w:rPr>
              <w:t>字段名</w:t>
            </w:r>
          </w:p>
        </w:tc>
        <w:tc>
          <w:tcPr>
            <w:tcW w:w="2017" w:type="dxa"/>
            <w:tcBorders>
              <w:top w:val="single" w:color="auto" w:sz="12" w:space="0"/>
              <w:left w:val="single" w:color="auto" w:sz="4" w:space="0"/>
              <w:bottom w:val="single" w:color="auto" w:sz="4" w:space="0"/>
              <w:right w:val="single" w:color="auto" w:sz="4" w:space="0"/>
            </w:tcBorders>
            <w:vAlign w:val="center"/>
          </w:tcPr>
          <w:p w14:paraId="141D4779">
            <w:pPr>
              <w:pStyle w:val="14"/>
              <w:snapToGrid w:val="0"/>
              <w:ind w:left="0" w:leftChars="0" w:right="0" w:rightChars="0" w:firstLine="0" w:firstLineChars="0"/>
              <w:jc w:val="center"/>
              <w:rPr>
                <w:b/>
                <w:color w:val="auto"/>
              </w:rPr>
            </w:pPr>
            <w:r>
              <w:rPr>
                <w:rFonts w:hint="eastAsia"/>
                <w:b/>
                <w:color w:val="auto"/>
              </w:rPr>
              <w:t>数据类型</w:t>
            </w:r>
          </w:p>
        </w:tc>
        <w:tc>
          <w:tcPr>
            <w:tcW w:w="2706" w:type="dxa"/>
            <w:tcBorders>
              <w:top w:val="single" w:color="auto" w:sz="12" w:space="0"/>
              <w:left w:val="single" w:color="auto" w:sz="4" w:space="0"/>
              <w:bottom w:val="single" w:color="auto" w:sz="4" w:space="0"/>
              <w:right w:val="single" w:color="auto" w:sz="4" w:space="0"/>
            </w:tcBorders>
            <w:vAlign w:val="center"/>
          </w:tcPr>
          <w:p w14:paraId="3127CD89">
            <w:pPr>
              <w:pStyle w:val="14"/>
              <w:snapToGrid w:val="0"/>
              <w:ind w:left="0" w:leftChars="0" w:right="0" w:rightChars="0" w:firstLine="0" w:firstLineChars="0"/>
              <w:jc w:val="center"/>
              <w:rPr>
                <w:b/>
                <w:color w:val="auto"/>
              </w:rPr>
            </w:pPr>
            <w:r>
              <w:rPr>
                <w:rFonts w:hint="eastAsia"/>
                <w:b/>
                <w:color w:val="auto"/>
              </w:rPr>
              <w:t>约束</w:t>
            </w:r>
          </w:p>
        </w:tc>
        <w:tc>
          <w:tcPr>
            <w:tcW w:w="1918" w:type="dxa"/>
            <w:tcBorders>
              <w:top w:val="single" w:color="auto" w:sz="12" w:space="0"/>
              <w:left w:val="single" w:color="auto" w:sz="4" w:space="0"/>
              <w:bottom w:val="single" w:color="auto" w:sz="4" w:space="0"/>
              <w:right w:val="single" w:color="auto" w:sz="12" w:space="0"/>
            </w:tcBorders>
            <w:vAlign w:val="center"/>
          </w:tcPr>
          <w:p w14:paraId="054B3FB4">
            <w:pPr>
              <w:pStyle w:val="14"/>
              <w:snapToGrid w:val="0"/>
              <w:ind w:left="0" w:leftChars="0" w:right="0" w:rightChars="0" w:firstLine="0" w:firstLineChars="0"/>
              <w:jc w:val="center"/>
              <w:rPr>
                <w:b/>
                <w:color w:val="auto"/>
              </w:rPr>
            </w:pPr>
            <w:r>
              <w:rPr>
                <w:rFonts w:hint="eastAsia"/>
                <w:b/>
                <w:color w:val="auto"/>
              </w:rPr>
              <w:t>含义</w:t>
            </w:r>
          </w:p>
        </w:tc>
      </w:tr>
      <w:tr w14:paraId="4F44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0" w:type="dxa"/>
            <w:tcBorders>
              <w:top w:val="single" w:color="auto" w:sz="4" w:space="0"/>
              <w:left w:val="single" w:color="auto" w:sz="12" w:space="0"/>
              <w:bottom w:val="single" w:color="auto" w:sz="4" w:space="0"/>
              <w:right w:val="single" w:color="auto" w:sz="4" w:space="0"/>
            </w:tcBorders>
            <w:vAlign w:val="center"/>
          </w:tcPr>
          <w:p w14:paraId="3BB48731">
            <w:pPr>
              <w:pStyle w:val="14"/>
              <w:snapToGrid w:val="0"/>
              <w:ind w:left="0" w:leftChars="0" w:right="0" w:rightChars="0" w:firstLine="0" w:firstLineChars="0"/>
              <w:jc w:val="left"/>
              <w:rPr>
                <w:color w:val="auto"/>
              </w:rPr>
            </w:pPr>
            <w:r>
              <w:rPr>
                <w:color w:val="auto"/>
              </w:rPr>
              <w:t>rating_id</w:t>
            </w:r>
          </w:p>
        </w:tc>
        <w:tc>
          <w:tcPr>
            <w:tcW w:w="2017" w:type="dxa"/>
            <w:tcBorders>
              <w:top w:val="single" w:color="auto" w:sz="4" w:space="0"/>
              <w:left w:val="single" w:color="auto" w:sz="4" w:space="0"/>
              <w:bottom w:val="single" w:color="auto" w:sz="4" w:space="0"/>
              <w:right w:val="single" w:color="auto" w:sz="4" w:space="0"/>
            </w:tcBorders>
            <w:vAlign w:val="center"/>
          </w:tcPr>
          <w:p w14:paraId="3597E8E6">
            <w:pPr>
              <w:pStyle w:val="14"/>
              <w:snapToGrid w:val="0"/>
              <w:ind w:left="0" w:leftChars="0" w:right="0" w:rightChars="0" w:firstLine="0" w:firstLineChars="0"/>
              <w:jc w:val="left"/>
              <w:rPr>
                <w:color w:val="auto"/>
              </w:rPr>
            </w:pPr>
            <w:r>
              <w:rPr>
                <w:color w:val="auto"/>
              </w:rPr>
              <w:t>INT</w:t>
            </w:r>
          </w:p>
        </w:tc>
        <w:tc>
          <w:tcPr>
            <w:tcW w:w="2706" w:type="dxa"/>
            <w:tcBorders>
              <w:top w:val="single" w:color="auto" w:sz="4" w:space="0"/>
              <w:left w:val="single" w:color="auto" w:sz="4" w:space="0"/>
              <w:bottom w:val="single" w:color="auto" w:sz="4" w:space="0"/>
              <w:right w:val="single" w:color="auto" w:sz="4" w:space="0"/>
            </w:tcBorders>
            <w:vAlign w:val="center"/>
          </w:tcPr>
          <w:p w14:paraId="6D595B63">
            <w:pPr>
              <w:pStyle w:val="14"/>
              <w:snapToGrid w:val="0"/>
              <w:ind w:left="0" w:leftChars="0" w:right="0" w:rightChars="0" w:firstLine="0" w:firstLineChars="0"/>
              <w:jc w:val="center"/>
              <w:rPr>
                <w:color w:val="auto"/>
              </w:rPr>
            </w:pPr>
            <w:r>
              <w:rPr>
                <w:rFonts w:hint="eastAsia"/>
                <w:color w:val="auto"/>
              </w:rPr>
              <w:t>主键，自增</w:t>
            </w:r>
          </w:p>
        </w:tc>
        <w:tc>
          <w:tcPr>
            <w:tcW w:w="1918" w:type="dxa"/>
            <w:tcBorders>
              <w:top w:val="single" w:color="auto" w:sz="4" w:space="0"/>
              <w:left w:val="single" w:color="auto" w:sz="4" w:space="0"/>
              <w:bottom w:val="single" w:color="auto" w:sz="4" w:space="0"/>
              <w:right w:val="single" w:color="auto" w:sz="12" w:space="0"/>
            </w:tcBorders>
            <w:vAlign w:val="center"/>
          </w:tcPr>
          <w:p w14:paraId="7A2C4EAA">
            <w:pPr>
              <w:pStyle w:val="14"/>
              <w:snapToGrid w:val="0"/>
              <w:ind w:left="0" w:leftChars="0" w:right="0" w:rightChars="0" w:firstLine="0" w:firstLineChars="0"/>
              <w:jc w:val="left"/>
              <w:rPr>
                <w:color w:val="auto"/>
              </w:rPr>
            </w:pPr>
            <w:r>
              <w:rPr>
                <w:rFonts w:hint="eastAsia"/>
                <w:color w:val="auto"/>
              </w:rPr>
              <w:t>评分编号</w:t>
            </w:r>
          </w:p>
        </w:tc>
      </w:tr>
      <w:tr w14:paraId="32A1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0" w:type="dxa"/>
            <w:tcBorders>
              <w:top w:val="single" w:color="auto" w:sz="4" w:space="0"/>
              <w:left w:val="single" w:color="auto" w:sz="12" w:space="0"/>
              <w:bottom w:val="single" w:color="auto" w:sz="4" w:space="0"/>
              <w:right w:val="single" w:color="auto" w:sz="4" w:space="0"/>
            </w:tcBorders>
            <w:vAlign w:val="center"/>
          </w:tcPr>
          <w:p w14:paraId="1F7BCD09">
            <w:pPr>
              <w:pStyle w:val="14"/>
              <w:snapToGrid w:val="0"/>
              <w:ind w:left="0" w:leftChars="0" w:right="0" w:rightChars="0" w:firstLine="0" w:firstLineChars="0"/>
              <w:jc w:val="left"/>
              <w:rPr>
                <w:color w:val="auto"/>
              </w:rPr>
            </w:pPr>
            <w:r>
              <w:rPr>
                <w:color w:val="auto"/>
              </w:rPr>
              <w:t>user_id</w:t>
            </w:r>
          </w:p>
        </w:tc>
        <w:tc>
          <w:tcPr>
            <w:tcW w:w="2017" w:type="dxa"/>
            <w:tcBorders>
              <w:top w:val="single" w:color="auto" w:sz="4" w:space="0"/>
              <w:left w:val="single" w:color="auto" w:sz="4" w:space="0"/>
              <w:bottom w:val="single" w:color="auto" w:sz="4" w:space="0"/>
              <w:right w:val="single" w:color="auto" w:sz="4" w:space="0"/>
            </w:tcBorders>
            <w:vAlign w:val="center"/>
          </w:tcPr>
          <w:p w14:paraId="309365C2">
            <w:pPr>
              <w:pStyle w:val="14"/>
              <w:snapToGrid w:val="0"/>
              <w:ind w:left="0" w:leftChars="0" w:right="0" w:rightChars="0" w:firstLine="0" w:firstLineChars="0"/>
              <w:jc w:val="left"/>
              <w:rPr>
                <w:color w:val="auto"/>
              </w:rPr>
            </w:pPr>
            <w:r>
              <w:rPr>
                <w:color w:val="auto"/>
              </w:rPr>
              <w:t>INT</w:t>
            </w:r>
          </w:p>
        </w:tc>
        <w:tc>
          <w:tcPr>
            <w:tcW w:w="2706" w:type="dxa"/>
            <w:tcBorders>
              <w:top w:val="single" w:color="auto" w:sz="4" w:space="0"/>
              <w:left w:val="single" w:color="auto" w:sz="4" w:space="0"/>
              <w:bottom w:val="single" w:color="auto" w:sz="4" w:space="0"/>
              <w:right w:val="single" w:color="auto" w:sz="4" w:space="0"/>
            </w:tcBorders>
            <w:vAlign w:val="center"/>
          </w:tcPr>
          <w:p w14:paraId="3B87D36D">
            <w:pPr>
              <w:pStyle w:val="14"/>
              <w:snapToGrid w:val="0"/>
              <w:ind w:left="0" w:leftChars="0" w:right="0" w:rightChars="0" w:firstLine="0" w:firstLineChars="0"/>
              <w:jc w:val="center"/>
              <w:rPr>
                <w:color w:val="auto"/>
              </w:rPr>
            </w:pPr>
            <w:r>
              <w:rPr>
                <w:rFonts w:hint="eastAsia"/>
                <w:color w:val="auto"/>
              </w:rPr>
              <w:t>非空，外键</w:t>
            </w:r>
          </w:p>
        </w:tc>
        <w:tc>
          <w:tcPr>
            <w:tcW w:w="1918" w:type="dxa"/>
            <w:tcBorders>
              <w:top w:val="single" w:color="auto" w:sz="4" w:space="0"/>
              <w:left w:val="single" w:color="auto" w:sz="4" w:space="0"/>
              <w:bottom w:val="single" w:color="auto" w:sz="4" w:space="0"/>
              <w:right w:val="single" w:color="auto" w:sz="12" w:space="0"/>
            </w:tcBorders>
            <w:vAlign w:val="center"/>
          </w:tcPr>
          <w:p w14:paraId="03BE902D">
            <w:pPr>
              <w:pStyle w:val="14"/>
              <w:snapToGrid w:val="0"/>
              <w:ind w:left="0" w:leftChars="0" w:right="0" w:rightChars="0" w:firstLine="0" w:firstLineChars="0"/>
              <w:jc w:val="left"/>
              <w:rPr>
                <w:color w:val="auto"/>
              </w:rPr>
            </w:pPr>
            <w:r>
              <w:rPr>
                <w:rFonts w:hint="eastAsia"/>
                <w:color w:val="auto"/>
              </w:rPr>
              <w:t>用户编号</w:t>
            </w:r>
          </w:p>
        </w:tc>
      </w:tr>
      <w:tr w14:paraId="783B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0" w:type="dxa"/>
            <w:tcBorders>
              <w:top w:val="single" w:color="auto" w:sz="4" w:space="0"/>
              <w:left w:val="single" w:color="auto" w:sz="12" w:space="0"/>
              <w:bottom w:val="single" w:color="auto" w:sz="4" w:space="0"/>
              <w:right w:val="single" w:color="auto" w:sz="4" w:space="0"/>
            </w:tcBorders>
            <w:vAlign w:val="center"/>
          </w:tcPr>
          <w:p w14:paraId="0F5837F2">
            <w:pPr>
              <w:pStyle w:val="14"/>
              <w:snapToGrid w:val="0"/>
              <w:ind w:left="0" w:leftChars="0" w:right="0" w:rightChars="0" w:firstLine="0" w:firstLineChars="0"/>
              <w:jc w:val="left"/>
              <w:rPr>
                <w:color w:val="auto"/>
              </w:rPr>
            </w:pPr>
            <w:r>
              <w:rPr>
                <w:color w:val="auto"/>
              </w:rPr>
              <w:t>movie_id</w:t>
            </w:r>
          </w:p>
        </w:tc>
        <w:tc>
          <w:tcPr>
            <w:tcW w:w="2017" w:type="dxa"/>
            <w:tcBorders>
              <w:top w:val="single" w:color="auto" w:sz="4" w:space="0"/>
              <w:left w:val="single" w:color="auto" w:sz="4" w:space="0"/>
              <w:bottom w:val="single" w:color="auto" w:sz="4" w:space="0"/>
              <w:right w:val="single" w:color="auto" w:sz="4" w:space="0"/>
            </w:tcBorders>
            <w:vAlign w:val="center"/>
          </w:tcPr>
          <w:p w14:paraId="1FDAAE13">
            <w:pPr>
              <w:pStyle w:val="14"/>
              <w:snapToGrid w:val="0"/>
              <w:ind w:left="0" w:leftChars="0" w:right="0" w:rightChars="0" w:firstLine="0" w:firstLineChars="0"/>
              <w:jc w:val="left"/>
              <w:rPr>
                <w:color w:val="auto"/>
              </w:rPr>
            </w:pPr>
            <w:r>
              <w:rPr>
                <w:color w:val="auto"/>
              </w:rPr>
              <w:t>INT</w:t>
            </w:r>
          </w:p>
        </w:tc>
        <w:tc>
          <w:tcPr>
            <w:tcW w:w="2706" w:type="dxa"/>
            <w:tcBorders>
              <w:top w:val="single" w:color="auto" w:sz="4" w:space="0"/>
              <w:left w:val="single" w:color="auto" w:sz="4" w:space="0"/>
              <w:bottom w:val="single" w:color="auto" w:sz="4" w:space="0"/>
              <w:right w:val="single" w:color="auto" w:sz="4" w:space="0"/>
            </w:tcBorders>
            <w:vAlign w:val="center"/>
          </w:tcPr>
          <w:p w14:paraId="05D705CE">
            <w:pPr>
              <w:pStyle w:val="14"/>
              <w:snapToGrid w:val="0"/>
              <w:ind w:left="0" w:leftChars="0" w:right="0" w:rightChars="0" w:firstLine="0" w:firstLineChars="0"/>
              <w:jc w:val="center"/>
              <w:rPr>
                <w:color w:val="auto"/>
              </w:rPr>
            </w:pPr>
            <w:r>
              <w:rPr>
                <w:rFonts w:hint="eastAsia"/>
                <w:color w:val="auto"/>
              </w:rPr>
              <w:t>非空，外键</w:t>
            </w:r>
          </w:p>
        </w:tc>
        <w:tc>
          <w:tcPr>
            <w:tcW w:w="1918" w:type="dxa"/>
            <w:tcBorders>
              <w:top w:val="single" w:color="auto" w:sz="4" w:space="0"/>
              <w:left w:val="single" w:color="auto" w:sz="4" w:space="0"/>
              <w:bottom w:val="single" w:color="auto" w:sz="4" w:space="0"/>
              <w:right w:val="single" w:color="auto" w:sz="12" w:space="0"/>
            </w:tcBorders>
            <w:vAlign w:val="center"/>
          </w:tcPr>
          <w:p w14:paraId="7CBBEF33">
            <w:pPr>
              <w:pStyle w:val="14"/>
              <w:snapToGrid w:val="0"/>
              <w:ind w:left="0" w:leftChars="0" w:right="0" w:rightChars="0" w:firstLine="0" w:firstLineChars="0"/>
              <w:jc w:val="left"/>
              <w:rPr>
                <w:color w:val="auto"/>
              </w:rPr>
            </w:pPr>
            <w:r>
              <w:rPr>
                <w:rFonts w:hint="eastAsia"/>
                <w:color w:val="auto"/>
              </w:rPr>
              <w:t>电影编号</w:t>
            </w:r>
          </w:p>
        </w:tc>
      </w:tr>
      <w:tr w14:paraId="68FE4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0" w:type="dxa"/>
            <w:tcBorders>
              <w:top w:val="single" w:color="auto" w:sz="4" w:space="0"/>
              <w:left w:val="single" w:color="auto" w:sz="12" w:space="0"/>
              <w:bottom w:val="single" w:color="auto" w:sz="4" w:space="0"/>
              <w:right w:val="single" w:color="auto" w:sz="4" w:space="0"/>
            </w:tcBorders>
            <w:vAlign w:val="center"/>
          </w:tcPr>
          <w:p w14:paraId="3C601ECB">
            <w:pPr>
              <w:pStyle w:val="14"/>
              <w:snapToGrid w:val="0"/>
              <w:ind w:left="0" w:leftChars="0" w:right="0" w:rightChars="0" w:firstLine="0" w:firstLineChars="0"/>
              <w:jc w:val="left"/>
              <w:rPr>
                <w:color w:val="auto"/>
              </w:rPr>
            </w:pPr>
            <w:r>
              <w:rPr>
                <w:color w:val="auto"/>
              </w:rPr>
              <w:t>score</w:t>
            </w:r>
          </w:p>
        </w:tc>
        <w:tc>
          <w:tcPr>
            <w:tcW w:w="2017" w:type="dxa"/>
            <w:tcBorders>
              <w:top w:val="single" w:color="auto" w:sz="4" w:space="0"/>
              <w:left w:val="single" w:color="auto" w:sz="4" w:space="0"/>
              <w:bottom w:val="single" w:color="auto" w:sz="4" w:space="0"/>
              <w:right w:val="single" w:color="auto" w:sz="4" w:space="0"/>
            </w:tcBorders>
            <w:vAlign w:val="center"/>
          </w:tcPr>
          <w:p w14:paraId="36587747">
            <w:pPr>
              <w:pStyle w:val="14"/>
              <w:snapToGrid w:val="0"/>
              <w:ind w:left="0" w:leftChars="0" w:right="0" w:rightChars="0" w:firstLine="0" w:firstLineChars="0"/>
              <w:jc w:val="left"/>
              <w:rPr>
                <w:color w:val="auto"/>
              </w:rPr>
            </w:pPr>
            <w:r>
              <w:rPr>
                <w:color w:val="auto"/>
              </w:rPr>
              <w:t>TINYINT</w:t>
            </w:r>
          </w:p>
        </w:tc>
        <w:tc>
          <w:tcPr>
            <w:tcW w:w="2706" w:type="dxa"/>
            <w:tcBorders>
              <w:top w:val="single" w:color="auto" w:sz="4" w:space="0"/>
              <w:left w:val="single" w:color="auto" w:sz="4" w:space="0"/>
              <w:bottom w:val="single" w:color="auto" w:sz="4" w:space="0"/>
              <w:right w:val="single" w:color="auto" w:sz="4" w:space="0"/>
            </w:tcBorders>
            <w:vAlign w:val="center"/>
          </w:tcPr>
          <w:p w14:paraId="520C4EE3">
            <w:pPr>
              <w:pStyle w:val="14"/>
              <w:snapToGrid w:val="0"/>
              <w:ind w:left="0" w:leftChars="0" w:right="0" w:rightChars="0" w:firstLine="0" w:firstLineChars="0"/>
              <w:jc w:val="center"/>
              <w:rPr>
                <w:color w:val="auto"/>
              </w:rPr>
            </w:pPr>
            <w:r>
              <w:rPr>
                <w:rFonts w:hint="eastAsia"/>
                <w:color w:val="auto"/>
              </w:rPr>
              <w:t>非空，1</w:t>
            </w:r>
            <w:r>
              <w:rPr>
                <w:color w:val="auto"/>
              </w:rPr>
              <w:t xml:space="preserve"> </w:t>
            </w:r>
            <w:r>
              <w:rPr>
                <w:rFonts w:hint="eastAsia"/>
                <w:color w:val="auto"/>
              </w:rPr>
              <w:t>到</w:t>
            </w:r>
            <w:r>
              <w:rPr>
                <w:color w:val="auto"/>
              </w:rPr>
              <w:t xml:space="preserve"> 5</w:t>
            </w:r>
          </w:p>
        </w:tc>
        <w:tc>
          <w:tcPr>
            <w:tcW w:w="1918" w:type="dxa"/>
            <w:tcBorders>
              <w:top w:val="single" w:color="auto" w:sz="4" w:space="0"/>
              <w:left w:val="single" w:color="auto" w:sz="4" w:space="0"/>
              <w:bottom w:val="single" w:color="auto" w:sz="4" w:space="0"/>
              <w:right w:val="single" w:color="auto" w:sz="12" w:space="0"/>
            </w:tcBorders>
            <w:vAlign w:val="center"/>
          </w:tcPr>
          <w:p w14:paraId="376FDCAB">
            <w:pPr>
              <w:pStyle w:val="14"/>
              <w:snapToGrid w:val="0"/>
              <w:ind w:left="0" w:leftChars="0" w:right="0" w:rightChars="0" w:firstLine="0" w:firstLineChars="0"/>
              <w:jc w:val="left"/>
              <w:rPr>
                <w:color w:val="auto"/>
              </w:rPr>
            </w:pPr>
            <w:r>
              <w:rPr>
                <w:rFonts w:hint="eastAsia"/>
                <w:color w:val="auto"/>
              </w:rPr>
              <w:t>评分</w:t>
            </w:r>
          </w:p>
        </w:tc>
      </w:tr>
      <w:tr w14:paraId="3FD3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0" w:type="dxa"/>
            <w:tcBorders>
              <w:top w:val="single" w:color="auto" w:sz="4" w:space="0"/>
              <w:left w:val="single" w:color="auto" w:sz="12" w:space="0"/>
              <w:bottom w:val="single" w:color="auto" w:sz="12" w:space="0"/>
              <w:right w:val="single" w:color="auto" w:sz="4" w:space="0"/>
            </w:tcBorders>
            <w:vAlign w:val="center"/>
          </w:tcPr>
          <w:p w14:paraId="1A17C63C">
            <w:pPr>
              <w:pStyle w:val="14"/>
              <w:snapToGrid w:val="0"/>
              <w:ind w:left="0" w:leftChars="0" w:right="0" w:rightChars="0" w:firstLine="0" w:firstLineChars="0"/>
              <w:jc w:val="left"/>
              <w:rPr>
                <w:color w:val="auto"/>
              </w:rPr>
            </w:pPr>
            <w:r>
              <w:rPr>
                <w:color w:val="auto"/>
              </w:rPr>
              <w:t>rating_time</w:t>
            </w:r>
          </w:p>
        </w:tc>
        <w:tc>
          <w:tcPr>
            <w:tcW w:w="2017" w:type="dxa"/>
            <w:tcBorders>
              <w:top w:val="single" w:color="auto" w:sz="4" w:space="0"/>
              <w:left w:val="single" w:color="auto" w:sz="4" w:space="0"/>
              <w:bottom w:val="single" w:color="auto" w:sz="12" w:space="0"/>
              <w:right w:val="single" w:color="auto" w:sz="4" w:space="0"/>
            </w:tcBorders>
            <w:vAlign w:val="center"/>
          </w:tcPr>
          <w:p w14:paraId="57DF9E55">
            <w:pPr>
              <w:pStyle w:val="14"/>
              <w:snapToGrid w:val="0"/>
              <w:ind w:left="0" w:leftChars="0" w:right="0" w:rightChars="0" w:firstLine="0" w:firstLineChars="0"/>
              <w:jc w:val="left"/>
              <w:rPr>
                <w:color w:val="auto"/>
              </w:rPr>
            </w:pPr>
            <w:r>
              <w:rPr>
                <w:color w:val="auto"/>
              </w:rPr>
              <w:t>DATETIME</w:t>
            </w:r>
          </w:p>
        </w:tc>
        <w:tc>
          <w:tcPr>
            <w:tcW w:w="2706" w:type="dxa"/>
            <w:tcBorders>
              <w:top w:val="single" w:color="auto" w:sz="4" w:space="0"/>
              <w:left w:val="single" w:color="auto" w:sz="4" w:space="0"/>
              <w:bottom w:val="single" w:color="auto" w:sz="12" w:space="0"/>
              <w:right w:val="single" w:color="auto" w:sz="4" w:space="0"/>
            </w:tcBorders>
            <w:vAlign w:val="center"/>
          </w:tcPr>
          <w:p w14:paraId="31121321">
            <w:pPr>
              <w:pStyle w:val="14"/>
              <w:snapToGrid w:val="0"/>
              <w:ind w:left="0" w:leftChars="0" w:right="0" w:rightChars="0" w:firstLine="0" w:firstLineChars="0"/>
              <w:jc w:val="center"/>
              <w:rPr>
                <w:color w:val="auto"/>
              </w:rPr>
            </w:pPr>
            <w:r>
              <w:rPr>
                <w:rFonts w:hint="eastAsia"/>
                <w:color w:val="auto"/>
              </w:rPr>
              <w:t>默认当前时间</w:t>
            </w:r>
          </w:p>
        </w:tc>
        <w:tc>
          <w:tcPr>
            <w:tcW w:w="1918" w:type="dxa"/>
            <w:tcBorders>
              <w:top w:val="single" w:color="auto" w:sz="4" w:space="0"/>
              <w:left w:val="single" w:color="auto" w:sz="4" w:space="0"/>
              <w:bottom w:val="single" w:color="auto" w:sz="12" w:space="0"/>
              <w:right w:val="single" w:color="auto" w:sz="12" w:space="0"/>
            </w:tcBorders>
            <w:vAlign w:val="center"/>
          </w:tcPr>
          <w:p w14:paraId="5F0D31A1">
            <w:pPr>
              <w:pStyle w:val="14"/>
              <w:snapToGrid w:val="0"/>
              <w:ind w:left="0" w:leftChars="0" w:right="0" w:rightChars="0" w:firstLine="0" w:firstLineChars="0"/>
              <w:jc w:val="left"/>
              <w:rPr>
                <w:color w:val="auto"/>
              </w:rPr>
            </w:pPr>
            <w:r>
              <w:rPr>
                <w:rFonts w:hint="eastAsia"/>
                <w:color w:val="auto"/>
              </w:rPr>
              <w:t>评分时间</w:t>
            </w:r>
          </w:p>
        </w:tc>
      </w:tr>
      <w:bookmarkEnd w:id="47"/>
    </w:tbl>
    <w:p w14:paraId="4C5C8FF7">
      <w:pPr>
        <w:pStyle w:val="5"/>
        <w:rPr>
          <w:color w:val="auto"/>
        </w:rPr>
      </w:pPr>
      <w:bookmarkStart w:id="48" w:name="history-ux8868"/>
      <w:r>
        <w:rPr>
          <w:color w:val="auto"/>
        </w:rPr>
        <w:t xml:space="preserve">6. history </w:t>
      </w:r>
      <w:r>
        <w:rPr>
          <w:rFonts w:hint="eastAsia"/>
          <w:color w:val="auto"/>
        </w:rPr>
        <w:t>表</w:t>
      </w:r>
    </w:p>
    <w:tbl>
      <w:tblPr>
        <w:tblStyle w:val="15"/>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7"/>
        <w:gridCol w:w="1667"/>
        <w:gridCol w:w="2233"/>
        <w:gridCol w:w="2234"/>
      </w:tblGrid>
      <w:tr w14:paraId="27084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717" w:type="dxa"/>
            <w:tcBorders>
              <w:top w:val="single" w:color="auto" w:sz="12" w:space="0"/>
              <w:left w:val="single" w:color="auto" w:sz="12" w:space="0"/>
              <w:bottom w:val="single" w:color="auto" w:sz="4" w:space="0"/>
              <w:right w:val="single" w:color="auto" w:sz="4" w:space="0"/>
            </w:tcBorders>
            <w:vAlign w:val="center"/>
          </w:tcPr>
          <w:p w14:paraId="6AA6323F">
            <w:pPr>
              <w:pStyle w:val="14"/>
              <w:snapToGrid w:val="0"/>
              <w:ind w:left="0" w:leftChars="0" w:right="0" w:rightChars="0" w:firstLine="0" w:firstLineChars="0"/>
              <w:jc w:val="center"/>
              <w:rPr>
                <w:b/>
                <w:color w:val="auto"/>
              </w:rPr>
            </w:pPr>
            <w:r>
              <w:rPr>
                <w:rFonts w:hint="eastAsia"/>
                <w:b/>
                <w:color w:val="auto"/>
              </w:rPr>
              <w:t>字段名</w:t>
            </w:r>
          </w:p>
        </w:tc>
        <w:tc>
          <w:tcPr>
            <w:tcW w:w="1667" w:type="dxa"/>
            <w:tcBorders>
              <w:top w:val="single" w:color="auto" w:sz="12" w:space="0"/>
              <w:left w:val="single" w:color="auto" w:sz="4" w:space="0"/>
              <w:bottom w:val="single" w:color="auto" w:sz="4" w:space="0"/>
              <w:right w:val="single" w:color="auto" w:sz="4" w:space="0"/>
            </w:tcBorders>
            <w:vAlign w:val="center"/>
          </w:tcPr>
          <w:p w14:paraId="7DB820CF">
            <w:pPr>
              <w:pStyle w:val="14"/>
              <w:snapToGrid w:val="0"/>
              <w:ind w:left="0" w:leftChars="0" w:right="0" w:rightChars="0" w:firstLine="0" w:firstLineChars="0"/>
              <w:jc w:val="center"/>
              <w:rPr>
                <w:b/>
                <w:color w:val="auto"/>
              </w:rPr>
            </w:pPr>
            <w:r>
              <w:rPr>
                <w:rFonts w:hint="eastAsia"/>
                <w:b/>
                <w:color w:val="auto"/>
              </w:rPr>
              <w:t>数据类型</w:t>
            </w:r>
          </w:p>
        </w:tc>
        <w:tc>
          <w:tcPr>
            <w:tcW w:w="2233" w:type="dxa"/>
            <w:tcBorders>
              <w:top w:val="single" w:color="auto" w:sz="12" w:space="0"/>
              <w:left w:val="single" w:color="auto" w:sz="4" w:space="0"/>
              <w:bottom w:val="single" w:color="auto" w:sz="4" w:space="0"/>
              <w:right w:val="single" w:color="auto" w:sz="4" w:space="0"/>
            </w:tcBorders>
            <w:vAlign w:val="center"/>
          </w:tcPr>
          <w:p w14:paraId="75BEE994">
            <w:pPr>
              <w:pStyle w:val="14"/>
              <w:snapToGrid w:val="0"/>
              <w:ind w:left="0" w:leftChars="0" w:right="0" w:rightChars="0" w:firstLine="0" w:firstLineChars="0"/>
              <w:jc w:val="center"/>
              <w:rPr>
                <w:b/>
                <w:color w:val="auto"/>
              </w:rPr>
            </w:pPr>
            <w:r>
              <w:rPr>
                <w:rFonts w:hint="eastAsia"/>
                <w:b/>
                <w:color w:val="auto"/>
              </w:rPr>
              <w:t>约束</w:t>
            </w:r>
          </w:p>
        </w:tc>
        <w:tc>
          <w:tcPr>
            <w:tcW w:w="2234" w:type="dxa"/>
            <w:tcBorders>
              <w:top w:val="single" w:color="auto" w:sz="12" w:space="0"/>
              <w:left w:val="single" w:color="auto" w:sz="4" w:space="0"/>
              <w:bottom w:val="single" w:color="auto" w:sz="4" w:space="0"/>
              <w:right w:val="single" w:color="auto" w:sz="12" w:space="0"/>
            </w:tcBorders>
            <w:vAlign w:val="center"/>
          </w:tcPr>
          <w:p w14:paraId="778462DB">
            <w:pPr>
              <w:pStyle w:val="14"/>
              <w:snapToGrid w:val="0"/>
              <w:ind w:left="0" w:leftChars="0" w:right="0" w:rightChars="0" w:firstLine="0" w:firstLineChars="0"/>
              <w:jc w:val="center"/>
              <w:rPr>
                <w:b/>
                <w:color w:val="auto"/>
              </w:rPr>
            </w:pPr>
            <w:r>
              <w:rPr>
                <w:rFonts w:hint="eastAsia"/>
                <w:b/>
                <w:color w:val="auto"/>
              </w:rPr>
              <w:t>含义</w:t>
            </w:r>
          </w:p>
        </w:tc>
      </w:tr>
      <w:tr w14:paraId="69E9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7" w:type="dxa"/>
            <w:tcBorders>
              <w:top w:val="single" w:color="auto" w:sz="4" w:space="0"/>
              <w:left w:val="single" w:color="auto" w:sz="12" w:space="0"/>
              <w:bottom w:val="single" w:color="auto" w:sz="4" w:space="0"/>
              <w:right w:val="single" w:color="auto" w:sz="4" w:space="0"/>
            </w:tcBorders>
            <w:vAlign w:val="center"/>
          </w:tcPr>
          <w:p w14:paraId="797FF250">
            <w:pPr>
              <w:pStyle w:val="14"/>
              <w:snapToGrid w:val="0"/>
              <w:ind w:left="0" w:leftChars="0" w:right="0" w:rightChars="0" w:firstLine="0" w:firstLineChars="0"/>
              <w:jc w:val="left"/>
              <w:rPr>
                <w:color w:val="auto"/>
              </w:rPr>
            </w:pPr>
            <w:r>
              <w:rPr>
                <w:color w:val="auto"/>
              </w:rPr>
              <w:t>history_id</w:t>
            </w:r>
          </w:p>
        </w:tc>
        <w:tc>
          <w:tcPr>
            <w:tcW w:w="1667" w:type="dxa"/>
            <w:tcBorders>
              <w:top w:val="single" w:color="auto" w:sz="4" w:space="0"/>
              <w:left w:val="single" w:color="auto" w:sz="4" w:space="0"/>
              <w:bottom w:val="single" w:color="auto" w:sz="4" w:space="0"/>
              <w:right w:val="single" w:color="auto" w:sz="4" w:space="0"/>
            </w:tcBorders>
            <w:vAlign w:val="center"/>
          </w:tcPr>
          <w:p w14:paraId="524635F6">
            <w:pPr>
              <w:pStyle w:val="14"/>
              <w:snapToGrid w:val="0"/>
              <w:ind w:left="0" w:leftChars="0" w:right="0" w:rightChars="0" w:firstLine="0" w:firstLineChars="0"/>
              <w:jc w:val="left"/>
              <w:rPr>
                <w:color w:val="auto"/>
              </w:rPr>
            </w:pPr>
            <w:r>
              <w:rPr>
                <w:color w:val="auto"/>
              </w:rPr>
              <w:t>INT</w:t>
            </w:r>
          </w:p>
        </w:tc>
        <w:tc>
          <w:tcPr>
            <w:tcW w:w="2233" w:type="dxa"/>
            <w:tcBorders>
              <w:top w:val="single" w:color="auto" w:sz="4" w:space="0"/>
              <w:left w:val="single" w:color="auto" w:sz="4" w:space="0"/>
              <w:bottom w:val="single" w:color="auto" w:sz="4" w:space="0"/>
              <w:right w:val="single" w:color="auto" w:sz="4" w:space="0"/>
            </w:tcBorders>
            <w:vAlign w:val="center"/>
          </w:tcPr>
          <w:p w14:paraId="0CDB5A1C">
            <w:pPr>
              <w:pStyle w:val="14"/>
              <w:snapToGrid w:val="0"/>
              <w:ind w:left="0" w:leftChars="0" w:right="0" w:rightChars="0" w:firstLine="0" w:firstLineChars="0"/>
              <w:jc w:val="left"/>
              <w:rPr>
                <w:color w:val="auto"/>
              </w:rPr>
            </w:pPr>
            <w:r>
              <w:rPr>
                <w:rFonts w:hint="eastAsia"/>
                <w:color w:val="auto"/>
              </w:rPr>
              <w:t>主键，自增</w:t>
            </w:r>
          </w:p>
        </w:tc>
        <w:tc>
          <w:tcPr>
            <w:tcW w:w="2234" w:type="dxa"/>
            <w:tcBorders>
              <w:top w:val="single" w:color="auto" w:sz="4" w:space="0"/>
              <w:left w:val="single" w:color="auto" w:sz="4" w:space="0"/>
              <w:bottom w:val="single" w:color="auto" w:sz="4" w:space="0"/>
              <w:right w:val="single" w:color="auto" w:sz="12" w:space="0"/>
            </w:tcBorders>
            <w:vAlign w:val="center"/>
          </w:tcPr>
          <w:p w14:paraId="2248546A">
            <w:pPr>
              <w:pStyle w:val="14"/>
              <w:snapToGrid w:val="0"/>
              <w:ind w:left="0" w:leftChars="0" w:right="0" w:rightChars="0" w:firstLine="0" w:firstLineChars="0"/>
              <w:jc w:val="left"/>
              <w:rPr>
                <w:color w:val="auto"/>
              </w:rPr>
            </w:pPr>
            <w:r>
              <w:rPr>
                <w:rFonts w:hint="eastAsia"/>
                <w:color w:val="auto"/>
              </w:rPr>
              <w:t>历史记录编号</w:t>
            </w:r>
          </w:p>
        </w:tc>
      </w:tr>
      <w:tr w14:paraId="13B1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7" w:type="dxa"/>
            <w:tcBorders>
              <w:top w:val="single" w:color="auto" w:sz="4" w:space="0"/>
              <w:left w:val="single" w:color="auto" w:sz="12" w:space="0"/>
              <w:bottom w:val="single" w:color="auto" w:sz="4" w:space="0"/>
              <w:right w:val="single" w:color="auto" w:sz="4" w:space="0"/>
            </w:tcBorders>
            <w:vAlign w:val="center"/>
          </w:tcPr>
          <w:p w14:paraId="28454B2C">
            <w:pPr>
              <w:pStyle w:val="14"/>
              <w:snapToGrid w:val="0"/>
              <w:ind w:left="0" w:leftChars="0" w:right="0" w:rightChars="0" w:firstLine="0" w:firstLineChars="0"/>
              <w:jc w:val="left"/>
              <w:rPr>
                <w:color w:val="auto"/>
              </w:rPr>
            </w:pPr>
            <w:r>
              <w:rPr>
                <w:color w:val="auto"/>
              </w:rPr>
              <w:t>user_id</w:t>
            </w:r>
          </w:p>
        </w:tc>
        <w:tc>
          <w:tcPr>
            <w:tcW w:w="1667" w:type="dxa"/>
            <w:tcBorders>
              <w:top w:val="single" w:color="auto" w:sz="4" w:space="0"/>
              <w:left w:val="single" w:color="auto" w:sz="4" w:space="0"/>
              <w:bottom w:val="single" w:color="auto" w:sz="4" w:space="0"/>
              <w:right w:val="single" w:color="auto" w:sz="4" w:space="0"/>
            </w:tcBorders>
            <w:vAlign w:val="center"/>
          </w:tcPr>
          <w:p w14:paraId="136554F3">
            <w:pPr>
              <w:pStyle w:val="14"/>
              <w:snapToGrid w:val="0"/>
              <w:ind w:left="0" w:leftChars="0" w:right="0" w:rightChars="0" w:firstLine="0" w:firstLineChars="0"/>
              <w:jc w:val="left"/>
              <w:rPr>
                <w:color w:val="auto"/>
              </w:rPr>
            </w:pPr>
            <w:r>
              <w:rPr>
                <w:color w:val="auto"/>
              </w:rPr>
              <w:t>INT</w:t>
            </w:r>
          </w:p>
        </w:tc>
        <w:tc>
          <w:tcPr>
            <w:tcW w:w="2233" w:type="dxa"/>
            <w:tcBorders>
              <w:top w:val="single" w:color="auto" w:sz="4" w:space="0"/>
              <w:left w:val="single" w:color="auto" w:sz="4" w:space="0"/>
              <w:bottom w:val="single" w:color="auto" w:sz="4" w:space="0"/>
              <w:right w:val="single" w:color="auto" w:sz="4" w:space="0"/>
            </w:tcBorders>
            <w:vAlign w:val="center"/>
          </w:tcPr>
          <w:p w14:paraId="25E37582">
            <w:pPr>
              <w:pStyle w:val="14"/>
              <w:snapToGrid w:val="0"/>
              <w:ind w:left="0" w:leftChars="0" w:right="0" w:rightChars="0" w:firstLine="0" w:firstLineChars="0"/>
              <w:jc w:val="left"/>
              <w:rPr>
                <w:color w:val="auto"/>
              </w:rPr>
            </w:pPr>
            <w:r>
              <w:rPr>
                <w:rFonts w:hint="eastAsia"/>
                <w:color w:val="auto"/>
              </w:rPr>
              <w:t>非空，外键</w:t>
            </w:r>
          </w:p>
        </w:tc>
        <w:tc>
          <w:tcPr>
            <w:tcW w:w="2234" w:type="dxa"/>
            <w:tcBorders>
              <w:top w:val="single" w:color="auto" w:sz="4" w:space="0"/>
              <w:left w:val="single" w:color="auto" w:sz="4" w:space="0"/>
              <w:bottom w:val="single" w:color="auto" w:sz="4" w:space="0"/>
              <w:right w:val="single" w:color="auto" w:sz="12" w:space="0"/>
            </w:tcBorders>
            <w:vAlign w:val="center"/>
          </w:tcPr>
          <w:p w14:paraId="3C2656A1">
            <w:pPr>
              <w:pStyle w:val="14"/>
              <w:snapToGrid w:val="0"/>
              <w:ind w:left="0" w:leftChars="0" w:right="0" w:rightChars="0" w:firstLine="0" w:firstLineChars="0"/>
              <w:jc w:val="left"/>
              <w:rPr>
                <w:color w:val="auto"/>
              </w:rPr>
            </w:pPr>
            <w:r>
              <w:rPr>
                <w:rFonts w:hint="eastAsia"/>
                <w:color w:val="auto"/>
              </w:rPr>
              <w:t>用户编号</w:t>
            </w:r>
          </w:p>
        </w:tc>
      </w:tr>
      <w:tr w14:paraId="687F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7" w:type="dxa"/>
            <w:tcBorders>
              <w:top w:val="single" w:color="auto" w:sz="4" w:space="0"/>
              <w:left w:val="single" w:color="auto" w:sz="12" w:space="0"/>
              <w:bottom w:val="single" w:color="auto" w:sz="4" w:space="0"/>
              <w:right w:val="single" w:color="auto" w:sz="4" w:space="0"/>
            </w:tcBorders>
            <w:vAlign w:val="center"/>
          </w:tcPr>
          <w:p w14:paraId="484920D7">
            <w:pPr>
              <w:pStyle w:val="14"/>
              <w:snapToGrid w:val="0"/>
              <w:ind w:left="0" w:leftChars="0" w:right="0" w:rightChars="0" w:firstLine="0" w:firstLineChars="0"/>
              <w:jc w:val="left"/>
              <w:rPr>
                <w:color w:val="auto"/>
              </w:rPr>
            </w:pPr>
            <w:r>
              <w:rPr>
                <w:color w:val="auto"/>
              </w:rPr>
              <w:t>movie_id</w:t>
            </w:r>
          </w:p>
        </w:tc>
        <w:tc>
          <w:tcPr>
            <w:tcW w:w="1667" w:type="dxa"/>
            <w:tcBorders>
              <w:top w:val="single" w:color="auto" w:sz="4" w:space="0"/>
              <w:left w:val="single" w:color="auto" w:sz="4" w:space="0"/>
              <w:bottom w:val="single" w:color="auto" w:sz="4" w:space="0"/>
              <w:right w:val="single" w:color="auto" w:sz="4" w:space="0"/>
            </w:tcBorders>
            <w:vAlign w:val="center"/>
          </w:tcPr>
          <w:p w14:paraId="5A0E8424">
            <w:pPr>
              <w:pStyle w:val="14"/>
              <w:snapToGrid w:val="0"/>
              <w:ind w:left="0" w:leftChars="0" w:right="0" w:rightChars="0" w:firstLine="0" w:firstLineChars="0"/>
              <w:jc w:val="left"/>
              <w:rPr>
                <w:color w:val="auto"/>
              </w:rPr>
            </w:pPr>
            <w:r>
              <w:rPr>
                <w:color w:val="auto"/>
              </w:rPr>
              <w:t>INT</w:t>
            </w:r>
          </w:p>
        </w:tc>
        <w:tc>
          <w:tcPr>
            <w:tcW w:w="2233" w:type="dxa"/>
            <w:tcBorders>
              <w:top w:val="single" w:color="auto" w:sz="4" w:space="0"/>
              <w:left w:val="single" w:color="auto" w:sz="4" w:space="0"/>
              <w:bottom w:val="single" w:color="auto" w:sz="4" w:space="0"/>
              <w:right w:val="single" w:color="auto" w:sz="4" w:space="0"/>
            </w:tcBorders>
            <w:vAlign w:val="center"/>
          </w:tcPr>
          <w:p w14:paraId="711A0985">
            <w:pPr>
              <w:pStyle w:val="14"/>
              <w:snapToGrid w:val="0"/>
              <w:ind w:left="0" w:leftChars="0" w:right="0" w:rightChars="0" w:firstLine="0" w:firstLineChars="0"/>
              <w:jc w:val="left"/>
              <w:rPr>
                <w:color w:val="auto"/>
              </w:rPr>
            </w:pPr>
            <w:r>
              <w:rPr>
                <w:rFonts w:hint="eastAsia"/>
                <w:color w:val="auto"/>
              </w:rPr>
              <w:t>非空，外键</w:t>
            </w:r>
          </w:p>
        </w:tc>
        <w:tc>
          <w:tcPr>
            <w:tcW w:w="2234" w:type="dxa"/>
            <w:tcBorders>
              <w:top w:val="single" w:color="auto" w:sz="4" w:space="0"/>
              <w:left w:val="single" w:color="auto" w:sz="4" w:space="0"/>
              <w:bottom w:val="single" w:color="auto" w:sz="4" w:space="0"/>
              <w:right w:val="single" w:color="auto" w:sz="12" w:space="0"/>
            </w:tcBorders>
            <w:vAlign w:val="center"/>
          </w:tcPr>
          <w:p w14:paraId="3BF59D0E">
            <w:pPr>
              <w:pStyle w:val="14"/>
              <w:snapToGrid w:val="0"/>
              <w:ind w:left="0" w:leftChars="0" w:right="0" w:rightChars="0" w:firstLine="0" w:firstLineChars="0"/>
              <w:jc w:val="left"/>
              <w:rPr>
                <w:color w:val="auto"/>
              </w:rPr>
            </w:pPr>
            <w:r>
              <w:rPr>
                <w:rFonts w:hint="eastAsia"/>
                <w:color w:val="auto"/>
              </w:rPr>
              <w:t>电影编号</w:t>
            </w:r>
          </w:p>
        </w:tc>
      </w:tr>
      <w:tr w14:paraId="5B80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7" w:type="dxa"/>
            <w:tcBorders>
              <w:top w:val="single" w:color="auto" w:sz="4" w:space="0"/>
              <w:left w:val="single" w:color="auto" w:sz="12" w:space="0"/>
              <w:bottom w:val="single" w:color="auto" w:sz="4" w:space="0"/>
              <w:right w:val="single" w:color="auto" w:sz="4" w:space="0"/>
            </w:tcBorders>
            <w:vAlign w:val="center"/>
          </w:tcPr>
          <w:p w14:paraId="7FD3E88C">
            <w:pPr>
              <w:pStyle w:val="14"/>
              <w:snapToGrid w:val="0"/>
              <w:ind w:left="0" w:leftChars="0" w:right="0" w:rightChars="0" w:firstLine="0" w:firstLineChars="0"/>
              <w:jc w:val="left"/>
              <w:rPr>
                <w:color w:val="auto"/>
              </w:rPr>
            </w:pPr>
            <w:r>
              <w:rPr>
                <w:color w:val="auto"/>
              </w:rPr>
              <w:t>watch_time</w:t>
            </w:r>
          </w:p>
        </w:tc>
        <w:tc>
          <w:tcPr>
            <w:tcW w:w="1667" w:type="dxa"/>
            <w:tcBorders>
              <w:top w:val="single" w:color="auto" w:sz="4" w:space="0"/>
              <w:left w:val="single" w:color="auto" w:sz="4" w:space="0"/>
              <w:bottom w:val="single" w:color="auto" w:sz="4" w:space="0"/>
              <w:right w:val="single" w:color="auto" w:sz="4" w:space="0"/>
            </w:tcBorders>
            <w:vAlign w:val="center"/>
          </w:tcPr>
          <w:p w14:paraId="77E28459">
            <w:pPr>
              <w:pStyle w:val="14"/>
              <w:snapToGrid w:val="0"/>
              <w:ind w:left="0" w:leftChars="0" w:right="0" w:rightChars="0" w:firstLine="0" w:firstLineChars="0"/>
              <w:jc w:val="left"/>
              <w:rPr>
                <w:color w:val="auto"/>
              </w:rPr>
            </w:pPr>
            <w:r>
              <w:rPr>
                <w:color w:val="auto"/>
              </w:rPr>
              <w:t>DATETIME</w:t>
            </w:r>
          </w:p>
        </w:tc>
        <w:tc>
          <w:tcPr>
            <w:tcW w:w="2233" w:type="dxa"/>
            <w:tcBorders>
              <w:top w:val="single" w:color="auto" w:sz="4" w:space="0"/>
              <w:left w:val="single" w:color="auto" w:sz="4" w:space="0"/>
              <w:bottom w:val="single" w:color="auto" w:sz="4" w:space="0"/>
              <w:right w:val="single" w:color="auto" w:sz="4" w:space="0"/>
            </w:tcBorders>
            <w:vAlign w:val="center"/>
          </w:tcPr>
          <w:p w14:paraId="300B527F">
            <w:pPr>
              <w:pStyle w:val="14"/>
              <w:snapToGrid w:val="0"/>
              <w:ind w:left="0" w:leftChars="0" w:right="0" w:rightChars="0" w:firstLine="0" w:firstLineChars="0"/>
              <w:jc w:val="left"/>
              <w:rPr>
                <w:color w:val="auto"/>
              </w:rPr>
            </w:pPr>
            <w:r>
              <w:rPr>
                <w:rFonts w:hint="eastAsia"/>
                <w:color w:val="auto"/>
              </w:rPr>
              <w:t>默认当前时间</w:t>
            </w:r>
          </w:p>
        </w:tc>
        <w:tc>
          <w:tcPr>
            <w:tcW w:w="2234" w:type="dxa"/>
            <w:tcBorders>
              <w:top w:val="single" w:color="auto" w:sz="4" w:space="0"/>
              <w:left w:val="single" w:color="auto" w:sz="4" w:space="0"/>
              <w:bottom w:val="single" w:color="auto" w:sz="4" w:space="0"/>
              <w:right w:val="single" w:color="auto" w:sz="12" w:space="0"/>
            </w:tcBorders>
            <w:vAlign w:val="center"/>
          </w:tcPr>
          <w:p w14:paraId="1357ADE7">
            <w:pPr>
              <w:pStyle w:val="14"/>
              <w:snapToGrid w:val="0"/>
              <w:ind w:left="0" w:leftChars="0" w:right="0" w:rightChars="0" w:firstLine="0" w:firstLineChars="0"/>
              <w:jc w:val="left"/>
              <w:rPr>
                <w:color w:val="auto"/>
              </w:rPr>
            </w:pPr>
            <w:r>
              <w:rPr>
                <w:rFonts w:hint="eastAsia"/>
                <w:color w:val="auto"/>
              </w:rPr>
              <w:t>观看时间</w:t>
            </w:r>
          </w:p>
        </w:tc>
      </w:tr>
      <w:tr w14:paraId="44AC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7" w:type="dxa"/>
            <w:tcBorders>
              <w:top w:val="single" w:color="auto" w:sz="4" w:space="0"/>
              <w:left w:val="single" w:color="auto" w:sz="12" w:space="0"/>
              <w:bottom w:val="single" w:color="auto" w:sz="4" w:space="0"/>
              <w:right w:val="single" w:color="auto" w:sz="4" w:space="0"/>
            </w:tcBorders>
            <w:vAlign w:val="center"/>
          </w:tcPr>
          <w:p w14:paraId="26090438">
            <w:pPr>
              <w:pStyle w:val="14"/>
              <w:snapToGrid w:val="0"/>
              <w:ind w:left="0" w:leftChars="0" w:right="0" w:rightChars="0" w:firstLine="0" w:firstLineChars="0"/>
              <w:jc w:val="left"/>
              <w:rPr>
                <w:color w:val="auto"/>
              </w:rPr>
            </w:pPr>
            <w:r>
              <w:rPr>
                <w:color w:val="auto"/>
              </w:rPr>
              <w:t>duration_watched</w:t>
            </w:r>
          </w:p>
        </w:tc>
        <w:tc>
          <w:tcPr>
            <w:tcW w:w="1667" w:type="dxa"/>
            <w:tcBorders>
              <w:top w:val="single" w:color="auto" w:sz="4" w:space="0"/>
              <w:left w:val="single" w:color="auto" w:sz="4" w:space="0"/>
              <w:bottom w:val="single" w:color="auto" w:sz="4" w:space="0"/>
              <w:right w:val="single" w:color="auto" w:sz="4" w:space="0"/>
            </w:tcBorders>
            <w:vAlign w:val="center"/>
          </w:tcPr>
          <w:p w14:paraId="4159F9D8">
            <w:pPr>
              <w:pStyle w:val="14"/>
              <w:snapToGrid w:val="0"/>
              <w:ind w:left="0" w:leftChars="0" w:right="0" w:rightChars="0" w:firstLine="0" w:firstLineChars="0"/>
              <w:jc w:val="left"/>
              <w:rPr>
                <w:color w:val="auto"/>
              </w:rPr>
            </w:pPr>
            <w:r>
              <w:rPr>
                <w:color w:val="auto"/>
              </w:rPr>
              <w:t>INT</w:t>
            </w:r>
          </w:p>
        </w:tc>
        <w:tc>
          <w:tcPr>
            <w:tcW w:w="2233" w:type="dxa"/>
            <w:tcBorders>
              <w:top w:val="single" w:color="auto" w:sz="4" w:space="0"/>
              <w:left w:val="single" w:color="auto" w:sz="4" w:space="0"/>
              <w:bottom w:val="single" w:color="auto" w:sz="4" w:space="0"/>
              <w:right w:val="single" w:color="auto" w:sz="4" w:space="0"/>
            </w:tcBorders>
            <w:vAlign w:val="center"/>
          </w:tcPr>
          <w:p w14:paraId="3B5E5F15">
            <w:pPr>
              <w:pStyle w:val="14"/>
              <w:snapToGrid w:val="0"/>
              <w:ind w:left="0" w:leftChars="0" w:right="0" w:rightChars="0" w:firstLine="0" w:firstLineChars="0"/>
              <w:jc w:val="left"/>
              <w:rPr>
                <w:color w:val="auto"/>
              </w:rPr>
            </w:pPr>
            <w:r>
              <w:rPr>
                <w:rFonts w:hint="eastAsia"/>
                <w:color w:val="auto"/>
              </w:rPr>
              <w:t>可空</w:t>
            </w:r>
          </w:p>
        </w:tc>
        <w:tc>
          <w:tcPr>
            <w:tcW w:w="2234" w:type="dxa"/>
            <w:tcBorders>
              <w:top w:val="single" w:color="auto" w:sz="4" w:space="0"/>
              <w:left w:val="single" w:color="auto" w:sz="4" w:space="0"/>
              <w:bottom w:val="single" w:color="auto" w:sz="4" w:space="0"/>
              <w:right w:val="single" w:color="auto" w:sz="12" w:space="0"/>
            </w:tcBorders>
            <w:vAlign w:val="center"/>
          </w:tcPr>
          <w:p w14:paraId="76B622DF">
            <w:pPr>
              <w:pStyle w:val="14"/>
              <w:snapToGrid w:val="0"/>
              <w:ind w:left="0" w:leftChars="0" w:right="0" w:rightChars="0" w:firstLine="0" w:firstLineChars="0"/>
              <w:jc w:val="left"/>
              <w:rPr>
                <w:color w:val="auto"/>
              </w:rPr>
            </w:pPr>
            <w:r>
              <w:rPr>
                <w:rFonts w:hint="eastAsia"/>
                <w:color w:val="auto"/>
              </w:rPr>
              <w:t>观看时长</w:t>
            </w:r>
          </w:p>
        </w:tc>
      </w:tr>
      <w:tr w14:paraId="2791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717" w:type="dxa"/>
            <w:tcBorders>
              <w:top w:val="single" w:color="auto" w:sz="4" w:space="0"/>
              <w:left w:val="single" w:color="auto" w:sz="12" w:space="0"/>
              <w:bottom w:val="single" w:color="auto" w:sz="12" w:space="0"/>
              <w:right w:val="single" w:color="auto" w:sz="4" w:space="0"/>
            </w:tcBorders>
            <w:vAlign w:val="center"/>
          </w:tcPr>
          <w:p w14:paraId="0E51C74F">
            <w:pPr>
              <w:pStyle w:val="14"/>
              <w:snapToGrid w:val="0"/>
              <w:ind w:left="0" w:leftChars="0" w:right="0" w:rightChars="0" w:firstLine="0" w:firstLineChars="0"/>
              <w:jc w:val="left"/>
              <w:rPr>
                <w:color w:val="auto"/>
              </w:rPr>
            </w:pPr>
            <w:r>
              <w:rPr>
                <w:color w:val="auto"/>
              </w:rPr>
              <w:t>completed</w:t>
            </w:r>
          </w:p>
        </w:tc>
        <w:tc>
          <w:tcPr>
            <w:tcW w:w="1667" w:type="dxa"/>
            <w:tcBorders>
              <w:top w:val="single" w:color="auto" w:sz="4" w:space="0"/>
              <w:left w:val="single" w:color="auto" w:sz="4" w:space="0"/>
              <w:bottom w:val="single" w:color="auto" w:sz="12" w:space="0"/>
              <w:right w:val="single" w:color="auto" w:sz="4" w:space="0"/>
            </w:tcBorders>
            <w:vAlign w:val="center"/>
          </w:tcPr>
          <w:p w14:paraId="0098790D">
            <w:pPr>
              <w:pStyle w:val="14"/>
              <w:snapToGrid w:val="0"/>
              <w:ind w:left="0" w:leftChars="0" w:right="0" w:rightChars="0" w:firstLine="0" w:firstLineChars="0"/>
              <w:jc w:val="left"/>
              <w:rPr>
                <w:color w:val="auto"/>
              </w:rPr>
            </w:pPr>
            <w:r>
              <w:rPr>
                <w:color w:val="auto"/>
              </w:rPr>
              <w:t>BOOLEAN</w:t>
            </w:r>
          </w:p>
        </w:tc>
        <w:tc>
          <w:tcPr>
            <w:tcW w:w="2233" w:type="dxa"/>
            <w:tcBorders>
              <w:top w:val="single" w:color="auto" w:sz="4" w:space="0"/>
              <w:left w:val="single" w:color="auto" w:sz="4" w:space="0"/>
              <w:bottom w:val="single" w:color="auto" w:sz="12" w:space="0"/>
              <w:right w:val="single" w:color="auto" w:sz="4" w:space="0"/>
            </w:tcBorders>
            <w:vAlign w:val="center"/>
          </w:tcPr>
          <w:p w14:paraId="5663CD03">
            <w:pPr>
              <w:pStyle w:val="14"/>
              <w:snapToGrid w:val="0"/>
              <w:ind w:left="0" w:leftChars="0" w:right="0" w:rightChars="0" w:firstLine="0" w:firstLineChars="0"/>
              <w:jc w:val="left"/>
              <w:rPr>
                <w:color w:val="auto"/>
              </w:rPr>
            </w:pPr>
            <w:r>
              <w:rPr>
                <w:rFonts w:hint="eastAsia"/>
                <w:color w:val="auto"/>
              </w:rPr>
              <w:t>默认</w:t>
            </w:r>
            <w:r>
              <w:rPr>
                <w:color w:val="auto"/>
              </w:rPr>
              <w:t xml:space="preserve"> FALSE</w:t>
            </w:r>
          </w:p>
        </w:tc>
        <w:tc>
          <w:tcPr>
            <w:tcW w:w="2234" w:type="dxa"/>
            <w:tcBorders>
              <w:top w:val="single" w:color="auto" w:sz="4" w:space="0"/>
              <w:left w:val="single" w:color="auto" w:sz="4" w:space="0"/>
              <w:bottom w:val="single" w:color="auto" w:sz="12" w:space="0"/>
              <w:right w:val="single" w:color="auto" w:sz="12" w:space="0"/>
            </w:tcBorders>
            <w:vAlign w:val="center"/>
          </w:tcPr>
          <w:p w14:paraId="36FDE586">
            <w:pPr>
              <w:pStyle w:val="14"/>
              <w:snapToGrid w:val="0"/>
              <w:ind w:left="0" w:leftChars="0" w:right="0" w:rightChars="0" w:firstLine="0" w:firstLineChars="0"/>
              <w:jc w:val="left"/>
              <w:rPr>
                <w:color w:val="auto"/>
              </w:rPr>
            </w:pPr>
            <w:r>
              <w:rPr>
                <w:rFonts w:hint="eastAsia"/>
                <w:color w:val="auto"/>
              </w:rPr>
              <w:t>是否看完</w:t>
            </w:r>
          </w:p>
        </w:tc>
      </w:tr>
    </w:tbl>
    <w:p w14:paraId="2332737D">
      <w:pPr>
        <w:rPr>
          <w:color w:val="auto"/>
        </w:rPr>
      </w:pPr>
    </w:p>
    <w:bookmarkEnd w:id="42"/>
    <w:bookmarkEnd w:id="48"/>
    <w:p w14:paraId="5F4F37D6">
      <w:pPr>
        <w:pStyle w:val="4"/>
        <w:rPr>
          <w:color w:val="auto"/>
        </w:rPr>
      </w:pPr>
      <w:bookmarkStart w:id="49" w:name="ux4e09ux89c4ux8303ux5316ux5904ux7406"/>
      <w:r>
        <w:rPr>
          <w:rFonts w:hint="eastAsia"/>
          <w:color w:val="auto"/>
        </w:rPr>
        <w:t>三、规范化处理</w:t>
      </w:r>
    </w:p>
    <w:p w14:paraId="7D036EF6">
      <w:pPr>
        <w:pStyle w:val="5"/>
        <w:rPr>
          <w:color w:val="auto"/>
        </w:rPr>
      </w:pPr>
      <w:bookmarkStart w:id="50" w:name="ux7b2cux4e00ux8303ux5f0f"/>
      <w:r>
        <w:rPr>
          <w:color w:val="auto"/>
        </w:rPr>
        <w:t xml:space="preserve">1. </w:t>
      </w:r>
      <w:r>
        <w:rPr>
          <w:rFonts w:hint="eastAsia"/>
          <w:color w:val="auto"/>
        </w:rPr>
        <w:t>第一范式</w:t>
      </w:r>
    </w:p>
    <w:p w14:paraId="37A4B945">
      <w:pPr>
        <w:pStyle w:val="10"/>
        <w:rPr>
          <w:color w:val="auto"/>
        </w:rPr>
      </w:pPr>
      <w:r>
        <w:rPr>
          <w:rFonts w:hint="eastAsia"/>
          <w:color w:val="auto"/>
        </w:rPr>
        <w:t>所有关系模式中的字段均为不可再分的原子值。例如，电影类型没有直接以字符串列表形式存储在电影表中，而是拆分为</w:t>
      </w:r>
      <w:r>
        <w:rPr>
          <w:color w:val="auto"/>
        </w:rPr>
        <w:t xml:space="preserve"> </w:t>
      </w:r>
      <w:r>
        <w:rPr>
          <w:rStyle w:val="11"/>
          <w:color w:val="auto"/>
        </w:rPr>
        <w:t>genre</w:t>
      </w:r>
      <w:r>
        <w:rPr>
          <w:color w:val="auto"/>
        </w:rPr>
        <w:t xml:space="preserve"> </w:t>
      </w:r>
      <w:r>
        <w:rPr>
          <w:rFonts w:hint="eastAsia"/>
          <w:color w:val="auto"/>
        </w:rPr>
        <w:t>表和</w:t>
      </w:r>
      <w:r>
        <w:rPr>
          <w:color w:val="auto"/>
        </w:rPr>
        <w:t xml:space="preserve"> </w:t>
      </w:r>
      <w:r>
        <w:rPr>
          <w:rStyle w:val="11"/>
          <w:color w:val="auto"/>
        </w:rPr>
        <w:t>movie_genre</w:t>
      </w:r>
      <w:r>
        <w:rPr>
          <w:color w:val="auto"/>
        </w:rPr>
        <w:t xml:space="preserve"> </w:t>
      </w:r>
      <w:r>
        <w:rPr>
          <w:rFonts w:hint="eastAsia"/>
          <w:color w:val="auto"/>
        </w:rPr>
        <w:t>关联表。因此，数据库满足第一范式。</w:t>
      </w:r>
    </w:p>
    <w:bookmarkEnd w:id="50"/>
    <w:p w14:paraId="179BAC5E">
      <w:pPr>
        <w:pStyle w:val="5"/>
        <w:rPr>
          <w:color w:val="auto"/>
        </w:rPr>
      </w:pPr>
      <w:bookmarkStart w:id="51" w:name="ux7b2cux4e8cux8303ux5f0f"/>
      <w:r>
        <w:rPr>
          <w:color w:val="auto"/>
        </w:rPr>
        <w:t xml:space="preserve">2. </w:t>
      </w:r>
      <w:r>
        <w:rPr>
          <w:rFonts w:hint="eastAsia"/>
          <w:color w:val="auto"/>
        </w:rPr>
        <w:t>第二范式</w:t>
      </w:r>
    </w:p>
    <w:p w14:paraId="21801A02">
      <w:pPr>
        <w:pStyle w:val="10"/>
        <w:rPr>
          <w:color w:val="auto"/>
        </w:rPr>
      </w:pPr>
      <w:r>
        <w:rPr>
          <w:rFonts w:hint="eastAsia"/>
          <w:color w:val="auto"/>
        </w:rPr>
        <w:t>除</w:t>
      </w:r>
      <w:r>
        <w:rPr>
          <w:color w:val="auto"/>
        </w:rPr>
        <w:t xml:space="preserve"> </w:t>
      </w:r>
      <w:r>
        <w:rPr>
          <w:rStyle w:val="11"/>
          <w:color w:val="auto"/>
        </w:rPr>
        <w:t>movie_genre</w:t>
      </w:r>
      <w:r>
        <w:rPr>
          <w:color w:val="auto"/>
        </w:rPr>
        <w:t xml:space="preserve"> </w:t>
      </w:r>
      <w:r>
        <w:rPr>
          <w:rFonts w:hint="eastAsia"/>
          <w:color w:val="auto"/>
        </w:rPr>
        <w:t>表外，其余表均使用单字段主键，不存在非主属性对主键的部分依赖。</w:t>
      </w:r>
      <w:r>
        <w:rPr>
          <w:rStyle w:val="11"/>
          <w:color w:val="auto"/>
        </w:rPr>
        <w:t>movie_genre</w:t>
      </w:r>
      <w:r>
        <w:rPr>
          <w:color w:val="auto"/>
        </w:rPr>
        <w:t xml:space="preserve"> </w:t>
      </w:r>
      <w:r>
        <w:rPr>
          <w:rFonts w:hint="eastAsia"/>
          <w:color w:val="auto"/>
        </w:rPr>
        <w:t>表的主键由</w:t>
      </w:r>
      <w:r>
        <w:rPr>
          <w:color w:val="auto"/>
        </w:rPr>
        <w:t xml:space="preserve"> </w:t>
      </w:r>
      <w:r>
        <w:rPr>
          <w:rStyle w:val="11"/>
          <w:color w:val="auto"/>
        </w:rPr>
        <w:t>movie_id</w:t>
      </w:r>
      <w:r>
        <w:rPr>
          <w:color w:val="auto"/>
        </w:rPr>
        <w:t xml:space="preserve"> </w:t>
      </w:r>
      <w:r>
        <w:rPr>
          <w:rFonts w:hint="eastAsia"/>
          <w:color w:val="auto"/>
        </w:rPr>
        <w:t>和</w:t>
      </w:r>
      <w:r>
        <w:rPr>
          <w:color w:val="auto"/>
        </w:rPr>
        <w:t xml:space="preserve"> </w:t>
      </w:r>
      <w:r>
        <w:rPr>
          <w:rStyle w:val="11"/>
          <w:color w:val="auto"/>
        </w:rPr>
        <w:t>genre_id</w:t>
      </w:r>
      <w:r>
        <w:rPr>
          <w:color w:val="auto"/>
        </w:rPr>
        <w:t xml:space="preserve"> </w:t>
      </w:r>
      <w:r>
        <w:rPr>
          <w:rFonts w:hint="eastAsia"/>
          <w:color w:val="auto"/>
        </w:rPr>
        <w:t>共同组成，并且表中没有其他非主属性，因此也不存在部分依赖。因此，数据库满足第二范式。</w:t>
      </w:r>
    </w:p>
    <w:bookmarkEnd w:id="51"/>
    <w:p w14:paraId="62996C85">
      <w:pPr>
        <w:pStyle w:val="5"/>
        <w:rPr>
          <w:color w:val="auto"/>
        </w:rPr>
      </w:pPr>
      <w:bookmarkStart w:id="52" w:name="ux7b2cux4e09ux8303ux5f0f"/>
      <w:r>
        <w:rPr>
          <w:color w:val="auto"/>
        </w:rPr>
        <w:t xml:space="preserve">3. </w:t>
      </w:r>
      <w:r>
        <w:rPr>
          <w:rFonts w:hint="eastAsia"/>
          <w:color w:val="auto"/>
        </w:rPr>
        <w:t>第三范式</w:t>
      </w:r>
    </w:p>
    <w:p w14:paraId="3CDAFD3A">
      <w:pPr>
        <w:pStyle w:val="10"/>
        <w:rPr>
          <w:color w:val="auto"/>
        </w:rPr>
      </w:pPr>
      <w:r>
        <w:rPr>
          <w:rFonts w:hint="eastAsia"/>
          <w:color w:val="auto"/>
        </w:rPr>
        <w:t>各表中的非主属性均直接依赖于主键，不依赖于其他非主属性。例如，用户偏好的类型编号存储在</w:t>
      </w:r>
      <w:r>
        <w:rPr>
          <w:color w:val="auto"/>
        </w:rPr>
        <w:t xml:space="preserve"> </w:t>
      </w:r>
      <w:r>
        <w:rPr>
          <w:rStyle w:val="11"/>
          <w:color w:val="auto"/>
        </w:rPr>
        <w:t>user</w:t>
      </w:r>
      <w:r>
        <w:rPr>
          <w:color w:val="auto"/>
        </w:rPr>
        <w:t xml:space="preserve"> </w:t>
      </w:r>
      <w:r>
        <w:rPr>
          <w:rFonts w:hint="eastAsia"/>
          <w:color w:val="auto"/>
        </w:rPr>
        <w:t>表中，而类型名称存储在</w:t>
      </w:r>
      <w:r>
        <w:rPr>
          <w:color w:val="auto"/>
        </w:rPr>
        <w:t xml:space="preserve"> </w:t>
      </w:r>
      <w:r>
        <w:rPr>
          <w:rStyle w:val="11"/>
          <w:color w:val="auto"/>
        </w:rPr>
        <w:t>genre</w:t>
      </w:r>
      <w:r>
        <w:rPr>
          <w:color w:val="auto"/>
        </w:rPr>
        <w:t xml:space="preserve"> </w:t>
      </w:r>
      <w:r>
        <w:rPr>
          <w:rFonts w:hint="eastAsia"/>
          <w:color w:val="auto"/>
        </w:rPr>
        <w:t>表中，避免了用户表中重复存储类型名称。电影与类型的多对多关系通过中间表处理，避免了冗余和更新异常。因此，数据库基本满足第三范式。</w:t>
      </w:r>
    </w:p>
    <w:bookmarkEnd w:id="34"/>
    <w:bookmarkEnd w:id="49"/>
    <w:bookmarkEnd w:id="52"/>
    <w:p w14:paraId="12690A51">
      <w:pPr>
        <w:pStyle w:val="2"/>
        <w:rPr>
          <w:color w:val="auto"/>
        </w:rPr>
      </w:pPr>
      <w:bookmarkStart w:id="53" w:name="X9a8282f69072de173cc6e4bd307fb2fa10e7990"/>
      <w:r>
        <w:rPr>
          <w:rFonts w:hint="eastAsia"/>
          <w:color w:val="auto"/>
        </w:rPr>
        <w:t>系统实现过程及完成效果介绍</w:t>
      </w:r>
    </w:p>
    <w:p w14:paraId="2D4037B1">
      <w:pPr>
        <w:pStyle w:val="4"/>
        <w:rPr>
          <w:color w:val="auto"/>
        </w:rPr>
      </w:pPr>
      <w:bookmarkStart w:id="54" w:name="Xb0b27360a0cf317006c19142645cd54137d96bb"/>
      <w:r>
        <w:rPr>
          <w:rFonts w:hint="eastAsia"/>
          <w:color w:val="auto"/>
        </w:rPr>
        <w:t>一、系统开发环境</w:t>
      </w:r>
    </w:p>
    <w:p w14:paraId="754AED5E">
      <w:pPr>
        <w:pStyle w:val="10"/>
        <w:rPr>
          <w:color w:val="auto"/>
        </w:rPr>
      </w:pPr>
      <w:r>
        <w:rPr>
          <w:rFonts w:hint="eastAsia"/>
          <w:color w:val="auto"/>
        </w:rPr>
        <w:t>本系统采用</w:t>
      </w:r>
      <w:r>
        <w:rPr>
          <w:color w:val="auto"/>
        </w:rPr>
        <w:t xml:space="preserve"> B/S </w:t>
      </w:r>
      <w:r>
        <w:rPr>
          <w:rFonts w:hint="eastAsia"/>
          <w:color w:val="auto"/>
        </w:rPr>
        <w:t>架构，前端通过浏览器访问，后端使用</w:t>
      </w:r>
      <w:r>
        <w:rPr>
          <w:color w:val="auto"/>
        </w:rPr>
        <w:t xml:space="preserve"> Flask </w:t>
      </w:r>
      <w:r>
        <w:rPr>
          <w:rFonts w:hint="eastAsia"/>
          <w:color w:val="auto"/>
        </w:rPr>
        <w:t>框架提供页面路由和接口服务，数据库使用</w:t>
      </w:r>
      <w:r>
        <w:rPr>
          <w:color w:val="auto"/>
        </w:rPr>
        <w:t xml:space="preserve"> MySQL </w:t>
      </w:r>
      <w:r>
        <w:rPr>
          <w:rFonts w:hint="eastAsia"/>
          <w:color w:val="auto"/>
        </w:rPr>
        <w:t>存储系统数据。</w:t>
      </w:r>
    </w:p>
    <w:p w14:paraId="725B79A6">
      <w:pPr>
        <w:pStyle w:val="3"/>
        <w:rPr>
          <w:color w:val="auto"/>
        </w:rPr>
      </w:pPr>
      <w:r>
        <w:rPr>
          <w:rFonts w:hint="eastAsia"/>
          <w:color w:val="auto"/>
        </w:rPr>
        <w:t>主要开发环境如下：</w:t>
      </w:r>
    </w:p>
    <w:tbl>
      <w:tblPr>
        <w:tblStyle w:val="15"/>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2"/>
        <w:gridCol w:w="6199"/>
      </w:tblGrid>
      <w:tr w14:paraId="1C24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652" w:type="dxa"/>
            <w:tcBorders>
              <w:top w:val="single" w:color="auto" w:sz="12" w:space="0"/>
              <w:left w:val="nil"/>
              <w:bottom w:val="single" w:color="auto" w:sz="4" w:space="0"/>
              <w:right w:val="nil"/>
            </w:tcBorders>
            <w:vAlign w:val="center"/>
          </w:tcPr>
          <w:p w14:paraId="0A130E45">
            <w:pPr>
              <w:pStyle w:val="14"/>
              <w:snapToGrid w:val="0"/>
              <w:ind w:left="0" w:leftChars="0" w:right="0" w:rightChars="0" w:firstLine="0" w:firstLineChars="0"/>
              <w:jc w:val="center"/>
              <w:rPr>
                <w:b/>
                <w:color w:val="auto"/>
              </w:rPr>
            </w:pPr>
            <w:r>
              <w:rPr>
                <w:rFonts w:hint="eastAsia"/>
                <w:b/>
                <w:color w:val="auto"/>
              </w:rPr>
              <w:t>项目</w:t>
            </w:r>
          </w:p>
        </w:tc>
        <w:tc>
          <w:tcPr>
            <w:tcW w:w="6199" w:type="dxa"/>
            <w:tcBorders>
              <w:top w:val="single" w:color="auto" w:sz="12" w:space="0"/>
              <w:left w:val="nil"/>
              <w:bottom w:val="single" w:color="auto" w:sz="4" w:space="0"/>
              <w:right w:val="nil"/>
            </w:tcBorders>
            <w:vAlign w:val="center"/>
          </w:tcPr>
          <w:p w14:paraId="4C4CFF17">
            <w:pPr>
              <w:pStyle w:val="14"/>
              <w:snapToGrid w:val="0"/>
              <w:ind w:left="0" w:leftChars="0" w:right="0" w:rightChars="0" w:firstLine="0" w:firstLineChars="0"/>
              <w:jc w:val="center"/>
              <w:rPr>
                <w:b/>
                <w:color w:val="auto"/>
              </w:rPr>
            </w:pPr>
            <w:r>
              <w:rPr>
                <w:rFonts w:hint="eastAsia"/>
                <w:b/>
                <w:color w:val="auto"/>
              </w:rPr>
              <w:t>内容</w:t>
            </w:r>
          </w:p>
        </w:tc>
      </w:tr>
      <w:tr w14:paraId="1B6E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52" w:type="dxa"/>
            <w:tcBorders>
              <w:top w:val="single" w:color="auto" w:sz="4" w:space="0"/>
              <w:left w:val="nil"/>
              <w:bottom w:val="nil"/>
              <w:right w:val="nil"/>
            </w:tcBorders>
            <w:vAlign w:val="center"/>
          </w:tcPr>
          <w:p w14:paraId="31FA622E">
            <w:pPr>
              <w:pStyle w:val="14"/>
              <w:snapToGrid w:val="0"/>
              <w:ind w:left="0" w:leftChars="0" w:right="0" w:rightChars="0" w:firstLine="0" w:firstLineChars="0"/>
              <w:jc w:val="left"/>
              <w:rPr>
                <w:color w:val="auto"/>
              </w:rPr>
            </w:pPr>
            <w:r>
              <w:rPr>
                <w:rFonts w:hint="eastAsia"/>
                <w:color w:val="auto"/>
              </w:rPr>
              <w:t>操作系统</w:t>
            </w:r>
          </w:p>
        </w:tc>
        <w:tc>
          <w:tcPr>
            <w:tcW w:w="6199" w:type="dxa"/>
            <w:tcBorders>
              <w:top w:val="single" w:color="auto" w:sz="4" w:space="0"/>
              <w:left w:val="nil"/>
              <w:bottom w:val="nil"/>
              <w:right w:val="nil"/>
            </w:tcBorders>
            <w:vAlign w:val="center"/>
          </w:tcPr>
          <w:p w14:paraId="15354FDC">
            <w:pPr>
              <w:pStyle w:val="14"/>
              <w:snapToGrid w:val="0"/>
              <w:ind w:left="0" w:leftChars="0" w:right="0" w:rightChars="0" w:firstLine="0" w:firstLineChars="0"/>
              <w:jc w:val="left"/>
              <w:rPr>
                <w:color w:val="auto"/>
              </w:rPr>
            </w:pPr>
            <w:r>
              <w:rPr>
                <w:color w:val="auto"/>
              </w:rPr>
              <w:t xml:space="preserve">Windows / Linux </w:t>
            </w:r>
            <w:r>
              <w:rPr>
                <w:rFonts w:hint="eastAsia"/>
                <w:color w:val="auto"/>
              </w:rPr>
              <w:t>均可</w:t>
            </w:r>
          </w:p>
        </w:tc>
      </w:tr>
      <w:tr w14:paraId="6C94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52" w:type="dxa"/>
            <w:tcBorders>
              <w:top w:val="nil"/>
              <w:left w:val="nil"/>
              <w:bottom w:val="nil"/>
              <w:right w:val="nil"/>
            </w:tcBorders>
            <w:vAlign w:val="center"/>
          </w:tcPr>
          <w:p w14:paraId="592CA3F1">
            <w:pPr>
              <w:pStyle w:val="14"/>
              <w:snapToGrid w:val="0"/>
              <w:ind w:left="0" w:leftChars="0" w:right="0" w:rightChars="0" w:firstLine="0" w:firstLineChars="0"/>
              <w:jc w:val="left"/>
              <w:rPr>
                <w:color w:val="auto"/>
              </w:rPr>
            </w:pPr>
            <w:r>
              <w:rPr>
                <w:rFonts w:hint="eastAsia"/>
                <w:color w:val="auto"/>
              </w:rPr>
              <w:t>后端语言</w:t>
            </w:r>
          </w:p>
        </w:tc>
        <w:tc>
          <w:tcPr>
            <w:tcW w:w="6199" w:type="dxa"/>
            <w:tcBorders>
              <w:top w:val="nil"/>
              <w:left w:val="nil"/>
              <w:bottom w:val="nil"/>
              <w:right w:val="nil"/>
            </w:tcBorders>
            <w:vAlign w:val="center"/>
          </w:tcPr>
          <w:p w14:paraId="07779E83">
            <w:pPr>
              <w:pStyle w:val="14"/>
              <w:snapToGrid w:val="0"/>
              <w:ind w:left="0" w:leftChars="0" w:right="0" w:rightChars="0" w:firstLine="0" w:firstLineChars="0"/>
              <w:jc w:val="left"/>
              <w:rPr>
                <w:color w:val="auto"/>
              </w:rPr>
            </w:pPr>
            <w:r>
              <w:rPr>
                <w:color w:val="auto"/>
              </w:rPr>
              <w:t>Python</w:t>
            </w:r>
          </w:p>
        </w:tc>
      </w:tr>
      <w:tr w14:paraId="7826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52" w:type="dxa"/>
            <w:tcBorders>
              <w:top w:val="nil"/>
              <w:left w:val="nil"/>
              <w:bottom w:val="nil"/>
              <w:right w:val="nil"/>
            </w:tcBorders>
            <w:vAlign w:val="center"/>
          </w:tcPr>
          <w:p w14:paraId="271361E0">
            <w:pPr>
              <w:pStyle w:val="14"/>
              <w:snapToGrid w:val="0"/>
              <w:ind w:left="0" w:leftChars="0" w:right="0" w:rightChars="0" w:firstLine="0" w:firstLineChars="0"/>
              <w:jc w:val="left"/>
              <w:rPr>
                <w:color w:val="auto"/>
              </w:rPr>
            </w:pPr>
            <w:r>
              <w:rPr>
                <w:color w:val="auto"/>
              </w:rPr>
              <w:t xml:space="preserve">Web </w:t>
            </w:r>
            <w:r>
              <w:rPr>
                <w:rFonts w:hint="eastAsia"/>
                <w:color w:val="auto"/>
              </w:rPr>
              <w:t>框架</w:t>
            </w:r>
          </w:p>
        </w:tc>
        <w:tc>
          <w:tcPr>
            <w:tcW w:w="6199" w:type="dxa"/>
            <w:tcBorders>
              <w:top w:val="nil"/>
              <w:left w:val="nil"/>
              <w:bottom w:val="nil"/>
              <w:right w:val="nil"/>
            </w:tcBorders>
            <w:vAlign w:val="center"/>
          </w:tcPr>
          <w:p w14:paraId="35FC810D">
            <w:pPr>
              <w:pStyle w:val="14"/>
              <w:snapToGrid w:val="0"/>
              <w:ind w:left="0" w:leftChars="0" w:right="0" w:rightChars="0" w:firstLine="0" w:firstLineChars="0"/>
              <w:jc w:val="left"/>
              <w:rPr>
                <w:color w:val="auto"/>
              </w:rPr>
            </w:pPr>
            <w:r>
              <w:rPr>
                <w:color w:val="auto"/>
              </w:rPr>
              <w:t>Flask</w:t>
            </w:r>
          </w:p>
        </w:tc>
      </w:tr>
      <w:tr w14:paraId="2D91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52" w:type="dxa"/>
            <w:tcBorders>
              <w:top w:val="nil"/>
              <w:left w:val="nil"/>
              <w:bottom w:val="nil"/>
              <w:right w:val="nil"/>
            </w:tcBorders>
            <w:vAlign w:val="center"/>
          </w:tcPr>
          <w:p w14:paraId="731D9EF2">
            <w:pPr>
              <w:pStyle w:val="14"/>
              <w:snapToGrid w:val="0"/>
              <w:ind w:left="0" w:leftChars="0" w:right="0" w:rightChars="0" w:firstLine="0" w:firstLineChars="0"/>
              <w:jc w:val="left"/>
              <w:rPr>
                <w:color w:val="auto"/>
              </w:rPr>
            </w:pPr>
            <w:r>
              <w:rPr>
                <w:rFonts w:hint="eastAsia"/>
                <w:color w:val="auto"/>
              </w:rPr>
              <w:t>数据库</w:t>
            </w:r>
          </w:p>
        </w:tc>
        <w:tc>
          <w:tcPr>
            <w:tcW w:w="6199" w:type="dxa"/>
            <w:tcBorders>
              <w:top w:val="nil"/>
              <w:left w:val="nil"/>
              <w:bottom w:val="nil"/>
              <w:right w:val="nil"/>
            </w:tcBorders>
            <w:vAlign w:val="center"/>
          </w:tcPr>
          <w:p w14:paraId="6C20AB1D">
            <w:pPr>
              <w:pStyle w:val="14"/>
              <w:snapToGrid w:val="0"/>
              <w:ind w:left="0" w:leftChars="0" w:right="0" w:rightChars="0" w:firstLine="0" w:firstLineChars="0"/>
              <w:jc w:val="left"/>
              <w:rPr>
                <w:color w:val="auto"/>
              </w:rPr>
            </w:pPr>
            <w:r>
              <w:rPr>
                <w:color w:val="auto"/>
              </w:rPr>
              <w:t>MySQL</w:t>
            </w:r>
          </w:p>
        </w:tc>
      </w:tr>
      <w:tr w14:paraId="3717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52" w:type="dxa"/>
            <w:tcBorders>
              <w:top w:val="nil"/>
              <w:left w:val="nil"/>
              <w:bottom w:val="nil"/>
              <w:right w:val="nil"/>
            </w:tcBorders>
            <w:vAlign w:val="center"/>
          </w:tcPr>
          <w:p w14:paraId="6234F6F7">
            <w:pPr>
              <w:pStyle w:val="14"/>
              <w:snapToGrid w:val="0"/>
              <w:ind w:left="0" w:leftChars="0" w:right="0" w:rightChars="0" w:firstLine="0" w:firstLineChars="0"/>
              <w:jc w:val="left"/>
              <w:rPr>
                <w:color w:val="auto"/>
              </w:rPr>
            </w:pPr>
            <w:r>
              <w:rPr>
                <w:rFonts w:hint="eastAsia"/>
                <w:color w:val="auto"/>
              </w:rPr>
              <w:t>数据库连接库</w:t>
            </w:r>
          </w:p>
        </w:tc>
        <w:tc>
          <w:tcPr>
            <w:tcW w:w="6199" w:type="dxa"/>
            <w:tcBorders>
              <w:top w:val="nil"/>
              <w:left w:val="nil"/>
              <w:bottom w:val="nil"/>
              <w:right w:val="nil"/>
            </w:tcBorders>
            <w:vAlign w:val="center"/>
          </w:tcPr>
          <w:p w14:paraId="2474B415">
            <w:pPr>
              <w:pStyle w:val="14"/>
              <w:snapToGrid w:val="0"/>
              <w:ind w:left="0" w:leftChars="0" w:right="0" w:rightChars="0" w:firstLine="0" w:firstLineChars="0"/>
              <w:jc w:val="left"/>
              <w:rPr>
                <w:color w:val="auto"/>
              </w:rPr>
            </w:pPr>
            <w:r>
              <w:rPr>
                <w:color w:val="auto"/>
              </w:rPr>
              <w:t>PyMySQL</w:t>
            </w:r>
          </w:p>
        </w:tc>
      </w:tr>
      <w:tr w14:paraId="4427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52" w:type="dxa"/>
            <w:tcBorders>
              <w:top w:val="nil"/>
              <w:left w:val="nil"/>
              <w:bottom w:val="nil"/>
              <w:right w:val="nil"/>
            </w:tcBorders>
            <w:vAlign w:val="center"/>
          </w:tcPr>
          <w:p w14:paraId="4210A8E8">
            <w:pPr>
              <w:pStyle w:val="14"/>
              <w:snapToGrid w:val="0"/>
              <w:ind w:left="0" w:leftChars="0" w:right="0" w:rightChars="0" w:firstLine="0" w:firstLineChars="0"/>
              <w:jc w:val="left"/>
              <w:rPr>
                <w:color w:val="auto"/>
              </w:rPr>
            </w:pPr>
            <w:r>
              <w:rPr>
                <w:rFonts w:hint="eastAsia"/>
                <w:color w:val="auto"/>
              </w:rPr>
              <w:t>推荐算法库</w:t>
            </w:r>
          </w:p>
        </w:tc>
        <w:tc>
          <w:tcPr>
            <w:tcW w:w="6199" w:type="dxa"/>
            <w:tcBorders>
              <w:top w:val="nil"/>
              <w:left w:val="nil"/>
              <w:bottom w:val="nil"/>
              <w:right w:val="nil"/>
            </w:tcBorders>
            <w:vAlign w:val="center"/>
          </w:tcPr>
          <w:p w14:paraId="12BDE9B3">
            <w:pPr>
              <w:pStyle w:val="14"/>
              <w:snapToGrid w:val="0"/>
              <w:ind w:left="0" w:leftChars="0" w:right="0" w:rightChars="0" w:firstLine="0" w:firstLineChars="0"/>
              <w:jc w:val="left"/>
              <w:rPr>
                <w:color w:val="auto"/>
              </w:rPr>
            </w:pPr>
            <w:r>
              <w:rPr>
                <w:color w:val="auto"/>
              </w:rPr>
              <w:t>pandas、numpy、scikit-learn、scipy</w:t>
            </w:r>
          </w:p>
        </w:tc>
      </w:tr>
      <w:tr w14:paraId="079E2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52" w:type="dxa"/>
            <w:tcBorders>
              <w:top w:val="nil"/>
              <w:left w:val="nil"/>
              <w:bottom w:val="nil"/>
              <w:right w:val="nil"/>
            </w:tcBorders>
            <w:vAlign w:val="center"/>
          </w:tcPr>
          <w:p w14:paraId="5A716EEE">
            <w:pPr>
              <w:pStyle w:val="14"/>
              <w:snapToGrid w:val="0"/>
              <w:ind w:left="0" w:leftChars="0" w:right="0" w:rightChars="0" w:firstLine="0" w:firstLineChars="0"/>
              <w:jc w:val="left"/>
              <w:rPr>
                <w:color w:val="auto"/>
              </w:rPr>
            </w:pPr>
            <w:r>
              <w:rPr>
                <w:rFonts w:hint="eastAsia"/>
                <w:color w:val="auto"/>
              </w:rPr>
              <w:t>前端技术</w:t>
            </w:r>
          </w:p>
        </w:tc>
        <w:tc>
          <w:tcPr>
            <w:tcW w:w="6199" w:type="dxa"/>
            <w:tcBorders>
              <w:top w:val="nil"/>
              <w:left w:val="nil"/>
              <w:bottom w:val="nil"/>
              <w:right w:val="nil"/>
            </w:tcBorders>
            <w:vAlign w:val="center"/>
          </w:tcPr>
          <w:p w14:paraId="3EAC5202">
            <w:pPr>
              <w:pStyle w:val="14"/>
              <w:snapToGrid w:val="0"/>
              <w:ind w:left="0" w:leftChars="0" w:right="0" w:rightChars="0" w:firstLine="0" w:firstLineChars="0"/>
              <w:jc w:val="left"/>
              <w:rPr>
                <w:color w:val="auto"/>
              </w:rPr>
            </w:pPr>
            <w:r>
              <w:rPr>
                <w:color w:val="auto"/>
              </w:rPr>
              <w:t>HTML、CSS、JavaScript、Jinja2</w:t>
            </w:r>
          </w:p>
        </w:tc>
      </w:tr>
      <w:tr w14:paraId="1E9A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652" w:type="dxa"/>
            <w:tcBorders>
              <w:top w:val="nil"/>
              <w:left w:val="nil"/>
              <w:bottom w:val="nil"/>
              <w:right w:val="nil"/>
            </w:tcBorders>
            <w:vAlign w:val="center"/>
          </w:tcPr>
          <w:p w14:paraId="4BBF0E95">
            <w:pPr>
              <w:pStyle w:val="14"/>
              <w:snapToGrid w:val="0"/>
              <w:ind w:left="0" w:leftChars="0" w:right="0" w:rightChars="0" w:firstLine="0" w:firstLineChars="0"/>
              <w:jc w:val="left"/>
              <w:rPr>
                <w:color w:val="auto"/>
              </w:rPr>
            </w:pPr>
            <w:r>
              <w:rPr>
                <w:rFonts w:hint="eastAsia"/>
                <w:color w:val="auto"/>
              </w:rPr>
              <w:t>数据生成</w:t>
            </w:r>
          </w:p>
        </w:tc>
        <w:tc>
          <w:tcPr>
            <w:tcW w:w="6199" w:type="dxa"/>
            <w:tcBorders>
              <w:top w:val="nil"/>
              <w:left w:val="nil"/>
              <w:bottom w:val="nil"/>
              <w:right w:val="nil"/>
            </w:tcBorders>
            <w:vAlign w:val="center"/>
          </w:tcPr>
          <w:p w14:paraId="3694B6B3">
            <w:pPr>
              <w:pStyle w:val="14"/>
              <w:snapToGrid w:val="0"/>
              <w:ind w:left="0" w:leftChars="0" w:right="0" w:rightChars="0" w:firstLine="0" w:firstLineChars="0"/>
              <w:jc w:val="left"/>
              <w:rPr>
                <w:color w:val="auto"/>
              </w:rPr>
            </w:pPr>
            <w:r>
              <w:rPr>
                <w:color w:val="auto"/>
              </w:rPr>
              <w:t>Faker</w:t>
            </w:r>
          </w:p>
        </w:tc>
      </w:tr>
      <w:tr w14:paraId="56D7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52" w:type="dxa"/>
            <w:tcBorders>
              <w:top w:val="nil"/>
              <w:left w:val="nil"/>
              <w:bottom w:val="single" w:color="auto" w:sz="12" w:space="0"/>
              <w:right w:val="nil"/>
            </w:tcBorders>
            <w:vAlign w:val="center"/>
          </w:tcPr>
          <w:p w14:paraId="5CAFA830">
            <w:pPr>
              <w:pStyle w:val="14"/>
              <w:snapToGrid w:val="0"/>
              <w:ind w:left="0" w:leftChars="0" w:right="0" w:rightChars="0" w:firstLine="0" w:firstLineChars="0"/>
              <w:jc w:val="left"/>
              <w:rPr>
                <w:color w:val="auto"/>
              </w:rPr>
            </w:pPr>
            <w:r>
              <w:rPr>
                <w:rFonts w:hint="eastAsia"/>
                <w:color w:val="auto"/>
              </w:rPr>
              <w:t>定时任务</w:t>
            </w:r>
          </w:p>
        </w:tc>
        <w:tc>
          <w:tcPr>
            <w:tcW w:w="6199" w:type="dxa"/>
            <w:tcBorders>
              <w:top w:val="nil"/>
              <w:left w:val="nil"/>
              <w:bottom w:val="single" w:color="auto" w:sz="12" w:space="0"/>
              <w:right w:val="nil"/>
            </w:tcBorders>
            <w:vAlign w:val="center"/>
          </w:tcPr>
          <w:p w14:paraId="449132D2">
            <w:pPr>
              <w:pStyle w:val="14"/>
              <w:snapToGrid w:val="0"/>
              <w:ind w:left="0" w:leftChars="0" w:right="0" w:rightChars="0" w:firstLine="0" w:firstLineChars="0"/>
              <w:jc w:val="left"/>
              <w:rPr>
                <w:color w:val="auto"/>
              </w:rPr>
            </w:pPr>
            <w:r>
              <w:rPr>
                <w:color w:val="auto"/>
              </w:rPr>
              <w:t>schedule</w:t>
            </w:r>
          </w:p>
        </w:tc>
      </w:tr>
      <w:bookmarkEnd w:id="54"/>
    </w:tbl>
    <w:p w14:paraId="0B376F99">
      <w:pPr>
        <w:pStyle w:val="4"/>
        <w:rPr>
          <w:color w:val="auto"/>
        </w:rPr>
      </w:pPr>
      <w:bookmarkStart w:id="55" w:name="Xda0f34f1a7725b2059d715e11e2ed89aec999e0"/>
      <w:r>
        <w:rPr>
          <w:rFonts w:hint="eastAsia"/>
          <w:color w:val="auto"/>
        </w:rPr>
        <w:t>二、后台数据库搭建</w:t>
      </w:r>
    </w:p>
    <w:p w14:paraId="61464985">
      <w:pPr>
        <w:pStyle w:val="10"/>
        <w:rPr>
          <w:color w:val="auto"/>
        </w:rPr>
      </w:pPr>
      <w:r>
        <w:rPr>
          <w:rFonts w:hint="eastAsia"/>
          <w:color w:val="auto"/>
        </w:rPr>
        <w:t>系统数据库名为：movie_system</w:t>
      </w:r>
    </w:p>
    <w:p w14:paraId="00DDA86E">
      <w:pPr>
        <w:pStyle w:val="3"/>
        <w:rPr>
          <w:color w:val="auto"/>
        </w:rPr>
      </w:pPr>
      <w:r>
        <w:rPr>
          <w:rFonts w:hint="eastAsia"/>
          <w:color w:val="auto"/>
        </w:rPr>
        <w:t>数据库中主要创建以下数据表：movie</w:t>
      </w:r>
      <w:r>
        <w:rPr>
          <w:rFonts w:hint="eastAsia"/>
          <w:color w:val="auto"/>
          <w:lang w:eastAsia="zh-CN"/>
        </w:rPr>
        <w:t>、</w:t>
      </w:r>
      <w:r>
        <w:rPr>
          <w:rFonts w:hint="eastAsia"/>
          <w:color w:val="auto"/>
        </w:rPr>
        <w:t>genre</w:t>
      </w:r>
      <w:r>
        <w:rPr>
          <w:rFonts w:hint="eastAsia"/>
          <w:color w:val="auto"/>
          <w:lang w:eastAsia="zh-CN"/>
        </w:rPr>
        <w:t>、</w:t>
      </w:r>
      <w:r>
        <w:rPr>
          <w:rFonts w:hint="eastAsia"/>
          <w:color w:val="auto"/>
        </w:rPr>
        <w:t>movie_genre</w:t>
      </w:r>
      <w:r>
        <w:rPr>
          <w:rFonts w:hint="eastAsia"/>
          <w:color w:val="auto"/>
          <w:lang w:eastAsia="zh-CN"/>
        </w:rPr>
        <w:t>、</w:t>
      </w:r>
      <w:r>
        <w:rPr>
          <w:rFonts w:hint="eastAsia"/>
          <w:color w:val="auto"/>
        </w:rPr>
        <w:t>user</w:t>
      </w:r>
      <w:r>
        <w:rPr>
          <w:rFonts w:hint="eastAsia"/>
          <w:color w:val="auto"/>
          <w:lang w:eastAsia="zh-CN"/>
        </w:rPr>
        <w:t>、</w:t>
      </w:r>
      <w:r>
        <w:rPr>
          <w:rFonts w:hint="eastAsia"/>
          <w:color w:val="auto"/>
        </w:rPr>
        <w:t>rating</w:t>
      </w:r>
      <w:r>
        <w:rPr>
          <w:rFonts w:hint="eastAsia"/>
          <w:color w:val="auto"/>
          <w:lang w:eastAsia="zh-CN"/>
        </w:rPr>
        <w:t>、</w:t>
      </w:r>
      <w:r>
        <w:rPr>
          <w:rFonts w:hint="eastAsia"/>
          <w:color w:val="auto"/>
        </w:rPr>
        <w:t>history</w:t>
      </w:r>
    </w:p>
    <w:p w14:paraId="68AD3FBE">
      <w:pPr>
        <w:pStyle w:val="3"/>
        <w:rPr>
          <w:color w:val="auto"/>
        </w:rPr>
      </w:pPr>
      <w:r>
        <w:rPr>
          <w:rFonts w:hint="eastAsia"/>
          <w:color w:val="auto"/>
        </w:rPr>
        <w:t>建表时使用</w:t>
      </w:r>
      <w:r>
        <w:rPr>
          <w:color w:val="auto"/>
        </w:rPr>
        <w:t xml:space="preserve"> InnoDB </w:t>
      </w:r>
      <w:r>
        <w:rPr>
          <w:rFonts w:hint="eastAsia"/>
          <w:color w:val="auto"/>
        </w:rPr>
        <w:t>存储引擎，并统一采用</w:t>
      </w:r>
      <w:r>
        <w:rPr>
          <w:color w:val="auto"/>
        </w:rPr>
        <w:t xml:space="preserve"> </w:t>
      </w:r>
      <w:r>
        <w:rPr>
          <w:rStyle w:val="11"/>
          <w:color w:val="auto"/>
        </w:rPr>
        <w:t>utf8mb4</w:t>
      </w:r>
      <w:r>
        <w:rPr>
          <w:color w:val="auto"/>
        </w:rPr>
        <w:t xml:space="preserve"> </w:t>
      </w:r>
      <w:r>
        <w:rPr>
          <w:rFonts w:hint="eastAsia"/>
          <w:color w:val="auto"/>
        </w:rPr>
        <w:t>字符集，以支持中文电影名称、中文简介和其他多语言内容。</w:t>
      </w:r>
    </w:p>
    <w:p w14:paraId="0B19E82E">
      <w:pPr>
        <w:pStyle w:val="3"/>
        <w:rPr>
          <w:rFonts w:hint="eastAsia"/>
          <w:color w:val="auto"/>
        </w:rPr>
      </w:pPr>
      <w:r>
        <w:rPr>
          <w:rFonts w:hint="eastAsia"/>
          <w:color w:val="auto"/>
        </w:rPr>
        <w:t>数据库建表示例：</w:t>
      </w:r>
    </w:p>
    <w:p w14:paraId="4F979CF8">
      <w:pPr>
        <w:pStyle w:val="3"/>
        <w:rPr>
          <w:rFonts w:hint="eastAsia"/>
          <w:color w:val="auto"/>
        </w:rPr>
      </w:pPr>
      <w:r>
        <w:drawing>
          <wp:inline distT="0" distB="0" distL="114300" distR="114300">
            <wp:extent cx="5486400" cy="2263140"/>
            <wp:effectExtent l="0" t="0" r="0" b="10160"/>
            <wp:docPr id="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6"/>
                    <pic:cNvPicPr>
                      <a:picLocks noChangeAspect="1"/>
                    </pic:cNvPicPr>
                  </pic:nvPicPr>
                  <pic:blipFill>
                    <a:blip r:embed="rId21"/>
                    <a:stretch>
                      <a:fillRect/>
                    </a:stretch>
                  </pic:blipFill>
                  <pic:spPr>
                    <a:xfrm>
                      <a:off x="0" y="0"/>
                      <a:ext cx="5486400" cy="2263140"/>
                    </a:xfrm>
                    <a:prstGeom prst="rect">
                      <a:avLst/>
                    </a:prstGeom>
                    <a:noFill/>
                    <a:ln>
                      <a:noFill/>
                    </a:ln>
                  </pic:spPr>
                </pic:pic>
              </a:graphicData>
            </a:graphic>
          </wp:inline>
        </w:drawing>
      </w:r>
    </w:p>
    <w:p w14:paraId="7965F24F">
      <w:pPr>
        <w:pStyle w:val="3"/>
        <w:rPr>
          <w:rFonts w:hint="eastAsia"/>
          <w:color w:val="auto"/>
        </w:rPr>
      </w:pPr>
      <w:r>
        <w:rPr>
          <w:rFonts w:hint="eastAsia"/>
          <w:color w:val="auto"/>
        </w:rPr>
        <w:t>评分表设计如下：</w:t>
      </w:r>
    </w:p>
    <w:p w14:paraId="4E74459A">
      <w:pPr>
        <w:pStyle w:val="3"/>
        <w:rPr>
          <w:rFonts w:hint="eastAsia"/>
          <w:color w:val="auto"/>
        </w:rPr>
      </w:pPr>
      <w:r>
        <w:drawing>
          <wp:inline distT="0" distB="0" distL="114300" distR="114300">
            <wp:extent cx="5480050" cy="3371850"/>
            <wp:effectExtent l="0" t="0" r="6350" b="6350"/>
            <wp:docPr id="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7"/>
                    <pic:cNvPicPr>
                      <a:picLocks noChangeAspect="1"/>
                    </pic:cNvPicPr>
                  </pic:nvPicPr>
                  <pic:blipFill>
                    <a:blip r:embed="rId22"/>
                    <a:stretch>
                      <a:fillRect/>
                    </a:stretch>
                  </pic:blipFill>
                  <pic:spPr>
                    <a:xfrm>
                      <a:off x="0" y="0"/>
                      <a:ext cx="5480050" cy="3371850"/>
                    </a:xfrm>
                    <a:prstGeom prst="rect">
                      <a:avLst/>
                    </a:prstGeom>
                    <a:noFill/>
                    <a:ln>
                      <a:noFill/>
                    </a:ln>
                  </pic:spPr>
                </pic:pic>
              </a:graphicData>
            </a:graphic>
          </wp:inline>
        </w:drawing>
      </w:r>
    </w:p>
    <w:bookmarkEnd w:id="55"/>
    <w:p w14:paraId="700DFC33">
      <w:pPr>
        <w:pStyle w:val="4"/>
        <w:rPr>
          <w:color w:val="auto"/>
        </w:rPr>
      </w:pPr>
      <w:bookmarkStart w:id="56" w:name="Xe68dadd08bc2c586cebd1a0d380d2123de9d3bc"/>
      <w:r>
        <w:rPr>
          <w:rFonts w:hint="eastAsia"/>
          <w:color w:val="auto"/>
        </w:rPr>
        <w:t>三、数据库安全性控制</w:t>
      </w:r>
    </w:p>
    <w:p w14:paraId="3B946F7F">
      <w:pPr>
        <w:pStyle w:val="10"/>
        <w:rPr>
          <w:color w:val="auto"/>
        </w:rPr>
      </w:pPr>
      <w:r>
        <w:rPr>
          <w:rFonts w:hint="eastAsia"/>
          <w:color w:val="auto"/>
        </w:rPr>
        <w:t>系统主要从以下几个方面实现数据库安全性控制：</w:t>
      </w:r>
    </w:p>
    <w:p w14:paraId="4C6F4632">
      <w:pPr>
        <w:pStyle w:val="5"/>
        <w:rPr>
          <w:color w:val="auto"/>
        </w:rPr>
      </w:pPr>
      <w:bookmarkStart w:id="57" w:name="ux7528ux6237ux8eabux4efdux9a8cux8bc1"/>
      <w:r>
        <w:rPr>
          <w:color w:val="auto"/>
        </w:rPr>
        <w:t xml:space="preserve">1. </w:t>
      </w:r>
      <w:r>
        <w:rPr>
          <w:rFonts w:hint="eastAsia"/>
          <w:color w:val="auto"/>
        </w:rPr>
        <w:t>用户身份验证</w:t>
      </w:r>
    </w:p>
    <w:p w14:paraId="29145F59">
      <w:pPr>
        <w:pStyle w:val="10"/>
        <w:rPr>
          <w:color w:val="auto"/>
        </w:rPr>
      </w:pPr>
      <w:r>
        <w:rPr>
          <w:rFonts w:hint="eastAsia"/>
          <w:color w:val="auto"/>
        </w:rPr>
        <w:t>系统提供登录功能，只有登录用户才能使用个性化推荐、评分等功能。管理员通过后台页面对系统数据进行维护。</w:t>
      </w:r>
    </w:p>
    <w:bookmarkEnd w:id="57"/>
    <w:p w14:paraId="1AE8CA71">
      <w:pPr>
        <w:pStyle w:val="5"/>
        <w:rPr>
          <w:color w:val="auto"/>
        </w:rPr>
      </w:pPr>
      <w:bookmarkStart w:id="58" w:name="ux5bc6ux7801ux5b57ux6bb5ux8bbeux8ba1"/>
      <w:r>
        <w:rPr>
          <w:color w:val="auto"/>
        </w:rPr>
        <w:t xml:space="preserve">2. </w:t>
      </w:r>
      <w:r>
        <w:rPr>
          <w:rFonts w:hint="eastAsia"/>
          <w:color w:val="auto"/>
        </w:rPr>
        <w:t>密码字段设计</w:t>
      </w:r>
    </w:p>
    <w:p w14:paraId="4F889545">
      <w:pPr>
        <w:pStyle w:val="10"/>
        <w:rPr>
          <w:color w:val="auto"/>
        </w:rPr>
      </w:pPr>
      <w:r>
        <w:rPr>
          <w:rFonts w:hint="eastAsia"/>
          <w:color w:val="auto"/>
        </w:rPr>
        <w:t>用户表中使用</w:t>
      </w:r>
      <w:r>
        <w:rPr>
          <w:color w:val="auto"/>
        </w:rPr>
        <w:t xml:space="preserve"> </w:t>
      </w:r>
      <w:r>
        <w:rPr>
          <w:rStyle w:val="11"/>
          <w:color w:val="auto"/>
        </w:rPr>
        <w:t>password_hash</w:t>
      </w:r>
      <w:r>
        <w:rPr>
          <w:color w:val="auto"/>
        </w:rPr>
        <w:t xml:space="preserve"> </w:t>
      </w:r>
      <w:r>
        <w:rPr>
          <w:rFonts w:hint="eastAsia"/>
          <w:color w:val="auto"/>
        </w:rPr>
        <w:t>字段保存密码信息，设计上避免直接保存明文密码。该字段长度设置为</w:t>
      </w:r>
      <w:r>
        <w:rPr>
          <w:color w:val="auto"/>
        </w:rPr>
        <w:t xml:space="preserve"> </w:t>
      </w:r>
      <w:r>
        <w:rPr>
          <w:rStyle w:val="11"/>
          <w:color w:val="auto"/>
        </w:rPr>
        <w:t>VARCHAR(255)</w:t>
      </w:r>
      <w:r>
        <w:rPr>
          <w:rFonts w:hint="eastAsia"/>
          <w:color w:val="auto"/>
        </w:rPr>
        <w:t>，可以兼容常见哈希算法生成的密码摘要。</w:t>
      </w:r>
    </w:p>
    <w:bookmarkEnd w:id="58"/>
    <w:p w14:paraId="64BD34EF">
      <w:pPr>
        <w:pStyle w:val="5"/>
        <w:rPr>
          <w:color w:val="auto"/>
        </w:rPr>
      </w:pPr>
      <w:bookmarkStart w:id="59" w:name="X41742d8d96b7d0a543332809d9872a3ddcb65fa"/>
      <w:r>
        <w:rPr>
          <w:color w:val="auto"/>
        </w:rPr>
        <w:t xml:space="preserve">3. </w:t>
      </w:r>
      <w:r>
        <w:rPr>
          <w:rFonts w:hint="eastAsia"/>
          <w:color w:val="auto"/>
        </w:rPr>
        <w:t>数据库访问控制</w:t>
      </w:r>
    </w:p>
    <w:p w14:paraId="5FBA99E2">
      <w:pPr>
        <w:pStyle w:val="10"/>
        <w:rPr>
          <w:color w:val="auto"/>
        </w:rPr>
      </w:pPr>
      <w:r>
        <w:rPr>
          <w:rFonts w:hint="eastAsia"/>
          <w:color w:val="auto"/>
        </w:rPr>
        <w:t>后端通过统一的数据库配置文件连接</w:t>
      </w:r>
      <w:r>
        <w:rPr>
          <w:color w:val="auto"/>
        </w:rPr>
        <w:t xml:space="preserve"> MySQL </w:t>
      </w:r>
      <w:r>
        <w:rPr>
          <w:rFonts w:hint="eastAsia"/>
          <w:color w:val="auto"/>
        </w:rPr>
        <w:t>数据库，避免在多个业务文件中重复配置数据库连接信息。系统业务操作均通过后端接口完成，前端不能直接访问数据库。</w:t>
      </w:r>
    </w:p>
    <w:bookmarkEnd w:id="59"/>
    <w:p w14:paraId="38C3D5F7">
      <w:pPr>
        <w:pStyle w:val="5"/>
        <w:rPr>
          <w:color w:val="auto"/>
        </w:rPr>
      </w:pPr>
      <w:bookmarkStart w:id="60" w:name="sql-ux64cdux4f5cux5c01ux88c5"/>
      <w:r>
        <w:rPr>
          <w:color w:val="auto"/>
        </w:rPr>
        <w:t xml:space="preserve">4. SQL </w:t>
      </w:r>
      <w:r>
        <w:rPr>
          <w:rFonts w:hint="eastAsia"/>
          <w:color w:val="auto"/>
        </w:rPr>
        <w:t>操作封装</w:t>
      </w:r>
    </w:p>
    <w:p w14:paraId="676DB473">
      <w:pPr>
        <w:pStyle w:val="10"/>
        <w:rPr>
          <w:color w:val="auto"/>
        </w:rPr>
      </w:pPr>
      <w:r>
        <w:rPr>
          <w:rFonts w:hint="eastAsia"/>
          <w:color w:val="auto"/>
        </w:rPr>
        <w:t>电影、用户、评分、历史记录等数据库操作封装在后端模型文件中，减少直接拼接</w:t>
      </w:r>
      <w:r>
        <w:rPr>
          <w:color w:val="auto"/>
        </w:rPr>
        <w:t xml:space="preserve"> SQL </w:t>
      </w:r>
      <w:r>
        <w:rPr>
          <w:rFonts w:hint="eastAsia"/>
          <w:color w:val="auto"/>
        </w:rPr>
        <w:t>的情况，提高代码可维护性。</w:t>
      </w:r>
    </w:p>
    <w:bookmarkEnd w:id="56"/>
    <w:bookmarkEnd w:id="60"/>
    <w:p w14:paraId="2552EFA7">
      <w:pPr>
        <w:pStyle w:val="4"/>
        <w:rPr>
          <w:color w:val="auto"/>
        </w:rPr>
      </w:pPr>
      <w:bookmarkStart w:id="61" w:name="X13882f1744e522d08826697b716fea769e2d620"/>
      <w:r>
        <w:rPr>
          <w:rFonts w:hint="eastAsia"/>
          <w:color w:val="auto"/>
        </w:rPr>
        <w:t>四、数据库完整性控制</w:t>
      </w:r>
    </w:p>
    <w:p w14:paraId="2847513E">
      <w:pPr>
        <w:pStyle w:val="5"/>
        <w:rPr>
          <w:color w:val="auto"/>
        </w:rPr>
      </w:pPr>
      <w:bookmarkStart w:id="62" w:name="ux5b9eux4f53ux5b8cux6574ux6027"/>
      <w:r>
        <w:rPr>
          <w:color w:val="auto"/>
        </w:rPr>
        <w:t xml:space="preserve">1. </w:t>
      </w:r>
      <w:r>
        <w:rPr>
          <w:rFonts w:hint="eastAsia"/>
          <w:color w:val="auto"/>
        </w:rPr>
        <w:t>实体完整性</w:t>
      </w:r>
    </w:p>
    <w:p w14:paraId="49E8CF58">
      <w:pPr>
        <w:pStyle w:val="10"/>
        <w:rPr>
          <w:rFonts w:hint="eastAsia"/>
          <w:color w:val="auto"/>
        </w:rPr>
      </w:pPr>
      <w:r>
        <w:rPr>
          <w:rFonts w:hint="eastAsia"/>
          <w:color w:val="auto"/>
        </w:rPr>
        <w:t>各主要数据表均设置主键。例如：</w:t>
      </w:r>
    </w:p>
    <w:p w14:paraId="51BC700B">
      <w:pPr>
        <w:pStyle w:val="3"/>
        <w:rPr>
          <w:rFonts w:hint="eastAsia"/>
        </w:rPr>
      </w:pPr>
      <w:r>
        <w:rPr>
          <w:rFonts w:hint="eastAsia"/>
        </w:rPr>
        <w:t>movie 表主键：movie_id</w:t>
      </w:r>
    </w:p>
    <w:p w14:paraId="7FA67E8F">
      <w:pPr>
        <w:pStyle w:val="3"/>
        <w:rPr>
          <w:rFonts w:hint="eastAsia"/>
        </w:rPr>
      </w:pPr>
      <w:r>
        <w:rPr>
          <w:rFonts w:hint="eastAsia"/>
        </w:rPr>
        <w:t>user 表主键：user_id</w:t>
      </w:r>
    </w:p>
    <w:p w14:paraId="7A1F368A">
      <w:pPr>
        <w:pStyle w:val="3"/>
        <w:rPr>
          <w:rFonts w:hint="eastAsia"/>
        </w:rPr>
      </w:pPr>
      <w:r>
        <w:rPr>
          <w:rFonts w:hint="eastAsia"/>
        </w:rPr>
        <w:t>genre 表主键：genre_id</w:t>
      </w:r>
    </w:p>
    <w:p w14:paraId="281572D7">
      <w:pPr>
        <w:pStyle w:val="3"/>
        <w:rPr>
          <w:rFonts w:hint="eastAsia"/>
        </w:rPr>
      </w:pPr>
      <w:r>
        <w:rPr>
          <w:rFonts w:hint="eastAsia"/>
        </w:rPr>
        <w:t>rating 表主键：rating_id</w:t>
      </w:r>
    </w:p>
    <w:p w14:paraId="664C01A6">
      <w:pPr>
        <w:pStyle w:val="3"/>
        <w:rPr>
          <w:rFonts w:hint="eastAsia"/>
        </w:rPr>
      </w:pPr>
      <w:r>
        <w:rPr>
          <w:rFonts w:hint="eastAsia"/>
        </w:rPr>
        <w:t>history 表主键：history_id</w:t>
      </w:r>
    </w:p>
    <w:p w14:paraId="2EBAB9E0">
      <w:pPr>
        <w:pStyle w:val="3"/>
      </w:pPr>
      <w:r>
        <w:rPr>
          <w:rFonts w:hint="eastAsia"/>
        </w:rPr>
        <w:t>movie_genre 表联合主键：movie_id, genre_id</w:t>
      </w:r>
    </w:p>
    <w:p w14:paraId="0A2724DC">
      <w:pPr>
        <w:pStyle w:val="3"/>
        <w:rPr>
          <w:color w:val="auto"/>
        </w:rPr>
      </w:pPr>
      <w:r>
        <w:rPr>
          <w:rFonts w:hint="eastAsia"/>
          <w:color w:val="auto"/>
        </w:rPr>
        <w:t>主键保证每条记录都可以被唯一标识。</w:t>
      </w:r>
    </w:p>
    <w:bookmarkEnd w:id="62"/>
    <w:p w14:paraId="5B2EE018">
      <w:pPr>
        <w:pStyle w:val="5"/>
        <w:rPr>
          <w:color w:val="auto"/>
        </w:rPr>
      </w:pPr>
      <w:bookmarkStart w:id="63" w:name="ux53c2ux7167ux5b8cux6574ux6027"/>
      <w:r>
        <w:rPr>
          <w:color w:val="auto"/>
        </w:rPr>
        <w:t xml:space="preserve">2. </w:t>
      </w:r>
      <w:r>
        <w:rPr>
          <w:rFonts w:hint="eastAsia"/>
          <w:color w:val="auto"/>
        </w:rPr>
        <w:t>参照完整性</w:t>
      </w:r>
    </w:p>
    <w:p w14:paraId="6495FEA7">
      <w:pPr>
        <w:pStyle w:val="10"/>
        <w:rPr>
          <w:rFonts w:hint="eastAsia"/>
          <w:color w:val="auto"/>
        </w:rPr>
      </w:pPr>
      <w:r>
        <w:rPr>
          <w:rFonts w:hint="eastAsia"/>
          <w:color w:val="auto"/>
        </w:rPr>
        <w:t>系统通过外键保证表与表之间引用关系正确。例如：</w:t>
      </w:r>
    </w:p>
    <w:p w14:paraId="0287B0E8">
      <w:pPr>
        <w:pStyle w:val="3"/>
      </w:pPr>
      <w:r>
        <w:drawing>
          <wp:inline distT="0" distB="0" distL="114300" distR="114300">
            <wp:extent cx="5484495" cy="1090295"/>
            <wp:effectExtent l="0" t="0" r="1905" b="1905"/>
            <wp:docPr id="1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8"/>
                    <pic:cNvPicPr>
                      <a:picLocks noChangeAspect="1"/>
                    </pic:cNvPicPr>
                  </pic:nvPicPr>
                  <pic:blipFill>
                    <a:blip r:embed="rId23"/>
                    <a:stretch>
                      <a:fillRect/>
                    </a:stretch>
                  </pic:blipFill>
                  <pic:spPr>
                    <a:xfrm>
                      <a:off x="0" y="0"/>
                      <a:ext cx="5484495" cy="1090295"/>
                    </a:xfrm>
                    <a:prstGeom prst="rect">
                      <a:avLst/>
                    </a:prstGeom>
                    <a:noFill/>
                    <a:ln>
                      <a:noFill/>
                    </a:ln>
                  </pic:spPr>
                </pic:pic>
              </a:graphicData>
            </a:graphic>
          </wp:inline>
        </w:drawing>
      </w:r>
    </w:p>
    <w:p w14:paraId="264F0223">
      <w:pPr>
        <w:pStyle w:val="3"/>
        <w:rPr>
          <w:color w:val="auto"/>
        </w:rPr>
      </w:pPr>
      <w:r>
        <w:rPr>
          <w:rFonts w:hint="eastAsia"/>
          <w:color w:val="auto"/>
        </w:rPr>
        <w:t>当用户被删除时，该用户相关评分记录也会自动删除，避免产生无效评分数据。</w:t>
      </w:r>
    </w:p>
    <w:p w14:paraId="58B8E358">
      <w:pPr>
        <w:pStyle w:val="3"/>
        <w:rPr>
          <w:rFonts w:hint="eastAsia"/>
          <w:color w:val="auto"/>
        </w:rPr>
      </w:pPr>
      <w:r>
        <w:rPr>
          <w:rFonts w:hint="eastAsia"/>
          <w:color w:val="auto"/>
        </w:rPr>
        <w:t>电影与类型关联表中也设置了外键：</w:t>
      </w:r>
    </w:p>
    <w:p w14:paraId="55F017F3">
      <w:pPr>
        <w:pStyle w:val="3"/>
        <w:rPr>
          <w:rFonts w:hint="eastAsia"/>
          <w:color w:val="auto"/>
        </w:rPr>
      </w:pPr>
      <w:r>
        <w:drawing>
          <wp:inline distT="0" distB="0" distL="114300" distR="114300">
            <wp:extent cx="5484495" cy="1102995"/>
            <wp:effectExtent l="0" t="0" r="1905" b="1905"/>
            <wp:docPr id="2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
                    <pic:cNvPicPr>
                      <a:picLocks noChangeAspect="1"/>
                    </pic:cNvPicPr>
                  </pic:nvPicPr>
                  <pic:blipFill>
                    <a:blip r:embed="rId24"/>
                    <a:stretch>
                      <a:fillRect/>
                    </a:stretch>
                  </pic:blipFill>
                  <pic:spPr>
                    <a:xfrm>
                      <a:off x="0" y="0"/>
                      <a:ext cx="5484495" cy="1102995"/>
                    </a:xfrm>
                    <a:prstGeom prst="rect">
                      <a:avLst/>
                    </a:prstGeom>
                    <a:noFill/>
                    <a:ln>
                      <a:noFill/>
                    </a:ln>
                  </pic:spPr>
                </pic:pic>
              </a:graphicData>
            </a:graphic>
          </wp:inline>
        </w:drawing>
      </w:r>
    </w:p>
    <w:p w14:paraId="6D187CEF">
      <w:pPr>
        <w:pStyle w:val="3"/>
        <w:rPr>
          <w:color w:val="auto"/>
        </w:rPr>
      </w:pPr>
      <w:r>
        <w:rPr>
          <w:rFonts w:hint="eastAsia"/>
          <w:color w:val="auto"/>
        </w:rPr>
        <w:t>这样可以保证不存在没有对应电影或没有对应类型的关联记录。</w:t>
      </w:r>
    </w:p>
    <w:bookmarkEnd w:id="63"/>
    <w:p w14:paraId="0671804F">
      <w:pPr>
        <w:pStyle w:val="5"/>
        <w:rPr>
          <w:color w:val="auto"/>
        </w:rPr>
      </w:pPr>
      <w:bookmarkStart w:id="64" w:name="X512271667100af5c9aa55d64671580d6c17ae8a"/>
      <w:r>
        <w:rPr>
          <w:color w:val="auto"/>
        </w:rPr>
        <w:t xml:space="preserve">3. </w:t>
      </w:r>
      <w:r>
        <w:rPr>
          <w:rFonts w:hint="eastAsia"/>
          <w:color w:val="auto"/>
        </w:rPr>
        <w:t>用户自定义完整性</w:t>
      </w:r>
    </w:p>
    <w:p w14:paraId="0F1A0358">
      <w:pPr>
        <w:pStyle w:val="10"/>
        <w:rPr>
          <w:rFonts w:hint="eastAsia"/>
          <w:color w:val="auto"/>
        </w:rPr>
      </w:pPr>
      <w:r>
        <w:rPr>
          <w:rFonts w:hint="eastAsia"/>
          <w:color w:val="auto"/>
        </w:rPr>
        <w:t>评分表中设置了检查约束：</w:t>
      </w:r>
    </w:p>
    <w:p w14:paraId="5A7C465F">
      <w:pPr>
        <w:pStyle w:val="3"/>
      </w:pPr>
      <w:r>
        <w:drawing>
          <wp:inline distT="0" distB="0" distL="114300" distR="114300">
            <wp:extent cx="3092450" cy="723900"/>
            <wp:effectExtent l="0" t="0" r="6350" b="0"/>
            <wp:docPr id="2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pic:cNvPicPr>
                      <a:picLocks noChangeAspect="1"/>
                    </pic:cNvPicPr>
                  </pic:nvPicPr>
                  <pic:blipFill>
                    <a:blip r:embed="rId25"/>
                    <a:stretch>
                      <a:fillRect/>
                    </a:stretch>
                  </pic:blipFill>
                  <pic:spPr>
                    <a:xfrm>
                      <a:off x="0" y="0"/>
                      <a:ext cx="3092450" cy="723900"/>
                    </a:xfrm>
                    <a:prstGeom prst="rect">
                      <a:avLst/>
                    </a:prstGeom>
                    <a:noFill/>
                    <a:ln>
                      <a:noFill/>
                    </a:ln>
                  </pic:spPr>
                </pic:pic>
              </a:graphicData>
            </a:graphic>
          </wp:inline>
        </w:drawing>
      </w:r>
    </w:p>
    <w:p w14:paraId="3F1086F8">
      <w:pPr>
        <w:pStyle w:val="3"/>
        <w:rPr>
          <w:color w:val="auto"/>
        </w:rPr>
      </w:pPr>
      <w:r>
        <w:rPr>
          <w:rFonts w:hint="eastAsia"/>
          <w:color w:val="auto"/>
        </w:rPr>
        <w:t>该约束保证用户评分只能在</w:t>
      </w:r>
      <w:r>
        <w:rPr>
          <w:color w:val="auto"/>
        </w:rPr>
        <w:t xml:space="preserve"> 1 </w:t>
      </w:r>
      <w:r>
        <w:rPr>
          <w:rFonts w:hint="eastAsia"/>
          <w:color w:val="auto"/>
        </w:rPr>
        <w:t>到</w:t>
      </w:r>
      <w:r>
        <w:rPr>
          <w:color w:val="auto"/>
        </w:rPr>
        <w:t xml:space="preserve"> 5 </w:t>
      </w:r>
      <w:r>
        <w:rPr>
          <w:rFonts w:hint="eastAsia"/>
          <w:color w:val="auto"/>
        </w:rPr>
        <w:t>分之间。</w:t>
      </w:r>
    </w:p>
    <w:p w14:paraId="377A1E66">
      <w:pPr>
        <w:pStyle w:val="3"/>
        <w:rPr>
          <w:color w:val="auto"/>
        </w:rPr>
      </w:pPr>
      <w:r>
        <w:rPr>
          <w:rFonts w:hint="eastAsia"/>
          <w:color w:val="auto"/>
        </w:rPr>
        <w:t>用户表中</w:t>
      </w:r>
      <w:r>
        <w:rPr>
          <w:color w:val="auto"/>
        </w:rPr>
        <w:t xml:space="preserve"> </w:t>
      </w:r>
      <w:r>
        <w:rPr>
          <w:rStyle w:val="11"/>
          <w:color w:val="auto"/>
        </w:rPr>
        <w:t>username</w:t>
      </w:r>
      <w:r>
        <w:rPr>
          <w:color w:val="auto"/>
        </w:rPr>
        <w:t xml:space="preserve"> </w:t>
      </w:r>
      <w:r>
        <w:rPr>
          <w:rFonts w:hint="eastAsia"/>
          <w:color w:val="auto"/>
        </w:rPr>
        <w:t>设置唯一约束，避免多个用户使用相同登录名。</w:t>
      </w:r>
    </w:p>
    <w:p w14:paraId="138779B7">
      <w:pPr>
        <w:pStyle w:val="3"/>
        <w:rPr>
          <w:color w:val="auto"/>
        </w:rPr>
      </w:pPr>
      <w:r>
        <w:rPr>
          <w:rFonts w:hint="eastAsia"/>
          <w:color w:val="auto"/>
        </w:rPr>
        <w:t>电影类型表中</w:t>
      </w:r>
      <w:r>
        <w:rPr>
          <w:color w:val="auto"/>
        </w:rPr>
        <w:t xml:space="preserve"> </w:t>
      </w:r>
      <w:r>
        <w:rPr>
          <w:rStyle w:val="11"/>
          <w:color w:val="auto"/>
        </w:rPr>
        <w:t>genre_name</w:t>
      </w:r>
      <w:r>
        <w:rPr>
          <w:color w:val="auto"/>
        </w:rPr>
        <w:t xml:space="preserve"> </w:t>
      </w:r>
      <w:r>
        <w:rPr>
          <w:rFonts w:hint="eastAsia"/>
          <w:color w:val="auto"/>
        </w:rPr>
        <w:t>设置唯一约束，避免重复插入相同类型名称。</w:t>
      </w:r>
    </w:p>
    <w:p w14:paraId="63763351">
      <w:pPr>
        <w:pStyle w:val="3"/>
        <w:rPr>
          <w:rFonts w:hint="eastAsia"/>
          <w:color w:val="auto"/>
        </w:rPr>
      </w:pPr>
      <w:r>
        <w:rPr>
          <w:rFonts w:hint="eastAsia"/>
          <w:color w:val="auto"/>
        </w:rPr>
        <w:t>评分表中设置：</w:t>
      </w:r>
    </w:p>
    <w:p w14:paraId="00D514FC">
      <w:pPr>
        <w:pStyle w:val="3"/>
        <w:rPr>
          <w:rFonts w:hint="eastAsia"/>
          <w:color w:val="auto"/>
        </w:rPr>
      </w:pPr>
      <w:r>
        <w:drawing>
          <wp:inline distT="0" distB="0" distL="114300" distR="114300">
            <wp:extent cx="4229100" cy="635000"/>
            <wp:effectExtent l="0" t="0" r="0" b="0"/>
            <wp:docPr id="2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1"/>
                    <pic:cNvPicPr>
                      <a:picLocks noChangeAspect="1"/>
                    </pic:cNvPicPr>
                  </pic:nvPicPr>
                  <pic:blipFill>
                    <a:blip r:embed="rId26"/>
                    <a:stretch>
                      <a:fillRect/>
                    </a:stretch>
                  </pic:blipFill>
                  <pic:spPr>
                    <a:xfrm>
                      <a:off x="0" y="0"/>
                      <a:ext cx="4229100" cy="635000"/>
                    </a:xfrm>
                    <a:prstGeom prst="rect">
                      <a:avLst/>
                    </a:prstGeom>
                    <a:noFill/>
                    <a:ln>
                      <a:noFill/>
                    </a:ln>
                  </pic:spPr>
                </pic:pic>
              </a:graphicData>
            </a:graphic>
          </wp:inline>
        </w:drawing>
      </w:r>
    </w:p>
    <w:p w14:paraId="4C1B4FD3">
      <w:pPr>
        <w:pStyle w:val="3"/>
        <w:rPr>
          <w:color w:val="auto"/>
        </w:rPr>
      </w:pPr>
      <w:r>
        <w:rPr>
          <w:rFonts w:hint="eastAsia"/>
          <w:color w:val="auto"/>
        </w:rPr>
        <w:t>该约束保证同一用户对同一电影只能有一条评分记录。</w:t>
      </w:r>
    </w:p>
    <w:bookmarkEnd w:id="61"/>
    <w:bookmarkEnd w:id="64"/>
    <w:p w14:paraId="739B93CE">
      <w:pPr>
        <w:pStyle w:val="4"/>
        <w:rPr>
          <w:color w:val="auto"/>
        </w:rPr>
      </w:pPr>
      <w:bookmarkStart w:id="65" w:name="ux4e94ux7d22ux5f15ux8bbeux8ba1"/>
      <w:r>
        <w:rPr>
          <w:rFonts w:hint="eastAsia"/>
          <w:color w:val="auto"/>
        </w:rPr>
        <w:t>五、索引设计</w:t>
      </w:r>
    </w:p>
    <w:p w14:paraId="1A7DF2DB">
      <w:pPr>
        <w:pStyle w:val="10"/>
        <w:rPr>
          <w:color w:val="auto"/>
        </w:rPr>
      </w:pPr>
      <w:r>
        <w:rPr>
          <w:rFonts w:hint="eastAsia"/>
          <w:color w:val="auto"/>
        </w:rPr>
        <w:t>为了提高查询效率，系统为部分常用查询字段建立索引。</w:t>
      </w:r>
    </w:p>
    <w:p w14:paraId="0F5A34BE">
      <w:pPr>
        <w:pStyle w:val="5"/>
        <w:numPr>
          <w:ilvl w:val="0"/>
          <w:numId w:val="6"/>
        </w:numPr>
        <w:rPr>
          <w:rFonts w:hint="eastAsia"/>
          <w:color w:val="auto"/>
        </w:rPr>
      </w:pPr>
      <w:bookmarkStart w:id="66" w:name="Xe7dca7ad4baa0365e231671c228f678b122e5bd"/>
      <w:r>
        <w:rPr>
          <w:rFonts w:hint="eastAsia"/>
          <w:color w:val="auto"/>
        </w:rPr>
        <w:t>电影上映年份索引</w:t>
      </w:r>
    </w:p>
    <w:p w14:paraId="740045D7">
      <w:pPr>
        <w:pStyle w:val="3"/>
        <w:numPr>
          <w:numId w:val="0"/>
        </w:numPr>
      </w:pPr>
      <w:r>
        <w:drawing>
          <wp:inline distT="0" distB="0" distL="114300" distR="114300">
            <wp:extent cx="4762500" cy="704850"/>
            <wp:effectExtent l="0" t="0" r="0" b="6350"/>
            <wp:docPr id="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3"/>
                    <pic:cNvPicPr>
                      <a:picLocks noChangeAspect="1"/>
                    </pic:cNvPicPr>
                  </pic:nvPicPr>
                  <pic:blipFill>
                    <a:blip r:embed="rId27"/>
                    <a:stretch>
                      <a:fillRect/>
                    </a:stretch>
                  </pic:blipFill>
                  <pic:spPr>
                    <a:xfrm>
                      <a:off x="0" y="0"/>
                      <a:ext cx="4762500" cy="704850"/>
                    </a:xfrm>
                    <a:prstGeom prst="rect">
                      <a:avLst/>
                    </a:prstGeom>
                    <a:noFill/>
                    <a:ln>
                      <a:noFill/>
                    </a:ln>
                  </pic:spPr>
                </pic:pic>
              </a:graphicData>
            </a:graphic>
          </wp:inline>
        </w:drawing>
      </w:r>
    </w:p>
    <w:p w14:paraId="26BFA33B">
      <w:pPr>
        <w:pStyle w:val="10"/>
        <w:rPr>
          <w:color w:val="auto"/>
        </w:rPr>
      </w:pPr>
      <w:r>
        <w:rPr>
          <w:rFonts w:hint="eastAsia"/>
          <w:color w:val="auto"/>
        </w:rPr>
        <w:t>该索引用于提高按上映年份筛选电影时的查询效率。</w:t>
      </w:r>
    </w:p>
    <w:bookmarkEnd w:id="66"/>
    <w:p w14:paraId="003328FB">
      <w:pPr>
        <w:pStyle w:val="5"/>
        <w:numPr>
          <w:ilvl w:val="0"/>
          <w:numId w:val="6"/>
        </w:numPr>
        <w:ind w:left="0" w:leftChars="0" w:firstLine="0" w:firstLineChars="0"/>
        <w:rPr>
          <w:rFonts w:hint="eastAsia"/>
          <w:color w:val="auto"/>
        </w:rPr>
      </w:pPr>
      <w:bookmarkStart w:id="67" w:name="Xb0b9ec1ea37cdd37d463199574a47552c3bd5e5"/>
      <w:r>
        <w:rPr>
          <w:rFonts w:hint="eastAsia"/>
          <w:color w:val="auto"/>
        </w:rPr>
        <w:t>用户注册时间索引</w:t>
      </w:r>
    </w:p>
    <w:p w14:paraId="47515A91">
      <w:pPr>
        <w:pStyle w:val="3"/>
        <w:numPr>
          <w:numId w:val="0"/>
        </w:numPr>
        <w:spacing w:before="180" w:after="180"/>
      </w:pPr>
      <w:r>
        <w:drawing>
          <wp:inline distT="0" distB="0" distL="114300" distR="114300">
            <wp:extent cx="4946650" cy="685800"/>
            <wp:effectExtent l="0" t="0" r="6350" b="0"/>
            <wp:docPr id="2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4"/>
                    <pic:cNvPicPr>
                      <a:picLocks noChangeAspect="1"/>
                    </pic:cNvPicPr>
                  </pic:nvPicPr>
                  <pic:blipFill>
                    <a:blip r:embed="rId28"/>
                    <a:stretch>
                      <a:fillRect/>
                    </a:stretch>
                  </pic:blipFill>
                  <pic:spPr>
                    <a:xfrm>
                      <a:off x="0" y="0"/>
                      <a:ext cx="4946650" cy="685800"/>
                    </a:xfrm>
                    <a:prstGeom prst="rect">
                      <a:avLst/>
                    </a:prstGeom>
                    <a:noFill/>
                    <a:ln>
                      <a:noFill/>
                    </a:ln>
                  </pic:spPr>
                </pic:pic>
              </a:graphicData>
            </a:graphic>
          </wp:inline>
        </w:drawing>
      </w:r>
    </w:p>
    <w:p w14:paraId="2E800AF9">
      <w:pPr>
        <w:pStyle w:val="10"/>
        <w:rPr>
          <w:color w:val="auto"/>
        </w:rPr>
      </w:pPr>
      <w:r>
        <w:rPr>
          <w:rFonts w:hint="eastAsia"/>
          <w:color w:val="auto"/>
        </w:rPr>
        <w:t>该索引用于提高后台按注册时间统计或查询用户时的效率。</w:t>
      </w:r>
    </w:p>
    <w:p w14:paraId="3DB82940">
      <w:pPr>
        <w:pStyle w:val="3"/>
        <w:rPr>
          <w:color w:val="auto"/>
        </w:rPr>
      </w:pPr>
      <w:r>
        <w:rPr>
          <w:rFonts w:hint="eastAsia"/>
          <w:color w:val="auto"/>
        </w:rPr>
        <w:t>此外，主键、唯一约束和外键字段也会在数据库中形成相应的索引，有利于提高关联查询效率。</w:t>
      </w:r>
    </w:p>
    <w:bookmarkEnd w:id="65"/>
    <w:bookmarkEnd w:id="67"/>
    <w:p w14:paraId="679B8664">
      <w:pPr>
        <w:pStyle w:val="4"/>
        <w:rPr>
          <w:color w:val="auto"/>
        </w:rPr>
      </w:pPr>
      <w:bookmarkStart w:id="68" w:name="ux516dux89c6ux56feux8bbeux8ba1"/>
      <w:r>
        <w:rPr>
          <w:rFonts w:hint="eastAsia"/>
          <w:color w:val="auto"/>
        </w:rPr>
        <w:t>六、视图设计</w:t>
      </w:r>
    </w:p>
    <w:p w14:paraId="4EDCD3C7">
      <w:pPr>
        <w:pStyle w:val="10"/>
        <w:rPr>
          <w:rFonts w:hint="eastAsia"/>
          <w:color w:val="auto"/>
        </w:rPr>
      </w:pPr>
      <w:r>
        <w:rPr>
          <w:rFonts w:hint="eastAsia"/>
          <w:color w:val="auto"/>
        </w:rPr>
        <w:t>系统创建了电影详细信息视图</w:t>
      </w:r>
      <w:r>
        <w:rPr>
          <w:color w:val="auto"/>
        </w:rPr>
        <w:t xml:space="preserve"> </w:t>
      </w:r>
      <w:r>
        <w:rPr>
          <w:rStyle w:val="11"/>
          <w:color w:val="auto"/>
        </w:rPr>
        <w:t>v_movie_details</w:t>
      </w:r>
      <w:r>
        <w:rPr>
          <w:rFonts w:hint="eastAsia"/>
          <w:color w:val="auto"/>
        </w:rPr>
        <w:t>，用于整合电影基本信息和电影类型信息。</w:t>
      </w:r>
    </w:p>
    <w:p w14:paraId="34ACBF31">
      <w:pPr>
        <w:pStyle w:val="3"/>
      </w:pPr>
      <w:r>
        <w:drawing>
          <wp:inline distT="0" distB="0" distL="114300" distR="114300">
            <wp:extent cx="5484495" cy="3192780"/>
            <wp:effectExtent l="0" t="0" r="1905" b="7620"/>
            <wp:docPr id="2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5"/>
                    <pic:cNvPicPr>
                      <a:picLocks noChangeAspect="1"/>
                    </pic:cNvPicPr>
                  </pic:nvPicPr>
                  <pic:blipFill>
                    <a:blip r:embed="rId29"/>
                    <a:stretch>
                      <a:fillRect/>
                    </a:stretch>
                  </pic:blipFill>
                  <pic:spPr>
                    <a:xfrm>
                      <a:off x="0" y="0"/>
                      <a:ext cx="5484495" cy="3192780"/>
                    </a:xfrm>
                    <a:prstGeom prst="rect">
                      <a:avLst/>
                    </a:prstGeom>
                    <a:noFill/>
                    <a:ln>
                      <a:noFill/>
                    </a:ln>
                  </pic:spPr>
                </pic:pic>
              </a:graphicData>
            </a:graphic>
          </wp:inline>
        </w:drawing>
      </w:r>
    </w:p>
    <w:p w14:paraId="10486672">
      <w:pPr>
        <w:pStyle w:val="3"/>
        <w:rPr>
          <w:color w:val="auto"/>
        </w:rPr>
      </w:pPr>
      <w:r>
        <w:rPr>
          <w:rFonts w:hint="eastAsia"/>
          <w:color w:val="auto"/>
        </w:rPr>
        <w:t>该视图的作用是将电影表、电影类型关联表和类型表进行连接，把一部电影对应的多个类型合并显示，便于前台展示电影详情，减少重复编写多表连接</w:t>
      </w:r>
      <w:r>
        <w:rPr>
          <w:color w:val="auto"/>
        </w:rPr>
        <w:t xml:space="preserve"> SQL </w:t>
      </w:r>
      <w:r>
        <w:rPr>
          <w:rFonts w:hint="eastAsia"/>
          <w:color w:val="auto"/>
        </w:rPr>
        <w:t>的工作量。</w:t>
      </w:r>
    </w:p>
    <w:bookmarkEnd w:id="68"/>
    <w:p w14:paraId="20B790F2">
      <w:pPr>
        <w:pStyle w:val="4"/>
        <w:rPr>
          <w:color w:val="auto"/>
        </w:rPr>
      </w:pPr>
      <w:bookmarkStart w:id="69" w:name="Xda7e4ce049459b1010e345eb559622a0c6f0658"/>
      <w:r>
        <w:rPr>
          <w:rFonts w:hint="eastAsia"/>
          <w:color w:val="auto"/>
        </w:rPr>
        <w:t>七、存储过程设计</w:t>
      </w:r>
    </w:p>
    <w:p w14:paraId="4DEA17FA">
      <w:pPr>
        <w:pStyle w:val="10"/>
        <w:rPr>
          <w:rFonts w:hint="eastAsia"/>
          <w:color w:val="auto"/>
        </w:rPr>
      </w:pPr>
      <w:r>
        <w:rPr>
          <w:rFonts w:hint="eastAsia"/>
          <w:color w:val="auto"/>
        </w:rPr>
        <w:t>系统创建了用户统计存储过程</w:t>
      </w:r>
      <w:r>
        <w:rPr>
          <w:color w:val="auto"/>
        </w:rPr>
        <w:t xml:space="preserve"> </w:t>
      </w:r>
      <w:r>
        <w:rPr>
          <w:rStyle w:val="11"/>
          <w:color w:val="auto"/>
        </w:rPr>
        <w:t>sp_get_user_stats</w:t>
      </w:r>
      <w:r>
        <w:rPr>
          <w:rFonts w:hint="eastAsia"/>
          <w:color w:val="auto"/>
        </w:rPr>
        <w:t>，用于统计某个用户的评分数量和观看历史数量。</w:t>
      </w:r>
    </w:p>
    <w:p w14:paraId="5856FFD9">
      <w:pPr>
        <w:pStyle w:val="3"/>
      </w:pPr>
      <w:r>
        <w:drawing>
          <wp:inline distT="0" distB="0" distL="114300" distR="114300">
            <wp:extent cx="5486400" cy="2969895"/>
            <wp:effectExtent l="0" t="0" r="0" b="1905"/>
            <wp:docPr id="2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6"/>
                    <pic:cNvPicPr>
                      <a:picLocks noChangeAspect="1"/>
                    </pic:cNvPicPr>
                  </pic:nvPicPr>
                  <pic:blipFill>
                    <a:blip r:embed="rId30"/>
                    <a:stretch>
                      <a:fillRect/>
                    </a:stretch>
                  </pic:blipFill>
                  <pic:spPr>
                    <a:xfrm>
                      <a:off x="0" y="0"/>
                      <a:ext cx="5486400" cy="2969895"/>
                    </a:xfrm>
                    <a:prstGeom prst="rect">
                      <a:avLst/>
                    </a:prstGeom>
                    <a:noFill/>
                    <a:ln>
                      <a:noFill/>
                    </a:ln>
                  </pic:spPr>
                </pic:pic>
              </a:graphicData>
            </a:graphic>
          </wp:inline>
        </w:drawing>
      </w:r>
    </w:p>
    <w:p w14:paraId="78C07429">
      <w:pPr>
        <w:pStyle w:val="3"/>
        <w:rPr>
          <w:color w:val="auto"/>
        </w:rPr>
      </w:pPr>
      <w:r>
        <w:rPr>
          <w:rFonts w:hint="eastAsia"/>
          <w:color w:val="auto"/>
        </w:rPr>
        <w:t>该存储过程将常用统计逻辑封装在数据库内部，调用时只需要传入用户编号，即可返回用户评分总数和观看历史总数，提高了统计功能的复用性。</w:t>
      </w:r>
    </w:p>
    <w:bookmarkEnd w:id="69"/>
    <w:p w14:paraId="54736CB8">
      <w:pPr>
        <w:pStyle w:val="4"/>
        <w:rPr>
          <w:color w:val="auto"/>
        </w:rPr>
      </w:pPr>
      <w:bookmarkStart w:id="70" w:name="ux516bux89e6ux53d1ux5668ux8bbeux8ba1"/>
      <w:r>
        <w:rPr>
          <w:rFonts w:hint="eastAsia"/>
          <w:color w:val="auto"/>
        </w:rPr>
        <w:t>八、触发器设计</w:t>
      </w:r>
    </w:p>
    <w:p w14:paraId="63690A2A">
      <w:pPr>
        <w:pStyle w:val="10"/>
        <w:rPr>
          <w:color w:val="auto"/>
        </w:rPr>
      </w:pPr>
      <w:r>
        <w:rPr>
          <w:rFonts w:hint="eastAsia"/>
          <w:color w:val="auto"/>
        </w:rPr>
        <w:t>系统创建了评分插入触发器和评分更新触发器，用于自动维护电影平均评分和评分人数。</w:t>
      </w:r>
    </w:p>
    <w:p w14:paraId="03ADD728">
      <w:pPr>
        <w:pStyle w:val="5"/>
        <w:numPr>
          <w:ilvl w:val="0"/>
          <w:numId w:val="7"/>
        </w:numPr>
        <w:rPr>
          <w:rFonts w:hint="eastAsia"/>
          <w:color w:val="auto"/>
        </w:rPr>
      </w:pPr>
      <w:bookmarkStart w:id="71" w:name="X0dc4f1181d5e222f3c1151e046d5371d2b9e759"/>
      <w:r>
        <w:rPr>
          <w:rFonts w:hint="eastAsia"/>
          <w:color w:val="auto"/>
        </w:rPr>
        <w:t>插入评分后自动更新电影评分信息</w:t>
      </w:r>
    </w:p>
    <w:p w14:paraId="1C423712">
      <w:pPr>
        <w:pStyle w:val="3"/>
        <w:numPr>
          <w:numId w:val="0"/>
        </w:numPr>
        <w:spacing w:before="180" w:after="180"/>
      </w:pPr>
      <w:r>
        <w:drawing>
          <wp:inline distT="0" distB="0" distL="114300" distR="114300">
            <wp:extent cx="5485130" cy="2405380"/>
            <wp:effectExtent l="0" t="0" r="1270" b="7620"/>
            <wp:docPr id="2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7"/>
                    <pic:cNvPicPr>
                      <a:picLocks noChangeAspect="1"/>
                    </pic:cNvPicPr>
                  </pic:nvPicPr>
                  <pic:blipFill>
                    <a:blip r:embed="rId31"/>
                    <a:stretch>
                      <a:fillRect/>
                    </a:stretch>
                  </pic:blipFill>
                  <pic:spPr>
                    <a:xfrm>
                      <a:off x="0" y="0"/>
                      <a:ext cx="5485130" cy="2405380"/>
                    </a:xfrm>
                    <a:prstGeom prst="rect">
                      <a:avLst/>
                    </a:prstGeom>
                    <a:noFill/>
                    <a:ln>
                      <a:noFill/>
                    </a:ln>
                  </pic:spPr>
                </pic:pic>
              </a:graphicData>
            </a:graphic>
          </wp:inline>
        </w:drawing>
      </w:r>
    </w:p>
    <w:p w14:paraId="0ADE6FC1">
      <w:pPr>
        <w:pStyle w:val="10"/>
        <w:rPr>
          <w:color w:val="auto"/>
        </w:rPr>
      </w:pPr>
      <w:r>
        <w:rPr>
          <w:rFonts w:hint="eastAsia"/>
          <w:color w:val="auto"/>
        </w:rPr>
        <w:t>当用户新增评分后，触发器自动更新对应电影的评分人数和平均评分，避免人工维护统计字段。</w:t>
      </w:r>
    </w:p>
    <w:bookmarkEnd w:id="71"/>
    <w:p w14:paraId="37B78D10">
      <w:pPr>
        <w:pStyle w:val="5"/>
        <w:numPr>
          <w:ilvl w:val="0"/>
          <w:numId w:val="7"/>
        </w:numPr>
        <w:ind w:left="0" w:leftChars="0" w:firstLine="0" w:firstLineChars="0"/>
        <w:rPr>
          <w:rFonts w:hint="eastAsia"/>
          <w:color w:val="auto"/>
        </w:rPr>
      </w:pPr>
      <w:bookmarkStart w:id="72" w:name="Xc3ba2dae259ca6f183d6d8c6532ec21d9fa5d71"/>
      <w:r>
        <w:rPr>
          <w:rFonts w:hint="eastAsia"/>
          <w:color w:val="auto"/>
        </w:rPr>
        <w:t>修改评分后自动更新电影平均分</w:t>
      </w:r>
    </w:p>
    <w:p w14:paraId="2BA49A05">
      <w:pPr>
        <w:pStyle w:val="3"/>
        <w:numPr>
          <w:numId w:val="0"/>
        </w:numPr>
        <w:spacing w:before="180" w:after="180"/>
      </w:pPr>
      <w:r>
        <w:drawing>
          <wp:inline distT="0" distB="0" distL="114300" distR="114300">
            <wp:extent cx="5479415" cy="2127885"/>
            <wp:effectExtent l="0" t="0" r="6985" b="5715"/>
            <wp:docPr id="2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8"/>
                    <pic:cNvPicPr>
                      <a:picLocks noChangeAspect="1"/>
                    </pic:cNvPicPr>
                  </pic:nvPicPr>
                  <pic:blipFill>
                    <a:blip r:embed="rId32"/>
                    <a:stretch>
                      <a:fillRect/>
                    </a:stretch>
                  </pic:blipFill>
                  <pic:spPr>
                    <a:xfrm>
                      <a:off x="0" y="0"/>
                      <a:ext cx="5479415" cy="2127885"/>
                    </a:xfrm>
                    <a:prstGeom prst="rect">
                      <a:avLst/>
                    </a:prstGeom>
                    <a:noFill/>
                    <a:ln>
                      <a:noFill/>
                    </a:ln>
                  </pic:spPr>
                </pic:pic>
              </a:graphicData>
            </a:graphic>
          </wp:inline>
        </w:drawing>
      </w:r>
    </w:p>
    <w:p w14:paraId="7E060427">
      <w:pPr>
        <w:pStyle w:val="10"/>
        <w:rPr>
          <w:color w:val="auto"/>
        </w:rPr>
      </w:pPr>
      <w:r>
        <w:rPr>
          <w:rFonts w:hint="eastAsia"/>
          <w:color w:val="auto"/>
        </w:rPr>
        <w:t>当用户修改评分时，触发器自动根据旧评分和新评分重新计算电影平均分，保证电影评分统计数据与评分表数据保持一致。</w:t>
      </w:r>
    </w:p>
    <w:bookmarkEnd w:id="70"/>
    <w:bookmarkEnd w:id="72"/>
    <w:p w14:paraId="42410B49">
      <w:pPr>
        <w:pStyle w:val="4"/>
        <w:rPr>
          <w:color w:val="auto"/>
        </w:rPr>
      </w:pPr>
      <w:bookmarkStart w:id="73" w:name="Xd5e639f84bb0e8b4d6a19a133ac98a9c22f1d00"/>
      <w:r>
        <w:rPr>
          <w:rFonts w:hint="eastAsia"/>
          <w:color w:val="auto"/>
        </w:rPr>
        <w:t>九、推荐算法实现</w:t>
      </w:r>
    </w:p>
    <w:p w14:paraId="65D0077D">
      <w:pPr>
        <w:pStyle w:val="10"/>
        <w:rPr>
          <w:color w:val="auto"/>
        </w:rPr>
      </w:pPr>
      <w:r>
        <w:rPr>
          <w:rFonts w:hint="eastAsia"/>
          <w:color w:val="auto"/>
        </w:rPr>
        <w:t>系统推荐模块主要基于用户评分和观看历史数据实现。</w:t>
      </w:r>
    </w:p>
    <w:p w14:paraId="0A9D02A6">
      <w:pPr>
        <w:pStyle w:val="3"/>
        <w:rPr>
          <w:color w:val="auto"/>
        </w:rPr>
      </w:pPr>
      <w:r>
        <w:rPr>
          <w:rFonts w:hint="eastAsia"/>
          <w:color w:val="auto"/>
        </w:rPr>
        <w:t>首先，系统从</w:t>
      </w:r>
      <w:r>
        <w:rPr>
          <w:color w:val="auto"/>
        </w:rPr>
        <w:t xml:space="preserve"> </w:t>
      </w:r>
      <w:r>
        <w:rPr>
          <w:rStyle w:val="11"/>
          <w:color w:val="auto"/>
        </w:rPr>
        <w:t>rating</w:t>
      </w:r>
      <w:r>
        <w:rPr>
          <w:color w:val="auto"/>
        </w:rPr>
        <w:t xml:space="preserve"> </w:t>
      </w:r>
      <w:r>
        <w:rPr>
          <w:rFonts w:hint="eastAsia"/>
          <w:color w:val="auto"/>
        </w:rPr>
        <w:t>表中读取显式评分数据，从</w:t>
      </w:r>
      <w:r>
        <w:rPr>
          <w:color w:val="auto"/>
        </w:rPr>
        <w:t xml:space="preserve"> </w:t>
      </w:r>
      <w:r>
        <w:rPr>
          <w:rStyle w:val="11"/>
          <w:color w:val="auto"/>
        </w:rPr>
        <w:t>history</w:t>
      </w:r>
      <w:r>
        <w:rPr>
          <w:color w:val="auto"/>
        </w:rPr>
        <w:t xml:space="preserve"> </w:t>
      </w:r>
      <w:r>
        <w:rPr>
          <w:rFonts w:hint="eastAsia"/>
          <w:color w:val="auto"/>
        </w:rPr>
        <w:t>表中读取观看历史数据。评分数据表示用户明确给出的喜好程度，观看历史数据表示用户的隐式兴趣。系统将这两类数据进行整合，构建用户—电影行为矩阵。</w:t>
      </w:r>
    </w:p>
    <w:p w14:paraId="483C2529">
      <w:pPr>
        <w:pStyle w:val="3"/>
        <w:rPr>
          <w:color w:val="auto"/>
        </w:rPr>
      </w:pPr>
      <w:r>
        <w:rPr>
          <w:rFonts w:hint="eastAsia"/>
          <w:color w:val="auto"/>
        </w:rPr>
        <w:t>行为矩阵形式如下：</w:t>
      </w:r>
    </w:p>
    <w:tbl>
      <w:tblPr>
        <w:tblStyle w:val="1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9"/>
        <w:gridCol w:w="1991"/>
        <w:gridCol w:w="1991"/>
        <w:gridCol w:w="1991"/>
      </w:tblGrid>
      <w:tr w14:paraId="3FA8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879" w:type="dxa"/>
            <w:tcBorders>
              <w:top w:val="single" w:color="auto" w:sz="12" w:space="0"/>
              <w:left w:val="nil"/>
              <w:bottom w:val="single" w:color="auto" w:sz="4" w:space="0"/>
              <w:right w:val="nil"/>
            </w:tcBorders>
            <w:vAlign w:val="center"/>
          </w:tcPr>
          <w:p w14:paraId="6B3DB4CA">
            <w:pPr>
              <w:pStyle w:val="14"/>
              <w:snapToGrid w:val="0"/>
              <w:ind w:left="0" w:leftChars="0" w:right="0" w:rightChars="0" w:firstLine="0" w:firstLineChars="0"/>
              <w:jc w:val="center"/>
              <w:rPr>
                <w:b/>
                <w:color w:val="auto"/>
              </w:rPr>
            </w:pPr>
            <w:r>
              <w:rPr>
                <w:rFonts w:hint="eastAsia"/>
                <w:b/>
                <w:color w:val="auto"/>
              </w:rPr>
              <w:t>用户</w:t>
            </w:r>
            <w:r>
              <w:rPr>
                <w:b/>
                <w:color w:val="auto"/>
              </w:rPr>
              <w:t>/</w:t>
            </w:r>
            <w:r>
              <w:rPr>
                <w:rFonts w:hint="eastAsia"/>
                <w:b/>
                <w:color w:val="auto"/>
              </w:rPr>
              <w:t>电影</w:t>
            </w:r>
          </w:p>
        </w:tc>
        <w:tc>
          <w:tcPr>
            <w:tcW w:w="1991" w:type="dxa"/>
            <w:tcBorders>
              <w:top w:val="single" w:color="auto" w:sz="12" w:space="0"/>
              <w:left w:val="nil"/>
              <w:bottom w:val="single" w:color="auto" w:sz="4" w:space="0"/>
              <w:right w:val="nil"/>
            </w:tcBorders>
            <w:vAlign w:val="center"/>
          </w:tcPr>
          <w:p w14:paraId="3AAEB03A">
            <w:pPr>
              <w:pStyle w:val="14"/>
              <w:snapToGrid w:val="0"/>
              <w:ind w:left="0" w:leftChars="0" w:right="0" w:rightChars="0" w:firstLine="0" w:firstLineChars="0"/>
              <w:jc w:val="center"/>
              <w:rPr>
                <w:b/>
                <w:color w:val="auto"/>
              </w:rPr>
            </w:pPr>
            <w:r>
              <w:rPr>
                <w:rFonts w:hint="eastAsia"/>
                <w:b/>
                <w:color w:val="auto"/>
              </w:rPr>
              <w:t>电影1</w:t>
            </w:r>
          </w:p>
        </w:tc>
        <w:tc>
          <w:tcPr>
            <w:tcW w:w="1991" w:type="dxa"/>
            <w:tcBorders>
              <w:top w:val="single" w:color="auto" w:sz="12" w:space="0"/>
              <w:left w:val="nil"/>
              <w:bottom w:val="single" w:color="auto" w:sz="4" w:space="0"/>
              <w:right w:val="nil"/>
            </w:tcBorders>
            <w:vAlign w:val="center"/>
          </w:tcPr>
          <w:p w14:paraId="53F5786A">
            <w:pPr>
              <w:pStyle w:val="14"/>
              <w:snapToGrid w:val="0"/>
              <w:ind w:left="0" w:leftChars="0" w:right="0" w:rightChars="0" w:firstLine="0" w:firstLineChars="0"/>
              <w:jc w:val="center"/>
              <w:rPr>
                <w:b/>
                <w:color w:val="auto"/>
              </w:rPr>
            </w:pPr>
            <w:r>
              <w:rPr>
                <w:rFonts w:hint="eastAsia"/>
                <w:b/>
                <w:color w:val="auto"/>
              </w:rPr>
              <w:t>电影2</w:t>
            </w:r>
          </w:p>
        </w:tc>
        <w:tc>
          <w:tcPr>
            <w:tcW w:w="1991" w:type="dxa"/>
            <w:tcBorders>
              <w:top w:val="single" w:color="auto" w:sz="12" w:space="0"/>
              <w:left w:val="nil"/>
              <w:bottom w:val="single" w:color="auto" w:sz="4" w:space="0"/>
              <w:right w:val="nil"/>
            </w:tcBorders>
            <w:vAlign w:val="center"/>
          </w:tcPr>
          <w:p w14:paraId="28F5D98A">
            <w:pPr>
              <w:pStyle w:val="14"/>
              <w:snapToGrid w:val="0"/>
              <w:ind w:left="0" w:leftChars="0" w:right="0" w:rightChars="0" w:firstLine="0" w:firstLineChars="0"/>
              <w:jc w:val="center"/>
              <w:rPr>
                <w:b/>
                <w:color w:val="auto"/>
              </w:rPr>
            </w:pPr>
            <w:r>
              <w:rPr>
                <w:rFonts w:hint="eastAsia"/>
                <w:b/>
                <w:color w:val="auto"/>
              </w:rPr>
              <w:t>电影3</w:t>
            </w:r>
          </w:p>
        </w:tc>
      </w:tr>
      <w:tr w14:paraId="66ED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79" w:type="dxa"/>
            <w:tcBorders>
              <w:top w:val="single" w:color="auto" w:sz="4" w:space="0"/>
              <w:left w:val="nil"/>
              <w:bottom w:val="nil"/>
              <w:right w:val="nil"/>
            </w:tcBorders>
            <w:vAlign w:val="center"/>
          </w:tcPr>
          <w:p w14:paraId="6A03B70C">
            <w:pPr>
              <w:pStyle w:val="14"/>
              <w:snapToGrid w:val="0"/>
              <w:ind w:left="0" w:leftChars="0" w:right="0" w:rightChars="0" w:firstLine="0" w:firstLineChars="0"/>
              <w:jc w:val="center"/>
              <w:rPr>
                <w:color w:val="auto"/>
              </w:rPr>
            </w:pPr>
            <w:r>
              <w:rPr>
                <w:rFonts w:hint="eastAsia"/>
                <w:color w:val="auto"/>
              </w:rPr>
              <w:t>用户1</w:t>
            </w:r>
          </w:p>
        </w:tc>
        <w:tc>
          <w:tcPr>
            <w:tcW w:w="1991" w:type="dxa"/>
            <w:tcBorders>
              <w:top w:val="single" w:color="auto" w:sz="4" w:space="0"/>
              <w:left w:val="nil"/>
              <w:bottom w:val="nil"/>
              <w:right w:val="nil"/>
            </w:tcBorders>
            <w:vAlign w:val="center"/>
          </w:tcPr>
          <w:p w14:paraId="678B0C8E">
            <w:pPr>
              <w:pStyle w:val="14"/>
              <w:snapToGrid w:val="0"/>
              <w:ind w:left="0" w:leftChars="0" w:right="0" w:rightChars="0" w:firstLine="0" w:firstLineChars="0"/>
              <w:jc w:val="center"/>
              <w:rPr>
                <w:color w:val="auto"/>
              </w:rPr>
            </w:pPr>
            <w:r>
              <w:rPr>
                <w:color w:val="auto"/>
              </w:rPr>
              <w:t>5</w:t>
            </w:r>
          </w:p>
        </w:tc>
        <w:tc>
          <w:tcPr>
            <w:tcW w:w="1991" w:type="dxa"/>
            <w:tcBorders>
              <w:top w:val="single" w:color="auto" w:sz="4" w:space="0"/>
              <w:left w:val="nil"/>
              <w:bottom w:val="nil"/>
              <w:right w:val="nil"/>
            </w:tcBorders>
            <w:vAlign w:val="center"/>
          </w:tcPr>
          <w:p w14:paraId="7D4338E0">
            <w:pPr>
              <w:pStyle w:val="14"/>
              <w:snapToGrid w:val="0"/>
              <w:ind w:left="0" w:leftChars="0" w:right="0" w:rightChars="0" w:firstLine="0" w:firstLineChars="0"/>
              <w:jc w:val="center"/>
              <w:rPr>
                <w:color w:val="auto"/>
              </w:rPr>
            </w:pPr>
            <w:r>
              <w:rPr>
                <w:color w:val="auto"/>
              </w:rPr>
              <w:t>0</w:t>
            </w:r>
          </w:p>
        </w:tc>
        <w:tc>
          <w:tcPr>
            <w:tcW w:w="1991" w:type="dxa"/>
            <w:tcBorders>
              <w:top w:val="single" w:color="auto" w:sz="4" w:space="0"/>
              <w:left w:val="nil"/>
              <w:bottom w:val="nil"/>
              <w:right w:val="nil"/>
            </w:tcBorders>
            <w:vAlign w:val="center"/>
          </w:tcPr>
          <w:p w14:paraId="74F2D3B1">
            <w:pPr>
              <w:pStyle w:val="14"/>
              <w:snapToGrid w:val="0"/>
              <w:ind w:left="0" w:leftChars="0" w:right="0" w:rightChars="0" w:firstLine="0" w:firstLineChars="0"/>
              <w:jc w:val="center"/>
              <w:rPr>
                <w:color w:val="auto"/>
              </w:rPr>
            </w:pPr>
            <w:r>
              <w:rPr>
                <w:color w:val="auto"/>
              </w:rPr>
              <w:t>4</w:t>
            </w:r>
          </w:p>
        </w:tc>
      </w:tr>
      <w:tr w14:paraId="1E58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79" w:type="dxa"/>
            <w:tcBorders>
              <w:top w:val="nil"/>
              <w:left w:val="nil"/>
              <w:bottom w:val="nil"/>
              <w:right w:val="nil"/>
            </w:tcBorders>
            <w:vAlign w:val="center"/>
          </w:tcPr>
          <w:p w14:paraId="33A831CC">
            <w:pPr>
              <w:pStyle w:val="14"/>
              <w:snapToGrid w:val="0"/>
              <w:ind w:left="0" w:leftChars="0" w:right="0" w:rightChars="0" w:firstLine="0" w:firstLineChars="0"/>
              <w:jc w:val="center"/>
              <w:rPr>
                <w:color w:val="auto"/>
              </w:rPr>
            </w:pPr>
            <w:r>
              <w:rPr>
                <w:rFonts w:hint="eastAsia"/>
                <w:color w:val="auto"/>
              </w:rPr>
              <w:t>用户2</w:t>
            </w:r>
          </w:p>
        </w:tc>
        <w:tc>
          <w:tcPr>
            <w:tcW w:w="1991" w:type="dxa"/>
            <w:tcBorders>
              <w:top w:val="nil"/>
              <w:left w:val="nil"/>
              <w:bottom w:val="nil"/>
              <w:right w:val="nil"/>
            </w:tcBorders>
            <w:vAlign w:val="center"/>
          </w:tcPr>
          <w:p w14:paraId="27B1D00A">
            <w:pPr>
              <w:pStyle w:val="14"/>
              <w:snapToGrid w:val="0"/>
              <w:ind w:left="0" w:leftChars="0" w:right="0" w:rightChars="0" w:firstLine="0" w:firstLineChars="0"/>
              <w:jc w:val="center"/>
              <w:rPr>
                <w:color w:val="auto"/>
              </w:rPr>
            </w:pPr>
            <w:r>
              <w:rPr>
                <w:color w:val="auto"/>
              </w:rPr>
              <w:t>0</w:t>
            </w:r>
          </w:p>
        </w:tc>
        <w:tc>
          <w:tcPr>
            <w:tcW w:w="1991" w:type="dxa"/>
            <w:tcBorders>
              <w:top w:val="nil"/>
              <w:left w:val="nil"/>
              <w:bottom w:val="nil"/>
              <w:right w:val="nil"/>
            </w:tcBorders>
            <w:vAlign w:val="center"/>
          </w:tcPr>
          <w:p w14:paraId="257492E6">
            <w:pPr>
              <w:pStyle w:val="14"/>
              <w:snapToGrid w:val="0"/>
              <w:ind w:left="0" w:leftChars="0" w:right="0" w:rightChars="0" w:firstLine="0" w:firstLineChars="0"/>
              <w:jc w:val="center"/>
              <w:rPr>
                <w:color w:val="auto"/>
              </w:rPr>
            </w:pPr>
            <w:r>
              <w:rPr>
                <w:color w:val="auto"/>
              </w:rPr>
              <w:t>3</w:t>
            </w:r>
          </w:p>
        </w:tc>
        <w:tc>
          <w:tcPr>
            <w:tcW w:w="1991" w:type="dxa"/>
            <w:tcBorders>
              <w:top w:val="nil"/>
              <w:left w:val="nil"/>
              <w:bottom w:val="nil"/>
              <w:right w:val="nil"/>
            </w:tcBorders>
            <w:vAlign w:val="center"/>
          </w:tcPr>
          <w:p w14:paraId="7F0C6B17">
            <w:pPr>
              <w:pStyle w:val="14"/>
              <w:snapToGrid w:val="0"/>
              <w:ind w:left="0" w:leftChars="0" w:right="0" w:rightChars="0" w:firstLine="0" w:firstLineChars="0"/>
              <w:jc w:val="center"/>
              <w:rPr>
                <w:color w:val="auto"/>
              </w:rPr>
            </w:pPr>
            <w:r>
              <w:rPr>
                <w:color w:val="auto"/>
              </w:rPr>
              <w:t>5</w:t>
            </w:r>
          </w:p>
        </w:tc>
      </w:tr>
      <w:tr w14:paraId="01EC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79" w:type="dxa"/>
            <w:tcBorders>
              <w:top w:val="nil"/>
              <w:left w:val="nil"/>
              <w:bottom w:val="single" w:color="auto" w:sz="12" w:space="0"/>
              <w:right w:val="nil"/>
            </w:tcBorders>
            <w:vAlign w:val="center"/>
          </w:tcPr>
          <w:p w14:paraId="60A743C0">
            <w:pPr>
              <w:pStyle w:val="14"/>
              <w:snapToGrid w:val="0"/>
              <w:ind w:left="0" w:leftChars="0" w:right="0" w:rightChars="0" w:firstLine="0" w:firstLineChars="0"/>
              <w:jc w:val="center"/>
              <w:rPr>
                <w:color w:val="auto"/>
              </w:rPr>
            </w:pPr>
            <w:r>
              <w:rPr>
                <w:rFonts w:hint="eastAsia"/>
                <w:color w:val="auto"/>
              </w:rPr>
              <w:t>用户3</w:t>
            </w:r>
          </w:p>
        </w:tc>
        <w:tc>
          <w:tcPr>
            <w:tcW w:w="1991" w:type="dxa"/>
            <w:tcBorders>
              <w:top w:val="nil"/>
              <w:left w:val="nil"/>
              <w:bottom w:val="single" w:color="auto" w:sz="12" w:space="0"/>
              <w:right w:val="nil"/>
            </w:tcBorders>
            <w:vAlign w:val="center"/>
          </w:tcPr>
          <w:p w14:paraId="383543CF">
            <w:pPr>
              <w:pStyle w:val="14"/>
              <w:snapToGrid w:val="0"/>
              <w:ind w:left="0" w:leftChars="0" w:right="0" w:rightChars="0" w:firstLine="0" w:firstLineChars="0"/>
              <w:jc w:val="center"/>
              <w:rPr>
                <w:color w:val="auto"/>
              </w:rPr>
            </w:pPr>
            <w:r>
              <w:rPr>
                <w:color w:val="auto"/>
              </w:rPr>
              <w:t>4</w:t>
            </w:r>
          </w:p>
        </w:tc>
        <w:tc>
          <w:tcPr>
            <w:tcW w:w="1991" w:type="dxa"/>
            <w:tcBorders>
              <w:top w:val="nil"/>
              <w:left w:val="nil"/>
              <w:bottom w:val="single" w:color="auto" w:sz="12" w:space="0"/>
              <w:right w:val="nil"/>
            </w:tcBorders>
            <w:vAlign w:val="center"/>
          </w:tcPr>
          <w:p w14:paraId="1879D35F">
            <w:pPr>
              <w:pStyle w:val="14"/>
              <w:snapToGrid w:val="0"/>
              <w:ind w:left="0" w:leftChars="0" w:right="0" w:rightChars="0" w:firstLine="0" w:firstLineChars="0"/>
              <w:jc w:val="center"/>
              <w:rPr>
                <w:color w:val="auto"/>
              </w:rPr>
            </w:pPr>
            <w:r>
              <w:rPr>
                <w:color w:val="auto"/>
              </w:rPr>
              <w:t>0</w:t>
            </w:r>
          </w:p>
        </w:tc>
        <w:tc>
          <w:tcPr>
            <w:tcW w:w="1991" w:type="dxa"/>
            <w:tcBorders>
              <w:top w:val="nil"/>
              <w:left w:val="nil"/>
              <w:bottom w:val="single" w:color="auto" w:sz="12" w:space="0"/>
              <w:right w:val="nil"/>
            </w:tcBorders>
            <w:vAlign w:val="center"/>
          </w:tcPr>
          <w:p w14:paraId="42369037">
            <w:pPr>
              <w:pStyle w:val="14"/>
              <w:snapToGrid w:val="0"/>
              <w:ind w:left="0" w:leftChars="0" w:right="0" w:rightChars="0" w:firstLine="0" w:firstLineChars="0"/>
              <w:jc w:val="center"/>
              <w:rPr>
                <w:color w:val="auto"/>
              </w:rPr>
            </w:pPr>
            <w:r>
              <w:rPr>
                <w:color w:val="auto"/>
              </w:rPr>
              <w:t>0</w:t>
            </w:r>
          </w:p>
        </w:tc>
      </w:tr>
    </w:tbl>
    <w:p w14:paraId="7E4AF4F7">
      <w:pPr>
        <w:pStyle w:val="3"/>
        <w:rPr>
          <w:color w:val="auto"/>
        </w:rPr>
      </w:pPr>
      <w:r>
        <w:rPr>
          <w:rFonts w:hint="eastAsia"/>
          <w:color w:val="auto"/>
        </w:rPr>
        <w:t>其中，行表示用户，列表示电影，矩阵中的值表示用户对电影的评分或行为强度。</w:t>
      </w:r>
    </w:p>
    <w:p w14:paraId="6AA289EF">
      <w:pPr>
        <w:pStyle w:val="3"/>
        <w:rPr>
          <w:color w:val="auto"/>
        </w:rPr>
      </w:pPr>
      <w:r>
        <w:rPr>
          <w:rFonts w:hint="eastAsia"/>
          <w:color w:val="auto"/>
        </w:rPr>
        <w:t>系统实现的推荐方法主要包括：</w:t>
      </w:r>
    </w:p>
    <w:p w14:paraId="0F956B08">
      <w:pPr>
        <w:pStyle w:val="5"/>
        <w:rPr>
          <w:color w:val="auto"/>
        </w:rPr>
      </w:pPr>
      <w:bookmarkStart w:id="74" w:name="Xbd7823dd070dee1e3cc96ab434c38a03cc8266a"/>
      <w:r>
        <w:rPr>
          <w:color w:val="auto"/>
        </w:rPr>
        <w:t xml:space="preserve">1. </w:t>
      </w:r>
      <w:r>
        <w:rPr>
          <w:rFonts w:hint="eastAsia"/>
          <w:color w:val="auto"/>
        </w:rPr>
        <w:t>基于物品的协同过滤</w:t>
      </w:r>
    </w:p>
    <w:p w14:paraId="21766768">
      <w:pPr>
        <w:pStyle w:val="10"/>
        <w:rPr>
          <w:color w:val="auto"/>
        </w:rPr>
      </w:pPr>
      <w:r>
        <w:rPr>
          <w:rFonts w:hint="eastAsia"/>
          <w:color w:val="auto"/>
        </w:rPr>
        <w:t>该方法计算电影之间的相似度。如果两个电影被相似用户群体评分或观看，则认为这两部电影相似。系统根据用户已评分或已观看电影，寻找与这些电影相似的其他电影，并生成推荐结果。</w:t>
      </w:r>
    </w:p>
    <w:bookmarkEnd w:id="74"/>
    <w:p w14:paraId="363DFB4A">
      <w:pPr>
        <w:pStyle w:val="5"/>
        <w:rPr>
          <w:color w:val="auto"/>
        </w:rPr>
      </w:pPr>
      <w:bookmarkStart w:id="75" w:name="X961a71d975c80a97ade64488301307e7b4bbfb4"/>
      <w:r>
        <w:rPr>
          <w:color w:val="auto"/>
        </w:rPr>
        <w:t xml:space="preserve">2. </w:t>
      </w:r>
      <w:r>
        <w:rPr>
          <w:rFonts w:hint="eastAsia"/>
          <w:color w:val="auto"/>
        </w:rPr>
        <w:t>基于用户的协同过滤</w:t>
      </w:r>
    </w:p>
    <w:p w14:paraId="11627970">
      <w:pPr>
        <w:pStyle w:val="10"/>
        <w:rPr>
          <w:color w:val="auto"/>
        </w:rPr>
      </w:pPr>
      <w:r>
        <w:rPr>
          <w:rFonts w:hint="eastAsia"/>
          <w:color w:val="auto"/>
        </w:rPr>
        <w:t>该方法计算用户之间的相似度。如果两个用户喜欢的电影相似，则认为这两个用户兴趣相近。系统找到当前用户的相似用户，再将相似用户喜欢而当前用户尚未观看的电影推荐给当前用户。</w:t>
      </w:r>
    </w:p>
    <w:bookmarkEnd w:id="75"/>
    <w:p w14:paraId="16708B6E">
      <w:pPr>
        <w:pStyle w:val="5"/>
        <w:rPr>
          <w:color w:val="auto"/>
        </w:rPr>
      </w:pPr>
      <w:bookmarkStart w:id="76" w:name="svd-ux77e9ux9635ux5206ux89e3ux63a8ux8350"/>
      <w:r>
        <w:rPr>
          <w:color w:val="auto"/>
        </w:rPr>
        <w:t xml:space="preserve">3. SVD </w:t>
      </w:r>
      <w:r>
        <w:rPr>
          <w:rFonts w:hint="eastAsia"/>
          <w:color w:val="auto"/>
        </w:rPr>
        <w:t>矩阵分解推荐</w:t>
      </w:r>
    </w:p>
    <w:p w14:paraId="11A942BD">
      <w:pPr>
        <w:pStyle w:val="10"/>
        <w:rPr>
          <w:color w:val="auto"/>
        </w:rPr>
      </w:pPr>
      <w:r>
        <w:rPr>
          <w:rFonts w:hint="eastAsia"/>
          <w:color w:val="auto"/>
        </w:rPr>
        <w:t>系统使用</w:t>
      </w:r>
      <w:r>
        <w:rPr>
          <w:color w:val="auto"/>
        </w:rPr>
        <w:t xml:space="preserve"> </w:t>
      </w:r>
      <w:r>
        <w:rPr>
          <w:rStyle w:val="11"/>
          <w:color w:val="auto"/>
        </w:rPr>
        <w:t>TruncatedSVD</w:t>
      </w:r>
      <w:r>
        <w:rPr>
          <w:color w:val="auto"/>
        </w:rPr>
        <w:t xml:space="preserve"> </w:t>
      </w:r>
      <w:r>
        <w:rPr>
          <w:rFonts w:hint="eastAsia"/>
          <w:color w:val="auto"/>
        </w:rPr>
        <w:t>对用户—电影矩阵进行降维，提取用户和电影的潜在特征。该方法可以发现用户和电影之间隐藏的兴趣关系，缓解评分矩阵稀疏带来的影响。</w:t>
      </w:r>
    </w:p>
    <w:bookmarkEnd w:id="76"/>
    <w:p w14:paraId="2AF17EC1">
      <w:pPr>
        <w:pStyle w:val="5"/>
        <w:rPr>
          <w:color w:val="auto"/>
        </w:rPr>
      </w:pPr>
      <w:bookmarkStart w:id="77" w:name="ux70edux95e8ux7535ux5f71ux63a8ux8350"/>
      <w:r>
        <w:rPr>
          <w:color w:val="auto"/>
        </w:rPr>
        <w:t xml:space="preserve">4. </w:t>
      </w:r>
      <w:r>
        <w:rPr>
          <w:rFonts w:hint="eastAsia"/>
          <w:color w:val="auto"/>
        </w:rPr>
        <w:t>热门电影推荐</w:t>
      </w:r>
    </w:p>
    <w:p w14:paraId="38A09197">
      <w:pPr>
        <w:pStyle w:val="10"/>
        <w:rPr>
          <w:color w:val="auto"/>
        </w:rPr>
      </w:pPr>
      <w:r>
        <w:rPr>
          <w:rFonts w:hint="eastAsia"/>
          <w:color w:val="auto"/>
        </w:rPr>
        <w:t>当用户评分和观看历史不足时，系统使用热门电影作为默认推荐结果。热门推荐可以解决新用户冷启动问题，保证用户刚进入系统时也能看到推荐内容。</w:t>
      </w:r>
    </w:p>
    <w:bookmarkEnd w:id="73"/>
    <w:bookmarkEnd w:id="77"/>
    <w:p w14:paraId="290EFEAB">
      <w:pPr>
        <w:pStyle w:val="4"/>
        <w:rPr>
          <w:color w:val="auto"/>
        </w:rPr>
      </w:pPr>
      <w:bookmarkStart w:id="78" w:name="X5c0dd6c6078a6232f20a43e03ec5680aa5acd99"/>
      <w:r>
        <w:rPr>
          <w:rFonts w:hint="eastAsia"/>
          <w:color w:val="auto"/>
        </w:rPr>
        <w:t>十、系统完成效果</w:t>
      </w:r>
    </w:p>
    <w:p w14:paraId="0A495043">
      <w:pPr>
        <w:pStyle w:val="10"/>
        <w:rPr>
          <w:color w:val="auto"/>
        </w:rPr>
      </w:pPr>
      <w:r>
        <w:rPr>
          <w:rFonts w:hint="eastAsia"/>
          <w:color w:val="auto"/>
        </w:rPr>
        <w:t>系统完成后，可以实现以下效果：</w:t>
      </w:r>
    </w:p>
    <w:p w14:paraId="61C93E43">
      <w:pPr>
        <w:numPr>
          <w:ilvl w:val="0"/>
          <w:numId w:val="8"/>
        </w:numPr>
        <w:rPr>
          <w:color w:val="auto"/>
        </w:rPr>
      </w:pPr>
      <w:r>
        <w:rPr>
          <w:rFonts w:hint="eastAsia"/>
          <w:color w:val="auto"/>
        </w:rPr>
        <w:t>用户可以注册账号并登录系统。</w:t>
      </w:r>
    </w:p>
    <w:p w14:paraId="62D208AB">
      <w:pPr>
        <w:numPr>
          <w:ilvl w:val="0"/>
          <w:numId w:val="8"/>
        </w:numPr>
        <w:rPr>
          <w:color w:val="auto"/>
        </w:rPr>
      </w:pPr>
      <w:r>
        <w:rPr>
          <w:rFonts w:hint="eastAsia"/>
          <w:color w:val="auto"/>
        </w:rPr>
        <w:t>用户可以浏览电影列表和电影详情。</w:t>
      </w:r>
    </w:p>
    <w:p w14:paraId="56075F5C">
      <w:pPr>
        <w:numPr>
          <w:ilvl w:val="0"/>
          <w:numId w:val="8"/>
        </w:numPr>
        <w:rPr>
          <w:color w:val="auto"/>
        </w:rPr>
      </w:pPr>
      <w:r>
        <w:rPr>
          <w:rFonts w:hint="eastAsia"/>
          <w:color w:val="auto"/>
        </w:rPr>
        <w:t>用户可以对电影进行评分。</w:t>
      </w:r>
    </w:p>
    <w:p w14:paraId="4DE9CCB9">
      <w:pPr>
        <w:numPr>
          <w:ilvl w:val="0"/>
          <w:numId w:val="8"/>
        </w:numPr>
        <w:rPr>
          <w:color w:val="auto"/>
        </w:rPr>
      </w:pPr>
      <w:r>
        <w:rPr>
          <w:rFonts w:hint="eastAsia"/>
          <w:color w:val="auto"/>
        </w:rPr>
        <w:t>系统可以记录用户观看历史。</w:t>
      </w:r>
    </w:p>
    <w:p w14:paraId="6511B3D9">
      <w:pPr>
        <w:numPr>
          <w:ilvl w:val="0"/>
          <w:numId w:val="8"/>
        </w:numPr>
        <w:rPr>
          <w:color w:val="auto"/>
        </w:rPr>
      </w:pPr>
      <w:r>
        <w:rPr>
          <w:rFonts w:hint="eastAsia"/>
          <w:color w:val="auto"/>
        </w:rPr>
        <w:t>系统可以根据用户行为生成个性化推荐电影。</w:t>
      </w:r>
    </w:p>
    <w:p w14:paraId="71175E6D">
      <w:pPr>
        <w:numPr>
          <w:ilvl w:val="0"/>
          <w:numId w:val="8"/>
        </w:numPr>
        <w:rPr>
          <w:color w:val="auto"/>
        </w:rPr>
      </w:pPr>
      <w:r>
        <w:rPr>
          <w:rFonts w:hint="eastAsia"/>
          <w:color w:val="auto"/>
        </w:rPr>
        <w:t>管理员可以进入后台管理用户、电影、评分和观看历史。</w:t>
      </w:r>
    </w:p>
    <w:p w14:paraId="5C548E5B">
      <w:pPr>
        <w:numPr>
          <w:ilvl w:val="0"/>
          <w:numId w:val="8"/>
        </w:numPr>
        <w:rPr>
          <w:color w:val="auto"/>
        </w:rPr>
      </w:pPr>
      <w:r>
        <w:rPr>
          <w:rFonts w:hint="eastAsia"/>
          <w:color w:val="auto"/>
        </w:rPr>
        <w:t>后台首页可以展示用户数、电影数、评分数和观看历史数等统计信息。</w:t>
      </w:r>
    </w:p>
    <w:p w14:paraId="2538BC6E">
      <w:pPr>
        <w:numPr>
          <w:ilvl w:val="0"/>
          <w:numId w:val="8"/>
        </w:numPr>
        <w:rPr>
          <w:color w:val="auto"/>
        </w:rPr>
      </w:pPr>
      <w:r>
        <w:rPr>
          <w:rFonts w:hint="eastAsia"/>
          <w:color w:val="auto"/>
        </w:rPr>
        <w:t>数据库中实现了主键、外键、唯一约束、检查约束等完整性控制。</w:t>
      </w:r>
    </w:p>
    <w:p w14:paraId="4FBF2691">
      <w:pPr>
        <w:numPr>
          <w:ilvl w:val="0"/>
          <w:numId w:val="8"/>
        </w:numPr>
        <w:rPr>
          <w:color w:val="auto"/>
        </w:rPr>
      </w:pPr>
      <w:r>
        <w:rPr>
          <w:rFonts w:hint="eastAsia"/>
          <w:color w:val="auto"/>
        </w:rPr>
        <w:t>数据库中创建了索引、视图、触发器和存储过程，增强了系统数据管理能力。</w:t>
      </w:r>
    </w:p>
    <w:p w14:paraId="5D8490B6">
      <w:pPr>
        <w:numPr>
          <w:ilvl w:val="0"/>
          <w:numId w:val="8"/>
        </w:numPr>
        <w:rPr>
          <w:color w:val="auto"/>
        </w:rPr>
      </w:pPr>
      <w:r>
        <w:rPr>
          <w:rFonts w:hint="eastAsia"/>
          <w:color w:val="auto"/>
        </w:rPr>
        <w:t>推荐模型可以训练并保存为模型文件，后续推荐时可以直接加载使用。</w:t>
      </w:r>
    </w:p>
    <w:bookmarkEnd w:id="53"/>
    <w:bookmarkEnd w:id="78"/>
    <w:p w14:paraId="5A04A4F3">
      <w:pPr>
        <w:pStyle w:val="2"/>
        <w:rPr>
          <w:color w:val="auto"/>
        </w:rPr>
      </w:pPr>
      <w:bookmarkStart w:id="79" w:name="ux603bux7ed3"/>
      <w:r>
        <w:rPr>
          <w:rFonts w:hint="eastAsia"/>
          <w:color w:val="auto"/>
        </w:rPr>
        <w:t>总结</w:t>
      </w:r>
    </w:p>
    <w:p w14:paraId="61D4D104">
      <w:pPr>
        <w:pStyle w:val="10"/>
        <w:rPr>
          <w:color w:val="auto"/>
        </w:rPr>
      </w:pPr>
      <w:r>
        <w:rPr>
          <w:rFonts w:hint="eastAsia"/>
          <w:color w:val="auto"/>
        </w:rPr>
        <w:t>本次课程设计完成了一个基于协同过滤算法的个性化电影推荐系统。系统以</w:t>
      </w:r>
      <w:r>
        <w:rPr>
          <w:color w:val="auto"/>
        </w:rPr>
        <w:t xml:space="preserve"> MySQL </w:t>
      </w:r>
      <w:r>
        <w:rPr>
          <w:rFonts w:hint="eastAsia"/>
          <w:color w:val="auto"/>
        </w:rPr>
        <w:t>数据库为核心，结合</w:t>
      </w:r>
      <w:r>
        <w:rPr>
          <w:color w:val="auto"/>
        </w:rPr>
        <w:t xml:space="preserve"> Flask </w:t>
      </w:r>
      <w:r>
        <w:rPr>
          <w:rFonts w:hint="eastAsia"/>
          <w:color w:val="auto"/>
        </w:rPr>
        <w:t>后端框架和前端页面，实现了用户注册登录、电影信息管理、评分管理、观看历史管理、后台统计和个性化推荐等功能。整体来看，系统基本达到了预期目标。</w:t>
      </w:r>
    </w:p>
    <w:p w14:paraId="2E398DE9">
      <w:pPr>
        <w:pStyle w:val="3"/>
        <w:rPr>
          <w:color w:val="auto"/>
        </w:rPr>
      </w:pPr>
      <w:r>
        <w:rPr>
          <w:rFonts w:hint="eastAsia"/>
          <w:color w:val="auto"/>
        </w:rPr>
        <w:t>在数据库设计方面，系统根据需求分析设计了用户表、电影表、电影类型表、电影类型关联表、评分表和观看历史表。通过主键、外键、唯一约束和检查约束保证数据的完整性；通过索引提高查询效率；通过视图简化多表查询；通过触发器自动维护电影平均评分和评分人数；通过存储过程封装用户统计逻辑。数据库结构较为清晰，能够支撑系统主要业务功能。</w:t>
      </w:r>
    </w:p>
    <w:p w14:paraId="272E74F9">
      <w:pPr>
        <w:pStyle w:val="3"/>
        <w:rPr>
          <w:color w:val="auto"/>
        </w:rPr>
      </w:pPr>
      <w:r>
        <w:rPr>
          <w:rFonts w:hint="eastAsia"/>
          <w:color w:val="auto"/>
        </w:rPr>
        <w:t>在系统实现方面，系统采用前后端结合的方式进行开发。前台页面用于展示电影和推荐结果，后台页面用于数据管理和统计展示。推荐模块综合使用基于用户的协同过滤、基于物品的协同过滤和</w:t>
      </w:r>
      <w:r>
        <w:rPr>
          <w:color w:val="auto"/>
        </w:rPr>
        <w:t xml:space="preserve"> SVD </w:t>
      </w:r>
      <w:r>
        <w:rPr>
          <w:rFonts w:hint="eastAsia"/>
          <w:color w:val="auto"/>
        </w:rPr>
        <w:t>矩阵分解方法，能够根据用户评分和观看历史生成个性化推荐结果。同时，系统还设计了热门电影推荐作为冷启动情况下的补充方案。</w:t>
      </w:r>
    </w:p>
    <w:p w14:paraId="5D8CA3D4">
      <w:pPr>
        <w:pStyle w:val="3"/>
        <w:rPr>
          <w:color w:val="auto"/>
        </w:rPr>
      </w:pPr>
      <w:r>
        <w:rPr>
          <w:rFonts w:hint="eastAsia"/>
          <w:color w:val="auto"/>
        </w:rPr>
        <w:t>本系统的主要特点有以下几点：</w:t>
      </w:r>
    </w:p>
    <w:p w14:paraId="2B2F7598">
      <w:pPr>
        <w:pStyle w:val="3"/>
        <w:rPr>
          <w:color w:val="auto"/>
        </w:rPr>
      </w:pPr>
      <w:r>
        <w:rPr>
          <w:rFonts w:hint="eastAsia"/>
          <w:color w:val="auto"/>
        </w:rPr>
        <w:t>第一，功能比较完整。系统不仅实现了推荐算法，还围绕电影推荐业务设计了用户、电影、评分、历史和统计等完整模块。</w:t>
      </w:r>
    </w:p>
    <w:p w14:paraId="045E25FF">
      <w:pPr>
        <w:pStyle w:val="3"/>
        <w:rPr>
          <w:color w:val="auto"/>
        </w:rPr>
      </w:pPr>
      <w:r>
        <w:rPr>
          <w:rFonts w:hint="eastAsia"/>
          <w:color w:val="auto"/>
        </w:rPr>
        <w:t>第二，数据库设计较规范。系统中的实体关系清晰，表结构符合规范化要求，并实现了常见的数据库完整性控制。</w:t>
      </w:r>
    </w:p>
    <w:p w14:paraId="47FF1851">
      <w:pPr>
        <w:pStyle w:val="3"/>
        <w:rPr>
          <w:color w:val="auto"/>
        </w:rPr>
      </w:pPr>
      <w:r>
        <w:rPr>
          <w:rFonts w:hint="eastAsia"/>
          <w:color w:val="auto"/>
        </w:rPr>
        <w:t>第三，推荐策略较丰富。系统不仅使用单一推荐方法，而是结合了多种推荐策略，使推荐结果更加灵活。</w:t>
      </w:r>
    </w:p>
    <w:p w14:paraId="14CAF0F0">
      <w:pPr>
        <w:pStyle w:val="3"/>
        <w:rPr>
          <w:color w:val="auto"/>
        </w:rPr>
      </w:pPr>
      <w:r>
        <w:rPr>
          <w:rFonts w:hint="eastAsia"/>
          <w:color w:val="auto"/>
        </w:rPr>
        <w:t>第四，系统具有一定可扩展性。后续可以继续增加评论功能、收藏功能、电影搜索功能、推荐结果评价功能和更复杂的推荐算法。</w:t>
      </w:r>
    </w:p>
    <w:p w14:paraId="7D59CB8E">
      <w:pPr>
        <w:pStyle w:val="3"/>
        <w:rPr>
          <w:color w:val="auto"/>
        </w:rPr>
      </w:pPr>
      <w:r>
        <w:rPr>
          <w:rFonts w:hint="eastAsia"/>
          <w:color w:val="auto"/>
        </w:rPr>
        <w:t>但是，系统仍然存在一些不足。首先，推荐算法主要依赖评分和观看历史，当用户行为数据较少时，推荐准确率仍然有限。其次，系统当前的安全性还可以进一步加强，例如进一步完善密码加密、权限控制和接口访问验证。再次，系统的推荐效果缺少量化评价指标，例如准确率、召回率、覆盖率等。最后，系统部署流程还可以继续优化，例如增加一键初始化脚本、配置文件模板和更完整的运行说明。</w:t>
      </w:r>
    </w:p>
    <w:p w14:paraId="20C6EB0A">
      <w:pPr>
        <w:pStyle w:val="3"/>
        <w:rPr>
          <w:color w:val="auto"/>
        </w:rPr>
      </w:pPr>
      <w:r>
        <w:rPr>
          <w:rFonts w:hint="eastAsia"/>
          <w:color w:val="auto"/>
        </w:rPr>
        <w:t>通过本次课程设计，我对数据库系统的设计和实现过程有了更加深入的理解。数据库设计不仅仅是建立几张表，还需要从需求分析、概念结构设计、逻辑结构设计、完整性约束、安全性控制、查询效率优化等多个方面综合考虑。同时，我也认识到数据库与实际应用系统之间联系非常紧密，良好的数据库设计能够明显提高系统的稳定性、可维护性和扩展性。</w:t>
      </w:r>
    </w:p>
    <w:p w14:paraId="605CCC02">
      <w:pPr>
        <w:pStyle w:val="3"/>
        <w:rPr>
          <w:color w:val="auto"/>
        </w:rPr>
      </w:pPr>
      <w:r>
        <w:rPr>
          <w:rFonts w:hint="eastAsia"/>
          <w:color w:val="auto"/>
        </w:rPr>
        <w:t>本次设计也让我进一步熟悉了</w:t>
      </w:r>
      <w:r>
        <w:rPr>
          <w:color w:val="auto"/>
        </w:rPr>
        <w:t xml:space="preserve"> Flask </w:t>
      </w:r>
      <w:r>
        <w:rPr>
          <w:rFonts w:hint="eastAsia"/>
          <w:color w:val="auto"/>
        </w:rPr>
        <w:t>后端开发、MySQL</w:t>
      </w:r>
      <w:r>
        <w:rPr>
          <w:color w:val="auto"/>
        </w:rPr>
        <w:t xml:space="preserve"> </w:t>
      </w:r>
      <w:r>
        <w:rPr>
          <w:rFonts w:hint="eastAsia"/>
          <w:color w:val="auto"/>
        </w:rPr>
        <w:t>数据库操作、前端页面交互以及推荐算法的基本实现方法。通过将数据库课程知识应用到实际系统中，我提高了系统分析能力、数据库建模能力、编程实现能力和问题调试能力，为以后开发更复杂的信息管理系统和数据分析系统积累了经验。</w:t>
      </w:r>
      <w:bookmarkStart w:id="82" w:name="_GoBack"/>
      <w:bookmarkEnd w:id="82"/>
    </w:p>
    <w:bookmarkEnd w:id="79"/>
    <w:p w14:paraId="0B564786">
      <w:pPr>
        <w:pStyle w:val="2"/>
        <w:rPr>
          <w:color w:val="auto"/>
        </w:rPr>
      </w:pPr>
      <w:bookmarkStart w:id="80" w:name="ux53c2ux8003ux8d44ux6599"/>
      <w:r>
        <w:rPr>
          <w:rFonts w:hint="eastAsia"/>
          <w:color w:val="auto"/>
        </w:rPr>
        <w:t>参考资料</w:t>
      </w:r>
    </w:p>
    <w:p w14:paraId="010855B2">
      <w:pPr>
        <w:pStyle w:val="10"/>
        <w:rPr>
          <w:color w:val="auto"/>
        </w:rPr>
      </w:pPr>
      <w:r>
        <w:rPr>
          <w:color w:val="auto"/>
        </w:rPr>
        <w:t xml:space="preserve">[1] </w:t>
      </w:r>
      <w:r>
        <w:rPr>
          <w:rFonts w:hint="eastAsia"/>
          <w:color w:val="auto"/>
        </w:rPr>
        <w:t>王珊，萨师煊.</w:t>
      </w:r>
      <w:r>
        <w:rPr>
          <w:color w:val="auto"/>
        </w:rPr>
        <w:t xml:space="preserve"> </w:t>
      </w:r>
      <w:r>
        <w:rPr>
          <w:rFonts w:hint="eastAsia"/>
          <w:color w:val="auto"/>
        </w:rPr>
        <w:t>数据库系统概论.</w:t>
      </w:r>
      <w:r>
        <w:rPr>
          <w:color w:val="auto"/>
        </w:rPr>
        <w:t xml:space="preserve"> </w:t>
      </w:r>
      <w:r>
        <w:rPr>
          <w:rFonts w:hint="eastAsia"/>
          <w:color w:val="auto"/>
        </w:rPr>
        <w:t>高等教育出版社.</w:t>
      </w:r>
    </w:p>
    <w:p w14:paraId="5D37DFFD">
      <w:pPr>
        <w:pStyle w:val="3"/>
        <w:rPr>
          <w:color w:val="auto"/>
        </w:rPr>
      </w:pPr>
      <w:r>
        <w:rPr>
          <w:color w:val="auto"/>
        </w:rPr>
        <w:t>[2] Abraham Silberschatz, Henry F. Korth, S. Sudarshan. Database System Concepts. McGraw-Hill.</w:t>
      </w:r>
    </w:p>
    <w:p w14:paraId="08225E84">
      <w:pPr>
        <w:pStyle w:val="3"/>
        <w:rPr>
          <w:color w:val="auto"/>
        </w:rPr>
      </w:pPr>
      <w:r>
        <w:rPr>
          <w:color w:val="auto"/>
        </w:rPr>
        <w:t xml:space="preserve">[3] MySQL </w:t>
      </w:r>
      <w:r>
        <w:rPr>
          <w:rFonts w:hint="eastAsia"/>
          <w:color w:val="auto"/>
        </w:rPr>
        <w:t>官方文档：MySQL</w:t>
      </w:r>
      <w:r>
        <w:rPr>
          <w:color w:val="auto"/>
        </w:rPr>
        <w:t xml:space="preserve"> 8.0 Reference Manual.</w:t>
      </w:r>
    </w:p>
    <w:p w14:paraId="2667CFF3">
      <w:pPr>
        <w:pStyle w:val="3"/>
        <w:rPr>
          <w:color w:val="auto"/>
        </w:rPr>
      </w:pPr>
      <w:r>
        <w:rPr>
          <w:color w:val="auto"/>
        </w:rPr>
        <w:t xml:space="preserve">[4] Flask </w:t>
      </w:r>
      <w:r>
        <w:rPr>
          <w:rFonts w:hint="eastAsia"/>
          <w:color w:val="auto"/>
        </w:rPr>
        <w:t>官方文档：Flask</w:t>
      </w:r>
      <w:r>
        <w:rPr>
          <w:color w:val="auto"/>
        </w:rPr>
        <w:t xml:space="preserve"> Documentation.</w:t>
      </w:r>
    </w:p>
    <w:p w14:paraId="6CE9C4DB">
      <w:pPr>
        <w:pStyle w:val="3"/>
        <w:rPr>
          <w:color w:val="auto"/>
        </w:rPr>
      </w:pPr>
      <w:r>
        <w:rPr>
          <w:color w:val="auto"/>
        </w:rPr>
        <w:t xml:space="preserve">[5] PyMySQL </w:t>
      </w:r>
      <w:r>
        <w:rPr>
          <w:rFonts w:hint="eastAsia"/>
          <w:color w:val="auto"/>
        </w:rPr>
        <w:t>官方文档：PyMySQL</w:t>
      </w:r>
      <w:r>
        <w:rPr>
          <w:color w:val="auto"/>
        </w:rPr>
        <w:t xml:space="preserve"> Documentation.</w:t>
      </w:r>
    </w:p>
    <w:p w14:paraId="2B7DA826">
      <w:pPr>
        <w:pStyle w:val="3"/>
        <w:rPr>
          <w:color w:val="auto"/>
        </w:rPr>
      </w:pPr>
      <w:r>
        <w:rPr>
          <w:color w:val="auto"/>
        </w:rPr>
        <w:t xml:space="preserve">[6] pandas </w:t>
      </w:r>
      <w:r>
        <w:rPr>
          <w:rFonts w:hint="eastAsia"/>
          <w:color w:val="auto"/>
        </w:rPr>
        <w:t>官方文档：pandas</w:t>
      </w:r>
      <w:r>
        <w:rPr>
          <w:color w:val="auto"/>
        </w:rPr>
        <w:t xml:space="preserve"> Documentation.</w:t>
      </w:r>
    </w:p>
    <w:p w14:paraId="5616056B">
      <w:pPr>
        <w:pStyle w:val="3"/>
        <w:rPr>
          <w:color w:val="auto"/>
        </w:rPr>
      </w:pPr>
      <w:r>
        <w:rPr>
          <w:color w:val="auto"/>
        </w:rPr>
        <w:t xml:space="preserve">[7] scikit-learn </w:t>
      </w:r>
      <w:r>
        <w:rPr>
          <w:rFonts w:hint="eastAsia"/>
          <w:color w:val="auto"/>
        </w:rPr>
        <w:t>官方文档：scikit-learn</w:t>
      </w:r>
      <w:r>
        <w:rPr>
          <w:color w:val="auto"/>
        </w:rPr>
        <w:t xml:space="preserve"> User Guide.</w:t>
      </w:r>
    </w:p>
    <w:p w14:paraId="684F9AE7">
      <w:pPr>
        <w:pStyle w:val="3"/>
        <w:rPr>
          <w:color w:val="auto"/>
        </w:rPr>
      </w:pPr>
      <w:r>
        <w:rPr>
          <w:color w:val="auto"/>
        </w:rPr>
        <w:t>[8] Ricci F., Rokach L., Shapira B. Recommender Systems Handbook. Springer.</w:t>
      </w:r>
    </w:p>
    <w:p w14:paraId="0F4BD413">
      <w:pPr>
        <w:pStyle w:val="3"/>
        <w:rPr>
          <w:color w:val="auto"/>
        </w:rPr>
      </w:pPr>
      <w:r>
        <w:rPr>
          <w:color w:val="auto"/>
        </w:rPr>
        <w:t xml:space="preserve">[9] </w:t>
      </w:r>
      <w:r>
        <w:rPr>
          <w:rFonts w:hint="eastAsia"/>
          <w:color w:val="auto"/>
        </w:rPr>
        <w:t>项目数据库脚本：</w:t>
      </w:r>
      <w:r>
        <w:rPr>
          <w:rStyle w:val="11"/>
          <w:color w:val="auto"/>
        </w:rPr>
        <w:t>movie_db/1-connect_db.py</w:t>
      </w:r>
      <w:r>
        <w:rPr>
          <w:color w:val="auto"/>
        </w:rPr>
        <w:t>。</w:t>
      </w:r>
    </w:p>
    <w:p w14:paraId="4A03A45C">
      <w:pPr>
        <w:pStyle w:val="3"/>
        <w:rPr>
          <w:color w:val="auto"/>
        </w:rPr>
      </w:pPr>
      <w:r>
        <w:rPr>
          <w:color w:val="auto"/>
        </w:rPr>
        <w:t xml:space="preserve">[10] </w:t>
      </w:r>
      <w:r>
        <w:rPr>
          <w:rFonts w:hint="eastAsia"/>
          <w:color w:val="auto"/>
        </w:rPr>
        <w:t>项目数据库脚本：</w:t>
      </w:r>
      <w:r>
        <w:rPr>
          <w:rStyle w:val="11"/>
          <w:color w:val="auto"/>
        </w:rPr>
        <w:t>movie_db/2-create_tables.py</w:t>
      </w:r>
      <w:r>
        <w:rPr>
          <w:color w:val="auto"/>
        </w:rPr>
        <w:t>。</w:t>
      </w:r>
    </w:p>
    <w:p w14:paraId="2E3CB618">
      <w:pPr>
        <w:pStyle w:val="3"/>
        <w:rPr>
          <w:color w:val="auto"/>
        </w:rPr>
      </w:pPr>
      <w:r>
        <w:rPr>
          <w:color w:val="auto"/>
        </w:rPr>
        <w:t xml:space="preserve">[11] </w:t>
      </w:r>
      <w:r>
        <w:rPr>
          <w:rFonts w:hint="eastAsia"/>
          <w:color w:val="auto"/>
        </w:rPr>
        <w:t>项目数据生成脚本：</w:t>
      </w:r>
      <w:r>
        <w:rPr>
          <w:rStyle w:val="11"/>
          <w:color w:val="auto"/>
        </w:rPr>
        <w:t>movie_db/3-create_data_movie.py</w:t>
      </w:r>
      <w:r>
        <w:rPr>
          <w:color w:val="auto"/>
        </w:rPr>
        <w:t>。</w:t>
      </w:r>
    </w:p>
    <w:p w14:paraId="104610C4">
      <w:pPr>
        <w:pStyle w:val="3"/>
        <w:rPr>
          <w:color w:val="auto"/>
        </w:rPr>
      </w:pPr>
      <w:r>
        <w:rPr>
          <w:color w:val="auto"/>
        </w:rPr>
        <w:t xml:space="preserve">[12] </w:t>
      </w:r>
      <w:r>
        <w:rPr>
          <w:rFonts w:hint="eastAsia"/>
          <w:color w:val="auto"/>
        </w:rPr>
        <w:t>项目数据生成脚本：</w:t>
      </w:r>
      <w:r>
        <w:rPr>
          <w:rStyle w:val="11"/>
          <w:color w:val="auto"/>
        </w:rPr>
        <w:t>movie_db/4-create_data_genre_movie.py</w:t>
      </w:r>
      <w:r>
        <w:rPr>
          <w:color w:val="auto"/>
        </w:rPr>
        <w:t>。</w:t>
      </w:r>
    </w:p>
    <w:p w14:paraId="5A666506">
      <w:pPr>
        <w:pStyle w:val="3"/>
        <w:rPr>
          <w:color w:val="auto"/>
        </w:rPr>
      </w:pPr>
      <w:r>
        <w:rPr>
          <w:color w:val="auto"/>
        </w:rPr>
        <w:t xml:space="preserve">[13] </w:t>
      </w:r>
      <w:r>
        <w:rPr>
          <w:rFonts w:hint="eastAsia"/>
          <w:color w:val="auto"/>
        </w:rPr>
        <w:t>项目数据生成脚本：</w:t>
      </w:r>
      <w:r>
        <w:rPr>
          <w:rStyle w:val="11"/>
          <w:color w:val="auto"/>
        </w:rPr>
        <w:t>movie_db/5-create_data_user.py</w:t>
      </w:r>
      <w:r>
        <w:rPr>
          <w:color w:val="auto"/>
        </w:rPr>
        <w:t>。</w:t>
      </w:r>
    </w:p>
    <w:p w14:paraId="36E4EA7A">
      <w:pPr>
        <w:pStyle w:val="3"/>
        <w:rPr>
          <w:color w:val="auto"/>
        </w:rPr>
      </w:pPr>
      <w:r>
        <w:rPr>
          <w:color w:val="auto"/>
        </w:rPr>
        <w:t xml:space="preserve">[14] </w:t>
      </w:r>
      <w:r>
        <w:rPr>
          <w:rFonts w:hint="eastAsia"/>
          <w:color w:val="auto"/>
        </w:rPr>
        <w:t>项目数据生成脚本：</w:t>
      </w:r>
      <w:r>
        <w:rPr>
          <w:rStyle w:val="11"/>
          <w:color w:val="auto"/>
        </w:rPr>
        <w:t>movie_db/6-create_data_rating.py</w:t>
      </w:r>
      <w:r>
        <w:rPr>
          <w:color w:val="auto"/>
        </w:rPr>
        <w:t>。</w:t>
      </w:r>
    </w:p>
    <w:p w14:paraId="652921BE">
      <w:pPr>
        <w:pStyle w:val="3"/>
        <w:rPr>
          <w:color w:val="auto"/>
        </w:rPr>
      </w:pPr>
      <w:r>
        <w:rPr>
          <w:color w:val="auto"/>
        </w:rPr>
        <w:t xml:space="preserve">[15] </w:t>
      </w:r>
      <w:r>
        <w:rPr>
          <w:rFonts w:hint="eastAsia"/>
          <w:color w:val="auto"/>
        </w:rPr>
        <w:t>项目数据生成脚本：</w:t>
      </w:r>
      <w:r>
        <w:rPr>
          <w:rStyle w:val="11"/>
          <w:color w:val="auto"/>
        </w:rPr>
        <w:t>movie_db/7-create_data_history.py</w:t>
      </w:r>
      <w:r>
        <w:rPr>
          <w:color w:val="auto"/>
        </w:rPr>
        <w:t>。</w:t>
      </w:r>
    </w:p>
    <w:p w14:paraId="0B6C0738">
      <w:pPr>
        <w:pStyle w:val="3"/>
        <w:rPr>
          <w:color w:val="auto"/>
        </w:rPr>
      </w:pPr>
      <w:r>
        <w:rPr>
          <w:color w:val="auto"/>
        </w:rPr>
        <w:t xml:space="preserve">[16] </w:t>
      </w:r>
      <w:r>
        <w:rPr>
          <w:rFonts w:hint="eastAsia"/>
          <w:color w:val="auto"/>
        </w:rPr>
        <w:t>项目高级数据库功能脚本：</w:t>
      </w:r>
      <w:r>
        <w:rPr>
          <w:rStyle w:val="11"/>
          <w:color w:val="auto"/>
        </w:rPr>
        <w:t>movie_db/8-create_advanced_features.py</w:t>
      </w:r>
      <w:r>
        <w:rPr>
          <w:color w:val="auto"/>
        </w:rPr>
        <w:t>。</w:t>
      </w:r>
    </w:p>
    <w:p w14:paraId="2B1AA1D9">
      <w:pPr>
        <w:pStyle w:val="3"/>
        <w:rPr>
          <w:color w:val="auto"/>
        </w:rPr>
      </w:pPr>
      <w:r>
        <w:rPr>
          <w:color w:val="auto"/>
        </w:rPr>
        <w:t xml:space="preserve">[17] </w:t>
      </w:r>
      <w:r>
        <w:rPr>
          <w:rFonts w:hint="eastAsia"/>
          <w:color w:val="auto"/>
        </w:rPr>
        <w:t>项目海报导入脚本：</w:t>
      </w:r>
      <w:r>
        <w:rPr>
          <w:rStyle w:val="11"/>
          <w:color w:val="auto"/>
        </w:rPr>
        <w:t>movie_db/9-import_posters.py</w:t>
      </w:r>
      <w:r>
        <w:rPr>
          <w:color w:val="auto"/>
        </w:rPr>
        <w:t>。</w:t>
      </w:r>
    </w:p>
    <w:p w14:paraId="58CCA558">
      <w:pPr>
        <w:pStyle w:val="3"/>
        <w:rPr>
          <w:color w:val="auto"/>
        </w:rPr>
      </w:pPr>
      <w:r>
        <w:rPr>
          <w:color w:val="auto"/>
        </w:rPr>
        <w:t xml:space="preserve">[18] </w:t>
      </w:r>
      <w:r>
        <w:rPr>
          <w:rFonts w:hint="eastAsia"/>
          <w:color w:val="auto"/>
        </w:rPr>
        <w:t>项目重复数据清理脚本：</w:t>
      </w:r>
      <w:r>
        <w:rPr>
          <w:rStyle w:val="11"/>
          <w:color w:val="auto"/>
        </w:rPr>
        <w:t>movie_db/10-clean_duplicates.py</w:t>
      </w:r>
      <w:r>
        <w:rPr>
          <w:color w:val="auto"/>
        </w:rPr>
        <w:t>。</w:t>
      </w:r>
    </w:p>
    <w:p w14:paraId="4A34C2C1">
      <w:pPr>
        <w:pStyle w:val="3"/>
        <w:rPr>
          <w:color w:val="auto"/>
        </w:rPr>
      </w:pPr>
      <w:r>
        <w:rPr>
          <w:color w:val="auto"/>
        </w:rPr>
        <w:t xml:space="preserve">[19] </w:t>
      </w:r>
      <w:r>
        <w:rPr>
          <w:rFonts w:hint="eastAsia"/>
          <w:color w:val="auto"/>
        </w:rPr>
        <w:t>项目后端主程序：</w:t>
      </w:r>
      <w:r>
        <w:rPr>
          <w:rStyle w:val="11"/>
          <w:color w:val="auto"/>
        </w:rPr>
        <w:t>movie_system_api/app.py</w:t>
      </w:r>
      <w:r>
        <w:rPr>
          <w:color w:val="auto"/>
        </w:rPr>
        <w:t>。</w:t>
      </w:r>
    </w:p>
    <w:p w14:paraId="50AD8BAD">
      <w:pPr>
        <w:pStyle w:val="3"/>
        <w:rPr>
          <w:color w:val="auto"/>
        </w:rPr>
      </w:pPr>
      <w:r>
        <w:rPr>
          <w:color w:val="auto"/>
        </w:rPr>
        <w:t xml:space="preserve">[20] </w:t>
      </w:r>
      <w:r>
        <w:rPr>
          <w:rFonts w:hint="eastAsia"/>
          <w:color w:val="auto"/>
        </w:rPr>
        <w:t>项目推荐模型文件：</w:t>
      </w:r>
      <w:r>
        <w:rPr>
          <w:rStyle w:val="11"/>
          <w:color w:val="auto"/>
        </w:rPr>
        <w:t>movie_system_api/models/recommendation_model.py</w:t>
      </w:r>
      <w:r>
        <w:rPr>
          <w:color w:val="auto"/>
        </w:rPr>
        <w:t>。</w:t>
      </w:r>
    </w:p>
    <w:p w14:paraId="2772EE02">
      <w:pPr>
        <w:pStyle w:val="3"/>
        <w:rPr>
          <w:color w:val="auto"/>
        </w:rPr>
      </w:pPr>
      <w:r>
        <w:rPr>
          <w:color w:val="auto"/>
        </w:rPr>
        <w:t xml:space="preserve">[21] </w:t>
      </w:r>
      <w:r>
        <w:rPr>
          <w:rFonts w:hint="eastAsia"/>
          <w:color w:val="auto"/>
        </w:rPr>
        <w:t>项目推荐模型训练脚本：</w:t>
      </w:r>
      <w:r>
        <w:rPr>
          <w:rStyle w:val="11"/>
          <w:color w:val="auto"/>
        </w:rPr>
        <w:t>movie_system_api/train_recommendation_model.py</w:t>
      </w:r>
      <w:r>
        <w:rPr>
          <w:color w:val="auto"/>
        </w:rPr>
        <w:t>。</w:t>
      </w:r>
    </w:p>
    <w:bookmarkEnd w:id="80"/>
    <w:p w14:paraId="2BE7F509">
      <w:pPr>
        <w:pStyle w:val="2"/>
        <w:rPr>
          <w:rFonts w:hint="eastAsia"/>
          <w:color w:val="auto"/>
        </w:rPr>
      </w:pPr>
      <w:bookmarkStart w:id="81" w:name="ux81f4ux8c22"/>
      <w:r>
        <w:rPr>
          <w:rFonts w:hint="eastAsia"/>
          <w:color w:val="auto"/>
        </w:rPr>
        <w:t>致谢</w:t>
      </w:r>
    </w:p>
    <w:p w14:paraId="0471AAD0">
      <w:pPr>
        <w:pStyle w:val="3"/>
      </w:pPr>
      <w:r>
        <w:rPr>
          <w:rFonts w:ascii="宋体" w:hAnsi="宋体" w:eastAsia="宋体" w:cs="宋体"/>
          <w:sz w:val="24"/>
          <w:szCs w:val="24"/>
        </w:rPr>
        <w:t>本系统前端部分参考并使用了 GitHub 上相关开源项目的页面设计，在此感谢开源项目作者的分享。通过对开源前端代码的学习和改造，我更好地完成了系统页面展示和交互功能的实现，也提高了自己对前端开发流程的理解。</w:t>
      </w:r>
    </w:p>
    <w:p w14:paraId="76456417">
      <w:pPr>
        <w:pStyle w:val="10"/>
        <w:rPr>
          <w:color w:val="auto"/>
        </w:rPr>
      </w:pPr>
      <w:r>
        <w:rPr>
          <w:rFonts w:hint="eastAsia"/>
          <w:color w:val="auto"/>
        </w:rPr>
        <w:t>在本次课程设计的完成过程中，我得到了老师、同学以及相关技术资料的帮助和支持。首先，感谢任课老师在数据库原理、数据库设计方法和课程设计要求方面给予的指导，使我能够按照规范的流程完成需求分析、概念结构设计、逻辑结构设计和数据库实现。</w:t>
      </w:r>
    </w:p>
    <w:p w14:paraId="06441B4E">
      <w:pPr>
        <w:pStyle w:val="3"/>
        <w:rPr>
          <w:color w:val="auto"/>
        </w:rPr>
      </w:pPr>
      <w:r>
        <w:rPr>
          <w:rFonts w:hint="eastAsia"/>
          <w:color w:val="auto"/>
        </w:rPr>
        <w:t>其次，感谢同学们在系统设计和调试过程中提供的建议与帮助。在项目开发过程中，我遇到了数据库连接、表结构设计、接口调试和推荐模型训练等问题，通过与同学交流和讨论，我逐步理清了解决思路，提高了问题分析和解决能力。</w:t>
      </w:r>
    </w:p>
    <w:p w14:paraId="2F57A23E">
      <w:pPr>
        <w:pStyle w:val="3"/>
        <w:rPr>
          <w:color w:val="auto"/>
        </w:rPr>
      </w:pPr>
      <w:r>
        <w:rPr>
          <w:rFonts w:hint="eastAsia"/>
          <w:color w:val="auto"/>
        </w:rPr>
        <w:t>同时，也感谢开源社区和相关技术文档提供的参考资料。MySQL、Flask、PyMySQL、pandas</w:t>
      </w:r>
      <w:r>
        <w:rPr>
          <w:color w:val="auto"/>
        </w:rPr>
        <w:t xml:space="preserve"> </w:t>
      </w:r>
      <w:r>
        <w:rPr>
          <w:rFonts w:hint="eastAsia"/>
          <w:color w:val="auto"/>
        </w:rPr>
        <w:t>和</w:t>
      </w:r>
      <w:r>
        <w:rPr>
          <w:color w:val="auto"/>
        </w:rPr>
        <w:t xml:space="preserve"> scikit-learn </w:t>
      </w:r>
      <w:r>
        <w:rPr>
          <w:rFonts w:hint="eastAsia"/>
          <w:color w:val="auto"/>
        </w:rPr>
        <w:t>等工具和框架为本系统的实现提供了重要支持。通过查阅相关文档，我进一步理解了数据库操作、Web</w:t>
      </w:r>
      <w:r>
        <w:rPr>
          <w:color w:val="auto"/>
        </w:rPr>
        <w:t xml:space="preserve"> </w:t>
      </w:r>
      <w:r>
        <w:rPr>
          <w:rFonts w:hint="eastAsia"/>
          <w:color w:val="auto"/>
        </w:rPr>
        <w:t>后端开发和推荐算法实现的方法。</w:t>
      </w:r>
    </w:p>
    <w:p w14:paraId="07BDF8CF">
      <w:pPr>
        <w:pStyle w:val="3"/>
        <w:rPr>
          <w:color w:val="auto"/>
        </w:rPr>
      </w:pPr>
      <w:r>
        <w:rPr>
          <w:rFonts w:hint="eastAsia"/>
          <w:color w:val="auto"/>
        </w:rPr>
        <w:t>最后，感谢所有在本次设计过程中给予帮助的人。通过本次课程设计，我不仅巩固了数据库课程中的理论知识，也提高了系统开发和综合实践能力。这些经验将对我今后的学习和项目开发产生积极影响。</w:t>
      </w:r>
    </w:p>
    <w:bookmarkEnd w:id="81"/>
    <w:p w14:paraId="55D2DD9A">
      <w:pPr>
        <w:rPr>
          <w:color w:val="auto"/>
        </w:rPr>
      </w:pPr>
    </w:p>
    <w:sectPr>
      <w:pgSz w:w="12240" w:h="15840"/>
      <w:pgMar w:top="1440" w:right="1800" w:bottom="1440" w:left="1800" w:header="720" w:footer="720" w:gutter="0"/>
      <w:cols w:space="720" w:num="1"/>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326F90"/>
    <w:multiLevelType w:val="singleLevel"/>
    <w:tmpl w:val="A2326F90"/>
    <w:lvl w:ilvl="0" w:tentative="0">
      <w:start w:val="2"/>
      <w:numFmt w:val="decimal"/>
      <w:suff w:val="space"/>
      <w:lvlText w:val="%1."/>
      <w:lvlJc w:val="left"/>
    </w:lvl>
  </w:abstractNum>
  <w:abstractNum w:abstractNumId="1">
    <w:nsid w:val="CF2C5DF1"/>
    <w:multiLevelType w:val="singleLevel"/>
    <w:tmpl w:val="CF2C5DF1"/>
    <w:lvl w:ilvl="0" w:tentative="0">
      <w:start w:val="1"/>
      <w:numFmt w:val="decimal"/>
      <w:suff w:val="space"/>
      <w:lvlText w:val="%1."/>
      <w:lvlJc w:val="left"/>
    </w:lvl>
  </w:abstractNum>
  <w:abstractNum w:abstractNumId="2">
    <w:nsid w:val="DF834869"/>
    <w:multiLevelType w:val="singleLevel"/>
    <w:tmpl w:val="DF834869"/>
    <w:lvl w:ilvl="0" w:tentative="0">
      <w:start w:val="1"/>
      <w:numFmt w:val="decimal"/>
      <w:suff w:val="space"/>
      <w:lvlText w:val="%1."/>
      <w:lvlJc w:val="left"/>
    </w:lvl>
  </w:abstractNum>
  <w:abstractNum w:abstractNumId="3">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4">
    <w:nsid w:val="2EF8EE74"/>
    <w:multiLevelType w:val="singleLevel"/>
    <w:tmpl w:val="2EF8EE74"/>
    <w:lvl w:ilvl="0" w:tentative="0">
      <w:start w:val="1"/>
      <w:numFmt w:val="decimal"/>
      <w:suff w:val="space"/>
      <w:lvlText w:val="%1."/>
      <w:lvlJc w:val="left"/>
    </w:lvl>
  </w:abstractNum>
  <w:abstractNum w:abstractNumId="5">
    <w:nsid w:val="46E32B1F"/>
    <w:multiLevelType w:val="singleLevel"/>
    <w:tmpl w:val="46E32B1F"/>
    <w:lvl w:ilvl="0" w:tentative="0">
      <w:start w:val="3"/>
      <w:numFmt w:val="chineseCounting"/>
      <w:suff w:val="nothing"/>
      <w:lvlText w:val="%1、"/>
      <w:lvlJc w:val="left"/>
      <w:rPr>
        <w:rFonts w:hint="eastAsia"/>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
  </w:num>
  <w:num w:numId="6">
    <w:abstractNumId w:val="1"/>
  </w:num>
  <w:num w:numId="7">
    <w:abstractNumId w:val="4"/>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D0A4F"/>
    <w:rsid w:val="00347BDB"/>
    <w:rsid w:val="01A9632F"/>
    <w:rsid w:val="01E360A7"/>
    <w:rsid w:val="037B0103"/>
    <w:rsid w:val="039805C7"/>
    <w:rsid w:val="0399532B"/>
    <w:rsid w:val="03CF6F0E"/>
    <w:rsid w:val="04F62E30"/>
    <w:rsid w:val="04FB3AA9"/>
    <w:rsid w:val="05FF5014"/>
    <w:rsid w:val="07DA314D"/>
    <w:rsid w:val="082658A4"/>
    <w:rsid w:val="08BD5FF9"/>
    <w:rsid w:val="090E6AB6"/>
    <w:rsid w:val="091816EA"/>
    <w:rsid w:val="0A701077"/>
    <w:rsid w:val="0AF33435"/>
    <w:rsid w:val="0B0F51ED"/>
    <w:rsid w:val="0BB43D45"/>
    <w:rsid w:val="0BF222C8"/>
    <w:rsid w:val="0C3558BA"/>
    <w:rsid w:val="0D2E2BDA"/>
    <w:rsid w:val="0D512831"/>
    <w:rsid w:val="104A0BB3"/>
    <w:rsid w:val="111921EA"/>
    <w:rsid w:val="126E58D4"/>
    <w:rsid w:val="12AD0AE8"/>
    <w:rsid w:val="12FA1E07"/>
    <w:rsid w:val="13452E52"/>
    <w:rsid w:val="13830538"/>
    <w:rsid w:val="14323357"/>
    <w:rsid w:val="147E7CDA"/>
    <w:rsid w:val="15D469FE"/>
    <w:rsid w:val="172F13BB"/>
    <w:rsid w:val="1791163B"/>
    <w:rsid w:val="18207F2E"/>
    <w:rsid w:val="19064C6C"/>
    <w:rsid w:val="1936636E"/>
    <w:rsid w:val="1A424B3D"/>
    <w:rsid w:val="1A57517C"/>
    <w:rsid w:val="1ADF7664"/>
    <w:rsid w:val="1B2F5B48"/>
    <w:rsid w:val="1BE37C5A"/>
    <w:rsid w:val="1CF92E79"/>
    <w:rsid w:val="1D0A3756"/>
    <w:rsid w:val="1D5C2CE1"/>
    <w:rsid w:val="1DB51403"/>
    <w:rsid w:val="1E004E74"/>
    <w:rsid w:val="1E877B1F"/>
    <w:rsid w:val="1ED03DDD"/>
    <w:rsid w:val="1ED42E87"/>
    <w:rsid w:val="1F307F51"/>
    <w:rsid w:val="21D84004"/>
    <w:rsid w:val="223613C5"/>
    <w:rsid w:val="22FB2B87"/>
    <w:rsid w:val="244B45EE"/>
    <w:rsid w:val="245D1DDC"/>
    <w:rsid w:val="24A12D90"/>
    <w:rsid w:val="24CE74A8"/>
    <w:rsid w:val="24DA5582"/>
    <w:rsid w:val="252B06D3"/>
    <w:rsid w:val="261D40B5"/>
    <w:rsid w:val="268A0205"/>
    <w:rsid w:val="26D43AAB"/>
    <w:rsid w:val="26E8154E"/>
    <w:rsid w:val="27992472"/>
    <w:rsid w:val="2A0A6763"/>
    <w:rsid w:val="2A7D6645"/>
    <w:rsid w:val="2B5818C2"/>
    <w:rsid w:val="2BAC7BFB"/>
    <w:rsid w:val="2BC33526"/>
    <w:rsid w:val="2C7262AD"/>
    <w:rsid w:val="2CD51841"/>
    <w:rsid w:val="2D336E93"/>
    <w:rsid w:val="2DCB7EF8"/>
    <w:rsid w:val="2DE03FF9"/>
    <w:rsid w:val="2E967AF4"/>
    <w:rsid w:val="30055365"/>
    <w:rsid w:val="30422009"/>
    <w:rsid w:val="31AA17B2"/>
    <w:rsid w:val="31EC619B"/>
    <w:rsid w:val="33046BC9"/>
    <w:rsid w:val="333935A7"/>
    <w:rsid w:val="33936B82"/>
    <w:rsid w:val="34BC4528"/>
    <w:rsid w:val="34FD01C1"/>
    <w:rsid w:val="35900A44"/>
    <w:rsid w:val="35997A02"/>
    <w:rsid w:val="387A57F6"/>
    <w:rsid w:val="3965126B"/>
    <w:rsid w:val="39B71976"/>
    <w:rsid w:val="3A2E16F1"/>
    <w:rsid w:val="3B5C4405"/>
    <w:rsid w:val="3B837E6F"/>
    <w:rsid w:val="3CF4186F"/>
    <w:rsid w:val="3E752133"/>
    <w:rsid w:val="40115F08"/>
    <w:rsid w:val="40247A02"/>
    <w:rsid w:val="42F51D2B"/>
    <w:rsid w:val="43881AF8"/>
    <w:rsid w:val="438D3438"/>
    <w:rsid w:val="443E2D08"/>
    <w:rsid w:val="447B169D"/>
    <w:rsid w:val="45A12EC7"/>
    <w:rsid w:val="45A24A3D"/>
    <w:rsid w:val="460D04BA"/>
    <w:rsid w:val="463D5176"/>
    <w:rsid w:val="46A119AA"/>
    <w:rsid w:val="4728639F"/>
    <w:rsid w:val="47AF7EBF"/>
    <w:rsid w:val="48540541"/>
    <w:rsid w:val="48911033"/>
    <w:rsid w:val="489E328D"/>
    <w:rsid w:val="48F45FD0"/>
    <w:rsid w:val="494B080E"/>
    <w:rsid w:val="4B3B68BB"/>
    <w:rsid w:val="4CB031DA"/>
    <w:rsid w:val="4D1C705C"/>
    <w:rsid w:val="4DDF081B"/>
    <w:rsid w:val="4DF35EB9"/>
    <w:rsid w:val="4E2469EB"/>
    <w:rsid w:val="4E6F05B2"/>
    <w:rsid w:val="4EC66D8E"/>
    <w:rsid w:val="4EEA1AD9"/>
    <w:rsid w:val="4F02503B"/>
    <w:rsid w:val="4F5A0499"/>
    <w:rsid w:val="4F6028CE"/>
    <w:rsid w:val="50325D21"/>
    <w:rsid w:val="50674613"/>
    <w:rsid w:val="50771B5E"/>
    <w:rsid w:val="519108A5"/>
    <w:rsid w:val="51E36E64"/>
    <w:rsid w:val="52E65221"/>
    <w:rsid w:val="56205F83"/>
    <w:rsid w:val="564F21FC"/>
    <w:rsid w:val="576E4918"/>
    <w:rsid w:val="58371758"/>
    <w:rsid w:val="583813E5"/>
    <w:rsid w:val="5A811A11"/>
    <w:rsid w:val="5A867E39"/>
    <w:rsid w:val="5A9F2599"/>
    <w:rsid w:val="5B3C1155"/>
    <w:rsid w:val="5B5C7058"/>
    <w:rsid w:val="5CAB4ECB"/>
    <w:rsid w:val="5F1F24D7"/>
    <w:rsid w:val="60EE0200"/>
    <w:rsid w:val="61030EA5"/>
    <w:rsid w:val="61D57FB3"/>
    <w:rsid w:val="62F87FB3"/>
    <w:rsid w:val="643369DC"/>
    <w:rsid w:val="644135C0"/>
    <w:rsid w:val="649E6CE4"/>
    <w:rsid w:val="652E29A5"/>
    <w:rsid w:val="65DE03FB"/>
    <w:rsid w:val="66E04A8F"/>
    <w:rsid w:val="67222094"/>
    <w:rsid w:val="69186271"/>
    <w:rsid w:val="69356566"/>
    <w:rsid w:val="698D7BC0"/>
    <w:rsid w:val="69A10FFB"/>
    <w:rsid w:val="6A384ADA"/>
    <w:rsid w:val="6B2B4E03"/>
    <w:rsid w:val="6C076004"/>
    <w:rsid w:val="6C8F1D13"/>
    <w:rsid w:val="6D435152"/>
    <w:rsid w:val="6DC2475E"/>
    <w:rsid w:val="6DDF641F"/>
    <w:rsid w:val="6DF77042"/>
    <w:rsid w:val="6E5E4F55"/>
    <w:rsid w:val="6EBF7F00"/>
    <w:rsid w:val="6ECE1AB1"/>
    <w:rsid w:val="6ED524EF"/>
    <w:rsid w:val="6F181752"/>
    <w:rsid w:val="6F633050"/>
    <w:rsid w:val="70124526"/>
    <w:rsid w:val="70784C72"/>
    <w:rsid w:val="70A07186"/>
    <w:rsid w:val="71915DBC"/>
    <w:rsid w:val="71FE4A3D"/>
    <w:rsid w:val="728446F2"/>
    <w:rsid w:val="729C3F60"/>
    <w:rsid w:val="7426410F"/>
    <w:rsid w:val="74FD2F8F"/>
    <w:rsid w:val="753A4AE1"/>
    <w:rsid w:val="755469EE"/>
    <w:rsid w:val="76610CFB"/>
    <w:rsid w:val="76CE675E"/>
    <w:rsid w:val="7733338B"/>
    <w:rsid w:val="781A5E54"/>
    <w:rsid w:val="7C34419D"/>
    <w:rsid w:val="7C80044E"/>
    <w:rsid w:val="7D365336"/>
    <w:rsid w:val="7D6663F4"/>
    <w:rsid w:val="7DF11D8A"/>
    <w:rsid w:val="7EC9742A"/>
    <w:rsid w:val="7EE6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874CB"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874CB"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6">
    <w:name w:val="caption"/>
    <w:basedOn w:val="1"/>
    <w:link w:val="12"/>
    <w:uiPriority w:val="0"/>
    <w:pPr>
      <w:spacing w:after="120"/>
    </w:pPr>
    <w:rPr>
      <w:i/>
    </w:rPr>
  </w:style>
  <w:style w:type="character" w:styleId="9">
    <w:name w:val="Strong"/>
    <w:basedOn w:val="8"/>
    <w:qFormat/>
    <w:uiPriority w:val="0"/>
    <w:rPr>
      <w:b/>
    </w:rPr>
  </w:style>
  <w:style w:type="paragraph" w:customStyle="1" w:styleId="10">
    <w:name w:val="First Paragraph"/>
    <w:basedOn w:val="3"/>
    <w:next w:val="3"/>
    <w:qFormat/>
    <w:uiPriority w:val="0"/>
  </w:style>
  <w:style w:type="character" w:customStyle="1" w:styleId="11">
    <w:name w:val="Verbatim Char"/>
    <w:basedOn w:val="12"/>
    <w:link w:val="13"/>
    <w:uiPriority w:val="0"/>
    <w:rPr>
      <w:rFonts w:asciiTheme="minorHAnsi" w:hAnsiTheme="minorHAnsi" w:eastAsiaTheme="minorEastAsia" w:cstheme="minorBidi"/>
      <w:sz w:val="24"/>
      <w:szCs w:val="24"/>
      <w:lang w:val="en-US" w:eastAsia="en-US" w:bidi="ar-SA"/>
    </w:rPr>
  </w:style>
  <w:style w:type="character" w:customStyle="1" w:styleId="12">
    <w:name w:val="题注 字符"/>
    <w:basedOn w:val="8"/>
    <w:link w:val="6"/>
    <w:qFormat/>
    <w:uiPriority w:val="0"/>
    <w:rPr>
      <w:i/>
    </w:rPr>
  </w:style>
  <w:style w:type="paragraph" w:customStyle="1" w:styleId="13">
    <w:name w:val="Source Code"/>
    <w:link w:val="11"/>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14">
    <w:name w:val="Compact"/>
    <w:basedOn w:val="3"/>
    <w:qFormat/>
    <w:uiPriority w:val="0"/>
    <w:pPr>
      <w:spacing w:before="36" w:after="36"/>
    </w:pPr>
  </w:style>
  <w:style w:type="table" w:customStyle="1" w:styleId="1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5" Type="http://schemas.openxmlformats.org/officeDocument/2006/relationships/fontTable" Target="fontTable.xml"/><Relationship Id="rId34" Type="http://schemas.microsoft.com/office/2006/relationships/keyMapCustomizations" Target="customizations.xml"/><Relationship Id="rId33" Type="http://schemas.openxmlformats.org/officeDocument/2006/relationships/numbering" Target="numbering.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2025-08-31T15:50:00Z</dcterms:created>
  <dc:creator>32488</dc:creator>
  <cp:lastModifiedBy>张峻祎</cp:lastModifiedBy>
  <dcterms:modified xsi:type="dcterms:W3CDTF">2026-04-27T10:17:23Z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2666CFFD577044B080259E0171162EF2_12</vt:lpwstr>
  </property>
  <property fmtid="{D5CDD505-2E9C-101B-9397-08002B2CF9AE}" pid="4" name="KSOTemplateDocerSaveRecord">
    <vt:lpwstr>eyJoZGlkIjoiNmE5ZTgzYTRmMmFkOTRkZTEyOTIzNjQ3N2E0NThiN2IiLCJ1c2VySWQiOiIxNjIyMjU0MTA1In0=</vt:lpwstr>
  </property>
</Properties>
</file>