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這個題目結合所有寫過的作業，需要用到排序(學過的三種挑一種)、結構(或類別)變數，陣列及讀檔、寫入檔案功能。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有一個檔案 input.txt 如下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曹淑珍 陳士萱 侯淑娟 李冠禾 張佳心 馮昀妤 盧嘉惠 洪淑萍 朱卉一 楊茹俐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87 23 65 78 39 90 84 95 7 8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27 29 65 61 99 21 80 90 20 28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第一行的10代表有10筆資料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第二行為10個名字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第三行為10個數學成績(皆為正整數)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第四行為10個程設成績(皆為正整數)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請宣告結構(或類別)如下: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struct Personal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public string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public int math, prog, total;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當你讀入第一行的整數時，請產生一個 Personal 的結構陣列(長度為該整數)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接下來請讀入檔案中的名字、數學成績跟程設成績到你的結構陣列中。然後計算結構陣列的總分 (total = math + prog)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當這個結構陣列的每一個元素的總分被計算完後，利用你的排序演算法將結果的總分排序(由小到大)，先印出結構陣列中每一筆資料的名字、數學、程設及總分，再印出你每一回合的排序結果到螢幕及輸出檔 學號＿姓名.txt(ex. 102213004_劉文鈺.txt ) 中，輸出內容須</w:t>
      </w:r>
      <w:r w:rsidDel="00000000" w:rsidR="00000000" w:rsidRPr="00000000">
        <w:rPr>
          <w:color w:val="ff0000"/>
          <w:rtl w:val="0"/>
        </w:rPr>
        <w:t xml:space="preserve">完全符合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測試程式及輸入檔如附件。</w:t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